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314" w:rsidRPr="00204229" w:rsidRDefault="00756314" w:rsidP="00A231CE">
      <w:pPr>
        <w:spacing w:line="360" w:lineRule="auto"/>
        <w:rPr>
          <w:rFonts w:cs="Times New Roman"/>
          <w:b/>
          <w:szCs w:val="24"/>
        </w:rPr>
      </w:pPr>
      <w:r w:rsidRPr="00204229">
        <w:rPr>
          <w:rFonts w:cs="Times New Roman"/>
          <w:b/>
          <w:szCs w:val="24"/>
        </w:rPr>
        <w:t xml:space="preserve">PENGARUH </w:t>
      </w:r>
      <w:r w:rsidR="0045783C">
        <w:rPr>
          <w:rFonts w:cs="Times New Roman"/>
          <w:b/>
          <w:i/>
          <w:szCs w:val="24"/>
        </w:rPr>
        <w:t>ISLAMIC BRANDING, BRAND IMAGE,</w:t>
      </w:r>
      <w:r w:rsidRPr="00204229">
        <w:rPr>
          <w:rFonts w:cs="Times New Roman"/>
          <w:b/>
          <w:i/>
          <w:szCs w:val="24"/>
        </w:rPr>
        <w:t xml:space="preserve"> </w:t>
      </w:r>
      <w:r w:rsidRPr="00204229">
        <w:rPr>
          <w:rFonts w:cs="Times New Roman"/>
          <w:b/>
          <w:szCs w:val="24"/>
        </w:rPr>
        <w:t xml:space="preserve">DAN </w:t>
      </w:r>
      <w:r w:rsidRPr="00204229">
        <w:rPr>
          <w:rFonts w:cs="Times New Roman"/>
          <w:b/>
          <w:i/>
          <w:szCs w:val="24"/>
        </w:rPr>
        <w:t xml:space="preserve">LIFESTYLE </w:t>
      </w:r>
      <w:r w:rsidRPr="00204229">
        <w:rPr>
          <w:rFonts w:cs="Times New Roman"/>
          <w:b/>
          <w:szCs w:val="24"/>
        </w:rPr>
        <w:t xml:space="preserve">TERHADAP KEPUTUSAN </w:t>
      </w:r>
      <w:r w:rsidR="007479F2" w:rsidRPr="00204229">
        <w:rPr>
          <w:rFonts w:cs="Times New Roman"/>
          <w:b/>
          <w:szCs w:val="24"/>
        </w:rPr>
        <w:t>PEMBELIAN PRODUK ZOYA OLEH MASYARAKAT</w:t>
      </w:r>
      <w:r w:rsidRPr="00204229">
        <w:rPr>
          <w:rFonts w:cs="Times New Roman"/>
          <w:b/>
          <w:szCs w:val="24"/>
        </w:rPr>
        <w:t xml:space="preserve"> PONOROGO</w:t>
      </w:r>
    </w:p>
    <w:p w:rsidR="00A231CE" w:rsidRPr="00204229" w:rsidRDefault="00A231CE" w:rsidP="00A231CE">
      <w:pPr>
        <w:spacing w:line="360" w:lineRule="auto"/>
        <w:rPr>
          <w:rFonts w:cs="Times New Roman"/>
          <w:b/>
          <w:szCs w:val="24"/>
        </w:rPr>
      </w:pPr>
      <w:r w:rsidRPr="00204229">
        <w:rPr>
          <w:rFonts w:cs="Times New Roman"/>
          <w:b/>
          <w:szCs w:val="24"/>
        </w:rPr>
        <w:t>SKRIPSI</w:t>
      </w:r>
    </w:p>
    <w:p w:rsidR="00DA35D1" w:rsidRPr="00204229" w:rsidRDefault="00DA35D1" w:rsidP="00A231CE">
      <w:pPr>
        <w:spacing w:line="360" w:lineRule="auto"/>
        <w:rPr>
          <w:rFonts w:cs="Times New Roman"/>
          <w:b/>
          <w:szCs w:val="24"/>
        </w:rPr>
      </w:pPr>
    </w:p>
    <w:p w:rsidR="00DA35D1" w:rsidRPr="00204229" w:rsidRDefault="00A231CE" w:rsidP="00DA35D1">
      <w:pPr>
        <w:spacing w:line="360" w:lineRule="auto"/>
        <w:rPr>
          <w:rFonts w:cs="Times New Roman"/>
          <w:b/>
          <w:szCs w:val="24"/>
        </w:rPr>
      </w:pPr>
      <w:r w:rsidRPr="00204229">
        <w:rPr>
          <w:rFonts w:cs="Times New Roman"/>
          <w:noProof/>
          <w:szCs w:val="24"/>
        </w:rPr>
        <w:drawing>
          <wp:inline distT="0" distB="0" distL="0" distR="0" wp14:anchorId="38B14CF6" wp14:editId="04E2584E">
            <wp:extent cx="1685925" cy="2047768"/>
            <wp:effectExtent l="0" t="0" r="0" b="0"/>
            <wp:docPr id="1" name="Picture 1" descr="F:\LOGO BESAR WEB 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GO BESAR WEB 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0878" cy="2114515"/>
                    </a:xfrm>
                    <a:prstGeom prst="rect">
                      <a:avLst/>
                    </a:prstGeom>
                    <a:noFill/>
                    <a:ln>
                      <a:noFill/>
                    </a:ln>
                  </pic:spPr>
                </pic:pic>
              </a:graphicData>
            </a:graphic>
          </wp:inline>
        </w:drawing>
      </w:r>
    </w:p>
    <w:p w:rsidR="00DA35D1" w:rsidRPr="00204229" w:rsidRDefault="00DA35D1" w:rsidP="00A231CE">
      <w:pPr>
        <w:spacing w:line="360" w:lineRule="auto"/>
        <w:rPr>
          <w:rFonts w:cs="Times New Roman"/>
          <w:b/>
          <w:szCs w:val="24"/>
        </w:rPr>
      </w:pPr>
    </w:p>
    <w:p w:rsidR="00A231CE" w:rsidRPr="00204229" w:rsidRDefault="00A231CE" w:rsidP="00A231CE">
      <w:pPr>
        <w:spacing w:line="360" w:lineRule="auto"/>
        <w:rPr>
          <w:rFonts w:cs="Times New Roman"/>
          <w:szCs w:val="24"/>
        </w:rPr>
      </w:pPr>
      <w:r w:rsidRPr="00204229">
        <w:rPr>
          <w:rFonts w:cs="Times New Roman"/>
          <w:szCs w:val="24"/>
        </w:rPr>
        <w:t>Oleh:</w:t>
      </w:r>
    </w:p>
    <w:p w:rsidR="00A231CE" w:rsidRPr="00204229" w:rsidRDefault="00A231CE" w:rsidP="00A231CE">
      <w:pPr>
        <w:spacing w:after="0" w:line="240" w:lineRule="auto"/>
        <w:rPr>
          <w:rFonts w:cs="Times New Roman"/>
          <w:b/>
          <w:szCs w:val="24"/>
        </w:rPr>
      </w:pPr>
      <w:r w:rsidRPr="00204229">
        <w:rPr>
          <w:rFonts w:cs="Times New Roman"/>
          <w:b/>
          <w:szCs w:val="24"/>
          <w:u w:val="single"/>
        </w:rPr>
        <w:t>TITIN SETYANINGSIH</w:t>
      </w:r>
    </w:p>
    <w:p w:rsidR="00A231CE" w:rsidRPr="00204229" w:rsidRDefault="00A231CE" w:rsidP="00A231CE">
      <w:pPr>
        <w:spacing w:after="0" w:line="240" w:lineRule="auto"/>
        <w:rPr>
          <w:rFonts w:cs="Times New Roman"/>
          <w:b/>
          <w:szCs w:val="24"/>
        </w:rPr>
      </w:pPr>
      <w:proofErr w:type="gramStart"/>
      <w:r w:rsidRPr="00204229">
        <w:rPr>
          <w:rFonts w:cs="Times New Roman"/>
          <w:b/>
          <w:szCs w:val="24"/>
        </w:rPr>
        <w:t>NIM :</w:t>
      </w:r>
      <w:proofErr w:type="gramEnd"/>
      <w:r w:rsidRPr="00204229">
        <w:rPr>
          <w:rFonts w:cs="Times New Roman"/>
          <w:b/>
          <w:szCs w:val="24"/>
        </w:rPr>
        <w:t xml:space="preserve"> 210717094</w:t>
      </w:r>
    </w:p>
    <w:p w:rsidR="00A231CE" w:rsidRPr="00204229" w:rsidRDefault="00A231CE" w:rsidP="00A231CE">
      <w:pPr>
        <w:spacing w:after="0" w:line="360" w:lineRule="auto"/>
        <w:rPr>
          <w:rFonts w:cs="Times New Roman"/>
          <w:b/>
          <w:szCs w:val="24"/>
        </w:rPr>
      </w:pPr>
    </w:p>
    <w:p w:rsidR="00A231CE" w:rsidRPr="00204229" w:rsidRDefault="00A231CE" w:rsidP="00A231CE">
      <w:pPr>
        <w:spacing w:after="0" w:line="360" w:lineRule="auto"/>
        <w:rPr>
          <w:rFonts w:cs="Times New Roman"/>
          <w:b/>
          <w:szCs w:val="24"/>
        </w:rPr>
      </w:pPr>
    </w:p>
    <w:p w:rsidR="00A231CE" w:rsidRPr="00204229" w:rsidRDefault="00A231CE" w:rsidP="00DA35D1">
      <w:pPr>
        <w:spacing w:after="0" w:line="360" w:lineRule="auto"/>
        <w:rPr>
          <w:rFonts w:cs="Times New Roman"/>
          <w:szCs w:val="24"/>
        </w:rPr>
      </w:pPr>
      <w:r w:rsidRPr="00204229">
        <w:rPr>
          <w:rFonts w:cs="Times New Roman"/>
          <w:szCs w:val="24"/>
        </w:rPr>
        <w:t>Pembimbing:</w:t>
      </w:r>
    </w:p>
    <w:p w:rsidR="00A231CE" w:rsidRPr="00204229" w:rsidRDefault="00DA35D1" w:rsidP="00DA35D1">
      <w:pPr>
        <w:spacing w:after="0" w:line="360" w:lineRule="auto"/>
        <w:rPr>
          <w:rFonts w:cs="Times New Roman"/>
          <w:b/>
          <w:szCs w:val="24"/>
          <w:u w:val="single"/>
        </w:rPr>
      </w:pPr>
      <w:r w:rsidRPr="00204229">
        <w:rPr>
          <w:rFonts w:cs="Times New Roman"/>
          <w:b/>
          <w:szCs w:val="24"/>
          <w:u w:val="single"/>
        </w:rPr>
        <w:t>RATNA YUNITA, M.A.</w:t>
      </w:r>
    </w:p>
    <w:p w:rsidR="00DA35D1" w:rsidRPr="00204229" w:rsidRDefault="00DA35D1" w:rsidP="00DA35D1">
      <w:pPr>
        <w:spacing w:after="0" w:line="240" w:lineRule="auto"/>
        <w:rPr>
          <w:rFonts w:cs="Times New Roman"/>
          <w:b/>
          <w:szCs w:val="24"/>
        </w:rPr>
      </w:pPr>
      <w:r w:rsidRPr="00204229">
        <w:rPr>
          <w:rFonts w:cs="Times New Roman"/>
          <w:b/>
          <w:szCs w:val="24"/>
        </w:rPr>
        <w:t>NIP. 199306072019032031</w:t>
      </w:r>
    </w:p>
    <w:p w:rsidR="00DA35D1" w:rsidRPr="00204229" w:rsidRDefault="00DA35D1" w:rsidP="00DA35D1">
      <w:pPr>
        <w:spacing w:after="0" w:line="360" w:lineRule="auto"/>
        <w:rPr>
          <w:rFonts w:cs="Times New Roman"/>
          <w:b/>
          <w:szCs w:val="24"/>
        </w:rPr>
      </w:pPr>
    </w:p>
    <w:p w:rsidR="00DA35D1" w:rsidRPr="00204229" w:rsidRDefault="00DA35D1" w:rsidP="00DA35D1">
      <w:pPr>
        <w:spacing w:after="0" w:line="360" w:lineRule="auto"/>
        <w:rPr>
          <w:rFonts w:cs="Times New Roman"/>
          <w:b/>
          <w:szCs w:val="24"/>
        </w:rPr>
      </w:pPr>
    </w:p>
    <w:p w:rsidR="00DA35D1" w:rsidRPr="00204229" w:rsidRDefault="00DA35D1" w:rsidP="00DA35D1">
      <w:pPr>
        <w:spacing w:after="0" w:line="360" w:lineRule="auto"/>
        <w:rPr>
          <w:rFonts w:cs="Times New Roman"/>
          <w:b/>
          <w:szCs w:val="24"/>
        </w:rPr>
      </w:pPr>
      <w:r w:rsidRPr="00204229">
        <w:rPr>
          <w:rFonts w:cs="Times New Roman"/>
          <w:b/>
          <w:szCs w:val="24"/>
        </w:rPr>
        <w:t>JURUSAN EKONOMI SYARIAH</w:t>
      </w:r>
    </w:p>
    <w:p w:rsidR="00DA35D1" w:rsidRPr="00204229" w:rsidRDefault="00DA35D1" w:rsidP="00DA35D1">
      <w:pPr>
        <w:spacing w:after="0" w:line="360" w:lineRule="auto"/>
        <w:rPr>
          <w:rFonts w:cs="Times New Roman"/>
          <w:b/>
          <w:szCs w:val="24"/>
        </w:rPr>
      </w:pPr>
      <w:r w:rsidRPr="00204229">
        <w:rPr>
          <w:rFonts w:cs="Times New Roman"/>
          <w:b/>
          <w:szCs w:val="24"/>
        </w:rPr>
        <w:t>FAULTAS EKONOMI DAN BISNIS ISLAM</w:t>
      </w:r>
    </w:p>
    <w:p w:rsidR="00DA35D1" w:rsidRPr="00204229" w:rsidRDefault="00DA35D1" w:rsidP="00DA35D1">
      <w:pPr>
        <w:spacing w:after="0" w:line="360" w:lineRule="auto"/>
        <w:rPr>
          <w:rFonts w:cs="Times New Roman"/>
          <w:b/>
          <w:szCs w:val="24"/>
        </w:rPr>
      </w:pPr>
      <w:r w:rsidRPr="00204229">
        <w:rPr>
          <w:rFonts w:cs="Times New Roman"/>
          <w:b/>
          <w:szCs w:val="24"/>
        </w:rPr>
        <w:t>INSTITUT AGAMA ISLAM NEGERI PONOROGO</w:t>
      </w:r>
    </w:p>
    <w:p w:rsidR="00A20585" w:rsidRPr="00A20585" w:rsidRDefault="00A20585" w:rsidP="00A20585">
      <w:pPr>
        <w:spacing w:after="0" w:line="360" w:lineRule="auto"/>
        <w:rPr>
          <w:rFonts w:cs="Times New Roman"/>
          <w:b/>
          <w:szCs w:val="24"/>
        </w:rPr>
      </w:pPr>
      <w:r>
        <w:rPr>
          <w:rFonts w:cs="Times New Roman"/>
          <w:b/>
          <w:szCs w:val="24"/>
        </w:rPr>
        <w:t>202</w:t>
      </w:r>
      <w:r w:rsidR="005C3167">
        <w:rPr>
          <w:rFonts w:cs="Times New Roman"/>
          <w:b/>
          <w:szCs w:val="24"/>
        </w:rPr>
        <w:t>1</w:t>
      </w:r>
    </w:p>
    <w:p w:rsidR="000F2960" w:rsidRDefault="000F2960" w:rsidP="00F97D8D">
      <w:pPr>
        <w:spacing w:after="0" w:line="240" w:lineRule="auto"/>
        <w:ind w:right="-144"/>
        <w:rPr>
          <w:rFonts w:cs="Times New Roman"/>
          <w:szCs w:val="24"/>
        </w:rPr>
      </w:pPr>
    </w:p>
    <w:p w:rsidR="000F2960" w:rsidRDefault="0078592A" w:rsidP="00F97D8D">
      <w:pPr>
        <w:spacing w:after="0" w:line="240" w:lineRule="auto"/>
        <w:ind w:right="-144"/>
        <w:rPr>
          <w:rFonts w:cs="Times New Roman"/>
          <w:szCs w:val="24"/>
        </w:rPr>
      </w:pPr>
      <w:r>
        <w:rPr>
          <w:rFonts w:cs="Times New Roman"/>
          <w:noProof/>
          <w:szCs w:val="24"/>
        </w:rPr>
        <mc:AlternateContent>
          <mc:Choice Requires="wps">
            <w:drawing>
              <wp:anchor distT="0" distB="0" distL="114300" distR="114300" simplePos="0" relativeHeight="251663872" behindDoc="0" locked="0" layoutInCell="1" allowOverlap="1">
                <wp:simplePos x="0" y="0"/>
                <wp:positionH relativeFrom="column">
                  <wp:posOffset>2316811</wp:posOffset>
                </wp:positionH>
                <wp:positionV relativeFrom="paragraph">
                  <wp:posOffset>515372</wp:posOffset>
                </wp:positionV>
                <wp:extent cx="516835" cy="357808"/>
                <wp:effectExtent l="0" t="0" r="17145" b="23495"/>
                <wp:wrapNone/>
                <wp:docPr id="16" name="Rectangle 16"/>
                <wp:cNvGraphicFramePr/>
                <a:graphic xmlns:a="http://schemas.openxmlformats.org/drawingml/2006/main">
                  <a:graphicData uri="http://schemas.microsoft.com/office/word/2010/wordprocessingShape">
                    <wps:wsp>
                      <wps:cNvSpPr/>
                      <wps:spPr>
                        <a:xfrm>
                          <a:off x="0" y="0"/>
                          <a:ext cx="516835" cy="35780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E1028" id="Rectangle 16" o:spid="_x0000_s1026" style="position:absolute;margin-left:182.45pt;margin-top:40.6pt;width:40.7pt;height:28.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" fillcolor="white [3201]" strokecolor="white [3212]" strokeweight="1pt"/>
            </w:pict>
          </mc:Fallback>
        </mc:AlternateContent>
      </w:r>
    </w:p>
    <w:p w:rsidR="000F2960" w:rsidRDefault="000F2960" w:rsidP="00F97D8D">
      <w:pPr>
        <w:spacing w:after="0" w:line="240" w:lineRule="auto"/>
        <w:ind w:right="-144"/>
        <w:rPr>
          <w:rFonts w:cs="Times New Roman"/>
          <w:szCs w:val="24"/>
        </w:rPr>
      </w:pPr>
    </w:p>
    <w:p w:rsidR="00230ED5" w:rsidRPr="00364B20" w:rsidRDefault="00EF4AD6" w:rsidP="00364B20">
      <w:pPr>
        <w:spacing w:after="0" w:line="240" w:lineRule="auto"/>
        <w:ind w:left="-990" w:right="-144" w:hanging="90"/>
        <w:rPr>
          <w:rFonts w:cs="Times New Roman"/>
          <w:szCs w:val="24"/>
        </w:rPr>
      </w:pPr>
      <w:r>
        <w:rPr>
          <w:rFonts w:cs="Times New Roman"/>
          <w:noProof/>
          <w:szCs w:val="24"/>
        </w:rPr>
        <w:drawing>
          <wp:inline distT="0" distB="0" distL="0" distR="0">
            <wp:extent cx="6598024" cy="763117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mScanner 08-31-2021 17.53_1.jpg"/>
                    <pic:cNvPicPr/>
                  </pic:nvPicPr>
                  <pic:blipFill rotWithShape="1">
                    <a:blip r:embed="rId9" cstate="print">
                      <a:extLst>
                        <a:ext uri="{28A0092B-C50C-407E-A947-70E740481C1C}">
                          <a14:useLocalDpi xmlns:a14="http://schemas.microsoft.com/office/drawing/2010/main" val="0"/>
                        </a:ext>
                      </a:extLst>
                    </a:blip>
                    <a:srcRect l="13901" t="12523" r="2138"/>
                    <a:stretch/>
                  </pic:blipFill>
                  <pic:spPr bwMode="auto">
                    <a:xfrm>
                      <a:off x="0" y="0"/>
                      <a:ext cx="6614410" cy="7650127"/>
                    </a:xfrm>
                    <a:prstGeom prst="rect">
                      <a:avLst/>
                    </a:prstGeom>
                    <a:ln>
                      <a:noFill/>
                    </a:ln>
                    <a:extLst>
                      <a:ext uri="{53640926-AAD7-44D8-BBD7-CCE9431645EC}">
                        <a14:shadowObscured xmlns:a14="http://schemas.microsoft.com/office/drawing/2010/main"/>
                      </a:ext>
                    </a:extLst>
                  </pic:spPr>
                </pic:pic>
              </a:graphicData>
            </a:graphic>
          </wp:inline>
        </w:drawing>
      </w:r>
      <w:r w:rsidR="00230ED5">
        <w:rPr>
          <w:rFonts w:cs="Times New Roman"/>
          <w:b/>
          <w:szCs w:val="24"/>
        </w:rPr>
        <w:br w:type="page"/>
      </w:r>
    </w:p>
    <w:p w:rsidR="00364B20" w:rsidRDefault="00364B20" w:rsidP="00364B20">
      <w:pPr>
        <w:spacing w:after="0" w:line="240" w:lineRule="auto"/>
        <w:ind w:left="-450" w:right="-144"/>
        <w:jc w:val="both"/>
        <w:rPr>
          <w:rFonts w:cs="Times New Roman"/>
          <w:szCs w:val="24"/>
        </w:rPr>
      </w:pPr>
      <w:r>
        <w:rPr>
          <w:rFonts w:cs="Times New Roman"/>
          <w:noProof/>
          <w:szCs w:val="24"/>
        </w:rPr>
        <w:lastRenderedPageBreak/>
        <w:drawing>
          <wp:inline distT="0" distB="0" distL="0" distR="0">
            <wp:extent cx="5621045" cy="720762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mScanner 08-31-2021 17.53_2.jpg"/>
                    <pic:cNvPicPr/>
                  </pic:nvPicPr>
                  <pic:blipFill rotWithShape="1">
                    <a:blip r:embed="rId10">
                      <a:extLst>
                        <a:ext uri="{28A0092B-C50C-407E-A947-70E740481C1C}">
                          <a14:useLocalDpi xmlns:a14="http://schemas.microsoft.com/office/drawing/2010/main" val="0"/>
                        </a:ext>
                      </a:extLst>
                    </a:blip>
                    <a:srcRect l="18853" t="11905" r="11784" b="15489"/>
                    <a:stretch/>
                  </pic:blipFill>
                  <pic:spPr bwMode="auto">
                    <a:xfrm>
                      <a:off x="0" y="0"/>
                      <a:ext cx="5630713" cy="7220020"/>
                    </a:xfrm>
                    <a:prstGeom prst="rect">
                      <a:avLst/>
                    </a:prstGeom>
                    <a:ln>
                      <a:noFill/>
                    </a:ln>
                    <a:extLst>
                      <a:ext uri="{53640926-AAD7-44D8-BBD7-CCE9431645EC}">
                        <a14:shadowObscured xmlns:a14="http://schemas.microsoft.com/office/drawing/2010/main"/>
                      </a:ext>
                    </a:extLst>
                  </pic:spPr>
                </pic:pic>
              </a:graphicData>
            </a:graphic>
          </wp:inline>
        </w:drawing>
      </w:r>
    </w:p>
    <w:p w:rsidR="00364B20" w:rsidRDefault="00364B20" w:rsidP="00F97D8D">
      <w:pPr>
        <w:spacing w:after="0" w:line="240" w:lineRule="auto"/>
        <w:ind w:right="-144"/>
        <w:rPr>
          <w:rFonts w:cs="Times New Roman"/>
          <w:szCs w:val="24"/>
        </w:rPr>
      </w:pPr>
    </w:p>
    <w:p w:rsidR="00364B20" w:rsidRDefault="00364B20" w:rsidP="00F97D8D">
      <w:pPr>
        <w:spacing w:after="0" w:line="240" w:lineRule="auto"/>
        <w:ind w:right="-144"/>
        <w:rPr>
          <w:rFonts w:cs="Times New Roman"/>
          <w:szCs w:val="24"/>
        </w:rPr>
      </w:pPr>
    </w:p>
    <w:p w:rsidR="00F97D8D" w:rsidRDefault="00F97D8D" w:rsidP="00F97D8D">
      <w:pPr>
        <w:spacing w:line="240" w:lineRule="auto"/>
        <w:ind w:right="-144"/>
        <w:rPr>
          <w:rFonts w:cs="Times New Roman"/>
          <w:szCs w:val="24"/>
        </w:rPr>
      </w:pPr>
    </w:p>
    <w:p w:rsidR="00230ED5" w:rsidRPr="00F97D8D" w:rsidRDefault="00F97D8D" w:rsidP="005C3167">
      <w:pPr>
        <w:spacing w:after="0" w:line="240" w:lineRule="auto"/>
        <w:ind w:right="-144"/>
        <w:rPr>
          <w:rFonts w:cs="Times New Roman"/>
          <w:b/>
          <w:szCs w:val="24"/>
        </w:rPr>
      </w:pPr>
      <w:r>
        <w:rPr>
          <w:rFonts w:cs="Times New Roman"/>
          <w:szCs w:val="24"/>
        </w:rPr>
        <w:br w:type="page"/>
      </w:r>
    </w:p>
    <w:p w:rsidR="00CB60F6" w:rsidRPr="00AA768E" w:rsidRDefault="00A7468F" w:rsidP="00A7468F">
      <w:pPr>
        <w:spacing w:line="276" w:lineRule="auto"/>
        <w:ind w:right="-144"/>
        <w:jc w:val="both"/>
        <w:rPr>
          <w:rFonts w:cs="Times New Roman"/>
          <w:b/>
          <w:szCs w:val="24"/>
        </w:rPr>
      </w:pPr>
      <w:r>
        <w:rPr>
          <w:rFonts w:cs="Times New Roman"/>
          <w:b/>
          <w:noProof/>
          <w:szCs w:val="24"/>
        </w:rPr>
        <w:lastRenderedPageBreak/>
        <w:drawing>
          <wp:inline distT="0" distB="0" distL="0" distR="0">
            <wp:extent cx="5054885" cy="743191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ngesahan.jpg"/>
                    <pic:cNvPicPr/>
                  </pic:nvPicPr>
                  <pic:blipFill rotWithShape="1">
                    <a:blip r:embed="rId11" cstate="print">
                      <a:extLst>
                        <a:ext uri="{28A0092B-C50C-407E-A947-70E740481C1C}">
                          <a14:useLocalDpi xmlns:a14="http://schemas.microsoft.com/office/drawing/2010/main" val="0"/>
                        </a:ext>
                      </a:extLst>
                    </a:blip>
                    <a:srcRect l="17970" t="13113" r="8423" b="10356"/>
                    <a:stretch/>
                  </pic:blipFill>
                  <pic:spPr bwMode="auto">
                    <a:xfrm>
                      <a:off x="0" y="0"/>
                      <a:ext cx="5061007" cy="7440912"/>
                    </a:xfrm>
                    <a:prstGeom prst="rect">
                      <a:avLst/>
                    </a:prstGeom>
                    <a:ln>
                      <a:noFill/>
                    </a:ln>
                    <a:extLst>
                      <a:ext uri="{53640926-AAD7-44D8-BBD7-CCE9431645EC}">
                        <a14:shadowObscured xmlns:a14="http://schemas.microsoft.com/office/drawing/2010/main"/>
                      </a:ext>
                    </a:extLst>
                  </pic:spPr>
                </pic:pic>
              </a:graphicData>
            </a:graphic>
          </wp:inline>
        </w:drawing>
      </w:r>
    </w:p>
    <w:p w:rsidR="00A7468F" w:rsidRDefault="00A7468F" w:rsidP="005C3167">
      <w:pPr>
        <w:pStyle w:val="Heading1"/>
        <w:spacing w:line="240" w:lineRule="auto"/>
      </w:pPr>
    </w:p>
    <w:p w:rsidR="00A7468F" w:rsidRDefault="00A7468F" w:rsidP="00A7468F">
      <w:pPr>
        <w:jc w:val="both"/>
      </w:pPr>
    </w:p>
    <w:p w:rsidR="00F7599B" w:rsidRDefault="00A7468F" w:rsidP="00F7599B">
      <w:r>
        <w:rPr>
          <w:noProof/>
        </w:rPr>
        <w:lastRenderedPageBreak/>
        <w:drawing>
          <wp:inline distT="0" distB="0" distL="0" distR="0">
            <wp:extent cx="5188278" cy="77952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ublikasi 001.jpg"/>
                    <pic:cNvPicPr/>
                  </pic:nvPicPr>
                  <pic:blipFill rotWithShape="1">
                    <a:blip r:embed="rId12" cstate="print">
                      <a:extLst>
                        <a:ext uri="{28A0092B-C50C-407E-A947-70E740481C1C}">
                          <a14:useLocalDpi xmlns:a14="http://schemas.microsoft.com/office/drawing/2010/main" val="0"/>
                        </a:ext>
                      </a:extLst>
                    </a:blip>
                    <a:srcRect l="15669" t="973" r="13141"/>
                    <a:stretch/>
                  </pic:blipFill>
                  <pic:spPr bwMode="auto">
                    <a:xfrm>
                      <a:off x="0" y="0"/>
                      <a:ext cx="5192849" cy="7802128"/>
                    </a:xfrm>
                    <a:prstGeom prst="rect">
                      <a:avLst/>
                    </a:prstGeom>
                    <a:ln>
                      <a:noFill/>
                    </a:ln>
                    <a:extLst>
                      <a:ext uri="{53640926-AAD7-44D8-BBD7-CCE9431645EC}">
                        <a14:shadowObscured xmlns:a14="http://schemas.microsoft.com/office/drawing/2010/main"/>
                      </a:ext>
                    </a:extLst>
                  </pic:spPr>
                </pic:pic>
              </a:graphicData>
            </a:graphic>
          </wp:inline>
        </w:drawing>
      </w:r>
      <w:bookmarkStart w:id="0" w:name="_Toc84348888"/>
    </w:p>
    <w:p w:rsidR="00F7599B" w:rsidRDefault="00F7599B" w:rsidP="00F7599B"/>
    <w:p w:rsidR="00230ED5" w:rsidRPr="00F7599B" w:rsidRDefault="00230ED5" w:rsidP="00F7599B">
      <w:pPr>
        <w:rPr>
          <w:b/>
        </w:rPr>
      </w:pPr>
      <w:r w:rsidRPr="00F7599B">
        <w:rPr>
          <w:b/>
        </w:rPr>
        <w:lastRenderedPageBreak/>
        <w:t>ABSTRAK</w:t>
      </w:r>
      <w:bookmarkEnd w:id="0"/>
    </w:p>
    <w:p w:rsidR="00D16731" w:rsidRDefault="00D16731" w:rsidP="005C3167">
      <w:pPr>
        <w:spacing w:line="240" w:lineRule="auto"/>
        <w:jc w:val="both"/>
        <w:rPr>
          <w:rFonts w:cs="Times New Roman"/>
          <w:b/>
          <w:szCs w:val="24"/>
        </w:rPr>
      </w:pPr>
    </w:p>
    <w:p w:rsidR="0014372E" w:rsidRDefault="0014372E" w:rsidP="0078592A">
      <w:pPr>
        <w:spacing w:line="240" w:lineRule="auto"/>
        <w:ind w:left="720" w:hanging="720"/>
        <w:jc w:val="both"/>
        <w:rPr>
          <w:rFonts w:cs="Times New Roman"/>
          <w:szCs w:val="24"/>
        </w:rPr>
      </w:pPr>
      <w:r w:rsidRPr="0014372E">
        <w:rPr>
          <w:rFonts w:cs="Times New Roman"/>
          <w:b/>
          <w:szCs w:val="24"/>
        </w:rPr>
        <w:t>Setyaningsih, Titin, 2021</w:t>
      </w:r>
      <w:r>
        <w:rPr>
          <w:rFonts w:cs="Times New Roman"/>
          <w:szCs w:val="24"/>
        </w:rPr>
        <w:t xml:space="preserve">. </w:t>
      </w:r>
      <w:r w:rsidRPr="009D32C6">
        <w:rPr>
          <w:rFonts w:cs="Times New Roman"/>
          <w:szCs w:val="24"/>
        </w:rPr>
        <w:t>Pengaruh</w:t>
      </w:r>
      <w:r w:rsidRPr="009D32C6">
        <w:rPr>
          <w:rFonts w:cs="Times New Roman"/>
          <w:i/>
          <w:szCs w:val="24"/>
        </w:rPr>
        <w:t xml:space="preserve"> Islamic Branding, Brand Image</w:t>
      </w:r>
      <w:r w:rsidRPr="009D32C6">
        <w:rPr>
          <w:rFonts w:cs="Times New Roman"/>
          <w:szCs w:val="24"/>
        </w:rPr>
        <w:t xml:space="preserve"> dan </w:t>
      </w:r>
      <w:r w:rsidRPr="009D32C6">
        <w:rPr>
          <w:rFonts w:cs="Times New Roman"/>
          <w:i/>
          <w:szCs w:val="24"/>
        </w:rPr>
        <w:t xml:space="preserve">Lifestyle </w:t>
      </w:r>
      <w:r w:rsidRPr="009D32C6">
        <w:rPr>
          <w:rFonts w:cs="Times New Roman"/>
          <w:szCs w:val="24"/>
        </w:rPr>
        <w:t>terhadap Keputusan Pembelian Produk Zoya oleh Masyarakat Ponorogo</w:t>
      </w:r>
      <w:r>
        <w:rPr>
          <w:rFonts w:cs="Times New Roman"/>
          <w:i/>
          <w:szCs w:val="24"/>
        </w:rPr>
        <w:t xml:space="preserve">. </w:t>
      </w:r>
      <w:r w:rsidR="005C3167" w:rsidRPr="009D32C6">
        <w:rPr>
          <w:rFonts w:cs="Times New Roman"/>
          <w:i/>
          <w:szCs w:val="24"/>
        </w:rPr>
        <w:t>Skripsi</w:t>
      </w:r>
      <w:r w:rsidR="00385DD6">
        <w:rPr>
          <w:rFonts w:cs="Times New Roman"/>
          <w:i/>
          <w:szCs w:val="24"/>
        </w:rPr>
        <w:t>.</w:t>
      </w:r>
      <w:r w:rsidR="009D32C6">
        <w:rPr>
          <w:rFonts w:cs="Times New Roman"/>
          <w:i/>
          <w:szCs w:val="24"/>
        </w:rPr>
        <w:t xml:space="preserve"> </w:t>
      </w:r>
      <w:r w:rsidR="009D32C6">
        <w:rPr>
          <w:rFonts w:cs="Times New Roman"/>
          <w:szCs w:val="24"/>
        </w:rPr>
        <w:t>2021</w:t>
      </w:r>
      <w:r w:rsidR="005C3167" w:rsidRPr="009D32C6">
        <w:rPr>
          <w:rFonts w:cs="Times New Roman"/>
          <w:i/>
          <w:szCs w:val="24"/>
        </w:rPr>
        <w:t>.</w:t>
      </w:r>
      <w:r w:rsidR="005C3167">
        <w:rPr>
          <w:rFonts w:cs="Times New Roman"/>
          <w:szCs w:val="24"/>
        </w:rPr>
        <w:t xml:space="preserve"> </w:t>
      </w:r>
      <w:r>
        <w:rPr>
          <w:rFonts w:cs="Times New Roman"/>
          <w:szCs w:val="24"/>
        </w:rPr>
        <w:t>Jurusan Ekonomi Syariah</w:t>
      </w:r>
      <w:r w:rsidR="009D32C6">
        <w:rPr>
          <w:rFonts w:cs="Times New Roman"/>
          <w:szCs w:val="24"/>
        </w:rPr>
        <w:t>,</w:t>
      </w:r>
      <w:r>
        <w:rPr>
          <w:rFonts w:cs="Times New Roman"/>
          <w:szCs w:val="24"/>
        </w:rPr>
        <w:t xml:space="preserve"> Fakultas Ekonom</w:t>
      </w:r>
      <w:r w:rsidR="009D32C6">
        <w:rPr>
          <w:rFonts w:cs="Times New Roman"/>
          <w:szCs w:val="24"/>
        </w:rPr>
        <w:t>i dan Bisnis Islam,</w:t>
      </w:r>
      <w:r w:rsidR="005C3167">
        <w:rPr>
          <w:rFonts w:cs="Times New Roman"/>
          <w:szCs w:val="24"/>
        </w:rPr>
        <w:t xml:space="preserve"> Institut Aga</w:t>
      </w:r>
      <w:r>
        <w:rPr>
          <w:rFonts w:cs="Times New Roman"/>
          <w:szCs w:val="24"/>
        </w:rPr>
        <w:t>ma Is</w:t>
      </w:r>
      <w:r w:rsidR="009D32C6">
        <w:rPr>
          <w:rFonts w:cs="Times New Roman"/>
          <w:szCs w:val="24"/>
        </w:rPr>
        <w:t>lam Negeri Ponorogo, Pembimbing:</w:t>
      </w:r>
      <w:r w:rsidRPr="0014372E">
        <w:rPr>
          <w:rFonts w:cs="Times New Roman"/>
          <w:szCs w:val="24"/>
        </w:rPr>
        <w:t xml:space="preserve"> </w:t>
      </w:r>
      <w:r>
        <w:rPr>
          <w:rFonts w:cs="Times New Roman"/>
          <w:szCs w:val="24"/>
        </w:rPr>
        <w:t>Ratna Yunita</w:t>
      </w:r>
      <w:r w:rsidRPr="0014372E">
        <w:rPr>
          <w:rFonts w:cs="Times New Roman"/>
          <w:szCs w:val="24"/>
        </w:rPr>
        <w:t>, M.A.</w:t>
      </w:r>
    </w:p>
    <w:p w:rsidR="0014372E" w:rsidRDefault="00C84C31" w:rsidP="005C3167">
      <w:pPr>
        <w:spacing w:line="240" w:lineRule="auto"/>
        <w:jc w:val="both"/>
        <w:rPr>
          <w:rFonts w:cs="Times New Roman"/>
          <w:szCs w:val="24"/>
        </w:rPr>
      </w:pPr>
      <w:r>
        <w:rPr>
          <w:rFonts w:cs="Times New Roman"/>
          <w:b/>
          <w:szCs w:val="24"/>
        </w:rPr>
        <w:t xml:space="preserve">Kata Kunci: </w:t>
      </w:r>
      <w:r>
        <w:rPr>
          <w:rFonts w:cs="Times New Roman"/>
          <w:i/>
          <w:szCs w:val="24"/>
        </w:rPr>
        <w:t>Islamic Br</w:t>
      </w:r>
      <w:r w:rsidR="00E03393">
        <w:rPr>
          <w:rFonts w:cs="Times New Roman"/>
          <w:i/>
          <w:szCs w:val="24"/>
        </w:rPr>
        <w:t>anding, Brand Image, Lifestyle,</w:t>
      </w:r>
      <w:r>
        <w:rPr>
          <w:rFonts w:cs="Times New Roman"/>
          <w:szCs w:val="24"/>
        </w:rPr>
        <w:t xml:space="preserve"> Keputusan Pembelian</w:t>
      </w:r>
    </w:p>
    <w:p w:rsidR="004672C8" w:rsidRPr="00982503" w:rsidRDefault="008805E8" w:rsidP="00982503">
      <w:pPr>
        <w:spacing w:line="240" w:lineRule="auto"/>
        <w:ind w:firstLine="720"/>
        <w:jc w:val="both"/>
        <w:rPr>
          <w:rFonts w:cs="Times New Roman"/>
          <w:szCs w:val="24"/>
        </w:rPr>
      </w:pPr>
      <w:r>
        <w:rPr>
          <w:rFonts w:cs="Times New Roman"/>
          <w:szCs w:val="24"/>
        </w:rPr>
        <w:t xml:space="preserve">Keputusan pembelian merupakan proses integrasi yang digunakan untuk mengkombinasikan pengetahuan untuk mengevaluasi dua atau lebih perilaku alternatif dan memilih salah satu diantaranya. Menurut hasil wawancara dengan beberapa konsumen Zoya oleh masyarakat Ponorogo menyatakan bahwa ada yang berpendapat bahwa </w:t>
      </w:r>
      <w:r>
        <w:rPr>
          <w:rFonts w:cs="Times New Roman"/>
          <w:i/>
          <w:szCs w:val="24"/>
        </w:rPr>
        <w:t xml:space="preserve">Islamic branding, brand image, </w:t>
      </w:r>
      <w:r>
        <w:rPr>
          <w:rFonts w:cs="Times New Roman"/>
          <w:szCs w:val="24"/>
        </w:rPr>
        <w:t xml:space="preserve">dan </w:t>
      </w:r>
      <w:r>
        <w:rPr>
          <w:rFonts w:cs="Times New Roman"/>
          <w:i/>
          <w:szCs w:val="24"/>
        </w:rPr>
        <w:t xml:space="preserve">lifestyle </w:t>
      </w:r>
      <w:r w:rsidRPr="008805E8">
        <w:t>merupakan faktor-faktor</w:t>
      </w:r>
      <w:r>
        <w:t xml:space="preserve"> yang dapat mempengaruhi keputusan pembelian produk Zoya. Namun ada juga yang berpendapat bahwa </w:t>
      </w:r>
      <w:r>
        <w:rPr>
          <w:i/>
        </w:rPr>
        <w:t xml:space="preserve">Islamic branding, brand image, </w:t>
      </w:r>
      <w:r>
        <w:t xml:space="preserve">dan </w:t>
      </w:r>
      <w:r>
        <w:rPr>
          <w:i/>
        </w:rPr>
        <w:t xml:space="preserve">lifestyle </w:t>
      </w:r>
      <w:r w:rsidR="00363870">
        <w:t>tidak mempengaruhi konsumen dalam melakukan keputusan pembelian produk Zoya.</w:t>
      </w:r>
      <w:r>
        <w:rPr>
          <w:rFonts w:cs="Times New Roman"/>
          <w:i/>
          <w:szCs w:val="24"/>
        </w:rPr>
        <w:t xml:space="preserve"> </w:t>
      </w:r>
      <w:r w:rsidR="001D395B">
        <w:rPr>
          <w:rFonts w:cs="Times New Roman"/>
          <w:szCs w:val="24"/>
        </w:rPr>
        <w:t>Penelitian ini bertu</w:t>
      </w:r>
      <w:r w:rsidR="00274F69">
        <w:rPr>
          <w:rFonts w:cs="Times New Roman"/>
          <w:szCs w:val="24"/>
        </w:rPr>
        <w:t xml:space="preserve">juan </w:t>
      </w:r>
      <w:r w:rsidR="001D395B">
        <w:rPr>
          <w:rFonts w:cs="Times New Roman"/>
          <w:szCs w:val="24"/>
        </w:rPr>
        <w:t>untuk me</w:t>
      </w:r>
      <w:r w:rsidR="00363870">
        <w:rPr>
          <w:rFonts w:cs="Times New Roman"/>
          <w:szCs w:val="24"/>
        </w:rPr>
        <w:t>n</w:t>
      </w:r>
      <w:r w:rsidR="001D395B">
        <w:rPr>
          <w:rFonts w:cs="Times New Roman"/>
          <w:szCs w:val="24"/>
        </w:rPr>
        <w:t>getahui pengaruh</w:t>
      </w:r>
      <w:r w:rsidR="00274F69">
        <w:rPr>
          <w:rFonts w:cs="Times New Roman"/>
          <w:szCs w:val="24"/>
        </w:rPr>
        <w:t xml:space="preserve"> </w:t>
      </w:r>
      <w:r w:rsidR="00274F69">
        <w:rPr>
          <w:rFonts w:cs="Times New Roman"/>
          <w:i/>
          <w:szCs w:val="24"/>
        </w:rPr>
        <w:t xml:space="preserve">Islamic branding, brand image </w:t>
      </w:r>
      <w:r w:rsidR="00274F69">
        <w:rPr>
          <w:rFonts w:cs="Times New Roman"/>
          <w:szCs w:val="24"/>
        </w:rPr>
        <w:t xml:space="preserve">dan </w:t>
      </w:r>
      <w:r w:rsidR="001D395B">
        <w:rPr>
          <w:rFonts w:cs="Times New Roman"/>
          <w:i/>
          <w:szCs w:val="24"/>
        </w:rPr>
        <w:t xml:space="preserve">lifestyle </w:t>
      </w:r>
      <w:r w:rsidR="00274F69">
        <w:rPr>
          <w:rFonts w:cs="Times New Roman"/>
          <w:szCs w:val="24"/>
        </w:rPr>
        <w:t xml:space="preserve">terhadap keputusan pembelian produk Zoya oleh masyarakat Ponorogo. </w:t>
      </w:r>
      <w:r w:rsidR="001D395B">
        <w:rPr>
          <w:rFonts w:cs="Times New Roman"/>
          <w:szCs w:val="24"/>
        </w:rPr>
        <w:t>Metode penelitian yang digunakan penulis ialah menggunakan metode penelitian</w:t>
      </w:r>
      <w:r w:rsidR="005D1EB1" w:rsidRPr="005D1EB1">
        <w:rPr>
          <w:rFonts w:cs="Times New Roman"/>
          <w:szCs w:val="24"/>
        </w:rPr>
        <w:t xml:space="preserve"> kuantitatif. Sedangkan </w:t>
      </w:r>
      <w:r w:rsidR="00363870">
        <w:rPr>
          <w:rFonts w:cs="Times New Roman"/>
          <w:szCs w:val="24"/>
        </w:rPr>
        <w:t>teknik pengumpulan data yang di</w:t>
      </w:r>
      <w:r w:rsidR="005D1EB1" w:rsidRPr="005D1EB1">
        <w:rPr>
          <w:rFonts w:cs="Times New Roman"/>
          <w:szCs w:val="24"/>
        </w:rPr>
        <w:t>gunak</w:t>
      </w:r>
      <w:r w:rsidR="00363870">
        <w:rPr>
          <w:rFonts w:cs="Times New Roman"/>
          <w:szCs w:val="24"/>
        </w:rPr>
        <w:t>an adalah menggunakan kuisioner</w:t>
      </w:r>
      <w:r w:rsidR="005D1EB1" w:rsidRPr="005D1EB1">
        <w:rPr>
          <w:rFonts w:cs="Times New Roman"/>
          <w:szCs w:val="24"/>
        </w:rPr>
        <w:t>. Anal</w:t>
      </w:r>
      <w:r w:rsidR="001D395B">
        <w:rPr>
          <w:rFonts w:cs="Times New Roman"/>
          <w:szCs w:val="24"/>
        </w:rPr>
        <w:t>isis yang digunakan yaitu uji</w:t>
      </w:r>
      <w:r w:rsidR="005D1EB1" w:rsidRPr="005D1EB1">
        <w:rPr>
          <w:rFonts w:cs="Times New Roman"/>
          <w:szCs w:val="24"/>
        </w:rPr>
        <w:t xml:space="preserve"> asumsi klas</w:t>
      </w:r>
      <w:r w:rsidR="005D1EB1">
        <w:rPr>
          <w:rFonts w:cs="Times New Roman"/>
          <w:szCs w:val="24"/>
        </w:rPr>
        <w:t xml:space="preserve">ik, </w:t>
      </w:r>
      <w:r w:rsidR="005D1EB1" w:rsidRPr="005D1EB1">
        <w:rPr>
          <w:rFonts w:cs="Times New Roman"/>
          <w:szCs w:val="24"/>
        </w:rPr>
        <w:t xml:space="preserve">analisis regresi </w:t>
      </w:r>
      <w:r w:rsidR="001D395B">
        <w:rPr>
          <w:rFonts w:cs="Times New Roman"/>
          <w:szCs w:val="24"/>
        </w:rPr>
        <w:t xml:space="preserve">linier </w:t>
      </w:r>
      <w:r w:rsidR="005D1EB1" w:rsidRPr="005D1EB1">
        <w:rPr>
          <w:rFonts w:cs="Times New Roman"/>
          <w:szCs w:val="24"/>
        </w:rPr>
        <w:t>berganda</w:t>
      </w:r>
      <w:r w:rsidR="001D395B">
        <w:rPr>
          <w:rFonts w:cs="Times New Roman"/>
          <w:szCs w:val="24"/>
        </w:rPr>
        <w:t>, dan uji hipotesis (uji t, uji F dan koefisien determinasi)</w:t>
      </w:r>
      <w:r w:rsidR="009D32C6">
        <w:rPr>
          <w:rFonts w:cs="Times New Roman"/>
          <w:szCs w:val="24"/>
        </w:rPr>
        <w:t xml:space="preserve"> dengan bantuan aplikasi SPSS 23. </w:t>
      </w:r>
      <w:r w:rsidR="001D395B">
        <w:rPr>
          <w:rFonts w:cs="Times New Roman"/>
          <w:szCs w:val="24"/>
        </w:rPr>
        <w:t xml:space="preserve">Hasil </w:t>
      </w:r>
      <w:r w:rsidR="002D297E">
        <w:rPr>
          <w:rFonts w:cs="Times New Roman"/>
          <w:szCs w:val="24"/>
        </w:rPr>
        <w:t xml:space="preserve">uji t menunjukkan bahwa nilai koefisien  </w:t>
      </w:r>
      <w:r w:rsidR="0045783C">
        <w:rPr>
          <w:rFonts w:cs="Times New Roman"/>
          <w:i/>
          <w:szCs w:val="24"/>
        </w:rPr>
        <w:t>Islamic b</w:t>
      </w:r>
      <w:r w:rsidR="00E35022">
        <w:rPr>
          <w:rFonts w:cs="Times New Roman"/>
          <w:i/>
          <w:szCs w:val="24"/>
        </w:rPr>
        <w:t>randing</w:t>
      </w:r>
      <w:r w:rsidR="002D297E">
        <w:rPr>
          <w:rFonts w:cs="Times New Roman"/>
          <w:i/>
          <w:szCs w:val="24"/>
        </w:rPr>
        <w:t xml:space="preserve"> </w:t>
      </w:r>
      <w:r w:rsidR="002D297E">
        <w:rPr>
          <w:rFonts w:cs="Times New Roman"/>
          <w:szCs w:val="24"/>
        </w:rPr>
        <w:t>(X</w:t>
      </w:r>
      <w:r w:rsidR="002D297E">
        <w:rPr>
          <w:rFonts w:cs="Times New Roman"/>
          <w:szCs w:val="24"/>
          <w:vertAlign w:val="subscript"/>
        </w:rPr>
        <w:t>1</w:t>
      </w:r>
      <w:r w:rsidR="00363870">
        <w:rPr>
          <w:rFonts w:cs="Times New Roman"/>
          <w:szCs w:val="24"/>
        </w:rPr>
        <w:t xml:space="preserve">) sebesar 0,266 </w:t>
      </w:r>
      <w:r w:rsidR="002D297E">
        <w:rPr>
          <w:rFonts w:cs="Times New Roman"/>
          <w:szCs w:val="24"/>
        </w:rPr>
        <w:t xml:space="preserve">serta tingkat signifikansi sebesar 0,034 &lt; 0,05, </w:t>
      </w:r>
      <w:r w:rsidR="00363870">
        <w:rPr>
          <w:rFonts w:cs="Times New Roman"/>
          <w:szCs w:val="24"/>
        </w:rPr>
        <w:t>artinya</w:t>
      </w:r>
      <w:r w:rsidR="002D297E">
        <w:rPr>
          <w:rFonts w:cs="Times New Roman"/>
          <w:szCs w:val="24"/>
        </w:rPr>
        <w:t xml:space="preserve"> bahwa</w:t>
      </w:r>
      <w:r w:rsidR="002D297E">
        <w:rPr>
          <w:rFonts w:cs="Times New Roman"/>
          <w:i/>
          <w:szCs w:val="24"/>
        </w:rPr>
        <w:t xml:space="preserve"> Islamic branding</w:t>
      </w:r>
      <w:r w:rsidR="00E35022">
        <w:rPr>
          <w:rFonts w:cs="Times New Roman"/>
          <w:i/>
          <w:szCs w:val="24"/>
        </w:rPr>
        <w:t xml:space="preserve"> </w:t>
      </w:r>
      <w:r w:rsidR="00E35022">
        <w:rPr>
          <w:rFonts w:cs="Times New Roman"/>
          <w:szCs w:val="24"/>
        </w:rPr>
        <w:t xml:space="preserve">berpengaruh positif dan signifikan terhadap keputusan pembelian. </w:t>
      </w:r>
      <w:r w:rsidR="004B62E6">
        <w:rPr>
          <w:rFonts w:cs="Times New Roman"/>
          <w:szCs w:val="24"/>
        </w:rPr>
        <w:t xml:space="preserve">Hasil </w:t>
      </w:r>
      <w:r w:rsidR="002D297E">
        <w:rPr>
          <w:rFonts w:cs="Times New Roman"/>
          <w:szCs w:val="24"/>
        </w:rPr>
        <w:t xml:space="preserve">uji t menunjukkan bahwa nilai koefisien  </w:t>
      </w:r>
      <w:r w:rsidR="002D297E">
        <w:rPr>
          <w:rFonts w:cs="Times New Roman"/>
          <w:i/>
          <w:szCs w:val="24"/>
        </w:rPr>
        <w:t xml:space="preserve">brand image </w:t>
      </w:r>
      <w:r w:rsidR="002D297E">
        <w:rPr>
          <w:rFonts w:cs="Times New Roman"/>
          <w:szCs w:val="24"/>
        </w:rPr>
        <w:t>(X</w:t>
      </w:r>
      <w:r w:rsidR="002D297E">
        <w:rPr>
          <w:rFonts w:cs="Times New Roman"/>
          <w:szCs w:val="24"/>
          <w:vertAlign w:val="subscript"/>
        </w:rPr>
        <w:t>2</w:t>
      </w:r>
      <w:r w:rsidR="002D297E">
        <w:rPr>
          <w:rFonts w:cs="Times New Roman"/>
          <w:szCs w:val="24"/>
        </w:rPr>
        <w:t xml:space="preserve">) sebesar 0,034 serta tingkat signifikansi sebesar 0,193 &gt; 0,05, sehingga dapat diartikan bahwa </w:t>
      </w:r>
      <w:r w:rsidR="0045783C">
        <w:rPr>
          <w:rFonts w:cs="Times New Roman"/>
          <w:i/>
          <w:szCs w:val="24"/>
        </w:rPr>
        <w:t>brand i</w:t>
      </w:r>
      <w:r w:rsidR="00E35022">
        <w:rPr>
          <w:rFonts w:cs="Times New Roman"/>
          <w:i/>
          <w:szCs w:val="24"/>
        </w:rPr>
        <w:t xml:space="preserve">mage </w:t>
      </w:r>
      <w:r w:rsidR="00E35022">
        <w:rPr>
          <w:rFonts w:cs="Times New Roman"/>
          <w:szCs w:val="24"/>
        </w:rPr>
        <w:t xml:space="preserve">berpengaruh positif dan </w:t>
      </w:r>
      <w:r w:rsidR="009D32C6">
        <w:rPr>
          <w:rFonts w:cs="Times New Roman"/>
          <w:szCs w:val="24"/>
        </w:rPr>
        <w:t xml:space="preserve">tidak </w:t>
      </w:r>
      <w:r w:rsidR="00E35022">
        <w:rPr>
          <w:rFonts w:cs="Times New Roman"/>
          <w:szCs w:val="24"/>
        </w:rPr>
        <w:t>signifikan terhadap keputusan pembelian.</w:t>
      </w:r>
      <w:r w:rsidR="00E35022" w:rsidRPr="009700F0">
        <w:rPr>
          <w:rFonts w:cs="Times New Roman"/>
          <w:szCs w:val="24"/>
        </w:rPr>
        <w:t xml:space="preserve"> </w:t>
      </w:r>
      <w:r w:rsidR="004B62E6">
        <w:rPr>
          <w:rFonts w:cs="Times New Roman"/>
          <w:szCs w:val="24"/>
        </w:rPr>
        <w:t>Hasil</w:t>
      </w:r>
      <w:r w:rsidR="002D297E">
        <w:rPr>
          <w:rFonts w:cs="Times New Roman"/>
          <w:szCs w:val="24"/>
        </w:rPr>
        <w:t xml:space="preserve"> uji t menunjukkan bahwa nilai koefisien  </w:t>
      </w:r>
      <w:r w:rsidR="002D297E">
        <w:rPr>
          <w:rFonts w:cs="Times New Roman"/>
          <w:i/>
          <w:szCs w:val="24"/>
        </w:rPr>
        <w:t xml:space="preserve">lifestyle </w:t>
      </w:r>
      <w:r w:rsidR="002D297E">
        <w:rPr>
          <w:rFonts w:cs="Times New Roman"/>
          <w:szCs w:val="24"/>
        </w:rPr>
        <w:t>(X</w:t>
      </w:r>
      <w:r w:rsidR="002D297E">
        <w:rPr>
          <w:rFonts w:cs="Times New Roman"/>
          <w:szCs w:val="24"/>
          <w:vertAlign w:val="subscript"/>
        </w:rPr>
        <w:t>3</w:t>
      </w:r>
      <w:r w:rsidR="00363870">
        <w:rPr>
          <w:rFonts w:cs="Times New Roman"/>
          <w:szCs w:val="24"/>
        </w:rPr>
        <w:t xml:space="preserve">) sebesar 0,327 </w:t>
      </w:r>
      <w:r w:rsidR="002D297E">
        <w:rPr>
          <w:rFonts w:cs="Times New Roman"/>
          <w:szCs w:val="24"/>
        </w:rPr>
        <w:t>serta tingkat signifikansi sebesar 0,016 &lt; 0,05, sehingga dapat diartikan bahwa</w:t>
      </w:r>
      <w:r w:rsidR="004B62E6">
        <w:rPr>
          <w:rFonts w:cs="Times New Roman"/>
          <w:szCs w:val="24"/>
        </w:rPr>
        <w:t xml:space="preserve"> </w:t>
      </w:r>
      <w:r w:rsidR="0045783C">
        <w:rPr>
          <w:rFonts w:cs="Times New Roman"/>
          <w:i/>
          <w:szCs w:val="24"/>
        </w:rPr>
        <w:t>l</w:t>
      </w:r>
      <w:r w:rsidR="00E35022">
        <w:rPr>
          <w:rFonts w:cs="Times New Roman"/>
          <w:i/>
          <w:szCs w:val="24"/>
        </w:rPr>
        <w:t xml:space="preserve">ifestyle </w:t>
      </w:r>
      <w:r w:rsidR="00E35022">
        <w:rPr>
          <w:rFonts w:cs="Times New Roman"/>
          <w:szCs w:val="24"/>
        </w:rPr>
        <w:t xml:space="preserve">berpengaruh positif dan </w:t>
      </w:r>
      <w:r w:rsidR="00274F69">
        <w:rPr>
          <w:rFonts w:cs="Times New Roman"/>
          <w:szCs w:val="24"/>
        </w:rPr>
        <w:t>signifi</w:t>
      </w:r>
      <w:r w:rsidR="00E35022">
        <w:rPr>
          <w:rFonts w:cs="Times New Roman"/>
          <w:szCs w:val="24"/>
        </w:rPr>
        <w:t xml:space="preserve">kan terhadap keputusan pembelian. </w:t>
      </w:r>
      <w:r w:rsidR="004B62E6">
        <w:rPr>
          <w:rFonts w:cs="Times New Roman"/>
          <w:szCs w:val="24"/>
        </w:rPr>
        <w:t xml:space="preserve">Sedangkan hasil pengujian secara simultan (bersama-sama) </w:t>
      </w:r>
      <w:r w:rsidR="00C307C2">
        <w:rPr>
          <w:rFonts w:asciiTheme="majorBidi" w:hAnsiTheme="majorBidi" w:cstheme="majorBidi"/>
          <w:szCs w:val="24"/>
        </w:rPr>
        <w:t>pada uji F, nilai F</w:t>
      </w:r>
      <w:r w:rsidR="00C307C2">
        <w:rPr>
          <w:rFonts w:asciiTheme="majorBidi" w:hAnsiTheme="majorBidi" w:cstheme="majorBidi"/>
          <w:szCs w:val="24"/>
          <w:vertAlign w:val="subscript"/>
        </w:rPr>
        <w:t>hitung</w:t>
      </w:r>
      <w:r w:rsidR="00C307C2">
        <w:rPr>
          <w:rFonts w:asciiTheme="majorBidi" w:hAnsiTheme="majorBidi" w:cstheme="majorBidi"/>
          <w:szCs w:val="24"/>
        </w:rPr>
        <w:t xml:space="preserve"> sebesar 20,335 serta tingkat signifikansi sebesar 0,000 &lt; 0,05 artinya secara simultan atau bersama-sama variabel </w:t>
      </w:r>
      <w:r w:rsidR="00C307C2">
        <w:rPr>
          <w:rFonts w:asciiTheme="majorBidi" w:hAnsiTheme="majorBidi" w:cstheme="majorBidi"/>
          <w:i/>
          <w:iCs/>
          <w:szCs w:val="24"/>
        </w:rPr>
        <w:t>I</w:t>
      </w:r>
      <w:r w:rsidR="00C307C2" w:rsidRPr="00E32687">
        <w:rPr>
          <w:rFonts w:asciiTheme="majorBidi" w:hAnsiTheme="majorBidi" w:cstheme="majorBidi"/>
          <w:i/>
          <w:iCs/>
          <w:szCs w:val="24"/>
        </w:rPr>
        <w:t>slamic branding</w:t>
      </w:r>
      <w:r w:rsidR="00C307C2">
        <w:rPr>
          <w:rFonts w:asciiTheme="majorBidi" w:hAnsiTheme="majorBidi" w:cstheme="majorBidi"/>
          <w:szCs w:val="24"/>
        </w:rPr>
        <w:t xml:space="preserve"> (X</w:t>
      </w:r>
      <w:r w:rsidR="00C307C2">
        <w:rPr>
          <w:rFonts w:asciiTheme="majorBidi" w:hAnsiTheme="majorBidi" w:cstheme="majorBidi"/>
          <w:szCs w:val="24"/>
          <w:vertAlign w:val="subscript"/>
        </w:rPr>
        <w:t>1</w:t>
      </w:r>
      <w:r w:rsidR="00C307C2" w:rsidRPr="00E32687">
        <w:rPr>
          <w:rFonts w:asciiTheme="majorBidi" w:hAnsiTheme="majorBidi" w:cstheme="majorBidi"/>
          <w:szCs w:val="24"/>
        </w:rPr>
        <w:t xml:space="preserve">), </w:t>
      </w:r>
      <w:r w:rsidR="00C307C2" w:rsidRPr="00E32687">
        <w:rPr>
          <w:rFonts w:asciiTheme="majorBidi" w:hAnsiTheme="majorBidi" w:cstheme="majorBidi"/>
          <w:i/>
          <w:iCs/>
          <w:szCs w:val="24"/>
        </w:rPr>
        <w:t xml:space="preserve">brand image </w:t>
      </w:r>
      <w:r w:rsidR="00C307C2">
        <w:rPr>
          <w:rFonts w:asciiTheme="majorBidi" w:hAnsiTheme="majorBidi" w:cstheme="majorBidi"/>
          <w:szCs w:val="24"/>
        </w:rPr>
        <w:t>(X</w:t>
      </w:r>
      <w:r w:rsidR="00C307C2">
        <w:rPr>
          <w:rFonts w:asciiTheme="majorBidi" w:hAnsiTheme="majorBidi" w:cstheme="majorBidi"/>
          <w:szCs w:val="24"/>
          <w:vertAlign w:val="subscript"/>
        </w:rPr>
        <w:t>2</w:t>
      </w:r>
      <w:r w:rsidR="00C307C2" w:rsidRPr="00E32687">
        <w:rPr>
          <w:rFonts w:asciiTheme="majorBidi" w:hAnsiTheme="majorBidi" w:cstheme="majorBidi"/>
          <w:szCs w:val="24"/>
        </w:rPr>
        <w:t xml:space="preserve">) dan </w:t>
      </w:r>
      <w:r w:rsidR="00C307C2">
        <w:rPr>
          <w:rFonts w:asciiTheme="majorBidi" w:hAnsiTheme="majorBidi" w:cstheme="majorBidi"/>
          <w:i/>
          <w:iCs/>
          <w:szCs w:val="24"/>
        </w:rPr>
        <w:t>life</w:t>
      </w:r>
      <w:r w:rsidR="00C307C2" w:rsidRPr="00E32687">
        <w:rPr>
          <w:rFonts w:asciiTheme="majorBidi" w:hAnsiTheme="majorBidi" w:cstheme="majorBidi"/>
          <w:i/>
          <w:iCs/>
          <w:szCs w:val="24"/>
        </w:rPr>
        <w:t xml:space="preserve">style </w:t>
      </w:r>
      <w:r w:rsidR="00C307C2">
        <w:rPr>
          <w:rFonts w:asciiTheme="majorBidi" w:hAnsiTheme="majorBidi" w:cstheme="majorBidi"/>
          <w:szCs w:val="24"/>
        </w:rPr>
        <w:t>(X</w:t>
      </w:r>
      <w:r w:rsidR="00C307C2">
        <w:rPr>
          <w:rFonts w:asciiTheme="majorBidi" w:hAnsiTheme="majorBidi" w:cstheme="majorBidi"/>
          <w:szCs w:val="24"/>
          <w:vertAlign w:val="subscript"/>
        </w:rPr>
        <w:t>3</w:t>
      </w:r>
      <w:r w:rsidR="00C307C2" w:rsidRPr="00E32687">
        <w:rPr>
          <w:rFonts w:asciiTheme="majorBidi" w:hAnsiTheme="majorBidi" w:cstheme="majorBidi"/>
          <w:szCs w:val="24"/>
        </w:rPr>
        <w:t xml:space="preserve">) </w:t>
      </w:r>
      <w:r w:rsidR="00430164" w:rsidRPr="00E32687">
        <w:rPr>
          <w:rFonts w:asciiTheme="majorBidi" w:hAnsiTheme="majorBidi" w:cstheme="majorBidi"/>
          <w:szCs w:val="24"/>
        </w:rPr>
        <w:t xml:space="preserve">berpengaruh signifikan terhadap keputusan pembelian (Y). </w:t>
      </w:r>
      <w:r w:rsidR="00430164" w:rsidRPr="00E32687">
        <w:rPr>
          <w:rFonts w:cs="Times New Roman"/>
          <w:szCs w:val="24"/>
        </w:rPr>
        <w:t xml:space="preserve">Presentase pengaruh variabel bebas </w:t>
      </w:r>
      <w:r w:rsidR="0045783C">
        <w:rPr>
          <w:rFonts w:cs="Times New Roman"/>
          <w:i/>
          <w:szCs w:val="24"/>
        </w:rPr>
        <w:t>Islamic branding, brand i</w:t>
      </w:r>
      <w:r w:rsidR="00430164" w:rsidRPr="00E32687">
        <w:rPr>
          <w:rFonts w:cs="Times New Roman"/>
          <w:i/>
          <w:szCs w:val="24"/>
        </w:rPr>
        <w:t>mage</w:t>
      </w:r>
      <w:r w:rsidR="00430164" w:rsidRPr="00E32687">
        <w:rPr>
          <w:rFonts w:cs="Times New Roman"/>
          <w:szCs w:val="24"/>
        </w:rPr>
        <w:t xml:space="preserve"> dan </w:t>
      </w:r>
      <w:r w:rsidR="0045783C">
        <w:rPr>
          <w:rFonts w:cs="Times New Roman"/>
          <w:i/>
          <w:szCs w:val="24"/>
        </w:rPr>
        <w:t>l</w:t>
      </w:r>
      <w:r w:rsidR="00430164" w:rsidRPr="00E32687">
        <w:rPr>
          <w:rFonts w:cs="Times New Roman"/>
          <w:i/>
          <w:szCs w:val="24"/>
        </w:rPr>
        <w:t>ifesyle</w:t>
      </w:r>
      <w:r w:rsidR="00430164" w:rsidRPr="00E32687">
        <w:rPr>
          <w:rFonts w:cs="Times New Roman"/>
          <w:szCs w:val="24"/>
        </w:rPr>
        <w:t xml:space="preserve"> terhadap variabel terikat keputusan pembelian produk Zoya oleh masyarakat Ponorogo sebesar </w:t>
      </w:r>
      <w:r w:rsidR="00430164" w:rsidRPr="00E32687">
        <w:rPr>
          <w:rFonts w:asciiTheme="majorBidi" w:hAnsiTheme="majorBidi" w:cstheme="majorBidi"/>
          <w:szCs w:val="24"/>
        </w:rPr>
        <w:t>37</w:t>
      </w:r>
      <w:proofErr w:type="gramStart"/>
      <w:r w:rsidR="00430164" w:rsidRPr="00E32687">
        <w:rPr>
          <w:rFonts w:asciiTheme="majorBidi" w:hAnsiTheme="majorBidi" w:cstheme="majorBidi"/>
          <w:szCs w:val="24"/>
        </w:rPr>
        <w:t>,9</w:t>
      </w:r>
      <w:proofErr w:type="gramEnd"/>
      <w:r w:rsidR="00430164" w:rsidRPr="00E32687">
        <w:rPr>
          <w:rFonts w:asciiTheme="majorBidi" w:hAnsiTheme="majorBidi" w:cstheme="majorBidi"/>
          <w:szCs w:val="24"/>
        </w:rPr>
        <w:t>%.</w:t>
      </w:r>
      <w:r w:rsidR="004B62E6">
        <w:rPr>
          <w:rFonts w:asciiTheme="majorBidi" w:hAnsiTheme="majorBidi" w:cstheme="majorBidi"/>
          <w:szCs w:val="24"/>
        </w:rPr>
        <w:t xml:space="preserve"> </w:t>
      </w:r>
      <w:r w:rsidR="00230ED5">
        <w:rPr>
          <w:rFonts w:cs="Times New Roman"/>
          <w:b/>
          <w:szCs w:val="24"/>
        </w:rPr>
        <w:br w:type="page"/>
      </w:r>
    </w:p>
    <w:p w:rsidR="006401E5" w:rsidRPr="00D66E35" w:rsidRDefault="004672C8" w:rsidP="00D66E35">
      <w:pPr>
        <w:pStyle w:val="Heading1"/>
        <w:spacing w:line="360" w:lineRule="auto"/>
        <w:rPr>
          <w:rFonts w:cs="Times New Roman"/>
          <w:szCs w:val="24"/>
        </w:rPr>
      </w:pPr>
      <w:bookmarkStart w:id="1" w:name="_Toc84348889"/>
      <w:r w:rsidRPr="00D66E35">
        <w:rPr>
          <w:rFonts w:cs="Times New Roman"/>
          <w:szCs w:val="24"/>
        </w:rPr>
        <w:lastRenderedPageBreak/>
        <w:t>DAFTAR ISI</w:t>
      </w:r>
      <w:bookmarkEnd w:id="1"/>
    </w:p>
    <w:p w:rsidR="00022C97" w:rsidRPr="00D66E35" w:rsidRDefault="00022C97" w:rsidP="00D66E35">
      <w:pPr>
        <w:spacing w:line="360" w:lineRule="auto"/>
        <w:rPr>
          <w:rFonts w:cs="Times New Roman"/>
          <w:szCs w:val="24"/>
        </w:rPr>
      </w:pPr>
    </w:p>
    <w:sdt>
      <w:sdtPr>
        <w:rPr>
          <w:rFonts w:cs="Times New Roman"/>
          <w:szCs w:val="24"/>
        </w:rPr>
        <w:id w:val="-1387336403"/>
        <w:docPartObj>
          <w:docPartGallery w:val="Table of Contents"/>
          <w:docPartUnique/>
        </w:docPartObj>
      </w:sdtPr>
      <w:sdtEndPr>
        <w:rPr>
          <w:rFonts w:cstheme="minorBidi"/>
          <w:b/>
          <w:bCs/>
          <w:noProof/>
          <w:szCs w:val="22"/>
        </w:rPr>
      </w:sdtEndPr>
      <w:sdtContent>
        <w:p w:rsidR="006401E5" w:rsidRPr="00F7599B" w:rsidRDefault="00982503" w:rsidP="00F7599B">
          <w:pPr>
            <w:tabs>
              <w:tab w:val="left" w:leader="dot" w:pos="7830"/>
            </w:tabs>
            <w:spacing w:line="360" w:lineRule="auto"/>
            <w:jc w:val="both"/>
            <w:rPr>
              <w:rFonts w:cs="Times New Roman"/>
              <w:szCs w:val="24"/>
            </w:rPr>
          </w:pPr>
          <w:r w:rsidRPr="00F7599B">
            <w:rPr>
              <w:rFonts w:cs="Times New Roman"/>
              <w:szCs w:val="24"/>
            </w:rPr>
            <w:t>COVER</w:t>
          </w:r>
          <w:r w:rsidRPr="00F7599B">
            <w:rPr>
              <w:rFonts w:cs="Times New Roman"/>
              <w:szCs w:val="24"/>
            </w:rPr>
            <w:tab/>
            <w:t>i</w:t>
          </w:r>
        </w:p>
        <w:p w:rsidR="00FB0458" w:rsidRPr="00F7599B" w:rsidRDefault="00F7599B" w:rsidP="00F7599B">
          <w:pPr>
            <w:tabs>
              <w:tab w:val="left" w:leader="dot" w:pos="7740"/>
            </w:tabs>
            <w:spacing w:line="360" w:lineRule="auto"/>
            <w:ind w:right="-162"/>
            <w:jc w:val="both"/>
            <w:rPr>
              <w:rFonts w:cs="Times New Roman"/>
              <w:szCs w:val="24"/>
            </w:rPr>
          </w:pPr>
          <w:r w:rsidRPr="00F7599B">
            <w:rPr>
              <w:rFonts w:cs="Times New Roman"/>
              <w:szCs w:val="24"/>
            </w:rPr>
            <w:t xml:space="preserve">PERNYATAAN KEASLIAN TULISAN </w:t>
          </w:r>
          <w:r w:rsidRPr="00F7599B">
            <w:rPr>
              <w:rFonts w:cs="Times New Roman"/>
              <w:szCs w:val="24"/>
            </w:rPr>
            <w:tab/>
            <w:t>ii</w:t>
          </w:r>
        </w:p>
        <w:p w:rsidR="00FB0458" w:rsidRPr="00F7599B" w:rsidRDefault="00FB0458" w:rsidP="00A969C6">
          <w:pPr>
            <w:tabs>
              <w:tab w:val="left" w:leader="dot" w:pos="7650"/>
            </w:tabs>
            <w:spacing w:line="360" w:lineRule="auto"/>
            <w:ind w:right="18"/>
            <w:jc w:val="both"/>
            <w:rPr>
              <w:rFonts w:cs="Times New Roman"/>
              <w:szCs w:val="24"/>
            </w:rPr>
          </w:pPr>
          <w:r w:rsidRPr="00F7599B">
            <w:rPr>
              <w:rFonts w:cs="Times New Roman"/>
              <w:szCs w:val="24"/>
            </w:rPr>
            <w:t>LEM</w:t>
          </w:r>
          <w:r w:rsidR="00F7599B" w:rsidRPr="00F7599B">
            <w:rPr>
              <w:rFonts w:cs="Times New Roman"/>
              <w:szCs w:val="24"/>
            </w:rPr>
            <w:t>BAR PERSETUJUAN UJIAN SKRIPSI</w:t>
          </w:r>
          <w:r w:rsidR="00F7599B" w:rsidRPr="00F7599B">
            <w:rPr>
              <w:rFonts w:cs="Times New Roman"/>
              <w:szCs w:val="24"/>
            </w:rPr>
            <w:tab/>
            <w:t>iii</w:t>
          </w:r>
        </w:p>
        <w:p w:rsidR="0008325A" w:rsidRPr="00F7599B" w:rsidRDefault="00F7599B" w:rsidP="00F7599B">
          <w:pPr>
            <w:tabs>
              <w:tab w:val="left" w:leader="dot" w:pos="7740"/>
            </w:tabs>
            <w:spacing w:line="360" w:lineRule="auto"/>
            <w:jc w:val="both"/>
            <w:rPr>
              <w:rFonts w:cs="Times New Roman"/>
              <w:szCs w:val="24"/>
            </w:rPr>
          </w:pPr>
          <w:r w:rsidRPr="00F7599B">
            <w:rPr>
              <w:rFonts w:cs="Times New Roman"/>
              <w:szCs w:val="24"/>
            </w:rPr>
            <w:t>LEMBAR PENGESAHAN SKRIPSI</w:t>
          </w:r>
          <w:r w:rsidRPr="00F7599B">
            <w:rPr>
              <w:rFonts w:cs="Times New Roman"/>
              <w:szCs w:val="24"/>
            </w:rPr>
            <w:tab/>
          </w:r>
          <w:proofErr w:type="gramStart"/>
          <w:r w:rsidRPr="00F7599B">
            <w:rPr>
              <w:rFonts w:cs="Times New Roman"/>
              <w:szCs w:val="24"/>
            </w:rPr>
            <w:t>iv</w:t>
          </w:r>
          <w:proofErr w:type="gramEnd"/>
        </w:p>
        <w:p w:rsidR="00F7599B" w:rsidRPr="00F7599B" w:rsidRDefault="00F7599B" w:rsidP="00F7599B">
          <w:pPr>
            <w:tabs>
              <w:tab w:val="left" w:leader="dot" w:pos="7740"/>
            </w:tabs>
            <w:spacing w:line="360" w:lineRule="auto"/>
            <w:jc w:val="both"/>
            <w:rPr>
              <w:rFonts w:cs="Times New Roman"/>
              <w:szCs w:val="24"/>
            </w:rPr>
          </w:pPr>
          <w:r w:rsidRPr="00F7599B">
            <w:rPr>
              <w:rFonts w:cs="Times New Roman"/>
              <w:szCs w:val="24"/>
            </w:rPr>
            <w:t>SURAT PERSETUJUAN PUBLIKASI</w:t>
          </w:r>
          <w:r w:rsidRPr="00F7599B">
            <w:rPr>
              <w:rFonts w:cs="Times New Roman"/>
              <w:szCs w:val="24"/>
            </w:rPr>
            <w:tab/>
            <w:t>v</w:t>
          </w:r>
        </w:p>
        <w:p w:rsidR="00F7599B" w:rsidRPr="00F7599B" w:rsidRDefault="006401E5" w:rsidP="00F7599B">
          <w:pPr>
            <w:pStyle w:val="TOC1"/>
            <w:tabs>
              <w:tab w:val="right" w:leader="dot" w:pos="7928"/>
            </w:tabs>
            <w:spacing w:line="360" w:lineRule="auto"/>
            <w:rPr>
              <w:rFonts w:eastAsiaTheme="minorEastAsia" w:cs="Times New Roman"/>
              <w:noProof/>
              <w:szCs w:val="24"/>
            </w:rPr>
          </w:pPr>
          <w:r w:rsidRPr="00F7599B">
            <w:rPr>
              <w:rFonts w:cs="Times New Roman"/>
              <w:b/>
              <w:bCs/>
              <w:noProof/>
              <w:szCs w:val="24"/>
            </w:rPr>
            <w:fldChar w:fldCharType="begin"/>
          </w:r>
          <w:r w:rsidRPr="00F7599B">
            <w:rPr>
              <w:rFonts w:cs="Times New Roman"/>
              <w:b/>
              <w:bCs/>
              <w:noProof/>
              <w:szCs w:val="24"/>
            </w:rPr>
            <w:instrText xml:space="preserve"> TOC \o "1-3" \h \z \u </w:instrText>
          </w:r>
          <w:r w:rsidRPr="00F7599B">
            <w:rPr>
              <w:rFonts w:cs="Times New Roman"/>
              <w:b/>
              <w:bCs/>
              <w:noProof/>
              <w:szCs w:val="24"/>
            </w:rPr>
            <w:fldChar w:fldCharType="separate"/>
          </w:r>
          <w:hyperlink w:anchor="_Toc84348888" w:history="1">
            <w:r w:rsidR="00F7599B" w:rsidRPr="00F7599B">
              <w:rPr>
                <w:rStyle w:val="Hyperlink"/>
                <w:rFonts w:cs="Times New Roman"/>
                <w:noProof/>
                <w:szCs w:val="24"/>
              </w:rPr>
              <w:t>ABSTRAK</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_Toc84348888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vi</w:t>
            </w:r>
            <w:r w:rsidR="00F7599B" w:rsidRPr="00F7599B">
              <w:rPr>
                <w:rFonts w:cs="Times New Roman"/>
                <w:noProof/>
                <w:webHidden/>
                <w:szCs w:val="24"/>
              </w:rPr>
              <w:fldChar w:fldCharType="end"/>
            </w:r>
          </w:hyperlink>
        </w:p>
        <w:p w:rsidR="00F7599B" w:rsidRPr="00F7599B" w:rsidRDefault="0096751B" w:rsidP="00F7599B">
          <w:pPr>
            <w:pStyle w:val="TOC1"/>
            <w:tabs>
              <w:tab w:val="right" w:leader="dot" w:pos="7928"/>
            </w:tabs>
            <w:spacing w:line="360" w:lineRule="auto"/>
            <w:rPr>
              <w:rFonts w:eastAsiaTheme="minorEastAsia" w:cs="Times New Roman"/>
              <w:noProof/>
              <w:szCs w:val="24"/>
            </w:rPr>
          </w:pPr>
          <w:hyperlink w:anchor="_Toc84348889" w:history="1">
            <w:r w:rsidR="00F7599B" w:rsidRPr="00F7599B">
              <w:rPr>
                <w:rStyle w:val="Hyperlink"/>
                <w:rFonts w:cs="Times New Roman"/>
                <w:noProof/>
                <w:szCs w:val="24"/>
              </w:rPr>
              <w:t>DAFTAR ISI</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_Toc84348889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vii</w:t>
            </w:r>
            <w:r w:rsidR="00F7599B" w:rsidRPr="00F7599B">
              <w:rPr>
                <w:rFonts w:cs="Times New Roman"/>
                <w:noProof/>
                <w:webHidden/>
                <w:szCs w:val="24"/>
              </w:rPr>
              <w:fldChar w:fldCharType="end"/>
            </w:r>
          </w:hyperlink>
        </w:p>
        <w:p w:rsidR="00F7599B" w:rsidRPr="00F7599B" w:rsidRDefault="0096751B" w:rsidP="00F7599B">
          <w:pPr>
            <w:pStyle w:val="TOC1"/>
            <w:tabs>
              <w:tab w:val="right" w:leader="dot" w:pos="7928"/>
            </w:tabs>
            <w:spacing w:line="360" w:lineRule="auto"/>
            <w:rPr>
              <w:rFonts w:eastAsiaTheme="minorEastAsia" w:cs="Times New Roman"/>
              <w:noProof/>
              <w:szCs w:val="24"/>
            </w:rPr>
          </w:pPr>
          <w:hyperlink w:anchor="_Toc84348890" w:history="1">
            <w:r w:rsidR="00F7599B" w:rsidRPr="00F7599B">
              <w:rPr>
                <w:rStyle w:val="Hyperlink"/>
                <w:rFonts w:cs="Times New Roman"/>
                <w:noProof/>
                <w:szCs w:val="24"/>
              </w:rPr>
              <w:t>DAFTAR TABEL</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_Toc84348890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x</w:t>
            </w:r>
            <w:r w:rsidR="00F7599B" w:rsidRPr="00F7599B">
              <w:rPr>
                <w:rFonts w:cs="Times New Roman"/>
                <w:noProof/>
                <w:webHidden/>
                <w:szCs w:val="24"/>
              </w:rPr>
              <w:fldChar w:fldCharType="end"/>
            </w:r>
          </w:hyperlink>
        </w:p>
        <w:p w:rsidR="00F7599B" w:rsidRPr="00F7599B" w:rsidRDefault="0096751B" w:rsidP="00F7599B">
          <w:pPr>
            <w:pStyle w:val="TOC1"/>
            <w:tabs>
              <w:tab w:val="right" w:leader="dot" w:pos="7928"/>
            </w:tabs>
            <w:spacing w:line="360" w:lineRule="auto"/>
            <w:rPr>
              <w:rFonts w:eastAsiaTheme="minorEastAsia" w:cs="Times New Roman"/>
              <w:noProof/>
              <w:szCs w:val="24"/>
            </w:rPr>
          </w:pPr>
          <w:hyperlink w:anchor="_Toc84348891" w:history="1">
            <w:r w:rsidR="00F7599B" w:rsidRPr="00F7599B">
              <w:rPr>
                <w:rStyle w:val="Hyperlink"/>
                <w:rFonts w:cs="Times New Roman"/>
                <w:noProof/>
                <w:szCs w:val="24"/>
              </w:rPr>
              <w:t>DAFTAR GAMBAR</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_Toc84348891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xi</w:t>
            </w:r>
            <w:r w:rsidR="00F7599B" w:rsidRPr="00F7599B">
              <w:rPr>
                <w:rFonts w:cs="Times New Roman"/>
                <w:noProof/>
                <w:webHidden/>
                <w:szCs w:val="24"/>
              </w:rPr>
              <w:fldChar w:fldCharType="end"/>
            </w:r>
          </w:hyperlink>
        </w:p>
        <w:p w:rsidR="00F7599B" w:rsidRPr="00F7599B" w:rsidRDefault="0096751B" w:rsidP="00F7599B">
          <w:pPr>
            <w:pStyle w:val="TOC1"/>
            <w:tabs>
              <w:tab w:val="right" w:leader="dot" w:pos="7928"/>
            </w:tabs>
            <w:spacing w:line="360" w:lineRule="auto"/>
            <w:rPr>
              <w:rFonts w:eastAsiaTheme="minorEastAsia" w:cs="Times New Roman"/>
              <w:noProof/>
              <w:szCs w:val="24"/>
            </w:rPr>
          </w:pPr>
          <w:hyperlink w:anchor="_Toc84348892" w:history="1">
            <w:r w:rsidR="00F7599B" w:rsidRPr="00F7599B">
              <w:rPr>
                <w:rStyle w:val="Hyperlink"/>
                <w:rFonts w:cs="Times New Roman"/>
                <w:noProof/>
                <w:szCs w:val="24"/>
              </w:rPr>
              <w:t>BAB I</w:t>
            </w:r>
            <w:r w:rsidR="00F7599B">
              <w:rPr>
                <w:rStyle w:val="Hyperlink"/>
                <w:rFonts w:cs="Times New Roman"/>
                <w:noProof/>
                <w:szCs w:val="24"/>
              </w:rPr>
              <w:t xml:space="preserve"> PENDAHULUAN</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_Toc84348892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1</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893" w:history="1">
            <w:r w:rsidR="00F7599B" w:rsidRPr="00F7599B">
              <w:rPr>
                <w:rStyle w:val="Hyperlink"/>
                <w:rFonts w:cs="Times New Roman"/>
                <w:noProof/>
                <w:szCs w:val="24"/>
              </w:rPr>
              <w:t>A.</w:t>
            </w:r>
            <w:r w:rsidR="00F7599B" w:rsidRPr="00F7599B">
              <w:rPr>
                <w:rFonts w:eastAsiaTheme="minorEastAsia" w:cs="Times New Roman"/>
                <w:noProof/>
                <w:szCs w:val="24"/>
              </w:rPr>
              <w:tab/>
            </w:r>
            <w:r w:rsidR="00F7599B" w:rsidRPr="00F7599B">
              <w:rPr>
                <w:rStyle w:val="Hyperlink"/>
                <w:rFonts w:cs="Times New Roman"/>
                <w:noProof/>
                <w:szCs w:val="24"/>
              </w:rPr>
              <w:t>Latar Belakang</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_Toc84348893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1</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894" w:history="1">
            <w:r w:rsidR="00F7599B" w:rsidRPr="00F7599B">
              <w:rPr>
                <w:rStyle w:val="Hyperlink"/>
                <w:rFonts w:cs="Times New Roman"/>
                <w:noProof/>
                <w:szCs w:val="24"/>
              </w:rPr>
              <w:t>B.</w:t>
            </w:r>
            <w:r w:rsidR="00F7599B" w:rsidRPr="00F7599B">
              <w:rPr>
                <w:rFonts w:eastAsiaTheme="minorEastAsia" w:cs="Times New Roman"/>
                <w:noProof/>
                <w:szCs w:val="24"/>
              </w:rPr>
              <w:tab/>
            </w:r>
            <w:r w:rsidR="00F7599B" w:rsidRPr="00F7599B">
              <w:rPr>
                <w:rStyle w:val="Hyperlink"/>
                <w:rFonts w:cs="Times New Roman"/>
                <w:noProof/>
                <w:szCs w:val="24"/>
              </w:rPr>
              <w:t>Perumusan Masalah</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_Toc84348894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7</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895" w:history="1">
            <w:r w:rsidR="00F7599B" w:rsidRPr="00F7599B">
              <w:rPr>
                <w:rStyle w:val="Hyperlink"/>
                <w:rFonts w:cs="Times New Roman"/>
                <w:noProof/>
                <w:szCs w:val="24"/>
              </w:rPr>
              <w:t>C.</w:t>
            </w:r>
            <w:r w:rsidR="00F7599B" w:rsidRPr="00F7599B">
              <w:rPr>
                <w:rFonts w:eastAsiaTheme="minorEastAsia" w:cs="Times New Roman"/>
                <w:noProof/>
                <w:szCs w:val="24"/>
              </w:rPr>
              <w:tab/>
            </w:r>
            <w:r w:rsidR="00F7599B" w:rsidRPr="00F7599B">
              <w:rPr>
                <w:rStyle w:val="Hyperlink"/>
                <w:rFonts w:cs="Times New Roman"/>
                <w:noProof/>
                <w:szCs w:val="24"/>
              </w:rPr>
              <w:t>Tujuan Penelitian</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_Toc84348895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7</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896" w:history="1">
            <w:r w:rsidR="00F7599B" w:rsidRPr="00F7599B">
              <w:rPr>
                <w:rStyle w:val="Hyperlink"/>
                <w:rFonts w:cs="Times New Roman"/>
                <w:noProof/>
                <w:szCs w:val="24"/>
              </w:rPr>
              <w:t>D.</w:t>
            </w:r>
            <w:r w:rsidR="00F7599B" w:rsidRPr="00F7599B">
              <w:rPr>
                <w:rFonts w:eastAsiaTheme="minorEastAsia" w:cs="Times New Roman"/>
                <w:noProof/>
                <w:szCs w:val="24"/>
              </w:rPr>
              <w:tab/>
            </w:r>
            <w:r w:rsidR="00F7599B" w:rsidRPr="00F7599B">
              <w:rPr>
                <w:rStyle w:val="Hyperlink"/>
                <w:rFonts w:cs="Times New Roman"/>
                <w:noProof/>
                <w:szCs w:val="24"/>
              </w:rPr>
              <w:t>Manfaat Penelitian</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_Toc84348896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8</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897" w:history="1">
            <w:r w:rsidR="00F7599B" w:rsidRPr="00F7599B">
              <w:rPr>
                <w:rStyle w:val="Hyperlink"/>
                <w:rFonts w:cs="Times New Roman"/>
                <w:noProof/>
                <w:szCs w:val="24"/>
              </w:rPr>
              <w:t>E.</w:t>
            </w:r>
            <w:r w:rsidR="00F7599B" w:rsidRPr="00F7599B">
              <w:rPr>
                <w:rFonts w:eastAsiaTheme="minorEastAsia" w:cs="Times New Roman"/>
                <w:noProof/>
                <w:szCs w:val="24"/>
              </w:rPr>
              <w:tab/>
            </w:r>
            <w:r w:rsidR="00F7599B" w:rsidRPr="00F7599B">
              <w:rPr>
                <w:rStyle w:val="Hyperlink"/>
                <w:rFonts w:cs="Times New Roman"/>
                <w:noProof/>
                <w:szCs w:val="24"/>
              </w:rPr>
              <w:t>Sistematika Pembahasan</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_Toc84348897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8</w:t>
            </w:r>
            <w:r w:rsidR="00F7599B" w:rsidRPr="00F7599B">
              <w:rPr>
                <w:rFonts w:cs="Times New Roman"/>
                <w:noProof/>
                <w:webHidden/>
                <w:szCs w:val="24"/>
              </w:rPr>
              <w:fldChar w:fldCharType="end"/>
            </w:r>
          </w:hyperlink>
        </w:p>
        <w:p w:rsidR="00F7599B" w:rsidRPr="00F7599B" w:rsidRDefault="0096751B" w:rsidP="00F7599B">
          <w:pPr>
            <w:pStyle w:val="TOC1"/>
            <w:tabs>
              <w:tab w:val="right" w:leader="dot" w:pos="7928"/>
            </w:tabs>
            <w:spacing w:line="360" w:lineRule="auto"/>
            <w:rPr>
              <w:rFonts w:eastAsiaTheme="minorEastAsia" w:cs="Times New Roman"/>
              <w:noProof/>
              <w:szCs w:val="24"/>
            </w:rPr>
          </w:pPr>
          <w:hyperlink w:anchor="_Toc84348898" w:history="1">
            <w:r w:rsidR="00F7599B" w:rsidRPr="00F7599B">
              <w:rPr>
                <w:rStyle w:val="Hyperlink"/>
                <w:rFonts w:cs="Times New Roman"/>
                <w:noProof/>
                <w:szCs w:val="24"/>
              </w:rPr>
              <w:t>BAB II</w:t>
            </w:r>
            <w:r w:rsidR="00F7599B">
              <w:rPr>
                <w:rStyle w:val="Hyperlink"/>
                <w:rFonts w:cs="Times New Roman"/>
                <w:noProof/>
                <w:szCs w:val="24"/>
              </w:rPr>
              <w:t xml:space="preserve"> LANDASAN TEORI</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_Toc84348898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10</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899" w:history="1">
            <w:r w:rsidR="00F7599B" w:rsidRPr="00F7599B">
              <w:rPr>
                <w:rStyle w:val="Hyperlink"/>
                <w:rFonts w:cs="Times New Roman"/>
                <w:noProof/>
                <w:szCs w:val="24"/>
              </w:rPr>
              <w:t>A.</w:t>
            </w:r>
            <w:r w:rsidR="00F7599B" w:rsidRPr="00F7599B">
              <w:rPr>
                <w:rFonts w:eastAsiaTheme="minorEastAsia" w:cs="Times New Roman"/>
                <w:noProof/>
                <w:szCs w:val="24"/>
              </w:rPr>
              <w:tab/>
            </w:r>
            <w:r w:rsidR="00F7599B" w:rsidRPr="00F7599B">
              <w:rPr>
                <w:rStyle w:val="Hyperlink"/>
                <w:rFonts w:cs="Times New Roman"/>
                <w:noProof/>
                <w:szCs w:val="24"/>
              </w:rPr>
              <w:t>Deskripsi Teori</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_Toc84348899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10</w:t>
            </w:r>
            <w:r w:rsidR="00F7599B" w:rsidRPr="00F7599B">
              <w:rPr>
                <w:rFonts w:cs="Times New Roman"/>
                <w:noProof/>
                <w:webHidden/>
                <w:szCs w:val="24"/>
              </w:rPr>
              <w:fldChar w:fldCharType="end"/>
            </w:r>
          </w:hyperlink>
        </w:p>
        <w:p w:rsidR="00F7599B" w:rsidRPr="00F7599B" w:rsidRDefault="0096751B" w:rsidP="00F7599B">
          <w:pPr>
            <w:pStyle w:val="TOC3"/>
            <w:rPr>
              <w:rFonts w:eastAsiaTheme="minorEastAsia" w:cs="Times New Roman"/>
              <w:noProof/>
              <w:szCs w:val="24"/>
            </w:rPr>
          </w:pPr>
          <w:hyperlink w:anchor="_Toc84348900" w:history="1">
            <w:r w:rsidR="00F7599B" w:rsidRPr="00F7599B">
              <w:rPr>
                <w:rStyle w:val="Hyperlink"/>
                <w:rFonts w:cs="Times New Roman"/>
                <w:noProof/>
                <w:szCs w:val="24"/>
              </w:rPr>
              <w:t>1.</w:t>
            </w:r>
            <w:r w:rsidR="00F7599B" w:rsidRPr="00F7599B">
              <w:rPr>
                <w:rFonts w:eastAsiaTheme="minorEastAsia" w:cs="Times New Roman"/>
                <w:noProof/>
                <w:szCs w:val="24"/>
              </w:rPr>
              <w:tab/>
            </w:r>
            <w:r w:rsidR="00F7599B" w:rsidRPr="00F7599B">
              <w:rPr>
                <w:rStyle w:val="Hyperlink"/>
                <w:rFonts w:cs="Times New Roman"/>
                <w:noProof/>
                <w:szCs w:val="24"/>
              </w:rPr>
              <w:t>Keputusan Pembelian</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_Toc84348900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10</w:t>
            </w:r>
            <w:r w:rsidR="00F7599B" w:rsidRPr="00F7599B">
              <w:rPr>
                <w:rFonts w:cs="Times New Roman"/>
                <w:noProof/>
                <w:webHidden/>
                <w:szCs w:val="24"/>
              </w:rPr>
              <w:fldChar w:fldCharType="end"/>
            </w:r>
          </w:hyperlink>
        </w:p>
        <w:p w:rsidR="00F7599B" w:rsidRPr="00F7599B" w:rsidRDefault="0096751B" w:rsidP="00F7599B">
          <w:pPr>
            <w:pStyle w:val="TOC3"/>
            <w:rPr>
              <w:rFonts w:eastAsiaTheme="minorEastAsia" w:cs="Times New Roman"/>
              <w:noProof/>
              <w:szCs w:val="24"/>
            </w:rPr>
          </w:pPr>
          <w:hyperlink w:anchor="_Toc84348901" w:history="1">
            <w:r w:rsidR="00F7599B" w:rsidRPr="00F7599B">
              <w:rPr>
                <w:rStyle w:val="Hyperlink"/>
                <w:rFonts w:cs="Times New Roman"/>
                <w:noProof/>
                <w:szCs w:val="24"/>
              </w:rPr>
              <w:t>2.</w:t>
            </w:r>
            <w:r w:rsidR="00F7599B" w:rsidRPr="00F7599B">
              <w:rPr>
                <w:rFonts w:eastAsiaTheme="minorEastAsia" w:cs="Times New Roman"/>
                <w:noProof/>
                <w:szCs w:val="24"/>
              </w:rPr>
              <w:tab/>
            </w:r>
            <w:r w:rsidR="00F7599B" w:rsidRPr="00F7599B">
              <w:rPr>
                <w:rStyle w:val="Hyperlink"/>
                <w:rFonts w:cs="Times New Roman"/>
                <w:i/>
                <w:noProof/>
                <w:szCs w:val="24"/>
              </w:rPr>
              <w:t>Islamic Branding</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_Toc84348901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16</w:t>
            </w:r>
            <w:r w:rsidR="00F7599B" w:rsidRPr="00F7599B">
              <w:rPr>
                <w:rFonts w:cs="Times New Roman"/>
                <w:noProof/>
                <w:webHidden/>
                <w:szCs w:val="24"/>
              </w:rPr>
              <w:fldChar w:fldCharType="end"/>
            </w:r>
          </w:hyperlink>
        </w:p>
        <w:p w:rsidR="00F7599B" w:rsidRPr="00F7599B" w:rsidRDefault="0096751B" w:rsidP="00F7599B">
          <w:pPr>
            <w:pStyle w:val="TOC3"/>
            <w:rPr>
              <w:rFonts w:eastAsiaTheme="minorEastAsia" w:cs="Times New Roman"/>
              <w:noProof/>
              <w:szCs w:val="24"/>
            </w:rPr>
          </w:pPr>
          <w:hyperlink w:anchor="_Toc84348902" w:history="1">
            <w:r w:rsidR="00F7599B" w:rsidRPr="00F7599B">
              <w:rPr>
                <w:rStyle w:val="Hyperlink"/>
                <w:rFonts w:cs="Times New Roman"/>
                <w:noProof/>
                <w:szCs w:val="24"/>
              </w:rPr>
              <w:t>3.</w:t>
            </w:r>
            <w:r w:rsidR="00F7599B" w:rsidRPr="00F7599B">
              <w:rPr>
                <w:rFonts w:eastAsiaTheme="minorEastAsia" w:cs="Times New Roman"/>
                <w:noProof/>
                <w:szCs w:val="24"/>
              </w:rPr>
              <w:tab/>
            </w:r>
            <w:r w:rsidR="00F7599B" w:rsidRPr="00F7599B">
              <w:rPr>
                <w:rStyle w:val="Hyperlink"/>
                <w:rFonts w:cs="Times New Roman"/>
                <w:i/>
                <w:noProof/>
                <w:szCs w:val="24"/>
              </w:rPr>
              <w:t>Brand Image</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_Toc84348902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20</w:t>
            </w:r>
            <w:r w:rsidR="00F7599B" w:rsidRPr="00F7599B">
              <w:rPr>
                <w:rFonts w:cs="Times New Roman"/>
                <w:noProof/>
                <w:webHidden/>
                <w:szCs w:val="24"/>
              </w:rPr>
              <w:fldChar w:fldCharType="end"/>
            </w:r>
          </w:hyperlink>
        </w:p>
        <w:p w:rsidR="00F7599B" w:rsidRPr="00F7599B" w:rsidRDefault="0096751B" w:rsidP="00F7599B">
          <w:pPr>
            <w:pStyle w:val="TOC3"/>
            <w:rPr>
              <w:rFonts w:eastAsiaTheme="minorEastAsia" w:cs="Times New Roman"/>
              <w:noProof/>
              <w:szCs w:val="24"/>
            </w:rPr>
          </w:pPr>
          <w:hyperlink w:anchor="_Toc84348903" w:history="1">
            <w:r w:rsidR="00F7599B" w:rsidRPr="00F7599B">
              <w:rPr>
                <w:rStyle w:val="Hyperlink"/>
                <w:rFonts w:cs="Times New Roman"/>
                <w:noProof/>
                <w:szCs w:val="24"/>
              </w:rPr>
              <w:t>4.</w:t>
            </w:r>
            <w:r w:rsidR="00F7599B" w:rsidRPr="00F7599B">
              <w:rPr>
                <w:rFonts w:eastAsiaTheme="minorEastAsia" w:cs="Times New Roman"/>
                <w:noProof/>
                <w:szCs w:val="24"/>
              </w:rPr>
              <w:tab/>
            </w:r>
            <w:r w:rsidR="00F7599B" w:rsidRPr="00F7599B">
              <w:rPr>
                <w:rStyle w:val="Hyperlink"/>
                <w:rFonts w:cs="Times New Roman"/>
                <w:i/>
                <w:noProof/>
                <w:szCs w:val="24"/>
              </w:rPr>
              <w:t>Lifestyle</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_Toc84348903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24</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904" w:history="1">
            <w:r w:rsidR="00F7599B" w:rsidRPr="00F7599B">
              <w:rPr>
                <w:rStyle w:val="Hyperlink"/>
                <w:rFonts w:cs="Times New Roman"/>
                <w:noProof/>
                <w:szCs w:val="24"/>
              </w:rPr>
              <w:t>B.</w:t>
            </w:r>
            <w:r w:rsidR="00F7599B" w:rsidRPr="00F7599B">
              <w:rPr>
                <w:rFonts w:eastAsiaTheme="minorEastAsia" w:cs="Times New Roman"/>
                <w:noProof/>
                <w:szCs w:val="24"/>
              </w:rPr>
              <w:tab/>
            </w:r>
            <w:r w:rsidR="00F7599B" w:rsidRPr="00F7599B">
              <w:rPr>
                <w:rStyle w:val="Hyperlink"/>
                <w:rFonts w:cs="Times New Roman"/>
                <w:noProof/>
                <w:szCs w:val="24"/>
              </w:rPr>
              <w:t>Penelitian Terdahulu</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_Toc84348904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28</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905" w:history="1">
            <w:r w:rsidR="00F7599B" w:rsidRPr="00F7599B">
              <w:rPr>
                <w:rStyle w:val="Hyperlink"/>
                <w:rFonts w:cs="Times New Roman"/>
                <w:noProof/>
                <w:szCs w:val="24"/>
              </w:rPr>
              <w:t>C.</w:t>
            </w:r>
            <w:r w:rsidR="00F7599B" w:rsidRPr="00F7599B">
              <w:rPr>
                <w:rFonts w:eastAsiaTheme="minorEastAsia" w:cs="Times New Roman"/>
                <w:noProof/>
                <w:szCs w:val="24"/>
              </w:rPr>
              <w:tab/>
            </w:r>
            <w:r w:rsidR="00F7599B" w:rsidRPr="00F7599B">
              <w:rPr>
                <w:rStyle w:val="Hyperlink"/>
                <w:rFonts w:cs="Times New Roman"/>
                <w:noProof/>
                <w:szCs w:val="24"/>
              </w:rPr>
              <w:t>Kerangka Berfikir</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_Toc84348905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33</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906" w:history="1">
            <w:r w:rsidR="00F7599B" w:rsidRPr="00F7599B">
              <w:rPr>
                <w:rStyle w:val="Hyperlink"/>
                <w:rFonts w:cs="Times New Roman"/>
                <w:noProof/>
                <w:szCs w:val="24"/>
              </w:rPr>
              <w:t>D.</w:t>
            </w:r>
            <w:r w:rsidR="00F7599B" w:rsidRPr="00F7599B">
              <w:rPr>
                <w:rFonts w:eastAsiaTheme="minorEastAsia" w:cs="Times New Roman"/>
                <w:noProof/>
                <w:szCs w:val="24"/>
              </w:rPr>
              <w:tab/>
            </w:r>
            <w:r w:rsidR="00F7599B" w:rsidRPr="00F7599B">
              <w:rPr>
                <w:rStyle w:val="Hyperlink"/>
                <w:rFonts w:cs="Times New Roman"/>
                <w:noProof/>
                <w:szCs w:val="24"/>
              </w:rPr>
              <w:t>Hipotesis</w:t>
            </w:r>
            <w:r w:rsidR="00F7599B" w:rsidRPr="00F7599B">
              <w:rPr>
                <w:rFonts w:cs="Times New Roman"/>
                <w:noProof/>
                <w:webHidden/>
                <w:szCs w:val="24"/>
              </w:rPr>
              <w:tab/>
            </w:r>
            <w:r w:rsidR="00D30DD0">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_Toc84348906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34</w:t>
            </w:r>
            <w:r w:rsidR="00F7599B" w:rsidRPr="00F7599B">
              <w:rPr>
                <w:rFonts w:cs="Times New Roman"/>
                <w:noProof/>
                <w:webHidden/>
                <w:szCs w:val="24"/>
              </w:rPr>
              <w:fldChar w:fldCharType="end"/>
            </w:r>
          </w:hyperlink>
        </w:p>
        <w:p w:rsidR="00F7599B" w:rsidRPr="00F7599B" w:rsidRDefault="0096751B" w:rsidP="00F7599B">
          <w:pPr>
            <w:pStyle w:val="TOC1"/>
            <w:tabs>
              <w:tab w:val="right" w:leader="dot" w:pos="7928"/>
            </w:tabs>
            <w:spacing w:line="360" w:lineRule="auto"/>
            <w:rPr>
              <w:rFonts w:eastAsiaTheme="minorEastAsia" w:cs="Times New Roman"/>
              <w:noProof/>
              <w:szCs w:val="24"/>
            </w:rPr>
          </w:pPr>
          <w:hyperlink w:anchor="_Toc84348907" w:history="1">
            <w:r w:rsidR="00F7599B" w:rsidRPr="00F7599B">
              <w:rPr>
                <w:rStyle w:val="Hyperlink"/>
                <w:rFonts w:cs="Times New Roman"/>
                <w:noProof/>
                <w:szCs w:val="24"/>
              </w:rPr>
              <w:t>BAB III</w:t>
            </w:r>
            <w:r w:rsidR="00F7599B">
              <w:rPr>
                <w:rStyle w:val="Hyperlink"/>
                <w:rFonts w:cs="Times New Roman"/>
                <w:noProof/>
                <w:szCs w:val="24"/>
              </w:rPr>
              <w:t xml:space="preserve"> METODE PENELITIAN</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_Toc84348907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36</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909" w:history="1">
            <w:r w:rsidR="00F7599B" w:rsidRPr="00F7599B">
              <w:rPr>
                <w:rStyle w:val="Hyperlink"/>
                <w:rFonts w:cs="Times New Roman"/>
                <w:noProof/>
                <w:szCs w:val="24"/>
              </w:rPr>
              <w:t>A.</w:t>
            </w:r>
            <w:r w:rsidR="00F7599B" w:rsidRPr="00F7599B">
              <w:rPr>
                <w:rFonts w:eastAsiaTheme="minorEastAsia" w:cs="Times New Roman"/>
                <w:noProof/>
                <w:szCs w:val="24"/>
              </w:rPr>
              <w:tab/>
            </w:r>
            <w:r w:rsidR="00F7599B" w:rsidRPr="00F7599B">
              <w:rPr>
                <w:rStyle w:val="Hyperlink"/>
                <w:rFonts w:cs="Times New Roman"/>
                <w:noProof/>
                <w:szCs w:val="24"/>
              </w:rPr>
              <w:t>Jenis Penelitian</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_Toc84348909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36</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910" w:history="1">
            <w:r w:rsidR="00F7599B" w:rsidRPr="00F7599B">
              <w:rPr>
                <w:rStyle w:val="Hyperlink"/>
                <w:rFonts w:cs="Times New Roman"/>
                <w:noProof/>
                <w:szCs w:val="24"/>
              </w:rPr>
              <w:t>B.</w:t>
            </w:r>
            <w:r w:rsidR="00F7599B" w:rsidRPr="00F7599B">
              <w:rPr>
                <w:rFonts w:eastAsiaTheme="minorEastAsia" w:cs="Times New Roman"/>
                <w:noProof/>
                <w:szCs w:val="24"/>
              </w:rPr>
              <w:tab/>
            </w:r>
            <w:r w:rsidR="00F7599B" w:rsidRPr="00F7599B">
              <w:rPr>
                <w:rStyle w:val="Hyperlink"/>
                <w:rFonts w:cs="Times New Roman"/>
                <w:noProof/>
                <w:szCs w:val="24"/>
              </w:rPr>
              <w:t>Lokasi Penelitian</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_Toc84348910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36</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911" w:history="1">
            <w:r w:rsidR="00F7599B" w:rsidRPr="00F7599B">
              <w:rPr>
                <w:rStyle w:val="Hyperlink"/>
                <w:rFonts w:cs="Times New Roman"/>
                <w:noProof/>
                <w:szCs w:val="24"/>
              </w:rPr>
              <w:t>C.</w:t>
            </w:r>
            <w:r w:rsidR="00F7599B" w:rsidRPr="00F7599B">
              <w:rPr>
                <w:rFonts w:eastAsiaTheme="minorEastAsia" w:cs="Times New Roman"/>
                <w:noProof/>
                <w:szCs w:val="24"/>
              </w:rPr>
              <w:tab/>
            </w:r>
            <w:r w:rsidR="00F7599B" w:rsidRPr="00F7599B">
              <w:rPr>
                <w:rStyle w:val="Hyperlink"/>
                <w:rFonts w:cs="Times New Roman"/>
                <w:noProof/>
                <w:szCs w:val="24"/>
              </w:rPr>
              <w:t>Rencana Penelitian</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_Toc84348911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37</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912" w:history="1">
            <w:r w:rsidR="00F7599B" w:rsidRPr="00F7599B">
              <w:rPr>
                <w:rStyle w:val="Hyperlink"/>
                <w:rFonts w:cs="Times New Roman"/>
                <w:noProof/>
                <w:szCs w:val="24"/>
              </w:rPr>
              <w:t>D.</w:t>
            </w:r>
            <w:r w:rsidR="00F7599B" w:rsidRPr="00F7599B">
              <w:rPr>
                <w:rFonts w:eastAsiaTheme="minorEastAsia" w:cs="Times New Roman"/>
                <w:noProof/>
                <w:szCs w:val="24"/>
              </w:rPr>
              <w:tab/>
            </w:r>
            <w:r w:rsidR="00F7599B" w:rsidRPr="00F7599B">
              <w:rPr>
                <w:rStyle w:val="Hyperlink"/>
                <w:rFonts w:cs="Times New Roman"/>
                <w:noProof/>
                <w:szCs w:val="24"/>
              </w:rPr>
              <w:t>Variabel Penelitian dan Definisis Operasional</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_Toc84348912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37</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913" w:history="1">
            <w:r w:rsidR="00F7599B" w:rsidRPr="00F7599B">
              <w:rPr>
                <w:rStyle w:val="Hyperlink"/>
                <w:rFonts w:cs="Times New Roman"/>
                <w:noProof/>
                <w:szCs w:val="24"/>
              </w:rPr>
              <w:t>E.</w:t>
            </w:r>
            <w:r w:rsidR="00F7599B" w:rsidRPr="00F7599B">
              <w:rPr>
                <w:rFonts w:eastAsiaTheme="minorEastAsia" w:cs="Times New Roman"/>
                <w:noProof/>
                <w:szCs w:val="24"/>
              </w:rPr>
              <w:tab/>
            </w:r>
            <w:r w:rsidR="00F7599B" w:rsidRPr="00F7599B">
              <w:rPr>
                <w:rStyle w:val="Hyperlink"/>
                <w:rFonts w:cs="Times New Roman"/>
                <w:noProof/>
                <w:szCs w:val="24"/>
              </w:rPr>
              <w:t>Populasi dan Sampel</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_Toc84348913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40</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914" w:history="1">
            <w:r w:rsidR="00F7599B" w:rsidRPr="00F7599B">
              <w:rPr>
                <w:rStyle w:val="Hyperlink"/>
                <w:rFonts w:cs="Times New Roman"/>
                <w:noProof/>
                <w:szCs w:val="24"/>
              </w:rPr>
              <w:t>F.</w:t>
            </w:r>
            <w:r w:rsidR="00F7599B" w:rsidRPr="00F7599B">
              <w:rPr>
                <w:rFonts w:eastAsiaTheme="minorEastAsia" w:cs="Times New Roman"/>
                <w:noProof/>
                <w:szCs w:val="24"/>
              </w:rPr>
              <w:tab/>
            </w:r>
            <w:r w:rsidR="00F7599B" w:rsidRPr="00F7599B">
              <w:rPr>
                <w:rStyle w:val="Hyperlink"/>
                <w:rFonts w:cs="Times New Roman"/>
                <w:noProof/>
                <w:szCs w:val="24"/>
              </w:rPr>
              <w:t>Instrumen Penelitian</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_Toc84348914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42</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915" w:history="1">
            <w:r w:rsidR="00F7599B" w:rsidRPr="00F7599B">
              <w:rPr>
                <w:rStyle w:val="Hyperlink"/>
                <w:rFonts w:cs="Times New Roman"/>
                <w:noProof/>
                <w:szCs w:val="24"/>
              </w:rPr>
              <w:t>G.</w:t>
            </w:r>
            <w:r w:rsidR="00F7599B" w:rsidRPr="00F7599B">
              <w:rPr>
                <w:rFonts w:eastAsiaTheme="minorEastAsia" w:cs="Times New Roman"/>
                <w:noProof/>
                <w:szCs w:val="24"/>
              </w:rPr>
              <w:tab/>
            </w:r>
            <w:r w:rsidR="00F7599B" w:rsidRPr="00F7599B">
              <w:rPr>
                <w:rStyle w:val="Hyperlink"/>
                <w:rFonts w:cs="Times New Roman"/>
                <w:noProof/>
                <w:szCs w:val="24"/>
              </w:rPr>
              <w:t>Validitas dan Reliabilitas Instrumen</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_Toc84348915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42</w:t>
            </w:r>
            <w:r w:rsidR="00F7599B" w:rsidRPr="00F7599B">
              <w:rPr>
                <w:rFonts w:cs="Times New Roman"/>
                <w:noProof/>
                <w:webHidden/>
                <w:szCs w:val="24"/>
              </w:rPr>
              <w:fldChar w:fldCharType="end"/>
            </w:r>
          </w:hyperlink>
        </w:p>
        <w:p w:rsidR="00F7599B" w:rsidRDefault="0096751B" w:rsidP="00F7599B">
          <w:pPr>
            <w:pStyle w:val="TOC2"/>
            <w:spacing w:line="360" w:lineRule="auto"/>
            <w:rPr>
              <w:rStyle w:val="Hyperlink"/>
              <w:rFonts w:cs="Times New Roman"/>
              <w:noProof/>
              <w:szCs w:val="24"/>
            </w:rPr>
          </w:pPr>
          <w:hyperlink w:anchor="_Toc84348916" w:history="1">
            <w:r w:rsidR="00F7599B" w:rsidRPr="00F7599B">
              <w:rPr>
                <w:rStyle w:val="Hyperlink"/>
                <w:rFonts w:cs="Times New Roman"/>
                <w:noProof/>
                <w:szCs w:val="24"/>
              </w:rPr>
              <w:t>H.</w:t>
            </w:r>
            <w:r w:rsidR="00F7599B" w:rsidRPr="00F7599B">
              <w:rPr>
                <w:rFonts w:eastAsiaTheme="minorEastAsia" w:cs="Times New Roman"/>
                <w:noProof/>
                <w:szCs w:val="24"/>
              </w:rPr>
              <w:tab/>
            </w:r>
            <w:r w:rsidR="00F7599B" w:rsidRPr="00F7599B">
              <w:rPr>
                <w:rStyle w:val="Hyperlink"/>
                <w:rFonts w:cs="Times New Roman"/>
                <w:noProof/>
                <w:szCs w:val="24"/>
              </w:rPr>
              <w:t>Teknik Pengolahan dan Analisis Data</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_Toc84348916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44</w:t>
            </w:r>
            <w:r w:rsidR="00F7599B" w:rsidRPr="00F7599B">
              <w:rPr>
                <w:rFonts w:cs="Times New Roman"/>
                <w:noProof/>
                <w:webHidden/>
                <w:szCs w:val="24"/>
              </w:rPr>
              <w:fldChar w:fldCharType="end"/>
            </w:r>
          </w:hyperlink>
        </w:p>
        <w:p w:rsidR="00F7599B" w:rsidRPr="00D30DD0" w:rsidRDefault="00F7599B" w:rsidP="00F7599B">
          <w:pPr>
            <w:ind w:left="270"/>
            <w:jc w:val="both"/>
            <w:rPr>
              <w:noProof/>
              <w:u w:val="dotted"/>
            </w:rPr>
          </w:pPr>
          <w:r>
            <w:rPr>
              <w:noProof/>
            </w:rPr>
            <w:t>I. Keterbatasan Pen</w:t>
          </w:r>
          <w:r w:rsidR="00D30DD0">
            <w:rPr>
              <w:noProof/>
            </w:rPr>
            <w:t>elitian……………………………………………………..48</w:t>
          </w:r>
          <w:r w:rsidR="00D30DD0">
            <w:rPr>
              <w:noProof/>
            </w:rPr>
            <w:tab/>
          </w:r>
        </w:p>
        <w:p w:rsidR="00F7599B" w:rsidRPr="00F7599B" w:rsidRDefault="0096751B" w:rsidP="00F7599B">
          <w:pPr>
            <w:pStyle w:val="TOC1"/>
            <w:tabs>
              <w:tab w:val="right" w:leader="dot" w:pos="7928"/>
            </w:tabs>
            <w:spacing w:line="360" w:lineRule="auto"/>
            <w:rPr>
              <w:rFonts w:eastAsiaTheme="minorEastAsia" w:cs="Times New Roman"/>
              <w:noProof/>
              <w:szCs w:val="24"/>
            </w:rPr>
          </w:pPr>
          <w:hyperlink w:anchor="_Toc84348917" w:history="1">
            <w:r w:rsidR="00F7599B" w:rsidRPr="00F7599B">
              <w:rPr>
                <w:rStyle w:val="Hyperlink"/>
                <w:rFonts w:cs="Times New Roman"/>
                <w:noProof/>
                <w:szCs w:val="24"/>
              </w:rPr>
              <w:t>BAB IV</w:t>
            </w:r>
            <w:r w:rsidR="00F7599B">
              <w:rPr>
                <w:rStyle w:val="Hyperlink"/>
                <w:rFonts w:cs="Times New Roman"/>
                <w:noProof/>
                <w:szCs w:val="24"/>
              </w:rPr>
              <w:t xml:space="preserve"> ANALISIS DATA</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_Toc84348917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49</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919" w:history="1">
            <w:r w:rsidR="00F7599B" w:rsidRPr="00F7599B">
              <w:rPr>
                <w:rStyle w:val="Hyperlink"/>
                <w:rFonts w:cs="Times New Roman"/>
                <w:noProof/>
                <w:szCs w:val="24"/>
              </w:rPr>
              <w:t>A.</w:t>
            </w:r>
            <w:r w:rsidR="00F7599B" w:rsidRPr="00F7599B">
              <w:rPr>
                <w:rFonts w:eastAsiaTheme="minorEastAsia" w:cs="Times New Roman"/>
                <w:noProof/>
                <w:szCs w:val="24"/>
              </w:rPr>
              <w:tab/>
            </w:r>
            <w:r w:rsidR="00F7599B" w:rsidRPr="00F7599B">
              <w:rPr>
                <w:rStyle w:val="Hyperlink"/>
                <w:rFonts w:cs="Times New Roman"/>
                <w:noProof/>
                <w:szCs w:val="24"/>
              </w:rPr>
              <w:t>Profil Perusahaan Zoya</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_Toc84348919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49</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920" w:history="1">
            <w:r w:rsidR="00F7599B" w:rsidRPr="00F7599B">
              <w:rPr>
                <w:rStyle w:val="Hyperlink"/>
                <w:rFonts w:cs="Times New Roman"/>
                <w:noProof/>
                <w:szCs w:val="24"/>
              </w:rPr>
              <w:t>B.</w:t>
            </w:r>
            <w:r w:rsidR="00F7599B" w:rsidRPr="00F7599B">
              <w:rPr>
                <w:rFonts w:eastAsiaTheme="minorEastAsia" w:cs="Times New Roman"/>
                <w:noProof/>
                <w:szCs w:val="24"/>
              </w:rPr>
              <w:tab/>
            </w:r>
            <w:r w:rsidR="00F7599B" w:rsidRPr="00F7599B">
              <w:rPr>
                <w:rStyle w:val="Hyperlink"/>
                <w:rFonts w:cs="Times New Roman"/>
                <w:noProof/>
                <w:szCs w:val="24"/>
              </w:rPr>
              <w:t>Visi Misi Zoya</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_Toc84348920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50</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921" w:history="1">
            <w:r w:rsidR="00F7599B" w:rsidRPr="00F7599B">
              <w:rPr>
                <w:rStyle w:val="Hyperlink"/>
                <w:rFonts w:cs="Times New Roman"/>
                <w:noProof/>
                <w:szCs w:val="24"/>
              </w:rPr>
              <w:t>C.</w:t>
            </w:r>
            <w:r w:rsidR="00F7599B" w:rsidRPr="00F7599B">
              <w:rPr>
                <w:rFonts w:eastAsiaTheme="minorEastAsia" w:cs="Times New Roman"/>
                <w:noProof/>
                <w:szCs w:val="24"/>
              </w:rPr>
              <w:tab/>
            </w:r>
            <w:r w:rsidR="00F7599B" w:rsidRPr="00F7599B">
              <w:rPr>
                <w:rStyle w:val="Hyperlink"/>
                <w:rFonts w:cs="Times New Roman"/>
                <w:noProof/>
                <w:szCs w:val="24"/>
              </w:rPr>
              <w:t>Deskripsi Data Responden</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_Toc84348921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50</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922" w:history="1">
            <w:r w:rsidR="00F7599B" w:rsidRPr="00F7599B">
              <w:rPr>
                <w:rStyle w:val="Hyperlink"/>
                <w:rFonts w:cs="Times New Roman"/>
                <w:noProof/>
                <w:szCs w:val="24"/>
              </w:rPr>
              <w:t>D.</w:t>
            </w:r>
            <w:r w:rsidR="00F7599B" w:rsidRPr="00F7599B">
              <w:rPr>
                <w:rFonts w:eastAsiaTheme="minorEastAsia" w:cs="Times New Roman"/>
                <w:noProof/>
                <w:szCs w:val="24"/>
              </w:rPr>
              <w:tab/>
            </w:r>
            <w:r w:rsidR="00F7599B" w:rsidRPr="00F7599B">
              <w:rPr>
                <w:rStyle w:val="Hyperlink"/>
                <w:rFonts w:cs="Times New Roman"/>
                <w:noProof/>
                <w:szCs w:val="24"/>
              </w:rPr>
              <w:t>Analisis Data</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_Toc84348922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53</w:t>
            </w:r>
            <w:r w:rsidR="00F7599B" w:rsidRPr="00F7599B">
              <w:rPr>
                <w:rFonts w:cs="Times New Roman"/>
                <w:noProof/>
                <w:webHidden/>
                <w:szCs w:val="24"/>
              </w:rPr>
              <w:fldChar w:fldCharType="end"/>
            </w:r>
          </w:hyperlink>
        </w:p>
        <w:p w:rsidR="00F7599B" w:rsidRPr="00F7599B" w:rsidRDefault="0096751B" w:rsidP="00F7599B">
          <w:pPr>
            <w:pStyle w:val="TOC3"/>
            <w:rPr>
              <w:rFonts w:eastAsiaTheme="minorEastAsia" w:cs="Times New Roman"/>
              <w:noProof/>
              <w:szCs w:val="24"/>
            </w:rPr>
          </w:pPr>
          <w:hyperlink w:anchor="_Toc84348923" w:history="1">
            <w:r w:rsidR="00F7599B" w:rsidRPr="00F7599B">
              <w:rPr>
                <w:rStyle w:val="Hyperlink"/>
                <w:rFonts w:cs="Times New Roman"/>
                <w:noProof/>
                <w:szCs w:val="24"/>
              </w:rPr>
              <w:t>1.</w:t>
            </w:r>
            <w:r w:rsidR="00F7599B" w:rsidRPr="00F7599B">
              <w:rPr>
                <w:rFonts w:eastAsiaTheme="minorEastAsia" w:cs="Times New Roman"/>
                <w:noProof/>
                <w:szCs w:val="24"/>
              </w:rPr>
              <w:tab/>
            </w:r>
            <w:r w:rsidR="00F7599B" w:rsidRPr="00F7599B">
              <w:rPr>
                <w:rStyle w:val="Hyperlink"/>
                <w:rFonts w:cs="Times New Roman"/>
                <w:noProof/>
                <w:szCs w:val="24"/>
              </w:rPr>
              <w:t>Uji Instrumen</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_Toc84348923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53</w:t>
            </w:r>
            <w:r w:rsidR="00F7599B" w:rsidRPr="00F7599B">
              <w:rPr>
                <w:rFonts w:cs="Times New Roman"/>
                <w:noProof/>
                <w:webHidden/>
                <w:szCs w:val="24"/>
              </w:rPr>
              <w:fldChar w:fldCharType="end"/>
            </w:r>
          </w:hyperlink>
        </w:p>
        <w:p w:rsidR="00F7599B" w:rsidRPr="00F7599B" w:rsidRDefault="0096751B" w:rsidP="00F7599B">
          <w:pPr>
            <w:pStyle w:val="TOC3"/>
            <w:rPr>
              <w:rFonts w:eastAsiaTheme="minorEastAsia" w:cs="Times New Roman"/>
              <w:noProof/>
              <w:szCs w:val="24"/>
            </w:rPr>
          </w:pPr>
          <w:hyperlink w:anchor="_Toc84348924" w:history="1">
            <w:r w:rsidR="00F7599B" w:rsidRPr="00F7599B">
              <w:rPr>
                <w:rStyle w:val="Hyperlink"/>
                <w:rFonts w:cs="Times New Roman"/>
                <w:noProof/>
                <w:szCs w:val="24"/>
              </w:rPr>
              <w:t>2.</w:t>
            </w:r>
            <w:r w:rsidR="00F7599B" w:rsidRPr="00F7599B">
              <w:rPr>
                <w:rFonts w:eastAsiaTheme="minorEastAsia" w:cs="Times New Roman"/>
                <w:noProof/>
                <w:szCs w:val="24"/>
              </w:rPr>
              <w:tab/>
            </w:r>
            <w:r w:rsidR="00F7599B" w:rsidRPr="00F7599B">
              <w:rPr>
                <w:rStyle w:val="Hyperlink"/>
                <w:rFonts w:cs="Times New Roman"/>
                <w:noProof/>
                <w:szCs w:val="24"/>
              </w:rPr>
              <w:t>Uji Asumsi Klasik</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_Toc84348924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56</w:t>
            </w:r>
            <w:r w:rsidR="00F7599B" w:rsidRPr="00F7599B">
              <w:rPr>
                <w:rFonts w:cs="Times New Roman"/>
                <w:noProof/>
                <w:webHidden/>
                <w:szCs w:val="24"/>
              </w:rPr>
              <w:fldChar w:fldCharType="end"/>
            </w:r>
          </w:hyperlink>
        </w:p>
        <w:p w:rsidR="00F7599B" w:rsidRPr="00F7599B" w:rsidRDefault="0096751B" w:rsidP="00F7599B">
          <w:pPr>
            <w:pStyle w:val="TOC3"/>
            <w:rPr>
              <w:rFonts w:eastAsiaTheme="minorEastAsia" w:cs="Times New Roman"/>
              <w:noProof/>
              <w:szCs w:val="24"/>
            </w:rPr>
          </w:pPr>
          <w:hyperlink w:anchor="_Toc84348925" w:history="1">
            <w:r w:rsidR="00F7599B" w:rsidRPr="00F7599B">
              <w:rPr>
                <w:rStyle w:val="Hyperlink"/>
                <w:rFonts w:cs="Times New Roman"/>
                <w:noProof/>
                <w:szCs w:val="24"/>
              </w:rPr>
              <w:t>3.</w:t>
            </w:r>
            <w:r w:rsidR="00F7599B" w:rsidRPr="00F7599B">
              <w:rPr>
                <w:rFonts w:eastAsiaTheme="minorEastAsia" w:cs="Times New Roman"/>
                <w:noProof/>
                <w:szCs w:val="24"/>
              </w:rPr>
              <w:tab/>
            </w:r>
            <w:r w:rsidR="00F7599B" w:rsidRPr="00F7599B">
              <w:rPr>
                <w:rStyle w:val="Hyperlink"/>
                <w:rFonts w:cs="Times New Roman"/>
                <w:noProof/>
                <w:szCs w:val="24"/>
              </w:rPr>
              <w:t>Regresi Linier Berganda</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_Toc84348925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60</w:t>
            </w:r>
            <w:r w:rsidR="00F7599B" w:rsidRPr="00F7599B">
              <w:rPr>
                <w:rFonts w:cs="Times New Roman"/>
                <w:noProof/>
                <w:webHidden/>
                <w:szCs w:val="24"/>
              </w:rPr>
              <w:fldChar w:fldCharType="end"/>
            </w:r>
          </w:hyperlink>
        </w:p>
        <w:p w:rsidR="00F7599B" w:rsidRPr="00F7599B" w:rsidRDefault="0096751B" w:rsidP="00F7599B">
          <w:pPr>
            <w:pStyle w:val="TOC3"/>
            <w:rPr>
              <w:rFonts w:eastAsiaTheme="minorEastAsia" w:cs="Times New Roman"/>
              <w:noProof/>
              <w:szCs w:val="24"/>
            </w:rPr>
          </w:pPr>
          <w:hyperlink w:anchor="_Toc84348926" w:history="1">
            <w:r w:rsidR="00F7599B" w:rsidRPr="00F7599B">
              <w:rPr>
                <w:rStyle w:val="Hyperlink"/>
                <w:rFonts w:cs="Times New Roman"/>
                <w:noProof/>
                <w:szCs w:val="24"/>
              </w:rPr>
              <w:t>4.</w:t>
            </w:r>
            <w:r w:rsidR="00F7599B" w:rsidRPr="00F7599B">
              <w:rPr>
                <w:rFonts w:eastAsiaTheme="minorEastAsia" w:cs="Times New Roman"/>
                <w:noProof/>
                <w:szCs w:val="24"/>
              </w:rPr>
              <w:tab/>
            </w:r>
            <w:r w:rsidR="00F7599B" w:rsidRPr="00F7599B">
              <w:rPr>
                <w:rStyle w:val="Hyperlink"/>
                <w:rFonts w:cs="Times New Roman"/>
                <w:noProof/>
                <w:szCs w:val="24"/>
              </w:rPr>
              <w:t>Uji T</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_Toc84348926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62</w:t>
            </w:r>
            <w:r w:rsidR="00F7599B" w:rsidRPr="00F7599B">
              <w:rPr>
                <w:rFonts w:cs="Times New Roman"/>
                <w:noProof/>
                <w:webHidden/>
                <w:szCs w:val="24"/>
              </w:rPr>
              <w:fldChar w:fldCharType="end"/>
            </w:r>
          </w:hyperlink>
        </w:p>
        <w:p w:rsidR="00F7599B" w:rsidRPr="00F7599B" w:rsidRDefault="0096751B" w:rsidP="00F7599B">
          <w:pPr>
            <w:pStyle w:val="TOC3"/>
            <w:rPr>
              <w:rFonts w:eastAsiaTheme="minorEastAsia" w:cs="Times New Roman"/>
              <w:noProof/>
              <w:szCs w:val="24"/>
            </w:rPr>
          </w:pPr>
          <w:hyperlink w:anchor="_Toc84348927" w:history="1">
            <w:r w:rsidR="00F7599B" w:rsidRPr="00F7599B">
              <w:rPr>
                <w:rStyle w:val="Hyperlink"/>
                <w:rFonts w:cs="Times New Roman"/>
                <w:noProof/>
                <w:szCs w:val="24"/>
              </w:rPr>
              <w:t>5.</w:t>
            </w:r>
            <w:r w:rsidR="00F7599B" w:rsidRPr="00F7599B">
              <w:rPr>
                <w:rFonts w:eastAsiaTheme="minorEastAsia" w:cs="Times New Roman"/>
                <w:noProof/>
                <w:szCs w:val="24"/>
              </w:rPr>
              <w:tab/>
            </w:r>
            <w:r w:rsidR="00F7599B" w:rsidRPr="00F7599B">
              <w:rPr>
                <w:rStyle w:val="Hyperlink"/>
                <w:rFonts w:cs="Times New Roman"/>
                <w:noProof/>
                <w:szCs w:val="24"/>
              </w:rPr>
              <w:t>Uji F</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_Toc84348927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64</w:t>
            </w:r>
            <w:r w:rsidR="00F7599B" w:rsidRPr="00F7599B">
              <w:rPr>
                <w:rFonts w:cs="Times New Roman"/>
                <w:noProof/>
                <w:webHidden/>
                <w:szCs w:val="24"/>
              </w:rPr>
              <w:fldChar w:fldCharType="end"/>
            </w:r>
          </w:hyperlink>
        </w:p>
        <w:p w:rsidR="00F7599B" w:rsidRPr="00F7599B" w:rsidRDefault="0096751B" w:rsidP="00F7599B">
          <w:pPr>
            <w:pStyle w:val="TOC3"/>
            <w:rPr>
              <w:rFonts w:eastAsiaTheme="minorEastAsia" w:cs="Times New Roman"/>
              <w:noProof/>
              <w:szCs w:val="24"/>
            </w:rPr>
          </w:pPr>
          <w:hyperlink w:anchor="_Toc84348928" w:history="1">
            <w:r w:rsidR="00F7599B" w:rsidRPr="00F7599B">
              <w:rPr>
                <w:rStyle w:val="Hyperlink"/>
                <w:rFonts w:cs="Times New Roman"/>
                <w:noProof/>
                <w:szCs w:val="24"/>
              </w:rPr>
              <w:t>6.</w:t>
            </w:r>
            <w:r w:rsidR="00F7599B" w:rsidRPr="00F7599B">
              <w:rPr>
                <w:rFonts w:eastAsiaTheme="minorEastAsia" w:cs="Times New Roman"/>
                <w:noProof/>
                <w:szCs w:val="24"/>
              </w:rPr>
              <w:tab/>
            </w:r>
            <w:r w:rsidR="00F7599B" w:rsidRPr="00F7599B">
              <w:rPr>
                <w:rStyle w:val="Hyperlink"/>
                <w:rFonts w:cs="Times New Roman"/>
                <w:noProof/>
                <w:szCs w:val="24"/>
              </w:rPr>
              <w:t>Uji Koefisien Determinasi (R</w:t>
            </w:r>
            <w:r w:rsidR="00F7599B" w:rsidRPr="00F7599B">
              <w:rPr>
                <w:rStyle w:val="Hyperlink"/>
                <w:rFonts w:cs="Times New Roman"/>
                <w:noProof/>
                <w:szCs w:val="24"/>
                <w:vertAlign w:val="superscript"/>
              </w:rPr>
              <w:t>2</w:t>
            </w:r>
            <w:r w:rsidR="00F7599B" w:rsidRPr="00F7599B">
              <w:rPr>
                <w:rStyle w:val="Hyperlink"/>
                <w:rFonts w:cs="Times New Roman"/>
                <w:noProof/>
                <w:szCs w:val="24"/>
              </w:rPr>
              <w:t>)</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_Toc84348928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65</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929" w:history="1">
            <w:r w:rsidR="00F7599B" w:rsidRPr="00F7599B">
              <w:rPr>
                <w:rStyle w:val="Hyperlink"/>
                <w:rFonts w:cs="Times New Roman"/>
                <w:noProof/>
                <w:szCs w:val="24"/>
              </w:rPr>
              <w:t>E.</w:t>
            </w:r>
            <w:r w:rsidR="00F7599B" w:rsidRPr="00F7599B">
              <w:rPr>
                <w:rFonts w:eastAsiaTheme="minorEastAsia" w:cs="Times New Roman"/>
                <w:noProof/>
                <w:szCs w:val="24"/>
              </w:rPr>
              <w:tab/>
            </w:r>
            <w:r w:rsidR="00F7599B" w:rsidRPr="00F7599B">
              <w:rPr>
                <w:rStyle w:val="Hyperlink"/>
                <w:rFonts w:cs="Times New Roman"/>
                <w:noProof/>
                <w:szCs w:val="24"/>
              </w:rPr>
              <w:t>Pembahasan</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_Toc84348929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65</w:t>
            </w:r>
            <w:r w:rsidR="00F7599B" w:rsidRPr="00F7599B">
              <w:rPr>
                <w:rFonts w:cs="Times New Roman"/>
                <w:noProof/>
                <w:webHidden/>
                <w:szCs w:val="24"/>
              </w:rPr>
              <w:fldChar w:fldCharType="end"/>
            </w:r>
          </w:hyperlink>
        </w:p>
        <w:p w:rsidR="00F7599B" w:rsidRPr="00F7599B" w:rsidRDefault="0096751B" w:rsidP="00F7599B">
          <w:pPr>
            <w:pStyle w:val="TOC3"/>
            <w:rPr>
              <w:rFonts w:eastAsiaTheme="minorEastAsia" w:cs="Times New Roman"/>
              <w:noProof/>
              <w:szCs w:val="24"/>
            </w:rPr>
          </w:pPr>
          <w:hyperlink w:anchor="_Toc84348930" w:history="1">
            <w:r w:rsidR="00F7599B" w:rsidRPr="00F7599B">
              <w:rPr>
                <w:rStyle w:val="Hyperlink"/>
                <w:rFonts w:cs="Times New Roman"/>
                <w:noProof/>
                <w:szCs w:val="24"/>
              </w:rPr>
              <w:t>1.</w:t>
            </w:r>
            <w:r w:rsidR="00F7599B" w:rsidRPr="00F7599B">
              <w:rPr>
                <w:rFonts w:eastAsiaTheme="minorEastAsia" w:cs="Times New Roman"/>
                <w:noProof/>
                <w:szCs w:val="24"/>
              </w:rPr>
              <w:tab/>
            </w:r>
            <w:r w:rsidR="00F7599B" w:rsidRPr="00F7599B">
              <w:rPr>
                <w:rStyle w:val="Hyperlink"/>
                <w:rFonts w:cs="Times New Roman"/>
                <w:noProof/>
                <w:szCs w:val="24"/>
              </w:rPr>
              <w:t xml:space="preserve">Pengaruh </w:t>
            </w:r>
            <w:r w:rsidR="00F7599B" w:rsidRPr="00F7599B">
              <w:rPr>
                <w:rStyle w:val="Hyperlink"/>
                <w:rFonts w:cs="Times New Roman"/>
                <w:i/>
                <w:noProof/>
                <w:szCs w:val="24"/>
              </w:rPr>
              <w:t>Islamic Branding</w:t>
            </w:r>
            <w:r w:rsidR="00F7599B" w:rsidRPr="00F7599B">
              <w:rPr>
                <w:rStyle w:val="Hyperlink"/>
                <w:rFonts w:cs="Times New Roman"/>
                <w:noProof/>
                <w:szCs w:val="24"/>
              </w:rPr>
              <w:t xml:space="preserve"> terhadap Keputusan Pembelian Produk Zoya oleh Masyarakat Ponorogo</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_Toc84348930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65</w:t>
            </w:r>
            <w:r w:rsidR="00F7599B" w:rsidRPr="00F7599B">
              <w:rPr>
                <w:rFonts w:cs="Times New Roman"/>
                <w:noProof/>
                <w:webHidden/>
                <w:szCs w:val="24"/>
              </w:rPr>
              <w:fldChar w:fldCharType="end"/>
            </w:r>
          </w:hyperlink>
        </w:p>
        <w:p w:rsidR="00F7599B" w:rsidRPr="00F7599B" w:rsidRDefault="0096751B" w:rsidP="00F7599B">
          <w:pPr>
            <w:pStyle w:val="TOC3"/>
            <w:rPr>
              <w:rFonts w:eastAsiaTheme="minorEastAsia" w:cs="Times New Roman"/>
              <w:noProof/>
              <w:szCs w:val="24"/>
            </w:rPr>
          </w:pPr>
          <w:hyperlink w:anchor="_Toc84348931" w:history="1">
            <w:r w:rsidR="00F7599B" w:rsidRPr="00F7599B">
              <w:rPr>
                <w:rStyle w:val="Hyperlink"/>
                <w:rFonts w:cs="Times New Roman"/>
                <w:noProof/>
                <w:szCs w:val="24"/>
              </w:rPr>
              <w:t>2.</w:t>
            </w:r>
            <w:r w:rsidR="00F7599B" w:rsidRPr="00F7599B">
              <w:rPr>
                <w:rFonts w:eastAsiaTheme="minorEastAsia" w:cs="Times New Roman"/>
                <w:noProof/>
                <w:szCs w:val="24"/>
              </w:rPr>
              <w:tab/>
            </w:r>
            <w:r w:rsidR="00F7599B" w:rsidRPr="00F7599B">
              <w:rPr>
                <w:rStyle w:val="Hyperlink"/>
                <w:rFonts w:cs="Times New Roman"/>
                <w:noProof/>
                <w:szCs w:val="24"/>
              </w:rPr>
              <w:t xml:space="preserve">Pengaruh </w:t>
            </w:r>
            <w:r w:rsidR="00F7599B" w:rsidRPr="00F7599B">
              <w:rPr>
                <w:rStyle w:val="Hyperlink"/>
                <w:rFonts w:cs="Times New Roman"/>
                <w:i/>
                <w:noProof/>
                <w:szCs w:val="24"/>
              </w:rPr>
              <w:t>Brand Image</w:t>
            </w:r>
            <w:r w:rsidR="00F7599B" w:rsidRPr="00F7599B">
              <w:rPr>
                <w:rStyle w:val="Hyperlink"/>
                <w:rFonts w:cs="Times New Roman"/>
                <w:noProof/>
                <w:szCs w:val="24"/>
              </w:rPr>
              <w:t xml:space="preserve"> terhadap Keputusan Pembelian Produk Zoya oleh Masyarakat Ponorogo</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_Toc84348931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67</w:t>
            </w:r>
            <w:r w:rsidR="00F7599B" w:rsidRPr="00F7599B">
              <w:rPr>
                <w:rFonts w:cs="Times New Roman"/>
                <w:noProof/>
                <w:webHidden/>
                <w:szCs w:val="24"/>
              </w:rPr>
              <w:fldChar w:fldCharType="end"/>
            </w:r>
          </w:hyperlink>
        </w:p>
        <w:p w:rsidR="00F7599B" w:rsidRPr="00F7599B" w:rsidRDefault="0096751B" w:rsidP="00F7599B">
          <w:pPr>
            <w:pStyle w:val="TOC3"/>
            <w:rPr>
              <w:rFonts w:eastAsiaTheme="minorEastAsia" w:cs="Times New Roman"/>
              <w:noProof/>
              <w:szCs w:val="24"/>
            </w:rPr>
          </w:pPr>
          <w:hyperlink w:anchor="_Toc84348932" w:history="1">
            <w:r w:rsidR="00F7599B" w:rsidRPr="00F7599B">
              <w:rPr>
                <w:rStyle w:val="Hyperlink"/>
                <w:rFonts w:cs="Times New Roman"/>
                <w:noProof/>
                <w:szCs w:val="24"/>
              </w:rPr>
              <w:t>3.</w:t>
            </w:r>
            <w:r w:rsidR="00F7599B" w:rsidRPr="00F7599B">
              <w:rPr>
                <w:rFonts w:eastAsiaTheme="minorEastAsia" w:cs="Times New Roman"/>
                <w:noProof/>
                <w:szCs w:val="24"/>
              </w:rPr>
              <w:tab/>
            </w:r>
            <w:r w:rsidR="00F7599B" w:rsidRPr="00F7599B">
              <w:rPr>
                <w:rStyle w:val="Hyperlink"/>
                <w:rFonts w:cs="Times New Roman"/>
                <w:noProof/>
                <w:szCs w:val="24"/>
              </w:rPr>
              <w:t xml:space="preserve">Pengaruh </w:t>
            </w:r>
            <w:r w:rsidR="00F7599B" w:rsidRPr="00F7599B">
              <w:rPr>
                <w:rStyle w:val="Hyperlink"/>
                <w:rFonts w:cs="Times New Roman"/>
                <w:i/>
                <w:noProof/>
                <w:szCs w:val="24"/>
              </w:rPr>
              <w:t>Lifestyle</w:t>
            </w:r>
            <w:r w:rsidR="00F7599B" w:rsidRPr="00F7599B">
              <w:rPr>
                <w:rStyle w:val="Hyperlink"/>
                <w:rFonts w:cs="Times New Roman"/>
                <w:noProof/>
                <w:szCs w:val="24"/>
              </w:rPr>
              <w:t xml:space="preserve"> terhadap Keputusan Pembelian Produk Zoya oleh Masyarakat Ponorogo</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_Toc84348932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68</w:t>
            </w:r>
            <w:r w:rsidR="00F7599B" w:rsidRPr="00F7599B">
              <w:rPr>
                <w:rFonts w:cs="Times New Roman"/>
                <w:noProof/>
                <w:webHidden/>
                <w:szCs w:val="24"/>
              </w:rPr>
              <w:fldChar w:fldCharType="end"/>
            </w:r>
          </w:hyperlink>
        </w:p>
        <w:p w:rsidR="00F7599B" w:rsidRPr="00F7599B" w:rsidRDefault="0096751B" w:rsidP="00F7599B">
          <w:pPr>
            <w:pStyle w:val="TOC3"/>
            <w:rPr>
              <w:rFonts w:eastAsiaTheme="minorEastAsia" w:cs="Times New Roman"/>
              <w:noProof/>
              <w:szCs w:val="24"/>
            </w:rPr>
          </w:pPr>
          <w:hyperlink w:anchor="_Toc84348933" w:history="1">
            <w:r w:rsidR="00F7599B" w:rsidRPr="00F7599B">
              <w:rPr>
                <w:rStyle w:val="Hyperlink"/>
                <w:rFonts w:cs="Times New Roman"/>
                <w:noProof/>
                <w:szCs w:val="24"/>
              </w:rPr>
              <w:t>4.</w:t>
            </w:r>
            <w:r w:rsidR="00F7599B" w:rsidRPr="00F7599B">
              <w:rPr>
                <w:rFonts w:eastAsiaTheme="minorEastAsia" w:cs="Times New Roman"/>
                <w:noProof/>
                <w:szCs w:val="24"/>
              </w:rPr>
              <w:tab/>
            </w:r>
            <w:r w:rsidR="00F7599B" w:rsidRPr="00F7599B">
              <w:rPr>
                <w:rStyle w:val="Hyperlink"/>
                <w:rFonts w:cs="Times New Roman"/>
                <w:noProof/>
                <w:szCs w:val="24"/>
              </w:rPr>
              <w:t xml:space="preserve">Pengaruh </w:t>
            </w:r>
            <w:r w:rsidR="00F7599B" w:rsidRPr="00F7599B">
              <w:rPr>
                <w:rStyle w:val="Hyperlink"/>
                <w:rFonts w:cs="Times New Roman"/>
                <w:i/>
                <w:noProof/>
                <w:szCs w:val="24"/>
              </w:rPr>
              <w:t>Islamic Branding, Brand Image</w:t>
            </w:r>
            <w:r w:rsidR="00F7599B" w:rsidRPr="00F7599B">
              <w:rPr>
                <w:rStyle w:val="Hyperlink"/>
                <w:rFonts w:cs="Times New Roman"/>
                <w:noProof/>
                <w:szCs w:val="24"/>
              </w:rPr>
              <w:t xml:space="preserve"> dan </w:t>
            </w:r>
            <w:r w:rsidR="00F7599B" w:rsidRPr="00F7599B">
              <w:rPr>
                <w:rStyle w:val="Hyperlink"/>
                <w:rFonts w:cs="Times New Roman"/>
                <w:i/>
                <w:noProof/>
                <w:szCs w:val="24"/>
              </w:rPr>
              <w:t>Lifesyle</w:t>
            </w:r>
            <w:r w:rsidR="00F7599B" w:rsidRPr="00F7599B">
              <w:rPr>
                <w:rStyle w:val="Hyperlink"/>
                <w:rFonts w:cs="Times New Roman"/>
                <w:noProof/>
                <w:szCs w:val="24"/>
              </w:rPr>
              <w:t xml:space="preserve"> terhadap Keputusan Pembelian Produk Zoya oleh Masyarakat Ponorogo.</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_Toc84348933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70</w:t>
            </w:r>
            <w:r w:rsidR="00F7599B" w:rsidRPr="00F7599B">
              <w:rPr>
                <w:rFonts w:cs="Times New Roman"/>
                <w:noProof/>
                <w:webHidden/>
                <w:szCs w:val="24"/>
              </w:rPr>
              <w:fldChar w:fldCharType="end"/>
            </w:r>
          </w:hyperlink>
        </w:p>
        <w:p w:rsidR="00F7599B" w:rsidRPr="00F7599B" w:rsidRDefault="0096751B" w:rsidP="00F7599B">
          <w:pPr>
            <w:pStyle w:val="TOC1"/>
            <w:tabs>
              <w:tab w:val="right" w:leader="dot" w:pos="7928"/>
            </w:tabs>
            <w:spacing w:line="360" w:lineRule="auto"/>
            <w:rPr>
              <w:rFonts w:eastAsiaTheme="minorEastAsia" w:cs="Times New Roman"/>
              <w:noProof/>
              <w:szCs w:val="24"/>
            </w:rPr>
          </w:pPr>
          <w:hyperlink w:anchor="_Toc84348934" w:history="1">
            <w:r w:rsidR="00F7599B" w:rsidRPr="00F7599B">
              <w:rPr>
                <w:rStyle w:val="Hyperlink"/>
                <w:rFonts w:cs="Times New Roman"/>
                <w:noProof/>
                <w:szCs w:val="24"/>
              </w:rPr>
              <w:t>BAB V</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_Toc84348934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72</w:t>
            </w:r>
            <w:r w:rsidR="00F7599B" w:rsidRPr="00F7599B">
              <w:rPr>
                <w:rFonts w:cs="Times New Roman"/>
                <w:noProof/>
                <w:webHidden/>
                <w:szCs w:val="24"/>
              </w:rPr>
              <w:fldChar w:fldCharType="end"/>
            </w:r>
          </w:hyperlink>
        </w:p>
        <w:p w:rsidR="00F7599B" w:rsidRPr="00F7599B" w:rsidRDefault="0096751B" w:rsidP="00F7599B">
          <w:pPr>
            <w:pStyle w:val="TOC1"/>
            <w:tabs>
              <w:tab w:val="right" w:leader="dot" w:pos="7928"/>
            </w:tabs>
            <w:spacing w:line="360" w:lineRule="auto"/>
            <w:rPr>
              <w:rFonts w:eastAsiaTheme="minorEastAsia" w:cs="Times New Roman"/>
              <w:noProof/>
              <w:szCs w:val="24"/>
            </w:rPr>
          </w:pPr>
          <w:hyperlink w:anchor="_Toc84348935" w:history="1">
            <w:r w:rsidR="00F7599B" w:rsidRPr="00F7599B">
              <w:rPr>
                <w:rStyle w:val="Hyperlink"/>
                <w:rFonts w:cs="Times New Roman"/>
                <w:noProof/>
                <w:szCs w:val="24"/>
              </w:rPr>
              <w:t>PENUTUP</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_Toc84348935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72</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936" w:history="1">
            <w:r w:rsidR="00F7599B" w:rsidRPr="00F7599B">
              <w:rPr>
                <w:rStyle w:val="Hyperlink"/>
                <w:rFonts w:cs="Times New Roman"/>
                <w:noProof/>
                <w:szCs w:val="24"/>
              </w:rPr>
              <w:t>A.</w:t>
            </w:r>
            <w:r w:rsidR="00F7599B" w:rsidRPr="00F7599B">
              <w:rPr>
                <w:rFonts w:eastAsiaTheme="minorEastAsia" w:cs="Times New Roman"/>
                <w:noProof/>
                <w:szCs w:val="24"/>
              </w:rPr>
              <w:tab/>
            </w:r>
            <w:r w:rsidR="00F7599B" w:rsidRPr="00F7599B">
              <w:rPr>
                <w:rStyle w:val="Hyperlink"/>
                <w:rFonts w:cs="Times New Roman"/>
                <w:noProof/>
                <w:szCs w:val="24"/>
              </w:rPr>
              <w:t>KESIMPULAN</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_Toc84348936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72</w:t>
            </w:r>
            <w:r w:rsidR="00F7599B" w:rsidRPr="00F7599B">
              <w:rPr>
                <w:rFonts w:cs="Times New Roman"/>
                <w:noProof/>
                <w:webHidden/>
                <w:szCs w:val="24"/>
              </w:rPr>
              <w:fldChar w:fldCharType="end"/>
            </w:r>
          </w:hyperlink>
        </w:p>
        <w:p w:rsidR="00F7599B" w:rsidRPr="00F7599B" w:rsidRDefault="0096751B" w:rsidP="00F7599B">
          <w:pPr>
            <w:pStyle w:val="TOC2"/>
            <w:spacing w:line="360" w:lineRule="auto"/>
            <w:rPr>
              <w:rFonts w:eastAsiaTheme="minorEastAsia" w:cs="Times New Roman"/>
              <w:noProof/>
              <w:szCs w:val="24"/>
            </w:rPr>
          </w:pPr>
          <w:hyperlink w:anchor="_Toc84348937" w:history="1">
            <w:r w:rsidR="00F7599B" w:rsidRPr="00F7599B">
              <w:rPr>
                <w:rStyle w:val="Hyperlink"/>
                <w:rFonts w:cs="Times New Roman"/>
                <w:noProof/>
                <w:szCs w:val="24"/>
              </w:rPr>
              <w:t>B.</w:t>
            </w:r>
            <w:r w:rsidR="00F7599B" w:rsidRPr="00F7599B">
              <w:rPr>
                <w:rFonts w:eastAsiaTheme="minorEastAsia" w:cs="Times New Roman"/>
                <w:noProof/>
                <w:szCs w:val="24"/>
              </w:rPr>
              <w:tab/>
            </w:r>
            <w:r w:rsidR="00F7599B" w:rsidRPr="00F7599B">
              <w:rPr>
                <w:rStyle w:val="Hyperlink"/>
                <w:rFonts w:cs="Times New Roman"/>
                <w:noProof/>
                <w:szCs w:val="24"/>
              </w:rPr>
              <w:t>SARAN</w:t>
            </w:r>
            <w:r w:rsidR="00F7599B">
              <w:rPr>
                <w:rFonts w:cs="Times New Roman"/>
                <w:noProof/>
                <w:webHidden/>
                <w:szCs w:val="24"/>
              </w:rPr>
              <w:tab/>
            </w:r>
            <w:r w:rsid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_Toc84348937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73</w:t>
            </w:r>
            <w:r w:rsidR="00F7599B" w:rsidRPr="00F7599B">
              <w:rPr>
                <w:rFonts w:cs="Times New Roman"/>
                <w:noProof/>
                <w:webHidden/>
                <w:szCs w:val="24"/>
              </w:rPr>
              <w:fldChar w:fldCharType="end"/>
            </w:r>
          </w:hyperlink>
        </w:p>
        <w:p w:rsidR="00F7599B" w:rsidRPr="00F7599B" w:rsidRDefault="0096751B" w:rsidP="00F7599B">
          <w:pPr>
            <w:pStyle w:val="TOC1"/>
            <w:tabs>
              <w:tab w:val="right" w:leader="dot" w:pos="7928"/>
            </w:tabs>
            <w:spacing w:line="360" w:lineRule="auto"/>
            <w:rPr>
              <w:rFonts w:eastAsiaTheme="minorEastAsia" w:cs="Times New Roman"/>
              <w:noProof/>
              <w:szCs w:val="24"/>
            </w:rPr>
          </w:pPr>
          <w:hyperlink w:anchor="_Toc84348938" w:history="1">
            <w:r w:rsidR="00F7599B" w:rsidRPr="00F7599B">
              <w:rPr>
                <w:rStyle w:val="Hyperlink"/>
                <w:rFonts w:cs="Times New Roman"/>
                <w:noProof/>
                <w:szCs w:val="24"/>
              </w:rPr>
              <w:t>DAFTAR PUSTAKA</w:t>
            </w:r>
            <w:r w:rsidR="00F7599B" w:rsidRPr="00F7599B">
              <w:rPr>
                <w:rFonts w:cs="Times New Roman"/>
                <w:noProof/>
                <w:webHidden/>
                <w:szCs w:val="24"/>
              </w:rPr>
              <w:tab/>
            </w:r>
            <w:r w:rsidR="00F7599B" w:rsidRPr="00F7599B">
              <w:rPr>
                <w:rFonts w:cs="Times New Roman"/>
                <w:noProof/>
                <w:webHidden/>
                <w:szCs w:val="24"/>
              </w:rPr>
              <w:fldChar w:fldCharType="begin"/>
            </w:r>
            <w:r w:rsidR="00F7599B" w:rsidRPr="00F7599B">
              <w:rPr>
                <w:rFonts w:cs="Times New Roman"/>
                <w:noProof/>
                <w:webHidden/>
                <w:szCs w:val="24"/>
              </w:rPr>
              <w:instrText xml:space="preserve"> PAGEREF _Toc84348938 \h </w:instrText>
            </w:r>
            <w:r w:rsidR="00F7599B" w:rsidRPr="00F7599B">
              <w:rPr>
                <w:rFonts w:cs="Times New Roman"/>
                <w:noProof/>
                <w:webHidden/>
                <w:szCs w:val="24"/>
              </w:rPr>
            </w:r>
            <w:r w:rsidR="00F7599B" w:rsidRPr="00F7599B">
              <w:rPr>
                <w:rFonts w:cs="Times New Roman"/>
                <w:noProof/>
                <w:webHidden/>
                <w:szCs w:val="24"/>
              </w:rPr>
              <w:fldChar w:fldCharType="separate"/>
            </w:r>
            <w:r w:rsidR="00DD7508">
              <w:rPr>
                <w:rFonts w:cs="Times New Roman"/>
                <w:noProof/>
                <w:webHidden/>
                <w:szCs w:val="24"/>
              </w:rPr>
              <w:t>74</w:t>
            </w:r>
            <w:r w:rsidR="00F7599B" w:rsidRPr="00F7599B">
              <w:rPr>
                <w:rFonts w:cs="Times New Roman"/>
                <w:noProof/>
                <w:webHidden/>
                <w:szCs w:val="24"/>
              </w:rPr>
              <w:fldChar w:fldCharType="end"/>
            </w:r>
          </w:hyperlink>
        </w:p>
        <w:p w:rsidR="004672C8" w:rsidRPr="00263D15" w:rsidRDefault="006401E5" w:rsidP="00F7599B">
          <w:pPr>
            <w:spacing w:line="360" w:lineRule="auto"/>
          </w:pPr>
          <w:r w:rsidRPr="00F7599B">
            <w:rPr>
              <w:rFonts w:cs="Times New Roman"/>
              <w:b/>
              <w:bCs/>
              <w:noProof/>
              <w:szCs w:val="24"/>
            </w:rPr>
            <w:fldChar w:fldCharType="end"/>
          </w:r>
        </w:p>
      </w:sdtContent>
    </w:sdt>
    <w:p w:rsidR="00263D15" w:rsidRDefault="00263D15">
      <w:pPr>
        <w:jc w:val="left"/>
        <w:rPr>
          <w:rFonts w:eastAsiaTheme="majorEastAsia" w:cstheme="majorBidi"/>
          <w:b/>
          <w:szCs w:val="32"/>
        </w:rPr>
      </w:pPr>
      <w:r>
        <w:br w:type="page"/>
      </w:r>
    </w:p>
    <w:p w:rsidR="00263D15" w:rsidRPr="00D66E35" w:rsidRDefault="004672C8" w:rsidP="00D66E35">
      <w:pPr>
        <w:pStyle w:val="Heading1"/>
        <w:spacing w:line="360" w:lineRule="auto"/>
        <w:rPr>
          <w:noProof/>
        </w:rPr>
      </w:pPr>
      <w:bookmarkStart w:id="2" w:name="_Toc84348890"/>
      <w:r>
        <w:lastRenderedPageBreak/>
        <w:t>DAFTAR TABEL</w:t>
      </w:r>
      <w:bookmarkEnd w:id="2"/>
      <w:r w:rsidR="00A0083D" w:rsidRPr="00263D15">
        <w:rPr>
          <w:rFonts w:cs="Times New Roman"/>
          <w:b w:val="0"/>
          <w:szCs w:val="24"/>
        </w:rPr>
        <w:fldChar w:fldCharType="begin"/>
      </w:r>
      <w:r w:rsidR="00A0083D" w:rsidRPr="00263D15">
        <w:rPr>
          <w:rFonts w:cs="Times New Roman"/>
          <w:b w:val="0"/>
          <w:szCs w:val="24"/>
        </w:rPr>
        <w:instrText xml:space="preserve"> TOC \p " " \h \z \c "Table" </w:instrText>
      </w:r>
      <w:r w:rsidR="00A0083D" w:rsidRPr="00263D15">
        <w:rPr>
          <w:rFonts w:cs="Times New Roman"/>
          <w:b w:val="0"/>
          <w:szCs w:val="24"/>
        </w:rPr>
        <w:fldChar w:fldCharType="separate"/>
      </w:r>
    </w:p>
    <w:p w:rsidR="00D66E35" w:rsidRDefault="00D66E35" w:rsidP="00D66E35">
      <w:pPr>
        <w:pStyle w:val="TableofFigures"/>
        <w:tabs>
          <w:tab w:val="right" w:leader="dot" w:pos="7928"/>
        </w:tabs>
        <w:spacing w:line="360" w:lineRule="auto"/>
        <w:jc w:val="both"/>
        <w:rPr>
          <w:rStyle w:val="Hyperlink"/>
          <w:noProof/>
        </w:rPr>
      </w:pPr>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12" w:history="1">
        <w:r w:rsidR="00263D15" w:rsidRPr="00263D15">
          <w:rPr>
            <w:rStyle w:val="Hyperlink"/>
            <w:noProof/>
          </w:rPr>
          <w:t>Table 1.1 Top Brand Index dari tahun 2017- 2020</w:t>
        </w:r>
        <w:r w:rsidR="00263D15" w:rsidRPr="00263D15">
          <w:rPr>
            <w:noProof/>
            <w:webHidden/>
          </w:rPr>
          <w:t xml:space="preserve"> </w:t>
        </w:r>
        <w:r w:rsidR="00263D15">
          <w:rPr>
            <w:noProof/>
            <w:webHidden/>
          </w:rPr>
          <w:tab/>
        </w:r>
        <w:r w:rsidR="00263D15" w:rsidRPr="00263D15">
          <w:rPr>
            <w:noProof/>
            <w:webHidden/>
          </w:rPr>
          <w:fldChar w:fldCharType="begin"/>
        </w:r>
        <w:r w:rsidR="00263D15" w:rsidRPr="00263D15">
          <w:rPr>
            <w:noProof/>
            <w:webHidden/>
          </w:rPr>
          <w:instrText xml:space="preserve"> PAGEREF _Toc81673712 \h </w:instrText>
        </w:r>
        <w:r w:rsidR="00263D15" w:rsidRPr="00263D15">
          <w:rPr>
            <w:noProof/>
            <w:webHidden/>
          </w:rPr>
        </w:r>
        <w:r w:rsidR="00263D15" w:rsidRPr="00263D15">
          <w:rPr>
            <w:noProof/>
            <w:webHidden/>
          </w:rPr>
          <w:fldChar w:fldCharType="separate"/>
        </w:r>
        <w:r w:rsidR="008D3903">
          <w:rPr>
            <w:noProof/>
            <w:webHidden/>
          </w:rPr>
          <w:t>5</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13" w:history="1">
        <w:r w:rsidR="00263D15" w:rsidRPr="00263D15">
          <w:rPr>
            <w:rStyle w:val="Hyperlink"/>
            <w:noProof/>
          </w:rPr>
          <w:t>Table 2.1 Penelitian Terdahulu</w:t>
        </w:r>
        <w:r w:rsidR="00263D15" w:rsidRPr="00263D15">
          <w:rPr>
            <w:noProof/>
            <w:webHidden/>
          </w:rPr>
          <w:t xml:space="preserve"> </w:t>
        </w:r>
        <w:r w:rsidR="00263D15">
          <w:rPr>
            <w:noProof/>
            <w:webHidden/>
          </w:rPr>
          <w:tab/>
        </w:r>
        <w:r w:rsidR="00263D15" w:rsidRPr="00263D15">
          <w:rPr>
            <w:noProof/>
            <w:webHidden/>
          </w:rPr>
          <w:fldChar w:fldCharType="begin"/>
        </w:r>
        <w:r w:rsidR="00263D15" w:rsidRPr="00263D15">
          <w:rPr>
            <w:noProof/>
            <w:webHidden/>
          </w:rPr>
          <w:instrText xml:space="preserve"> PAGEREF _Toc81673713 \h </w:instrText>
        </w:r>
        <w:r w:rsidR="00263D15" w:rsidRPr="00263D15">
          <w:rPr>
            <w:noProof/>
            <w:webHidden/>
          </w:rPr>
        </w:r>
        <w:r w:rsidR="00263D15" w:rsidRPr="00263D15">
          <w:rPr>
            <w:noProof/>
            <w:webHidden/>
          </w:rPr>
          <w:fldChar w:fldCharType="separate"/>
        </w:r>
        <w:r w:rsidR="008D3903">
          <w:rPr>
            <w:noProof/>
            <w:webHidden/>
          </w:rPr>
          <w:t>28</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14" w:history="1">
        <w:r w:rsidR="00263D15" w:rsidRPr="00263D15">
          <w:rPr>
            <w:rStyle w:val="Hyperlink"/>
            <w:noProof/>
          </w:rPr>
          <w:t>Table 3.1 Variabel Penelitian dan Definisi Operasional</w:t>
        </w:r>
        <w:r w:rsidR="00263D15" w:rsidRPr="00263D15">
          <w:rPr>
            <w:noProof/>
            <w:webHidden/>
          </w:rPr>
          <w:t xml:space="preserve"> </w:t>
        </w:r>
        <w:r w:rsidR="00263D15">
          <w:rPr>
            <w:noProof/>
            <w:webHidden/>
          </w:rPr>
          <w:tab/>
        </w:r>
        <w:r w:rsidR="00263D15" w:rsidRPr="00263D15">
          <w:rPr>
            <w:noProof/>
            <w:webHidden/>
          </w:rPr>
          <w:fldChar w:fldCharType="begin"/>
        </w:r>
        <w:r w:rsidR="00263D15" w:rsidRPr="00263D15">
          <w:rPr>
            <w:noProof/>
            <w:webHidden/>
          </w:rPr>
          <w:instrText xml:space="preserve"> PAGEREF _Toc81673714 \h </w:instrText>
        </w:r>
        <w:r w:rsidR="00263D15" w:rsidRPr="00263D15">
          <w:rPr>
            <w:noProof/>
            <w:webHidden/>
          </w:rPr>
        </w:r>
        <w:r w:rsidR="00263D15" w:rsidRPr="00263D15">
          <w:rPr>
            <w:noProof/>
            <w:webHidden/>
          </w:rPr>
          <w:fldChar w:fldCharType="separate"/>
        </w:r>
        <w:r w:rsidR="008D3903">
          <w:rPr>
            <w:noProof/>
            <w:webHidden/>
          </w:rPr>
          <w:t>38</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15" w:history="1">
        <w:r w:rsidR="00263D15" w:rsidRPr="00263D15">
          <w:rPr>
            <w:rStyle w:val="Hyperlink"/>
            <w:noProof/>
          </w:rPr>
          <w:t>Table 3.2 Instrumen Penelitian</w:t>
        </w:r>
        <w:r w:rsidR="00263D15" w:rsidRPr="00263D15">
          <w:rPr>
            <w:noProof/>
            <w:webHidden/>
          </w:rPr>
          <w:t xml:space="preserve"> </w:t>
        </w:r>
        <w:r w:rsidR="00263D15">
          <w:rPr>
            <w:noProof/>
            <w:webHidden/>
          </w:rPr>
          <w:tab/>
        </w:r>
        <w:r w:rsidR="00263D15" w:rsidRPr="00263D15">
          <w:rPr>
            <w:noProof/>
            <w:webHidden/>
          </w:rPr>
          <w:fldChar w:fldCharType="begin"/>
        </w:r>
        <w:r w:rsidR="00263D15" w:rsidRPr="00263D15">
          <w:rPr>
            <w:noProof/>
            <w:webHidden/>
          </w:rPr>
          <w:instrText xml:space="preserve"> PAGEREF _Toc81673715 \h </w:instrText>
        </w:r>
        <w:r w:rsidR="00263D15" w:rsidRPr="00263D15">
          <w:rPr>
            <w:noProof/>
            <w:webHidden/>
          </w:rPr>
        </w:r>
        <w:r w:rsidR="00263D15" w:rsidRPr="00263D15">
          <w:rPr>
            <w:noProof/>
            <w:webHidden/>
          </w:rPr>
          <w:fldChar w:fldCharType="separate"/>
        </w:r>
        <w:r w:rsidR="008D3903">
          <w:rPr>
            <w:noProof/>
            <w:webHidden/>
          </w:rPr>
          <w:t>42</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16" w:history="1">
        <w:r w:rsidR="00263D15" w:rsidRPr="00263D15">
          <w:rPr>
            <w:rStyle w:val="Hyperlink"/>
            <w:noProof/>
          </w:rPr>
          <w:t>Table 4.1 Usia Responden</w:t>
        </w:r>
        <w:r w:rsidR="00263D15">
          <w:rPr>
            <w:rStyle w:val="Hyperlink"/>
            <w:noProof/>
          </w:rPr>
          <w:tab/>
        </w:r>
        <w:r w:rsidR="00263D15" w:rsidRPr="00263D15">
          <w:rPr>
            <w:noProof/>
            <w:webHidden/>
          </w:rPr>
          <w:t xml:space="preserve"> </w:t>
        </w:r>
        <w:r w:rsidR="00263D15" w:rsidRPr="00263D15">
          <w:rPr>
            <w:noProof/>
            <w:webHidden/>
          </w:rPr>
          <w:fldChar w:fldCharType="begin"/>
        </w:r>
        <w:r w:rsidR="00263D15" w:rsidRPr="00263D15">
          <w:rPr>
            <w:noProof/>
            <w:webHidden/>
          </w:rPr>
          <w:instrText xml:space="preserve"> PAGEREF _Toc81673716 \h </w:instrText>
        </w:r>
        <w:r w:rsidR="00263D15" w:rsidRPr="00263D15">
          <w:rPr>
            <w:noProof/>
            <w:webHidden/>
          </w:rPr>
        </w:r>
        <w:r w:rsidR="00263D15" w:rsidRPr="00263D15">
          <w:rPr>
            <w:noProof/>
            <w:webHidden/>
          </w:rPr>
          <w:fldChar w:fldCharType="separate"/>
        </w:r>
        <w:r w:rsidR="008D3903">
          <w:rPr>
            <w:noProof/>
            <w:webHidden/>
          </w:rPr>
          <w:t>50</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17" w:history="1">
        <w:r w:rsidR="00263D15" w:rsidRPr="00263D15">
          <w:rPr>
            <w:rStyle w:val="Hyperlink"/>
            <w:noProof/>
          </w:rPr>
          <w:t>Table 4.2 Jenis Kelamin</w:t>
        </w:r>
        <w:r w:rsidR="00263D15">
          <w:rPr>
            <w:rStyle w:val="Hyperlink"/>
            <w:noProof/>
          </w:rPr>
          <w:tab/>
        </w:r>
        <w:r w:rsidR="00263D15" w:rsidRPr="00263D15">
          <w:rPr>
            <w:noProof/>
            <w:webHidden/>
          </w:rPr>
          <w:t xml:space="preserve"> </w:t>
        </w:r>
        <w:r w:rsidR="00263D15" w:rsidRPr="00263D15">
          <w:rPr>
            <w:noProof/>
            <w:webHidden/>
          </w:rPr>
          <w:fldChar w:fldCharType="begin"/>
        </w:r>
        <w:r w:rsidR="00263D15" w:rsidRPr="00263D15">
          <w:rPr>
            <w:noProof/>
            <w:webHidden/>
          </w:rPr>
          <w:instrText xml:space="preserve"> PAGEREF _Toc81673717 \h </w:instrText>
        </w:r>
        <w:r w:rsidR="00263D15" w:rsidRPr="00263D15">
          <w:rPr>
            <w:noProof/>
            <w:webHidden/>
          </w:rPr>
        </w:r>
        <w:r w:rsidR="00263D15" w:rsidRPr="00263D15">
          <w:rPr>
            <w:noProof/>
            <w:webHidden/>
          </w:rPr>
          <w:fldChar w:fldCharType="separate"/>
        </w:r>
        <w:r w:rsidR="008D3903">
          <w:rPr>
            <w:noProof/>
            <w:webHidden/>
          </w:rPr>
          <w:t>51</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18" w:history="1">
        <w:r w:rsidR="00263D15" w:rsidRPr="00263D15">
          <w:rPr>
            <w:rStyle w:val="Hyperlink"/>
            <w:noProof/>
          </w:rPr>
          <w:t>Table 4.3 Pendidikan Terakhir Responden</w:t>
        </w:r>
        <w:r w:rsidR="00263D15" w:rsidRPr="00263D15">
          <w:rPr>
            <w:noProof/>
            <w:webHidden/>
          </w:rPr>
          <w:t xml:space="preserve"> </w:t>
        </w:r>
        <w:r w:rsidR="00263D15">
          <w:rPr>
            <w:noProof/>
            <w:webHidden/>
          </w:rPr>
          <w:tab/>
        </w:r>
        <w:r w:rsidR="00263D15" w:rsidRPr="00263D15">
          <w:rPr>
            <w:noProof/>
            <w:webHidden/>
          </w:rPr>
          <w:fldChar w:fldCharType="begin"/>
        </w:r>
        <w:r w:rsidR="00263D15" w:rsidRPr="00263D15">
          <w:rPr>
            <w:noProof/>
            <w:webHidden/>
          </w:rPr>
          <w:instrText xml:space="preserve"> PAGEREF _Toc81673718 \h </w:instrText>
        </w:r>
        <w:r w:rsidR="00263D15" w:rsidRPr="00263D15">
          <w:rPr>
            <w:noProof/>
            <w:webHidden/>
          </w:rPr>
        </w:r>
        <w:r w:rsidR="00263D15" w:rsidRPr="00263D15">
          <w:rPr>
            <w:noProof/>
            <w:webHidden/>
          </w:rPr>
          <w:fldChar w:fldCharType="separate"/>
        </w:r>
        <w:r w:rsidR="008D3903">
          <w:rPr>
            <w:noProof/>
            <w:webHidden/>
          </w:rPr>
          <w:t>51</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19" w:history="1">
        <w:r w:rsidR="00263D15" w:rsidRPr="00263D15">
          <w:rPr>
            <w:rStyle w:val="Hyperlink"/>
            <w:noProof/>
          </w:rPr>
          <w:t>Table 4.4 Pekerjaan Responden</w:t>
        </w:r>
        <w:r w:rsidR="00263D15" w:rsidRPr="00263D15">
          <w:rPr>
            <w:noProof/>
            <w:webHidden/>
          </w:rPr>
          <w:t xml:space="preserve"> </w:t>
        </w:r>
        <w:r w:rsidR="00263D15">
          <w:rPr>
            <w:noProof/>
            <w:webHidden/>
          </w:rPr>
          <w:tab/>
        </w:r>
        <w:r w:rsidR="00263D15" w:rsidRPr="00263D15">
          <w:rPr>
            <w:noProof/>
            <w:webHidden/>
          </w:rPr>
          <w:fldChar w:fldCharType="begin"/>
        </w:r>
        <w:r w:rsidR="00263D15" w:rsidRPr="00263D15">
          <w:rPr>
            <w:noProof/>
            <w:webHidden/>
          </w:rPr>
          <w:instrText xml:space="preserve"> PAGEREF _Toc81673719 \h </w:instrText>
        </w:r>
        <w:r w:rsidR="00263D15" w:rsidRPr="00263D15">
          <w:rPr>
            <w:noProof/>
            <w:webHidden/>
          </w:rPr>
        </w:r>
        <w:r w:rsidR="00263D15" w:rsidRPr="00263D15">
          <w:rPr>
            <w:noProof/>
            <w:webHidden/>
          </w:rPr>
          <w:fldChar w:fldCharType="separate"/>
        </w:r>
        <w:r w:rsidR="008D3903">
          <w:rPr>
            <w:noProof/>
            <w:webHidden/>
          </w:rPr>
          <w:t>52</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20" w:history="1">
        <w:r w:rsidR="00263D15" w:rsidRPr="00263D15">
          <w:rPr>
            <w:rStyle w:val="Hyperlink"/>
            <w:noProof/>
          </w:rPr>
          <w:t>Table 4.5 Penghasilan Responen</w:t>
        </w:r>
        <w:r w:rsidR="00263D15" w:rsidRPr="00263D15">
          <w:rPr>
            <w:noProof/>
            <w:webHidden/>
          </w:rPr>
          <w:t xml:space="preserve"> </w:t>
        </w:r>
        <w:r w:rsidR="00263D15">
          <w:rPr>
            <w:noProof/>
            <w:webHidden/>
          </w:rPr>
          <w:tab/>
        </w:r>
        <w:r w:rsidR="00263D15" w:rsidRPr="00263D15">
          <w:rPr>
            <w:noProof/>
            <w:webHidden/>
          </w:rPr>
          <w:fldChar w:fldCharType="begin"/>
        </w:r>
        <w:r w:rsidR="00263D15" w:rsidRPr="00263D15">
          <w:rPr>
            <w:noProof/>
            <w:webHidden/>
          </w:rPr>
          <w:instrText xml:space="preserve"> PAGEREF _Toc81673720 \h </w:instrText>
        </w:r>
        <w:r w:rsidR="00263D15" w:rsidRPr="00263D15">
          <w:rPr>
            <w:noProof/>
            <w:webHidden/>
          </w:rPr>
        </w:r>
        <w:r w:rsidR="00263D15" w:rsidRPr="00263D15">
          <w:rPr>
            <w:noProof/>
            <w:webHidden/>
          </w:rPr>
          <w:fldChar w:fldCharType="separate"/>
        </w:r>
        <w:r w:rsidR="008D3903">
          <w:rPr>
            <w:noProof/>
            <w:webHidden/>
          </w:rPr>
          <w:t>52</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21" w:history="1">
        <w:r w:rsidR="00263D15" w:rsidRPr="00263D15">
          <w:rPr>
            <w:rStyle w:val="Hyperlink"/>
            <w:noProof/>
          </w:rPr>
          <w:t>Table 4.6 Lama Menggunakan Produk Responden</w:t>
        </w:r>
        <w:r w:rsidR="00263D15" w:rsidRPr="00263D15">
          <w:rPr>
            <w:noProof/>
            <w:webHidden/>
          </w:rPr>
          <w:t xml:space="preserve"> </w:t>
        </w:r>
        <w:r w:rsidR="00263D15">
          <w:rPr>
            <w:noProof/>
            <w:webHidden/>
          </w:rPr>
          <w:tab/>
        </w:r>
        <w:r w:rsidR="00263D15" w:rsidRPr="00263D15">
          <w:rPr>
            <w:noProof/>
            <w:webHidden/>
          </w:rPr>
          <w:fldChar w:fldCharType="begin"/>
        </w:r>
        <w:r w:rsidR="00263D15" w:rsidRPr="00263D15">
          <w:rPr>
            <w:noProof/>
            <w:webHidden/>
          </w:rPr>
          <w:instrText xml:space="preserve"> PAGEREF _Toc81673721 \h </w:instrText>
        </w:r>
        <w:r w:rsidR="00263D15" w:rsidRPr="00263D15">
          <w:rPr>
            <w:noProof/>
            <w:webHidden/>
          </w:rPr>
        </w:r>
        <w:r w:rsidR="00263D15" w:rsidRPr="00263D15">
          <w:rPr>
            <w:noProof/>
            <w:webHidden/>
          </w:rPr>
          <w:fldChar w:fldCharType="separate"/>
        </w:r>
        <w:r w:rsidR="008D3903">
          <w:rPr>
            <w:noProof/>
            <w:webHidden/>
          </w:rPr>
          <w:t>53</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22" w:history="1">
        <w:r w:rsidR="00263D15" w:rsidRPr="00263D15">
          <w:rPr>
            <w:rStyle w:val="Hyperlink"/>
            <w:noProof/>
          </w:rPr>
          <w:t>Table 4.7 Hasil Uji Validitas Variabel X1</w:t>
        </w:r>
        <w:r w:rsidR="00263D15">
          <w:rPr>
            <w:rStyle w:val="Hyperlink"/>
            <w:noProof/>
          </w:rPr>
          <w:tab/>
        </w:r>
        <w:r w:rsidR="00263D15" w:rsidRPr="00263D15">
          <w:rPr>
            <w:noProof/>
            <w:webHidden/>
          </w:rPr>
          <w:t xml:space="preserve"> </w:t>
        </w:r>
        <w:r w:rsidR="00263D15" w:rsidRPr="00263D15">
          <w:rPr>
            <w:noProof/>
            <w:webHidden/>
          </w:rPr>
          <w:fldChar w:fldCharType="begin"/>
        </w:r>
        <w:r w:rsidR="00263D15" w:rsidRPr="00263D15">
          <w:rPr>
            <w:noProof/>
            <w:webHidden/>
          </w:rPr>
          <w:instrText xml:space="preserve"> PAGEREF _Toc81673722 \h </w:instrText>
        </w:r>
        <w:r w:rsidR="00263D15" w:rsidRPr="00263D15">
          <w:rPr>
            <w:noProof/>
            <w:webHidden/>
          </w:rPr>
        </w:r>
        <w:r w:rsidR="00263D15" w:rsidRPr="00263D15">
          <w:rPr>
            <w:noProof/>
            <w:webHidden/>
          </w:rPr>
          <w:fldChar w:fldCharType="separate"/>
        </w:r>
        <w:r w:rsidR="008D3903">
          <w:rPr>
            <w:noProof/>
            <w:webHidden/>
          </w:rPr>
          <w:t>53</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23" w:history="1">
        <w:r w:rsidR="00263D15" w:rsidRPr="00263D15">
          <w:rPr>
            <w:rStyle w:val="Hyperlink"/>
            <w:noProof/>
          </w:rPr>
          <w:t>Table 4.8 Hasil Uji Validitas Variabel X2</w:t>
        </w:r>
        <w:r w:rsidR="00263D15" w:rsidRPr="00263D15">
          <w:rPr>
            <w:noProof/>
            <w:webHidden/>
          </w:rPr>
          <w:t xml:space="preserve"> </w:t>
        </w:r>
        <w:r w:rsidR="00263D15">
          <w:rPr>
            <w:noProof/>
            <w:webHidden/>
          </w:rPr>
          <w:tab/>
        </w:r>
        <w:r w:rsidR="00263D15" w:rsidRPr="00263D15">
          <w:rPr>
            <w:noProof/>
            <w:webHidden/>
          </w:rPr>
          <w:fldChar w:fldCharType="begin"/>
        </w:r>
        <w:r w:rsidR="00263D15" w:rsidRPr="00263D15">
          <w:rPr>
            <w:noProof/>
            <w:webHidden/>
          </w:rPr>
          <w:instrText xml:space="preserve"> PAGEREF _Toc81673723 \h </w:instrText>
        </w:r>
        <w:r w:rsidR="00263D15" w:rsidRPr="00263D15">
          <w:rPr>
            <w:noProof/>
            <w:webHidden/>
          </w:rPr>
        </w:r>
        <w:r w:rsidR="00263D15" w:rsidRPr="00263D15">
          <w:rPr>
            <w:noProof/>
            <w:webHidden/>
          </w:rPr>
          <w:fldChar w:fldCharType="separate"/>
        </w:r>
        <w:r w:rsidR="008D3903">
          <w:rPr>
            <w:noProof/>
            <w:webHidden/>
          </w:rPr>
          <w:t>54</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24" w:history="1">
        <w:r w:rsidR="00263D15" w:rsidRPr="00263D15">
          <w:rPr>
            <w:rStyle w:val="Hyperlink"/>
            <w:noProof/>
          </w:rPr>
          <w:t>Table 4.9 Hasil Uji Validitas Variabel X3</w:t>
        </w:r>
        <w:r w:rsidR="00263D15">
          <w:rPr>
            <w:rStyle w:val="Hyperlink"/>
            <w:noProof/>
          </w:rPr>
          <w:tab/>
        </w:r>
        <w:r w:rsidR="00263D15" w:rsidRPr="00263D15">
          <w:rPr>
            <w:noProof/>
            <w:webHidden/>
          </w:rPr>
          <w:t xml:space="preserve"> </w:t>
        </w:r>
        <w:r w:rsidR="00263D15" w:rsidRPr="00263D15">
          <w:rPr>
            <w:noProof/>
            <w:webHidden/>
          </w:rPr>
          <w:fldChar w:fldCharType="begin"/>
        </w:r>
        <w:r w:rsidR="00263D15" w:rsidRPr="00263D15">
          <w:rPr>
            <w:noProof/>
            <w:webHidden/>
          </w:rPr>
          <w:instrText xml:space="preserve"> PAGEREF _Toc81673724 \h </w:instrText>
        </w:r>
        <w:r w:rsidR="00263D15" w:rsidRPr="00263D15">
          <w:rPr>
            <w:noProof/>
            <w:webHidden/>
          </w:rPr>
        </w:r>
        <w:r w:rsidR="00263D15" w:rsidRPr="00263D15">
          <w:rPr>
            <w:noProof/>
            <w:webHidden/>
          </w:rPr>
          <w:fldChar w:fldCharType="separate"/>
        </w:r>
        <w:r w:rsidR="008D3903">
          <w:rPr>
            <w:noProof/>
            <w:webHidden/>
          </w:rPr>
          <w:t>54</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25" w:history="1">
        <w:r w:rsidR="00263D15" w:rsidRPr="00263D15">
          <w:rPr>
            <w:rStyle w:val="Hyperlink"/>
            <w:noProof/>
          </w:rPr>
          <w:t>Table 4.10 Hasil Uji Validitas Variabel Y</w:t>
        </w:r>
        <w:r w:rsidR="00263D15" w:rsidRPr="00263D15">
          <w:rPr>
            <w:noProof/>
            <w:webHidden/>
          </w:rPr>
          <w:t xml:space="preserve"> </w:t>
        </w:r>
        <w:r w:rsidR="00263D15">
          <w:rPr>
            <w:noProof/>
            <w:webHidden/>
          </w:rPr>
          <w:tab/>
        </w:r>
        <w:r w:rsidR="00263D15" w:rsidRPr="00263D15">
          <w:rPr>
            <w:noProof/>
            <w:webHidden/>
          </w:rPr>
          <w:fldChar w:fldCharType="begin"/>
        </w:r>
        <w:r w:rsidR="00263D15" w:rsidRPr="00263D15">
          <w:rPr>
            <w:noProof/>
            <w:webHidden/>
          </w:rPr>
          <w:instrText xml:space="preserve"> PAGEREF _Toc81673725 \h </w:instrText>
        </w:r>
        <w:r w:rsidR="00263D15" w:rsidRPr="00263D15">
          <w:rPr>
            <w:noProof/>
            <w:webHidden/>
          </w:rPr>
        </w:r>
        <w:r w:rsidR="00263D15" w:rsidRPr="00263D15">
          <w:rPr>
            <w:noProof/>
            <w:webHidden/>
          </w:rPr>
          <w:fldChar w:fldCharType="separate"/>
        </w:r>
        <w:r w:rsidR="008D3903">
          <w:rPr>
            <w:noProof/>
            <w:webHidden/>
          </w:rPr>
          <w:t>55</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26" w:history="1">
        <w:r w:rsidR="00263D15" w:rsidRPr="00263D15">
          <w:rPr>
            <w:rStyle w:val="Hyperlink"/>
            <w:noProof/>
          </w:rPr>
          <w:t>Table 4.11 Hasil Uji Reliabilitas</w:t>
        </w:r>
        <w:r w:rsidR="00263D15" w:rsidRPr="00263D15">
          <w:rPr>
            <w:noProof/>
            <w:webHidden/>
          </w:rPr>
          <w:t xml:space="preserve"> </w:t>
        </w:r>
        <w:r w:rsidR="00263D15">
          <w:rPr>
            <w:noProof/>
            <w:webHidden/>
          </w:rPr>
          <w:tab/>
        </w:r>
        <w:r w:rsidR="00263D15" w:rsidRPr="00263D15">
          <w:rPr>
            <w:noProof/>
            <w:webHidden/>
          </w:rPr>
          <w:fldChar w:fldCharType="begin"/>
        </w:r>
        <w:r w:rsidR="00263D15" w:rsidRPr="00263D15">
          <w:rPr>
            <w:noProof/>
            <w:webHidden/>
          </w:rPr>
          <w:instrText xml:space="preserve"> PAGEREF _Toc81673726 \h </w:instrText>
        </w:r>
        <w:r w:rsidR="00263D15" w:rsidRPr="00263D15">
          <w:rPr>
            <w:noProof/>
            <w:webHidden/>
          </w:rPr>
        </w:r>
        <w:r w:rsidR="00263D15" w:rsidRPr="00263D15">
          <w:rPr>
            <w:noProof/>
            <w:webHidden/>
          </w:rPr>
          <w:fldChar w:fldCharType="separate"/>
        </w:r>
        <w:r w:rsidR="008D3903">
          <w:rPr>
            <w:noProof/>
            <w:webHidden/>
          </w:rPr>
          <w:t>56</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27" w:history="1">
        <w:r w:rsidR="00263D15" w:rsidRPr="00263D15">
          <w:rPr>
            <w:rStyle w:val="Hyperlink"/>
            <w:noProof/>
          </w:rPr>
          <w:t>Table 4.12 Hasil Uji Linieritas X1 dengan Y</w:t>
        </w:r>
        <w:r w:rsidR="00263D15" w:rsidRPr="00263D15">
          <w:rPr>
            <w:noProof/>
            <w:webHidden/>
          </w:rPr>
          <w:t xml:space="preserve"> </w:t>
        </w:r>
        <w:r w:rsidR="00263D15">
          <w:rPr>
            <w:noProof/>
            <w:webHidden/>
          </w:rPr>
          <w:tab/>
        </w:r>
        <w:r w:rsidR="00263D15" w:rsidRPr="00263D15">
          <w:rPr>
            <w:noProof/>
            <w:webHidden/>
          </w:rPr>
          <w:fldChar w:fldCharType="begin"/>
        </w:r>
        <w:r w:rsidR="00263D15" w:rsidRPr="00263D15">
          <w:rPr>
            <w:noProof/>
            <w:webHidden/>
          </w:rPr>
          <w:instrText xml:space="preserve"> PAGEREF _Toc81673727 \h </w:instrText>
        </w:r>
        <w:r w:rsidR="00263D15" w:rsidRPr="00263D15">
          <w:rPr>
            <w:noProof/>
            <w:webHidden/>
          </w:rPr>
        </w:r>
        <w:r w:rsidR="00263D15" w:rsidRPr="00263D15">
          <w:rPr>
            <w:noProof/>
            <w:webHidden/>
          </w:rPr>
          <w:fldChar w:fldCharType="separate"/>
        </w:r>
        <w:r w:rsidR="008D3903">
          <w:rPr>
            <w:noProof/>
            <w:webHidden/>
          </w:rPr>
          <w:t>56</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28" w:history="1">
        <w:r w:rsidR="00263D15" w:rsidRPr="00263D15">
          <w:rPr>
            <w:rStyle w:val="Hyperlink"/>
            <w:noProof/>
          </w:rPr>
          <w:t>Table 4.13 Hasil Uji Linieritas X2 dengan Y</w:t>
        </w:r>
        <w:r w:rsidR="00263D15" w:rsidRPr="00263D15">
          <w:rPr>
            <w:noProof/>
            <w:webHidden/>
          </w:rPr>
          <w:t xml:space="preserve"> </w:t>
        </w:r>
        <w:r w:rsidR="00263D15">
          <w:rPr>
            <w:noProof/>
            <w:webHidden/>
          </w:rPr>
          <w:tab/>
        </w:r>
        <w:r w:rsidR="00263D15" w:rsidRPr="00263D15">
          <w:rPr>
            <w:noProof/>
            <w:webHidden/>
          </w:rPr>
          <w:fldChar w:fldCharType="begin"/>
        </w:r>
        <w:r w:rsidR="00263D15" w:rsidRPr="00263D15">
          <w:rPr>
            <w:noProof/>
            <w:webHidden/>
          </w:rPr>
          <w:instrText xml:space="preserve"> PAGEREF _Toc81673728 \h </w:instrText>
        </w:r>
        <w:r w:rsidR="00263D15" w:rsidRPr="00263D15">
          <w:rPr>
            <w:noProof/>
            <w:webHidden/>
          </w:rPr>
        </w:r>
        <w:r w:rsidR="00263D15" w:rsidRPr="00263D15">
          <w:rPr>
            <w:noProof/>
            <w:webHidden/>
          </w:rPr>
          <w:fldChar w:fldCharType="separate"/>
        </w:r>
        <w:r w:rsidR="008D3903">
          <w:rPr>
            <w:noProof/>
            <w:webHidden/>
          </w:rPr>
          <w:t>57</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29" w:history="1">
        <w:r w:rsidR="00263D15" w:rsidRPr="00263D15">
          <w:rPr>
            <w:rStyle w:val="Hyperlink"/>
            <w:noProof/>
          </w:rPr>
          <w:t>Table 4.14 Hasil Uji Linieritas X3 dengan Y</w:t>
        </w:r>
        <w:r w:rsidR="00263D15" w:rsidRPr="00263D15">
          <w:rPr>
            <w:noProof/>
            <w:webHidden/>
          </w:rPr>
          <w:t xml:space="preserve"> </w:t>
        </w:r>
        <w:r w:rsidR="00263D15">
          <w:rPr>
            <w:noProof/>
            <w:webHidden/>
          </w:rPr>
          <w:tab/>
        </w:r>
        <w:r w:rsidR="00263D15" w:rsidRPr="00263D15">
          <w:rPr>
            <w:noProof/>
            <w:webHidden/>
          </w:rPr>
          <w:fldChar w:fldCharType="begin"/>
        </w:r>
        <w:r w:rsidR="00263D15" w:rsidRPr="00263D15">
          <w:rPr>
            <w:noProof/>
            <w:webHidden/>
          </w:rPr>
          <w:instrText xml:space="preserve"> PAGEREF _Toc81673729 \h </w:instrText>
        </w:r>
        <w:r w:rsidR="00263D15" w:rsidRPr="00263D15">
          <w:rPr>
            <w:noProof/>
            <w:webHidden/>
          </w:rPr>
        </w:r>
        <w:r w:rsidR="00263D15" w:rsidRPr="00263D15">
          <w:rPr>
            <w:noProof/>
            <w:webHidden/>
          </w:rPr>
          <w:fldChar w:fldCharType="separate"/>
        </w:r>
        <w:r w:rsidR="008D3903">
          <w:rPr>
            <w:noProof/>
            <w:webHidden/>
          </w:rPr>
          <w:t>57</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30" w:history="1">
        <w:r w:rsidR="00263D15" w:rsidRPr="00263D15">
          <w:rPr>
            <w:rStyle w:val="Hyperlink"/>
            <w:noProof/>
          </w:rPr>
          <w:t>Table 4.15 Hasil Uji Normalitas</w:t>
        </w:r>
        <w:r w:rsidR="00263D15" w:rsidRPr="00263D15">
          <w:rPr>
            <w:noProof/>
            <w:webHidden/>
          </w:rPr>
          <w:t xml:space="preserve"> </w:t>
        </w:r>
        <w:r w:rsidR="00263D15">
          <w:rPr>
            <w:noProof/>
            <w:webHidden/>
          </w:rPr>
          <w:tab/>
        </w:r>
        <w:r w:rsidR="00263D15" w:rsidRPr="00263D15">
          <w:rPr>
            <w:noProof/>
            <w:webHidden/>
          </w:rPr>
          <w:fldChar w:fldCharType="begin"/>
        </w:r>
        <w:r w:rsidR="00263D15" w:rsidRPr="00263D15">
          <w:rPr>
            <w:noProof/>
            <w:webHidden/>
          </w:rPr>
          <w:instrText xml:space="preserve"> PAGEREF _Toc81673730 \h </w:instrText>
        </w:r>
        <w:r w:rsidR="00263D15" w:rsidRPr="00263D15">
          <w:rPr>
            <w:noProof/>
            <w:webHidden/>
          </w:rPr>
        </w:r>
        <w:r w:rsidR="00263D15" w:rsidRPr="00263D15">
          <w:rPr>
            <w:noProof/>
            <w:webHidden/>
          </w:rPr>
          <w:fldChar w:fldCharType="separate"/>
        </w:r>
        <w:r w:rsidR="008D3903">
          <w:rPr>
            <w:noProof/>
            <w:webHidden/>
          </w:rPr>
          <w:t>58</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31" w:history="1">
        <w:r w:rsidR="00263D15" w:rsidRPr="00263D15">
          <w:rPr>
            <w:rStyle w:val="Hyperlink"/>
            <w:noProof/>
          </w:rPr>
          <w:t>Table 4.16 Hasil Uji Heteroskedastisitas</w:t>
        </w:r>
        <w:r w:rsidR="00263D15" w:rsidRPr="00263D15">
          <w:rPr>
            <w:noProof/>
            <w:webHidden/>
          </w:rPr>
          <w:t xml:space="preserve"> </w:t>
        </w:r>
        <w:r w:rsidR="00263D15">
          <w:rPr>
            <w:noProof/>
            <w:webHidden/>
          </w:rPr>
          <w:tab/>
        </w:r>
        <w:r w:rsidR="00263D15" w:rsidRPr="00263D15">
          <w:rPr>
            <w:noProof/>
            <w:webHidden/>
          </w:rPr>
          <w:fldChar w:fldCharType="begin"/>
        </w:r>
        <w:r w:rsidR="00263D15" w:rsidRPr="00263D15">
          <w:rPr>
            <w:noProof/>
            <w:webHidden/>
          </w:rPr>
          <w:instrText xml:space="preserve"> PAGEREF _Toc81673731 \h </w:instrText>
        </w:r>
        <w:r w:rsidR="00263D15" w:rsidRPr="00263D15">
          <w:rPr>
            <w:noProof/>
            <w:webHidden/>
          </w:rPr>
        </w:r>
        <w:r w:rsidR="00263D15" w:rsidRPr="00263D15">
          <w:rPr>
            <w:noProof/>
            <w:webHidden/>
          </w:rPr>
          <w:fldChar w:fldCharType="separate"/>
        </w:r>
        <w:r w:rsidR="008D3903">
          <w:rPr>
            <w:noProof/>
            <w:webHidden/>
          </w:rPr>
          <w:t>59</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32" w:history="1">
        <w:r w:rsidR="00263D15" w:rsidRPr="00263D15">
          <w:rPr>
            <w:rStyle w:val="Hyperlink"/>
            <w:noProof/>
          </w:rPr>
          <w:t>Table 4.17 Hasil Uji Multikolonieritas</w:t>
        </w:r>
        <w:r w:rsidR="00263D15" w:rsidRPr="00263D15">
          <w:rPr>
            <w:noProof/>
            <w:webHidden/>
          </w:rPr>
          <w:t xml:space="preserve"> </w:t>
        </w:r>
        <w:r w:rsidR="00263D15">
          <w:rPr>
            <w:noProof/>
            <w:webHidden/>
          </w:rPr>
          <w:tab/>
        </w:r>
        <w:r w:rsidR="00263D15" w:rsidRPr="00263D15">
          <w:rPr>
            <w:noProof/>
            <w:webHidden/>
          </w:rPr>
          <w:fldChar w:fldCharType="begin"/>
        </w:r>
        <w:r w:rsidR="00263D15" w:rsidRPr="00263D15">
          <w:rPr>
            <w:noProof/>
            <w:webHidden/>
          </w:rPr>
          <w:instrText xml:space="preserve"> PAGEREF _Toc81673732 \h </w:instrText>
        </w:r>
        <w:r w:rsidR="00263D15" w:rsidRPr="00263D15">
          <w:rPr>
            <w:noProof/>
            <w:webHidden/>
          </w:rPr>
        </w:r>
        <w:r w:rsidR="00263D15" w:rsidRPr="00263D15">
          <w:rPr>
            <w:noProof/>
            <w:webHidden/>
          </w:rPr>
          <w:fldChar w:fldCharType="separate"/>
        </w:r>
        <w:r w:rsidR="008D3903">
          <w:rPr>
            <w:noProof/>
            <w:webHidden/>
          </w:rPr>
          <w:t>60</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33" w:history="1">
        <w:r w:rsidR="00263D15" w:rsidRPr="00263D15">
          <w:rPr>
            <w:rStyle w:val="Hyperlink"/>
            <w:noProof/>
          </w:rPr>
          <w:t>Table 4.18 Hasil Regresi Linier Berganda</w:t>
        </w:r>
        <w:r w:rsidR="00263D15" w:rsidRPr="00263D15">
          <w:rPr>
            <w:noProof/>
            <w:webHidden/>
          </w:rPr>
          <w:t xml:space="preserve"> </w:t>
        </w:r>
        <w:r w:rsidR="00263D15">
          <w:rPr>
            <w:noProof/>
            <w:webHidden/>
          </w:rPr>
          <w:tab/>
        </w:r>
        <w:r w:rsidR="00263D15" w:rsidRPr="00263D15">
          <w:rPr>
            <w:noProof/>
            <w:webHidden/>
          </w:rPr>
          <w:fldChar w:fldCharType="begin"/>
        </w:r>
        <w:r w:rsidR="00263D15" w:rsidRPr="00263D15">
          <w:rPr>
            <w:noProof/>
            <w:webHidden/>
          </w:rPr>
          <w:instrText xml:space="preserve"> PAGEREF _Toc81673733 \h </w:instrText>
        </w:r>
        <w:r w:rsidR="00263D15" w:rsidRPr="00263D15">
          <w:rPr>
            <w:noProof/>
            <w:webHidden/>
          </w:rPr>
        </w:r>
        <w:r w:rsidR="00263D15" w:rsidRPr="00263D15">
          <w:rPr>
            <w:noProof/>
            <w:webHidden/>
          </w:rPr>
          <w:fldChar w:fldCharType="separate"/>
        </w:r>
        <w:r w:rsidR="008D3903">
          <w:rPr>
            <w:noProof/>
            <w:webHidden/>
          </w:rPr>
          <w:t>60</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34" w:history="1">
        <w:r w:rsidR="00263D15" w:rsidRPr="00263D15">
          <w:rPr>
            <w:rStyle w:val="Hyperlink"/>
            <w:noProof/>
          </w:rPr>
          <w:t>Table 4.19 Hasil Uji T</w:t>
        </w:r>
        <w:r w:rsidR="00263D15" w:rsidRPr="00263D15">
          <w:rPr>
            <w:noProof/>
            <w:webHidden/>
          </w:rPr>
          <w:t xml:space="preserve"> </w:t>
        </w:r>
        <w:r w:rsidR="00263D15">
          <w:rPr>
            <w:noProof/>
            <w:webHidden/>
          </w:rPr>
          <w:tab/>
        </w:r>
        <w:r w:rsidR="00263D15" w:rsidRPr="00263D15">
          <w:rPr>
            <w:noProof/>
            <w:webHidden/>
          </w:rPr>
          <w:fldChar w:fldCharType="begin"/>
        </w:r>
        <w:r w:rsidR="00263D15" w:rsidRPr="00263D15">
          <w:rPr>
            <w:noProof/>
            <w:webHidden/>
          </w:rPr>
          <w:instrText xml:space="preserve"> PAGEREF _Toc81673734 \h </w:instrText>
        </w:r>
        <w:r w:rsidR="00263D15" w:rsidRPr="00263D15">
          <w:rPr>
            <w:noProof/>
            <w:webHidden/>
          </w:rPr>
        </w:r>
        <w:r w:rsidR="00263D15" w:rsidRPr="00263D15">
          <w:rPr>
            <w:noProof/>
            <w:webHidden/>
          </w:rPr>
          <w:fldChar w:fldCharType="separate"/>
        </w:r>
        <w:r w:rsidR="008D3903">
          <w:rPr>
            <w:noProof/>
            <w:webHidden/>
          </w:rPr>
          <w:t>63</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35" w:history="1">
        <w:r w:rsidR="00263D15" w:rsidRPr="00263D15">
          <w:rPr>
            <w:rStyle w:val="Hyperlink"/>
            <w:noProof/>
          </w:rPr>
          <w:t>Table 4.20 Hasil Uji F</w:t>
        </w:r>
        <w:r w:rsidR="00263D15" w:rsidRPr="00263D15">
          <w:rPr>
            <w:noProof/>
            <w:webHidden/>
          </w:rPr>
          <w:t xml:space="preserve"> </w:t>
        </w:r>
        <w:r w:rsidR="00263D15">
          <w:rPr>
            <w:noProof/>
            <w:webHidden/>
          </w:rPr>
          <w:tab/>
        </w:r>
        <w:r w:rsidR="00263D15" w:rsidRPr="00263D15">
          <w:rPr>
            <w:noProof/>
            <w:webHidden/>
          </w:rPr>
          <w:fldChar w:fldCharType="begin"/>
        </w:r>
        <w:r w:rsidR="00263D15" w:rsidRPr="00263D15">
          <w:rPr>
            <w:noProof/>
            <w:webHidden/>
          </w:rPr>
          <w:instrText xml:space="preserve"> PAGEREF _Toc81673735 \h </w:instrText>
        </w:r>
        <w:r w:rsidR="00263D15" w:rsidRPr="00263D15">
          <w:rPr>
            <w:noProof/>
            <w:webHidden/>
          </w:rPr>
        </w:r>
        <w:r w:rsidR="00263D15" w:rsidRPr="00263D15">
          <w:rPr>
            <w:noProof/>
            <w:webHidden/>
          </w:rPr>
          <w:fldChar w:fldCharType="separate"/>
        </w:r>
        <w:r w:rsidR="008D3903">
          <w:rPr>
            <w:noProof/>
            <w:webHidden/>
          </w:rPr>
          <w:t>64</w:t>
        </w:r>
        <w:r w:rsidR="00263D15" w:rsidRPr="00263D15">
          <w:rPr>
            <w:noProof/>
            <w:webHidden/>
          </w:rPr>
          <w:fldChar w:fldCharType="end"/>
        </w:r>
      </w:hyperlink>
    </w:p>
    <w:p w:rsidR="00263D15" w:rsidRPr="00263D15" w:rsidRDefault="0096751B" w:rsidP="00D66E35">
      <w:pPr>
        <w:pStyle w:val="TableofFigures"/>
        <w:tabs>
          <w:tab w:val="right" w:leader="dot" w:pos="7928"/>
        </w:tabs>
        <w:spacing w:line="360" w:lineRule="auto"/>
        <w:jc w:val="both"/>
        <w:rPr>
          <w:rFonts w:asciiTheme="minorHAnsi" w:eastAsiaTheme="minorEastAsia" w:hAnsiTheme="minorHAnsi"/>
          <w:noProof/>
          <w:sz w:val="22"/>
        </w:rPr>
      </w:pPr>
      <w:hyperlink w:anchor="_Toc81673736" w:history="1">
        <w:r w:rsidR="00263D15" w:rsidRPr="00263D15">
          <w:rPr>
            <w:rStyle w:val="Hyperlink"/>
            <w:noProof/>
          </w:rPr>
          <w:t>Table 4.21 Hasil Uji Koefisien Determinasi</w:t>
        </w:r>
        <w:r w:rsidR="00263D15" w:rsidRPr="00263D15">
          <w:rPr>
            <w:noProof/>
            <w:webHidden/>
          </w:rPr>
          <w:t xml:space="preserve"> </w:t>
        </w:r>
        <w:r w:rsidR="00263D15">
          <w:rPr>
            <w:noProof/>
            <w:webHidden/>
          </w:rPr>
          <w:tab/>
        </w:r>
        <w:r w:rsidR="00263D15" w:rsidRPr="00263D15">
          <w:rPr>
            <w:noProof/>
            <w:webHidden/>
          </w:rPr>
          <w:fldChar w:fldCharType="begin"/>
        </w:r>
        <w:r w:rsidR="00263D15" w:rsidRPr="00263D15">
          <w:rPr>
            <w:noProof/>
            <w:webHidden/>
          </w:rPr>
          <w:instrText xml:space="preserve"> PAGEREF _Toc81673736 \h </w:instrText>
        </w:r>
        <w:r w:rsidR="00263D15" w:rsidRPr="00263D15">
          <w:rPr>
            <w:noProof/>
            <w:webHidden/>
          </w:rPr>
        </w:r>
        <w:r w:rsidR="00263D15" w:rsidRPr="00263D15">
          <w:rPr>
            <w:noProof/>
            <w:webHidden/>
          </w:rPr>
          <w:fldChar w:fldCharType="separate"/>
        </w:r>
        <w:r w:rsidR="008D3903">
          <w:rPr>
            <w:noProof/>
            <w:webHidden/>
          </w:rPr>
          <w:t>65</w:t>
        </w:r>
        <w:r w:rsidR="00263D15" w:rsidRPr="00263D15">
          <w:rPr>
            <w:noProof/>
            <w:webHidden/>
          </w:rPr>
          <w:fldChar w:fldCharType="end"/>
        </w:r>
      </w:hyperlink>
    </w:p>
    <w:p w:rsidR="005002A4" w:rsidRPr="00263D15" w:rsidRDefault="00A0083D" w:rsidP="00D66E35">
      <w:pPr>
        <w:spacing w:line="360" w:lineRule="auto"/>
        <w:jc w:val="both"/>
        <w:rPr>
          <w:rFonts w:cs="Times New Roman"/>
          <w:szCs w:val="24"/>
        </w:rPr>
      </w:pPr>
      <w:r w:rsidRPr="00263D15">
        <w:rPr>
          <w:rFonts w:cs="Times New Roman"/>
          <w:szCs w:val="24"/>
        </w:rPr>
        <w:fldChar w:fldCharType="end"/>
      </w:r>
    </w:p>
    <w:p w:rsidR="000F2960" w:rsidRPr="00BB51C5" w:rsidRDefault="000F2960" w:rsidP="00BB51C5">
      <w:pPr>
        <w:jc w:val="both"/>
        <w:rPr>
          <w:rFonts w:cs="Times New Roman"/>
          <w:szCs w:val="24"/>
        </w:rPr>
      </w:pPr>
    </w:p>
    <w:p w:rsidR="00263D15" w:rsidRDefault="00263D15">
      <w:pPr>
        <w:jc w:val="left"/>
        <w:rPr>
          <w:rFonts w:eastAsiaTheme="majorEastAsia" w:cstheme="majorBidi"/>
          <w:b/>
          <w:szCs w:val="32"/>
        </w:rPr>
      </w:pPr>
      <w:r>
        <w:br w:type="page"/>
      </w:r>
    </w:p>
    <w:p w:rsidR="005002A4" w:rsidRDefault="005002A4" w:rsidP="00D66E35">
      <w:pPr>
        <w:pStyle w:val="Heading1"/>
        <w:spacing w:line="360" w:lineRule="auto"/>
      </w:pPr>
      <w:bookmarkStart w:id="3" w:name="_Toc84348891"/>
      <w:r>
        <w:lastRenderedPageBreak/>
        <w:t>DAFTAR GAMBAR</w:t>
      </w:r>
      <w:bookmarkEnd w:id="3"/>
    </w:p>
    <w:p w:rsidR="00D66E35" w:rsidRDefault="00D66E35" w:rsidP="00D66E35">
      <w:pPr>
        <w:pStyle w:val="TableofFigures"/>
        <w:tabs>
          <w:tab w:val="right" w:leader="dot" w:pos="7928"/>
        </w:tabs>
        <w:spacing w:line="360" w:lineRule="auto"/>
        <w:rPr>
          <w:rFonts w:cs="Times New Roman"/>
          <w:b/>
          <w:szCs w:val="24"/>
        </w:rPr>
      </w:pPr>
    </w:p>
    <w:p w:rsidR="005002A4" w:rsidRDefault="005002A4" w:rsidP="00D66E35">
      <w:pPr>
        <w:pStyle w:val="TableofFigures"/>
        <w:tabs>
          <w:tab w:val="right" w:leader="dot" w:pos="7928"/>
        </w:tabs>
        <w:spacing w:line="360" w:lineRule="auto"/>
        <w:rPr>
          <w:rFonts w:asciiTheme="minorHAnsi" w:eastAsiaTheme="minorEastAsia" w:hAnsiTheme="minorHAnsi"/>
          <w:noProof/>
          <w:sz w:val="22"/>
        </w:rPr>
      </w:pPr>
      <w:r>
        <w:rPr>
          <w:rFonts w:cs="Times New Roman"/>
          <w:b/>
          <w:szCs w:val="24"/>
        </w:rPr>
        <w:fldChar w:fldCharType="begin"/>
      </w:r>
      <w:r>
        <w:rPr>
          <w:rFonts w:cs="Times New Roman"/>
          <w:b/>
          <w:szCs w:val="24"/>
        </w:rPr>
        <w:instrText xml:space="preserve"> TOC \p " " \h \z \c "GAMBAR" </w:instrText>
      </w:r>
      <w:r>
        <w:rPr>
          <w:rFonts w:cs="Times New Roman"/>
          <w:b/>
          <w:szCs w:val="24"/>
        </w:rPr>
        <w:fldChar w:fldCharType="separate"/>
      </w:r>
      <w:hyperlink r:id="rId13" w:anchor="_Toc78647348" w:history="1">
        <w:r w:rsidRPr="005002A4">
          <w:rPr>
            <w:rStyle w:val="Hyperlink"/>
            <w:noProof/>
          </w:rPr>
          <w:t>Gambar 2.1</w:t>
        </w:r>
        <w:r>
          <w:rPr>
            <w:noProof/>
            <w:webHidden/>
          </w:rPr>
          <w:t xml:space="preserve"> Skema Kerangka Berpikir</w:t>
        </w:r>
        <w:r>
          <w:rPr>
            <w:noProof/>
            <w:webHidden/>
          </w:rPr>
          <w:tab/>
        </w:r>
        <w:bookmarkStart w:id="4" w:name="_GoBack"/>
        <w:bookmarkEnd w:id="4"/>
        <w:r>
          <w:rPr>
            <w:noProof/>
            <w:webHidden/>
          </w:rPr>
          <w:fldChar w:fldCharType="begin"/>
        </w:r>
        <w:r>
          <w:rPr>
            <w:noProof/>
            <w:webHidden/>
          </w:rPr>
          <w:instrText xml:space="preserve"> PAGEREF _Toc78647348 \h </w:instrText>
        </w:r>
        <w:r>
          <w:rPr>
            <w:noProof/>
            <w:webHidden/>
          </w:rPr>
        </w:r>
        <w:r>
          <w:rPr>
            <w:noProof/>
            <w:webHidden/>
          </w:rPr>
          <w:fldChar w:fldCharType="separate"/>
        </w:r>
        <w:r w:rsidR="008D3903">
          <w:rPr>
            <w:noProof/>
            <w:webHidden/>
          </w:rPr>
          <w:t>33</w:t>
        </w:r>
        <w:r>
          <w:rPr>
            <w:noProof/>
            <w:webHidden/>
          </w:rPr>
          <w:fldChar w:fldCharType="end"/>
        </w:r>
      </w:hyperlink>
    </w:p>
    <w:p w:rsidR="00230ED5" w:rsidRDefault="005002A4" w:rsidP="00D66E35">
      <w:pPr>
        <w:spacing w:line="360" w:lineRule="auto"/>
        <w:jc w:val="left"/>
        <w:rPr>
          <w:rFonts w:cs="Times New Roman"/>
          <w:b/>
          <w:szCs w:val="24"/>
        </w:rPr>
      </w:pPr>
      <w:r>
        <w:rPr>
          <w:rFonts w:cs="Times New Roman"/>
          <w:b/>
          <w:szCs w:val="24"/>
        </w:rPr>
        <w:fldChar w:fldCharType="end"/>
      </w:r>
    </w:p>
    <w:p w:rsidR="000F2960" w:rsidRDefault="000F2960" w:rsidP="00D66E35">
      <w:pPr>
        <w:pStyle w:val="Heading1"/>
        <w:tabs>
          <w:tab w:val="left" w:pos="3015"/>
          <w:tab w:val="left" w:pos="3300"/>
          <w:tab w:val="center" w:pos="3969"/>
        </w:tabs>
        <w:spacing w:line="360" w:lineRule="auto"/>
        <w:jc w:val="left"/>
        <w:sectPr w:rsidR="000F2960" w:rsidSect="000F2960">
          <w:headerReference w:type="even" r:id="rId14"/>
          <w:headerReference w:type="default" r:id="rId15"/>
          <w:footerReference w:type="default" r:id="rId16"/>
          <w:headerReference w:type="first" r:id="rId17"/>
          <w:footerReference w:type="first" r:id="rId18"/>
          <w:footnotePr>
            <w:numRestart w:val="eachSect"/>
          </w:footnotePr>
          <w:pgSz w:w="11907" w:h="16839" w:code="9"/>
          <w:pgMar w:top="2268" w:right="1701" w:bottom="1701" w:left="2268" w:header="720" w:footer="720" w:gutter="0"/>
          <w:pgNumType w:fmt="lowerRoman" w:start="1"/>
          <w:cols w:space="720"/>
          <w:docGrid w:linePitch="360"/>
        </w:sectPr>
      </w:pPr>
    </w:p>
    <w:p w:rsidR="00923A34" w:rsidRDefault="00DA35D1" w:rsidP="00923A34">
      <w:pPr>
        <w:pStyle w:val="Heading1"/>
        <w:tabs>
          <w:tab w:val="left" w:pos="3015"/>
          <w:tab w:val="left" w:pos="3300"/>
          <w:tab w:val="center" w:pos="3969"/>
        </w:tabs>
        <w:spacing w:line="360" w:lineRule="auto"/>
      </w:pPr>
      <w:bookmarkStart w:id="5" w:name="_Toc84348892"/>
      <w:r w:rsidRPr="00204229">
        <w:lastRenderedPageBreak/>
        <w:t>BAB I</w:t>
      </w:r>
      <w:bookmarkStart w:id="6" w:name="_Toc81275198"/>
      <w:bookmarkEnd w:id="5"/>
    </w:p>
    <w:p w:rsidR="00DA35D1" w:rsidRPr="00923A34" w:rsidRDefault="00DA35D1" w:rsidP="00923A34">
      <w:pPr>
        <w:spacing w:line="360" w:lineRule="auto"/>
        <w:rPr>
          <w:b/>
        </w:rPr>
      </w:pPr>
      <w:r w:rsidRPr="00923A34">
        <w:rPr>
          <w:b/>
        </w:rPr>
        <w:t>PENDAHULUAN</w:t>
      </w:r>
      <w:bookmarkEnd w:id="6"/>
    </w:p>
    <w:p w:rsidR="00756314" w:rsidRPr="00204229" w:rsidRDefault="00DA35D1" w:rsidP="00B20CDE">
      <w:pPr>
        <w:pStyle w:val="Heading2"/>
        <w:numPr>
          <w:ilvl w:val="0"/>
          <w:numId w:val="63"/>
        </w:numPr>
        <w:ind w:left="360"/>
        <w:jc w:val="both"/>
      </w:pPr>
      <w:bookmarkStart w:id="7" w:name="_Toc84348893"/>
      <w:r w:rsidRPr="00204229">
        <w:t>Latar Belakang</w:t>
      </w:r>
      <w:bookmarkEnd w:id="7"/>
    </w:p>
    <w:p w:rsidR="004A07FB" w:rsidRPr="00204229" w:rsidRDefault="007D11FC" w:rsidP="004A07FB">
      <w:pPr>
        <w:pStyle w:val="ListParagraph"/>
        <w:spacing w:line="360" w:lineRule="auto"/>
        <w:ind w:left="360" w:firstLine="720"/>
        <w:jc w:val="both"/>
        <w:rPr>
          <w:rFonts w:cs="Times New Roman"/>
          <w:szCs w:val="24"/>
        </w:rPr>
      </w:pPr>
      <w:r w:rsidRPr="00204229">
        <w:rPr>
          <w:rFonts w:cs="Times New Roman"/>
          <w:szCs w:val="24"/>
        </w:rPr>
        <w:t xml:space="preserve">Indonesia dengan potensi jumlah penduduk </w:t>
      </w:r>
      <w:proofErr w:type="gramStart"/>
      <w:r w:rsidRPr="00204229">
        <w:rPr>
          <w:rFonts w:cs="Times New Roman"/>
          <w:szCs w:val="24"/>
        </w:rPr>
        <w:t>muslim</w:t>
      </w:r>
      <w:proofErr w:type="gramEnd"/>
      <w:r w:rsidRPr="00204229">
        <w:rPr>
          <w:rFonts w:cs="Times New Roman"/>
          <w:szCs w:val="24"/>
        </w:rPr>
        <w:t xml:space="preserve"> yang besar diperkirakan akan menjadi negara dengan ekonomi halal tekuat di dunia, jika hal tersebut diikuti dengan upaya mengoptimalkan usahanya pengembangan industri halal.</w:t>
      </w:r>
      <w:r w:rsidRPr="00204229">
        <w:rPr>
          <w:rStyle w:val="FootnoteReference"/>
          <w:rFonts w:cs="Times New Roman"/>
          <w:szCs w:val="24"/>
        </w:rPr>
        <w:footnoteReference w:id="1"/>
      </w:r>
      <w:r w:rsidR="004B5235" w:rsidRPr="00204229">
        <w:rPr>
          <w:rFonts w:cs="Times New Roman"/>
          <w:szCs w:val="24"/>
        </w:rPr>
        <w:t xml:space="preserve"> Thomas Reuters dalam </w:t>
      </w:r>
      <w:r w:rsidR="004B5235" w:rsidRPr="00204229">
        <w:rPr>
          <w:rFonts w:cs="Times New Roman"/>
          <w:i/>
          <w:szCs w:val="24"/>
        </w:rPr>
        <w:t xml:space="preserve">State of the Global Islamic Economy Report 2019-2020 </w:t>
      </w:r>
      <w:r w:rsidR="004B5235" w:rsidRPr="00204229">
        <w:rPr>
          <w:rFonts w:cs="Times New Roman"/>
          <w:szCs w:val="24"/>
        </w:rPr>
        <w:t>mel</w:t>
      </w:r>
      <w:r w:rsidR="00431602" w:rsidRPr="00204229">
        <w:rPr>
          <w:rFonts w:cs="Times New Roman"/>
          <w:szCs w:val="24"/>
        </w:rPr>
        <w:t>aporkan bahwa peringkat Indonesi</w:t>
      </w:r>
      <w:r w:rsidR="004B5235" w:rsidRPr="00204229">
        <w:rPr>
          <w:rFonts w:cs="Times New Roman"/>
          <w:szCs w:val="24"/>
        </w:rPr>
        <w:t>a untuk ekonomi Islam secara global meningkat dari posisi ke-10 menjadi posisi ke-5. Indonesia memili</w:t>
      </w:r>
      <w:r w:rsidR="00431602" w:rsidRPr="00204229">
        <w:rPr>
          <w:rFonts w:cs="Times New Roman"/>
          <w:szCs w:val="24"/>
        </w:rPr>
        <w:t>ki populasi muslim tebesar di dunia dengan jumlah penduduk muslim pada tahun 2010 mencapai 207 juta jiwa dan di</w:t>
      </w:r>
      <w:r w:rsidR="007479F2" w:rsidRPr="00204229">
        <w:rPr>
          <w:rFonts w:cs="Times New Roman"/>
          <w:szCs w:val="24"/>
        </w:rPr>
        <w:t xml:space="preserve"> </w:t>
      </w:r>
      <w:r w:rsidR="00431602" w:rsidRPr="00204229">
        <w:rPr>
          <w:rFonts w:cs="Times New Roman"/>
          <w:szCs w:val="24"/>
        </w:rPr>
        <w:t xml:space="preserve">tahun 2020 ini penduduk Indonesia dierkirakan mencapai 269,6 juta jiwa dengan sekitar 87% penduduk muslim yang mewakili sekitar 13% dari populasi muslim global. Dengan jumlah penduduk </w:t>
      </w:r>
      <w:proofErr w:type="gramStart"/>
      <w:r w:rsidR="00431602" w:rsidRPr="00204229">
        <w:rPr>
          <w:rFonts w:cs="Times New Roman"/>
          <w:szCs w:val="24"/>
        </w:rPr>
        <w:t>muslim</w:t>
      </w:r>
      <w:proofErr w:type="gramEnd"/>
      <w:r w:rsidR="00431602" w:rsidRPr="00204229">
        <w:rPr>
          <w:rFonts w:cs="Times New Roman"/>
          <w:szCs w:val="24"/>
        </w:rPr>
        <w:t xml:space="preserve"> terbesar di dunia, secara otomatis berkontribusi pada kemapuan belanja produk halal.</w:t>
      </w:r>
      <w:r w:rsidR="00431602" w:rsidRPr="00204229">
        <w:rPr>
          <w:rStyle w:val="FootnoteReference"/>
          <w:rFonts w:cs="Times New Roman"/>
          <w:szCs w:val="24"/>
        </w:rPr>
        <w:footnoteReference w:id="2"/>
      </w:r>
      <w:r w:rsidR="00FB1501" w:rsidRPr="00204229">
        <w:rPr>
          <w:rFonts w:cs="Times New Roman"/>
          <w:szCs w:val="24"/>
        </w:rPr>
        <w:t xml:space="preserve"> Dalam rangka mendukung implemen</w:t>
      </w:r>
      <w:r w:rsidR="00AA420C" w:rsidRPr="00204229">
        <w:rPr>
          <w:rFonts w:cs="Times New Roman"/>
          <w:szCs w:val="24"/>
        </w:rPr>
        <w:t>tasi pengemba</w:t>
      </w:r>
      <w:r w:rsidR="00FB1501" w:rsidRPr="00204229">
        <w:rPr>
          <w:rFonts w:cs="Times New Roman"/>
          <w:szCs w:val="24"/>
        </w:rPr>
        <w:t>ngan sektor halal, pemerintah telah menerbitkan PP No. 39 Tahun 2021 tentang penyelenggaraan jaminan produk halal. Langkah ini bertujuan untuk memudahkan sertifikat halal dalam rangka mendukung pengembangan UMKM dan pariwisata halal.</w:t>
      </w:r>
      <w:r w:rsidR="00AA420C" w:rsidRPr="00204229">
        <w:rPr>
          <w:rStyle w:val="FootnoteReference"/>
          <w:rFonts w:cs="Times New Roman"/>
          <w:szCs w:val="24"/>
        </w:rPr>
        <w:footnoteReference w:id="3"/>
      </w:r>
    </w:p>
    <w:p w:rsidR="00756314" w:rsidRPr="00464638" w:rsidRDefault="007D2EB6" w:rsidP="000F2960">
      <w:pPr>
        <w:pStyle w:val="ListParagraph"/>
        <w:spacing w:line="360" w:lineRule="auto"/>
        <w:ind w:left="360" w:firstLine="720"/>
        <w:jc w:val="both"/>
        <w:rPr>
          <w:rFonts w:cs="Times New Roman"/>
          <w:szCs w:val="24"/>
        </w:rPr>
      </w:pPr>
      <w:r w:rsidRPr="00204229">
        <w:rPr>
          <w:rFonts w:cs="Times New Roman"/>
          <w:szCs w:val="24"/>
        </w:rPr>
        <w:t>Salah satu</w:t>
      </w:r>
      <w:r w:rsidR="002D61EE" w:rsidRPr="00204229">
        <w:rPr>
          <w:rFonts w:cs="Times New Roman"/>
          <w:szCs w:val="24"/>
        </w:rPr>
        <w:t xml:space="preserve"> industri yang banyak berkontribusi terhadap keuangan negara ada industri fashion.</w:t>
      </w:r>
      <w:r w:rsidR="00D14A04" w:rsidRPr="00204229">
        <w:rPr>
          <w:rFonts w:cs="Times New Roman"/>
          <w:szCs w:val="24"/>
        </w:rPr>
        <w:t xml:space="preserve"> Berdasarkan data BPS (Badan Pusat Statistik) menyatakan bahwa industri fashion berkontribusi sebesar 17 persen dengan nilai ekspor sebesar US$ 11</w:t>
      </w:r>
      <w:proofErr w:type="gramStart"/>
      <w:r w:rsidR="00D14A04" w:rsidRPr="00204229">
        <w:rPr>
          <w:rFonts w:cs="Times New Roman"/>
          <w:szCs w:val="24"/>
        </w:rPr>
        <w:t>,9</w:t>
      </w:r>
      <w:proofErr w:type="gramEnd"/>
      <w:r w:rsidR="00D14A04" w:rsidRPr="00204229">
        <w:rPr>
          <w:rFonts w:cs="Times New Roman"/>
          <w:szCs w:val="24"/>
        </w:rPr>
        <w:t xml:space="preserve"> milyar</w:t>
      </w:r>
      <w:r w:rsidR="004A07FB" w:rsidRPr="00204229">
        <w:rPr>
          <w:rFonts w:cs="Times New Roman"/>
          <w:szCs w:val="24"/>
        </w:rPr>
        <w:t>. Hal ini menunjukka</w:t>
      </w:r>
      <w:r w:rsidR="00464638">
        <w:rPr>
          <w:rFonts w:cs="Times New Roman"/>
          <w:szCs w:val="24"/>
        </w:rPr>
        <w:t>n peluang Indonesia</w:t>
      </w:r>
      <w:r w:rsidR="0008325A">
        <w:rPr>
          <w:rFonts w:cs="Times New Roman"/>
          <w:szCs w:val="24"/>
        </w:rPr>
        <w:t xml:space="preserve"> </w:t>
      </w:r>
      <w:r w:rsidR="00464638">
        <w:rPr>
          <w:rFonts w:cs="Times New Roman"/>
          <w:szCs w:val="24"/>
        </w:rPr>
        <w:t>untuk dapat</w:t>
      </w:r>
      <w:r w:rsidR="0008325A">
        <w:rPr>
          <w:rFonts w:cs="Times New Roman"/>
          <w:szCs w:val="24"/>
        </w:rPr>
        <w:t xml:space="preserve"> </w:t>
      </w:r>
      <w:r w:rsidR="004A07FB" w:rsidRPr="00464638">
        <w:rPr>
          <w:rFonts w:cs="Times New Roman"/>
          <w:szCs w:val="24"/>
        </w:rPr>
        <w:t xml:space="preserve">berada pada urutan pertama dan menjadi salah satu pusat fashion </w:t>
      </w:r>
      <w:proofErr w:type="gramStart"/>
      <w:r w:rsidR="004A07FB" w:rsidRPr="00464638">
        <w:rPr>
          <w:rFonts w:cs="Times New Roman"/>
          <w:szCs w:val="24"/>
        </w:rPr>
        <w:t>muslim</w:t>
      </w:r>
      <w:proofErr w:type="gramEnd"/>
      <w:r w:rsidR="004A07FB" w:rsidRPr="00464638">
        <w:rPr>
          <w:rFonts w:cs="Times New Roman"/>
          <w:szCs w:val="24"/>
        </w:rPr>
        <w:t xml:space="preserve"> dunia.</w:t>
      </w:r>
      <w:r w:rsidR="004A07FB" w:rsidRPr="00204229">
        <w:rPr>
          <w:rStyle w:val="FootnoteReference"/>
          <w:rFonts w:cs="Times New Roman"/>
          <w:szCs w:val="24"/>
        </w:rPr>
        <w:footnoteReference w:id="4"/>
      </w:r>
    </w:p>
    <w:p w:rsidR="00D82F5C" w:rsidRPr="00204229" w:rsidRDefault="00D82F5C" w:rsidP="004A07FB">
      <w:pPr>
        <w:pStyle w:val="ListParagraph"/>
        <w:spacing w:line="360" w:lineRule="auto"/>
        <w:ind w:left="360" w:firstLine="720"/>
        <w:jc w:val="both"/>
        <w:rPr>
          <w:rFonts w:cs="Times New Roman"/>
          <w:szCs w:val="24"/>
        </w:rPr>
      </w:pPr>
      <w:r w:rsidRPr="00204229">
        <w:rPr>
          <w:rFonts w:cs="Times New Roman"/>
          <w:szCs w:val="24"/>
        </w:rPr>
        <w:lastRenderedPageBreak/>
        <w:t>Besarnya peluang bisnis fashion membuat para desainer berlomba-lomba untuk dapa</w:t>
      </w:r>
      <w:r w:rsidR="00DC3FD7" w:rsidRPr="00204229">
        <w:rPr>
          <w:rFonts w:cs="Times New Roman"/>
          <w:szCs w:val="24"/>
        </w:rPr>
        <w:t>t memberikan warna serta kreativ</w:t>
      </w:r>
      <w:r w:rsidRPr="00204229">
        <w:rPr>
          <w:rFonts w:cs="Times New Roman"/>
          <w:szCs w:val="24"/>
        </w:rPr>
        <w:t xml:space="preserve">itasya </w:t>
      </w:r>
      <w:r w:rsidR="007479F2" w:rsidRPr="00204229">
        <w:rPr>
          <w:rFonts w:cs="Times New Roman"/>
          <w:szCs w:val="24"/>
        </w:rPr>
        <w:t>dalam menciptakan inovasi baru. S</w:t>
      </w:r>
      <w:r w:rsidRPr="00204229">
        <w:rPr>
          <w:rFonts w:cs="Times New Roman"/>
          <w:szCs w:val="24"/>
        </w:rPr>
        <w:t xml:space="preserve">ehingga dengan tersedianya model-model fashion yang bagus </w:t>
      </w:r>
      <w:proofErr w:type="gramStart"/>
      <w:r w:rsidRPr="00204229">
        <w:rPr>
          <w:rFonts w:cs="Times New Roman"/>
          <w:szCs w:val="24"/>
        </w:rPr>
        <w:t>akan</w:t>
      </w:r>
      <w:proofErr w:type="gramEnd"/>
      <w:r w:rsidRPr="00204229">
        <w:rPr>
          <w:rFonts w:cs="Times New Roman"/>
          <w:szCs w:val="24"/>
        </w:rPr>
        <w:t xml:space="preserve"> menarik konsumen untuk dapat melakukan keputusan pembelian. Menurut Philip Kotler dan Kevin Lane Keller, keputusan p</w:t>
      </w:r>
      <w:r w:rsidR="007479F2" w:rsidRPr="00204229">
        <w:rPr>
          <w:rFonts w:cs="Times New Roman"/>
          <w:szCs w:val="24"/>
        </w:rPr>
        <w:t>embelian adalah proses integrasi</w:t>
      </w:r>
      <w:r w:rsidRPr="00204229">
        <w:rPr>
          <w:rFonts w:cs="Times New Roman"/>
          <w:szCs w:val="24"/>
        </w:rPr>
        <w:t xml:space="preserve"> yang digunakan untuk meng</w:t>
      </w:r>
      <w:r w:rsidR="007479F2" w:rsidRPr="00204229">
        <w:rPr>
          <w:rFonts w:cs="Times New Roman"/>
          <w:szCs w:val="24"/>
        </w:rPr>
        <w:t>k</w:t>
      </w:r>
      <w:r w:rsidRPr="00204229">
        <w:rPr>
          <w:rFonts w:cs="Times New Roman"/>
          <w:szCs w:val="24"/>
        </w:rPr>
        <w:t>ombinaskan pengetahuan untuk mengevaluasi dua atau lebih perilaku alternatif dan memilih satu di antaranya.</w:t>
      </w:r>
      <w:r w:rsidRPr="00204229">
        <w:rPr>
          <w:rStyle w:val="FootnoteReference"/>
          <w:rFonts w:cs="Times New Roman"/>
          <w:szCs w:val="24"/>
        </w:rPr>
        <w:footnoteReference w:id="5"/>
      </w:r>
    </w:p>
    <w:p w:rsidR="00AC2D8F" w:rsidRDefault="008E4EEE" w:rsidP="00AC2D8F">
      <w:pPr>
        <w:pStyle w:val="ListParagraph"/>
        <w:spacing w:line="360" w:lineRule="auto"/>
        <w:ind w:left="360" w:firstLine="720"/>
        <w:jc w:val="both"/>
        <w:rPr>
          <w:rFonts w:cs="Times New Roman"/>
          <w:szCs w:val="24"/>
        </w:rPr>
      </w:pPr>
      <w:r w:rsidRPr="00204229">
        <w:rPr>
          <w:rFonts w:cs="Times New Roman"/>
          <w:szCs w:val="24"/>
        </w:rPr>
        <w:t xml:space="preserve">Besarnya penduduk </w:t>
      </w:r>
      <w:proofErr w:type="gramStart"/>
      <w:r w:rsidRPr="00204229">
        <w:rPr>
          <w:rFonts w:cs="Times New Roman"/>
          <w:szCs w:val="24"/>
        </w:rPr>
        <w:t>muslim</w:t>
      </w:r>
      <w:proofErr w:type="gramEnd"/>
      <w:r w:rsidRPr="00204229">
        <w:rPr>
          <w:rFonts w:cs="Times New Roman"/>
          <w:szCs w:val="24"/>
        </w:rPr>
        <w:t xml:space="preserve"> di Indonesia menjadi sasaran empuk bagi seorang pengusaha dalam memasarkan produknya, khususnya fashion</w:t>
      </w:r>
      <w:r w:rsidR="007479F2" w:rsidRPr="00204229">
        <w:rPr>
          <w:rFonts w:cs="Times New Roman"/>
          <w:szCs w:val="24"/>
        </w:rPr>
        <w:t xml:space="preserve"> muslim</w:t>
      </w:r>
      <w:r w:rsidRPr="00204229">
        <w:rPr>
          <w:rFonts w:cs="Times New Roman"/>
          <w:szCs w:val="24"/>
        </w:rPr>
        <w:t xml:space="preserve">. Fashion </w:t>
      </w:r>
      <w:proofErr w:type="gramStart"/>
      <w:r w:rsidRPr="00204229">
        <w:rPr>
          <w:rFonts w:cs="Times New Roman"/>
          <w:szCs w:val="24"/>
        </w:rPr>
        <w:t>muslim</w:t>
      </w:r>
      <w:proofErr w:type="gramEnd"/>
      <w:r w:rsidRPr="00204229">
        <w:rPr>
          <w:rFonts w:cs="Times New Roman"/>
          <w:szCs w:val="24"/>
        </w:rPr>
        <w:t xml:space="preserve"> merupakan busana yang digunakan baik oleh laki-laki ataupun perempuan muslimah guna menutup aurat. Perkembangan fashion dari tahun ke tahun yang selalu berubah-ubah menjadi peluang bagi mereka yang senantiasa memiliki novasi dan kreativitas dalam busana agar dapat menarik keputusan pembelian k</w:t>
      </w:r>
      <w:r w:rsidR="0077758B" w:rsidRPr="00204229">
        <w:rPr>
          <w:rFonts w:cs="Times New Roman"/>
          <w:szCs w:val="24"/>
        </w:rPr>
        <w:t xml:space="preserve">onsumen. Namun, agar keputusan pembelian konsumen tinggi seorang pengusaha harus memperhatikan faktor-faktor </w:t>
      </w:r>
      <w:proofErr w:type="gramStart"/>
      <w:r w:rsidR="0077758B" w:rsidRPr="00204229">
        <w:rPr>
          <w:rFonts w:cs="Times New Roman"/>
          <w:szCs w:val="24"/>
        </w:rPr>
        <w:t>apa</w:t>
      </w:r>
      <w:proofErr w:type="gramEnd"/>
      <w:r w:rsidR="0077758B" w:rsidRPr="00204229">
        <w:rPr>
          <w:rFonts w:cs="Times New Roman"/>
          <w:szCs w:val="24"/>
        </w:rPr>
        <w:t xml:space="preserve"> saja yang mempengaruhi keputusan pembelian. </w:t>
      </w:r>
    </w:p>
    <w:p w:rsidR="00AC2D8F" w:rsidRDefault="0077758B" w:rsidP="00AC2D8F">
      <w:pPr>
        <w:pStyle w:val="ListParagraph"/>
        <w:spacing w:line="360" w:lineRule="auto"/>
        <w:ind w:left="360" w:firstLine="720"/>
        <w:jc w:val="both"/>
        <w:rPr>
          <w:rFonts w:cs="Times New Roman"/>
          <w:szCs w:val="24"/>
        </w:rPr>
      </w:pPr>
      <w:r w:rsidRPr="00204229">
        <w:rPr>
          <w:rFonts w:cs="Times New Roman"/>
          <w:szCs w:val="24"/>
        </w:rPr>
        <w:t>Sebuah produk dapat menarik konsumen jika memiliki mer</w:t>
      </w:r>
      <w:r w:rsidR="00904861">
        <w:rPr>
          <w:rFonts w:cs="Times New Roman"/>
          <w:szCs w:val="24"/>
        </w:rPr>
        <w:t>e</w:t>
      </w:r>
      <w:r w:rsidRPr="00204229">
        <w:rPr>
          <w:rFonts w:cs="Times New Roman"/>
          <w:szCs w:val="24"/>
        </w:rPr>
        <w:t xml:space="preserve">k </w:t>
      </w:r>
      <w:r w:rsidRPr="00204229">
        <w:rPr>
          <w:rFonts w:cs="Times New Roman"/>
          <w:i/>
          <w:szCs w:val="24"/>
        </w:rPr>
        <w:t xml:space="preserve">(brand). </w:t>
      </w:r>
      <w:r w:rsidR="006C2B52" w:rsidRPr="00204229">
        <w:rPr>
          <w:rFonts w:cs="Times New Roman"/>
          <w:i/>
          <w:szCs w:val="24"/>
        </w:rPr>
        <w:t>Branding</w:t>
      </w:r>
      <w:r w:rsidR="006C2B52" w:rsidRPr="00204229">
        <w:rPr>
          <w:rFonts w:cs="Times New Roman"/>
          <w:szCs w:val="24"/>
        </w:rPr>
        <w:t xml:space="preserve"> memiliki tempat di benak konsumen dan bukan digunakan untuk pertarungan untuk menentukan siapa yang dapat membut prod</w:t>
      </w:r>
      <w:r w:rsidR="00D56C75" w:rsidRPr="00204229">
        <w:rPr>
          <w:rFonts w:cs="Times New Roman"/>
          <w:szCs w:val="24"/>
        </w:rPr>
        <w:t>u</w:t>
      </w:r>
      <w:r w:rsidR="006C2B52" w:rsidRPr="00204229">
        <w:rPr>
          <w:rFonts w:cs="Times New Roman"/>
          <w:szCs w:val="24"/>
        </w:rPr>
        <w:t xml:space="preserve">k lebih baik, </w:t>
      </w:r>
      <w:proofErr w:type="gramStart"/>
      <w:r w:rsidR="006C2B52" w:rsidRPr="00204229">
        <w:rPr>
          <w:rFonts w:cs="Times New Roman"/>
          <w:szCs w:val="24"/>
        </w:rPr>
        <w:t>akan</w:t>
      </w:r>
      <w:proofErr w:type="gramEnd"/>
      <w:r w:rsidR="006C2B52" w:rsidRPr="00204229">
        <w:rPr>
          <w:rFonts w:cs="Times New Roman"/>
          <w:szCs w:val="24"/>
        </w:rPr>
        <w:t xml:space="preserve"> tetapi siapa yang dapat menciptakan persepsi lebih baik. </w:t>
      </w:r>
      <w:r w:rsidRPr="00204229">
        <w:rPr>
          <w:rFonts w:cs="Times New Roman"/>
          <w:i/>
          <w:szCs w:val="24"/>
        </w:rPr>
        <w:t xml:space="preserve">Islamic branding </w:t>
      </w:r>
      <w:r w:rsidRPr="00204229">
        <w:rPr>
          <w:rFonts w:cs="Times New Roman"/>
          <w:szCs w:val="24"/>
        </w:rPr>
        <w:t>merupakah salah satu faktor yang mempengaruhi keput</w:t>
      </w:r>
      <w:r w:rsidR="00223DD2">
        <w:rPr>
          <w:rFonts w:cs="Times New Roman"/>
          <w:szCs w:val="24"/>
        </w:rPr>
        <w:t xml:space="preserve">usan pembelian konsumen </w:t>
      </w:r>
      <w:proofErr w:type="gramStart"/>
      <w:r w:rsidR="00223DD2">
        <w:rPr>
          <w:rFonts w:cs="Times New Roman"/>
          <w:szCs w:val="24"/>
        </w:rPr>
        <w:t>muslim</w:t>
      </w:r>
      <w:proofErr w:type="gramEnd"/>
      <w:r w:rsidR="00223DD2">
        <w:rPr>
          <w:rFonts w:cs="Times New Roman"/>
          <w:szCs w:val="24"/>
        </w:rPr>
        <w:t xml:space="preserve">. </w:t>
      </w:r>
      <w:r w:rsidRPr="00AC2D8F">
        <w:rPr>
          <w:rFonts w:cs="Times New Roman"/>
          <w:i/>
          <w:szCs w:val="24"/>
        </w:rPr>
        <w:t xml:space="preserve">Islamic </w:t>
      </w:r>
      <w:r w:rsidR="006C2B52" w:rsidRPr="00AC2D8F">
        <w:rPr>
          <w:rFonts w:cs="Times New Roman"/>
          <w:i/>
          <w:szCs w:val="24"/>
        </w:rPr>
        <w:t xml:space="preserve">branding </w:t>
      </w:r>
      <w:r w:rsidR="006C2B52" w:rsidRPr="00AC2D8F">
        <w:rPr>
          <w:rFonts w:cs="Times New Roman"/>
          <w:szCs w:val="24"/>
        </w:rPr>
        <w:t>dapat dimaknai sebagai penggunaan nama-nama yang berkaitan dengan Islam ata</w:t>
      </w:r>
      <w:r w:rsidR="00D56C75" w:rsidRPr="00AC2D8F">
        <w:rPr>
          <w:rFonts w:cs="Times New Roman"/>
          <w:szCs w:val="24"/>
        </w:rPr>
        <w:t>u</w:t>
      </w:r>
      <w:r w:rsidR="006C2B52" w:rsidRPr="00AC2D8F">
        <w:rPr>
          <w:rFonts w:cs="Times New Roman"/>
          <w:szCs w:val="24"/>
        </w:rPr>
        <w:t xml:space="preserve"> menunjukkan identitas halal untuk suatu produk.</w:t>
      </w:r>
      <w:r w:rsidR="006C2B52" w:rsidRPr="00204229">
        <w:rPr>
          <w:rStyle w:val="FootnoteReference"/>
          <w:rFonts w:cs="Times New Roman"/>
          <w:szCs w:val="24"/>
        </w:rPr>
        <w:footnoteReference w:id="6"/>
      </w:r>
      <w:r w:rsidR="00487A2A" w:rsidRPr="00AC2D8F">
        <w:rPr>
          <w:rFonts w:cs="Times New Roman"/>
          <w:szCs w:val="24"/>
        </w:rPr>
        <w:t xml:space="preserve"> </w:t>
      </w:r>
      <w:r w:rsidR="00D56C75" w:rsidRPr="00AC2D8F">
        <w:rPr>
          <w:rFonts w:cs="Times New Roman"/>
          <w:szCs w:val="24"/>
        </w:rPr>
        <w:t xml:space="preserve">Berdasarkan penelitian yang dilakukan oleh </w:t>
      </w:r>
      <w:r w:rsidR="00487A2A" w:rsidRPr="00AC2D8F">
        <w:rPr>
          <w:rFonts w:cs="Times New Roman"/>
          <w:szCs w:val="24"/>
        </w:rPr>
        <w:t xml:space="preserve">Haryo </w:t>
      </w:r>
      <w:r w:rsidR="00D56C75" w:rsidRPr="00AC2D8F">
        <w:rPr>
          <w:rFonts w:cs="Times New Roman"/>
          <w:szCs w:val="24"/>
        </w:rPr>
        <w:t>Bimo</w:t>
      </w:r>
      <w:r w:rsidR="00487A2A" w:rsidRPr="00AC2D8F">
        <w:rPr>
          <w:rFonts w:cs="Times New Roman"/>
          <w:szCs w:val="24"/>
        </w:rPr>
        <w:t>, dkk (2020)</w:t>
      </w:r>
      <w:r w:rsidR="00D56C75" w:rsidRPr="00AC2D8F">
        <w:rPr>
          <w:rFonts w:cs="Times New Roman"/>
          <w:szCs w:val="24"/>
        </w:rPr>
        <w:t xml:space="preserve"> menyatakan bahwa </w:t>
      </w:r>
      <w:r w:rsidR="00D56C75" w:rsidRPr="00AC2D8F">
        <w:rPr>
          <w:rFonts w:cs="Times New Roman"/>
          <w:i/>
          <w:szCs w:val="24"/>
        </w:rPr>
        <w:t>Islamic branding</w:t>
      </w:r>
      <w:r w:rsidR="00D56C75" w:rsidRPr="00AC2D8F">
        <w:rPr>
          <w:rFonts w:cs="Times New Roman"/>
          <w:szCs w:val="24"/>
        </w:rPr>
        <w:t xml:space="preserve"> berpengaruh positif dan signifikan </w:t>
      </w:r>
      <w:r w:rsidR="00487A2A" w:rsidRPr="00AC2D8F">
        <w:rPr>
          <w:rFonts w:cs="Times New Roman"/>
          <w:szCs w:val="24"/>
        </w:rPr>
        <w:t>terhadap keputusan pembelian.</w:t>
      </w:r>
      <w:r w:rsidR="00487A2A" w:rsidRPr="00204229">
        <w:rPr>
          <w:rStyle w:val="FootnoteReference"/>
          <w:rFonts w:cs="Times New Roman"/>
          <w:szCs w:val="24"/>
        </w:rPr>
        <w:footnoteReference w:id="7"/>
      </w:r>
      <w:r w:rsidR="00487A2A" w:rsidRPr="00AC2D8F">
        <w:rPr>
          <w:rFonts w:cs="Times New Roman"/>
          <w:szCs w:val="24"/>
        </w:rPr>
        <w:t xml:space="preserve"> Sedangkan menurut hasil penelitian </w:t>
      </w:r>
      <w:r w:rsidR="005750F5" w:rsidRPr="00AC2D8F">
        <w:rPr>
          <w:rFonts w:cs="Times New Roman"/>
          <w:szCs w:val="24"/>
        </w:rPr>
        <w:lastRenderedPageBreak/>
        <w:t xml:space="preserve">Muhammad Ilham dan Firdaus (2020) menyataan bahwa </w:t>
      </w:r>
      <w:r w:rsidR="0045783C" w:rsidRPr="00AC2D8F">
        <w:rPr>
          <w:rFonts w:cs="Times New Roman"/>
          <w:i/>
          <w:szCs w:val="24"/>
        </w:rPr>
        <w:t>Islamic b</w:t>
      </w:r>
      <w:r w:rsidR="005750F5" w:rsidRPr="00AC2D8F">
        <w:rPr>
          <w:rFonts w:cs="Times New Roman"/>
          <w:i/>
          <w:szCs w:val="24"/>
        </w:rPr>
        <w:t>randing</w:t>
      </w:r>
      <w:r w:rsidR="005750F5" w:rsidRPr="00AC2D8F">
        <w:rPr>
          <w:rFonts w:cs="Times New Roman"/>
          <w:szCs w:val="24"/>
        </w:rPr>
        <w:t xml:space="preserve"> tidak berpengaruhi terhadap keputusan konsumen dalam membeli suatu produk.</w:t>
      </w:r>
      <w:r w:rsidR="005750F5" w:rsidRPr="00204229">
        <w:rPr>
          <w:rStyle w:val="FootnoteReference"/>
          <w:rFonts w:cs="Times New Roman"/>
          <w:szCs w:val="24"/>
        </w:rPr>
        <w:footnoteReference w:id="8"/>
      </w:r>
    </w:p>
    <w:p w:rsidR="005750F5" w:rsidRPr="00AC2D8F" w:rsidRDefault="00695354" w:rsidP="00AC2D8F">
      <w:pPr>
        <w:pStyle w:val="ListParagraph"/>
        <w:spacing w:line="360" w:lineRule="auto"/>
        <w:ind w:left="360" w:firstLine="720"/>
        <w:jc w:val="both"/>
        <w:rPr>
          <w:rFonts w:cs="Times New Roman"/>
          <w:szCs w:val="24"/>
        </w:rPr>
      </w:pPr>
      <w:r w:rsidRPr="00204229">
        <w:rPr>
          <w:rFonts w:cs="Times New Roman"/>
          <w:szCs w:val="24"/>
        </w:rPr>
        <w:t xml:space="preserve">Kebutuhan masyarakat </w:t>
      </w:r>
      <w:proofErr w:type="gramStart"/>
      <w:r w:rsidRPr="00204229">
        <w:rPr>
          <w:rFonts w:cs="Times New Roman"/>
          <w:szCs w:val="24"/>
        </w:rPr>
        <w:t>akan</w:t>
      </w:r>
      <w:proofErr w:type="gramEnd"/>
      <w:r w:rsidRPr="00204229">
        <w:rPr>
          <w:rFonts w:cs="Times New Roman"/>
          <w:szCs w:val="24"/>
        </w:rPr>
        <w:t xml:space="preserve"> suatu produk dapat dipenuhi oleh banyaknya produk sejenis dengan merek-merek berbeda. Oleh karena itu, setiap perusahaan harus mempunyai strategi pemasaran yang tepat untuk memenangkan persaingan. Salah satu strategi yang dapat dilakukan adalah membuat </w:t>
      </w:r>
      <w:r w:rsidRPr="00204229">
        <w:rPr>
          <w:rFonts w:cs="Times New Roman"/>
          <w:i/>
          <w:szCs w:val="24"/>
        </w:rPr>
        <w:t>brand image</w:t>
      </w:r>
      <w:r w:rsidRPr="00204229">
        <w:rPr>
          <w:rFonts w:cs="Times New Roman"/>
          <w:szCs w:val="24"/>
        </w:rPr>
        <w:t xml:space="preserve"> atau citra merek</w:t>
      </w:r>
      <w:r w:rsidR="005750F5" w:rsidRPr="00204229">
        <w:rPr>
          <w:rFonts w:cs="Times New Roman"/>
          <w:szCs w:val="24"/>
        </w:rPr>
        <w:t xml:space="preserve">. </w:t>
      </w:r>
      <w:r w:rsidR="005750F5" w:rsidRPr="00204229">
        <w:rPr>
          <w:rFonts w:cs="Times New Roman"/>
          <w:i/>
          <w:szCs w:val="24"/>
        </w:rPr>
        <w:t>Brand image</w:t>
      </w:r>
      <w:r w:rsidR="005750F5" w:rsidRPr="00204229">
        <w:rPr>
          <w:rFonts w:cs="Times New Roman"/>
          <w:szCs w:val="24"/>
        </w:rPr>
        <w:t xml:space="preserve"> adalah </w:t>
      </w:r>
      <w:proofErr w:type="gramStart"/>
      <w:r w:rsidR="005750F5" w:rsidRPr="00204229">
        <w:rPr>
          <w:rFonts w:cs="Times New Roman"/>
          <w:szCs w:val="24"/>
        </w:rPr>
        <w:t>apa</w:t>
      </w:r>
      <w:proofErr w:type="gramEnd"/>
      <w:r w:rsidR="005750F5" w:rsidRPr="00204229">
        <w:rPr>
          <w:rFonts w:cs="Times New Roman"/>
          <w:szCs w:val="24"/>
        </w:rPr>
        <w:t xml:space="preserve"> yang dipikirka</w:t>
      </w:r>
      <w:r w:rsidR="007479F2" w:rsidRPr="00204229">
        <w:rPr>
          <w:rFonts w:cs="Times New Roman"/>
          <w:szCs w:val="24"/>
        </w:rPr>
        <w:t>n</w:t>
      </w:r>
      <w:r w:rsidR="005750F5" w:rsidRPr="00204229">
        <w:rPr>
          <w:rFonts w:cs="Times New Roman"/>
          <w:szCs w:val="24"/>
        </w:rPr>
        <w:t xml:space="preserve"> da</w:t>
      </w:r>
      <w:r w:rsidR="007479F2" w:rsidRPr="00204229">
        <w:rPr>
          <w:rFonts w:cs="Times New Roman"/>
          <w:szCs w:val="24"/>
        </w:rPr>
        <w:t>n dirasakan oleh konsumen ketik</w:t>
      </w:r>
      <w:r w:rsidR="005750F5" w:rsidRPr="00204229">
        <w:rPr>
          <w:rFonts w:cs="Times New Roman"/>
          <w:szCs w:val="24"/>
        </w:rPr>
        <w:t>a</w:t>
      </w:r>
      <w:r w:rsidR="007479F2" w:rsidRPr="00204229">
        <w:rPr>
          <w:rFonts w:cs="Times New Roman"/>
          <w:szCs w:val="24"/>
        </w:rPr>
        <w:t xml:space="preserve"> </w:t>
      </w:r>
      <w:r w:rsidR="005750F5" w:rsidRPr="00204229">
        <w:rPr>
          <w:rFonts w:cs="Times New Roman"/>
          <w:szCs w:val="24"/>
        </w:rPr>
        <w:t xml:space="preserve">mendengar dan melihat suatu </w:t>
      </w:r>
      <w:r w:rsidR="005750F5" w:rsidRPr="00204229">
        <w:rPr>
          <w:rFonts w:cs="Times New Roman"/>
          <w:i/>
          <w:szCs w:val="24"/>
        </w:rPr>
        <w:t>brand</w:t>
      </w:r>
      <w:r w:rsidR="005750F5" w:rsidRPr="00204229">
        <w:rPr>
          <w:rFonts w:cs="Times New Roman"/>
          <w:szCs w:val="24"/>
        </w:rPr>
        <w:t xml:space="preserve">. </w:t>
      </w:r>
      <w:r w:rsidR="005750F5" w:rsidRPr="00204229">
        <w:rPr>
          <w:rFonts w:cs="Times New Roman"/>
          <w:i/>
          <w:szCs w:val="24"/>
        </w:rPr>
        <w:t>Brand image</w:t>
      </w:r>
      <w:r w:rsidR="005750F5" w:rsidRPr="00204229">
        <w:rPr>
          <w:rFonts w:cs="Times New Roman"/>
          <w:szCs w:val="24"/>
        </w:rPr>
        <w:t xml:space="preserve"> adalah seperangkat keyakinan yang dimiliki </w:t>
      </w:r>
      <w:r w:rsidRPr="00204229">
        <w:rPr>
          <w:rFonts w:cs="Times New Roman"/>
          <w:szCs w:val="24"/>
        </w:rPr>
        <w:t xml:space="preserve">tentang </w:t>
      </w:r>
      <w:r w:rsidRPr="00204229">
        <w:rPr>
          <w:rFonts w:cs="Times New Roman"/>
          <w:i/>
          <w:szCs w:val="24"/>
        </w:rPr>
        <w:t xml:space="preserve">brand </w:t>
      </w:r>
      <w:r w:rsidRPr="00204229">
        <w:rPr>
          <w:rFonts w:cs="Times New Roman"/>
          <w:szCs w:val="24"/>
        </w:rPr>
        <w:t>tertentu.</w:t>
      </w:r>
      <w:r w:rsidRPr="00204229">
        <w:rPr>
          <w:rStyle w:val="FootnoteReference"/>
          <w:rFonts w:cs="Times New Roman"/>
          <w:szCs w:val="24"/>
        </w:rPr>
        <w:footnoteReference w:id="9"/>
      </w:r>
      <w:r w:rsidRPr="00204229">
        <w:rPr>
          <w:rFonts w:cs="Times New Roman"/>
          <w:szCs w:val="24"/>
        </w:rPr>
        <w:t xml:space="preserve"> </w:t>
      </w:r>
      <w:r w:rsidR="00EA00F5" w:rsidRPr="00204229">
        <w:rPr>
          <w:rFonts w:cs="Times New Roman"/>
          <w:i/>
          <w:szCs w:val="24"/>
        </w:rPr>
        <w:t>Brand image</w:t>
      </w:r>
      <w:r w:rsidR="00EA00F5" w:rsidRPr="00204229">
        <w:rPr>
          <w:rFonts w:cs="Times New Roman"/>
          <w:szCs w:val="24"/>
        </w:rPr>
        <w:t xml:space="preserve"> yang baik atau positif adalah yang dapat memberikan dampak nilai lebih terhadap konsumen, jika suatu merek memiliki citra yang buruk maka secara tidak langsung </w:t>
      </w:r>
      <w:proofErr w:type="gramStart"/>
      <w:r w:rsidR="00EA00F5" w:rsidRPr="00204229">
        <w:rPr>
          <w:rFonts w:cs="Times New Roman"/>
          <w:szCs w:val="24"/>
        </w:rPr>
        <w:t>akan</w:t>
      </w:r>
      <w:proofErr w:type="gramEnd"/>
      <w:r w:rsidR="00EA00F5" w:rsidRPr="00204229">
        <w:rPr>
          <w:rFonts w:cs="Times New Roman"/>
          <w:szCs w:val="24"/>
        </w:rPr>
        <w:t xml:space="preserve"> b</w:t>
      </w:r>
      <w:r w:rsidR="007479F2" w:rsidRPr="00204229">
        <w:rPr>
          <w:rFonts w:cs="Times New Roman"/>
          <w:szCs w:val="24"/>
        </w:rPr>
        <w:t>erdamp</w:t>
      </w:r>
      <w:r w:rsidR="00EA00F5" w:rsidRPr="00204229">
        <w:rPr>
          <w:rFonts w:cs="Times New Roman"/>
          <w:szCs w:val="24"/>
        </w:rPr>
        <w:t xml:space="preserve">ak kepada konsumen dan kemungkinan besar konsumen tidak tertarik untuk melakukan pembelian. </w:t>
      </w:r>
      <w:r w:rsidR="00AC2D8F" w:rsidRPr="007C5C31">
        <w:rPr>
          <w:rFonts w:cs="Times New Roman"/>
          <w:szCs w:val="24"/>
        </w:rPr>
        <w:t xml:space="preserve">Keputusan pembelian </w:t>
      </w:r>
      <w:proofErr w:type="gramStart"/>
      <w:r w:rsidR="00AC2D8F" w:rsidRPr="007C5C31">
        <w:rPr>
          <w:rFonts w:cs="Times New Roman"/>
          <w:szCs w:val="24"/>
        </w:rPr>
        <w:t>akan</w:t>
      </w:r>
      <w:proofErr w:type="gramEnd"/>
      <w:r w:rsidR="00AC2D8F" w:rsidRPr="007C5C31">
        <w:rPr>
          <w:rFonts w:cs="Times New Roman"/>
          <w:szCs w:val="24"/>
        </w:rPr>
        <w:t xml:space="preserve"> dilakukan dengan menggunakan kaidah menyeimbangkan sisi positif d</w:t>
      </w:r>
      <w:r w:rsidR="00AC2D8F">
        <w:rPr>
          <w:rFonts w:cs="Times New Roman"/>
          <w:szCs w:val="24"/>
        </w:rPr>
        <w:t>an negatif suatu merek.</w:t>
      </w:r>
      <w:r w:rsidR="00AC2D8F" w:rsidRPr="007C5C31">
        <w:rPr>
          <w:rStyle w:val="FootnoteReference"/>
          <w:rFonts w:cs="Times New Roman"/>
          <w:szCs w:val="24"/>
        </w:rPr>
        <w:footnoteReference w:id="10"/>
      </w:r>
      <w:r w:rsidR="00AC2D8F">
        <w:rPr>
          <w:rFonts w:cs="Times New Roman"/>
          <w:szCs w:val="24"/>
        </w:rPr>
        <w:t xml:space="preserve"> </w:t>
      </w:r>
      <w:r w:rsidR="00EA00F5" w:rsidRPr="00AC2D8F">
        <w:rPr>
          <w:rFonts w:cs="Times New Roman"/>
          <w:szCs w:val="24"/>
        </w:rPr>
        <w:t xml:space="preserve">Menurut hasil penelitian </w:t>
      </w:r>
      <w:r w:rsidR="00232A88" w:rsidRPr="00AC2D8F">
        <w:rPr>
          <w:rFonts w:cs="Times New Roman"/>
          <w:szCs w:val="24"/>
        </w:rPr>
        <w:t>Supriyadi, dkk (2017</w:t>
      </w:r>
      <w:r w:rsidR="00EA00F5" w:rsidRPr="00AC2D8F">
        <w:rPr>
          <w:rFonts w:cs="Times New Roman"/>
          <w:szCs w:val="24"/>
        </w:rPr>
        <w:t xml:space="preserve">) menyatakan bahwa </w:t>
      </w:r>
      <w:r w:rsidR="00EA00F5" w:rsidRPr="00AC2D8F">
        <w:rPr>
          <w:rFonts w:cs="Times New Roman"/>
          <w:i/>
          <w:szCs w:val="24"/>
        </w:rPr>
        <w:t>brand image</w:t>
      </w:r>
      <w:r w:rsidR="00EA00F5" w:rsidRPr="00AC2D8F">
        <w:rPr>
          <w:rFonts w:cs="Times New Roman"/>
          <w:szCs w:val="24"/>
        </w:rPr>
        <w:t xml:space="preserve"> secara bersama-sama berpengaruh positif dan signifikan terhadap keputusan pembelian.</w:t>
      </w:r>
      <w:r w:rsidR="00EA00F5" w:rsidRPr="00204229">
        <w:rPr>
          <w:rStyle w:val="FootnoteReference"/>
          <w:rFonts w:cs="Times New Roman"/>
          <w:szCs w:val="24"/>
        </w:rPr>
        <w:footnoteReference w:id="11"/>
      </w:r>
      <w:r w:rsidR="00232A88" w:rsidRPr="00AC2D8F">
        <w:rPr>
          <w:rFonts w:cs="Times New Roman"/>
          <w:szCs w:val="24"/>
        </w:rPr>
        <w:t xml:space="preserve"> Sedangkan hasil penelitian </w:t>
      </w:r>
      <w:r w:rsidR="004440C1" w:rsidRPr="00AC2D8F">
        <w:rPr>
          <w:rFonts w:cs="Times New Roman"/>
          <w:szCs w:val="24"/>
        </w:rPr>
        <w:t xml:space="preserve">Muhammad Dian Ruhamak &amp; Evi Husniati Sya’idah (2018) menyatakan bahwa </w:t>
      </w:r>
      <w:r w:rsidR="004440C1" w:rsidRPr="00AC2D8F">
        <w:rPr>
          <w:rFonts w:cs="Times New Roman"/>
          <w:i/>
          <w:szCs w:val="24"/>
        </w:rPr>
        <w:t>brand image</w:t>
      </w:r>
      <w:r w:rsidR="004440C1" w:rsidRPr="00AC2D8F">
        <w:rPr>
          <w:rFonts w:cs="Times New Roman"/>
          <w:szCs w:val="24"/>
        </w:rPr>
        <w:t xml:space="preserve"> tidak berpengaruh terhadap keputusan konsumen.</w:t>
      </w:r>
      <w:r w:rsidR="004440C1" w:rsidRPr="00204229">
        <w:rPr>
          <w:rStyle w:val="FootnoteReference"/>
          <w:rFonts w:cs="Times New Roman"/>
          <w:szCs w:val="24"/>
        </w:rPr>
        <w:footnoteReference w:id="12"/>
      </w:r>
    </w:p>
    <w:p w:rsidR="00714E92" w:rsidRPr="00204229" w:rsidRDefault="004440C1" w:rsidP="00714E92">
      <w:pPr>
        <w:pStyle w:val="ListParagraph"/>
        <w:spacing w:line="360" w:lineRule="auto"/>
        <w:ind w:left="360" w:firstLine="720"/>
        <w:jc w:val="both"/>
        <w:rPr>
          <w:rFonts w:cs="Times New Roman"/>
          <w:szCs w:val="24"/>
        </w:rPr>
      </w:pPr>
      <w:r w:rsidRPr="00204229">
        <w:rPr>
          <w:rFonts w:cs="Times New Roman"/>
          <w:szCs w:val="24"/>
        </w:rPr>
        <w:t>Trend hijab dewasa ini semakin di</w:t>
      </w:r>
      <w:r w:rsidR="007479F2" w:rsidRPr="00204229">
        <w:rPr>
          <w:rFonts w:cs="Times New Roman"/>
          <w:szCs w:val="24"/>
        </w:rPr>
        <w:t xml:space="preserve">gemari oleh kaum muslimah. Trend </w:t>
      </w:r>
      <w:r w:rsidRPr="00204229">
        <w:rPr>
          <w:rFonts w:cs="Times New Roman"/>
          <w:szCs w:val="24"/>
        </w:rPr>
        <w:t xml:space="preserve">hijab ini selalu berubah dan memiliki kreasi baru untuk dipopulerkan setiap tahunnya. Pasalnya, fashion hijab kini semakin bervariasi dan menarik bagi kaum wanita untuk memakainya, bukan hanya untuk menutup aurat, namun </w:t>
      </w:r>
      <w:r w:rsidRPr="00204229">
        <w:rPr>
          <w:rFonts w:cs="Times New Roman"/>
          <w:szCs w:val="24"/>
        </w:rPr>
        <w:lastRenderedPageBreak/>
        <w:t xml:space="preserve">juga sebagai bagian dari </w:t>
      </w:r>
      <w:proofErr w:type="gramStart"/>
      <w:r w:rsidRPr="00204229">
        <w:rPr>
          <w:rFonts w:cs="Times New Roman"/>
          <w:szCs w:val="24"/>
        </w:rPr>
        <w:t>gaya</w:t>
      </w:r>
      <w:proofErr w:type="gramEnd"/>
      <w:r w:rsidRPr="00204229">
        <w:rPr>
          <w:rFonts w:cs="Times New Roman"/>
          <w:szCs w:val="24"/>
        </w:rPr>
        <w:t xml:space="preserve"> hidup </w:t>
      </w:r>
      <w:r w:rsidRPr="00204229">
        <w:rPr>
          <w:rFonts w:cs="Times New Roman"/>
          <w:i/>
          <w:szCs w:val="24"/>
        </w:rPr>
        <w:t>(lifestyle)</w:t>
      </w:r>
      <w:r w:rsidR="00DC3FD7" w:rsidRPr="00204229">
        <w:rPr>
          <w:rFonts w:cs="Times New Roman"/>
          <w:szCs w:val="24"/>
        </w:rPr>
        <w:t xml:space="preserve"> yang kekinian. Menurut Kotler dan</w:t>
      </w:r>
      <w:r w:rsidRPr="00204229">
        <w:rPr>
          <w:rFonts w:cs="Times New Roman"/>
          <w:szCs w:val="24"/>
        </w:rPr>
        <w:t xml:space="preserve"> Keller (2009), </w:t>
      </w:r>
      <w:proofErr w:type="gramStart"/>
      <w:r w:rsidRPr="00204229">
        <w:rPr>
          <w:rFonts w:cs="Times New Roman"/>
          <w:szCs w:val="24"/>
        </w:rPr>
        <w:t>gaya</w:t>
      </w:r>
      <w:proofErr w:type="gramEnd"/>
      <w:r w:rsidRPr="00204229">
        <w:rPr>
          <w:rFonts w:cs="Times New Roman"/>
          <w:szCs w:val="24"/>
        </w:rPr>
        <w:t xml:space="preserve"> hidup </w:t>
      </w:r>
      <w:r w:rsidRPr="00204229">
        <w:rPr>
          <w:rFonts w:cs="Times New Roman"/>
          <w:i/>
          <w:szCs w:val="24"/>
        </w:rPr>
        <w:t>(lifestyle)</w:t>
      </w:r>
      <w:r w:rsidRPr="00204229">
        <w:rPr>
          <w:rFonts w:cs="Times New Roman"/>
          <w:szCs w:val="24"/>
        </w:rPr>
        <w:t xml:space="preserve"> merupakan bola kehidupan seseorang yang di</w:t>
      </w:r>
      <w:r w:rsidR="007479F2" w:rsidRPr="00204229">
        <w:rPr>
          <w:rFonts w:cs="Times New Roman"/>
          <w:szCs w:val="24"/>
        </w:rPr>
        <w:t xml:space="preserve"> </w:t>
      </w:r>
      <w:r w:rsidRPr="00204229">
        <w:rPr>
          <w:rFonts w:cs="Times New Roman"/>
          <w:szCs w:val="24"/>
        </w:rPr>
        <w:t xml:space="preserve">identifikasikan oleh bagaimana seseorang menghabiskan waktu mereka (aktivitas), apa yang mereka anggap penting dalam lingkungannya (minat) dan apa yang mereka pikirkan </w:t>
      </w:r>
      <w:r w:rsidR="00E7319A" w:rsidRPr="00204229">
        <w:rPr>
          <w:rFonts w:cs="Times New Roman"/>
          <w:szCs w:val="24"/>
        </w:rPr>
        <w:t>tentang diri mereka sendiri dan juga dunia sekitarnya (opini).</w:t>
      </w:r>
      <w:r w:rsidR="00E7319A" w:rsidRPr="00204229">
        <w:rPr>
          <w:rStyle w:val="FootnoteReference"/>
          <w:rFonts w:cs="Times New Roman"/>
          <w:szCs w:val="24"/>
        </w:rPr>
        <w:footnoteReference w:id="13"/>
      </w:r>
      <w:r w:rsidR="00E7319A" w:rsidRPr="00204229">
        <w:rPr>
          <w:rFonts w:cs="Times New Roman"/>
          <w:szCs w:val="24"/>
        </w:rPr>
        <w:t xml:space="preserve"> Gaya hidup mencakup sesuatu yang lebih dari sekesar kelas sosial ataupun </w:t>
      </w:r>
      <w:r w:rsidR="00EF0101" w:rsidRPr="00204229">
        <w:rPr>
          <w:rFonts w:cs="Times New Roman"/>
          <w:szCs w:val="24"/>
        </w:rPr>
        <w:t>kepribadian seseorang. Gaya hidup sebagai aspek terluas dari lingkungan sosial makro dan terdapat dalam faktor pribadi (personal) perilaku konsumen tentunya memiliki pengaruh yang kua</w:t>
      </w:r>
      <w:r w:rsidR="007479F2" w:rsidRPr="00204229">
        <w:rPr>
          <w:rFonts w:cs="Times New Roman"/>
          <w:szCs w:val="24"/>
        </w:rPr>
        <w:t>t pada perilaku pembelian konsum</w:t>
      </w:r>
      <w:r w:rsidR="00EF0101" w:rsidRPr="00204229">
        <w:rPr>
          <w:rFonts w:cs="Times New Roman"/>
          <w:szCs w:val="24"/>
        </w:rPr>
        <w:t xml:space="preserve">en, dan pada akhirnya menentukan keputusan pembelian seseorang pada produk yang </w:t>
      </w:r>
      <w:proofErr w:type="gramStart"/>
      <w:r w:rsidR="00EF0101" w:rsidRPr="00204229">
        <w:rPr>
          <w:rFonts w:cs="Times New Roman"/>
          <w:szCs w:val="24"/>
        </w:rPr>
        <w:t>akan</w:t>
      </w:r>
      <w:proofErr w:type="gramEnd"/>
      <w:r w:rsidR="00EF0101" w:rsidRPr="00204229">
        <w:rPr>
          <w:rFonts w:cs="Times New Roman"/>
          <w:szCs w:val="24"/>
        </w:rPr>
        <w:t xml:space="preserve"> dibelinya. Menurut penelitian Adhellia Anggie Puspita Yusanti &amp; Triyonowati (2017) menyatakan bahwa </w:t>
      </w:r>
      <w:r w:rsidR="00EF0101" w:rsidRPr="00204229">
        <w:rPr>
          <w:rFonts w:cs="Times New Roman"/>
          <w:i/>
          <w:szCs w:val="24"/>
        </w:rPr>
        <w:t>lifestyle</w:t>
      </w:r>
      <w:r w:rsidR="00EF0101" w:rsidRPr="00204229">
        <w:rPr>
          <w:rFonts w:cs="Times New Roman"/>
          <w:szCs w:val="24"/>
        </w:rPr>
        <w:t xml:space="preserve"> berpengaruh terhadap keputusan pembelian.</w:t>
      </w:r>
      <w:r w:rsidR="00EF0101" w:rsidRPr="00204229">
        <w:rPr>
          <w:rStyle w:val="FootnoteReference"/>
          <w:rFonts w:cs="Times New Roman"/>
          <w:szCs w:val="24"/>
        </w:rPr>
        <w:footnoteReference w:id="14"/>
      </w:r>
      <w:r w:rsidR="00E03393">
        <w:rPr>
          <w:rFonts w:cs="Times New Roman"/>
          <w:szCs w:val="24"/>
        </w:rPr>
        <w:t xml:space="preserve"> Sedangkan hasil penelitian </w:t>
      </w:r>
      <w:r w:rsidR="00714E92" w:rsidRPr="00204229">
        <w:rPr>
          <w:rFonts w:cs="Times New Roman"/>
          <w:szCs w:val="24"/>
        </w:rPr>
        <w:t>Sisilia Oktavia Umboh, dkk (2015) menyatakan bahwa</w:t>
      </w:r>
      <w:r w:rsidR="00714E92" w:rsidRPr="00204229">
        <w:rPr>
          <w:rFonts w:cs="Times New Roman"/>
          <w:i/>
          <w:szCs w:val="24"/>
        </w:rPr>
        <w:t xml:space="preserve"> lifestyle</w:t>
      </w:r>
      <w:r w:rsidR="00714E92" w:rsidRPr="00204229">
        <w:rPr>
          <w:rFonts w:cs="Times New Roman"/>
          <w:szCs w:val="24"/>
        </w:rPr>
        <w:t xml:space="preserve"> tidak berpengaruh terhadap </w:t>
      </w:r>
      <w:r w:rsidR="007479F2" w:rsidRPr="00204229">
        <w:rPr>
          <w:rFonts w:cs="Times New Roman"/>
          <w:szCs w:val="24"/>
        </w:rPr>
        <w:t>k</w:t>
      </w:r>
      <w:r w:rsidR="00714E92" w:rsidRPr="00204229">
        <w:rPr>
          <w:rFonts w:cs="Times New Roman"/>
          <w:szCs w:val="24"/>
        </w:rPr>
        <w:t>eputusan pembelian.</w:t>
      </w:r>
      <w:r w:rsidR="00714E92" w:rsidRPr="00204229">
        <w:rPr>
          <w:rStyle w:val="FootnoteReference"/>
          <w:rFonts w:cs="Times New Roman"/>
          <w:szCs w:val="24"/>
        </w:rPr>
        <w:footnoteReference w:id="15"/>
      </w:r>
    </w:p>
    <w:p w:rsidR="00464638" w:rsidRPr="00F17F1C" w:rsidRDefault="00251C1A" w:rsidP="00F17F1C">
      <w:pPr>
        <w:pStyle w:val="ListParagraph"/>
        <w:spacing w:line="360" w:lineRule="auto"/>
        <w:ind w:left="360" w:firstLine="720"/>
        <w:jc w:val="both"/>
        <w:rPr>
          <w:rFonts w:cs="Times New Roman"/>
          <w:szCs w:val="24"/>
        </w:rPr>
      </w:pPr>
      <w:r w:rsidRPr="00204229">
        <w:rPr>
          <w:rFonts w:cs="Times New Roman"/>
          <w:szCs w:val="24"/>
        </w:rPr>
        <w:t xml:space="preserve">Di Indonesia tedapat banyak </w:t>
      </w:r>
      <w:r w:rsidRPr="0013039F">
        <w:rPr>
          <w:rFonts w:cs="Times New Roman"/>
          <w:i/>
          <w:szCs w:val="24"/>
        </w:rPr>
        <w:t>brand</w:t>
      </w:r>
      <w:r w:rsidRPr="00204229">
        <w:rPr>
          <w:rFonts w:cs="Times New Roman"/>
          <w:szCs w:val="24"/>
        </w:rPr>
        <w:t xml:space="preserve"> fashion yang sudah tekenal khususnya fashion </w:t>
      </w:r>
      <w:proofErr w:type="gramStart"/>
      <w:r w:rsidRPr="00204229">
        <w:rPr>
          <w:rFonts w:cs="Times New Roman"/>
          <w:szCs w:val="24"/>
        </w:rPr>
        <w:t>muslim</w:t>
      </w:r>
      <w:proofErr w:type="gramEnd"/>
      <w:r w:rsidRPr="00204229">
        <w:rPr>
          <w:rFonts w:cs="Times New Roman"/>
          <w:szCs w:val="24"/>
        </w:rPr>
        <w:t xml:space="preserve">, salah satunya yaitu Zoya. </w:t>
      </w:r>
      <w:r w:rsidR="00E6328E" w:rsidRPr="00204229">
        <w:rPr>
          <w:rFonts w:cs="Times New Roman"/>
          <w:szCs w:val="24"/>
        </w:rPr>
        <w:t xml:space="preserve">Zoya merupakan salah satu </w:t>
      </w:r>
      <w:r w:rsidR="00E6328E" w:rsidRPr="00204229">
        <w:rPr>
          <w:rFonts w:cs="Times New Roman"/>
          <w:i/>
          <w:szCs w:val="24"/>
        </w:rPr>
        <w:t>brand</w:t>
      </w:r>
      <w:r w:rsidR="00E6328E" w:rsidRPr="00204229">
        <w:rPr>
          <w:rFonts w:cs="Times New Roman"/>
          <w:szCs w:val="24"/>
        </w:rPr>
        <w:t xml:space="preserve"> busana </w:t>
      </w:r>
      <w:proofErr w:type="gramStart"/>
      <w:r w:rsidR="00E6328E" w:rsidRPr="00204229">
        <w:rPr>
          <w:rFonts w:cs="Times New Roman"/>
          <w:szCs w:val="24"/>
        </w:rPr>
        <w:t>muslim</w:t>
      </w:r>
      <w:proofErr w:type="gramEnd"/>
      <w:r w:rsidR="00E6328E" w:rsidRPr="00204229">
        <w:rPr>
          <w:rFonts w:cs="Times New Roman"/>
          <w:szCs w:val="24"/>
        </w:rPr>
        <w:t xml:space="preserve"> di Indonesia yang menjadi pioner hijab dan paka</w:t>
      </w:r>
      <w:r w:rsidR="00714E92" w:rsidRPr="00204229">
        <w:rPr>
          <w:rFonts w:cs="Times New Roman"/>
          <w:szCs w:val="24"/>
        </w:rPr>
        <w:t>i</w:t>
      </w:r>
      <w:r w:rsidR="00E6328E" w:rsidRPr="00204229">
        <w:rPr>
          <w:rFonts w:cs="Times New Roman"/>
          <w:szCs w:val="24"/>
        </w:rPr>
        <w:t>an muslim sejak 2005.</w:t>
      </w:r>
      <w:r w:rsidR="00714E92" w:rsidRPr="00204229">
        <w:rPr>
          <w:rFonts w:cs="Times New Roman"/>
          <w:szCs w:val="24"/>
        </w:rPr>
        <w:t xml:space="preserve"> Dari tahun ke tahun Zoya selalu melakukan inovasi desain dan cerdas dalam memilih teknologi baik untuk tekstil maupun desain</w:t>
      </w:r>
      <w:r w:rsidR="00E6328E" w:rsidRPr="00204229">
        <w:rPr>
          <w:rStyle w:val="FootnoteReference"/>
          <w:rFonts w:cs="Times New Roman"/>
          <w:szCs w:val="24"/>
        </w:rPr>
        <w:footnoteReference w:id="16"/>
      </w:r>
      <w:r w:rsidR="00E6328E" w:rsidRPr="00204229">
        <w:rPr>
          <w:rFonts w:cs="Times New Roman"/>
          <w:szCs w:val="24"/>
        </w:rPr>
        <w:t xml:space="preserve"> </w:t>
      </w:r>
      <w:r w:rsidRPr="00204229">
        <w:rPr>
          <w:rFonts w:cs="Times New Roman"/>
          <w:i/>
          <w:szCs w:val="24"/>
        </w:rPr>
        <w:t>Brand</w:t>
      </w:r>
      <w:r w:rsidRPr="00204229">
        <w:rPr>
          <w:rFonts w:cs="Times New Roman"/>
          <w:szCs w:val="24"/>
        </w:rPr>
        <w:t xml:space="preserve"> ini menghadirkan banyak sekali model baju syari wanita serta hijab yang mengusung kesan modern dan menawan. Harga yang ditawarkan yang </w:t>
      </w:r>
      <w:r w:rsidRPr="00204229">
        <w:rPr>
          <w:rFonts w:cs="Times New Roman"/>
          <w:szCs w:val="24"/>
        </w:rPr>
        <w:lastRenderedPageBreak/>
        <w:t xml:space="preserve">ditawarkan juga cukup tejangkau. Meski </w:t>
      </w:r>
      <w:r w:rsidR="00E6328E" w:rsidRPr="00204229">
        <w:rPr>
          <w:rFonts w:cs="Times New Roman"/>
          <w:szCs w:val="24"/>
        </w:rPr>
        <w:t>demikian, Zo</w:t>
      </w:r>
      <w:r w:rsidRPr="00204229">
        <w:rPr>
          <w:rFonts w:cs="Times New Roman"/>
          <w:szCs w:val="24"/>
        </w:rPr>
        <w:t>ya menggunakan bahan berkualitas terbaik untuk pembuatan produk</w:t>
      </w:r>
      <w:r w:rsidR="00E6328E" w:rsidRPr="00204229">
        <w:rPr>
          <w:rFonts w:cs="Times New Roman"/>
          <w:szCs w:val="24"/>
        </w:rPr>
        <w:t>nya.</w:t>
      </w:r>
      <w:r w:rsidR="00E6328E" w:rsidRPr="00204229">
        <w:rPr>
          <w:rStyle w:val="FootnoteReference"/>
          <w:rFonts w:cs="Times New Roman"/>
          <w:szCs w:val="24"/>
        </w:rPr>
        <w:footnoteReference w:id="17"/>
      </w:r>
      <w:r w:rsidRPr="00204229">
        <w:rPr>
          <w:rFonts w:cs="Times New Roman"/>
          <w:szCs w:val="24"/>
        </w:rPr>
        <w:t xml:space="preserve"> </w:t>
      </w:r>
    </w:p>
    <w:p w:rsidR="00230375" w:rsidRPr="00A0083D" w:rsidRDefault="00230375" w:rsidP="00B13E2D">
      <w:pPr>
        <w:pStyle w:val="Caption"/>
        <w:keepNext/>
        <w:ind w:firstLine="630"/>
        <w:rPr>
          <w:b/>
          <w:i w:val="0"/>
          <w:color w:val="auto"/>
          <w:sz w:val="24"/>
          <w:szCs w:val="24"/>
        </w:rPr>
      </w:pPr>
      <w:bookmarkStart w:id="8" w:name="_Toc81673712"/>
      <w:r w:rsidRPr="00A0083D">
        <w:rPr>
          <w:b/>
          <w:i w:val="0"/>
          <w:color w:val="auto"/>
          <w:sz w:val="24"/>
          <w:szCs w:val="24"/>
        </w:rPr>
        <w:t>Table</w:t>
      </w:r>
      <w:r w:rsidR="00A0083D" w:rsidRPr="00A0083D">
        <w:rPr>
          <w:b/>
          <w:i w:val="0"/>
          <w:color w:val="auto"/>
          <w:sz w:val="24"/>
          <w:szCs w:val="24"/>
        </w:rPr>
        <w:t xml:space="preserve"> 1</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1</w:t>
      </w:r>
      <w:r w:rsidR="00B7794D">
        <w:rPr>
          <w:b/>
          <w:i w:val="0"/>
          <w:color w:val="auto"/>
          <w:sz w:val="24"/>
          <w:szCs w:val="24"/>
        </w:rPr>
        <w:fldChar w:fldCharType="end"/>
      </w:r>
      <w:r w:rsidRPr="00A0083D">
        <w:rPr>
          <w:b/>
          <w:i w:val="0"/>
          <w:color w:val="auto"/>
          <w:sz w:val="24"/>
          <w:szCs w:val="24"/>
        </w:rPr>
        <w:t xml:space="preserve"> Top Brand Index dari tahun 2017- 2020</w:t>
      </w:r>
      <w:bookmarkEnd w:id="8"/>
    </w:p>
    <w:tbl>
      <w:tblPr>
        <w:tblStyle w:val="TableGrid"/>
        <w:tblW w:w="7278" w:type="dxa"/>
        <w:tblInd w:w="445" w:type="dxa"/>
        <w:tblLayout w:type="fixed"/>
        <w:tblLook w:val="04A0" w:firstRow="1" w:lastRow="0" w:firstColumn="1" w:lastColumn="0" w:noHBand="0" w:noVBand="1"/>
      </w:tblPr>
      <w:tblGrid>
        <w:gridCol w:w="1060"/>
        <w:gridCol w:w="1117"/>
        <w:gridCol w:w="1241"/>
        <w:gridCol w:w="1235"/>
        <w:gridCol w:w="1235"/>
        <w:gridCol w:w="1390"/>
      </w:tblGrid>
      <w:tr w:rsidR="00E6328E" w:rsidRPr="00204229" w:rsidTr="00B13E2D">
        <w:trPr>
          <w:trHeight w:val="473"/>
        </w:trPr>
        <w:tc>
          <w:tcPr>
            <w:tcW w:w="7278" w:type="dxa"/>
            <w:gridSpan w:val="6"/>
          </w:tcPr>
          <w:p w:rsidR="00E6328E" w:rsidRPr="00204229" w:rsidRDefault="00E6328E" w:rsidP="00093FB4">
            <w:pPr>
              <w:pStyle w:val="ListParagraph"/>
              <w:ind w:left="0"/>
              <w:rPr>
                <w:rFonts w:cs="Times New Roman"/>
                <w:b/>
                <w:szCs w:val="24"/>
                <w:lang w:val="en-US"/>
              </w:rPr>
            </w:pPr>
            <w:r w:rsidRPr="00204229">
              <w:rPr>
                <w:rFonts w:cs="Times New Roman"/>
                <w:b/>
                <w:szCs w:val="24"/>
                <w:lang w:val="en-US"/>
              </w:rPr>
              <w:t>Kerudung Bermerek</w:t>
            </w:r>
          </w:p>
        </w:tc>
      </w:tr>
      <w:tr w:rsidR="00E6328E" w:rsidRPr="00204229" w:rsidTr="00B13E2D">
        <w:trPr>
          <w:trHeight w:val="551"/>
        </w:trPr>
        <w:tc>
          <w:tcPr>
            <w:tcW w:w="1060" w:type="dxa"/>
          </w:tcPr>
          <w:p w:rsidR="00E6328E" w:rsidRPr="00204229" w:rsidRDefault="00E6328E" w:rsidP="00093FB4">
            <w:pPr>
              <w:pStyle w:val="ListParagraph"/>
              <w:ind w:left="0"/>
              <w:rPr>
                <w:rFonts w:cs="Times New Roman"/>
                <w:b/>
                <w:szCs w:val="24"/>
                <w:lang w:val="en-US"/>
              </w:rPr>
            </w:pPr>
            <w:r w:rsidRPr="00204229">
              <w:rPr>
                <w:rFonts w:cs="Times New Roman"/>
                <w:b/>
                <w:szCs w:val="24"/>
                <w:lang w:val="en-US"/>
              </w:rPr>
              <w:t>No</w:t>
            </w:r>
          </w:p>
        </w:tc>
        <w:tc>
          <w:tcPr>
            <w:tcW w:w="1117" w:type="dxa"/>
          </w:tcPr>
          <w:p w:rsidR="00E6328E" w:rsidRPr="00204229" w:rsidRDefault="00E6328E" w:rsidP="00093FB4">
            <w:pPr>
              <w:pStyle w:val="ListParagraph"/>
              <w:ind w:left="0"/>
              <w:rPr>
                <w:rFonts w:cs="Times New Roman"/>
                <w:b/>
                <w:szCs w:val="24"/>
                <w:lang w:val="en-US"/>
              </w:rPr>
            </w:pPr>
            <w:r w:rsidRPr="00204229">
              <w:rPr>
                <w:rFonts w:cs="Times New Roman"/>
                <w:b/>
                <w:szCs w:val="24"/>
                <w:lang w:val="en-US"/>
              </w:rPr>
              <w:t>Brand</w:t>
            </w:r>
          </w:p>
        </w:tc>
        <w:tc>
          <w:tcPr>
            <w:tcW w:w="1241" w:type="dxa"/>
          </w:tcPr>
          <w:p w:rsidR="00E6328E" w:rsidRPr="00204229" w:rsidRDefault="00E6328E" w:rsidP="00093FB4">
            <w:pPr>
              <w:pStyle w:val="ListParagraph"/>
              <w:ind w:left="0"/>
              <w:rPr>
                <w:rFonts w:cs="Times New Roman"/>
                <w:b/>
                <w:szCs w:val="24"/>
                <w:lang w:val="en-US"/>
              </w:rPr>
            </w:pPr>
            <w:r w:rsidRPr="00204229">
              <w:rPr>
                <w:rFonts w:cs="Times New Roman"/>
                <w:b/>
                <w:szCs w:val="24"/>
                <w:lang w:val="en-US"/>
              </w:rPr>
              <w:t>TBI 2017</w:t>
            </w:r>
          </w:p>
        </w:tc>
        <w:tc>
          <w:tcPr>
            <w:tcW w:w="1235" w:type="dxa"/>
          </w:tcPr>
          <w:p w:rsidR="00E6328E" w:rsidRPr="00204229" w:rsidRDefault="00E6328E" w:rsidP="00093FB4">
            <w:pPr>
              <w:pStyle w:val="ListParagraph"/>
              <w:ind w:left="0"/>
              <w:rPr>
                <w:rFonts w:cs="Times New Roman"/>
                <w:b/>
                <w:szCs w:val="24"/>
                <w:lang w:val="en-US"/>
              </w:rPr>
            </w:pPr>
            <w:r w:rsidRPr="00204229">
              <w:rPr>
                <w:rFonts w:cs="Times New Roman"/>
                <w:b/>
                <w:szCs w:val="24"/>
                <w:lang w:val="en-US"/>
              </w:rPr>
              <w:t>TBI 2018</w:t>
            </w:r>
          </w:p>
        </w:tc>
        <w:tc>
          <w:tcPr>
            <w:tcW w:w="1235" w:type="dxa"/>
          </w:tcPr>
          <w:p w:rsidR="00E6328E" w:rsidRPr="00204229" w:rsidRDefault="00E6328E" w:rsidP="00093FB4">
            <w:pPr>
              <w:pStyle w:val="ListParagraph"/>
              <w:ind w:left="0"/>
              <w:rPr>
                <w:rFonts w:cs="Times New Roman"/>
                <w:b/>
                <w:szCs w:val="24"/>
                <w:lang w:val="en-US"/>
              </w:rPr>
            </w:pPr>
            <w:r w:rsidRPr="00204229">
              <w:rPr>
                <w:rFonts w:cs="Times New Roman"/>
                <w:b/>
                <w:szCs w:val="24"/>
                <w:lang w:val="en-US"/>
              </w:rPr>
              <w:t>TBI 2019</w:t>
            </w:r>
          </w:p>
        </w:tc>
        <w:tc>
          <w:tcPr>
            <w:tcW w:w="1390" w:type="dxa"/>
          </w:tcPr>
          <w:p w:rsidR="00E6328E" w:rsidRPr="00204229" w:rsidRDefault="00E6328E" w:rsidP="00093FB4">
            <w:pPr>
              <w:pStyle w:val="ListParagraph"/>
              <w:ind w:left="0"/>
              <w:rPr>
                <w:rFonts w:cs="Times New Roman"/>
                <w:b/>
                <w:szCs w:val="24"/>
                <w:lang w:val="en-US"/>
              </w:rPr>
            </w:pPr>
            <w:r w:rsidRPr="00204229">
              <w:rPr>
                <w:rFonts w:cs="Times New Roman"/>
                <w:b/>
                <w:szCs w:val="24"/>
                <w:lang w:val="en-US"/>
              </w:rPr>
              <w:t>TBI 2020</w:t>
            </w:r>
          </w:p>
          <w:p w:rsidR="00E6328E" w:rsidRPr="00204229" w:rsidRDefault="00E6328E" w:rsidP="00093FB4">
            <w:pPr>
              <w:pStyle w:val="ListParagraph"/>
              <w:ind w:left="0"/>
              <w:rPr>
                <w:rFonts w:cs="Times New Roman"/>
                <w:b/>
                <w:szCs w:val="24"/>
                <w:lang w:val="en-US"/>
              </w:rPr>
            </w:pPr>
          </w:p>
        </w:tc>
      </w:tr>
      <w:tr w:rsidR="00E6328E" w:rsidRPr="00204229" w:rsidTr="00B13E2D">
        <w:trPr>
          <w:trHeight w:val="403"/>
        </w:trPr>
        <w:tc>
          <w:tcPr>
            <w:tcW w:w="1060"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1</w:t>
            </w:r>
          </w:p>
        </w:tc>
        <w:tc>
          <w:tcPr>
            <w:tcW w:w="1117"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Zoya</w:t>
            </w:r>
          </w:p>
        </w:tc>
        <w:tc>
          <w:tcPr>
            <w:tcW w:w="1241"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39,4%</w:t>
            </w:r>
          </w:p>
        </w:tc>
        <w:tc>
          <w:tcPr>
            <w:tcW w:w="1235"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24,9%</w:t>
            </w:r>
          </w:p>
        </w:tc>
        <w:tc>
          <w:tcPr>
            <w:tcW w:w="1235"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27,2%</w:t>
            </w:r>
          </w:p>
        </w:tc>
        <w:tc>
          <w:tcPr>
            <w:tcW w:w="1390"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27,4%</w:t>
            </w:r>
          </w:p>
        </w:tc>
      </w:tr>
      <w:tr w:rsidR="00E6328E" w:rsidRPr="00204229" w:rsidTr="00B13E2D">
        <w:trPr>
          <w:trHeight w:val="413"/>
        </w:trPr>
        <w:tc>
          <w:tcPr>
            <w:tcW w:w="1060"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2</w:t>
            </w:r>
          </w:p>
        </w:tc>
        <w:tc>
          <w:tcPr>
            <w:tcW w:w="1117"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Rabbani</w:t>
            </w:r>
          </w:p>
        </w:tc>
        <w:tc>
          <w:tcPr>
            <w:tcW w:w="1241"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26,8%</w:t>
            </w:r>
          </w:p>
        </w:tc>
        <w:tc>
          <w:tcPr>
            <w:tcW w:w="1235"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24,5%</w:t>
            </w:r>
          </w:p>
        </w:tc>
        <w:tc>
          <w:tcPr>
            <w:tcW w:w="1235"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22,3%</w:t>
            </w:r>
          </w:p>
        </w:tc>
        <w:tc>
          <w:tcPr>
            <w:tcW w:w="1390"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22,5%</w:t>
            </w:r>
          </w:p>
        </w:tc>
      </w:tr>
      <w:tr w:rsidR="00E6328E" w:rsidRPr="00204229" w:rsidTr="00B13E2D">
        <w:trPr>
          <w:trHeight w:val="413"/>
        </w:trPr>
        <w:tc>
          <w:tcPr>
            <w:tcW w:w="1060"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3</w:t>
            </w:r>
          </w:p>
        </w:tc>
        <w:tc>
          <w:tcPr>
            <w:tcW w:w="1117"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Elzatta</w:t>
            </w:r>
          </w:p>
        </w:tc>
        <w:tc>
          <w:tcPr>
            <w:tcW w:w="1241"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13,0%</w:t>
            </w:r>
          </w:p>
        </w:tc>
        <w:tc>
          <w:tcPr>
            <w:tcW w:w="1235"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19,8%</w:t>
            </w:r>
          </w:p>
        </w:tc>
        <w:tc>
          <w:tcPr>
            <w:tcW w:w="1235"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15,5%</w:t>
            </w:r>
          </w:p>
        </w:tc>
        <w:tc>
          <w:tcPr>
            <w:tcW w:w="1390"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19,2%</w:t>
            </w:r>
          </w:p>
        </w:tc>
      </w:tr>
      <w:tr w:rsidR="00E6328E" w:rsidRPr="00204229" w:rsidTr="00B13E2D">
        <w:trPr>
          <w:trHeight w:val="413"/>
        </w:trPr>
        <w:tc>
          <w:tcPr>
            <w:tcW w:w="1060"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4</w:t>
            </w:r>
          </w:p>
        </w:tc>
        <w:tc>
          <w:tcPr>
            <w:tcW w:w="1117"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Azzura</w:t>
            </w:r>
          </w:p>
        </w:tc>
        <w:tc>
          <w:tcPr>
            <w:tcW w:w="1241"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2,5%</w:t>
            </w:r>
          </w:p>
        </w:tc>
        <w:tc>
          <w:tcPr>
            <w:tcW w:w="1235"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4,6%</w:t>
            </w:r>
          </w:p>
        </w:tc>
        <w:tc>
          <w:tcPr>
            <w:tcW w:w="1235"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2,0%</w:t>
            </w:r>
          </w:p>
        </w:tc>
        <w:tc>
          <w:tcPr>
            <w:tcW w:w="1390" w:type="dxa"/>
          </w:tcPr>
          <w:p w:rsidR="00E6328E" w:rsidRPr="00204229" w:rsidRDefault="00E6328E" w:rsidP="00093FB4">
            <w:pPr>
              <w:pStyle w:val="ListParagraph"/>
              <w:ind w:left="0"/>
              <w:rPr>
                <w:rFonts w:cs="Times New Roman"/>
                <w:szCs w:val="24"/>
                <w:lang w:val="en-US"/>
              </w:rPr>
            </w:pPr>
            <w:r w:rsidRPr="00204229">
              <w:rPr>
                <w:rFonts w:cs="Times New Roman"/>
                <w:szCs w:val="24"/>
                <w:lang w:val="en-US"/>
              </w:rPr>
              <w:t>3,7%</w:t>
            </w:r>
          </w:p>
        </w:tc>
      </w:tr>
    </w:tbl>
    <w:p w:rsidR="00E6328E" w:rsidRPr="00204229" w:rsidRDefault="002C5E6E" w:rsidP="002C5E6E">
      <w:pPr>
        <w:spacing w:line="360" w:lineRule="auto"/>
        <w:rPr>
          <w:rFonts w:cs="Times New Roman"/>
          <w:szCs w:val="24"/>
        </w:rPr>
      </w:pPr>
      <w:r w:rsidRPr="00204229">
        <w:rPr>
          <w:rFonts w:cs="Times New Roman"/>
          <w:szCs w:val="24"/>
        </w:rPr>
        <w:t xml:space="preserve">         Sumber: </w:t>
      </w:r>
      <w:hyperlink r:id="rId19" w:history="1">
        <w:r w:rsidRPr="00204229">
          <w:rPr>
            <w:rStyle w:val="Hyperlink"/>
            <w:rFonts w:cs="Times New Roman"/>
            <w:color w:val="000000" w:themeColor="text1"/>
            <w:szCs w:val="24"/>
          </w:rPr>
          <w:t>www.topbrand-award.com</w:t>
        </w:r>
      </w:hyperlink>
      <w:r w:rsidRPr="00204229">
        <w:rPr>
          <w:rFonts w:cs="Times New Roman"/>
          <w:color w:val="000000" w:themeColor="text1"/>
          <w:szCs w:val="24"/>
        </w:rPr>
        <w:t xml:space="preserve"> </w:t>
      </w:r>
      <w:r w:rsidRPr="00204229">
        <w:rPr>
          <w:rFonts w:cs="Times New Roman"/>
          <w:szCs w:val="24"/>
        </w:rPr>
        <w:t>(diakses</w:t>
      </w:r>
      <w:proofErr w:type="gramStart"/>
      <w:r w:rsidRPr="00204229">
        <w:rPr>
          <w:rFonts w:cs="Times New Roman"/>
          <w:szCs w:val="24"/>
        </w:rPr>
        <w:t>:2021</w:t>
      </w:r>
      <w:proofErr w:type="gramEnd"/>
      <w:r w:rsidRPr="00204229">
        <w:rPr>
          <w:rFonts w:cs="Times New Roman"/>
          <w:szCs w:val="24"/>
        </w:rPr>
        <w:t>)</w:t>
      </w:r>
      <w:r w:rsidR="00A0083D" w:rsidRPr="00A0083D">
        <w:rPr>
          <w:rStyle w:val="FootnoteReference"/>
          <w:rFonts w:cs="Times New Roman"/>
          <w:b/>
          <w:szCs w:val="24"/>
        </w:rPr>
        <w:t xml:space="preserve"> </w:t>
      </w:r>
      <w:r w:rsidR="00A0083D" w:rsidRPr="00204229">
        <w:rPr>
          <w:rStyle w:val="FootnoteReference"/>
          <w:rFonts w:cs="Times New Roman"/>
          <w:b/>
          <w:szCs w:val="24"/>
        </w:rPr>
        <w:footnoteReference w:id="18"/>
      </w:r>
    </w:p>
    <w:p w:rsidR="002E5136" w:rsidRPr="00204229" w:rsidRDefault="00B13E2D" w:rsidP="002E5136">
      <w:pPr>
        <w:spacing w:line="360" w:lineRule="auto"/>
        <w:ind w:left="360" w:firstLine="720"/>
        <w:jc w:val="both"/>
        <w:rPr>
          <w:rFonts w:cs="Times New Roman"/>
          <w:szCs w:val="24"/>
        </w:rPr>
      </w:pPr>
      <w:r>
        <w:rPr>
          <w:rFonts w:cs="Times New Roman"/>
          <w:szCs w:val="24"/>
        </w:rPr>
        <w:t>Berdasarkan data pada tabel 1.1</w:t>
      </w:r>
      <w:r w:rsidR="002C5E6E" w:rsidRPr="00204229">
        <w:rPr>
          <w:rFonts w:cs="Times New Roman"/>
          <w:szCs w:val="24"/>
        </w:rPr>
        <w:t>,</w:t>
      </w:r>
      <w:r w:rsidR="00577AB9" w:rsidRPr="00204229">
        <w:rPr>
          <w:rFonts w:cs="Times New Roman"/>
          <w:szCs w:val="24"/>
        </w:rPr>
        <w:t xml:space="preserve"> </w:t>
      </w:r>
      <w:r w:rsidR="002C5E6E" w:rsidRPr="00204229">
        <w:rPr>
          <w:rFonts w:cs="Times New Roman"/>
          <w:i/>
          <w:szCs w:val="24"/>
        </w:rPr>
        <w:t>brand</w:t>
      </w:r>
      <w:r w:rsidR="002C5E6E" w:rsidRPr="00204229">
        <w:rPr>
          <w:rFonts w:cs="Times New Roman"/>
          <w:szCs w:val="24"/>
        </w:rPr>
        <w:t xml:space="preserve"> Zoya menduduki peringkat 1 dalam kategori top </w:t>
      </w:r>
      <w:r w:rsidR="002C5E6E" w:rsidRPr="00204229">
        <w:rPr>
          <w:rFonts w:cs="Times New Roman"/>
          <w:i/>
          <w:szCs w:val="24"/>
        </w:rPr>
        <w:t>brand</w:t>
      </w:r>
      <w:r w:rsidR="002C5E6E" w:rsidRPr="00204229">
        <w:rPr>
          <w:rFonts w:cs="Times New Roman"/>
          <w:szCs w:val="24"/>
        </w:rPr>
        <w:t xml:space="preserve"> kerudung bermerek dari tahun 2017-2020. Zoya selalu mempertahankan posisi pertama sebaga</w:t>
      </w:r>
      <w:r>
        <w:rPr>
          <w:rFonts w:cs="Times New Roman"/>
          <w:szCs w:val="24"/>
        </w:rPr>
        <w:t>i</w:t>
      </w:r>
      <w:r w:rsidR="002C5E6E" w:rsidRPr="00204229">
        <w:rPr>
          <w:rFonts w:cs="Times New Roman"/>
          <w:szCs w:val="24"/>
        </w:rPr>
        <w:t xml:space="preserve"> pemenang top </w:t>
      </w:r>
      <w:r w:rsidR="002C5E6E" w:rsidRPr="00204229">
        <w:rPr>
          <w:rFonts w:cs="Times New Roman"/>
          <w:i/>
          <w:szCs w:val="24"/>
        </w:rPr>
        <w:t xml:space="preserve">brand </w:t>
      </w:r>
      <w:r w:rsidR="002C5E6E" w:rsidRPr="00204229">
        <w:rPr>
          <w:rFonts w:cs="Times New Roman"/>
          <w:szCs w:val="24"/>
        </w:rPr>
        <w:t xml:space="preserve">di Indonesia. Hal ini karena Zoya memiliki citra baik, dari segi kualitas dan harga yang terbilang cukup terjangkau bagi konsumen. </w:t>
      </w:r>
      <w:r w:rsidR="00144D48" w:rsidRPr="00204229">
        <w:rPr>
          <w:rFonts w:cs="Times New Roman"/>
          <w:szCs w:val="24"/>
        </w:rPr>
        <w:t xml:space="preserve">Zoya saat ini sudah memiliki 160 toko yang tersebar di seluruh wilayah Indonesia. Di wilayah Ponorogo sendiri merupakan salah satu wilayah yang berpotensi untuk pemasaran pakaian </w:t>
      </w:r>
      <w:proofErr w:type="gramStart"/>
      <w:r w:rsidR="00144D48" w:rsidRPr="00204229">
        <w:rPr>
          <w:rFonts w:cs="Times New Roman"/>
          <w:szCs w:val="24"/>
        </w:rPr>
        <w:t>muslim</w:t>
      </w:r>
      <w:proofErr w:type="gramEnd"/>
      <w:r w:rsidR="00144D48" w:rsidRPr="00204229">
        <w:rPr>
          <w:rFonts w:cs="Times New Roman"/>
          <w:szCs w:val="24"/>
        </w:rPr>
        <w:t xml:space="preserve">. </w:t>
      </w:r>
    </w:p>
    <w:p w:rsidR="00ED762F" w:rsidRPr="00204229" w:rsidRDefault="002E5136" w:rsidP="00ED762F">
      <w:pPr>
        <w:spacing w:line="360" w:lineRule="auto"/>
        <w:ind w:left="360" w:firstLine="720"/>
        <w:jc w:val="both"/>
        <w:rPr>
          <w:rFonts w:cs="Times New Roman"/>
          <w:szCs w:val="24"/>
        </w:rPr>
      </w:pPr>
      <w:r w:rsidRPr="00204229">
        <w:rPr>
          <w:rFonts w:cs="Times New Roman"/>
          <w:szCs w:val="24"/>
        </w:rPr>
        <w:t>Ponorogo merupakan salah satu wilayah yang berada di propinsi Ja</w:t>
      </w:r>
      <w:r w:rsidR="00F555DB" w:rsidRPr="00204229">
        <w:rPr>
          <w:rFonts w:cs="Times New Roman"/>
          <w:szCs w:val="24"/>
        </w:rPr>
        <w:t xml:space="preserve">wa Timur dengan jumlah populasi yang cukup banyak yaitu berdasarkan sensus penduduk pada tahun 2020 jumlah penduduk kabupaten Ponorogo adalah 949.320 jiwa. Sedangkan menurut data BPS populasi penduduk </w:t>
      </w:r>
      <w:proofErr w:type="gramStart"/>
      <w:r w:rsidR="00F555DB" w:rsidRPr="00204229">
        <w:rPr>
          <w:rFonts w:cs="Times New Roman"/>
          <w:szCs w:val="24"/>
        </w:rPr>
        <w:t>muslim</w:t>
      </w:r>
      <w:proofErr w:type="gramEnd"/>
      <w:r w:rsidR="00F555DB" w:rsidRPr="00204229">
        <w:rPr>
          <w:rFonts w:cs="Times New Roman"/>
          <w:szCs w:val="24"/>
        </w:rPr>
        <w:t xml:space="preserve"> dalam sensus penduduk tahun 2010 sebanyak 839.127 jiwa.</w:t>
      </w:r>
      <w:r w:rsidR="00F00201" w:rsidRPr="00204229">
        <w:rPr>
          <w:rStyle w:val="FootnoteReference"/>
          <w:rFonts w:cs="Times New Roman"/>
          <w:szCs w:val="24"/>
        </w:rPr>
        <w:footnoteReference w:id="19"/>
      </w:r>
      <w:r w:rsidR="00F555DB" w:rsidRPr="00204229">
        <w:rPr>
          <w:rFonts w:cs="Times New Roman"/>
          <w:szCs w:val="24"/>
        </w:rPr>
        <w:t xml:space="preserve"> </w:t>
      </w:r>
      <w:r w:rsidR="00CD2A47" w:rsidRPr="00204229">
        <w:rPr>
          <w:rFonts w:cs="Times New Roman"/>
          <w:szCs w:val="24"/>
        </w:rPr>
        <w:t>Selain itu, b</w:t>
      </w:r>
      <w:r w:rsidR="00144D48" w:rsidRPr="00204229">
        <w:rPr>
          <w:rFonts w:cs="Times New Roman"/>
          <w:szCs w:val="24"/>
        </w:rPr>
        <w:t xml:space="preserve">erdasarkan data statistik dari kemenag (2019), kabupaten Ponorogo memiliki jumlah pondok pesantren sebanyak 93 dengan jumlah santri mukim sebanyak 13.883 </w:t>
      </w:r>
      <w:r w:rsidR="00144D48" w:rsidRPr="00204229">
        <w:rPr>
          <w:rFonts w:cs="Times New Roman"/>
          <w:szCs w:val="24"/>
        </w:rPr>
        <w:lastRenderedPageBreak/>
        <w:t>dan santri tida</w:t>
      </w:r>
      <w:r w:rsidR="00B13E2D">
        <w:rPr>
          <w:rFonts w:cs="Times New Roman"/>
          <w:szCs w:val="24"/>
        </w:rPr>
        <w:t>k</w:t>
      </w:r>
      <w:r w:rsidR="00144D48" w:rsidRPr="00204229">
        <w:rPr>
          <w:rFonts w:cs="Times New Roman"/>
          <w:szCs w:val="24"/>
        </w:rPr>
        <w:t xml:space="preserve"> mukim sebanyak 5.415 jiwa.</w:t>
      </w:r>
      <w:r w:rsidR="002B4AA8" w:rsidRPr="00204229">
        <w:rPr>
          <w:rStyle w:val="FootnoteReference"/>
          <w:rFonts w:cs="Times New Roman"/>
          <w:szCs w:val="24"/>
        </w:rPr>
        <w:footnoteReference w:id="20"/>
      </w:r>
      <w:r w:rsidR="00144D48" w:rsidRPr="00204229">
        <w:rPr>
          <w:rFonts w:cs="Times New Roman"/>
          <w:szCs w:val="24"/>
        </w:rPr>
        <w:t xml:space="preserve"> </w:t>
      </w:r>
      <w:r w:rsidR="00F00201" w:rsidRPr="00204229">
        <w:rPr>
          <w:rFonts w:cs="Times New Roman"/>
          <w:szCs w:val="24"/>
        </w:rPr>
        <w:t xml:space="preserve">Dengan banyaknya penduduk </w:t>
      </w:r>
      <w:proofErr w:type="gramStart"/>
      <w:r w:rsidR="00F00201" w:rsidRPr="00204229">
        <w:rPr>
          <w:rFonts w:cs="Times New Roman"/>
          <w:szCs w:val="24"/>
        </w:rPr>
        <w:t>muslim</w:t>
      </w:r>
      <w:proofErr w:type="gramEnd"/>
      <w:r w:rsidR="00F00201" w:rsidRPr="00204229">
        <w:rPr>
          <w:rFonts w:cs="Times New Roman"/>
          <w:szCs w:val="24"/>
        </w:rPr>
        <w:t xml:space="preserve"> </w:t>
      </w:r>
      <w:r w:rsidR="00CD2A47" w:rsidRPr="00204229">
        <w:rPr>
          <w:rFonts w:cs="Times New Roman"/>
          <w:szCs w:val="24"/>
        </w:rPr>
        <w:t xml:space="preserve">dan santri </w:t>
      </w:r>
      <w:r w:rsidR="00F00201" w:rsidRPr="00204229">
        <w:rPr>
          <w:rFonts w:cs="Times New Roman"/>
          <w:szCs w:val="24"/>
        </w:rPr>
        <w:t xml:space="preserve">di Ponorogo </w:t>
      </w:r>
      <w:r w:rsidR="00CD2A47" w:rsidRPr="00204229">
        <w:rPr>
          <w:rFonts w:cs="Times New Roman"/>
          <w:szCs w:val="24"/>
        </w:rPr>
        <w:t>tentu berpotensi untuk penjualan busana muslim, salah satunya Zoya</w:t>
      </w:r>
      <w:r w:rsidR="00F00201" w:rsidRPr="00204229">
        <w:rPr>
          <w:rFonts w:cs="Times New Roman"/>
          <w:szCs w:val="24"/>
        </w:rPr>
        <w:t xml:space="preserve">. </w:t>
      </w:r>
      <w:r w:rsidR="00ED762F" w:rsidRPr="00204229">
        <w:rPr>
          <w:rFonts w:cs="Times New Roman"/>
          <w:szCs w:val="24"/>
        </w:rPr>
        <w:t xml:space="preserve">Zoya yang selalu tampil dengan berbagai model yang modern dan berkembang menjadi lebih baik setiap tahunnya menjadikan Zoya sebagai salah satu diantara beberapa </w:t>
      </w:r>
      <w:r w:rsidR="00ED762F" w:rsidRPr="00204229">
        <w:rPr>
          <w:rFonts w:cs="Times New Roman"/>
          <w:i/>
          <w:szCs w:val="24"/>
        </w:rPr>
        <w:t>brand</w:t>
      </w:r>
      <w:r w:rsidR="00ED762F" w:rsidRPr="00204229">
        <w:rPr>
          <w:rFonts w:cs="Times New Roman"/>
          <w:szCs w:val="24"/>
        </w:rPr>
        <w:t xml:space="preserve"> </w:t>
      </w:r>
      <w:proofErr w:type="gramStart"/>
      <w:r w:rsidR="00ED762F" w:rsidRPr="00204229">
        <w:rPr>
          <w:rFonts w:cs="Times New Roman"/>
          <w:szCs w:val="24"/>
        </w:rPr>
        <w:t>muslim</w:t>
      </w:r>
      <w:proofErr w:type="gramEnd"/>
      <w:r w:rsidR="00ED762F" w:rsidRPr="00204229">
        <w:rPr>
          <w:rFonts w:cs="Times New Roman"/>
          <w:szCs w:val="24"/>
        </w:rPr>
        <w:t xml:space="preserve"> yang cukup banyak digemari oleh masyarakat Ponorogo.</w:t>
      </w:r>
    </w:p>
    <w:p w:rsidR="00ED762F" w:rsidRPr="00204229" w:rsidRDefault="00ED762F" w:rsidP="00ED762F">
      <w:pPr>
        <w:spacing w:line="360" w:lineRule="auto"/>
        <w:ind w:left="360" w:firstLine="720"/>
        <w:jc w:val="both"/>
        <w:rPr>
          <w:rFonts w:cs="Times New Roman"/>
          <w:szCs w:val="24"/>
        </w:rPr>
      </w:pPr>
      <w:r w:rsidRPr="00204229">
        <w:rPr>
          <w:rFonts w:cs="Times New Roman"/>
          <w:szCs w:val="24"/>
        </w:rPr>
        <w:t xml:space="preserve">Berdasarkan hasil wawancara dengan beberapa konsumen produk Zoya terdapat banyak pendapat yang beragam dan cukup menarik untuk diteliti. Seperti halnya hasil wawancara dengan salah satu konsumen produk Zoya yaitu Nela Selvia mahasiswa IAIN Ponorogo yang sudah beberapa kali menggunakan produk Zoya, khususnya hijab. Menurutnya </w:t>
      </w:r>
      <w:r w:rsidR="00B13E2D">
        <w:rPr>
          <w:rFonts w:cs="Times New Roman"/>
          <w:i/>
          <w:szCs w:val="24"/>
        </w:rPr>
        <w:t>Islamic b</w:t>
      </w:r>
      <w:r w:rsidRPr="00204229">
        <w:rPr>
          <w:rFonts w:cs="Times New Roman"/>
          <w:i/>
          <w:szCs w:val="24"/>
        </w:rPr>
        <w:t>randing</w:t>
      </w:r>
      <w:r w:rsidRPr="00204229">
        <w:rPr>
          <w:rFonts w:cs="Times New Roman"/>
          <w:szCs w:val="24"/>
        </w:rPr>
        <w:t xml:space="preserve"> tida</w:t>
      </w:r>
      <w:r w:rsidR="00465EE1" w:rsidRPr="00204229">
        <w:rPr>
          <w:rFonts w:cs="Times New Roman"/>
          <w:szCs w:val="24"/>
        </w:rPr>
        <w:t>k</w:t>
      </w:r>
      <w:r w:rsidRPr="00204229">
        <w:rPr>
          <w:rFonts w:cs="Times New Roman"/>
          <w:szCs w:val="24"/>
        </w:rPr>
        <w:t xml:space="preserve"> begitu berpengaruh terhadap keputusan pembelian produk Zoya, </w:t>
      </w:r>
      <w:proofErr w:type="gramStart"/>
      <w:r w:rsidRPr="00204229">
        <w:rPr>
          <w:rFonts w:cs="Times New Roman"/>
          <w:szCs w:val="24"/>
        </w:rPr>
        <w:t>akan</w:t>
      </w:r>
      <w:proofErr w:type="gramEnd"/>
      <w:r w:rsidRPr="00204229">
        <w:rPr>
          <w:rFonts w:cs="Times New Roman"/>
          <w:szCs w:val="24"/>
        </w:rPr>
        <w:t xml:space="preserve"> tetapi ia berpendapat bahwa </w:t>
      </w:r>
      <w:r w:rsidR="00465EE1" w:rsidRPr="00204229">
        <w:rPr>
          <w:rFonts w:cs="Times New Roman"/>
          <w:szCs w:val="24"/>
        </w:rPr>
        <w:t xml:space="preserve">ia membeli produk Zoya karena Citra Merek </w:t>
      </w:r>
      <w:r w:rsidR="00465EE1" w:rsidRPr="00204229">
        <w:rPr>
          <w:rFonts w:cs="Times New Roman"/>
          <w:i/>
          <w:szCs w:val="24"/>
        </w:rPr>
        <w:t>(brand image)</w:t>
      </w:r>
      <w:r w:rsidR="00465EE1" w:rsidRPr="00204229">
        <w:rPr>
          <w:rFonts w:cs="Times New Roman"/>
          <w:szCs w:val="24"/>
        </w:rPr>
        <w:t xml:space="preserve"> produk Zoya yang baik. Selain itu </w:t>
      </w:r>
      <w:proofErr w:type="gramStart"/>
      <w:r w:rsidR="00465EE1" w:rsidRPr="00204229">
        <w:rPr>
          <w:rFonts w:cs="Times New Roman"/>
          <w:szCs w:val="24"/>
        </w:rPr>
        <w:t>ia</w:t>
      </w:r>
      <w:proofErr w:type="gramEnd"/>
      <w:r w:rsidR="00CF3B5A" w:rsidRPr="00204229">
        <w:rPr>
          <w:rFonts w:cs="Times New Roman"/>
          <w:szCs w:val="24"/>
        </w:rPr>
        <w:t xml:space="preserve"> membeli produk Zoya bukan </w:t>
      </w:r>
      <w:r w:rsidR="00465EE1" w:rsidRPr="00204229">
        <w:rPr>
          <w:rFonts w:cs="Times New Roman"/>
          <w:szCs w:val="24"/>
        </w:rPr>
        <w:t xml:space="preserve">karena gaya hidup </w:t>
      </w:r>
      <w:r w:rsidR="00465EE1" w:rsidRPr="00204229">
        <w:rPr>
          <w:rFonts w:cs="Times New Roman"/>
          <w:i/>
          <w:szCs w:val="24"/>
        </w:rPr>
        <w:t>(lifestyle)</w:t>
      </w:r>
      <w:r w:rsidR="00465EE1" w:rsidRPr="00204229">
        <w:rPr>
          <w:rFonts w:cs="Times New Roman"/>
          <w:szCs w:val="24"/>
        </w:rPr>
        <w:t xml:space="preserve"> karena menurutnya yang paling utama adalah</w:t>
      </w:r>
      <w:r w:rsidR="00CF3B5A" w:rsidRPr="00204229">
        <w:rPr>
          <w:rFonts w:cs="Times New Roman"/>
          <w:szCs w:val="24"/>
        </w:rPr>
        <w:t xml:space="preserve"> dia suka dengan apa yang dia punya dan dia pakai.</w:t>
      </w:r>
      <w:r w:rsidR="00802D37" w:rsidRPr="00204229">
        <w:rPr>
          <w:rStyle w:val="FootnoteReference"/>
          <w:rFonts w:cs="Times New Roman"/>
          <w:szCs w:val="24"/>
        </w:rPr>
        <w:footnoteReference w:id="21"/>
      </w:r>
      <w:r w:rsidR="00CF3B5A" w:rsidRPr="00204229">
        <w:rPr>
          <w:rFonts w:cs="Times New Roman"/>
          <w:szCs w:val="24"/>
        </w:rPr>
        <w:t xml:space="preserve"> </w:t>
      </w:r>
    </w:p>
    <w:p w:rsidR="00CF3B5A" w:rsidRPr="00204229" w:rsidRDefault="00CF3B5A" w:rsidP="00ED762F">
      <w:pPr>
        <w:spacing w:line="360" w:lineRule="auto"/>
        <w:ind w:left="360" w:firstLine="720"/>
        <w:jc w:val="both"/>
        <w:rPr>
          <w:rFonts w:cs="Times New Roman"/>
          <w:szCs w:val="24"/>
        </w:rPr>
      </w:pPr>
      <w:r w:rsidRPr="00204229">
        <w:rPr>
          <w:rFonts w:cs="Times New Roman"/>
          <w:szCs w:val="24"/>
        </w:rPr>
        <w:t>Selain pendapat tersebut, konsum</w:t>
      </w:r>
      <w:r w:rsidR="00B13E2D">
        <w:rPr>
          <w:rFonts w:cs="Times New Roman"/>
          <w:szCs w:val="24"/>
        </w:rPr>
        <w:t>en lain yang bernama Ibu Ismini</w:t>
      </w:r>
      <w:r w:rsidRPr="00204229">
        <w:rPr>
          <w:rFonts w:cs="Times New Roman"/>
          <w:szCs w:val="24"/>
        </w:rPr>
        <w:t xml:space="preserve"> yang mana beliau merupakan seorang guru mengatakan bahwa beliau membeli produk Zoya karena </w:t>
      </w:r>
      <w:r w:rsidRPr="00204229">
        <w:rPr>
          <w:rFonts w:cs="Times New Roman"/>
          <w:i/>
          <w:szCs w:val="24"/>
        </w:rPr>
        <w:t xml:space="preserve">Islamic branding </w:t>
      </w:r>
      <w:r w:rsidRPr="00204229">
        <w:rPr>
          <w:rFonts w:cs="Times New Roman"/>
          <w:szCs w:val="24"/>
        </w:rPr>
        <w:t>atau brand Islam yang ada pada produk Zoya, menurutnya diantara produk-pro</w:t>
      </w:r>
      <w:r w:rsidR="000A4159" w:rsidRPr="00204229">
        <w:rPr>
          <w:rFonts w:cs="Times New Roman"/>
          <w:szCs w:val="24"/>
        </w:rPr>
        <w:t xml:space="preserve">duk </w:t>
      </w:r>
      <w:r w:rsidR="000A4159" w:rsidRPr="00204229">
        <w:rPr>
          <w:rFonts w:cs="Times New Roman"/>
          <w:i/>
          <w:szCs w:val="24"/>
        </w:rPr>
        <w:t xml:space="preserve">brand </w:t>
      </w:r>
      <w:r w:rsidR="000A4159" w:rsidRPr="00204229">
        <w:rPr>
          <w:rFonts w:cs="Times New Roman"/>
          <w:szCs w:val="24"/>
        </w:rPr>
        <w:t>Islam yang ada, ia leb</w:t>
      </w:r>
      <w:r w:rsidR="00D85517" w:rsidRPr="00204229">
        <w:rPr>
          <w:rFonts w:cs="Times New Roman"/>
          <w:szCs w:val="24"/>
        </w:rPr>
        <w:t>ih tetarik untuk membeli produk</w:t>
      </w:r>
      <w:r w:rsidRPr="00204229">
        <w:rPr>
          <w:rFonts w:cs="Times New Roman"/>
          <w:szCs w:val="24"/>
        </w:rPr>
        <w:t xml:space="preserve"> Zoya k</w:t>
      </w:r>
      <w:r w:rsidR="00D85517" w:rsidRPr="00204229">
        <w:rPr>
          <w:rFonts w:cs="Times New Roman"/>
          <w:szCs w:val="24"/>
        </w:rPr>
        <w:t>arena harga dan model</w:t>
      </w:r>
      <w:r w:rsidRPr="00204229">
        <w:rPr>
          <w:rFonts w:cs="Times New Roman"/>
          <w:szCs w:val="24"/>
        </w:rPr>
        <w:t xml:space="preserve"> yang cukup bagus serta modern. </w:t>
      </w:r>
      <w:r w:rsidR="000A4159" w:rsidRPr="00204229">
        <w:rPr>
          <w:rFonts w:cs="Times New Roman"/>
          <w:szCs w:val="24"/>
        </w:rPr>
        <w:t xml:space="preserve">Selain karena </w:t>
      </w:r>
      <w:r w:rsidR="000A4159" w:rsidRPr="00204229">
        <w:rPr>
          <w:rFonts w:cs="Times New Roman"/>
          <w:i/>
          <w:szCs w:val="24"/>
        </w:rPr>
        <w:t>Islamic branding,</w:t>
      </w:r>
      <w:r w:rsidR="000A4159" w:rsidRPr="00204229">
        <w:rPr>
          <w:rFonts w:cs="Times New Roman"/>
          <w:szCs w:val="24"/>
        </w:rPr>
        <w:t xml:space="preserve"> beliau membeli produk Zoya karena kualitas nya yang bagus yang menyebabkan citra merek </w:t>
      </w:r>
      <w:r w:rsidR="00D85517" w:rsidRPr="00204229">
        <w:rPr>
          <w:rFonts w:cs="Times New Roman"/>
          <w:i/>
          <w:szCs w:val="24"/>
        </w:rPr>
        <w:t>(brand image)</w:t>
      </w:r>
      <w:r w:rsidR="00D85517" w:rsidRPr="00204229">
        <w:rPr>
          <w:rFonts w:cs="Times New Roman"/>
          <w:szCs w:val="24"/>
        </w:rPr>
        <w:t xml:space="preserve"> </w:t>
      </w:r>
      <w:r w:rsidR="000A4159" w:rsidRPr="00204229">
        <w:rPr>
          <w:rFonts w:cs="Times New Roman"/>
          <w:szCs w:val="24"/>
        </w:rPr>
        <w:t xml:space="preserve">yang baik, serta </w:t>
      </w:r>
      <w:proofErr w:type="gramStart"/>
      <w:r w:rsidR="000A4159" w:rsidRPr="00204229">
        <w:rPr>
          <w:rFonts w:cs="Times New Roman"/>
          <w:szCs w:val="24"/>
        </w:rPr>
        <w:t>gaya</w:t>
      </w:r>
      <w:proofErr w:type="gramEnd"/>
      <w:r w:rsidR="000A4159" w:rsidRPr="00204229">
        <w:rPr>
          <w:rFonts w:cs="Times New Roman"/>
          <w:szCs w:val="24"/>
        </w:rPr>
        <w:t xml:space="preserve"> hidup </w:t>
      </w:r>
      <w:r w:rsidR="000A4159" w:rsidRPr="00204229">
        <w:rPr>
          <w:rFonts w:cs="Times New Roman"/>
          <w:i/>
          <w:szCs w:val="24"/>
        </w:rPr>
        <w:t>(lifestyle)</w:t>
      </w:r>
      <w:r w:rsidR="000A4159" w:rsidRPr="00204229">
        <w:rPr>
          <w:rFonts w:cs="Times New Roman"/>
          <w:szCs w:val="24"/>
        </w:rPr>
        <w:t xml:space="preserve"> beliau yang suka membeli produk-produk yang sudah memiliki </w:t>
      </w:r>
      <w:r w:rsidR="000A4159" w:rsidRPr="00204229">
        <w:rPr>
          <w:rFonts w:cs="Times New Roman"/>
          <w:i/>
          <w:szCs w:val="24"/>
        </w:rPr>
        <w:t>brand,</w:t>
      </w:r>
      <w:r w:rsidR="000A4159" w:rsidRPr="00204229">
        <w:rPr>
          <w:rFonts w:cs="Times New Roman"/>
          <w:szCs w:val="24"/>
        </w:rPr>
        <w:t xml:space="preserve"> khususnya Zoya.</w:t>
      </w:r>
      <w:r w:rsidR="00802D37" w:rsidRPr="00204229">
        <w:rPr>
          <w:rStyle w:val="FootnoteReference"/>
          <w:rFonts w:cs="Times New Roman"/>
          <w:szCs w:val="24"/>
        </w:rPr>
        <w:footnoteReference w:id="22"/>
      </w:r>
      <w:r w:rsidR="000A4159" w:rsidRPr="00204229">
        <w:rPr>
          <w:rFonts w:cs="Times New Roman"/>
          <w:szCs w:val="24"/>
        </w:rPr>
        <w:t xml:space="preserve"> Selain mereka ada juga yang </w:t>
      </w:r>
      <w:r w:rsidR="000A4159" w:rsidRPr="00204229">
        <w:rPr>
          <w:rFonts w:cs="Times New Roman"/>
          <w:szCs w:val="24"/>
        </w:rPr>
        <w:lastRenderedPageBreak/>
        <w:t xml:space="preserve">berpendapat bahwa keputusan pembelian produk Zoya didasarkan karena </w:t>
      </w:r>
      <w:proofErr w:type="gramStart"/>
      <w:r w:rsidR="000A4159" w:rsidRPr="00204229">
        <w:rPr>
          <w:rFonts w:cs="Times New Roman"/>
          <w:szCs w:val="24"/>
        </w:rPr>
        <w:t>gaya</w:t>
      </w:r>
      <w:proofErr w:type="gramEnd"/>
      <w:r w:rsidR="000A4159" w:rsidRPr="00204229">
        <w:rPr>
          <w:rFonts w:cs="Times New Roman"/>
          <w:szCs w:val="24"/>
        </w:rPr>
        <w:t xml:space="preserve"> hidup </w:t>
      </w:r>
      <w:r w:rsidR="000A4159" w:rsidRPr="00204229">
        <w:rPr>
          <w:rFonts w:cs="Times New Roman"/>
          <w:i/>
          <w:szCs w:val="24"/>
        </w:rPr>
        <w:t>(lifestyle)</w:t>
      </w:r>
      <w:r w:rsidR="000A4159" w:rsidRPr="00204229">
        <w:rPr>
          <w:rFonts w:cs="Times New Roman"/>
          <w:szCs w:val="24"/>
        </w:rPr>
        <w:t xml:space="preserve"> saja.</w:t>
      </w:r>
      <w:r w:rsidR="00802D37" w:rsidRPr="00204229">
        <w:rPr>
          <w:rStyle w:val="FootnoteReference"/>
          <w:rFonts w:cs="Times New Roman"/>
          <w:szCs w:val="24"/>
        </w:rPr>
        <w:footnoteReference w:id="23"/>
      </w:r>
      <w:r w:rsidR="000A4159" w:rsidRPr="00204229">
        <w:rPr>
          <w:rFonts w:cs="Times New Roman"/>
          <w:szCs w:val="24"/>
        </w:rPr>
        <w:t xml:space="preserve"> </w:t>
      </w:r>
    </w:p>
    <w:p w:rsidR="00F021A7" w:rsidRPr="00204229" w:rsidRDefault="00DC3FD7" w:rsidP="00DA35D1">
      <w:pPr>
        <w:spacing w:line="360" w:lineRule="auto"/>
        <w:ind w:left="360" w:firstLine="720"/>
        <w:jc w:val="both"/>
        <w:rPr>
          <w:rFonts w:cs="Times New Roman"/>
          <w:b/>
          <w:szCs w:val="24"/>
        </w:rPr>
      </w:pPr>
      <w:r w:rsidRPr="00204229">
        <w:rPr>
          <w:rFonts w:cs="Times New Roman"/>
          <w:szCs w:val="24"/>
        </w:rPr>
        <w:t>Berdasarkan fenomenal</w:t>
      </w:r>
      <w:r w:rsidR="000A4159" w:rsidRPr="00204229">
        <w:rPr>
          <w:rFonts w:cs="Times New Roman"/>
          <w:szCs w:val="24"/>
        </w:rPr>
        <w:t xml:space="preserve"> yang terjadi dilapangan serta pemaparan beberapa penelitian yang memiliki hasil yang berbeda-beda diatas, maka peneliti tertarik untuk mengkaji ulan</w:t>
      </w:r>
      <w:r w:rsidR="00D85517" w:rsidRPr="00204229">
        <w:rPr>
          <w:rFonts w:cs="Times New Roman"/>
          <w:szCs w:val="24"/>
        </w:rPr>
        <w:t>g</w:t>
      </w:r>
      <w:r w:rsidR="000A4159" w:rsidRPr="00204229">
        <w:rPr>
          <w:rFonts w:cs="Times New Roman"/>
          <w:szCs w:val="24"/>
        </w:rPr>
        <w:t xml:space="preserve"> penelitian tersebut. Penelitian ini dilakukan untuk mengetahu</w:t>
      </w:r>
      <w:r w:rsidR="00D85517" w:rsidRPr="00204229">
        <w:rPr>
          <w:rFonts w:cs="Times New Roman"/>
          <w:szCs w:val="24"/>
        </w:rPr>
        <w:t xml:space="preserve">i seberapa besar </w:t>
      </w:r>
      <w:r w:rsidR="000A4159" w:rsidRPr="00204229">
        <w:rPr>
          <w:rFonts w:cs="Times New Roman"/>
          <w:szCs w:val="24"/>
        </w:rPr>
        <w:t>variabel independen mempengaruhi variabel dependen. Ruang lingkup penelitian ini ditujukan untuk masyarakat di wilayah Ponorogo yang merupakan konsumen produk Zoya. Sehingga dari pemaparan di atas peneliti tertarik untuk mela</w:t>
      </w:r>
      <w:r w:rsidR="00D85517" w:rsidRPr="00204229">
        <w:rPr>
          <w:rFonts w:cs="Times New Roman"/>
          <w:szCs w:val="24"/>
        </w:rPr>
        <w:t>k</w:t>
      </w:r>
      <w:r w:rsidR="000A4159" w:rsidRPr="00204229">
        <w:rPr>
          <w:rFonts w:cs="Times New Roman"/>
          <w:szCs w:val="24"/>
        </w:rPr>
        <w:t xml:space="preserve">ukan penelitian dengan judul </w:t>
      </w:r>
      <w:r w:rsidR="00802D37" w:rsidRPr="00204229">
        <w:rPr>
          <w:rFonts w:cs="Times New Roman"/>
          <w:szCs w:val="24"/>
        </w:rPr>
        <w:t>“</w:t>
      </w:r>
      <w:r w:rsidR="00802D37" w:rsidRPr="00204229">
        <w:rPr>
          <w:rFonts w:cs="Times New Roman"/>
          <w:b/>
          <w:szCs w:val="24"/>
        </w:rPr>
        <w:t xml:space="preserve">PENGARUH </w:t>
      </w:r>
      <w:r w:rsidR="00BF4193">
        <w:rPr>
          <w:rFonts w:cs="Times New Roman"/>
          <w:b/>
          <w:i/>
          <w:szCs w:val="24"/>
        </w:rPr>
        <w:t>ISLAMI</w:t>
      </w:r>
      <w:r w:rsidR="00802D37" w:rsidRPr="00204229">
        <w:rPr>
          <w:rFonts w:cs="Times New Roman"/>
          <w:b/>
          <w:i/>
          <w:szCs w:val="24"/>
        </w:rPr>
        <w:t xml:space="preserve">C BRANDING, BRAND IMAGE, </w:t>
      </w:r>
      <w:r w:rsidR="00802D37" w:rsidRPr="00204229">
        <w:rPr>
          <w:rFonts w:cs="Times New Roman"/>
          <w:b/>
          <w:szCs w:val="24"/>
        </w:rPr>
        <w:t xml:space="preserve">DAN </w:t>
      </w:r>
      <w:r w:rsidR="00802D37" w:rsidRPr="00204229">
        <w:rPr>
          <w:rFonts w:cs="Times New Roman"/>
          <w:b/>
          <w:i/>
          <w:szCs w:val="24"/>
        </w:rPr>
        <w:t xml:space="preserve">LIFESTYLE </w:t>
      </w:r>
      <w:r w:rsidR="00802D37" w:rsidRPr="00204229">
        <w:rPr>
          <w:rFonts w:cs="Times New Roman"/>
          <w:b/>
          <w:szCs w:val="24"/>
        </w:rPr>
        <w:t xml:space="preserve">TERHADAP KEPUTUSAN </w:t>
      </w:r>
      <w:r w:rsidR="00F021A7" w:rsidRPr="00204229">
        <w:rPr>
          <w:rFonts w:cs="Times New Roman"/>
          <w:b/>
          <w:szCs w:val="24"/>
        </w:rPr>
        <w:t xml:space="preserve">PEMBELIAN PRODUK ZOYA </w:t>
      </w:r>
      <w:r w:rsidR="007479F2" w:rsidRPr="00204229">
        <w:rPr>
          <w:rFonts w:cs="Times New Roman"/>
          <w:b/>
          <w:szCs w:val="24"/>
        </w:rPr>
        <w:t>OLEH</w:t>
      </w:r>
      <w:r w:rsidR="00F021A7" w:rsidRPr="00204229">
        <w:rPr>
          <w:rFonts w:cs="Times New Roman"/>
          <w:b/>
          <w:szCs w:val="24"/>
        </w:rPr>
        <w:t xml:space="preserve"> MASYARAKAT</w:t>
      </w:r>
      <w:r w:rsidR="00802D37" w:rsidRPr="00204229">
        <w:rPr>
          <w:rFonts w:cs="Times New Roman"/>
          <w:b/>
          <w:szCs w:val="24"/>
        </w:rPr>
        <w:t xml:space="preserve"> PONOROGO.”</w:t>
      </w:r>
    </w:p>
    <w:p w:rsidR="00F021A7" w:rsidRPr="00204229" w:rsidRDefault="00DA35D1" w:rsidP="00B20CDE">
      <w:pPr>
        <w:pStyle w:val="Heading2"/>
        <w:numPr>
          <w:ilvl w:val="0"/>
          <w:numId w:val="63"/>
        </w:numPr>
        <w:ind w:left="360"/>
        <w:jc w:val="both"/>
      </w:pPr>
      <w:bookmarkStart w:id="9" w:name="_Toc84348894"/>
      <w:r w:rsidRPr="00204229">
        <w:t>Perumusan Masalah</w:t>
      </w:r>
      <w:bookmarkEnd w:id="9"/>
    </w:p>
    <w:p w:rsidR="00F021A7" w:rsidRPr="00204229" w:rsidRDefault="00F021A7" w:rsidP="00F528E2">
      <w:pPr>
        <w:pStyle w:val="ListParagraph"/>
        <w:tabs>
          <w:tab w:val="left" w:pos="630"/>
        </w:tabs>
        <w:spacing w:line="360" w:lineRule="auto"/>
        <w:ind w:left="360" w:firstLine="540"/>
        <w:jc w:val="both"/>
        <w:rPr>
          <w:rFonts w:cs="Times New Roman"/>
          <w:szCs w:val="24"/>
        </w:rPr>
      </w:pPr>
      <w:r w:rsidRPr="00204229">
        <w:rPr>
          <w:rFonts w:cs="Times New Roman"/>
          <w:szCs w:val="24"/>
        </w:rPr>
        <w:t>Berdasarkan uraian pada latar belakang diatas, maka dapat disimpulkan rumusan masalahnya sebagai berikut:</w:t>
      </w:r>
    </w:p>
    <w:p w:rsidR="00F021A7" w:rsidRPr="00204229" w:rsidRDefault="00F021A7" w:rsidP="00F528E2">
      <w:pPr>
        <w:pStyle w:val="ListParagraph"/>
        <w:numPr>
          <w:ilvl w:val="0"/>
          <w:numId w:val="1"/>
        </w:numPr>
        <w:tabs>
          <w:tab w:val="left" w:pos="630"/>
        </w:tabs>
        <w:spacing w:line="360" w:lineRule="auto"/>
        <w:jc w:val="both"/>
        <w:rPr>
          <w:rFonts w:cs="Times New Roman"/>
          <w:szCs w:val="24"/>
        </w:rPr>
      </w:pPr>
      <w:r w:rsidRPr="00204229">
        <w:rPr>
          <w:rFonts w:cs="Times New Roman"/>
          <w:szCs w:val="24"/>
        </w:rPr>
        <w:t xml:space="preserve">Apakah </w:t>
      </w:r>
      <w:r w:rsidR="00BF4193">
        <w:rPr>
          <w:rFonts w:cs="Times New Roman"/>
          <w:i/>
          <w:szCs w:val="24"/>
        </w:rPr>
        <w:t>Islamic b</w:t>
      </w:r>
      <w:r w:rsidRPr="00204229">
        <w:rPr>
          <w:rFonts w:cs="Times New Roman"/>
          <w:i/>
          <w:szCs w:val="24"/>
        </w:rPr>
        <w:t>randing</w:t>
      </w:r>
      <w:r w:rsidRPr="00204229">
        <w:rPr>
          <w:rFonts w:cs="Times New Roman"/>
          <w:szCs w:val="24"/>
        </w:rPr>
        <w:t xml:space="preserve"> berpengaruh terhadap kepu</w:t>
      </w:r>
      <w:r w:rsidR="007479F2" w:rsidRPr="00204229">
        <w:rPr>
          <w:rFonts w:cs="Times New Roman"/>
          <w:szCs w:val="24"/>
        </w:rPr>
        <w:t>tusan pembelian produk Zoya oleh</w:t>
      </w:r>
      <w:r w:rsidRPr="00204229">
        <w:rPr>
          <w:rFonts w:cs="Times New Roman"/>
          <w:szCs w:val="24"/>
        </w:rPr>
        <w:t xml:space="preserve"> masyarakat Ponorogo?</w:t>
      </w:r>
    </w:p>
    <w:p w:rsidR="00F021A7" w:rsidRPr="00204229" w:rsidRDefault="00F021A7" w:rsidP="00F528E2">
      <w:pPr>
        <w:pStyle w:val="ListParagraph"/>
        <w:numPr>
          <w:ilvl w:val="0"/>
          <w:numId w:val="1"/>
        </w:numPr>
        <w:tabs>
          <w:tab w:val="left" w:pos="630"/>
        </w:tabs>
        <w:spacing w:line="360" w:lineRule="auto"/>
        <w:jc w:val="both"/>
        <w:rPr>
          <w:rFonts w:cs="Times New Roman"/>
          <w:szCs w:val="24"/>
        </w:rPr>
      </w:pPr>
      <w:r w:rsidRPr="00204229">
        <w:rPr>
          <w:rFonts w:cs="Times New Roman"/>
          <w:szCs w:val="24"/>
        </w:rPr>
        <w:t xml:space="preserve">Apakah </w:t>
      </w:r>
      <w:r w:rsidR="00BF4193">
        <w:rPr>
          <w:rFonts w:cs="Times New Roman"/>
          <w:i/>
          <w:szCs w:val="24"/>
        </w:rPr>
        <w:t>Brand i</w:t>
      </w:r>
      <w:r w:rsidRPr="00204229">
        <w:rPr>
          <w:rFonts w:cs="Times New Roman"/>
          <w:i/>
          <w:szCs w:val="24"/>
        </w:rPr>
        <w:t>mage</w:t>
      </w:r>
      <w:r w:rsidRPr="00204229">
        <w:rPr>
          <w:rFonts w:cs="Times New Roman"/>
          <w:szCs w:val="24"/>
        </w:rPr>
        <w:t xml:space="preserve"> berpengaruh terhadap keput</w:t>
      </w:r>
      <w:r w:rsidR="007479F2" w:rsidRPr="00204229">
        <w:rPr>
          <w:rFonts w:cs="Times New Roman"/>
          <w:szCs w:val="24"/>
        </w:rPr>
        <w:t xml:space="preserve">usan pembelian produk </w:t>
      </w:r>
      <w:proofErr w:type="gramStart"/>
      <w:r w:rsidR="007479F2" w:rsidRPr="00204229">
        <w:rPr>
          <w:rFonts w:cs="Times New Roman"/>
          <w:szCs w:val="24"/>
        </w:rPr>
        <w:t>Zoya  oleh</w:t>
      </w:r>
      <w:proofErr w:type="gramEnd"/>
      <w:r w:rsidR="007479F2" w:rsidRPr="00204229">
        <w:rPr>
          <w:rFonts w:cs="Times New Roman"/>
          <w:szCs w:val="24"/>
        </w:rPr>
        <w:t xml:space="preserve"> </w:t>
      </w:r>
      <w:r w:rsidRPr="00204229">
        <w:rPr>
          <w:rFonts w:cs="Times New Roman"/>
          <w:szCs w:val="24"/>
        </w:rPr>
        <w:t>masyarakat Ponorogo?</w:t>
      </w:r>
    </w:p>
    <w:p w:rsidR="00F021A7" w:rsidRPr="00204229" w:rsidRDefault="00F021A7" w:rsidP="00F528E2">
      <w:pPr>
        <w:pStyle w:val="ListParagraph"/>
        <w:numPr>
          <w:ilvl w:val="0"/>
          <w:numId w:val="1"/>
        </w:numPr>
        <w:tabs>
          <w:tab w:val="left" w:pos="630"/>
        </w:tabs>
        <w:spacing w:line="360" w:lineRule="auto"/>
        <w:jc w:val="both"/>
        <w:rPr>
          <w:rFonts w:cs="Times New Roman"/>
          <w:szCs w:val="24"/>
        </w:rPr>
      </w:pPr>
      <w:r w:rsidRPr="00204229">
        <w:rPr>
          <w:rFonts w:cs="Times New Roman"/>
          <w:szCs w:val="24"/>
        </w:rPr>
        <w:t>Apakah</w:t>
      </w:r>
      <w:r w:rsidRPr="00204229">
        <w:rPr>
          <w:rFonts w:cs="Times New Roman"/>
          <w:i/>
          <w:szCs w:val="24"/>
        </w:rPr>
        <w:t xml:space="preserve"> lifestyle</w:t>
      </w:r>
      <w:r w:rsidRPr="00204229">
        <w:rPr>
          <w:rFonts w:cs="Times New Roman"/>
          <w:szCs w:val="24"/>
        </w:rPr>
        <w:t xml:space="preserve"> berpengaruh terhadap kepu</w:t>
      </w:r>
      <w:r w:rsidR="007479F2" w:rsidRPr="00204229">
        <w:rPr>
          <w:rFonts w:cs="Times New Roman"/>
          <w:szCs w:val="24"/>
        </w:rPr>
        <w:t>tusan pembelian produk Zoya oleh</w:t>
      </w:r>
      <w:r w:rsidRPr="00204229">
        <w:rPr>
          <w:rFonts w:cs="Times New Roman"/>
          <w:szCs w:val="24"/>
        </w:rPr>
        <w:t xml:space="preserve"> masyarakat Ponorogo?</w:t>
      </w:r>
    </w:p>
    <w:p w:rsidR="00F021A7" w:rsidRPr="00204229" w:rsidRDefault="00F021A7" w:rsidP="00F528E2">
      <w:pPr>
        <w:pStyle w:val="ListParagraph"/>
        <w:numPr>
          <w:ilvl w:val="0"/>
          <w:numId w:val="1"/>
        </w:numPr>
        <w:tabs>
          <w:tab w:val="left" w:pos="630"/>
        </w:tabs>
        <w:spacing w:line="360" w:lineRule="auto"/>
        <w:jc w:val="both"/>
        <w:rPr>
          <w:rFonts w:cs="Times New Roman"/>
          <w:szCs w:val="24"/>
        </w:rPr>
      </w:pPr>
      <w:r w:rsidRPr="00204229">
        <w:rPr>
          <w:rFonts w:cs="Times New Roman"/>
          <w:szCs w:val="24"/>
        </w:rPr>
        <w:t xml:space="preserve">Apakah </w:t>
      </w:r>
      <w:r w:rsidR="0045783C">
        <w:rPr>
          <w:rFonts w:cs="Times New Roman"/>
          <w:i/>
          <w:szCs w:val="24"/>
        </w:rPr>
        <w:t>Islamic branding, brand i</w:t>
      </w:r>
      <w:r w:rsidRPr="00204229">
        <w:rPr>
          <w:rFonts w:cs="Times New Roman"/>
          <w:i/>
          <w:szCs w:val="24"/>
        </w:rPr>
        <w:t>mage</w:t>
      </w:r>
      <w:r w:rsidRPr="00204229">
        <w:rPr>
          <w:rFonts w:cs="Times New Roman"/>
          <w:szCs w:val="24"/>
        </w:rPr>
        <w:t xml:space="preserve"> dan </w:t>
      </w:r>
      <w:r w:rsidR="0045783C">
        <w:rPr>
          <w:rFonts w:cs="Times New Roman"/>
          <w:i/>
          <w:szCs w:val="24"/>
        </w:rPr>
        <w:t>l</w:t>
      </w:r>
      <w:r w:rsidRPr="00204229">
        <w:rPr>
          <w:rFonts w:cs="Times New Roman"/>
          <w:i/>
          <w:szCs w:val="24"/>
        </w:rPr>
        <w:t>ifestyle</w:t>
      </w:r>
      <w:r w:rsidRPr="00204229">
        <w:rPr>
          <w:rFonts w:cs="Times New Roman"/>
          <w:szCs w:val="24"/>
        </w:rPr>
        <w:t xml:space="preserve"> berpengaruh secara simultan terhadap keputusan pembelian produk Zoya </w:t>
      </w:r>
      <w:r w:rsidR="007479F2" w:rsidRPr="00204229">
        <w:rPr>
          <w:rFonts w:cs="Times New Roman"/>
          <w:szCs w:val="24"/>
        </w:rPr>
        <w:t xml:space="preserve">oleh </w:t>
      </w:r>
      <w:r w:rsidRPr="00204229">
        <w:rPr>
          <w:rFonts w:cs="Times New Roman"/>
          <w:szCs w:val="24"/>
        </w:rPr>
        <w:t>masyarakat Ponorogo?</w:t>
      </w:r>
    </w:p>
    <w:p w:rsidR="00432A51" w:rsidRDefault="00DA35D1" w:rsidP="00B20CDE">
      <w:pPr>
        <w:pStyle w:val="Heading2"/>
        <w:numPr>
          <w:ilvl w:val="0"/>
          <w:numId w:val="63"/>
        </w:numPr>
        <w:ind w:left="360"/>
        <w:jc w:val="both"/>
      </w:pPr>
      <w:bookmarkStart w:id="10" w:name="_Toc84348895"/>
      <w:r w:rsidRPr="00204229">
        <w:t>Tujuan Penelitian</w:t>
      </w:r>
      <w:bookmarkEnd w:id="10"/>
      <w:r w:rsidRPr="00204229">
        <w:t xml:space="preserve"> </w:t>
      </w:r>
    </w:p>
    <w:p w:rsidR="00432A51" w:rsidRPr="00432A51" w:rsidRDefault="00432A51" w:rsidP="00F528E2">
      <w:pPr>
        <w:pStyle w:val="ListParagraph"/>
        <w:spacing w:line="360" w:lineRule="auto"/>
        <w:ind w:left="360" w:firstLine="360"/>
        <w:jc w:val="both"/>
        <w:rPr>
          <w:rFonts w:cs="Times New Roman"/>
          <w:b/>
          <w:szCs w:val="24"/>
        </w:rPr>
      </w:pPr>
      <w:r w:rsidRPr="00432A51">
        <w:rPr>
          <w:rFonts w:cs="Times New Roman"/>
          <w:szCs w:val="24"/>
        </w:rPr>
        <w:t>Berdasarkan perumusan masalah diatas, maka penelitian ini bertujuan:</w:t>
      </w:r>
    </w:p>
    <w:p w:rsidR="00432A51" w:rsidRPr="00432A51" w:rsidRDefault="00432A51" w:rsidP="00F528E2">
      <w:pPr>
        <w:pStyle w:val="ListParagraph"/>
        <w:numPr>
          <w:ilvl w:val="0"/>
          <w:numId w:val="31"/>
        </w:numPr>
        <w:spacing w:after="200" w:line="360" w:lineRule="auto"/>
        <w:ind w:left="720"/>
        <w:jc w:val="both"/>
        <w:rPr>
          <w:rFonts w:cs="Times New Roman"/>
          <w:szCs w:val="24"/>
        </w:rPr>
      </w:pPr>
      <w:r w:rsidRPr="00432A51">
        <w:rPr>
          <w:rFonts w:cs="Times New Roman"/>
          <w:szCs w:val="24"/>
        </w:rPr>
        <w:t xml:space="preserve">Untuk mengetahui pengaruh </w:t>
      </w:r>
      <w:r w:rsidR="0045783C">
        <w:rPr>
          <w:rFonts w:cs="Times New Roman"/>
          <w:i/>
          <w:szCs w:val="24"/>
        </w:rPr>
        <w:t>Islamic b</w:t>
      </w:r>
      <w:r w:rsidRPr="00432A51">
        <w:rPr>
          <w:rFonts w:cs="Times New Roman"/>
          <w:i/>
          <w:szCs w:val="24"/>
        </w:rPr>
        <w:t xml:space="preserve">randing </w:t>
      </w:r>
      <w:r w:rsidRPr="00432A51">
        <w:rPr>
          <w:rFonts w:cs="Times New Roman"/>
          <w:szCs w:val="24"/>
        </w:rPr>
        <w:t>terhadap</w:t>
      </w:r>
      <w:r w:rsidR="00BF4193">
        <w:rPr>
          <w:rFonts w:cs="Times New Roman"/>
          <w:szCs w:val="24"/>
        </w:rPr>
        <w:t xml:space="preserve"> keputusan pembelian produk Zoya</w:t>
      </w:r>
      <w:r w:rsidRPr="00432A51">
        <w:rPr>
          <w:rFonts w:cs="Times New Roman"/>
          <w:szCs w:val="24"/>
        </w:rPr>
        <w:t xml:space="preserve"> oleh masyarakat Ponorogo.</w:t>
      </w:r>
    </w:p>
    <w:p w:rsidR="00432A51" w:rsidRPr="00432A51" w:rsidRDefault="00432A51" w:rsidP="00F528E2">
      <w:pPr>
        <w:pStyle w:val="ListParagraph"/>
        <w:numPr>
          <w:ilvl w:val="0"/>
          <w:numId w:val="31"/>
        </w:numPr>
        <w:spacing w:after="200" w:line="360" w:lineRule="auto"/>
        <w:ind w:left="720"/>
        <w:jc w:val="both"/>
        <w:rPr>
          <w:rFonts w:cs="Times New Roman"/>
          <w:szCs w:val="24"/>
        </w:rPr>
      </w:pPr>
      <w:r w:rsidRPr="00432A51">
        <w:rPr>
          <w:rFonts w:cs="Times New Roman"/>
          <w:szCs w:val="24"/>
        </w:rPr>
        <w:lastRenderedPageBreak/>
        <w:t xml:space="preserve">Untuk mengetahui pengaruh </w:t>
      </w:r>
      <w:r w:rsidR="0045783C">
        <w:rPr>
          <w:rFonts w:cs="Times New Roman"/>
          <w:i/>
          <w:szCs w:val="24"/>
        </w:rPr>
        <w:t>brand i</w:t>
      </w:r>
      <w:r w:rsidRPr="00432A51">
        <w:rPr>
          <w:rFonts w:cs="Times New Roman"/>
          <w:i/>
          <w:szCs w:val="24"/>
        </w:rPr>
        <w:t xml:space="preserve">mage </w:t>
      </w:r>
      <w:r w:rsidRPr="00432A51">
        <w:rPr>
          <w:rFonts w:cs="Times New Roman"/>
          <w:szCs w:val="24"/>
        </w:rPr>
        <w:t>terhadap</w:t>
      </w:r>
      <w:r w:rsidR="00BF4193">
        <w:rPr>
          <w:rFonts w:cs="Times New Roman"/>
          <w:szCs w:val="24"/>
        </w:rPr>
        <w:t xml:space="preserve"> keputusan pembelian produk Zoya</w:t>
      </w:r>
      <w:r w:rsidRPr="00432A51">
        <w:rPr>
          <w:rFonts w:cs="Times New Roman"/>
          <w:szCs w:val="24"/>
        </w:rPr>
        <w:t xml:space="preserve"> oleh masyarakat Ponorogo.</w:t>
      </w:r>
    </w:p>
    <w:p w:rsidR="00432A51" w:rsidRPr="00432A51" w:rsidRDefault="00432A51" w:rsidP="00F528E2">
      <w:pPr>
        <w:pStyle w:val="ListParagraph"/>
        <w:numPr>
          <w:ilvl w:val="0"/>
          <w:numId w:val="31"/>
        </w:numPr>
        <w:spacing w:after="200" w:line="360" w:lineRule="auto"/>
        <w:ind w:left="720"/>
        <w:jc w:val="both"/>
        <w:rPr>
          <w:rFonts w:cs="Times New Roman"/>
          <w:szCs w:val="24"/>
        </w:rPr>
      </w:pPr>
      <w:r w:rsidRPr="00432A51">
        <w:rPr>
          <w:rFonts w:cs="Times New Roman"/>
          <w:szCs w:val="24"/>
        </w:rPr>
        <w:t xml:space="preserve">Untuk mengetahui pengaruh </w:t>
      </w:r>
      <w:r w:rsidR="0045783C">
        <w:rPr>
          <w:rFonts w:cs="Times New Roman"/>
          <w:i/>
          <w:szCs w:val="24"/>
        </w:rPr>
        <w:t>l</w:t>
      </w:r>
      <w:r w:rsidRPr="00432A51">
        <w:rPr>
          <w:rFonts w:cs="Times New Roman"/>
          <w:i/>
          <w:szCs w:val="24"/>
        </w:rPr>
        <w:t xml:space="preserve">ifestyle </w:t>
      </w:r>
      <w:r w:rsidRPr="00432A51">
        <w:rPr>
          <w:rFonts w:cs="Times New Roman"/>
          <w:szCs w:val="24"/>
        </w:rPr>
        <w:t>terhadap</w:t>
      </w:r>
      <w:r w:rsidR="00BF4193">
        <w:rPr>
          <w:rFonts w:cs="Times New Roman"/>
          <w:szCs w:val="24"/>
        </w:rPr>
        <w:t xml:space="preserve"> keputusan pembelian produk Zoya</w:t>
      </w:r>
      <w:r w:rsidRPr="00432A51">
        <w:rPr>
          <w:rFonts w:cs="Times New Roman"/>
          <w:szCs w:val="24"/>
        </w:rPr>
        <w:t xml:space="preserve"> oleh masyarakat Ponorogo.</w:t>
      </w:r>
    </w:p>
    <w:p w:rsidR="00432A51" w:rsidRPr="00432A51" w:rsidRDefault="00432A51" w:rsidP="00F528E2">
      <w:pPr>
        <w:pStyle w:val="ListParagraph"/>
        <w:numPr>
          <w:ilvl w:val="0"/>
          <w:numId w:val="31"/>
        </w:numPr>
        <w:spacing w:after="200" w:line="360" w:lineRule="auto"/>
        <w:ind w:left="720"/>
        <w:jc w:val="both"/>
        <w:rPr>
          <w:rFonts w:cs="Times New Roman"/>
          <w:szCs w:val="24"/>
        </w:rPr>
      </w:pPr>
      <w:r w:rsidRPr="00432A51">
        <w:rPr>
          <w:rFonts w:cs="Times New Roman"/>
          <w:szCs w:val="24"/>
        </w:rPr>
        <w:t xml:space="preserve">Untuk mengetahui pengaruh </w:t>
      </w:r>
      <w:r w:rsidRPr="00432A51">
        <w:rPr>
          <w:rFonts w:cs="Times New Roman"/>
          <w:i/>
          <w:szCs w:val="24"/>
        </w:rPr>
        <w:t xml:space="preserve">Islamic branding, brand image </w:t>
      </w:r>
      <w:r w:rsidRPr="00432A51">
        <w:rPr>
          <w:rFonts w:cs="Times New Roman"/>
          <w:szCs w:val="24"/>
        </w:rPr>
        <w:t>dan</w:t>
      </w:r>
      <w:r w:rsidRPr="00432A51">
        <w:rPr>
          <w:rFonts w:cs="Times New Roman"/>
          <w:i/>
          <w:szCs w:val="24"/>
        </w:rPr>
        <w:t xml:space="preserve"> lifestyle </w:t>
      </w:r>
      <w:r w:rsidRPr="00432A51">
        <w:rPr>
          <w:rFonts w:cs="Times New Roman"/>
          <w:szCs w:val="24"/>
        </w:rPr>
        <w:t>terhadap keputusan pembelian produk Zoya oleh masyarakat Ponorogo.</w:t>
      </w:r>
    </w:p>
    <w:p w:rsidR="00DA35D1" w:rsidRDefault="00DA35D1" w:rsidP="00B20CDE">
      <w:pPr>
        <w:pStyle w:val="Heading2"/>
        <w:numPr>
          <w:ilvl w:val="0"/>
          <w:numId w:val="63"/>
        </w:numPr>
        <w:ind w:left="360"/>
        <w:jc w:val="both"/>
      </w:pPr>
      <w:bookmarkStart w:id="11" w:name="_Toc84348896"/>
      <w:r w:rsidRPr="00204229">
        <w:t>Manfaat Penelitian</w:t>
      </w:r>
      <w:bookmarkEnd w:id="11"/>
    </w:p>
    <w:p w:rsidR="00432A51" w:rsidRPr="00432A51" w:rsidRDefault="00432A51" w:rsidP="007D036B">
      <w:pPr>
        <w:pStyle w:val="ListParagraph"/>
        <w:numPr>
          <w:ilvl w:val="0"/>
          <w:numId w:val="32"/>
        </w:numPr>
        <w:tabs>
          <w:tab w:val="left" w:pos="720"/>
          <w:tab w:val="left" w:pos="1170"/>
        </w:tabs>
        <w:spacing w:after="200" w:line="360" w:lineRule="auto"/>
        <w:ind w:left="720"/>
        <w:jc w:val="both"/>
        <w:rPr>
          <w:rFonts w:cs="Times New Roman"/>
          <w:szCs w:val="24"/>
        </w:rPr>
      </w:pPr>
      <w:r w:rsidRPr="00432A51">
        <w:rPr>
          <w:rFonts w:cs="Times New Roman"/>
          <w:szCs w:val="24"/>
        </w:rPr>
        <w:t xml:space="preserve">Manfaat Bagi Penulis: </w:t>
      </w:r>
    </w:p>
    <w:p w:rsidR="00432A51" w:rsidRPr="00432A51" w:rsidRDefault="00432A51" w:rsidP="007D036B">
      <w:pPr>
        <w:pStyle w:val="ListParagraph"/>
        <w:numPr>
          <w:ilvl w:val="0"/>
          <w:numId w:val="33"/>
        </w:numPr>
        <w:spacing w:after="200" w:line="360" w:lineRule="auto"/>
        <w:ind w:left="1080"/>
        <w:jc w:val="both"/>
        <w:rPr>
          <w:rFonts w:cs="Times New Roman"/>
          <w:szCs w:val="24"/>
        </w:rPr>
      </w:pPr>
      <w:r w:rsidRPr="00432A51">
        <w:rPr>
          <w:rFonts w:cs="Times New Roman"/>
          <w:szCs w:val="24"/>
        </w:rPr>
        <w:t>Untuk menambah wawasan ilmu pengetahuan serta kompetensi akademik maupun non akademik.</w:t>
      </w:r>
    </w:p>
    <w:p w:rsidR="00432A51" w:rsidRPr="00432A51" w:rsidRDefault="00432A51" w:rsidP="007D036B">
      <w:pPr>
        <w:pStyle w:val="ListParagraph"/>
        <w:numPr>
          <w:ilvl w:val="0"/>
          <w:numId w:val="33"/>
        </w:numPr>
        <w:spacing w:after="200" w:line="360" w:lineRule="auto"/>
        <w:ind w:left="1080"/>
        <w:jc w:val="both"/>
        <w:rPr>
          <w:rFonts w:cs="Times New Roman"/>
          <w:szCs w:val="24"/>
        </w:rPr>
      </w:pPr>
      <w:r w:rsidRPr="00432A51">
        <w:rPr>
          <w:rFonts w:cs="Times New Roman"/>
          <w:szCs w:val="24"/>
        </w:rPr>
        <w:t xml:space="preserve">Sebagai sarana untuk menambah wawasan tentang keputusan pembelian konsumen memilih produk terutama tentang pengaruh </w:t>
      </w:r>
      <w:r w:rsidR="00BF4193">
        <w:rPr>
          <w:rFonts w:cs="Times New Roman"/>
          <w:i/>
          <w:szCs w:val="24"/>
        </w:rPr>
        <w:t>Islamic branding, brand i</w:t>
      </w:r>
      <w:r w:rsidRPr="00432A51">
        <w:rPr>
          <w:rFonts w:cs="Times New Roman"/>
          <w:i/>
          <w:szCs w:val="24"/>
        </w:rPr>
        <w:t xml:space="preserve">mage </w:t>
      </w:r>
      <w:r w:rsidRPr="00432A51">
        <w:rPr>
          <w:rFonts w:cs="Times New Roman"/>
          <w:szCs w:val="24"/>
        </w:rPr>
        <w:t xml:space="preserve">dan </w:t>
      </w:r>
      <w:r w:rsidR="00BF4193">
        <w:rPr>
          <w:rFonts w:cs="Times New Roman"/>
          <w:i/>
          <w:szCs w:val="24"/>
        </w:rPr>
        <w:t>l</w:t>
      </w:r>
      <w:r w:rsidRPr="00432A51">
        <w:rPr>
          <w:rFonts w:cs="Times New Roman"/>
          <w:i/>
          <w:szCs w:val="24"/>
        </w:rPr>
        <w:t xml:space="preserve">ifestyle </w:t>
      </w:r>
      <w:r w:rsidRPr="00432A51">
        <w:rPr>
          <w:rFonts w:cs="Times New Roman"/>
          <w:szCs w:val="24"/>
        </w:rPr>
        <w:t>terhadap</w:t>
      </w:r>
      <w:r w:rsidR="00BF4193">
        <w:rPr>
          <w:rFonts w:cs="Times New Roman"/>
          <w:szCs w:val="24"/>
        </w:rPr>
        <w:t xml:space="preserve"> keputusan pembelian produk Zoya</w:t>
      </w:r>
      <w:r w:rsidRPr="00432A51">
        <w:rPr>
          <w:rFonts w:cs="Times New Roman"/>
          <w:szCs w:val="24"/>
        </w:rPr>
        <w:t xml:space="preserve"> oleh masyarakat Ponorogo.</w:t>
      </w:r>
    </w:p>
    <w:p w:rsidR="00432A51" w:rsidRPr="00432A51" w:rsidRDefault="00BF4193" w:rsidP="007D036B">
      <w:pPr>
        <w:pStyle w:val="ListParagraph"/>
        <w:numPr>
          <w:ilvl w:val="0"/>
          <w:numId w:val="32"/>
        </w:numPr>
        <w:tabs>
          <w:tab w:val="left" w:pos="720"/>
          <w:tab w:val="left" w:pos="1170"/>
        </w:tabs>
        <w:spacing w:after="200" w:line="360" w:lineRule="auto"/>
        <w:ind w:left="720"/>
        <w:jc w:val="both"/>
        <w:rPr>
          <w:rFonts w:cs="Times New Roman"/>
          <w:szCs w:val="24"/>
        </w:rPr>
      </w:pPr>
      <w:r>
        <w:rPr>
          <w:rFonts w:cs="Times New Roman"/>
          <w:szCs w:val="24"/>
        </w:rPr>
        <w:t>Manfaat Bagi Produsen Zoya</w:t>
      </w:r>
      <w:r w:rsidR="00432A51" w:rsidRPr="00432A51">
        <w:rPr>
          <w:rFonts w:cs="Times New Roman"/>
          <w:szCs w:val="24"/>
        </w:rPr>
        <w:t xml:space="preserve">: </w:t>
      </w:r>
    </w:p>
    <w:p w:rsidR="00432A51" w:rsidRPr="00432A51" w:rsidRDefault="00432A51" w:rsidP="007D036B">
      <w:pPr>
        <w:pStyle w:val="ListParagraph"/>
        <w:numPr>
          <w:ilvl w:val="0"/>
          <w:numId w:val="34"/>
        </w:numPr>
        <w:spacing w:after="200" w:line="360" w:lineRule="auto"/>
        <w:ind w:left="1080"/>
        <w:jc w:val="both"/>
        <w:rPr>
          <w:rFonts w:cs="Times New Roman"/>
          <w:szCs w:val="24"/>
        </w:rPr>
      </w:pPr>
      <w:r w:rsidRPr="00432A51">
        <w:rPr>
          <w:rFonts w:cs="Times New Roman"/>
          <w:szCs w:val="24"/>
        </w:rPr>
        <w:t>Diharapkan penelitian ini dapat memberikan informasi tentang faktor-faktor yang mempengaruhi keputusan konsumen dalam membeli suatu produk.</w:t>
      </w:r>
    </w:p>
    <w:p w:rsidR="00432A51" w:rsidRPr="00432A51" w:rsidRDefault="00432A51" w:rsidP="007D036B">
      <w:pPr>
        <w:pStyle w:val="ListParagraph"/>
        <w:numPr>
          <w:ilvl w:val="0"/>
          <w:numId w:val="34"/>
        </w:numPr>
        <w:spacing w:after="200" w:line="360" w:lineRule="auto"/>
        <w:ind w:left="1080"/>
        <w:jc w:val="both"/>
        <w:rPr>
          <w:rFonts w:cs="Times New Roman"/>
          <w:szCs w:val="24"/>
        </w:rPr>
      </w:pPr>
      <w:r w:rsidRPr="00432A51">
        <w:rPr>
          <w:rFonts w:cs="Times New Roman"/>
          <w:szCs w:val="24"/>
        </w:rPr>
        <w:t>Sebagai bahan evaluasi perusahaan tentang strategi pemasaran yang tepat agar meningkatkan kualitas produk serta penjualan produk Z</w:t>
      </w:r>
      <w:r w:rsidR="00BF4193">
        <w:rPr>
          <w:rFonts w:cs="Times New Roman"/>
          <w:szCs w:val="24"/>
        </w:rPr>
        <w:t>oya</w:t>
      </w:r>
      <w:r w:rsidRPr="00432A51">
        <w:rPr>
          <w:rFonts w:cs="Times New Roman"/>
          <w:szCs w:val="24"/>
        </w:rPr>
        <w:t xml:space="preserve"> khususnya di wilayah Ponorogo.</w:t>
      </w:r>
    </w:p>
    <w:p w:rsidR="00432A51" w:rsidRPr="00432A51" w:rsidRDefault="00432A51" w:rsidP="007D036B">
      <w:pPr>
        <w:pStyle w:val="ListParagraph"/>
        <w:numPr>
          <w:ilvl w:val="0"/>
          <w:numId w:val="32"/>
        </w:numPr>
        <w:tabs>
          <w:tab w:val="left" w:pos="720"/>
          <w:tab w:val="left" w:pos="1170"/>
        </w:tabs>
        <w:spacing w:after="200" w:line="360" w:lineRule="auto"/>
        <w:ind w:left="720"/>
        <w:jc w:val="both"/>
        <w:rPr>
          <w:rFonts w:cs="Times New Roman"/>
          <w:szCs w:val="24"/>
        </w:rPr>
      </w:pPr>
      <w:r w:rsidRPr="00432A51">
        <w:rPr>
          <w:rFonts w:cs="Times New Roman"/>
          <w:szCs w:val="24"/>
        </w:rPr>
        <w:t xml:space="preserve">Manfaat Bagi Akademisi: </w:t>
      </w:r>
    </w:p>
    <w:p w:rsidR="00C92AEF" w:rsidRPr="00B639F5" w:rsidRDefault="00432A51" w:rsidP="00B639F5">
      <w:pPr>
        <w:pStyle w:val="ListParagraph"/>
        <w:numPr>
          <w:ilvl w:val="0"/>
          <w:numId w:val="35"/>
        </w:numPr>
        <w:spacing w:after="200" w:line="360" w:lineRule="auto"/>
        <w:ind w:left="1080"/>
        <w:jc w:val="both"/>
        <w:rPr>
          <w:rFonts w:cs="Times New Roman"/>
          <w:szCs w:val="24"/>
        </w:rPr>
      </w:pPr>
      <w:r w:rsidRPr="00432A51">
        <w:rPr>
          <w:rFonts w:cs="Times New Roman"/>
          <w:szCs w:val="24"/>
        </w:rPr>
        <w:t>Penelitian ini dapat menambah informasi tentang keputusan pembelian konsumen memilih produk dan sebagai bahan rujukan untuk penelitian selanjutnya.</w:t>
      </w:r>
    </w:p>
    <w:p w:rsidR="00432A51" w:rsidRDefault="00DA35D1" w:rsidP="00B20CDE">
      <w:pPr>
        <w:pStyle w:val="Heading2"/>
        <w:numPr>
          <w:ilvl w:val="0"/>
          <w:numId w:val="63"/>
        </w:numPr>
        <w:ind w:left="360"/>
        <w:jc w:val="both"/>
      </w:pPr>
      <w:bookmarkStart w:id="12" w:name="_Toc84348897"/>
      <w:r w:rsidRPr="00204229">
        <w:t>Sistematika Pembahasan</w:t>
      </w:r>
      <w:bookmarkEnd w:id="12"/>
    </w:p>
    <w:p w:rsidR="00432A51" w:rsidRPr="00432A51" w:rsidRDefault="00432A51" w:rsidP="00F528E2">
      <w:pPr>
        <w:pStyle w:val="ListParagraph"/>
        <w:spacing w:line="360" w:lineRule="auto"/>
        <w:ind w:left="360" w:firstLine="360"/>
        <w:jc w:val="both"/>
        <w:rPr>
          <w:rFonts w:cs="Times New Roman"/>
          <w:b/>
          <w:szCs w:val="24"/>
        </w:rPr>
      </w:pPr>
      <w:r w:rsidRPr="00432A51">
        <w:rPr>
          <w:rFonts w:cs="Times New Roman"/>
          <w:szCs w:val="24"/>
        </w:rPr>
        <w:t xml:space="preserve">Sistematika penulisan penelitian ini terdiri dari </w:t>
      </w:r>
      <w:proofErr w:type="gramStart"/>
      <w:r w:rsidRPr="00432A51">
        <w:rPr>
          <w:rFonts w:cs="Times New Roman"/>
          <w:szCs w:val="24"/>
        </w:rPr>
        <w:t>lima</w:t>
      </w:r>
      <w:proofErr w:type="gramEnd"/>
      <w:r w:rsidRPr="00432A51">
        <w:rPr>
          <w:rFonts w:cs="Times New Roman"/>
          <w:szCs w:val="24"/>
        </w:rPr>
        <w:t xml:space="preserve"> bab. Secara garis besar dapat dipaparkan sebagai </w:t>
      </w:r>
      <w:proofErr w:type="gramStart"/>
      <w:r w:rsidRPr="00432A51">
        <w:rPr>
          <w:rFonts w:cs="Times New Roman"/>
          <w:szCs w:val="24"/>
        </w:rPr>
        <w:t>berikut :</w:t>
      </w:r>
      <w:proofErr w:type="gramEnd"/>
      <w:r w:rsidRPr="00432A51">
        <w:rPr>
          <w:rFonts w:cs="Times New Roman"/>
          <w:szCs w:val="24"/>
        </w:rPr>
        <w:t xml:space="preserve"> </w:t>
      </w:r>
    </w:p>
    <w:p w:rsidR="000F2960" w:rsidRDefault="000F2960" w:rsidP="00F528E2">
      <w:pPr>
        <w:pStyle w:val="ListParagraph"/>
        <w:spacing w:after="200" w:line="360" w:lineRule="auto"/>
        <w:ind w:left="1134" w:hanging="708"/>
        <w:jc w:val="both"/>
        <w:rPr>
          <w:rFonts w:cs="Times New Roman"/>
          <w:szCs w:val="24"/>
        </w:rPr>
      </w:pPr>
      <w:r>
        <w:rPr>
          <w:rFonts w:cs="Times New Roman"/>
          <w:szCs w:val="24"/>
        </w:rPr>
        <w:t xml:space="preserve">BAB I </w:t>
      </w:r>
      <w:r>
        <w:rPr>
          <w:rFonts w:cs="Times New Roman"/>
          <w:szCs w:val="24"/>
        </w:rPr>
        <w:tab/>
      </w:r>
      <w:r w:rsidRPr="00432A51">
        <w:rPr>
          <w:rFonts w:cs="Times New Roman"/>
          <w:szCs w:val="24"/>
        </w:rPr>
        <w:t>PENDAHULUAN</w:t>
      </w:r>
    </w:p>
    <w:p w:rsidR="000F2960" w:rsidRDefault="000F2960" w:rsidP="00F528E2">
      <w:pPr>
        <w:pStyle w:val="ListParagraph"/>
        <w:spacing w:after="200" w:line="360" w:lineRule="auto"/>
        <w:ind w:left="1134"/>
        <w:jc w:val="both"/>
        <w:rPr>
          <w:rFonts w:cs="Times New Roman"/>
          <w:szCs w:val="24"/>
        </w:rPr>
      </w:pPr>
      <w:r>
        <w:rPr>
          <w:rFonts w:cs="Times New Roman"/>
          <w:szCs w:val="24"/>
        </w:rPr>
        <w:lastRenderedPageBreak/>
        <w:t>P</w:t>
      </w:r>
      <w:r w:rsidR="00432A51" w:rsidRPr="000F2960">
        <w:rPr>
          <w:rFonts w:cs="Times New Roman"/>
          <w:szCs w:val="24"/>
        </w:rPr>
        <w:t xml:space="preserve">endahuluan menjadi acuan dalam proses penelitian yang </w:t>
      </w:r>
      <w:proofErr w:type="gramStart"/>
      <w:r w:rsidR="00432A51" w:rsidRPr="000F2960">
        <w:rPr>
          <w:rFonts w:cs="Times New Roman"/>
          <w:szCs w:val="24"/>
        </w:rPr>
        <w:t>akan</w:t>
      </w:r>
      <w:proofErr w:type="gramEnd"/>
      <w:r w:rsidR="00432A51" w:rsidRPr="000F2960">
        <w:rPr>
          <w:rFonts w:cs="Times New Roman"/>
          <w:szCs w:val="24"/>
        </w:rPr>
        <w:t xml:space="preserve"> dilakukan. Bab ini memaparkan </w:t>
      </w:r>
      <w:proofErr w:type="gramStart"/>
      <w:r w:rsidR="00432A51" w:rsidRPr="000F2960">
        <w:rPr>
          <w:rFonts w:cs="Times New Roman"/>
          <w:szCs w:val="24"/>
        </w:rPr>
        <w:t>lima</w:t>
      </w:r>
      <w:proofErr w:type="gramEnd"/>
      <w:r w:rsidR="00432A51" w:rsidRPr="000F2960">
        <w:rPr>
          <w:rFonts w:cs="Times New Roman"/>
          <w:szCs w:val="24"/>
        </w:rPr>
        <w:t xml:space="preserve"> sub bab, yaitu latar belakang, rumusan masalah, tujuan penelitian, manfaat penelitian, dan sistematika penulisan.</w:t>
      </w:r>
    </w:p>
    <w:p w:rsidR="000F2960" w:rsidRDefault="000F2960" w:rsidP="00F528E2">
      <w:pPr>
        <w:pStyle w:val="ListParagraph"/>
        <w:spacing w:after="200" w:line="360" w:lineRule="auto"/>
        <w:ind w:left="567"/>
        <w:jc w:val="both"/>
        <w:rPr>
          <w:rFonts w:cs="Times New Roman"/>
          <w:szCs w:val="24"/>
        </w:rPr>
      </w:pPr>
      <w:r w:rsidRPr="000F2960">
        <w:rPr>
          <w:rFonts w:cs="Times New Roman"/>
          <w:szCs w:val="24"/>
        </w:rPr>
        <w:t>BAB II LANDASAN TEORI</w:t>
      </w:r>
    </w:p>
    <w:p w:rsidR="00432A51" w:rsidRPr="000F2960" w:rsidRDefault="000F2960" w:rsidP="00F528E2">
      <w:pPr>
        <w:pStyle w:val="ListParagraph"/>
        <w:spacing w:after="200" w:line="360" w:lineRule="auto"/>
        <w:ind w:left="1134"/>
        <w:jc w:val="both"/>
        <w:rPr>
          <w:rFonts w:cs="Times New Roman"/>
          <w:szCs w:val="24"/>
        </w:rPr>
      </w:pPr>
      <w:r>
        <w:rPr>
          <w:rFonts w:cs="Times New Roman"/>
          <w:szCs w:val="24"/>
        </w:rPr>
        <w:t>B</w:t>
      </w:r>
      <w:r w:rsidR="00432A51" w:rsidRPr="000F2960">
        <w:rPr>
          <w:rFonts w:cs="Times New Roman"/>
          <w:szCs w:val="24"/>
        </w:rPr>
        <w:t xml:space="preserve">ab ini membahas tentang landasan teori yang berhubungan dengan variabel-variabel penelitian. Bab II dimulai dengan sub </w:t>
      </w:r>
      <w:proofErr w:type="gramStart"/>
      <w:r w:rsidR="00432A51" w:rsidRPr="000F2960">
        <w:rPr>
          <w:rFonts w:cs="Times New Roman"/>
          <w:szCs w:val="24"/>
        </w:rPr>
        <w:t>bab</w:t>
      </w:r>
      <w:proofErr w:type="gramEnd"/>
      <w:r w:rsidR="00432A51" w:rsidRPr="000F2960">
        <w:rPr>
          <w:rFonts w:cs="Times New Roman"/>
          <w:szCs w:val="24"/>
        </w:rPr>
        <w:t xml:space="preserve"> telaah pustaka yang menjelaskan penelitian sejenis yang pernah dilakukan, guna mengetahui posisi penelitian ini. Kemudian dilanjutkan dengan kerangka teori, kerangka penelitian dan hipotesis penelitian.</w:t>
      </w:r>
    </w:p>
    <w:p w:rsidR="000F2960" w:rsidRDefault="000F2960" w:rsidP="00F528E2">
      <w:pPr>
        <w:spacing w:line="360" w:lineRule="auto"/>
        <w:ind w:left="567"/>
        <w:jc w:val="both"/>
        <w:rPr>
          <w:rFonts w:cs="Times New Roman"/>
          <w:szCs w:val="24"/>
        </w:rPr>
      </w:pPr>
      <w:r w:rsidRPr="000F2960">
        <w:rPr>
          <w:rFonts w:cs="Times New Roman"/>
          <w:szCs w:val="24"/>
        </w:rPr>
        <w:t>BAB III METODE PENELITIAN</w:t>
      </w:r>
    </w:p>
    <w:p w:rsidR="00432A51" w:rsidRPr="000F2960" w:rsidRDefault="000F2960" w:rsidP="00F528E2">
      <w:pPr>
        <w:tabs>
          <w:tab w:val="left" w:pos="1134"/>
        </w:tabs>
        <w:spacing w:line="360" w:lineRule="auto"/>
        <w:ind w:left="1134"/>
        <w:jc w:val="both"/>
        <w:rPr>
          <w:rFonts w:cs="Times New Roman"/>
          <w:b/>
          <w:szCs w:val="24"/>
        </w:rPr>
      </w:pPr>
      <w:r>
        <w:rPr>
          <w:rFonts w:cs="Times New Roman"/>
          <w:szCs w:val="24"/>
        </w:rPr>
        <w:t>B</w:t>
      </w:r>
      <w:r w:rsidR="00432A51" w:rsidRPr="000F2960">
        <w:rPr>
          <w:rFonts w:cs="Times New Roman"/>
          <w:szCs w:val="24"/>
        </w:rPr>
        <w:t>ab ini memaparkan tentang metode penelitian yang digunakan, baik pendekatan dan jenis penelitian, populasi, sampel dan teknik sampling, teknik pengumpulan data, sumber data, variabel dan skala pengukuran, definisi operasional variabel, analisa data yang digunakan dalam penelitian.</w:t>
      </w:r>
    </w:p>
    <w:p w:rsidR="000F2960" w:rsidRDefault="000F2960" w:rsidP="00F528E2">
      <w:pPr>
        <w:spacing w:after="200" w:line="360" w:lineRule="auto"/>
        <w:ind w:left="567"/>
        <w:jc w:val="both"/>
        <w:rPr>
          <w:rFonts w:cs="Times New Roman"/>
          <w:szCs w:val="24"/>
        </w:rPr>
      </w:pPr>
      <w:r w:rsidRPr="000F2960">
        <w:rPr>
          <w:rFonts w:cs="Times New Roman"/>
          <w:szCs w:val="24"/>
        </w:rPr>
        <w:t>BAB IV HASIL PENELITIAN DAN PEMBAHASAN</w:t>
      </w:r>
    </w:p>
    <w:p w:rsidR="00432A51" w:rsidRPr="000F2960" w:rsidRDefault="000F2960" w:rsidP="00F528E2">
      <w:pPr>
        <w:spacing w:after="200" w:line="360" w:lineRule="auto"/>
        <w:ind w:left="1134"/>
        <w:jc w:val="both"/>
        <w:rPr>
          <w:rFonts w:cs="Times New Roman"/>
          <w:szCs w:val="24"/>
        </w:rPr>
      </w:pPr>
      <w:r>
        <w:rPr>
          <w:rFonts w:cs="Times New Roman"/>
          <w:szCs w:val="24"/>
        </w:rPr>
        <w:t xml:space="preserve">Pada </w:t>
      </w:r>
      <w:proofErr w:type="gramStart"/>
      <w:r>
        <w:rPr>
          <w:rFonts w:cs="Times New Roman"/>
          <w:szCs w:val="24"/>
        </w:rPr>
        <w:t>bab</w:t>
      </w:r>
      <w:proofErr w:type="gramEnd"/>
      <w:r>
        <w:rPr>
          <w:rFonts w:cs="Times New Roman"/>
          <w:szCs w:val="24"/>
        </w:rPr>
        <w:t xml:space="preserve"> ini m</w:t>
      </w:r>
      <w:r w:rsidR="00432A51" w:rsidRPr="000F2960">
        <w:rPr>
          <w:rFonts w:cs="Times New Roman"/>
          <w:szCs w:val="24"/>
        </w:rPr>
        <w:t>enyajikan tentang hasil analisa penelitian yang akan menguraikan tentang deskripsi data serta analisis data yang telah ditemukan pada bab sebelumnya sebagai hasil penelitian.</w:t>
      </w:r>
    </w:p>
    <w:p w:rsidR="000F2960" w:rsidRDefault="000F2960" w:rsidP="00F528E2">
      <w:pPr>
        <w:pStyle w:val="ListParagraph"/>
        <w:spacing w:after="200" w:line="360" w:lineRule="auto"/>
        <w:ind w:left="567"/>
        <w:jc w:val="both"/>
        <w:rPr>
          <w:rFonts w:cs="Times New Roman"/>
          <w:szCs w:val="24"/>
        </w:rPr>
      </w:pPr>
      <w:r w:rsidRPr="00432A51">
        <w:rPr>
          <w:rFonts w:cs="Times New Roman"/>
          <w:szCs w:val="24"/>
        </w:rPr>
        <w:t>BAB V PENUTUP</w:t>
      </w:r>
    </w:p>
    <w:p w:rsidR="00432A51" w:rsidRPr="00432A51" w:rsidRDefault="000F2960" w:rsidP="00F528E2">
      <w:pPr>
        <w:pStyle w:val="ListParagraph"/>
        <w:spacing w:after="200" w:line="360" w:lineRule="auto"/>
        <w:ind w:left="1276"/>
        <w:jc w:val="both"/>
        <w:rPr>
          <w:rFonts w:cs="Times New Roman"/>
          <w:szCs w:val="24"/>
        </w:rPr>
      </w:pPr>
      <w:r>
        <w:rPr>
          <w:rFonts w:cs="Times New Roman"/>
          <w:szCs w:val="24"/>
        </w:rPr>
        <w:t xml:space="preserve">Pada </w:t>
      </w:r>
      <w:proofErr w:type="gramStart"/>
      <w:r>
        <w:rPr>
          <w:rFonts w:cs="Times New Roman"/>
          <w:szCs w:val="24"/>
        </w:rPr>
        <w:t>bab</w:t>
      </w:r>
      <w:proofErr w:type="gramEnd"/>
      <w:r>
        <w:rPr>
          <w:rFonts w:cs="Times New Roman"/>
          <w:szCs w:val="24"/>
        </w:rPr>
        <w:t xml:space="preserve"> ini m</w:t>
      </w:r>
      <w:r w:rsidR="00432A51" w:rsidRPr="00432A51">
        <w:rPr>
          <w:rFonts w:cs="Times New Roman"/>
          <w:szCs w:val="24"/>
        </w:rPr>
        <w:t xml:space="preserve">enyajikan tentang simpulan dari hasil penelitian yang telah dilakukan, keterbatasan penulis serta saran-saran </w:t>
      </w:r>
      <w:r w:rsidR="005C445D">
        <w:rPr>
          <w:rFonts w:cs="Times New Roman"/>
          <w:szCs w:val="24"/>
        </w:rPr>
        <w:t>yang dapat diberikan kepada Zoya</w:t>
      </w:r>
      <w:r w:rsidR="00432A51" w:rsidRPr="00432A51">
        <w:rPr>
          <w:rFonts w:cs="Times New Roman"/>
          <w:szCs w:val="24"/>
        </w:rPr>
        <w:t>, akademisi dan pihak-pihak lain yang membutuhkan.</w:t>
      </w:r>
    </w:p>
    <w:p w:rsidR="00432A51" w:rsidRPr="00413CC3" w:rsidRDefault="00413CC3" w:rsidP="00413CC3">
      <w:pPr>
        <w:rPr>
          <w:rFonts w:cs="Times New Roman"/>
          <w:b/>
          <w:szCs w:val="24"/>
        </w:rPr>
      </w:pPr>
      <w:r>
        <w:rPr>
          <w:rFonts w:cs="Times New Roman"/>
          <w:b/>
          <w:szCs w:val="24"/>
        </w:rPr>
        <w:br w:type="page"/>
      </w:r>
    </w:p>
    <w:p w:rsidR="00773D3A" w:rsidRDefault="00773D3A" w:rsidP="003D5707">
      <w:pPr>
        <w:pStyle w:val="Heading1"/>
        <w:sectPr w:rsidR="00773D3A" w:rsidSect="000F2960">
          <w:headerReference w:type="even" r:id="rId20"/>
          <w:headerReference w:type="default" r:id="rId21"/>
          <w:footerReference w:type="default" r:id="rId22"/>
          <w:headerReference w:type="first" r:id="rId23"/>
          <w:footnotePr>
            <w:numRestart w:val="eachSect"/>
          </w:footnotePr>
          <w:pgSz w:w="11907" w:h="16839" w:code="9"/>
          <w:pgMar w:top="2268" w:right="1701" w:bottom="1701" w:left="2268" w:header="720" w:footer="720" w:gutter="0"/>
          <w:pgNumType w:start="1"/>
          <w:cols w:space="720"/>
          <w:titlePg/>
          <w:docGrid w:linePitch="360"/>
        </w:sectPr>
      </w:pPr>
    </w:p>
    <w:bookmarkStart w:id="13" w:name="_Toc84348898"/>
    <w:p w:rsidR="00BA11EB" w:rsidRPr="00204229" w:rsidRDefault="00F50D00" w:rsidP="0013039F">
      <w:pPr>
        <w:pStyle w:val="Heading1"/>
        <w:spacing w:line="360" w:lineRule="auto"/>
      </w:pPr>
      <w:r>
        <w:rPr>
          <w:noProof/>
        </w:rPr>
        <w:lastRenderedPageBreak/>
        <mc:AlternateContent>
          <mc:Choice Requires="wps">
            <w:drawing>
              <wp:anchor distT="0" distB="0" distL="114300" distR="114300" simplePos="0" relativeHeight="251681280" behindDoc="0" locked="0" layoutInCell="1" allowOverlap="1">
                <wp:simplePos x="0" y="0"/>
                <wp:positionH relativeFrom="column">
                  <wp:posOffset>4684758</wp:posOffset>
                </wp:positionH>
                <wp:positionV relativeFrom="paragraph">
                  <wp:posOffset>-1134926</wp:posOffset>
                </wp:positionV>
                <wp:extent cx="914400" cy="9144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914400" cy="914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02F85" id="Rectangle 31" o:spid="_x0000_s1026" style="position:absolute;margin-left:368.9pt;margin-top:-89.35pt;width:1in;height:1in;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" fillcolor="white [3201]" strokecolor="white [3212]" strokeweight="1pt"/>
            </w:pict>
          </mc:Fallback>
        </mc:AlternateContent>
      </w:r>
      <w:r w:rsidR="003D5707">
        <w:t>BAB II</w:t>
      </w:r>
      <w:bookmarkEnd w:id="13"/>
    </w:p>
    <w:p w:rsidR="00BA11EB" w:rsidRPr="0013039F" w:rsidRDefault="00BF01C4" w:rsidP="0013039F">
      <w:pPr>
        <w:spacing w:line="360" w:lineRule="auto"/>
        <w:rPr>
          <w:b/>
        </w:rPr>
      </w:pPr>
      <w:bookmarkStart w:id="14" w:name="_Toc81275205"/>
      <w:r w:rsidRPr="0013039F">
        <w:rPr>
          <w:b/>
        </w:rPr>
        <w:t>LANDASAN TEORI</w:t>
      </w:r>
      <w:bookmarkEnd w:id="14"/>
    </w:p>
    <w:p w:rsidR="00BA11EB" w:rsidRPr="00204229" w:rsidRDefault="00DA35D1" w:rsidP="00B20CDE">
      <w:pPr>
        <w:pStyle w:val="Heading2"/>
        <w:numPr>
          <w:ilvl w:val="0"/>
          <w:numId w:val="64"/>
        </w:numPr>
        <w:ind w:left="360"/>
        <w:jc w:val="both"/>
      </w:pPr>
      <w:bookmarkStart w:id="15" w:name="_Toc84348899"/>
      <w:r w:rsidRPr="00204229">
        <w:t>Deskripsi Teori</w:t>
      </w:r>
      <w:bookmarkEnd w:id="15"/>
    </w:p>
    <w:p w:rsidR="00BA11EB" w:rsidRPr="00584359" w:rsidRDefault="00BA11EB" w:rsidP="00B20CDE">
      <w:pPr>
        <w:pStyle w:val="Heading3"/>
        <w:numPr>
          <w:ilvl w:val="0"/>
          <w:numId w:val="65"/>
        </w:numPr>
        <w:jc w:val="both"/>
      </w:pPr>
      <w:bookmarkStart w:id="16" w:name="_Toc84348900"/>
      <w:r w:rsidRPr="00584359">
        <w:t>Keputusan Pembelian</w:t>
      </w:r>
      <w:bookmarkEnd w:id="16"/>
    </w:p>
    <w:p w:rsidR="00BA11EB" w:rsidRPr="00204229" w:rsidRDefault="00BA11EB" w:rsidP="007D036B">
      <w:pPr>
        <w:pStyle w:val="ListParagraph"/>
        <w:numPr>
          <w:ilvl w:val="0"/>
          <w:numId w:val="2"/>
        </w:numPr>
        <w:spacing w:line="360" w:lineRule="auto"/>
        <w:jc w:val="both"/>
        <w:rPr>
          <w:rFonts w:cs="Times New Roman"/>
          <w:b/>
          <w:szCs w:val="24"/>
        </w:rPr>
      </w:pPr>
      <w:r w:rsidRPr="00204229">
        <w:rPr>
          <w:rFonts w:cs="Times New Roman"/>
          <w:b/>
          <w:szCs w:val="24"/>
        </w:rPr>
        <w:t>Pengertian Keputusan Pembelian</w:t>
      </w:r>
    </w:p>
    <w:p w:rsidR="00BA11EB" w:rsidRPr="00204229" w:rsidRDefault="00BF01C4" w:rsidP="00EB557A">
      <w:pPr>
        <w:pStyle w:val="ListParagraph"/>
        <w:spacing w:line="360" w:lineRule="auto"/>
        <w:ind w:left="1080" w:firstLine="360"/>
        <w:jc w:val="both"/>
        <w:rPr>
          <w:rFonts w:cs="Times New Roman"/>
          <w:szCs w:val="24"/>
        </w:rPr>
      </w:pPr>
      <w:r w:rsidRPr="00204229">
        <w:rPr>
          <w:rFonts w:cs="Times New Roman"/>
          <w:szCs w:val="24"/>
        </w:rPr>
        <w:t xml:space="preserve">Memutuskan berarti memilih salah satu </w:t>
      </w:r>
      <w:r w:rsidR="002F61F1" w:rsidRPr="00204229">
        <w:rPr>
          <w:rFonts w:cs="Times New Roman"/>
          <w:szCs w:val="24"/>
        </w:rPr>
        <w:t xml:space="preserve">dari dua atau lebih alternatif. </w:t>
      </w:r>
      <w:r w:rsidRPr="00204229">
        <w:rPr>
          <w:rFonts w:cs="Times New Roman"/>
          <w:szCs w:val="24"/>
        </w:rPr>
        <w:t xml:space="preserve">Pembuatan keputusan konsumen sebenarnya merupakan </w:t>
      </w:r>
      <w:r w:rsidR="002F61F1" w:rsidRPr="00204229">
        <w:rPr>
          <w:rFonts w:cs="Times New Roman"/>
          <w:szCs w:val="24"/>
        </w:rPr>
        <w:t>suatu aliran interaksi (</w:t>
      </w:r>
      <w:r w:rsidR="002F61F1" w:rsidRPr="00204229">
        <w:rPr>
          <w:rFonts w:cs="Times New Roman"/>
          <w:i/>
          <w:szCs w:val="24"/>
        </w:rPr>
        <w:t>stream interaction</w:t>
      </w:r>
      <w:r w:rsidR="002F61F1" w:rsidRPr="00204229">
        <w:rPr>
          <w:rFonts w:cs="Times New Roman"/>
          <w:szCs w:val="24"/>
        </w:rPr>
        <w:t>) antara proses faktor lingkungan, kognitif, efektif dan tindakan perilaku. Proses kunci didalam pembuatan keputusan konsumen adalah proses integrasi dengan mana pengetahuan dikombinasikan untuk mengevaluasi dua atau lebih alternatif perilaku kemudian memilih satu.</w:t>
      </w:r>
      <w:r w:rsidR="002F61F1" w:rsidRPr="00204229">
        <w:rPr>
          <w:rStyle w:val="FootnoteReference"/>
          <w:rFonts w:cs="Times New Roman"/>
          <w:szCs w:val="24"/>
        </w:rPr>
        <w:footnoteReference w:id="24"/>
      </w:r>
      <w:r w:rsidR="00B12664" w:rsidRPr="00204229">
        <w:rPr>
          <w:rFonts w:cs="Times New Roman"/>
          <w:szCs w:val="24"/>
        </w:rPr>
        <w:t xml:space="preserve"> </w:t>
      </w:r>
    </w:p>
    <w:p w:rsidR="00CA01B9" w:rsidRPr="003732D4" w:rsidRDefault="00B12664" w:rsidP="003732D4">
      <w:pPr>
        <w:pStyle w:val="ListParagraph"/>
        <w:spacing w:line="360" w:lineRule="auto"/>
        <w:ind w:left="1080" w:firstLine="360"/>
        <w:jc w:val="both"/>
        <w:rPr>
          <w:rFonts w:cs="Times New Roman"/>
          <w:szCs w:val="24"/>
        </w:rPr>
      </w:pPr>
      <w:r w:rsidRPr="00204229">
        <w:rPr>
          <w:rFonts w:cs="Times New Roman"/>
          <w:szCs w:val="24"/>
        </w:rPr>
        <w:t xml:space="preserve">Menurut Morissan (2010) mengemukakan bahwa keputusan pembelian adalah tahap selanjutnya setelah adanya niat atau keinginan membeli. Keputusan pembelian </w:t>
      </w:r>
      <w:proofErr w:type="gramStart"/>
      <w:r w:rsidRPr="00204229">
        <w:rPr>
          <w:rFonts w:cs="Times New Roman"/>
          <w:szCs w:val="24"/>
        </w:rPr>
        <w:t>akan</w:t>
      </w:r>
      <w:proofErr w:type="gramEnd"/>
      <w:r w:rsidRPr="00204229">
        <w:rPr>
          <w:rFonts w:cs="Times New Roman"/>
          <w:szCs w:val="24"/>
        </w:rPr>
        <w:t xml:space="preserve"> terjadi apabila keinginan membeli/minat beli sudah terkumpul.</w:t>
      </w:r>
      <w:r w:rsidRPr="00204229">
        <w:rPr>
          <w:rStyle w:val="FootnoteReference"/>
          <w:rFonts w:cs="Times New Roman"/>
          <w:szCs w:val="24"/>
        </w:rPr>
        <w:footnoteReference w:id="25"/>
      </w:r>
      <w:r w:rsidRPr="00204229">
        <w:rPr>
          <w:rFonts w:cs="Times New Roman"/>
          <w:szCs w:val="24"/>
        </w:rPr>
        <w:t xml:space="preserve"> Sedangkan menurut Tjiptono (2016) keputusan pembelian merupakan salah satu bagian dari perila</w:t>
      </w:r>
      <w:r w:rsidR="005C445D">
        <w:rPr>
          <w:rFonts w:cs="Times New Roman"/>
          <w:szCs w:val="24"/>
        </w:rPr>
        <w:t>k</w:t>
      </w:r>
      <w:r w:rsidRPr="00204229">
        <w:rPr>
          <w:rFonts w:cs="Times New Roman"/>
          <w:szCs w:val="24"/>
        </w:rPr>
        <w:t xml:space="preserve">u konsumen. Perilaku konsumen merupakan tindakan </w:t>
      </w:r>
      <w:r w:rsidR="00EB557A" w:rsidRPr="00204229">
        <w:rPr>
          <w:rFonts w:cs="Times New Roman"/>
          <w:szCs w:val="24"/>
        </w:rPr>
        <w:t>yang secara langsung terlibat dalam usaha memperoleh, menentukan produk dan jasa, termasuk proses pengambilan keputusan yang mendahului dan mengikuti tindakan tersebut.</w:t>
      </w:r>
      <w:r w:rsidR="00EB557A" w:rsidRPr="00204229">
        <w:rPr>
          <w:rStyle w:val="FootnoteReference"/>
          <w:rFonts w:cs="Times New Roman"/>
          <w:szCs w:val="24"/>
        </w:rPr>
        <w:footnoteReference w:id="26"/>
      </w:r>
      <w:r w:rsidR="00F50D00">
        <w:rPr>
          <w:rFonts w:cs="Times New Roman"/>
          <w:szCs w:val="24"/>
        </w:rPr>
        <w:t xml:space="preserve"> </w:t>
      </w:r>
      <w:r w:rsidR="00CA01B9" w:rsidRPr="00204229">
        <w:rPr>
          <w:rFonts w:cs="Times New Roman"/>
          <w:szCs w:val="24"/>
        </w:rPr>
        <w:t>Menurut Mangkunegara (2015) keputusan pembelian merupakan salah satu proses dan perila</w:t>
      </w:r>
      <w:r w:rsidR="005C445D">
        <w:rPr>
          <w:rFonts w:cs="Times New Roman"/>
          <w:szCs w:val="24"/>
        </w:rPr>
        <w:t>k</w:t>
      </w:r>
      <w:r w:rsidR="00CA01B9" w:rsidRPr="00204229">
        <w:rPr>
          <w:rFonts w:cs="Times New Roman"/>
          <w:szCs w:val="24"/>
        </w:rPr>
        <w:t xml:space="preserve">u konsumen. Menurut perilaku konsumen adalah kerangka kinerja atau sesuatu yang mewakili </w:t>
      </w:r>
      <w:proofErr w:type="gramStart"/>
      <w:r w:rsidR="00CA01B9" w:rsidRPr="00204229">
        <w:rPr>
          <w:rFonts w:cs="Times New Roman"/>
          <w:szCs w:val="24"/>
        </w:rPr>
        <w:t>apa</w:t>
      </w:r>
      <w:proofErr w:type="gramEnd"/>
      <w:r w:rsidR="00CA01B9" w:rsidRPr="00204229">
        <w:rPr>
          <w:rFonts w:cs="Times New Roman"/>
          <w:szCs w:val="24"/>
        </w:rPr>
        <w:t xml:space="preserve"> yang diyakini konsumen dalam mengambil keputusan membeli. Dalam keputusan pembelian dengan membeli produk atau </w:t>
      </w:r>
      <w:r w:rsidR="00CA01B9" w:rsidRPr="00204229">
        <w:rPr>
          <w:rFonts w:cs="Times New Roman"/>
          <w:szCs w:val="24"/>
        </w:rPr>
        <w:lastRenderedPageBreak/>
        <w:t>mer</w:t>
      </w:r>
      <w:r w:rsidR="00B13E2D">
        <w:rPr>
          <w:rFonts w:cs="Times New Roman"/>
          <w:szCs w:val="24"/>
        </w:rPr>
        <w:t>e</w:t>
      </w:r>
      <w:r w:rsidR="00CA01B9" w:rsidRPr="00204229">
        <w:rPr>
          <w:rFonts w:cs="Times New Roman"/>
          <w:szCs w:val="24"/>
        </w:rPr>
        <w:t xml:space="preserve">k yang paling disukai. Ada dua faktor yang muncul </w:t>
      </w:r>
      <w:r w:rsidR="00CA01B9" w:rsidRPr="003732D4">
        <w:rPr>
          <w:rFonts w:cs="Times New Roman"/>
          <w:szCs w:val="24"/>
        </w:rPr>
        <w:t>antara niat dalam membuat keputusan untuk membeli. Faktor yang pertama adalah sikap orang lain dan yang kedua faktor situasi yang tida</w:t>
      </w:r>
      <w:r w:rsidR="005C445D" w:rsidRPr="003732D4">
        <w:rPr>
          <w:rFonts w:cs="Times New Roman"/>
          <w:szCs w:val="24"/>
        </w:rPr>
        <w:t>k</w:t>
      </w:r>
      <w:r w:rsidR="00CA01B9" w:rsidRPr="003732D4">
        <w:rPr>
          <w:rFonts w:cs="Times New Roman"/>
          <w:szCs w:val="24"/>
        </w:rPr>
        <w:t xml:space="preserve"> diharapkan. Setelah membeli produk konsumen </w:t>
      </w:r>
      <w:proofErr w:type="gramStart"/>
      <w:r w:rsidR="00CA01B9" w:rsidRPr="003732D4">
        <w:rPr>
          <w:rFonts w:cs="Times New Roman"/>
          <w:szCs w:val="24"/>
        </w:rPr>
        <w:t>akan</w:t>
      </w:r>
      <w:proofErr w:type="gramEnd"/>
      <w:r w:rsidR="00CA01B9" w:rsidRPr="003732D4">
        <w:rPr>
          <w:rFonts w:cs="Times New Roman"/>
          <w:szCs w:val="24"/>
        </w:rPr>
        <w:t xml:space="preserve"> mengalami proses kepuasan sebagai tingkah laku paska pembelian yaitu suatu perasaan senang atau kecewa seseorang yang berasal dari perbandingan antara kesannya terhadap kinerja atau hasil suatu produk dan harapannya. Jika kinerja berada </w:t>
      </w:r>
      <w:r w:rsidR="005C445D" w:rsidRPr="003732D4">
        <w:rPr>
          <w:rFonts w:cs="Times New Roman"/>
          <w:szCs w:val="24"/>
        </w:rPr>
        <w:t xml:space="preserve">di bawah harapan, konsumen tidak </w:t>
      </w:r>
      <w:r w:rsidR="00CA01B9" w:rsidRPr="003732D4">
        <w:rPr>
          <w:rFonts w:cs="Times New Roman"/>
          <w:szCs w:val="24"/>
        </w:rPr>
        <w:t xml:space="preserve">puas. Jika kinerja memenuhi harapan konsumen, maka </w:t>
      </w:r>
      <w:proofErr w:type="gramStart"/>
      <w:r w:rsidR="00CA01B9" w:rsidRPr="003732D4">
        <w:rPr>
          <w:rFonts w:cs="Times New Roman"/>
          <w:szCs w:val="24"/>
        </w:rPr>
        <w:t>akan</w:t>
      </w:r>
      <w:proofErr w:type="gramEnd"/>
      <w:r w:rsidR="00CA01B9" w:rsidRPr="003732D4">
        <w:rPr>
          <w:rFonts w:cs="Times New Roman"/>
          <w:szCs w:val="24"/>
        </w:rPr>
        <w:t xml:space="preserve"> menimbulka</w:t>
      </w:r>
      <w:r w:rsidR="005C445D" w:rsidRPr="003732D4">
        <w:rPr>
          <w:rFonts w:cs="Times New Roman"/>
          <w:szCs w:val="24"/>
        </w:rPr>
        <w:t>n kepu</w:t>
      </w:r>
      <w:r w:rsidR="00CA01B9" w:rsidRPr="003732D4">
        <w:rPr>
          <w:rFonts w:cs="Times New Roman"/>
          <w:szCs w:val="24"/>
        </w:rPr>
        <w:t>asan dan senang.</w:t>
      </w:r>
      <w:r w:rsidR="00CA01B9" w:rsidRPr="00204229">
        <w:rPr>
          <w:rStyle w:val="FootnoteReference"/>
          <w:rFonts w:cs="Times New Roman"/>
          <w:szCs w:val="24"/>
        </w:rPr>
        <w:footnoteReference w:id="27"/>
      </w:r>
    </w:p>
    <w:p w:rsidR="00CA01B9" w:rsidRPr="00204229" w:rsidRDefault="00D24252" w:rsidP="007D036B">
      <w:pPr>
        <w:pStyle w:val="ListParagraph"/>
        <w:numPr>
          <w:ilvl w:val="0"/>
          <w:numId w:val="2"/>
        </w:numPr>
        <w:spacing w:line="360" w:lineRule="auto"/>
        <w:jc w:val="both"/>
        <w:rPr>
          <w:rFonts w:cs="Times New Roman"/>
          <w:b/>
          <w:szCs w:val="24"/>
        </w:rPr>
      </w:pPr>
      <w:r w:rsidRPr="00204229">
        <w:rPr>
          <w:rFonts w:cs="Times New Roman"/>
          <w:b/>
          <w:szCs w:val="24"/>
        </w:rPr>
        <w:t>Faktor-faktor yang Mempengaruhi Keputusan Pembelian</w:t>
      </w:r>
    </w:p>
    <w:p w:rsidR="00D24252" w:rsidRPr="00204229" w:rsidRDefault="00D24252" w:rsidP="00F7084C">
      <w:pPr>
        <w:pStyle w:val="ListParagraph"/>
        <w:numPr>
          <w:ilvl w:val="0"/>
          <w:numId w:val="3"/>
        </w:numPr>
        <w:spacing w:line="360" w:lineRule="auto"/>
        <w:jc w:val="both"/>
        <w:rPr>
          <w:rFonts w:cs="Times New Roman"/>
          <w:szCs w:val="24"/>
        </w:rPr>
      </w:pPr>
      <w:r w:rsidRPr="00204229">
        <w:rPr>
          <w:rFonts w:cs="Times New Roman"/>
          <w:szCs w:val="24"/>
        </w:rPr>
        <w:t>Menurut Philip Kotler perilaku pembelian konsumen dalam pengambilan keputusan pembelian dipengaruhi oleh empat faktor, diantaranya sebagai berikut:</w:t>
      </w:r>
      <w:r w:rsidRPr="00204229">
        <w:rPr>
          <w:rStyle w:val="FootnoteReference"/>
          <w:rFonts w:cs="Times New Roman"/>
          <w:szCs w:val="24"/>
        </w:rPr>
        <w:footnoteReference w:id="28"/>
      </w:r>
    </w:p>
    <w:p w:rsidR="00D24252" w:rsidRPr="00204229" w:rsidRDefault="00D24252" w:rsidP="00B20CDE">
      <w:pPr>
        <w:pStyle w:val="ListParagraph"/>
        <w:numPr>
          <w:ilvl w:val="0"/>
          <w:numId w:val="75"/>
        </w:numPr>
        <w:spacing w:line="360" w:lineRule="auto"/>
        <w:jc w:val="both"/>
        <w:rPr>
          <w:rFonts w:cs="Times New Roman"/>
          <w:szCs w:val="24"/>
        </w:rPr>
      </w:pPr>
      <w:r w:rsidRPr="00204229">
        <w:rPr>
          <w:rFonts w:cs="Times New Roman"/>
          <w:szCs w:val="24"/>
        </w:rPr>
        <w:t xml:space="preserve">Faktor Budaya </w:t>
      </w:r>
    </w:p>
    <w:p w:rsidR="00D24252" w:rsidRDefault="00D24252" w:rsidP="00F7084C">
      <w:pPr>
        <w:pStyle w:val="ListParagraph"/>
        <w:spacing w:line="360" w:lineRule="auto"/>
        <w:ind w:left="1800" w:firstLine="720"/>
        <w:jc w:val="both"/>
        <w:rPr>
          <w:rFonts w:cs="Times New Roman"/>
          <w:szCs w:val="24"/>
        </w:rPr>
      </w:pPr>
      <w:r w:rsidRPr="00204229">
        <w:rPr>
          <w:rFonts w:cs="Times New Roman"/>
          <w:szCs w:val="24"/>
        </w:rPr>
        <w:t>Budaya, sub budaya, dan kelas sosial sangat penting bagi perila</w:t>
      </w:r>
      <w:r w:rsidR="005C445D">
        <w:rPr>
          <w:rFonts w:cs="Times New Roman"/>
          <w:szCs w:val="24"/>
        </w:rPr>
        <w:t>k</w:t>
      </w:r>
      <w:r w:rsidRPr="00204229">
        <w:rPr>
          <w:rFonts w:cs="Times New Roman"/>
          <w:szCs w:val="24"/>
        </w:rPr>
        <w:t xml:space="preserve">u pembelian. Masing-masing sub budaya terdiri dari sejumlah sub-budaya yang lebih menampakkan identifikasi dan sosialisasi khusus bagi para anggotanya seperti kebangsaan, agama, kelompok, ras, dan wilayah geografis. Pada dasarnya dalam sebuah tatanan kehidupan dalam bermasyarakat terdapat sebuah tingkatan (strata) sosial. Tingkatan </w:t>
      </w:r>
      <w:r w:rsidR="00463CF9" w:rsidRPr="00204229">
        <w:rPr>
          <w:rFonts w:cs="Times New Roman"/>
          <w:szCs w:val="24"/>
        </w:rPr>
        <w:t>sosial tersebut dapat berbentuk sebuah sistem kasta yang mencerminkan sebuah kel</w:t>
      </w:r>
      <w:r w:rsidR="00BF4193">
        <w:rPr>
          <w:rFonts w:cs="Times New Roman"/>
          <w:szCs w:val="24"/>
        </w:rPr>
        <w:t xml:space="preserve">as </w:t>
      </w:r>
      <w:proofErr w:type="gramStart"/>
      <w:r w:rsidR="00BF4193">
        <w:rPr>
          <w:rFonts w:cs="Times New Roman"/>
          <w:szCs w:val="24"/>
        </w:rPr>
        <w:t>sosial  yang</w:t>
      </w:r>
      <w:proofErr w:type="gramEnd"/>
      <w:r w:rsidR="00BF4193">
        <w:rPr>
          <w:rFonts w:cs="Times New Roman"/>
          <w:szCs w:val="24"/>
        </w:rPr>
        <w:t xml:space="preserve"> relatif homogen</w:t>
      </w:r>
      <w:r w:rsidR="00463CF9" w:rsidRPr="00204229">
        <w:rPr>
          <w:rFonts w:cs="Times New Roman"/>
          <w:szCs w:val="24"/>
        </w:rPr>
        <w:t xml:space="preserve"> dan permanen yang tersusun secara hirarkis dan para anggotanya menganut nilai, minat dan perilaku yang serupa. Kelas sosial tida</w:t>
      </w:r>
      <w:r w:rsidR="00B13E2D">
        <w:rPr>
          <w:rFonts w:cs="Times New Roman"/>
          <w:szCs w:val="24"/>
        </w:rPr>
        <w:t>k</w:t>
      </w:r>
      <w:r w:rsidR="00463CF9" w:rsidRPr="00204229">
        <w:rPr>
          <w:rFonts w:cs="Times New Roman"/>
          <w:szCs w:val="24"/>
        </w:rPr>
        <w:t xml:space="preserve"> hanya mencerminkan penghasilan, tetapi juga indikator lain seperti pekerjaa</w:t>
      </w:r>
      <w:r w:rsidR="00B13E2D">
        <w:rPr>
          <w:rFonts w:cs="Times New Roman"/>
          <w:szCs w:val="24"/>
        </w:rPr>
        <w:t>n</w:t>
      </w:r>
      <w:r w:rsidR="00463CF9" w:rsidRPr="00204229">
        <w:rPr>
          <w:rFonts w:cs="Times New Roman"/>
          <w:szCs w:val="24"/>
        </w:rPr>
        <w:t>, pendidikan, perila</w:t>
      </w:r>
      <w:r w:rsidR="00B13E2D">
        <w:rPr>
          <w:rFonts w:cs="Times New Roman"/>
          <w:szCs w:val="24"/>
        </w:rPr>
        <w:t>k</w:t>
      </w:r>
      <w:r w:rsidR="00463CF9" w:rsidRPr="00204229">
        <w:rPr>
          <w:rFonts w:cs="Times New Roman"/>
          <w:szCs w:val="24"/>
        </w:rPr>
        <w:t xml:space="preserve">u dalam berbusana, </w:t>
      </w:r>
      <w:proofErr w:type="gramStart"/>
      <w:r w:rsidR="00463CF9" w:rsidRPr="00204229">
        <w:rPr>
          <w:rFonts w:cs="Times New Roman"/>
          <w:szCs w:val="24"/>
        </w:rPr>
        <w:t>cara</w:t>
      </w:r>
      <w:proofErr w:type="gramEnd"/>
      <w:r w:rsidR="00463CF9" w:rsidRPr="00204229">
        <w:rPr>
          <w:rFonts w:cs="Times New Roman"/>
          <w:szCs w:val="24"/>
        </w:rPr>
        <w:t xml:space="preserve"> bicara, rekreasi, dan lain-lainnya.</w:t>
      </w:r>
    </w:p>
    <w:p w:rsidR="00F50D00" w:rsidRPr="00204229" w:rsidRDefault="00F50D00" w:rsidP="00F7084C">
      <w:pPr>
        <w:pStyle w:val="ListParagraph"/>
        <w:spacing w:line="360" w:lineRule="auto"/>
        <w:ind w:left="1800" w:firstLine="720"/>
        <w:jc w:val="both"/>
        <w:rPr>
          <w:rFonts w:cs="Times New Roman"/>
          <w:szCs w:val="24"/>
        </w:rPr>
      </w:pPr>
    </w:p>
    <w:p w:rsidR="00463CF9" w:rsidRPr="00204229" w:rsidRDefault="00463CF9" w:rsidP="00B20CDE">
      <w:pPr>
        <w:pStyle w:val="ListParagraph"/>
        <w:numPr>
          <w:ilvl w:val="0"/>
          <w:numId w:val="75"/>
        </w:numPr>
        <w:spacing w:line="360" w:lineRule="auto"/>
        <w:jc w:val="both"/>
        <w:rPr>
          <w:rFonts w:cs="Times New Roman"/>
          <w:szCs w:val="24"/>
        </w:rPr>
      </w:pPr>
      <w:r w:rsidRPr="00204229">
        <w:rPr>
          <w:rFonts w:cs="Times New Roman"/>
          <w:szCs w:val="24"/>
        </w:rPr>
        <w:t>Faktor Sosial</w:t>
      </w:r>
    </w:p>
    <w:p w:rsidR="00463CF9" w:rsidRPr="00204229" w:rsidRDefault="00463CF9" w:rsidP="00F7084C">
      <w:pPr>
        <w:pStyle w:val="ListParagraph"/>
        <w:spacing w:line="360" w:lineRule="auto"/>
        <w:ind w:left="1800" w:firstLine="630"/>
        <w:jc w:val="both"/>
        <w:rPr>
          <w:rFonts w:cs="Times New Roman"/>
          <w:szCs w:val="24"/>
        </w:rPr>
      </w:pPr>
      <w:r w:rsidRPr="00204229">
        <w:rPr>
          <w:rFonts w:cs="Times New Roman"/>
          <w:szCs w:val="24"/>
        </w:rPr>
        <w:t>Selain faktor budaya, perilaku pembelian konsumen juga dipengaruhi oleh faktor sosial diantaranya sebagai berikut:</w:t>
      </w:r>
    </w:p>
    <w:p w:rsidR="004D2AC5" w:rsidRPr="0075117E" w:rsidRDefault="00463CF9" w:rsidP="0075117E">
      <w:pPr>
        <w:pStyle w:val="ListParagraph"/>
        <w:numPr>
          <w:ilvl w:val="0"/>
          <w:numId w:val="4"/>
        </w:numPr>
        <w:spacing w:line="360" w:lineRule="auto"/>
        <w:ind w:left="2160"/>
        <w:jc w:val="both"/>
        <w:rPr>
          <w:rFonts w:cs="Times New Roman"/>
          <w:szCs w:val="24"/>
        </w:rPr>
      </w:pPr>
      <w:r w:rsidRPr="00204229">
        <w:rPr>
          <w:rFonts w:cs="Times New Roman"/>
          <w:szCs w:val="24"/>
        </w:rPr>
        <w:t>Kelompok acuan</w:t>
      </w:r>
      <w:r w:rsidR="0075117E">
        <w:rPr>
          <w:rFonts w:cs="Times New Roman"/>
          <w:szCs w:val="24"/>
        </w:rPr>
        <w:t xml:space="preserve">. </w:t>
      </w:r>
      <w:r w:rsidR="0075117E">
        <w:t xml:space="preserve">Kelompok acuan dalam perilaku pembelian konsumen dapat diartikan sebagai kelompok yang berpengaruh secara langsung atau tidak langsung terhadap </w:t>
      </w:r>
      <w:proofErr w:type="gramStart"/>
      <w:r w:rsidR="0075117E">
        <w:t>sikap</w:t>
      </w:r>
      <w:proofErr w:type="gramEnd"/>
      <w:r w:rsidR="0075117E">
        <w:t xml:space="preserve"> atau perilaku seseorang.</w:t>
      </w:r>
    </w:p>
    <w:p w:rsidR="004D2AC5" w:rsidRPr="0075117E" w:rsidRDefault="00463CF9" w:rsidP="0075117E">
      <w:pPr>
        <w:pStyle w:val="ListParagraph"/>
        <w:numPr>
          <w:ilvl w:val="0"/>
          <w:numId w:val="4"/>
        </w:numPr>
        <w:spacing w:line="360" w:lineRule="auto"/>
        <w:ind w:left="2160"/>
        <w:jc w:val="both"/>
        <w:rPr>
          <w:rFonts w:cs="Times New Roman"/>
          <w:szCs w:val="24"/>
        </w:rPr>
      </w:pPr>
      <w:r w:rsidRPr="00204229">
        <w:rPr>
          <w:rFonts w:cs="Times New Roman"/>
          <w:szCs w:val="24"/>
        </w:rPr>
        <w:t>Keluarga</w:t>
      </w:r>
      <w:r w:rsidR="0075117E">
        <w:rPr>
          <w:rFonts w:cs="Times New Roman"/>
          <w:szCs w:val="24"/>
        </w:rPr>
        <w:t xml:space="preserve">. </w:t>
      </w:r>
      <w:r w:rsidR="0075117E">
        <w:t>Keluarga dibagi lagi menjadi dua jenis, yaitu keluarga orientas yang terdiri dari orang tua dan saudara kandung seseorang yang dapat memberikan orientasi agama, politik, dan ekonomi serta ambisi pribadi, harga diri, dan cinta. Selanjutnya itu ada keluarga prokreasi yang terdiri dari pasangan dan jumlah anak.</w:t>
      </w:r>
    </w:p>
    <w:p w:rsidR="0075117E" w:rsidRPr="0075117E" w:rsidRDefault="00463CF9" w:rsidP="0075117E">
      <w:pPr>
        <w:pStyle w:val="ListParagraph"/>
        <w:numPr>
          <w:ilvl w:val="0"/>
          <w:numId w:val="4"/>
        </w:numPr>
        <w:spacing w:line="360" w:lineRule="auto"/>
        <w:ind w:left="2160"/>
        <w:jc w:val="both"/>
        <w:rPr>
          <w:rFonts w:cs="Times New Roman"/>
          <w:szCs w:val="24"/>
        </w:rPr>
      </w:pPr>
      <w:r w:rsidRPr="00204229">
        <w:rPr>
          <w:rFonts w:cs="Times New Roman"/>
          <w:szCs w:val="24"/>
        </w:rPr>
        <w:t>Peran dan status</w:t>
      </w:r>
      <w:r w:rsidR="0075117E">
        <w:rPr>
          <w:rFonts w:cs="Times New Roman"/>
          <w:szCs w:val="24"/>
        </w:rPr>
        <w:t xml:space="preserve">. </w:t>
      </w:r>
      <w:r w:rsidR="0075117E">
        <w:t>Semakin tinggi peran seseorang dalam organisasi maka semakin tinggi pula status seseorang dalam organisasi tersebut dan secara langsung dapat berdampak pada perilaku pembeliannya</w:t>
      </w:r>
      <w:r w:rsidR="00836CE0">
        <w:t>.</w:t>
      </w:r>
    </w:p>
    <w:p w:rsidR="00463CF9" w:rsidRPr="00204229" w:rsidRDefault="00463CF9" w:rsidP="00B20CDE">
      <w:pPr>
        <w:pStyle w:val="ListParagraph"/>
        <w:numPr>
          <w:ilvl w:val="0"/>
          <w:numId w:val="75"/>
        </w:numPr>
        <w:spacing w:line="360" w:lineRule="auto"/>
        <w:jc w:val="both"/>
        <w:rPr>
          <w:rFonts w:cs="Times New Roman"/>
          <w:szCs w:val="24"/>
        </w:rPr>
      </w:pPr>
      <w:r w:rsidRPr="00204229">
        <w:rPr>
          <w:rFonts w:cs="Times New Roman"/>
          <w:szCs w:val="24"/>
        </w:rPr>
        <w:t xml:space="preserve">Pribadi </w:t>
      </w:r>
    </w:p>
    <w:p w:rsidR="0075117E" w:rsidRDefault="00463CF9" w:rsidP="00F7084C">
      <w:pPr>
        <w:pStyle w:val="ListParagraph"/>
        <w:spacing w:line="360" w:lineRule="auto"/>
        <w:ind w:left="1800" w:firstLine="630"/>
        <w:jc w:val="both"/>
        <w:rPr>
          <w:rFonts w:cs="Times New Roman"/>
          <w:szCs w:val="24"/>
        </w:rPr>
      </w:pPr>
      <w:r w:rsidRPr="00204229">
        <w:rPr>
          <w:rFonts w:cs="Times New Roman"/>
          <w:szCs w:val="24"/>
        </w:rPr>
        <w:t xml:space="preserve">Keputusan pembelian juga dapat dipengaruhi oleh karakteristik pribadi diantaranya </w:t>
      </w:r>
      <w:r w:rsidR="0075117E">
        <w:rPr>
          <w:rFonts w:cs="Times New Roman"/>
          <w:szCs w:val="24"/>
        </w:rPr>
        <w:t xml:space="preserve">yaitu: </w:t>
      </w:r>
    </w:p>
    <w:p w:rsidR="0075117E" w:rsidRPr="0075117E" w:rsidRDefault="0075117E" w:rsidP="00B20CDE">
      <w:pPr>
        <w:pStyle w:val="ListParagraph"/>
        <w:numPr>
          <w:ilvl w:val="0"/>
          <w:numId w:val="76"/>
        </w:numPr>
        <w:spacing w:line="360" w:lineRule="auto"/>
        <w:jc w:val="both"/>
        <w:rPr>
          <w:rFonts w:cs="Times New Roman"/>
          <w:szCs w:val="24"/>
        </w:rPr>
      </w:pPr>
      <w:proofErr w:type="gramStart"/>
      <w:r>
        <w:rPr>
          <w:rFonts w:cs="Times New Roman"/>
          <w:szCs w:val="24"/>
        </w:rPr>
        <w:t>Usia</w:t>
      </w:r>
      <w:proofErr w:type="gramEnd"/>
      <w:r>
        <w:rPr>
          <w:rFonts w:cs="Times New Roman"/>
          <w:szCs w:val="24"/>
        </w:rPr>
        <w:t xml:space="preserve"> dan tahap siklus hidup. </w:t>
      </w:r>
      <w:r>
        <w:t xml:space="preserve">Orang membeli barang dan jasa tentunya mempunyai kebutuhan yang berbeda-beda sepanjang hidupnya dimana kegiatan konsumsi ini dipengaruhi oleh faktor </w:t>
      </w:r>
      <w:proofErr w:type="gramStart"/>
      <w:r>
        <w:t>usia</w:t>
      </w:r>
      <w:proofErr w:type="gramEnd"/>
      <w:r>
        <w:t xml:space="preserve"> dan siklus hidup keluarga.</w:t>
      </w:r>
    </w:p>
    <w:p w:rsidR="0075117E" w:rsidRDefault="0075117E" w:rsidP="00B20CDE">
      <w:pPr>
        <w:pStyle w:val="ListParagraph"/>
        <w:numPr>
          <w:ilvl w:val="0"/>
          <w:numId w:val="76"/>
        </w:numPr>
        <w:spacing w:line="360" w:lineRule="auto"/>
        <w:jc w:val="both"/>
        <w:rPr>
          <w:rFonts w:cs="Times New Roman"/>
          <w:szCs w:val="24"/>
        </w:rPr>
      </w:pPr>
      <w:r w:rsidRPr="00204229">
        <w:rPr>
          <w:rFonts w:cs="Times New Roman"/>
          <w:szCs w:val="24"/>
        </w:rPr>
        <w:t>P</w:t>
      </w:r>
      <w:r>
        <w:rPr>
          <w:rFonts w:cs="Times New Roman"/>
          <w:szCs w:val="24"/>
        </w:rPr>
        <w:t xml:space="preserve">ekerjaan dan </w:t>
      </w:r>
      <w:r w:rsidR="00463CF9" w:rsidRPr="00204229">
        <w:rPr>
          <w:rFonts w:cs="Times New Roman"/>
          <w:szCs w:val="24"/>
        </w:rPr>
        <w:t>keadaan eko</w:t>
      </w:r>
      <w:r>
        <w:rPr>
          <w:rFonts w:cs="Times New Roman"/>
          <w:szCs w:val="24"/>
        </w:rPr>
        <w:t xml:space="preserve">nomi. </w:t>
      </w:r>
      <w:r>
        <w:t>Pekerjaan dan lingkungan ekonomi seseorang dapat mempengaruhi kebutuhannya. Biasanya pemilihan produk juga dipertimbangkan berdasarkan keadaan ekonomi seseorang seperti besarnya penghasilan yang dimiliki, jumlah tabungan, utang dan sikap terhadap belanja atau menabung.</w:t>
      </w:r>
    </w:p>
    <w:p w:rsidR="0075117E" w:rsidRDefault="0075117E" w:rsidP="00B20CDE">
      <w:pPr>
        <w:pStyle w:val="ListParagraph"/>
        <w:numPr>
          <w:ilvl w:val="0"/>
          <w:numId w:val="76"/>
        </w:numPr>
        <w:spacing w:line="360" w:lineRule="auto"/>
        <w:jc w:val="both"/>
        <w:rPr>
          <w:rFonts w:cs="Times New Roman"/>
          <w:szCs w:val="24"/>
        </w:rPr>
      </w:pPr>
      <w:r>
        <w:rPr>
          <w:rFonts w:cs="Times New Roman"/>
          <w:szCs w:val="24"/>
        </w:rPr>
        <w:lastRenderedPageBreak/>
        <w:t xml:space="preserve">Gaya hidup. </w:t>
      </w:r>
      <w:r>
        <w:t xml:space="preserve">Gaya hidup dapat diartikan sebagai sebuah pola hidup seseorang yang terungkap dalam aktivitas, minat dan opininya yang terbentuk melalui kelas sosial dan pekerjaan. Melihat hal ini sebagai peluang dalam kegiatan pemasaran, banyak pemasar atau produsen yang mengarahkan merek mereka pada </w:t>
      </w:r>
      <w:proofErr w:type="gramStart"/>
      <w:r>
        <w:t>gaya</w:t>
      </w:r>
      <w:proofErr w:type="gramEnd"/>
      <w:r>
        <w:t xml:space="preserve"> hidup seseorang.</w:t>
      </w:r>
    </w:p>
    <w:p w:rsidR="0075117E" w:rsidRPr="0075117E" w:rsidRDefault="0075117E" w:rsidP="00B20CDE">
      <w:pPr>
        <w:pStyle w:val="ListParagraph"/>
        <w:numPr>
          <w:ilvl w:val="0"/>
          <w:numId w:val="76"/>
        </w:numPr>
        <w:spacing w:line="360" w:lineRule="auto"/>
        <w:jc w:val="both"/>
        <w:rPr>
          <w:rFonts w:cs="Times New Roman"/>
          <w:szCs w:val="24"/>
        </w:rPr>
      </w:pPr>
      <w:r>
        <w:rPr>
          <w:rFonts w:cs="Times New Roman"/>
          <w:szCs w:val="24"/>
        </w:rPr>
        <w:t>K</w:t>
      </w:r>
      <w:r w:rsidR="00463CF9" w:rsidRPr="00204229">
        <w:rPr>
          <w:rFonts w:cs="Times New Roman"/>
          <w:szCs w:val="24"/>
        </w:rPr>
        <w:t>epribadian.</w:t>
      </w:r>
      <w:r>
        <w:rPr>
          <w:rFonts w:cs="Times New Roman"/>
          <w:szCs w:val="24"/>
        </w:rPr>
        <w:t xml:space="preserve"> </w:t>
      </w:r>
      <w:r>
        <w:t xml:space="preserve">Kepribadian dapat menjadi variabel yang sangat berguna dalam menganalisis pilihan merek konsumen. Hal ini disebabkan karena beberapa kalangan konsumen </w:t>
      </w:r>
      <w:proofErr w:type="gramStart"/>
      <w:r>
        <w:t>akan</w:t>
      </w:r>
      <w:proofErr w:type="gramEnd"/>
      <w:r>
        <w:t xml:space="preserve"> memilih merek yang cocok dengan kepribadiaannya.</w:t>
      </w:r>
    </w:p>
    <w:p w:rsidR="00463CF9" w:rsidRPr="00204229" w:rsidRDefault="00463CF9" w:rsidP="00B20CDE">
      <w:pPr>
        <w:pStyle w:val="ListParagraph"/>
        <w:numPr>
          <w:ilvl w:val="0"/>
          <w:numId w:val="75"/>
        </w:numPr>
        <w:spacing w:line="360" w:lineRule="auto"/>
        <w:jc w:val="both"/>
        <w:rPr>
          <w:rFonts w:cs="Times New Roman"/>
          <w:szCs w:val="24"/>
        </w:rPr>
      </w:pPr>
      <w:r w:rsidRPr="00204229">
        <w:rPr>
          <w:rFonts w:cs="Times New Roman"/>
          <w:szCs w:val="24"/>
        </w:rPr>
        <w:t xml:space="preserve">Psikologi </w:t>
      </w:r>
    </w:p>
    <w:p w:rsidR="00463CF9" w:rsidRPr="00204229" w:rsidRDefault="00463CF9" w:rsidP="00797965">
      <w:pPr>
        <w:pStyle w:val="ListParagraph"/>
        <w:spacing w:line="360" w:lineRule="auto"/>
        <w:ind w:left="1800" w:firstLine="630"/>
        <w:jc w:val="both"/>
        <w:rPr>
          <w:rFonts w:cs="Times New Roman"/>
          <w:szCs w:val="24"/>
        </w:rPr>
      </w:pPr>
      <w:r w:rsidRPr="00204229">
        <w:rPr>
          <w:rFonts w:cs="Times New Roman"/>
          <w:szCs w:val="24"/>
        </w:rPr>
        <w:t>Faktor terakhir yang dapat mempengaruhi keputusan pembelian konsumen adalah fa</w:t>
      </w:r>
      <w:r w:rsidR="00B13E2D">
        <w:rPr>
          <w:rFonts w:cs="Times New Roman"/>
          <w:szCs w:val="24"/>
        </w:rPr>
        <w:t>k</w:t>
      </w:r>
      <w:r w:rsidRPr="00204229">
        <w:rPr>
          <w:rFonts w:cs="Times New Roman"/>
          <w:szCs w:val="24"/>
        </w:rPr>
        <w:t>tor psikologis. Faktor ini dipengaruhi oleh empat faktor utama yang diantaranya sebagai berikut:</w:t>
      </w:r>
    </w:p>
    <w:p w:rsidR="00463CF9" w:rsidRPr="00204229" w:rsidRDefault="00463CF9" w:rsidP="00223DD2">
      <w:pPr>
        <w:pStyle w:val="ListParagraph"/>
        <w:numPr>
          <w:ilvl w:val="0"/>
          <w:numId w:val="5"/>
        </w:numPr>
        <w:spacing w:line="360" w:lineRule="auto"/>
        <w:ind w:left="2160"/>
        <w:jc w:val="both"/>
        <w:rPr>
          <w:rFonts w:cs="Times New Roman"/>
          <w:szCs w:val="24"/>
        </w:rPr>
      </w:pPr>
      <w:r w:rsidRPr="00204229">
        <w:rPr>
          <w:rFonts w:cs="Times New Roman"/>
          <w:szCs w:val="24"/>
        </w:rPr>
        <w:t>Motivasi</w:t>
      </w:r>
      <w:r w:rsidR="00223DD2">
        <w:rPr>
          <w:rFonts w:cs="Times New Roman"/>
          <w:szCs w:val="24"/>
        </w:rPr>
        <w:t xml:space="preserve">. </w:t>
      </w:r>
      <w:r w:rsidR="00223DD2">
        <w:t>Motivasi adalah keadaan dalam pribadi seseorang yang mendorong keinginan individu untuk melakukan kegiatan-kegiatan tertentu guna mencapai sesuatu tujuan.</w:t>
      </w:r>
    </w:p>
    <w:p w:rsidR="00223DD2" w:rsidRPr="00223DD2" w:rsidRDefault="00463CF9" w:rsidP="00223DD2">
      <w:pPr>
        <w:pStyle w:val="ListParagraph"/>
        <w:numPr>
          <w:ilvl w:val="0"/>
          <w:numId w:val="5"/>
        </w:numPr>
        <w:spacing w:line="360" w:lineRule="auto"/>
        <w:ind w:left="2160"/>
        <w:jc w:val="both"/>
        <w:rPr>
          <w:rFonts w:cs="Times New Roman"/>
          <w:szCs w:val="24"/>
        </w:rPr>
      </w:pPr>
      <w:r w:rsidRPr="00204229">
        <w:rPr>
          <w:rFonts w:cs="Times New Roman"/>
          <w:szCs w:val="24"/>
        </w:rPr>
        <w:t>Pembelajaran</w:t>
      </w:r>
      <w:r w:rsidR="00223DD2">
        <w:rPr>
          <w:rFonts w:cs="Times New Roman"/>
          <w:szCs w:val="24"/>
        </w:rPr>
        <w:t xml:space="preserve">. </w:t>
      </w:r>
      <w:r w:rsidR="00223DD2">
        <w:t>Persepsi merupakan suatu proses dimana konsumen menyadari dan menginterpretasikan lingkungannya mereka menyebutkan bahwa persepsi adalah cara orang memandang dunia ini</w:t>
      </w:r>
    </w:p>
    <w:p w:rsidR="00223DD2" w:rsidRPr="00223DD2" w:rsidRDefault="00223DD2" w:rsidP="00223DD2">
      <w:pPr>
        <w:pStyle w:val="ListParagraph"/>
        <w:numPr>
          <w:ilvl w:val="0"/>
          <w:numId w:val="5"/>
        </w:numPr>
        <w:spacing w:line="360" w:lineRule="auto"/>
        <w:ind w:left="2160"/>
        <w:jc w:val="both"/>
        <w:rPr>
          <w:rFonts w:cs="Times New Roman"/>
          <w:szCs w:val="24"/>
        </w:rPr>
      </w:pPr>
      <w:r w:rsidRPr="00223DD2">
        <w:rPr>
          <w:rFonts w:cs="Times New Roman"/>
          <w:szCs w:val="24"/>
        </w:rPr>
        <w:t xml:space="preserve">Keyakinan. </w:t>
      </w:r>
      <w:r>
        <w:t>Keyakinan merupakan suatu gagasan deskriptif yang dianut oleh sesorang tentang sesuatu. Sehingga hal ini membuat seorang konsumen merasa yakin untuk melakukan pembelian terhadap produk yang ditawarkan.</w:t>
      </w:r>
    </w:p>
    <w:p w:rsidR="004D2AC5" w:rsidRPr="00223DD2" w:rsidRDefault="00463CF9" w:rsidP="00223DD2">
      <w:pPr>
        <w:pStyle w:val="ListParagraph"/>
        <w:numPr>
          <w:ilvl w:val="0"/>
          <w:numId w:val="5"/>
        </w:numPr>
        <w:spacing w:line="360" w:lineRule="auto"/>
        <w:ind w:left="2160"/>
        <w:jc w:val="both"/>
        <w:rPr>
          <w:rFonts w:cs="Times New Roman"/>
          <w:szCs w:val="24"/>
        </w:rPr>
      </w:pPr>
      <w:r w:rsidRPr="00223DD2">
        <w:rPr>
          <w:rFonts w:cs="Times New Roman"/>
          <w:szCs w:val="24"/>
        </w:rPr>
        <w:t>Persepsi</w:t>
      </w:r>
      <w:r w:rsidR="00223DD2" w:rsidRPr="00223DD2">
        <w:rPr>
          <w:rFonts w:cs="Times New Roman"/>
          <w:szCs w:val="24"/>
        </w:rPr>
        <w:t xml:space="preserve">. </w:t>
      </w:r>
      <w:r w:rsidR="00223DD2">
        <w:t xml:space="preserve">Persepsi merupakan suatu proses dimana konsumen menyadari dan menginterpretasikan lingkungannya. </w:t>
      </w:r>
    </w:p>
    <w:p w:rsidR="00772CE8" w:rsidRPr="00772CE8" w:rsidRDefault="00772CE8" w:rsidP="00772CE8">
      <w:pPr>
        <w:pStyle w:val="ListParagraph"/>
        <w:numPr>
          <w:ilvl w:val="0"/>
          <w:numId w:val="3"/>
        </w:numPr>
        <w:spacing w:line="360" w:lineRule="auto"/>
        <w:jc w:val="both"/>
      </w:pPr>
      <w:r>
        <w:rPr>
          <w:rFonts w:cs="Times New Roman"/>
          <w:szCs w:val="24"/>
        </w:rPr>
        <w:lastRenderedPageBreak/>
        <w:t xml:space="preserve">Pendapat Swimberghe </w:t>
      </w:r>
      <w:r w:rsidRPr="00EB0519">
        <w:rPr>
          <w:rFonts w:cs="Times New Roman"/>
          <w:szCs w:val="24"/>
        </w:rPr>
        <w:t>(2009)</w:t>
      </w:r>
      <w:r>
        <w:rPr>
          <w:rFonts w:cs="Times New Roman"/>
          <w:szCs w:val="24"/>
        </w:rPr>
        <w:t xml:space="preserve"> mengenai pengaruh </w:t>
      </w:r>
      <w:r>
        <w:rPr>
          <w:rFonts w:cs="Times New Roman"/>
          <w:i/>
          <w:szCs w:val="24"/>
        </w:rPr>
        <w:t xml:space="preserve">Islamic </w:t>
      </w:r>
      <w:r w:rsidRPr="00772CE8">
        <w:rPr>
          <w:rFonts w:cs="Times New Roman"/>
          <w:i/>
          <w:szCs w:val="24"/>
        </w:rPr>
        <w:t>branding</w:t>
      </w:r>
      <w:r>
        <w:rPr>
          <w:rFonts w:cs="Times New Roman"/>
          <w:i/>
          <w:szCs w:val="24"/>
        </w:rPr>
        <w:t xml:space="preserve"> </w:t>
      </w:r>
      <w:r>
        <w:rPr>
          <w:rFonts w:cs="Times New Roman"/>
          <w:szCs w:val="24"/>
        </w:rPr>
        <w:t xml:space="preserve">terhadap keputusan pembelian adalah sebagai berikut: </w:t>
      </w:r>
    </w:p>
    <w:p w:rsidR="00AA097E" w:rsidRDefault="00EB0519" w:rsidP="00772CE8">
      <w:pPr>
        <w:pStyle w:val="ListParagraph"/>
        <w:spacing w:line="360" w:lineRule="auto"/>
        <w:ind w:left="1440" w:firstLine="720"/>
        <w:jc w:val="both"/>
      </w:pPr>
      <w:r w:rsidRPr="00772CE8">
        <w:rPr>
          <w:rFonts w:cs="Times New Roman"/>
          <w:szCs w:val="24"/>
        </w:rPr>
        <w:t xml:space="preserve">Menurut Swimberghe </w:t>
      </w:r>
      <w:r w:rsidR="00223DD2" w:rsidRPr="00772CE8">
        <w:rPr>
          <w:rFonts w:cs="Times New Roman"/>
          <w:szCs w:val="24"/>
        </w:rPr>
        <w:t xml:space="preserve">(2009) dalam penelitian Elok Fitriya menyatakan bahwa kepercayaan agama konsumen beresonansi/sejalan dengan pilihan konsumsi mereka. Jika jumlah konsumen </w:t>
      </w:r>
      <w:proofErr w:type="gramStart"/>
      <w:r w:rsidR="00223DD2" w:rsidRPr="00772CE8">
        <w:rPr>
          <w:rFonts w:cs="Times New Roman"/>
          <w:szCs w:val="24"/>
        </w:rPr>
        <w:t>muslim</w:t>
      </w:r>
      <w:proofErr w:type="gramEnd"/>
      <w:r w:rsidR="00223DD2" w:rsidRPr="00772CE8">
        <w:rPr>
          <w:rFonts w:cs="Times New Roman"/>
          <w:szCs w:val="24"/>
        </w:rPr>
        <w:t xml:space="preserve"> yang peduli akan kepatuhan syariah meningkat, maka pilihan </w:t>
      </w:r>
      <w:r w:rsidR="00223DD2" w:rsidRPr="00772CE8">
        <w:rPr>
          <w:rFonts w:cs="Times New Roman"/>
          <w:i/>
          <w:szCs w:val="24"/>
        </w:rPr>
        <w:t>Islamic branding</w:t>
      </w:r>
      <w:r w:rsidR="00223DD2" w:rsidRPr="00772CE8">
        <w:rPr>
          <w:rFonts w:cs="Times New Roman"/>
          <w:szCs w:val="24"/>
        </w:rPr>
        <w:t xml:space="preserve"> pun juga akan meningkat.</w:t>
      </w:r>
      <w:r w:rsidR="00223DD2">
        <w:rPr>
          <w:rStyle w:val="FootnoteReference"/>
          <w:rFonts w:cs="Times New Roman"/>
          <w:szCs w:val="24"/>
        </w:rPr>
        <w:footnoteReference w:id="29"/>
      </w:r>
      <w:r w:rsidR="00F50D00" w:rsidRPr="00772CE8">
        <w:rPr>
          <w:rFonts w:cs="Times New Roman"/>
          <w:szCs w:val="24"/>
        </w:rPr>
        <w:t xml:space="preserve"> </w:t>
      </w:r>
      <w:r w:rsidR="005A2CC5">
        <w:t>Temporal (2011) dalam penelitian L</w:t>
      </w:r>
      <w:r w:rsidR="00AA033C">
        <w:t xml:space="preserve">ily Ramadhan menyebutkan bahwa </w:t>
      </w:r>
      <w:r w:rsidR="005A2CC5">
        <w:t xml:space="preserve">Islam dapat dianggap sebagai merek tersendiri, dengan citra yang unik. Sebagai </w:t>
      </w:r>
      <w:r w:rsidR="005A2CC5" w:rsidRPr="00772CE8">
        <w:rPr>
          <w:i/>
        </w:rPr>
        <w:t>branding,</w:t>
      </w:r>
      <w:r w:rsidR="005A2CC5">
        <w:t xml:space="preserve"> Islam mengakomodasi segmen besar konsumen </w:t>
      </w:r>
      <w:proofErr w:type="gramStart"/>
      <w:r w:rsidR="005A2CC5">
        <w:t>muslim</w:t>
      </w:r>
      <w:proofErr w:type="gramEnd"/>
      <w:r w:rsidR="005A2CC5">
        <w:t>, yang memiliki nilai-nilai bersama, kebutuhan yang sama dan keinginan seluruh dunia.</w:t>
      </w:r>
      <w:r w:rsidR="00AA033C">
        <w:rPr>
          <w:rStyle w:val="FootnoteReference"/>
        </w:rPr>
        <w:footnoteReference w:id="30"/>
      </w:r>
      <w:r w:rsidR="005A2CC5">
        <w:t xml:space="preserve"> </w:t>
      </w:r>
    </w:p>
    <w:p w:rsidR="00EB0519" w:rsidRPr="00EB0519" w:rsidRDefault="005A2CC5" w:rsidP="00772CE8">
      <w:pPr>
        <w:pStyle w:val="ListParagraph"/>
        <w:spacing w:line="360" w:lineRule="auto"/>
        <w:ind w:left="1440" w:firstLine="720"/>
        <w:jc w:val="both"/>
      </w:pPr>
      <w:r>
        <w:t>Selain itu, Hirschamann (1981) dan Deler (1990) dalam penelitian Lily Ramadhan juga berpendapat bahwa, agama sangat mempengaruhi perilaku, yang pada gilirannya mempengaruhi keputusan pembelian.</w:t>
      </w:r>
      <w:r>
        <w:rPr>
          <w:rStyle w:val="FootnoteReference"/>
        </w:rPr>
        <w:footnoteReference w:id="31"/>
      </w:r>
      <w:r>
        <w:t xml:space="preserve"> </w:t>
      </w:r>
      <w:r w:rsidR="00EB0519">
        <w:t>Merek produk memiliki nilai positif terhadap kepercayaan konsumen dalam mengkonsumsi produk berupa barang atau jasa berlabel halal karena label halal menandakan bahwa produk tersebut terj</w:t>
      </w:r>
      <w:r w:rsidR="00772CE8">
        <w:t xml:space="preserve">amin kualitas dan kehalalannya. </w:t>
      </w:r>
      <w:r w:rsidR="00EB0519">
        <w:t xml:space="preserve">Menurut Baker (2010) dalam penelitian Aisyah menyatakan bahwa </w:t>
      </w:r>
      <w:r w:rsidR="00EB0519" w:rsidRPr="00772CE8">
        <w:rPr>
          <w:i/>
        </w:rPr>
        <w:t>Islamic branding</w:t>
      </w:r>
      <w:r w:rsidR="00EB0519">
        <w:t xml:space="preserve"> sebagai bagian dari sebuah produk tidak hanya menggunakan </w:t>
      </w:r>
      <w:proofErr w:type="gramStart"/>
      <w:r w:rsidR="00EB0519">
        <w:t>nama</w:t>
      </w:r>
      <w:proofErr w:type="gramEnd"/>
      <w:r w:rsidR="00EB0519">
        <w:t xml:space="preserve"> Islam sebagai faktor untuk menarik minat konsumen, melainkan juga dalam pemilihan baku, proses produksi, hingga sampai ke pemakai akhir patut diperhatikan, sehingga </w:t>
      </w:r>
      <w:r w:rsidR="00EB0519">
        <w:lastRenderedPageBreak/>
        <w:t>kepercayaan masyarakat dapat terbentuk yang pada akhirnya menimbulkan keputusan pembelian.</w:t>
      </w:r>
      <w:r w:rsidR="00EB0519">
        <w:rPr>
          <w:rStyle w:val="FootnoteReference"/>
        </w:rPr>
        <w:footnoteReference w:id="32"/>
      </w:r>
    </w:p>
    <w:p w:rsidR="00772CE8" w:rsidRPr="00772CE8" w:rsidRDefault="00772CE8" w:rsidP="00772CE8">
      <w:pPr>
        <w:pStyle w:val="ListParagraph"/>
        <w:numPr>
          <w:ilvl w:val="0"/>
          <w:numId w:val="3"/>
        </w:numPr>
        <w:spacing w:line="360" w:lineRule="auto"/>
        <w:jc w:val="both"/>
      </w:pPr>
      <w:r>
        <w:rPr>
          <w:rFonts w:cs="Times New Roman"/>
          <w:szCs w:val="24"/>
        </w:rPr>
        <w:t xml:space="preserve">Pendapat Bilson Simamora mengenai pengaruh </w:t>
      </w:r>
      <w:r>
        <w:rPr>
          <w:rFonts w:cs="Times New Roman"/>
          <w:i/>
          <w:szCs w:val="24"/>
        </w:rPr>
        <w:t xml:space="preserve">brand image </w:t>
      </w:r>
      <w:r>
        <w:rPr>
          <w:rFonts w:cs="Times New Roman"/>
          <w:szCs w:val="24"/>
        </w:rPr>
        <w:t xml:space="preserve">terhadap keputusan pembelian adalah sebagai berikut: </w:t>
      </w:r>
    </w:p>
    <w:p w:rsidR="00464BA2" w:rsidRPr="00EB0519" w:rsidRDefault="00797965" w:rsidP="00772CE8">
      <w:pPr>
        <w:pStyle w:val="ListParagraph"/>
        <w:spacing w:line="360" w:lineRule="auto"/>
        <w:ind w:left="1440" w:firstLine="720"/>
        <w:jc w:val="both"/>
        <w:rPr>
          <w:rFonts w:cs="Times New Roman"/>
          <w:szCs w:val="24"/>
        </w:rPr>
      </w:pPr>
      <w:r>
        <w:rPr>
          <w:rFonts w:cs="Times New Roman"/>
          <w:szCs w:val="24"/>
        </w:rPr>
        <w:t>Menurut Bilson Simamora dalam jurna</w:t>
      </w:r>
      <w:r w:rsidR="004D2AC5">
        <w:rPr>
          <w:rFonts w:cs="Times New Roman"/>
          <w:szCs w:val="24"/>
        </w:rPr>
        <w:t>l</w:t>
      </w:r>
      <w:r>
        <w:rPr>
          <w:rFonts w:cs="Times New Roman"/>
          <w:szCs w:val="24"/>
        </w:rPr>
        <w:t xml:space="preserve"> Iis Miati (2020) mengungkapkan bahwa merek yang kuat dapat menarik konsumen untuk menggunakannya sebagai faktor penentu dalam pemilihan keputusan pembelian, sedangkan syarat yang kuat dalam mempengaruhi keputusan pembelian adalah citra merek (</w:t>
      </w:r>
      <w:r>
        <w:rPr>
          <w:rFonts w:cs="Times New Roman"/>
          <w:i/>
          <w:szCs w:val="24"/>
        </w:rPr>
        <w:t>brand image</w:t>
      </w:r>
      <w:r>
        <w:rPr>
          <w:rFonts w:cs="Times New Roman"/>
          <w:szCs w:val="24"/>
        </w:rPr>
        <w:t xml:space="preserve">). Citra merek merupakan interpretasi akumulasi sebagai informasi yang diterima konsumen. Yang menginterprestasikan adalah konsumen dan yang diinterprestasikan adalah informasi. Hasil interprestasi bergantung pada dua hal, pertama, bagaimana konsumen melaukan interprestasi dan kedua informasi </w:t>
      </w:r>
      <w:proofErr w:type="gramStart"/>
      <w:r>
        <w:rPr>
          <w:rFonts w:cs="Times New Roman"/>
          <w:szCs w:val="24"/>
        </w:rPr>
        <w:t>apa</w:t>
      </w:r>
      <w:proofErr w:type="gramEnd"/>
      <w:r>
        <w:rPr>
          <w:rFonts w:cs="Times New Roman"/>
          <w:szCs w:val="24"/>
        </w:rPr>
        <w:t xml:space="preserve"> yang diinterprestasikan.</w:t>
      </w:r>
      <w:r>
        <w:rPr>
          <w:rStyle w:val="FootnoteReference"/>
          <w:rFonts w:cs="Times New Roman"/>
          <w:szCs w:val="24"/>
        </w:rPr>
        <w:footnoteReference w:id="33"/>
      </w:r>
      <w:r w:rsidR="004D2AC5">
        <w:rPr>
          <w:rFonts w:cs="Times New Roman"/>
          <w:szCs w:val="24"/>
        </w:rPr>
        <w:t xml:space="preserve"> </w:t>
      </w:r>
      <w:r w:rsidR="004D2AC5" w:rsidRPr="00204229">
        <w:rPr>
          <w:rFonts w:cs="Times New Roman"/>
          <w:i/>
          <w:szCs w:val="24"/>
        </w:rPr>
        <w:t>Brand image</w:t>
      </w:r>
      <w:r w:rsidR="004D2AC5" w:rsidRPr="00204229">
        <w:rPr>
          <w:rFonts w:cs="Times New Roman"/>
          <w:szCs w:val="24"/>
        </w:rPr>
        <w:t xml:space="preserve"> yang baik atau positif adalah yang dapat memberikan dampak nilai lebih terhadap konsumen, jika suatu merek memiliki citra yang buruk maka secara tidak langsung </w:t>
      </w:r>
      <w:proofErr w:type="gramStart"/>
      <w:r w:rsidR="004D2AC5" w:rsidRPr="00204229">
        <w:rPr>
          <w:rFonts w:cs="Times New Roman"/>
          <w:szCs w:val="24"/>
        </w:rPr>
        <w:t>akan</w:t>
      </w:r>
      <w:proofErr w:type="gramEnd"/>
      <w:r w:rsidR="004D2AC5" w:rsidRPr="00204229">
        <w:rPr>
          <w:rFonts w:cs="Times New Roman"/>
          <w:szCs w:val="24"/>
        </w:rPr>
        <w:t xml:space="preserve"> berdampak kepada konsumen dan kemungkinan besar konsumen tidak tertarik untuk melakukan pembelian. </w:t>
      </w:r>
      <w:r w:rsidR="004D2AC5" w:rsidRPr="007C5C31">
        <w:rPr>
          <w:rFonts w:cs="Times New Roman"/>
          <w:szCs w:val="24"/>
        </w:rPr>
        <w:t xml:space="preserve">Keputusan pembelian </w:t>
      </w:r>
      <w:proofErr w:type="gramStart"/>
      <w:r w:rsidR="004D2AC5" w:rsidRPr="007C5C31">
        <w:rPr>
          <w:rFonts w:cs="Times New Roman"/>
          <w:szCs w:val="24"/>
        </w:rPr>
        <w:t>akan</w:t>
      </w:r>
      <w:proofErr w:type="gramEnd"/>
      <w:r w:rsidR="004D2AC5" w:rsidRPr="007C5C31">
        <w:rPr>
          <w:rFonts w:cs="Times New Roman"/>
          <w:szCs w:val="24"/>
        </w:rPr>
        <w:t xml:space="preserve"> dilakukan dengan menggunakan kaidah menyeimbangkan sisi positif d</w:t>
      </w:r>
      <w:r w:rsidR="004D2AC5">
        <w:rPr>
          <w:rFonts w:cs="Times New Roman"/>
          <w:szCs w:val="24"/>
        </w:rPr>
        <w:t>an negatif suatu merek.</w:t>
      </w:r>
      <w:r w:rsidR="004D2AC5" w:rsidRPr="007C5C31">
        <w:rPr>
          <w:rStyle w:val="FootnoteReference"/>
          <w:rFonts w:cs="Times New Roman"/>
          <w:szCs w:val="24"/>
        </w:rPr>
        <w:footnoteReference w:id="34"/>
      </w:r>
    </w:p>
    <w:p w:rsidR="001C35B3" w:rsidRPr="00204229" w:rsidRDefault="001C35B3" w:rsidP="007D036B">
      <w:pPr>
        <w:pStyle w:val="ListParagraph"/>
        <w:numPr>
          <w:ilvl w:val="0"/>
          <w:numId w:val="2"/>
        </w:numPr>
        <w:spacing w:line="360" w:lineRule="auto"/>
        <w:jc w:val="both"/>
        <w:rPr>
          <w:rFonts w:cs="Times New Roman"/>
          <w:b/>
          <w:szCs w:val="24"/>
        </w:rPr>
      </w:pPr>
      <w:r w:rsidRPr="00204229">
        <w:rPr>
          <w:rFonts w:cs="Times New Roman"/>
          <w:b/>
          <w:szCs w:val="24"/>
        </w:rPr>
        <w:t>Indikator-indikator Keputusan Pembelian</w:t>
      </w:r>
    </w:p>
    <w:p w:rsidR="001C35B3" w:rsidRPr="00204229" w:rsidRDefault="001C35B3" w:rsidP="00FB1448">
      <w:pPr>
        <w:pStyle w:val="ListParagraph"/>
        <w:spacing w:line="360" w:lineRule="auto"/>
        <w:ind w:left="1080" w:firstLine="360"/>
        <w:jc w:val="both"/>
        <w:rPr>
          <w:rFonts w:cs="Times New Roman"/>
          <w:szCs w:val="24"/>
        </w:rPr>
      </w:pPr>
      <w:r w:rsidRPr="00204229">
        <w:rPr>
          <w:rFonts w:cs="Times New Roman"/>
          <w:szCs w:val="24"/>
        </w:rPr>
        <w:t>Menurut Kotler (2014) indikator-indikator keputusan pembelian adalah sebagai berikut:</w:t>
      </w:r>
      <w:r w:rsidRPr="00204229">
        <w:rPr>
          <w:rStyle w:val="FootnoteReference"/>
          <w:rFonts w:cs="Times New Roman"/>
          <w:szCs w:val="24"/>
        </w:rPr>
        <w:footnoteReference w:id="35"/>
      </w:r>
    </w:p>
    <w:p w:rsidR="001C35B3" w:rsidRPr="00204229" w:rsidRDefault="001F20C7" w:rsidP="007D036B">
      <w:pPr>
        <w:pStyle w:val="ListParagraph"/>
        <w:numPr>
          <w:ilvl w:val="0"/>
          <w:numId w:val="6"/>
        </w:numPr>
        <w:spacing w:line="360" w:lineRule="auto"/>
        <w:jc w:val="both"/>
        <w:rPr>
          <w:rFonts w:cs="Times New Roman"/>
          <w:szCs w:val="24"/>
        </w:rPr>
      </w:pPr>
      <w:r w:rsidRPr="00204229">
        <w:rPr>
          <w:rFonts w:cs="Times New Roman"/>
          <w:szCs w:val="24"/>
        </w:rPr>
        <w:t>Kemantapan pada sebuah produk</w:t>
      </w:r>
    </w:p>
    <w:p w:rsidR="001F20C7" w:rsidRPr="00204229" w:rsidRDefault="001F20C7" w:rsidP="00FB1448">
      <w:pPr>
        <w:pStyle w:val="ListParagraph"/>
        <w:spacing w:line="360" w:lineRule="auto"/>
        <w:ind w:left="1440" w:firstLine="720"/>
        <w:jc w:val="both"/>
        <w:rPr>
          <w:rFonts w:cs="Times New Roman"/>
          <w:szCs w:val="24"/>
        </w:rPr>
      </w:pPr>
      <w:r w:rsidRPr="00204229">
        <w:rPr>
          <w:rFonts w:cs="Times New Roman"/>
          <w:szCs w:val="24"/>
        </w:rPr>
        <w:lastRenderedPageBreak/>
        <w:t>Dalam mela</w:t>
      </w:r>
      <w:r w:rsidR="005C445D">
        <w:rPr>
          <w:rFonts w:cs="Times New Roman"/>
          <w:szCs w:val="24"/>
        </w:rPr>
        <w:t>k</w:t>
      </w:r>
      <w:r w:rsidRPr="00204229">
        <w:rPr>
          <w:rFonts w:cs="Times New Roman"/>
          <w:szCs w:val="24"/>
        </w:rPr>
        <w:t xml:space="preserve">ukan pembelian, konsumen </w:t>
      </w:r>
      <w:proofErr w:type="gramStart"/>
      <w:r w:rsidRPr="00204229">
        <w:rPr>
          <w:rFonts w:cs="Times New Roman"/>
          <w:szCs w:val="24"/>
        </w:rPr>
        <w:t>akan</w:t>
      </w:r>
      <w:proofErr w:type="gramEnd"/>
      <w:r w:rsidRPr="00204229">
        <w:rPr>
          <w:rFonts w:cs="Times New Roman"/>
          <w:szCs w:val="24"/>
        </w:rPr>
        <w:t xml:space="preserve"> memilih salah satu dari beberapa alternatif yang ada. Pilihan tersebut didasarkan pada kualitas, mutu, harga yang</w:t>
      </w:r>
      <w:r w:rsidR="003A7886" w:rsidRPr="00204229">
        <w:rPr>
          <w:rFonts w:cs="Times New Roman"/>
          <w:szCs w:val="24"/>
        </w:rPr>
        <w:t xml:space="preserve"> terjangkau, dan faktor-faktor lain yang dapat memantapkan keinginan konsumen untuk membeli produk apakah produk tersebut benar-benar ingin digunakan atau dibutuhkan.</w:t>
      </w:r>
    </w:p>
    <w:p w:rsidR="003A7886" w:rsidRPr="00204229" w:rsidRDefault="003A7886" w:rsidP="007D036B">
      <w:pPr>
        <w:pStyle w:val="ListParagraph"/>
        <w:numPr>
          <w:ilvl w:val="0"/>
          <w:numId w:val="6"/>
        </w:numPr>
        <w:spacing w:line="360" w:lineRule="auto"/>
        <w:jc w:val="both"/>
        <w:rPr>
          <w:rFonts w:cs="Times New Roman"/>
          <w:szCs w:val="24"/>
        </w:rPr>
      </w:pPr>
      <w:r w:rsidRPr="00204229">
        <w:rPr>
          <w:rFonts w:cs="Times New Roman"/>
          <w:szCs w:val="24"/>
        </w:rPr>
        <w:t>Kebiasaan dalam membeli produk</w:t>
      </w:r>
    </w:p>
    <w:p w:rsidR="003A7886" w:rsidRPr="00204229" w:rsidRDefault="003A7886" w:rsidP="00FB1448">
      <w:pPr>
        <w:pStyle w:val="ListParagraph"/>
        <w:spacing w:line="360" w:lineRule="auto"/>
        <w:ind w:left="1440" w:firstLine="720"/>
        <w:jc w:val="both"/>
        <w:rPr>
          <w:rFonts w:cs="Times New Roman"/>
          <w:szCs w:val="24"/>
        </w:rPr>
      </w:pPr>
      <w:r w:rsidRPr="00204229">
        <w:rPr>
          <w:rFonts w:cs="Times New Roman"/>
          <w:szCs w:val="24"/>
        </w:rPr>
        <w:t xml:space="preserve">Kebiasaan konsumen dalam membeli produk juga berpengaruh terhadap keputusan pembelian. Konsumen merasa produk tersebut sudah terlalu melekat di benak mereka karena mereka sudah merasakan manfaat dari produk tersebut. Oleh karena itu, konsumen </w:t>
      </w:r>
      <w:proofErr w:type="gramStart"/>
      <w:r w:rsidRPr="00204229">
        <w:rPr>
          <w:rFonts w:cs="Times New Roman"/>
          <w:szCs w:val="24"/>
        </w:rPr>
        <w:t>akan</w:t>
      </w:r>
      <w:proofErr w:type="gramEnd"/>
      <w:r w:rsidRPr="00204229">
        <w:rPr>
          <w:rFonts w:cs="Times New Roman"/>
          <w:szCs w:val="24"/>
        </w:rPr>
        <w:t xml:space="preserve"> merasa tidak nyaman jika mencoba produk baru dan harus menyesuaikan diri lagi. Mereka cenderun</w:t>
      </w:r>
      <w:r w:rsidR="005C445D">
        <w:rPr>
          <w:rFonts w:cs="Times New Roman"/>
          <w:szCs w:val="24"/>
        </w:rPr>
        <w:t>g memilih produk yang sudah bisa</w:t>
      </w:r>
      <w:r w:rsidRPr="00204229">
        <w:rPr>
          <w:rFonts w:cs="Times New Roman"/>
          <w:szCs w:val="24"/>
        </w:rPr>
        <w:t xml:space="preserve"> digunakan.</w:t>
      </w:r>
    </w:p>
    <w:p w:rsidR="003A7886" w:rsidRPr="00204229" w:rsidRDefault="003A7886" w:rsidP="007D036B">
      <w:pPr>
        <w:pStyle w:val="ListParagraph"/>
        <w:numPr>
          <w:ilvl w:val="0"/>
          <w:numId w:val="6"/>
        </w:numPr>
        <w:spacing w:line="360" w:lineRule="auto"/>
        <w:jc w:val="both"/>
        <w:rPr>
          <w:rFonts w:cs="Times New Roman"/>
          <w:szCs w:val="24"/>
        </w:rPr>
      </w:pPr>
      <w:r w:rsidRPr="00204229">
        <w:rPr>
          <w:rFonts w:cs="Times New Roman"/>
          <w:szCs w:val="24"/>
        </w:rPr>
        <w:t>Memberikan rekomendasi kepada orang lain</w:t>
      </w:r>
    </w:p>
    <w:p w:rsidR="003A7886" w:rsidRPr="00204229" w:rsidRDefault="003A7886" w:rsidP="00FB1448">
      <w:pPr>
        <w:pStyle w:val="ListParagraph"/>
        <w:spacing w:line="360" w:lineRule="auto"/>
        <w:ind w:left="1440" w:firstLine="720"/>
        <w:jc w:val="both"/>
        <w:rPr>
          <w:rFonts w:cs="Times New Roman"/>
          <w:szCs w:val="24"/>
        </w:rPr>
      </w:pPr>
      <w:r w:rsidRPr="00204229">
        <w:rPr>
          <w:rFonts w:cs="Times New Roman"/>
          <w:szCs w:val="24"/>
        </w:rPr>
        <w:t xml:space="preserve">Dalam melakukan pembelian, jika konsumen mendapatkan manfaat yang sesuai dengan sebuah produk, mereka pasti </w:t>
      </w:r>
      <w:proofErr w:type="gramStart"/>
      <w:r w:rsidRPr="00204229">
        <w:rPr>
          <w:rFonts w:cs="Times New Roman"/>
          <w:szCs w:val="24"/>
        </w:rPr>
        <w:t>akan</w:t>
      </w:r>
      <w:proofErr w:type="gramEnd"/>
      <w:r w:rsidRPr="00204229">
        <w:rPr>
          <w:rFonts w:cs="Times New Roman"/>
          <w:szCs w:val="24"/>
        </w:rPr>
        <w:t xml:space="preserve"> merekomendasikan produk tersebut dengan orang lain. Mereka ingin orang lain juga merasakan bahwa produk tersebut sangat bagus dan lebih baik dari produk lain.</w:t>
      </w:r>
    </w:p>
    <w:p w:rsidR="003A7886" w:rsidRPr="00204229" w:rsidRDefault="003A7886" w:rsidP="007D036B">
      <w:pPr>
        <w:pStyle w:val="ListParagraph"/>
        <w:numPr>
          <w:ilvl w:val="0"/>
          <w:numId w:val="6"/>
        </w:numPr>
        <w:spacing w:line="360" w:lineRule="auto"/>
        <w:jc w:val="both"/>
        <w:rPr>
          <w:rFonts w:cs="Times New Roman"/>
          <w:szCs w:val="24"/>
        </w:rPr>
      </w:pPr>
      <w:r w:rsidRPr="00204229">
        <w:rPr>
          <w:rFonts w:cs="Times New Roman"/>
          <w:szCs w:val="24"/>
        </w:rPr>
        <w:t>Melak</w:t>
      </w:r>
      <w:r w:rsidR="00530D19">
        <w:rPr>
          <w:rFonts w:cs="Times New Roman"/>
          <w:szCs w:val="24"/>
        </w:rPr>
        <w:t>u</w:t>
      </w:r>
      <w:r w:rsidRPr="00204229">
        <w:rPr>
          <w:rFonts w:cs="Times New Roman"/>
          <w:szCs w:val="24"/>
        </w:rPr>
        <w:t>kan pembelian ulang</w:t>
      </w:r>
    </w:p>
    <w:p w:rsidR="003A7886" w:rsidRPr="00204229" w:rsidRDefault="003A7886" w:rsidP="00FB1448">
      <w:pPr>
        <w:pStyle w:val="ListParagraph"/>
        <w:spacing w:line="360" w:lineRule="auto"/>
        <w:ind w:left="1440" w:firstLine="720"/>
        <w:jc w:val="both"/>
        <w:rPr>
          <w:rFonts w:cs="Times New Roman"/>
          <w:szCs w:val="24"/>
        </w:rPr>
      </w:pPr>
      <w:r w:rsidRPr="00204229">
        <w:rPr>
          <w:rFonts w:cs="Times New Roman"/>
          <w:szCs w:val="24"/>
        </w:rPr>
        <w:t xml:space="preserve">Kepuasan konsumen dalam menggunakan sebuah produk </w:t>
      </w:r>
      <w:proofErr w:type="gramStart"/>
      <w:r w:rsidRPr="00204229">
        <w:rPr>
          <w:rFonts w:cs="Times New Roman"/>
          <w:szCs w:val="24"/>
        </w:rPr>
        <w:t>akan</w:t>
      </w:r>
      <w:proofErr w:type="gramEnd"/>
      <w:r w:rsidRPr="00204229">
        <w:rPr>
          <w:rFonts w:cs="Times New Roman"/>
          <w:szCs w:val="24"/>
        </w:rPr>
        <w:t xml:space="preserve"> menyebabkan konsumen tersebut sudah cocok dan sesuai dengan apa yang mereka inginkan dan harapkan.</w:t>
      </w:r>
    </w:p>
    <w:p w:rsidR="003A7886" w:rsidRPr="003D5707" w:rsidRDefault="003A7886" w:rsidP="00B20CDE">
      <w:pPr>
        <w:pStyle w:val="Heading3"/>
        <w:numPr>
          <w:ilvl w:val="0"/>
          <w:numId w:val="65"/>
        </w:numPr>
        <w:jc w:val="both"/>
        <w:rPr>
          <w:i/>
        </w:rPr>
      </w:pPr>
      <w:bookmarkStart w:id="17" w:name="_Toc84348901"/>
      <w:r w:rsidRPr="003D5707">
        <w:rPr>
          <w:i/>
        </w:rPr>
        <w:t>Islamic Branding</w:t>
      </w:r>
      <w:bookmarkEnd w:id="17"/>
    </w:p>
    <w:p w:rsidR="00817109" w:rsidRPr="00204229" w:rsidRDefault="00817109" w:rsidP="007D036B">
      <w:pPr>
        <w:pStyle w:val="ListParagraph"/>
        <w:numPr>
          <w:ilvl w:val="0"/>
          <w:numId w:val="7"/>
        </w:numPr>
        <w:spacing w:line="360" w:lineRule="auto"/>
        <w:jc w:val="both"/>
        <w:rPr>
          <w:rFonts w:cs="Times New Roman"/>
          <w:b/>
          <w:szCs w:val="24"/>
        </w:rPr>
      </w:pPr>
      <w:r w:rsidRPr="00204229">
        <w:rPr>
          <w:rFonts w:cs="Times New Roman"/>
          <w:b/>
          <w:szCs w:val="24"/>
        </w:rPr>
        <w:t xml:space="preserve">Pengertian </w:t>
      </w:r>
      <w:r w:rsidRPr="00204229">
        <w:rPr>
          <w:rFonts w:cs="Times New Roman"/>
          <w:b/>
          <w:i/>
          <w:szCs w:val="24"/>
        </w:rPr>
        <w:t>Islamic Branding</w:t>
      </w:r>
    </w:p>
    <w:p w:rsidR="003A7886" w:rsidRPr="00204229" w:rsidRDefault="00B1714B" w:rsidP="000148E9">
      <w:pPr>
        <w:pStyle w:val="ListParagraph"/>
        <w:spacing w:line="360" w:lineRule="auto"/>
        <w:ind w:left="1080" w:firstLine="720"/>
        <w:jc w:val="both"/>
        <w:rPr>
          <w:rFonts w:cs="Times New Roman"/>
          <w:szCs w:val="24"/>
        </w:rPr>
      </w:pPr>
      <w:r w:rsidRPr="00204229">
        <w:rPr>
          <w:rFonts w:cs="Times New Roman"/>
          <w:szCs w:val="24"/>
        </w:rPr>
        <w:t xml:space="preserve">Ogilvynoor dalam tulisannya yang berjudul </w:t>
      </w:r>
      <w:r w:rsidRPr="00204229">
        <w:rPr>
          <w:rFonts w:cs="Times New Roman"/>
          <w:i/>
          <w:szCs w:val="24"/>
        </w:rPr>
        <w:t xml:space="preserve">what is Islamic Branding and why is it significant? </w:t>
      </w:r>
      <w:r w:rsidRPr="00204229">
        <w:rPr>
          <w:rFonts w:cs="Times New Roman"/>
          <w:szCs w:val="24"/>
        </w:rPr>
        <w:t xml:space="preserve">Menjelaskan </w:t>
      </w:r>
      <w:r w:rsidRPr="00204229">
        <w:rPr>
          <w:rFonts w:cs="Times New Roman"/>
          <w:i/>
          <w:szCs w:val="24"/>
        </w:rPr>
        <w:t xml:space="preserve">Islamic branding </w:t>
      </w:r>
      <w:r w:rsidRPr="00204229">
        <w:rPr>
          <w:rFonts w:cs="Times New Roman"/>
          <w:szCs w:val="24"/>
        </w:rPr>
        <w:t xml:space="preserve">adalah sebuah konsep yang relatif baru. Praktek </w:t>
      </w:r>
      <w:r w:rsidRPr="00204229">
        <w:rPr>
          <w:rFonts w:cs="Times New Roman"/>
          <w:i/>
          <w:szCs w:val="24"/>
        </w:rPr>
        <w:t>Islamic branding</w:t>
      </w:r>
      <w:r w:rsidRPr="00204229">
        <w:rPr>
          <w:rFonts w:cs="Times New Roman"/>
          <w:szCs w:val="24"/>
        </w:rPr>
        <w:t xml:space="preserve">, yaitu merek yang sesuai dengan prinsip syariah, hormat pada akuntabilitas dan pemahaman inti dengan prinsip-prinsip syariah. Tujuan dari </w:t>
      </w:r>
      <w:r w:rsidRPr="00204229">
        <w:rPr>
          <w:rFonts w:cs="Times New Roman"/>
          <w:i/>
          <w:szCs w:val="24"/>
        </w:rPr>
        <w:t xml:space="preserve">Islamic </w:t>
      </w:r>
      <w:r w:rsidRPr="00204229">
        <w:rPr>
          <w:rFonts w:cs="Times New Roman"/>
          <w:i/>
          <w:szCs w:val="24"/>
        </w:rPr>
        <w:lastRenderedPageBreak/>
        <w:t>branding</w:t>
      </w:r>
      <w:r w:rsidRPr="00204229">
        <w:rPr>
          <w:rFonts w:cs="Times New Roman"/>
          <w:szCs w:val="24"/>
        </w:rPr>
        <w:t xml:space="preserve"> yang menerapkan empati dengan nilai-nilai dari perilaku dan komunikasi pemasaran yang dilakukan.</w:t>
      </w:r>
      <w:r w:rsidRPr="00204229">
        <w:rPr>
          <w:rStyle w:val="FootnoteReference"/>
          <w:rFonts w:cs="Times New Roman"/>
          <w:szCs w:val="24"/>
        </w:rPr>
        <w:footnoteReference w:id="36"/>
      </w:r>
    </w:p>
    <w:p w:rsidR="00F10CEA" w:rsidRPr="00204229" w:rsidRDefault="00BF4193" w:rsidP="000148E9">
      <w:pPr>
        <w:pStyle w:val="ListParagraph"/>
        <w:spacing w:line="360" w:lineRule="auto"/>
        <w:ind w:left="1080" w:firstLine="720"/>
        <w:jc w:val="both"/>
        <w:rPr>
          <w:rFonts w:cs="Times New Roman"/>
          <w:szCs w:val="24"/>
        </w:rPr>
      </w:pPr>
      <w:r>
        <w:rPr>
          <w:rFonts w:cs="Times New Roman"/>
          <w:i/>
          <w:szCs w:val="24"/>
        </w:rPr>
        <w:t>Islamic b</w:t>
      </w:r>
      <w:r w:rsidR="00F10CEA" w:rsidRPr="00204229">
        <w:rPr>
          <w:rFonts w:cs="Times New Roman"/>
          <w:i/>
          <w:szCs w:val="24"/>
        </w:rPr>
        <w:t xml:space="preserve">randing </w:t>
      </w:r>
      <w:r w:rsidR="00F10CEA" w:rsidRPr="00204229">
        <w:rPr>
          <w:rFonts w:cs="Times New Roman"/>
          <w:szCs w:val="24"/>
        </w:rPr>
        <w:t xml:space="preserve">dapat dimaknai sebagai penggunaan nama-nama </w:t>
      </w:r>
      <w:r w:rsidR="000D5D02" w:rsidRPr="00204229">
        <w:rPr>
          <w:rFonts w:cs="Times New Roman"/>
          <w:szCs w:val="24"/>
        </w:rPr>
        <w:t xml:space="preserve">yang berkaitan dengan Islam atau menunjukkan identitas halal untuk sebuah produk. Praktek </w:t>
      </w:r>
      <w:r w:rsidR="000D5D02" w:rsidRPr="00204229">
        <w:rPr>
          <w:rFonts w:cs="Times New Roman"/>
          <w:i/>
          <w:szCs w:val="24"/>
        </w:rPr>
        <w:t xml:space="preserve">Islamic branding </w:t>
      </w:r>
      <w:r w:rsidR="000D5D02" w:rsidRPr="00204229">
        <w:rPr>
          <w:rFonts w:cs="Times New Roman"/>
          <w:szCs w:val="24"/>
        </w:rPr>
        <w:t xml:space="preserve">yaitu merek yang sesuai dengan prinsip syariah, yang banyak memunculkan nilai-nilai seperti kejujuran, hormat pada akuntabilitas dan pemahaman inti dengan prinsip-prinsip syariah. Tujuan dari </w:t>
      </w:r>
      <w:r w:rsidR="000D5D02" w:rsidRPr="00204229">
        <w:rPr>
          <w:rFonts w:cs="Times New Roman"/>
          <w:i/>
          <w:szCs w:val="24"/>
        </w:rPr>
        <w:t>Islamic branding</w:t>
      </w:r>
      <w:r w:rsidR="000D5D02" w:rsidRPr="00204229">
        <w:rPr>
          <w:rFonts w:cs="Times New Roman"/>
          <w:szCs w:val="24"/>
        </w:rPr>
        <w:t xml:space="preserve"> yang menerapkan empati dengan nilai-nilai syariah adalah dalam rangka untuk menar</w:t>
      </w:r>
      <w:r w:rsidR="0015614B" w:rsidRPr="00204229">
        <w:rPr>
          <w:rFonts w:cs="Times New Roman"/>
          <w:szCs w:val="24"/>
        </w:rPr>
        <w:t xml:space="preserve">ik konsumen </w:t>
      </w:r>
      <w:proofErr w:type="gramStart"/>
      <w:r w:rsidR="0015614B" w:rsidRPr="00204229">
        <w:rPr>
          <w:rFonts w:cs="Times New Roman"/>
          <w:szCs w:val="24"/>
        </w:rPr>
        <w:t>muslim</w:t>
      </w:r>
      <w:proofErr w:type="gramEnd"/>
      <w:r w:rsidR="0015614B" w:rsidRPr="00204229">
        <w:rPr>
          <w:rFonts w:cs="Times New Roman"/>
          <w:szCs w:val="24"/>
        </w:rPr>
        <w:t xml:space="preserve"> dari perilaku dan komunikasi pemasaran yang dilakukan.</w:t>
      </w:r>
      <w:r w:rsidR="0015614B" w:rsidRPr="00204229">
        <w:rPr>
          <w:rStyle w:val="FootnoteReference"/>
          <w:rFonts w:cs="Times New Roman"/>
          <w:szCs w:val="24"/>
        </w:rPr>
        <w:footnoteReference w:id="37"/>
      </w:r>
      <w:r w:rsidR="0015614B" w:rsidRPr="00204229">
        <w:rPr>
          <w:rFonts w:cs="Times New Roman"/>
          <w:szCs w:val="24"/>
        </w:rPr>
        <w:t xml:space="preserve"> </w:t>
      </w:r>
      <w:r w:rsidR="0045783C">
        <w:rPr>
          <w:rFonts w:cs="Times New Roman"/>
          <w:i/>
          <w:szCs w:val="24"/>
        </w:rPr>
        <w:t>Islamic b</w:t>
      </w:r>
      <w:r w:rsidR="0015614B" w:rsidRPr="00204229">
        <w:rPr>
          <w:rFonts w:cs="Times New Roman"/>
          <w:i/>
          <w:szCs w:val="24"/>
        </w:rPr>
        <w:t>randing</w:t>
      </w:r>
      <w:r w:rsidR="0015614B" w:rsidRPr="00204229">
        <w:rPr>
          <w:rFonts w:cs="Times New Roman"/>
          <w:szCs w:val="24"/>
        </w:rPr>
        <w:t xml:space="preserve"> sebagai dari bagian dari sebuah produk tidak hanya menggunakan </w:t>
      </w:r>
      <w:proofErr w:type="gramStart"/>
      <w:r w:rsidR="0015614B" w:rsidRPr="00204229">
        <w:rPr>
          <w:rFonts w:cs="Times New Roman"/>
          <w:szCs w:val="24"/>
        </w:rPr>
        <w:t>nama</w:t>
      </w:r>
      <w:proofErr w:type="gramEnd"/>
      <w:r w:rsidR="0015614B" w:rsidRPr="00204229">
        <w:rPr>
          <w:rFonts w:cs="Times New Roman"/>
          <w:szCs w:val="24"/>
        </w:rPr>
        <w:t xml:space="preserve"> Islam sebagai faktor untuk menarik konsumen, tetapi juga dalam hal pemilihan bahan baku, proses produksi dan lainnya harus diperhatikan sehingga masyarakat terbentuk yang pada akhirnya akan menimbulkan keputusan pembelian.</w:t>
      </w:r>
      <w:r w:rsidR="0015614B" w:rsidRPr="00204229">
        <w:rPr>
          <w:rStyle w:val="FootnoteReference"/>
          <w:rFonts w:cs="Times New Roman"/>
          <w:szCs w:val="24"/>
        </w:rPr>
        <w:footnoteReference w:id="38"/>
      </w:r>
    </w:p>
    <w:p w:rsidR="00DF65E6" w:rsidRPr="00DF65E6" w:rsidRDefault="003E7897" w:rsidP="00A64635">
      <w:pPr>
        <w:pStyle w:val="ListParagraph"/>
        <w:spacing w:line="360" w:lineRule="auto"/>
        <w:ind w:left="1080" w:firstLine="720"/>
        <w:jc w:val="both"/>
        <w:rPr>
          <w:rFonts w:cs="Times New Roman"/>
          <w:szCs w:val="24"/>
        </w:rPr>
      </w:pPr>
      <w:r w:rsidRPr="00204229">
        <w:rPr>
          <w:rFonts w:cs="Times New Roman"/>
          <w:szCs w:val="24"/>
        </w:rPr>
        <w:t xml:space="preserve">Dari beberapa pengertian diatas, dapat disimpulkan bahwa </w:t>
      </w:r>
      <w:r w:rsidRPr="00204229">
        <w:rPr>
          <w:rFonts w:cs="Times New Roman"/>
          <w:i/>
          <w:szCs w:val="24"/>
        </w:rPr>
        <w:t>Islamic branding</w:t>
      </w:r>
      <w:r w:rsidRPr="00204229">
        <w:rPr>
          <w:rFonts w:cs="Times New Roman"/>
          <w:szCs w:val="24"/>
        </w:rPr>
        <w:t xml:space="preserve"> adalah penggunaan merek </w:t>
      </w:r>
      <w:r w:rsidRPr="00204229">
        <w:rPr>
          <w:rFonts w:cs="Times New Roman"/>
          <w:i/>
          <w:szCs w:val="24"/>
        </w:rPr>
        <w:t>(brand)</w:t>
      </w:r>
      <w:r w:rsidRPr="00204229">
        <w:rPr>
          <w:rFonts w:cs="Times New Roman"/>
          <w:szCs w:val="24"/>
        </w:rPr>
        <w:t xml:space="preserve"> yang menunjukkan identitas Islam, seperti produk halal dengan jaminan adanya logo halal. Pemunculan istilah </w:t>
      </w:r>
      <w:r w:rsidRPr="00204229">
        <w:rPr>
          <w:rFonts w:cs="Times New Roman"/>
          <w:i/>
          <w:szCs w:val="24"/>
        </w:rPr>
        <w:t>Islamic branding</w:t>
      </w:r>
      <w:r w:rsidRPr="00204229">
        <w:rPr>
          <w:rFonts w:cs="Times New Roman"/>
          <w:szCs w:val="24"/>
        </w:rPr>
        <w:t xml:space="preserve"> yang</w:t>
      </w:r>
      <w:r w:rsidR="00BF4193">
        <w:rPr>
          <w:rFonts w:cs="Times New Roman"/>
          <w:szCs w:val="24"/>
        </w:rPr>
        <w:t xml:space="preserve"> </w:t>
      </w:r>
      <w:r w:rsidRPr="00204229">
        <w:rPr>
          <w:rFonts w:cs="Times New Roman"/>
          <w:szCs w:val="24"/>
        </w:rPr>
        <w:t>banya</w:t>
      </w:r>
      <w:r w:rsidR="00BF4193">
        <w:rPr>
          <w:rFonts w:cs="Times New Roman"/>
          <w:szCs w:val="24"/>
        </w:rPr>
        <w:t>k</w:t>
      </w:r>
      <w:r w:rsidRPr="00204229">
        <w:rPr>
          <w:rFonts w:cs="Times New Roman"/>
          <w:szCs w:val="24"/>
        </w:rPr>
        <w:t xml:space="preserve"> ditemui saat ini adalah salah satu upaya segmentasi pasar yang dila</w:t>
      </w:r>
      <w:r w:rsidR="00BF4193">
        <w:rPr>
          <w:rFonts w:cs="Times New Roman"/>
          <w:szCs w:val="24"/>
        </w:rPr>
        <w:t>k</w:t>
      </w:r>
      <w:r w:rsidRPr="00204229">
        <w:rPr>
          <w:rFonts w:cs="Times New Roman"/>
          <w:szCs w:val="24"/>
        </w:rPr>
        <w:t>ukan oleh perusahaan penyedia produk ataupun jasa. Tida</w:t>
      </w:r>
      <w:r w:rsidR="00B13E2D">
        <w:rPr>
          <w:rFonts w:cs="Times New Roman"/>
          <w:szCs w:val="24"/>
        </w:rPr>
        <w:t>k</w:t>
      </w:r>
      <w:r w:rsidRPr="00204229">
        <w:rPr>
          <w:rFonts w:cs="Times New Roman"/>
          <w:szCs w:val="24"/>
        </w:rPr>
        <w:t xml:space="preserve"> dapat dipungkiri bahwa konsumen </w:t>
      </w:r>
      <w:proofErr w:type="gramStart"/>
      <w:r w:rsidRPr="00204229">
        <w:rPr>
          <w:rFonts w:cs="Times New Roman"/>
          <w:szCs w:val="24"/>
        </w:rPr>
        <w:t>muslim</w:t>
      </w:r>
      <w:proofErr w:type="gramEnd"/>
      <w:r w:rsidRPr="00204229">
        <w:rPr>
          <w:rFonts w:cs="Times New Roman"/>
          <w:szCs w:val="24"/>
        </w:rPr>
        <w:t xml:space="preserve"> di Indonesia merupakan target pasar yang sangat besar. Pasar ini menyediakan sumber potensi yang sangat besar untuk dimasuki.</w:t>
      </w:r>
      <w:r w:rsidRPr="00204229">
        <w:rPr>
          <w:rStyle w:val="FootnoteReference"/>
          <w:rFonts w:cs="Times New Roman"/>
          <w:szCs w:val="24"/>
        </w:rPr>
        <w:footnoteReference w:id="39"/>
      </w:r>
      <w:r w:rsidR="00D9715F" w:rsidRPr="00204229">
        <w:rPr>
          <w:rFonts w:cs="Times New Roman"/>
          <w:szCs w:val="24"/>
        </w:rPr>
        <w:t xml:space="preserve"> Sertifikat halal merupakan jaminan keamanan bagi seorang konsumen </w:t>
      </w:r>
      <w:proofErr w:type="gramStart"/>
      <w:r w:rsidR="00D9715F" w:rsidRPr="00204229">
        <w:rPr>
          <w:rFonts w:cs="Times New Roman"/>
          <w:szCs w:val="24"/>
        </w:rPr>
        <w:t>muslim</w:t>
      </w:r>
      <w:proofErr w:type="gramEnd"/>
      <w:r w:rsidR="00D9715F" w:rsidRPr="00204229">
        <w:rPr>
          <w:rFonts w:cs="Times New Roman"/>
          <w:szCs w:val="24"/>
        </w:rPr>
        <w:t xml:space="preserve"> untuk dapat memilih produk yang baik </w:t>
      </w:r>
      <w:r w:rsidR="00D9715F" w:rsidRPr="00204229">
        <w:rPr>
          <w:rFonts w:cs="Times New Roman"/>
          <w:szCs w:val="24"/>
        </w:rPr>
        <w:lastRenderedPageBreak/>
        <w:t>baginya dan sesuai dengan aturan agama. Produk yang memiliki sertifikat halal adalah produk yang didalam proses pengolahannya memenuhi standar dalam keamanan dan kebersihan.</w:t>
      </w:r>
      <w:r w:rsidR="00D9715F" w:rsidRPr="00204229">
        <w:rPr>
          <w:rStyle w:val="FootnoteReference"/>
          <w:rFonts w:cs="Times New Roman"/>
          <w:szCs w:val="24"/>
        </w:rPr>
        <w:footnoteReference w:id="40"/>
      </w:r>
    </w:p>
    <w:p w:rsidR="00817109" w:rsidRPr="00204229" w:rsidRDefault="00817109" w:rsidP="007D036B">
      <w:pPr>
        <w:pStyle w:val="ListParagraph"/>
        <w:numPr>
          <w:ilvl w:val="0"/>
          <w:numId w:val="7"/>
        </w:numPr>
        <w:spacing w:line="360" w:lineRule="auto"/>
        <w:jc w:val="both"/>
        <w:rPr>
          <w:rFonts w:cs="Times New Roman"/>
          <w:b/>
          <w:szCs w:val="24"/>
        </w:rPr>
      </w:pPr>
      <w:r w:rsidRPr="00204229">
        <w:rPr>
          <w:rFonts w:cs="Times New Roman"/>
          <w:b/>
          <w:szCs w:val="24"/>
        </w:rPr>
        <w:t xml:space="preserve">Klasifikasi </w:t>
      </w:r>
      <w:r w:rsidRPr="00204229">
        <w:rPr>
          <w:rFonts w:cs="Times New Roman"/>
          <w:b/>
          <w:i/>
          <w:szCs w:val="24"/>
        </w:rPr>
        <w:t>Islamic Branding</w:t>
      </w:r>
    </w:p>
    <w:p w:rsidR="00817109" w:rsidRPr="00204229" w:rsidRDefault="00817109" w:rsidP="000148E9">
      <w:pPr>
        <w:pStyle w:val="ListParagraph"/>
        <w:spacing w:line="360" w:lineRule="auto"/>
        <w:ind w:left="1080" w:firstLine="360"/>
        <w:jc w:val="both"/>
        <w:rPr>
          <w:rFonts w:cs="Times New Roman"/>
          <w:szCs w:val="24"/>
        </w:rPr>
      </w:pPr>
      <w:r w:rsidRPr="00204229">
        <w:rPr>
          <w:rFonts w:cs="Times New Roman"/>
          <w:szCs w:val="24"/>
        </w:rPr>
        <w:t xml:space="preserve">Menurut Baker Pencitraan </w:t>
      </w:r>
      <w:r w:rsidRPr="00204229">
        <w:rPr>
          <w:rFonts w:cs="Times New Roman"/>
          <w:i/>
          <w:szCs w:val="24"/>
        </w:rPr>
        <w:t>Islamic branding</w:t>
      </w:r>
      <w:r w:rsidRPr="00204229">
        <w:rPr>
          <w:rFonts w:cs="Times New Roman"/>
          <w:szCs w:val="24"/>
        </w:rPr>
        <w:t xml:space="preserve"> dapat diklasifikasikan kedalam tiga bentuk, yaitu:</w:t>
      </w:r>
      <w:r w:rsidRPr="00204229">
        <w:rPr>
          <w:rStyle w:val="FootnoteReference"/>
          <w:rFonts w:cs="Times New Roman"/>
          <w:szCs w:val="24"/>
        </w:rPr>
        <w:footnoteReference w:id="41"/>
      </w:r>
    </w:p>
    <w:p w:rsidR="00817109" w:rsidRPr="00204229" w:rsidRDefault="00817109" w:rsidP="007D036B">
      <w:pPr>
        <w:pStyle w:val="ListParagraph"/>
        <w:numPr>
          <w:ilvl w:val="0"/>
          <w:numId w:val="8"/>
        </w:numPr>
        <w:spacing w:line="360" w:lineRule="auto"/>
        <w:jc w:val="both"/>
        <w:rPr>
          <w:rFonts w:cs="Times New Roman"/>
          <w:szCs w:val="24"/>
        </w:rPr>
      </w:pPr>
      <w:r w:rsidRPr="00204229">
        <w:rPr>
          <w:rFonts w:cs="Times New Roman"/>
          <w:i/>
          <w:szCs w:val="24"/>
        </w:rPr>
        <w:t>Islamic branding by compliance</w:t>
      </w:r>
    </w:p>
    <w:p w:rsidR="00817109" w:rsidRPr="00204229" w:rsidRDefault="00817109" w:rsidP="000148E9">
      <w:pPr>
        <w:pStyle w:val="ListParagraph"/>
        <w:spacing w:line="360" w:lineRule="auto"/>
        <w:ind w:left="1440" w:firstLine="720"/>
        <w:jc w:val="both"/>
        <w:rPr>
          <w:rFonts w:cs="Times New Roman"/>
          <w:szCs w:val="24"/>
        </w:rPr>
      </w:pPr>
      <w:r w:rsidRPr="00204229">
        <w:rPr>
          <w:rFonts w:cs="Times New Roman"/>
          <w:szCs w:val="24"/>
        </w:rPr>
        <w:t xml:space="preserve">Merek Islam harus menunjukkan dan memiliki daya tarik yang kuat pada konsumen dengan </w:t>
      </w:r>
      <w:proofErr w:type="gramStart"/>
      <w:r w:rsidRPr="00204229">
        <w:rPr>
          <w:rFonts w:cs="Times New Roman"/>
          <w:szCs w:val="24"/>
        </w:rPr>
        <w:t>cara</w:t>
      </w:r>
      <w:proofErr w:type="gramEnd"/>
      <w:r w:rsidRPr="00204229">
        <w:rPr>
          <w:rFonts w:cs="Times New Roman"/>
          <w:szCs w:val="24"/>
        </w:rPr>
        <w:t xml:space="preserve"> patuh dan taat kepada syariah Islam. </w:t>
      </w:r>
      <w:r w:rsidRPr="00204229">
        <w:rPr>
          <w:rFonts w:cs="Times New Roman"/>
          <w:i/>
          <w:szCs w:val="24"/>
        </w:rPr>
        <w:t>Brand</w:t>
      </w:r>
      <w:r w:rsidRPr="00204229">
        <w:rPr>
          <w:rFonts w:cs="Times New Roman"/>
          <w:szCs w:val="24"/>
        </w:rPr>
        <w:t xml:space="preserve"> yang masuk dalam kategori ini adalah produknya halal, diprosuksi oleh negara Islam, dan ditujukan untuk konsumen </w:t>
      </w:r>
      <w:proofErr w:type="gramStart"/>
      <w:r w:rsidRPr="00204229">
        <w:rPr>
          <w:rFonts w:cs="Times New Roman"/>
          <w:szCs w:val="24"/>
        </w:rPr>
        <w:t>muslim</w:t>
      </w:r>
      <w:proofErr w:type="gramEnd"/>
      <w:r w:rsidRPr="00204229">
        <w:rPr>
          <w:rFonts w:cs="Times New Roman"/>
          <w:szCs w:val="24"/>
        </w:rPr>
        <w:t>.</w:t>
      </w:r>
    </w:p>
    <w:p w:rsidR="00817109" w:rsidRPr="00204229" w:rsidRDefault="00817109" w:rsidP="007D036B">
      <w:pPr>
        <w:pStyle w:val="ListParagraph"/>
        <w:numPr>
          <w:ilvl w:val="0"/>
          <w:numId w:val="8"/>
        </w:numPr>
        <w:spacing w:line="360" w:lineRule="auto"/>
        <w:jc w:val="both"/>
        <w:rPr>
          <w:rFonts w:cs="Times New Roman"/>
          <w:szCs w:val="24"/>
        </w:rPr>
      </w:pPr>
      <w:r w:rsidRPr="00204229">
        <w:rPr>
          <w:rFonts w:cs="Times New Roman"/>
          <w:i/>
          <w:szCs w:val="24"/>
        </w:rPr>
        <w:t>Islamic brand by origin</w:t>
      </w:r>
    </w:p>
    <w:p w:rsidR="00F17F1C" w:rsidRPr="00BF4193" w:rsidRDefault="00817109" w:rsidP="00BF4193">
      <w:pPr>
        <w:pStyle w:val="ListParagraph"/>
        <w:spacing w:line="360" w:lineRule="auto"/>
        <w:ind w:left="1440" w:firstLine="720"/>
        <w:jc w:val="both"/>
        <w:rPr>
          <w:rFonts w:cs="Times New Roman"/>
          <w:szCs w:val="24"/>
        </w:rPr>
      </w:pPr>
      <w:r w:rsidRPr="00204229">
        <w:rPr>
          <w:rFonts w:cs="Times New Roman"/>
          <w:szCs w:val="24"/>
        </w:rPr>
        <w:t>Penggunaan merek tanpa harus menunjukkan kehalalan produknya karena negara asal produk tersebut sudah dikenal sebagai negara Islam.</w:t>
      </w:r>
    </w:p>
    <w:p w:rsidR="00817109" w:rsidRPr="00204229" w:rsidRDefault="00817109" w:rsidP="007D036B">
      <w:pPr>
        <w:pStyle w:val="ListParagraph"/>
        <w:numPr>
          <w:ilvl w:val="0"/>
          <w:numId w:val="8"/>
        </w:numPr>
        <w:spacing w:line="360" w:lineRule="auto"/>
        <w:jc w:val="both"/>
        <w:rPr>
          <w:rFonts w:cs="Times New Roman"/>
          <w:szCs w:val="24"/>
        </w:rPr>
      </w:pPr>
      <w:r w:rsidRPr="00204229">
        <w:rPr>
          <w:rFonts w:cs="Times New Roman"/>
          <w:i/>
          <w:szCs w:val="24"/>
        </w:rPr>
        <w:t>Islamic brand by customer</w:t>
      </w:r>
    </w:p>
    <w:p w:rsidR="00530D19" w:rsidRPr="00530D19" w:rsidRDefault="006535A2" w:rsidP="00530D19">
      <w:pPr>
        <w:pStyle w:val="ListParagraph"/>
        <w:spacing w:line="360" w:lineRule="auto"/>
        <w:ind w:left="1440" w:firstLine="720"/>
        <w:jc w:val="both"/>
        <w:rPr>
          <w:rFonts w:cs="Times New Roman"/>
          <w:szCs w:val="24"/>
        </w:rPr>
      </w:pPr>
      <w:r w:rsidRPr="00204229">
        <w:rPr>
          <w:rFonts w:cs="Times New Roman"/>
          <w:szCs w:val="24"/>
        </w:rPr>
        <w:t xml:space="preserve">Merek ini berasal dari negara yang bukan </w:t>
      </w:r>
      <w:proofErr w:type="gramStart"/>
      <w:r w:rsidRPr="00204229">
        <w:rPr>
          <w:rFonts w:cs="Times New Roman"/>
          <w:szCs w:val="24"/>
        </w:rPr>
        <w:t>muslim</w:t>
      </w:r>
      <w:proofErr w:type="gramEnd"/>
      <w:r w:rsidRPr="00204229">
        <w:rPr>
          <w:rFonts w:cs="Times New Roman"/>
          <w:szCs w:val="24"/>
        </w:rPr>
        <w:t xml:space="preserve"> tetapi produknya dinikmati oleh konsumen muslim. Merek ini biasanya menyertakan label halal pada produknya agar dapat menarik konsumen.</w:t>
      </w:r>
    </w:p>
    <w:p w:rsidR="006535A2" w:rsidRPr="00204229" w:rsidRDefault="006535A2" w:rsidP="007D036B">
      <w:pPr>
        <w:pStyle w:val="ListParagraph"/>
        <w:numPr>
          <w:ilvl w:val="0"/>
          <w:numId w:val="7"/>
        </w:numPr>
        <w:spacing w:line="360" w:lineRule="auto"/>
        <w:jc w:val="both"/>
        <w:rPr>
          <w:rFonts w:cs="Times New Roman"/>
          <w:b/>
          <w:szCs w:val="24"/>
        </w:rPr>
      </w:pPr>
      <w:r w:rsidRPr="00204229">
        <w:rPr>
          <w:rFonts w:cs="Times New Roman"/>
          <w:b/>
          <w:szCs w:val="24"/>
        </w:rPr>
        <w:t xml:space="preserve">Indikator </w:t>
      </w:r>
      <w:r w:rsidRPr="00204229">
        <w:rPr>
          <w:rFonts w:cs="Times New Roman"/>
          <w:b/>
          <w:i/>
          <w:szCs w:val="24"/>
        </w:rPr>
        <w:t>Islamic Branding</w:t>
      </w:r>
    </w:p>
    <w:p w:rsidR="006535A2" w:rsidRPr="00204229" w:rsidRDefault="006535A2" w:rsidP="000148E9">
      <w:pPr>
        <w:pStyle w:val="ListParagraph"/>
        <w:spacing w:line="360" w:lineRule="auto"/>
        <w:ind w:left="1080" w:firstLine="360"/>
        <w:jc w:val="both"/>
        <w:rPr>
          <w:rFonts w:cs="Times New Roman"/>
          <w:szCs w:val="24"/>
        </w:rPr>
      </w:pPr>
      <w:r w:rsidRPr="00204229">
        <w:rPr>
          <w:rFonts w:cs="Times New Roman"/>
          <w:i/>
          <w:szCs w:val="24"/>
        </w:rPr>
        <w:t>Islamic branding</w:t>
      </w:r>
      <w:r w:rsidRPr="00204229">
        <w:rPr>
          <w:rFonts w:cs="Times New Roman"/>
          <w:szCs w:val="24"/>
        </w:rPr>
        <w:t xml:space="preserve"> sangatlah penting dalam mela</w:t>
      </w:r>
      <w:r w:rsidR="00B13E2D">
        <w:rPr>
          <w:rFonts w:cs="Times New Roman"/>
          <w:szCs w:val="24"/>
        </w:rPr>
        <w:t>k</w:t>
      </w:r>
      <w:r w:rsidRPr="00204229">
        <w:rPr>
          <w:rFonts w:cs="Times New Roman"/>
          <w:szCs w:val="24"/>
        </w:rPr>
        <w:t xml:space="preserve">ukan suatu bisnis karena </w:t>
      </w:r>
      <w:r w:rsidRPr="00204229">
        <w:rPr>
          <w:rFonts w:cs="Times New Roman"/>
          <w:i/>
          <w:szCs w:val="24"/>
        </w:rPr>
        <w:t>brand</w:t>
      </w:r>
      <w:r w:rsidRPr="00204229">
        <w:rPr>
          <w:rFonts w:cs="Times New Roman"/>
          <w:szCs w:val="24"/>
        </w:rPr>
        <w:t xml:space="preserve"> inilah yang menjadi ciri khas dari suatu perusahaan dalam memasarkan produknya, </w:t>
      </w:r>
      <w:r w:rsidRPr="00204229">
        <w:rPr>
          <w:rFonts w:cs="Times New Roman"/>
          <w:i/>
          <w:szCs w:val="24"/>
        </w:rPr>
        <w:t>brand</w:t>
      </w:r>
      <w:r w:rsidRPr="00204229">
        <w:rPr>
          <w:rFonts w:cs="Times New Roman"/>
          <w:szCs w:val="24"/>
        </w:rPr>
        <w:t xml:space="preserve"> menjadi salah satu pemikat konsumen untuk membeli suatu produk. Pengukuran variabel </w:t>
      </w:r>
      <w:r w:rsidRPr="00204229">
        <w:rPr>
          <w:rFonts w:cs="Times New Roman"/>
          <w:i/>
          <w:szCs w:val="24"/>
        </w:rPr>
        <w:t>Islamic branding</w:t>
      </w:r>
      <w:r w:rsidRPr="00204229">
        <w:rPr>
          <w:rFonts w:cs="Times New Roman"/>
          <w:szCs w:val="24"/>
        </w:rPr>
        <w:t xml:space="preserve"> </w:t>
      </w:r>
      <w:r w:rsidRPr="00204229">
        <w:rPr>
          <w:rFonts w:cs="Times New Roman"/>
          <w:szCs w:val="24"/>
        </w:rPr>
        <w:lastRenderedPageBreak/>
        <w:t>mengacu pada penelitian yang dilakukan oleh Yunus tahun 2014, yaitu:</w:t>
      </w:r>
      <w:r w:rsidRPr="00204229">
        <w:rPr>
          <w:rStyle w:val="FootnoteReference"/>
          <w:rFonts w:cs="Times New Roman"/>
          <w:szCs w:val="24"/>
        </w:rPr>
        <w:footnoteReference w:id="42"/>
      </w:r>
    </w:p>
    <w:p w:rsidR="006535A2" w:rsidRPr="00204229" w:rsidRDefault="006535A2" w:rsidP="007D036B">
      <w:pPr>
        <w:pStyle w:val="ListParagraph"/>
        <w:numPr>
          <w:ilvl w:val="0"/>
          <w:numId w:val="9"/>
        </w:numPr>
        <w:spacing w:line="360" w:lineRule="auto"/>
        <w:jc w:val="both"/>
        <w:rPr>
          <w:rFonts w:cs="Times New Roman"/>
          <w:szCs w:val="24"/>
        </w:rPr>
      </w:pPr>
      <w:r w:rsidRPr="00204229">
        <w:rPr>
          <w:rFonts w:cs="Times New Roman"/>
          <w:szCs w:val="24"/>
        </w:rPr>
        <w:t>Penti</w:t>
      </w:r>
      <w:r w:rsidR="00802B19">
        <w:rPr>
          <w:rFonts w:cs="Times New Roman"/>
          <w:szCs w:val="24"/>
        </w:rPr>
        <w:t>n</w:t>
      </w:r>
      <w:r w:rsidRPr="00204229">
        <w:rPr>
          <w:rFonts w:cs="Times New Roman"/>
          <w:szCs w:val="24"/>
        </w:rPr>
        <w:t>gnya merek, yaitu suatu identitas yang mengkomunikasikan suatu janji dari manfaat yang diberikan suatu produk.</w:t>
      </w:r>
    </w:p>
    <w:p w:rsidR="006535A2" w:rsidRPr="00204229" w:rsidRDefault="006535A2" w:rsidP="007D036B">
      <w:pPr>
        <w:pStyle w:val="ListParagraph"/>
        <w:numPr>
          <w:ilvl w:val="0"/>
          <w:numId w:val="9"/>
        </w:numPr>
        <w:spacing w:line="360" w:lineRule="auto"/>
        <w:jc w:val="both"/>
        <w:rPr>
          <w:rFonts w:cs="Times New Roman"/>
          <w:szCs w:val="24"/>
        </w:rPr>
      </w:pPr>
      <w:r w:rsidRPr="00204229">
        <w:rPr>
          <w:rFonts w:cs="Times New Roman"/>
          <w:szCs w:val="24"/>
        </w:rPr>
        <w:t>Keakraban merek, yaitu mencerminkan tingkat pengalaman langsung dan tida</w:t>
      </w:r>
      <w:r w:rsidR="00B13E2D">
        <w:rPr>
          <w:rFonts w:cs="Times New Roman"/>
          <w:szCs w:val="24"/>
        </w:rPr>
        <w:t>k</w:t>
      </w:r>
      <w:r w:rsidRPr="00204229">
        <w:rPr>
          <w:rFonts w:cs="Times New Roman"/>
          <w:szCs w:val="24"/>
        </w:rPr>
        <w:t xml:space="preserve"> langsung konsumen dengan merek.</w:t>
      </w:r>
    </w:p>
    <w:p w:rsidR="006535A2" w:rsidRPr="00204229" w:rsidRDefault="006535A2" w:rsidP="007D036B">
      <w:pPr>
        <w:pStyle w:val="ListParagraph"/>
        <w:numPr>
          <w:ilvl w:val="0"/>
          <w:numId w:val="9"/>
        </w:numPr>
        <w:spacing w:line="360" w:lineRule="auto"/>
        <w:jc w:val="both"/>
        <w:rPr>
          <w:rFonts w:cs="Times New Roman"/>
          <w:szCs w:val="24"/>
        </w:rPr>
      </w:pPr>
      <w:r w:rsidRPr="00204229">
        <w:rPr>
          <w:rFonts w:cs="Times New Roman"/>
          <w:szCs w:val="24"/>
        </w:rPr>
        <w:t>Kepercayaan konsumen, yaitu pengetahuan yang dimiliki konsumen tentang suatu objek, atributnya dan manfaatnya.</w:t>
      </w:r>
    </w:p>
    <w:p w:rsidR="006535A2" w:rsidRDefault="006535A2" w:rsidP="007D036B">
      <w:pPr>
        <w:pStyle w:val="ListParagraph"/>
        <w:numPr>
          <w:ilvl w:val="0"/>
          <w:numId w:val="9"/>
        </w:numPr>
        <w:spacing w:line="360" w:lineRule="auto"/>
        <w:jc w:val="both"/>
        <w:rPr>
          <w:rFonts w:cs="Times New Roman"/>
          <w:szCs w:val="24"/>
        </w:rPr>
      </w:pPr>
      <w:r w:rsidRPr="00204229">
        <w:rPr>
          <w:rFonts w:cs="Times New Roman"/>
          <w:szCs w:val="24"/>
        </w:rPr>
        <w:t>Label halal, yaitu pemberian tanda halal atau bukti tertulis sebagai jaminan produk yang halal dengan tulisan.</w:t>
      </w:r>
    </w:p>
    <w:p w:rsidR="0069241E" w:rsidRDefault="0069241E" w:rsidP="0069241E">
      <w:pPr>
        <w:pStyle w:val="ListParagraph"/>
        <w:numPr>
          <w:ilvl w:val="0"/>
          <w:numId w:val="7"/>
        </w:numPr>
        <w:spacing w:line="360" w:lineRule="auto"/>
        <w:jc w:val="both"/>
        <w:rPr>
          <w:rFonts w:cs="Times New Roman"/>
          <w:b/>
          <w:szCs w:val="24"/>
        </w:rPr>
      </w:pPr>
      <w:r>
        <w:rPr>
          <w:rFonts w:cs="Times New Roman"/>
          <w:b/>
          <w:szCs w:val="24"/>
        </w:rPr>
        <w:t xml:space="preserve">Hubungan </w:t>
      </w:r>
      <w:r>
        <w:rPr>
          <w:rFonts w:cs="Times New Roman"/>
          <w:b/>
          <w:i/>
          <w:szCs w:val="24"/>
        </w:rPr>
        <w:t xml:space="preserve">Islamic Branding </w:t>
      </w:r>
      <w:r>
        <w:rPr>
          <w:rFonts w:cs="Times New Roman"/>
          <w:b/>
          <w:szCs w:val="24"/>
        </w:rPr>
        <w:t>dengan Keputusan Pembelian</w:t>
      </w:r>
    </w:p>
    <w:p w:rsidR="005167AC" w:rsidRDefault="00AF19C9" w:rsidP="005167AC">
      <w:pPr>
        <w:pStyle w:val="ListParagraph"/>
        <w:spacing w:line="360" w:lineRule="auto"/>
        <w:ind w:left="1080" w:firstLine="720"/>
        <w:jc w:val="both"/>
      </w:pPr>
      <w:r>
        <w:t xml:space="preserve">Menurut Bailey dan Sood (1993) pada penelitian Elok Fitria menyatakan bahwa agama merupakan elemen fundamental dalam kebudayaan kita dan berhubungan dengan berbagai aspek kehidupan serta perilaku konsumen. Bukti adanya hubungan antara agama dan perilaku dapat ditemukan dalam aktivitas keseharian individu, serta dalam ritual yang langka dan unik. Selain itu, bukti lain hubungan antara agama dan perilaku dapat dilihat dari berbagai bidang yaitu ajaran orang tua, </w:t>
      </w:r>
      <w:proofErr w:type="gramStart"/>
      <w:r>
        <w:t>gaya</w:t>
      </w:r>
      <w:proofErr w:type="gramEnd"/>
      <w:r>
        <w:t xml:space="preserve"> berpakaian, makan, minum, penggunaan kosmetik, pandangan sosi</w:t>
      </w:r>
      <w:r w:rsidR="005167AC">
        <w:t xml:space="preserve">al politik dan perilaku lainnya. </w:t>
      </w:r>
      <w:r>
        <w:t>Maka jelaslah motivasi untuk berpartisipasi dalam pengalaman religi dipengaruhi oleh agam</w:t>
      </w:r>
      <w:r w:rsidR="005167AC">
        <w:t>a.</w:t>
      </w:r>
      <w:r w:rsidR="005167AC">
        <w:rPr>
          <w:rStyle w:val="FootnoteReference"/>
        </w:rPr>
        <w:footnoteReference w:id="43"/>
      </w:r>
    </w:p>
    <w:p w:rsidR="00AA033C" w:rsidRDefault="00AF19C9" w:rsidP="001972D3">
      <w:pPr>
        <w:pStyle w:val="ListParagraph"/>
        <w:spacing w:line="360" w:lineRule="auto"/>
        <w:ind w:left="1080" w:firstLine="720"/>
        <w:jc w:val="both"/>
      </w:pPr>
      <w:r>
        <w:t xml:space="preserve">Swimberghe (2009) </w:t>
      </w:r>
      <w:r w:rsidR="005167AC">
        <w:t xml:space="preserve">dalam penelitian Elok Fitria (2017) menyatakan bahwa kepercayaan agama yang tertanam dalam diri seseorang atau konsumen sesuai dengan keputusan dalam pemiilihan konsumsi. Berdasarkan hal tersebut, dapat dikatakan bahwa jika jumlah konsumen </w:t>
      </w:r>
      <w:proofErr w:type="gramStart"/>
      <w:r w:rsidR="005167AC">
        <w:t>muslim</w:t>
      </w:r>
      <w:proofErr w:type="gramEnd"/>
      <w:r w:rsidR="005167AC">
        <w:t xml:space="preserve"> yang memiliki ketaatan terhadap agama terus mengalami peningkatan, maka akan mempengaruhi peningkatan pada </w:t>
      </w:r>
      <w:r w:rsidR="005167AC">
        <w:lastRenderedPageBreak/>
        <w:t xml:space="preserve">pilihan konsumsi yang didasarkan pada </w:t>
      </w:r>
      <w:r w:rsidR="005167AC" w:rsidRPr="005167AC">
        <w:rPr>
          <w:i/>
        </w:rPr>
        <w:t>Islamic brand</w:t>
      </w:r>
      <w:r w:rsidR="005167AC">
        <w:rPr>
          <w:i/>
        </w:rPr>
        <w:t xml:space="preserve">ing. </w:t>
      </w:r>
      <w:r w:rsidR="005167AC">
        <w:t xml:space="preserve">Sehingga keputusan pembelian juga </w:t>
      </w:r>
      <w:proofErr w:type="gramStart"/>
      <w:r w:rsidR="005167AC">
        <w:t>akan</w:t>
      </w:r>
      <w:proofErr w:type="gramEnd"/>
      <w:r w:rsidR="005167AC">
        <w:t xml:space="preserve"> meningkat.</w:t>
      </w:r>
      <w:r w:rsidR="005167AC">
        <w:rPr>
          <w:rStyle w:val="FootnoteReference"/>
        </w:rPr>
        <w:footnoteReference w:id="44"/>
      </w:r>
    </w:p>
    <w:p w:rsidR="00D84451" w:rsidRDefault="005A2CC5" w:rsidP="00D84451">
      <w:pPr>
        <w:pStyle w:val="ListParagraph"/>
        <w:spacing w:line="360" w:lineRule="auto"/>
        <w:ind w:left="1080" w:firstLine="720"/>
        <w:jc w:val="both"/>
      </w:pPr>
      <w:r>
        <w:t xml:space="preserve">Hirschamann (1981) dan Deler (1990) dalam penelitian Lily Ramadhani </w:t>
      </w:r>
      <w:r w:rsidR="008E5C67">
        <w:t xml:space="preserve">berpendapat bahwa, </w:t>
      </w:r>
      <w:r>
        <w:t>Agama sangat mempengaruhi perilaku, yang pada gilirannya me</w:t>
      </w:r>
      <w:r w:rsidR="008E5C67">
        <w:t>mpengaruhi keputusan pembelian.</w:t>
      </w:r>
      <w:r>
        <w:rPr>
          <w:rStyle w:val="FootnoteReference"/>
        </w:rPr>
        <w:footnoteReference w:id="45"/>
      </w:r>
      <w:r w:rsidR="008E5C67">
        <w:t xml:space="preserve"> Selan itu, menurut Baker (2010) dalam penelitian Aisyah menyatakan bahwa Islamic branding sebagai bagian dari sebuah produk tidak hanya menggunakan nama Islam sebagai faktor untuk menarik minat konsumen, melainkan juga dalam pemilihan baku, proses produksi, hingga sampai ke pemakai akhir patut diperhatikan, sehingga kepercayaan masyarakat dapat terbentuk yang pada akhirnya menimbulkan keputusan pembelian.</w:t>
      </w:r>
      <w:r w:rsidR="008E5C67">
        <w:rPr>
          <w:rStyle w:val="FootnoteReference"/>
        </w:rPr>
        <w:footnoteReference w:id="46"/>
      </w:r>
    </w:p>
    <w:p w:rsidR="00EB0519" w:rsidRPr="00D84451" w:rsidRDefault="00D84451" w:rsidP="00D84451">
      <w:pPr>
        <w:pStyle w:val="ListParagraph"/>
        <w:spacing w:line="360" w:lineRule="auto"/>
        <w:ind w:left="1080" w:firstLine="720"/>
        <w:jc w:val="both"/>
      </w:pPr>
      <w:r>
        <w:t xml:space="preserve">Pemunculan istilah </w:t>
      </w:r>
      <w:r w:rsidRPr="00D84451">
        <w:rPr>
          <w:i/>
        </w:rPr>
        <w:t>Islamic branding</w:t>
      </w:r>
      <w:r>
        <w:t xml:space="preserve"> yang banyak ditemui saat ini adalah salah satu upaya segmentasi pasar yang dilakukan oleh perusahaan penyedia produk ataupun jasa. Tidak dapat dipungkiri bahwa konsumen </w:t>
      </w:r>
      <w:proofErr w:type="gramStart"/>
      <w:r>
        <w:t>muslim</w:t>
      </w:r>
      <w:proofErr w:type="gramEnd"/>
      <w:r>
        <w:t xml:space="preserve"> di Indonesia merupakan target pasar yang sangat besar. Pasar ini menyediakan sumber potensi yang sangat besar untuk dimasuki.</w:t>
      </w:r>
      <w:r>
        <w:rPr>
          <w:rStyle w:val="FootnoteReference"/>
        </w:rPr>
        <w:footnoteReference w:id="47"/>
      </w:r>
    </w:p>
    <w:p w:rsidR="006535A2" w:rsidRPr="003D5707" w:rsidRDefault="000148E9" w:rsidP="00B20CDE">
      <w:pPr>
        <w:pStyle w:val="Heading3"/>
        <w:numPr>
          <w:ilvl w:val="0"/>
          <w:numId w:val="65"/>
        </w:numPr>
        <w:jc w:val="both"/>
        <w:rPr>
          <w:i/>
        </w:rPr>
      </w:pPr>
      <w:bookmarkStart w:id="18" w:name="_Toc84348902"/>
      <w:r w:rsidRPr="003D5707">
        <w:rPr>
          <w:i/>
        </w:rPr>
        <w:t>Brand Image</w:t>
      </w:r>
      <w:bookmarkEnd w:id="18"/>
    </w:p>
    <w:p w:rsidR="000148E9" w:rsidRPr="00204229" w:rsidRDefault="000148E9" w:rsidP="007D036B">
      <w:pPr>
        <w:pStyle w:val="ListParagraph"/>
        <w:numPr>
          <w:ilvl w:val="0"/>
          <w:numId w:val="10"/>
        </w:numPr>
        <w:spacing w:line="360" w:lineRule="auto"/>
        <w:jc w:val="both"/>
        <w:rPr>
          <w:rFonts w:cs="Times New Roman"/>
          <w:b/>
          <w:szCs w:val="24"/>
        </w:rPr>
      </w:pPr>
      <w:r w:rsidRPr="00204229">
        <w:rPr>
          <w:rFonts w:cs="Times New Roman"/>
          <w:b/>
          <w:szCs w:val="24"/>
        </w:rPr>
        <w:t xml:space="preserve">Pengertian </w:t>
      </w:r>
      <w:r w:rsidRPr="00204229">
        <w:rPr>
          <w:rFonts w:cs="Times New Roman"/>
          <w:b/>
          <w:i/>
          <w:szCs w:val="24"/>
        </w:rPr>
        <w:t>Brand Image</w:t>
      </w:r>
    </w:p>
    <w:p w:rsidR="002B6C75" w:rsidRPr="00204229" w:rsidRDefault="00655012" w:rsidP="00464BA2">
      <w:pPr>
        <w:pStyle w:val="ListParagraph"/>
        <w:spacing w:line="360" w:lineRule="auto"/>
        <w:ind w:left="1080" w:firstLine="720"/>
        <w:jc w:val="both"/>
        <w:rPr>
          <w:rFonts w:cs="Times New Roman"/>
          <w:szCs w:val="24"/>
        </w:rPr>
      </w:pPr>
      <w:r w:rsidRPr="00204229">
        <w:rPr>
          <w:rFonts w:cs="Times New Roman"/>
          <w:szCs w:val="24"/>
        </w:rPr>
        <w:t xml:space="preserve">Menurut Suprapto (2011) citra merek ialah </w:t>
      </w:r>
      <w:proofErr w:type="gramStart"/>
      <w:r w:rsidRPr="00204229">
        <w:rPr>
          <w:rFonts w:cs="Times New Roman"/>
          <w:szCs w:val="24"/>
        </w:rPr>
        <w:t>apa</w:t>
      </w:r>
      <w:proofErr w:type="gramEnd"/>
      <w:r w:rsidRPr="00204229">
        <w:rPr>
          <w:rFonts w:cs="Times New Roman"/>
          <w:szCs w:val="24"/>
        </w:rPr>
        <w:t xml:space="preserve"> yang konsumen pikir atau rasakan ketika mereka mendengar atau melihat nama suatu merek atau pada intinya apa yang konsumen telah pelajari tentang merek.</w:t>
      </w:r>
      <w:r w:rsidRPr="00204229">
        <w:rPr>
          <w:rStyle w:val="FootnoteReference"/>
          <w:rFonts w:cs="Times New Roman"/>
          <w:szCs w:val="24"/>
        </w:rPr>
        <w:footnoteReference w:id="48"/>
      </w:r>
      <w:r w:rsidR="002B6C75" w:rsidRPr="00204229">
        <w:rPr>
          <w:rFonts w:cs="Times New Roman"/>
          <w:szCs w:val="24"/>
        </w:rPr>
        <w:t xml:space="preserve"> Citra merek merupakan sekumpulan asosiasi yang diorganisir menjadi satu yang berarti. Cit</w:t>
      </w:r>
      <w:r w:rsidR="005C445D">
        <w:rPr>
          <w:rFonts w:cs="Times New Roman"/>
          <w:szCs w:val="24"/>
        </w:rPr>
        <w:t>ra merek berdasarkan memori konsu</w:t>
      </w:r>
      <w:r w:rsidR="002B6C75" w:rsidRPr="00204229">
        <w:rPr>
          <w:rFonts w:cs="Times New Roman"/>
          <w:szCs w:val="24"/>
        </w:rPr>
        <w:t xml:space="preserve">men </w:t>
      </w:r>
      <w:r w:rsidR="002B6C75" w:rsidRPr="00204229">
        <w:rPr>
          <w:rFonts w:cs="Times New Roman"/>
          <w:szCs w:val="24"/>
        </w:rPr>
        <w:lastRenderedPageBreak/>
        <w:t xml:space="preserve">tentang suatu produk, sebagai akibat </w:t>
      </w:r>
      <w:proofErr w:type="gramStart"/>
      <w:r w:rsidR="002B6C75" w:rsidRPr="00204229">
        <w:rPr>
          <w:rFonts w:cs="Times New Roman"/>
          <w:szCs w:val="24"/>
        </w:rPr>
        <w:t>apa</w:t>
      </w:r>
      <w:proofErr w:type="gramEnd"/>
      <w:r w:rsidR="002B6C75" w:rsidRPr="00204229">
        <w:rPr>
          <w:rFonts w:cs="Times New Roman"/>
          <w:szCs w:val="24"/>
        </w:rPr>
        <w:t xml:space="preserve"> yang dirasakan oleh seseorang terhadap merek tertentu. Perasaan yang menyenangkan atau tidak menyenangkan terhadap suatu merek </w:t>
      </w:r>
      <w:proofErr w:type="gramStart"/>
      <w:r w:rsidR="002B6C75" w:rsidRPr="00204229">
        <w:rPr>
          <w:rFonts w:cs="Times New Roman"/>
          <w:szCs w:val="24"/>
        </w:rPr>
        <w:t>akan</w:t>
      </w:r>
      <w:proofErr w:type="gramEnd"/>
      <w:r w:rsidR="002B6C75" w:rsidRPr="00204229">
        <w:rPr>
          <w:rFonts w:cs="Times New Roman"/>
          <w:szCs w:val="24"/>
        </w:rPr>
        <w:t xml:space="preserve"> membuat citra tersebut dan akan tersimpan didalam memori konsumen ketika mengingat merek tertentu. Asosiasi tersebut dengan sederhana dapat muncul dalam</w:t>
      </w:r>
      <w:r w:rsidR="00B13E2D">
        <w:rPr>
          <w:rFonts w:cs="Times New Roman"/>
          <w:szCs w:val="24"/>
        </w:rPr>
        <w:t xml:space="preserve"> </w:t>
      </w:r>
      <w:r w:rsidR="002B6C75" w:rsidRPr="00204229">
        <w:rPr>
          <w:rFonts w:cs="Times New Roman"/>
          <w:szCs w:val="24"/>
        </w:rPr>
        <w:t>bentuk pemikiran dan citra tertentu yang dikaitkan dengan suatu merek.</w:t>
      </w:r>
      <w:r w:rsidR="002B6C75" w:rsidRPr="00204229">
        <w:rPr>
          <w:rStyle w:val="FootnoteReference"/>
          <w:rFonts w:cs="Times New Roman"/>
          <w:szCs w:val="24"/>
        </w:rPr>
        <w:footnoteReference w:id="49"/>
      </w:r>
    </w:p>
    <w:p w:rsidR="00DC2BA5" w:rsidRPr="00204229" w:rsidRDefault="002B6C75" w:rsidP="00464BA2">
      <w:pPr>
        <w:pStyle w:val="ListParagraph"/>
        <w:spacing w:line="360" w:lineRule="auto"/>
        <w:ind w:left="1080" w:firstLine="720"/>
        <w:jc w:val="both"/>
        <w:rPr>
          <w:rFonts w:cs="Times New Roman"/>
          <w:szCs w:val="24"/>
        </w:rPr>
      </w:pPr>
      <w:r w:rsidRPr="00204229">
        <w:rPr>
          <w:rFonts w:cs="Times New Roman"/>
          <w:szCs w:val="24"/>
        </w:rPr>
        <w:t xml:space="preserve">Pengertian </w:t>
      </w:r>
      <w:r w:rsidRPr="00204229">
        <w:rPr>
          <w:rFonts w:cs="Times New Roman"/>
          <w:i/>
          <w:szCs w:val="24"/>
        </w:rPr>
        <w:t xml:space="preserve">brand image </w:t>
      </w:r>
      <w:r w:rsidRPr="00204229">
        <w:rPr>
          <w:rFonts w:cs="Times New Roman"/>
          <w:szCs w:val="24"/>
        </w:rPr>
        <w:t>menurut Keller (2009) adalah sebagai berikut:</w:t>
      </w:r>
      <w:r w:rsidR="00DC2BA5" w:rsidRPr="00204229">
        <w:rPr>
          <w:rStyle w:val="FootnoteReference"/>
          <w:rFonts w:cs="Times New Roman"/>
          <w:szCs w:val="24"/>
        </w:rPr>
        <w:footnoteReference w:id="50"/>
      </w:r>
    </w:p>
    <w:p w:rsidR="00DC2BA5" w:rsidRPr="00204229" w:rsidRDefault="00B13E2D" w:rsidP="007D036B">
      <w:pPr>
        <w:pStyle w:val="ListParagraph"/>
        <w:numPr>
          <w:ilvl w:val="0"/>
          <w:numId w:val="11"/>
        </w:numPr>
        <w:spacing w:line="360" w:lineRule="auto"/>
        <w:jc w:val="both"/>
        <w:rPr>
          <w:rFonts w:cs="Times New Roman"/>
          <w:szCs w:val="24"/>
        </w:rPr>
      </w:pPr>
      <w:r>
        <w:rPr>
          <w:rFonts w:cs="Times New Roman"/>
          <w:szCs w:val="24"/>
        </w:rPr>
        <w:t>A</w:t>
      </w:r>
      <w:r w:rsidR="002B6C75" w:rsidRPr="00204229">
        <w:rPr>
          <w:rFonts w:cs="Times New Roman"/>
          <w:szCs w:val="24"/>
        </w:rPr>
        <w:t xml:space="preserve">nggapan </w:t>
      </w:r>
      <w:r w:rsidR="00DC2BA5" w:rsidRPr="00204229">
        <w:rPr>
          <w:rFonts w:cs="Times New Roman"/>
          <w:szCs w:val="24"/>
        </w:rPr>
        <w:t>tentang merek yang direfleksikan konsumen yang berpegang pada ingatan konsumen.</w:t>
      </w:r>
    </w:p>
    <w:p w:rsidR="00DC2BA5" w:rsidRPr="00204229" w:rsidRDefault="00DC2BA5" w:rsidP="007D036B">
      <w:pPr>
        <w:pStyle w:val="ListParagraph"/>
        <w:numPr>
          <w:ilvl w:val="0"/>
          <w:numId w:val="11"/>
        </w:numPr>
        <w:spacing w:line="360" w:lineRule="auto"/>
        <w:jc w:val="both"/>
        <w:rPr>
          <w:rFonts w:cs="Times New Roman"/>
          <w:szCs w:val="24"/>
        </w:rPr>
      </w:pPr>
      <w:r w:rsidRPr="00204229">
        <w:rPr>
          <w:rFonts w:cs="Times New Roman"/>
          <w:szCs w:val="24"/>
        </w:rPr>
        <w:t xml:space="preserve">Cara orang berpikir tentang sebuah merek secara abstrak dalam pemikiran mereka, sekalipun pada saat mereka memikirkannya, mereka tidak berharap langsung dengan produk. Membangun </w:t>
      </w:r>
      <w:r w:rsidRPr="00204229">
        <w:rPr>
          <w:rFonts w:cs="Times New Roman"/>
          <w:i/>
          <w:szCs w:val="24"/>
        </w:rPr>
        <w:t xml:space="preserve">brand image </w:t>
      </w:r>
      <w:r w:rsidRPr="00204229">
        <w:rPr>
          <w:rFonts w:cs="Times New Roman"/>
          <w:szCs w:val="24"/>
        </w:rPr>
        <w:t xml:space="preserve">yang positif dapat dicapai dengan program marketing yang kuat terhadap produk tersebut, yang unik dan memiliki kelebihan yang ditonjolkan, yang membedakannnya dengan produk lain. Kombinasi yang baik dari elemen-elemen yang mendukung (seperti yang dijelaskan sebelumnya) dapat menciptkan </w:t>
      </w:r>
      <w:r w:rsidRPr="00204229">
        <w:rPr>
          <w:rFonts w:cs="Times New Roman"/>
          <w:i/>
          <w:szCs w:val="24"/>
        </w:rPr>
        <w:t xml:space="preserve">brand image </w:t>
      </w:r>
      <w:r w:rsidRPr="00204229">
        <w:rPr>
          <w:rFonts w:cs="Times New Roman"/>
          <w:szCs w:val="24"/>
        </w:rPr>
        <w:t>yang kuat bagi konsumen.</w:t>
      </w:r>
    </w:p>
    <w:p w:rsidR="00DC2BA5" w:rsidRPr="00204229" w:rsidRDefault="00E65C62" w:rsidP="007D036B">
      <w:pPr>
        <w:pStyle w:val="ListParagraph"/>
        <w:numPr>
          <w:ilvl w:val="0"/>
          <w:numId w:val="10"/>
        </w:numPr>
        <w:spacing w:line="360" w:lineRule="auto"/>
        <w:jc w:val="both"/>
        <w:rPr>
          <w:rFonts w:cs="Times New Roman"/>
          <w:b/>
          <w:szCs w:val="24"/>
        </w:rPr>
      </w:pPr>
      <w:r w:rsidRPr="00204229">
        <w:rPr>
          <w:rFonts w:cs="Times New Roman"/>
          <w:b/>
          <w:szCs w:val="24"/>
        </w:rPr>
        <w:t xml:space="preserve">Faktor-faktor yang Mempengaruhi </w:t>
      </w:r>
      <w:r w:rsidRPr="00204229">
        <w:rPr>
          <w:rFonts w:cs="Times New Roman"/>
          <w:b/>
          <w:i/>
          <w:szCs w:val="24"/>
        </w:rPr>
        <w:t>Brand Image</w:t>
      </w:r>
    </w:p>
    <w:p w:rsidR="00A64635" w:rsidRPr="00BD14E4" w:rsidRDefault="00E65C62" w:rsidP="00BD14E4">
      <w:pPr>
        <w:pStyle w:val="ListParagraph"/>
        <w:spacing w:line="360" w:lineRule="auto"/>
        <w:ind w:left="1080" w:firstLine="720"/>
        <w:jc w:val="both"/>
        <w:rPr>
          <w:rFonts w:cs="Times New Roman"/>
          <w:szCs w:val="24"/>
        </w:rPr>
      </w:pPr>
      <w:r w:rsidRPr="00204229">
        <w:rPr>
          <w:rFonts w:cs="Times New Roman"/>
          <w:szCs w:val="24"/>
        </w:rPr>
        <w:t>Menurut Kotler (2009) menyatakan bahwa ada enam faktor yang mempengaruhi citra merek, yaitu:</w:t>
      </w:r>
      <w:r w:rsidR="00204229" w:rsidRPr="00204229">
        <w:rPr>
          <w:rStyle w:val="FootnoteReference"/>
          <w:rFonts w:cs="Times New Roman"/>
          <w:szCs w:val="24"/>
        </w:rPr>
        <w:footnoteReference w:id="51"/>
      </w:r>
    </w:p>
    <w:p w:rsidR="00E65C62" w:rsidRPr="00204229" w:rsidRDefault="00E65C62" w:rsidP="007D036B">
      <w:pPr>
        <w:pStyle w:val="ListParagraph"/>
        <w:numPr>
          <w:ilvl w:val="0"/>
          <w:numId w:val="12"/>
        </w:numPr>
        <w:spacing w:line="360" w:lineRule="auto"/>
        <w:jc w:val="both"/>
        <w:rPr>
          <w:rFonts w:cs="Times New Roman"/>
          <w:szCs w:val="24"/>
        </w:rPr>
      </w:pPr>
      <w:r w:rsidRPr="00204229">
        <w:rPr>
          <w:rFonts w:cs="Times New Roman"/>
          <w:szCs w:val="24"/>
        </w:rPr>
        <w:t xml:space="preserve">Atribut </w:t>
      </w:r>
    </w:p>
    <w:p w:rsidR="000A0970" w:rsidRPr="0069241E" w:rsidRDefault="00E65C62" w:rsidP="0069241E">
      <w:pPr>
        <w:pStyle w:val="ListParagraph"/>
        <w:spacing w:line="360" w:lineRule="auto"/>
        <w:ind w:left="1440" w:firstLine="720"/>
        <w:jc w:val="both"/>
        <w:rPr>
          <w:rFonts w:cs="Times New Roman"/>
          <w:szCs w:val="24"/>
        </w:rPr>
      </w:pPr>
      <w:r w:rsidRPr="00204229">
        <w:rPr>
          <w:rFonts w:cs="Times New Roman"/>
          <w:szCs w:val="24"/>
        </w:rPr>
        <w:t>Sebuah merek menyampaikan atribu</w:t>
      </w:r>
      <w:r w:rsidR="005C445D">
        <w:rPr>
          <w:rFonts w:cs="Times New Roman"/>
          <w:szCs w:val="24"/>
        </w:rPr>
        <w:t>t</w:t>
      </w:r>
      <w:r w:rsidRPr="00204229">
        <w:rPr>
          <w:rFonts w:cs="Times New Roman"/>
          <w:szCs w:val="24"/>
        </w:rPr>
        <w:t>-atr</w:t>
      </w:r>
      <w:r w:rsidR="005C445D">
        <w:rPr>
          <w:rFonts w:cs="Times New Roman"/>
          <w:szCs w:val="24"/>
        </w:rPr>
        <w:t>i</w:t>
      </w:r>
      <w:r w:rsidRPr="00204229">
        <w:rPr>
          <w:rFonts w:cs="Times New Roman"/>
          <w:szCs w:val="24"/>
        </w:rPr>
        <w:t>but tertentu, misalnya: Mercedes mengisyaraktkan mahal, tapi tahan lama, berkualitas, nilai</w:t>
      </w:r>
      <w:r w:rsidR="005C445D">
        <w:rPr>
          <w:rFonts w:cs="Times New Roman"/>
          <w:szCs w:val="24"/>
        </w:rPr>
        <w:t xml:space="preserve"> </w:t>
      </w:r>
      <w:r w:rsidRPr="00204229">
        <w:rPr>
          <w:rFonts w:cs="Times New Roman"/>
          <w:szCs w:val="24"/>
        </w:rPr>
        <w:t>jual kembali yang tinggi, cepat dan sebagainya.</w:t>
      </w:r>
    </w:p>
    <w:p w:rsidR="00E65C62" w:rsidRPr="00204229" w:rsidRDefault="00E65C62" w:rsidP="007D036B">
      <w:pPr>
        <w:pStyle w:val="ListParagraph"/>
        <w:numPr>
          <w:ilvl w:val="0"/>
          <w:numId w:val="12"/>
        </w:numPr>
        <w:spacing w:line="360" w:lineRule="auto"/>
        <w:jc w:val="both"/>
        <w:rPr>
          <w:rFonts w:cs="Times New Roman"/>
          <w:szCs w:val="24"/>
        </w:rPr>
      </w:pPr>
      <w:r w:rsidRPr="00204229">
        <w:rPr>
          <w:rFonts w:cs="Times New Roman"/>
          <w:szCs w:val="24"/>
        </w:rPr>
        <w:t xml:space="preserve">Manfaat </w:t>
      </w:r>
    </w:p>
    <w:p w:rsidR="0045783C" w:rsidRPr="00F17F1C" w:rsidRDefault="00E65C62" w:rsidP="00F17F1C">
      <w:pPr>
        <w:pStyle w:val="ListParagraph"/>
        <w:spacing w:line="360" w:lineRule="auto"/>
        <w:ind w:left="1440" w:firstLine="720"/>
        <w:jc w:val="both"/>
        <w:rPr>
          <w:rFonts w:cs="Times New Roman"/>
          <w:szCs w:val="24"/>
        </w:rPr>
      </w:pPr>
      <w:r w:rsidRPr="00204229">
        <w:rPr>
          <w:rFonts w:cs="Times New Roman"/>
          <w:szCs w:val="24"/>
        </w:rPr>
        <w:lastRenderedPageBreak/>
        <w:t>Merek buka</w:t>
      </w:r>
      <w:r w:rsidR="00B13E2D">
        <w:rPr>
          <w:rFonts w:cs="Times New Roman"/>
          <w:szCs w:val="24"/>
        </w:rPr>
        <w:t>n</w:t>
      </w:r>
      <w:r w:rsidRPr="00204229">
        <w:rPr>
          <w:rFonts w:cs="Times New Roman"/>
          <w:szCs w:val="24"/>
        </w:rPr>
        <w:t>lah sekedar sekumpulan atribut, karena yang dibeli konsumen adalah manfaat, bukan atribut. Misalnya atribut mobil mahal dapat diterjemahkan kedalam manfaat emosional.</w:t>
      </w:r>
    </w:p>
    <w:p w:rsidR="00E65C62" w:rsidRPr="00204229" w:rsidRDefault="00E65C62" w:rsidP="007D036B">
      <w:pPr>
        <w:pStyle w:val="ListParagraph"/>
        <w:numPr>
          <w:ilvl w:val="0"/>
          <w:numId w:val="12"/>
        </w:numPr>
        <w:spacing w:line="360" w:lineRule="auto"/>
        <w:jc w:val="both"/>
        <w:rPr>
          <w:rFonts w:cs="Times New Roman"/>
          <w:szCs w:val="24"/>
        </w:rPr>
      </w:pPr>
      <w:r w:rsidRPr="00204229">
        <w:rPr>
          <w:rFonts w:cs="Times New Roman"/>
          <w:szCs w:val="24"/>
        </w:rPr>
        <w:t>Nilai-nilai</w:t>
      </w:r>
    </w:p>
    <w:p w:rsidR="00E65C62" w:rsidRPr="00204229" w:rsidRDefault="00E65C62" w:rsidP="00204229">
      <w:pPr>
        <w:pStyle w:val="ListParagraph"/>
        <w:spacing w:line="360" w:lineRule="auto"/>
        <w:ind w:left="1440" w:firstLine="720"/>
        <w:jc w:val="both"/>
        <w:rPr>
          <w:rFonts w:cs="Times New Roman"/>
          <w:szCs w:val="24"/>
        </w:rPr>
      </w:pPr>
      <w:r w:rsidRPr="00204229">
        <w:rPr>
          <w:rFonts w:cs="Times New Roman"/>
          <w:szCs w:val="24"/>
        </w:rPr>
        <w:t>Merek juga menyatakan nilai-nilai prosedu</w:t>
      </w:r>
      <w:r w:rsidR="00B13E2D">
        <w:rPr>
          <w:rFonts w:cs="Times New Roman"/>
          <w:szCs w:val="24"/>
        </w:rPr>
        <w:t>rnya. Contohnya Mercedes berarti</w:t>
      </w:r>
      <w:r w:rsidRPr="00204229">
        <w:rPr>
          <w:rFonts w:cs="Times New Roman"/>
          <w:szCs w:val="24"/>
        </w:rPr>
        <w:t xml:space="preserve"> </w:t>
      </w:r>
      <w:r w:rsidR="00B13E2D">
        <w:rPr>
          <w:rFonts w:cs="Times New Roman"/>
          <w:szCs w:val="24"/>
        </w:rPr>
        <w:t>kinerja tinggi, keamanan, parti</w:t>
      </w:r>
      <w:r w:rsidRPr="00204229">
        <w:rPr>
          <w:rFonts w:cs="Times New Roman"/>
          <w:szCs w:val="24"/>
        </w:rPr>
        <w:t>s</w:t>
      </w:r>
      <w:r w:rsidR="00B13E2D">
        <w:rPr>
          <w:rFonts w:cs="Times New Roman"/>
          <w:szCs w:val="24"/>
        </w:rPr>
        <w:t>e</w:t>
      </w:r>
      <w:r w:rsidRPr="00204229">
        <w:rPr>
          <w:rFonts w:cs="Times New Roman"/>
          <w:szCs w:val="24"/>
        </w:rPr>
        <w:t>, dan sebagainya.</w:t>
      </w:r>
    </w:p>
    <w:p w:rsidR="00E65C62" w:rsidRPr="00204229" w:rsidRDefault="00E65C62" w:rsidP="007D036B">
      <w:pPr>
        <w:pStyle w:val="ListParagraph"/>
        <w:numPr>
          <w:ilvl w:val="0"/>
          <w:numId w:val="12"/>
        </w:numPr>
        <w:spacing w:line="360" w:lineRule="auto"/>
        <w:jc w:val="both"/>
        <w:rPr>
          <w:rFonts w:cs="Times New Roman"/>
          <w:szCs w:val="24"/>
        </w:rPr>
      </w:pPr>
      <w:r w:rsidRPr="00204229">
        <w:rPr>
          <w:rFonts w:cs="Times New Roman"/>
          <w:szCs w:val="24"/>
        </w:rPr>
        <w:t xml:space="preserve">Budaya </w:t>
      </w:r>
    </w:p>
    <w:p w:rsidR="00E65C62" w:rsidRPr="00204229" w:rsidRDefault="00E65C62" w:rsidP="00B13E2D">
      <w:pPr>
        <w:pStyle w:val="ListParagraph"/>
        <w:spacing w:line="360" w:lineRule="auto"/>
        <w:ind w:left="1440" w:firstLine="720"/>
        <w:jc w:val="both"/>
        <w:rPr>
          <w:rFonts w:cs="Times New Roman"/>
          <w:szCs w:val="24"/>
        </w:rPr>
      </w:pPr>
      <w:r w:rsidRPr="00204229">
        <w:rPr>
          <w:rFonts w:cs="Times New Roman"/>
          <w:szCs w:val="24"/>
        </w:rPr>
        <w:t>Merek juga mungkin mencerminkan</w:t>
      </w:r>
      <w:r w:rsidR="00716B4C" w:rsidRPr="00204229">
        <w:rPr>
          <w:rFonts w:cs="Times New Roman"/>
          <w:szCs w:val="24"/>
        </w:rPr>
        <w:t xml:space="preserve"> budaya tertentu. </w:t>
      </w:r>
    </w:p>
    <w:p w:rsidR="00716B4C" w:rsidRPr="00204229" w:rsidRDefault="00716B4C" w:rsidP="007D036B">
      <w:pPr>
        <w:pStyle w:val="ListParagraph"/>
        <w:numPr>
          <w:ilvl w:val="0"/>
          <w:numId w:val="12"/>
        </w:numPr>
        <w:spacing w:line="360" w:lineRule="auto"/>
        <w:jc w:val="both"/>
        <w:rPr>
          <w:rFonts w:cs="Times New Roman"/>
          <w:szCs w:val="24"/>
        </w:rPr>
      </w:pPr>
      <w:r w:rsidRPr="00204229">
        <w:rPr>
          <w:rFonts w:cs="Times New Roman"/>
          <w:szCs w:val="24"/>
        </w:rPr>
        <w:t xml:space="preserve">Kepribadian </w:t>
      </w:r>
    </w:p>
    <w:p w:rsidR="00716B4C" w:rsidRPr="00204229" w:rsidRDefault="00716B4C" w:rsidP="00204229">
      <w:pPr>
        <w:pStyle w:val="ListParagraph"/>
        <w:spacing w:line="360" w:lineRule="auto"/>
        <w:ind w:left="1440" w:firstLine="720"/>
        <w:jc w:val="both"/>
        <w:rPr>
          <w:rFonts w:cs="Times New Roman"/>
          <w:szCs w:val="24"/>
        </w:rPr>
      </w:pPr>
      <w:r w:rsidRPr="00204229">
        <w:rPr>
          <w:rFonts w:cs="Times New Roman"/>
          <w:szCs w:val="24"/>
        </w:rPr>
        <w:t>Merek juga dapat memproyeksikan kepribadian tertentu terhadap suatu produk.</w:t>
      </w:r>
    </w:p>
    <w:p w:rsidR="00716B4C" w:rsidRPr="00204229" w:rsidRDefault="00716B4C" w:rsidP="007D036B">
      <w:pPr>
        <w:pStyle w:val="ListParagraph"/>
        <w:numPr>
          <w:ilvl w:val="0"/>
          <w:numId w:val="12"/>
        </w:numPr>
        <w:spacing w:line="360" w:lineRule="auto"/>
        <w:jc w:val="both"/>
        <w:rPr>
          <w:rFonts w:cs="Times New Roman"/>
          <w:szCs w:val="24"/>
        </w:rPr>
      </w:pPr>
      <w:r w:rsidRPr="00204229">
        <w:rPr>
          <w:rFonts w:cs="Times New Roman"/>
          <w:szCs w:val="24"/>
        </w:rPr>
        <w:t xml:space="preserve">Pemakaian </w:t>
      </w:r>
    </w:p>
    <w:p w:rsidR="00716B4C" w:rsidRPr="00204229" w:rsidRDefault="00716B4C" w:rsidP="00204229">
      <w:pPr>
        <w:pStyle w:val="ListParagraph"/>
        <w:spacing w:line="360" w:lineRule="auto"/>
        <w:ind w:left="1440" w:firstLine="720"/>
        <w:jc w:val="both"/>
        <w:rPr>
          <w:rFonts w:cs="Times New Roman"/>
          <w:szCs w:val="24"/>
        </w:rPr>
      </w:pPr>
      <w:r w:rsidRPr="00204229">
        <w:rPr>
          <w:rFonts w:cs="Times New Roman"/>
          <w:szCs w:val="24"/>
        </w:rPr>
        <w:t>Merek memberikan kesan mengenai jenis konsumen yang membeli atau menggunakan produknya.</w:t>
      </w:r>
    </w:p>
    <w:p w:rsidR="00716B4C" w:rsidRPr="00204229" w:rsidRDefault="00716B4C" w:rsidP="007D036B">
      <w:pPr>
        <w:pStyle w:val="ListParagraph"/>
        <w:numPr>
          <w:ilvl w:val="0"/>
          <w:numId w:val="10"/>
        </w:numPr>
        <w:spacing w:line="360" w:lineRule="auto"/>
        <w:jc w:val="both"/>
        <w:rPr>
          <w:rFonts w:cs="Times New Roman"/>
          <w:b/>
          <w:szCs w:val="24"/>
        </w:rPr>
      </w:pPr>
      <w:r w:rsidRPr="00204229">
        <w:rPr>
          <w:rFonts w:cs="Times New Roman"/>
          <w:b/>
          <w:szCs w:val="24"/>
        </w:rPr>
        <w:t xml:space="preserve">Indikator-indikator </w:t>
      </w:r>
      <w:r w:rsidRPr="00204229">
        <w:rPr>
          <w:rFonts w:cs="Times New Roman"/>
          <w:b/>
          <w:i/>
          <w:szCs w:val="24"/>
        </w:rPr>
        <w:t>Brand Image</w:t>
      </w:r>
    </w:p>
    <w:p w:rsidR="00716B4C" w:rsidRPr="00204229" w:rsidRDefault="00716B4C" w:rsidP="00204229">
      <w:pPr>
        <w:pStyle w:val="ListParagraph"/>
        <w:spacing w:line="360" w:lineRule="auto"/>
        <w:ind w:left="1080" w:firstLine="360"/>
        <w:jc w:val="both"/>
        <w:rPr>
          <w:rFonts w:cs="Times New Roman"/>
          <w:szCs w:val="24"/>
        </w:rPr>
      </w:pPr>
      <w:r w:rsidRPr="00204229">
        <w:rPr>
          <w:rFonts w:cs="Times New Roman"/>
          <w:szCs w:val="24"/>
        </w:rPr>
        <w:t>Citra merek memiliki beberapa indikator yang mencirikan citra merek tersebut. Menurut Freddy Rangkuti (2009) indikator-indikator citra merek diantaranya adalah sebagai berikut:</w:t>
      </w:r>
      <w:r w:rsidRPr="00204229">
        <w:rPr>
          <w:rStyle w:val="FootnoteReference"/>
          <w:rFonts w:cs="Times New Roman"/>
          <w:szCs w:val="24"/>
        </w:rPr>
        <w:footnoteReference w:id="52"/>
      </w:r>
    </w:p>
    <w:p w:rsidR="00716B4C" w:rsidRPr="00204229" w:rsidRDefault="00716B4C" w:rsidP="007D036B">
      <w:pPr>
        <w:pStyle w:val="ListParagraph"/>
        <w:numPr>
          <w:ilvl w:val="0"/>
          <w:numId w:val="13"/>
        </w:numPr>
        <w:spacing w:line="360" w:lineRule="auto"/>
        <w:jc w:val="both"/>
        <w:rPr>
          <w:rFonts w:cs="Times New Roman"/>
          <w:szCs w:val="24"/>
        </w:rPr>
      </w:pPr>
      <w:r w:rsidRPr="00204229">
        <w:rPr>
          <w:rFonts w:cs="Times New Roman"/>
          <w:i/>
          <w:szCs w:val="24"/>
        </w:rPr>
        <w:t>Recognition</w:t>
      </w:r>
      <w:r w:rsidRPr="00204229">
        <w:rPr>
          <w:rFonts w:cs="Times New Roman"/>
          <w:szCs w:val="24"/>
        </w:rPr>
        <w:t xml:space="preserve"> (Pengenalan)</w:t>
      </w:r>
    </w:p>
    <w:p w:rsidR="00716B4C" w:rsidRPr="00204229" w:rsidRDefault="00716B4C" w:rsidP="00204229">
      <w:pPr>
        <w:pStyle w:val="ListParagraph"/>
        <w:spacing w:line="360" w:lineRule="auto"/>
        <w:ind w:left="1440" w:firstLine="720"/>
        <w:jc w:val="both"/>
        <w:rPr>
          <w:rFonts w:cs="Times New Roman"/>
          <w:szCs w:val="24"/>
        </w:rPr>
      </w:pPr>
      <w:r w:rsidRPr="00204229">
        <w:rPr>
          <w:rFonts w:cs="Times New Roman"/>
          <w:szCs w:val="24"/>
        </w:rPr>
        <w:t>Tingkat dikenalnya sebuah merek oleh konsumen, jika sebuah merek tida</w:t>
      </w:r>
      <w:r w:rsidR="00B13E2D">
        <w:rPr>
          <w:rFonts w:cs="Times New Roman"/>
          <w:szCs w:val="24"/>
        </w:rPr>
        <w:t>k</w:t>
      </w:r>
      <w:r w:rsidRPr="00204229">
        <w:rPr>
          <w:rFonts w:cs="Times New Roman"/>
          <w:szCs w:val="24"/>
        </w:rPr>
        <w:t xml:space="preserve"> dikenal maka produk dengan merek tersebut harus dijual dengan mengandalkan harga termurah seperti pengenalan logo, </w:t>
      </w:r>
      <w:r w:rsidRPr="00204229">
        <w:rPr>
          <w:rFonts w:cs="Times New Roman"/>
          <w:i/>
          <w:szCs w:val="24"/>
        </w:rPr>
        <w:t>tagline,</w:t>
      </w:r>
      <w:r w:rsidRPr="00204229">
        <w:rPr>
          <w:rFonts w:cs="Times New Roman"/>
          <w:szCs w:val="24"/>
        </w:rPr>
        <w:t xml:space="preserve"> desain produk maupun hal lainnya sebagai identitas dari merek tersebut.</w:t>
      </w:r>
    </w:p>
    <w:p w:rsidR="006F0999" w:rsidRPr="00204229" w:rsidRDefault="006F0999" w:rsidP="007D036B">
      <w:pPr>
        <w:pStyle w:val="ListParagraph"/>
        <w:numPr>
          <w:ilvl w:val="0"/>
          <w:numId w:val="13"/>
        </w:numPr>
        <w:spacing w:line="360" w:lineRule="auto"/>
        <w:jc w:val="both"/>
        <w:rPr>
          <w:rFonts w:cs="Times New Roman"/>
          <w:szCs w:val="24"/>
        </w:rPr>
      </w:pPr>
      <w:r w:rsidRPr="00204229">
        <w:rPr>
          <w:rFonts w:cs="Times New Roman"/>
          <w:i/>
          <w:szCs w:val="24"/>
        </w:rPr>
        <w:t xml:space="preserve">Reputation </w:t>
      </w:r>
      <w:r w:rsidRPr="00204229">
        <w:rPr>
          <w:rFonts w:cs="Times New Roman"/>
          <w:szCs w:val="24"/>
        </w:rPr>
        <w:t>(Reputasi)</w:t>
      </w:r>
    </w:p>
    <w:p w:rsidR="00DF65E6" w:rsidRPr="00A64635" w:rsidRDefault="006F0999" w:rsidP="00A64635">
      <w:pPr>
        <w:pStyle w:val="ListParagraph"/>
        <w:spacing w:line="360" w:lineRule="auto"/>
        <w:ind w:left="1440" w:firstLine="720"/>
        <w:jc w:val="both"/>
        <w:rPr>
          <w:rFonts w:cs="Times New Roman"/>
          <w:szCs w:val="24"/>
        </w:rPr>
      </w:pPr>
      <w:r w:rsidRPr="00204229">
        <w:rPr>
          <w:rFonts w:cs="Times New Roman"/>
          <w:szCs w:val="24"/>
        </w:rPr>
        <w:t>Merupakan tingkat reputasi atau</w:t>
      </w:r>
      <w:r w:rsidR="00B13E2D">
        <w:rPr>
          <w:rFonts w:cs="Times New Roman"/>
          <w:szCs w:val="24"/>
        </w:rPr>
        <w:t xml:space="preserve"> status yang cukurp tinggi bagi</w:t>
      </w:r>
      <w:r w:rsidRPr="00204229">
        <w:rPr>
          <w:rFonts w:cs="Times New Roman"/>
          <w:szCs w:val="24"/>
        </w:rPr>
        <w:t xml:space="preserve"> sebuah merek karena lebih memiliki </w:t>
      </w:r>
      <w:r w:rsidRPr="00204229">
        <w:rPr>
          <w:rFonts w:cs="Times New Roman"/>
          <w:i/>
          <w:szCs w:val="24"/>
        </w:rPr>
        <w:t>track record</w:t>
      </w:r>
      <w:r w:rsidRPr="00204229">
        <w:rPr>
          <w:rFonts w:cs="Times New Roman"/>
          <w:szCs w:val="24"/>
        </w:rPr>
        <w:t xml:space="preserve"> yang baik, sebuah merek yang disukai konsumen </w:t>
      </w:r>
      <w:proofErr w:type="gramStart"/>
      <w:r w:rsidRPr="00204229">
        <w:rPr>
          <w:rFonts w:cs="Times New Roman"/>
          <w:szCs w:val="24"/>
        </w:rPr>
        <w:t>akan</w:t>
      </w:r>
      <w:proofErr w:type="gramEnd"/>
      <w:r w:rsidRPr="00204229">
        <w:rPr>
          <w:rFonts w:cs="Times New Roman"/>
          <w:szCs w:val="24"/>
        </w:rPr>
        <w:t xml:space="preserve"> lebih mudah dijual dan sebuah produk yang dipersepsikan memiliki kualitas yang tinggi </w:t>
      </w:r>
      <w:r w:rsidRPr="00204229">
        <w:rPr>
          <w:rFonts w:cs="Times New Roman"/>
          <w:szCs w:val="24"/>
        </w:rPr>
        <w:lastRenderedPageBreak/>
        <w:t>akan mempunyai reputasi yang baik. Seperti persepsi dari konsumen dan kualitas produk.</w:t>
      </w:r>
    </w:p>
    <w:p w:rsidR="006F0999" w:rsidRPr="00204229" w:rsidRDefault="006F0999" w:rsidP="007D036B">
      <w:pPr>
        <w:pStyle w:val="ListParagraph"/>
        <w:numPr>
          <w:ilvl w:val="0"/>
          <w:numId w:val="13"/>
        </w:numPr>
        <w:spacing w:line="360" w:lineRule="auto"/>
        <w:jc w:val="both"/>
        <w:rPr>
          <w:rFonts w:cs="Times New Roman"/>
          <w:szCs w:val="24"/>
        </w:rPr>
      </w:pPr>
      <w:r w:rsidRPr="00204229">
        <w:rPr>
          <w:rFonts w:cs="Times New Roman"/>
          <w:i/>
          <w:szCs w:val="24"/>
        </w:rPr>
        <w:t>Loyality</w:t>
      </w:r>
      <w:r w:rsidRPr="00204229">
        <w:rPr>
          <w:rFonts w:cs="Times New Roman"/>
          <w:szCs w:val="24"/>
        </w:rPr>
        <w:t xml:space="preserve"> (Kesetiaan)</w:t>
      </w:r>
    </w:p>
    <w:p w:rsidR="006F0999" w:rsidRPr="00204229" w:rsidRDefault="006F0999" w:rsidP="00204229">
      <w:pPr>
        <w:pStyle w:val="ListParagraph"/>
        <w:spacing w:line="360" w:lineRule="auto"/>
        <w:ind w:left="1440" w:firstLine="720"/>
        <w:jc w:val="both"/>
        <w:rPr>
          <w:rFonts w:cs="Times New Roman"/>
          <w:szCs w:val="24"/>
        </w:rPr>
      </w:pPr>
      <w:r w:rsidRPr="00204229">
        <w:rPr>
          <w:rFonts w:cs="Times New Roman"/>
          <w:szCs w:val="24"/>
        </w:rPr>
        <w:t>Menyangkut seberapa besar kesetiaan konsumen dari suatu produk yang menggunakan merek yang bersangkutan.</w:t>
      </w:r>
    </w:p>
    <w:p w:rsidR="006F0999" w:rsidRDefault="006F0999" w:rsidP="00204229">
      <w:pPr>
        <w:pStyle w:val="ListParagraph"/>
        <w:spacing w:line="360" w:lineRule="auto"/>
        <w:ind w:left="990" w:firstLine="630"/>
        <w:jc w:val="both"/>
        <w:rPr>
          <w:rFonts w:cs="Times New Roman"/>
          <w:szCs w:val="24"/>
        </w:rPr>
      </w:pPr>
      <w:r w:rsidRPr="00204229">
        <w:rPr>
          <w:rFonts w:cs="Times New Roman"/>
          <w:szCs w:val="24"/>
        </w:rPr>
        <w:t xml:space="preserve">Apabila sebuah merek telah dikenal oleh masyarakat, serta memiliki </w:t>
      </w:r>
      <w:r w:rsidRPr="00204229">
        <w:rPr>
          <w:rFonts w:cs="Times New Roman"/>
          <w:i/>
          <w:szCs w:val="24"/>
        </w:rPr>
        <w:t>track record</w:t>
      </w:r>
      <w:r w:rsidRPr="00204229">
        <w:rPr>
          <w:rFonts w:cs="Times New Roman"/>
          <w:szCs w:val="24"/>
        </w:rPr>
        <w:t xml:space="preserve"> yang baik di mata konsumen yang loyal terhadap merek tersebut.</w:t>
      </w:r>
    </w:p>
    <w:p w:rsidR="0069241E" w:rsidRDefault="0069241E" w:rsidP="0069241E">
      <w:pPr>
        <w:pStyle w:val="ListParagraph"/>
        <w:numPr>
          <w:ilvl w:val="0"/>
          <w:numId w:val="10"/>
        </w:numPr>
        <w:spacing w:line="360" w:lineRule="auto"/>
        <w:jc w:val="both"/>
        <w:rPr>
          <w:rFonts w:cs="Times New Roman"/>
          <w:b/>
          <w:szCs w:val="24"/>
        </w:rPr>
      </w:pPr>
      <w:r>
        <w:rPr>
          <w:rFonts w:cs="Times New Roman"/>
          <w:b/>
          <w:szCs w:val="24"/>
        </w:rPr>
        <w:t xml:space="preserve">Hubungan </w:t>
      </w:r>
      <w:r>
        <w:rPr>
          <w:rFonts w:cs="Times New Roman"/>
          <w:b/>
          <w:i/>
          <w:szCs w:val="24"/>
        </w:rPr>
        <w:t xml:space="preserve">Brand Image </w:t>
      </w:r>
      <w:r>
        <w:rPr>
          <w:rFonts w:cs="Times New Roman"/>
          <w:b/>
          <w:szCs w:val="24"/>
        </w:rPr>
        <w:t>dengan Keputusan Pembelian</w:t>
      </w:r>
    </w:p>
    <w:p w:rsidR="00830FB3" w:rsidRDefault="00830FB3" w:rsidP="009307A7">
      <w:pPr>
        <w:pStyle w:val="ListParagraph"/>
        <w:spacing w:line="360" w:lineRule="auto"/>
        <w:ind w:left="1080" w:firstLine="720"/>
        <w:jc w:val="both"/>
      </w:pPr>
      <w:r>
        <w:t xml:space="preserve">Keputusan pembelian adalah proses pengintegrasian yang mengkombinasikan pengetahuan untuk mengevaluasi dua atau lebih perilaku alternatif dan memilih salah satu diantaranya. Jika konsumen tidak memiliki pengalaman dengan suatu produk atau jasa, mereka cenderung mempercayai merek yang disukai atau yang terkenal. Alasan inilah yang mendorong perusahaan untuk memperkuat posisi mereknya agar tercipta </w:t>
      </w:r>
      <w:r w:rsidRPr="00830FB3">
        <w:rPr>
          <w:i/>
        </w:rPr>
        <w:t>brand image</w:t>
      </w:r>
      <w:r>
        <w:t xml:space="preserve"> (citra merek) yang positif dan menancap kuat dibenak konsumen, hal ini yang mendorong seseorang berminat memilih suatu produk atau melakukan sebuah keputusan pembelian.</w:t>
      </w:r>
      <w:r>
        <w:rPr>
          <w:rStyle w:val="FootnoteReference"/>
        </w:rPr>
        <w:footnoteReference w:id="53"/>
      </w:r>
    </w:p>
    <w:p w:rsidR="0069241E" w:rsidRPr="00204080" w:rsidRDefault="00204080" w:rsidP="009307A7">
      <w:pPr>
        <w:pStyle w:val="ListParagraph"/>
        <w:spacing w:line="360" w:lineRule="auto"/>
        <w:ind w:left="1080" w:firstLine="720"/>
        <w:jc w:val="both"/>
        <w:rPr>
          <w:rFonts w:cs="Times New Roman"/>
          <w:szCs w:val="24"/>
        </w:rPr>
      </w:pPr>
      <w:r>
        <w:rPr>
          <w:rFonts w:cs="Times New Roman"/>
          <w:i/>
          <w:szCs w:val="24"/>
        </w:rPr>
        <w:t xml:space="preserve">Image </w:t>
      </w:r>
      <w:r>
        <w:rPr>
          <w:rFonts w:cs="Times New Roman"/>
          <w:szCs w:val="24"/>
        </w:rPr>
        <w:t>yang diyakini oleh konsumen dari sebuah merek sangatlah bervariasi dari persep</w:t>
      </w:r>
      <w:r w:rsidR="002F5A66">
        <w:rPr>
          <w:rFonts w:cs="Times New Roman"/>
          <w:szCs w:val="24"/>
        </w:rPr>
        <w:t>s</w:t>
      </w:r>
      <w:r>
        <w:rPr>
          <w:rFonts w:cs="Times New Roman"/>
          <w:szCs w:val="24"/>
        </w:rPr>
        <w:t xml:space="preserve">i masing-masing individu. Apabila </w:t>
      </w:r>
      <w:r>
        <w:rPr>
          <w:rFonts w:cs="Times New Roman"/>
          <w:i/>
          <w:szCs w:val="24"/>
        </w:rPr>
        <w:t>image</w:t>
      </w:r>
      <w:r>
        <w:rPr>
          <w:rFonts w:cs="Times New Roman"/>
          <w:szCs w:val="24"/>
        </w:rPr>
        <w:t xml:space="preserve"> yang tertanan dalam suatu produk baik, maka konsumen </w:t>
      </w:r>
      <w:proofErr w:type="gramStart"/>
      <w:r>
        <w:rPr>
          <w:rFonts w:cs="Times New Roman"/>
          <w:szCs w:val="24"/>
        </w:rPr>
        <w:t>akan</w:t>
      </w:r>
      <w:proofErr w:type="gramEnd"/>
      <w:r>
        <w:rPr>
          <w:rFonts w:cs="Times New Roman"/>
          <w:szCs w:val="24"/>
        </w:rPr>
        <w:t xml:space="preserve"> membeli produk itu untuk dikonsumsi. Namun sebaliknya, jika </w:t>
      </w:r>
      <w:r>
        <w:rPr>
          <w:rFonts w:cs="Times New Roman"/>
          <w:i/>
          <w:szCs w:val="24"/>
        </w:rPr>
        <w:t xml:space="preserve">image </w:t>
      </w:r>
      <w:r>
        <w:rPr>
          <w:rFonts w:cs="Times New Roman"/>
          <w:szCs w:val="24"/>
        </w:rPr>
        <w:t xml:space="preserve">yang tertanan di benak konsumen mengenai merek tersebut negatif, maka harapan setelah pembelian konsumen </w:t>
      </w:r>
      <w:proofErr w:type="gramStart"/>
      <w:r>
        <w:rPr>
          <w:rFonts w:cs="Times New Roman"/>
          <w:szCs w:val="24"/>
        </w:rPr>
        <w:t>akan</w:t>
      </w:r>
      <w:proofErr w:type="gramEnd"/>
      <w:r>
        <w:rPr>
          <w:rFonts w:cs="Times New Roman"/>
          <w:szCs w:val="24"/>
        </w:rPr>
        <w:t xml:space="preserve"> merasa tida</w:t>
      </w:r>
      <w:r w:rsidR="002F5A66">
        <w:rPr>
          <w:rFonts w:cs="Times New Roman"/>
          <w:szCs w:val="24"/>
        </w:rPr>
        <w:t xml:space="preserve">k </w:t>
      </w:r>
      <w:r>
        <w:rPr>
          <w:rFonts w:cs="Times New Roman"/>
          <w:szCs w:val="24"/>
        </w:rPr>
        <w:t xml:space="preserve">puas. </w:t>
      </w:r>
      <w:r>
        <w:rPr>
          <w:rFonts w:cs="Times New Roman"/>
          <w:i/>
          <w:szCs w:val="24"/>
        </w:rPr>
        <w:t>Image</w:t>
      </w:r>
      <w:r>
        <w:rPr>
          <w:rFonts w:cs="Times New Roman"/>
          <w:szCs w:val="24"/>
        </w:rPr>
        <w:t xml:space="preserve"> yang positif </w:t>
      </w:r>
      <w:proofErr w:type="gramStart"/>
      <w:r>
        <w:rPr>
          <w:rFonts w:cs="Times New Roman"/>
          <w:szCs w:val="24"/>
        </w:rPr>
        <w:t>akan</w:t>
      </w:r>
      <w:proofErr w:type="gramEnd"/>
      <w:r>
        <w:rPr>
          <w:rFonts w:cs="Times New Roman"/>
          <w:szCs w:val="24"/>
        </w:rPr>
        <w:t xml:space="preserve"> menjadi kekuatan bagi </w:t>
      </w:r>
      <w:r>
        <w:rPr>
          <w:rFonts w:cs="Times New Roman"/>
          <w:i/>
          <w:szCs w:val="24"/>
        </w:rPr>
        <w:t>brand</w:t>
      </w:r>
      <w:r w:rsidR="002F5A66">
        <w:rPr>
          <w:rFonts w:cs="Times New Roman"/>
          <w:szCs w:val="24"/>
        </w:rPr>
        <w:t xml:space="preserve"> yang digunakan produk tersebut</w:t>
      </w:r>
      <w:r w:rsidR="002F5A66">
        <w:t>.</w:t>
      </w:r>
      <w:r>
        <w:rPr>
          <w:rStyle w:val="FootnoteReference"/>
          <w:rFonts w:cs="Times New Roman"/>
          <w:szCs w:val="24"/>
        </w:rPr>
        <w:footnoteReference w:id="54"/>
      </w:r>
      <w:r w:rsidR="002F5A66">
        <w:t xml:space="preserve"> </w:t>
      </w:r>
      <w:r w:rsidR="002F5A66" w:rsidRPr="007C5C31">
        <w:rPr>
          <w:rFonts w:cs="Times New Roman"/>
          <w:szCs w:val="24"/>
        </w:rPr>
        <w:t xml:space="preserve">Keputusan pembelian </w:t>
      </w:r>
      <w:proofErr w:type="gramStart"/>
      <w:r w:rsidR="002F5A66" w:rsidRPr="007C5C31">
        <w:rPr>
          <w:rFonts w:cs="Times New Roman"/>
          <w:szCs w:val="24"/>
        </w:rPr>
        <w:t>akan</w:t>
      </w:r>
      <w:proofErr w:type="gramEnd"/>
      <w:r w:rsidR="002F5A66" w:rsidRPr="007C5C31">
        <w:rPr>
          <w:rFonts w:cs="Times New Roman"/>
          <w:szCs w:val="24"/>
        </w:rPr>
        <w:t xml:space="preserve"> dilakukan dengan </w:t>
      </w:r>
      <w:r w:rsidR="002F5A66" w:rsidRPr="007C5C31">
        <w:rPr>
          <w:rFonts w:cs="Times New Roman"/>
          <w:szCs w:val="24"/>
        </w:rPr>
        <w:lastRenderedPageBreak/>
        <w:t>menggunakan kaidah menyeimbangkan sisi positif d</w:t>
      </w:r>
      <w:r w:rsidR="002F5A66">
        <w:rPr>
          <w:rFonts w:cs="Times New Roman"/>
          <w:szCs w:val="24"/>
        </w:rPr>
        <w:t>an negatif suatu merek.</w:t>
      </w:r>
    </w:p>
    <w:p w:rsidR="00204229" w:rsidRPr="003D5707" w:rsidRDefault="00204229" w:rsidP="00B20CDE">
      <w:pPr>
        <w:pStyle w:val="Heading3"/>
        <w:numPr>
          <w:ilvl w:val="0"/>
          <w:numId w:val="65"/>
        </w:numPr>
        <w:jc w:val="both"/>
        <w:rPr>
          <w:i/>
        </w:rPr>
      </w:pPr>
      <w:bookmarkStart w:id="19" w:name="_Toc84348903"/>
      <w:r w:rsidRPr="003D5707">
        <w:rPr>
          <w:i/>
        </w:rPr>
        <w:t>Lifestyle</w:t>
      </w:r>
      <w:bookmarkEnd w:id="19"/>
    </w:p>
    <w:p w:rsidR="00204229" w:rsidRDefault="00204229" w:rsidP="007D036B">
      <w:pPr>
        <w:pStyle w:val="ListParagraph"/>
        <w:numPr>
          <w:ilvl w:val="0"/>
          <w:numId w:val="14"/>
        </w:numPr>
        <w:spacing w:line="360" w:lineRule="auto"/>
        <w:jc w:val="both"/>
        <w:rPr>
          <w:rFonts w:cs="Times New Roman"/>
          <w:b/>
          <w:i/>
          <w:szCs w:val="24"/>
        </w:rPr>
      </w:pPr>
      <w:r w:rsidRPr="00204229">
        <w:rPr>
          <w:rFonts w:cs="Times New Roman"/>
          <w:b/>
          <w:szCs w:val="24"/>
        </w:rPr>
        <w:t xml:space="preserve">Pengertian </w:t>
      </w:r>
      <w:r w:rsidRPr="00204229">
        <w:rPr>
          <w:rFonts w:cs="Times New Roman"/>
          <w:b/>
          <w:i/>
          <w:szCs w:val="24"/>
        </w:rPr>
        <w:t>Lifestyle</w:t>
      </w:r>
    </w:p>
    <w:p w:rsidR="00F574B1" w:rsidRDefault="004401A2" w:rsidP="00F574B1">
      <w:pPr>
        <w:pStyle w:val="ListParagraph"/>
        <w:spacing w:line="360" w:lineRule="auto"/>
        <w:ind w:left="1080" w:firstLine="360"/>
        <w:jc w:val="both"/>
        <w:rPr>
          <w:rFonts w:cs="Times New Roman"/>
          <w:szCs w:val="24"/>
        </w:rPr>
      </w:pPr>
      <w:r>
        <w:rPr>
          <w:rFonts w:cs="Times New Roman"/>
          <w:szCs w:val="24"/>
        </w:rPr>
        <w:t xml:space="preserve">Menurut Setiadi, </w:t>
      </w:r>
      <w:proofErr w:type="gramStart"/>
      <w:r>
        <w:rPr>
          <w:rFonts w:cs="Times New Roman"/>
          <w:szCs w:val="24"/>
        </w:rPr>
        <w:t>gaya</w:t>
      </w:r>
      <w:proofErr w:type="gramEnd"/>
      <w:r>
        <w:rPr>
          <w:rFonts w:cs="Times New Roman"/>
          <w:szCs w:val="24"/>
        </w:rPr>
        <w:t xml:space="preserve"> hidup secara luas diidentifikasikan sebagai cara hidup yang diidentifikasikan oleh bagaimana orang menghabiskan waktu mereka (ativitas), apa yang mereka anggap penting dalam lin</w:t>
      </w:r>
      <w:r w:rsidR="000A0970">
        <w:rPr>
          <w:rFonts w:cs="Times New Roman"/>
          <w:szCs w:val="24"/>
        </w:rPr>
        <w:t>gkungannya (ketertarikan), dan a</w:t>
      </w:r>
      <w:r>
        <w:rPr>
          <w:rFonts w:cs="Times New Roman"/>
          <w:szCs w:val="24"/>
        </w:rPr>
        <w:t>pa yang mereka pikirkan tentang diri mereka sendiri dan juga dunia di sekitarnya (pendapat).</w:t>
      </w:r>
      <w:r>
        <w:rPr>
          <w:rStyle w:val="FootnoteReference"/>
          <w:rFonts w:cs="Times New Roman"/>
          <w:szCs w:val="24"/>
        </w:rPr>
        <w:footnoteReference w:id="55"/>
      </w:r>
      <w:r w:rsidR="00790429">
        <w:rPr>
          <w:rFonts w:cs="Times New Roman"/>
          <w:szCs w:val="24"/>
        </w:rPr>
        <w:t xml:space="preserve"> Gaya hidup suatu masyarakat </w:t>
      </w:r>
      <w:proofErr w:type="gramStart"/>
      <w:r w:rsidR="00790429">
        <w:rPr>
          <w:rFonts w:cs="Times New Roman"/>
          <w:szCs w:val="24"/>
        </w:rPr>
        <w:t>akan</w:t>
      </w:r>
      <w:proofErr w:type="gramEnd"/>
      <w:r w:rsidR="00790429">
        <w:rPr>
          <w:rFonts w:cs="Times New Roman"/>
          <w:szCs w:val="24"/>
        </w:rPr>
        <w:t xml:space="preserve"> berbeda dengan masyarakat lainnya. Bahkan dari masa ke masa </w:t>
      </w:r>
      <w:proofErr w:type="gramStart"/>
      <w:r w:rsidR="00790429">
        <w:rPr>
          <w:rFonts w:cs="Times New Roman"/>
          <w:szCs w:val="24"/>
        </w:rPr>
        <w:t>gaya</w:t>
      </w:r>
      <w:proofErr w:type="gramEnd"/>
      <w:r w:rsidR="00790429">
        <w:rPr>
          <w:rFonts w:cs="Times New Roman"/>
          <w:szCs w:val="24"/>
        </w:rPr>
        <w:t xml:space="preserve"> hidup individu atau kelompok masyarakat tertentu akan bergerak dinamis. Gaya hidup pada dasarnya merupakan suatu pikiran pelanggan yang mencerminkan masalah sebenarnya yang ada di dalam pikiran pelanggan, yang terkait dengan masalah emosi dan psikologi konsumen.</w:t>
      </w:r>
      <w:r w:rsidR="00790429">
        <w:rPr>
          <w:rStyle w:val="FootnoteReference"/>
          <w:rFonts w:cs="Times New Roman"/>
          <w:szCs w:val="24"/>
        </w:rPr>
        <w:footnoteReference w:id="56"/>
      </w:r>
    </w:p>
    <w:p w:rsidR="00FE1720" w:rsidRPr="00F574B1" w:rsidRDefault="00790429" w:rsidP="00F574B1">
      <w:pPr>
        <w:pStyle w:val="ListParagraph"/>
        <w:spacing w:line="360" w:lineRule="auto"/>
        <w:ind w:left="1080" w:firstLine="360"/>
        <w:jc w:val="both"/>
        <w:rPr>
          <w:rFonts w:cs="Times New Roman"/>
          <w:szCs w:val="24"/>
        </w:rPr>
      </w:pPr>
      <w:r w:rsidRPr="00F574B1">
        <w:rPr>
          <w:rFonts w:cs="Times New Roman"/>
          <w:szCs w:val="24"/>
        </w:rPr>
        <w:t>Gaya hidup adalah pola hidup seseorang sehari-hari yang diekspresikan dalam kegiatan, minat, dan pendapatan (opini). Gaya hidup melukiskan keseluruhan pribadi seseorang yang berinteraksi dengan lingkungannya.</w:t>
      </w:r>
      <w:r>
        <w:rPr>
          <w:rStyle w:val="FootnoteReference"/>
          <w:rFonts w:cs="Times New Roman"/>
          <w:szCs w:val="24"/>
        </w:rPr>
        <w:footnoteReference w:id="57"/>
      </w:r>
      <w:r w:rsidRPr="00F574B1">
        <w:rPr>
          <w:rFonts w:cs="Times New Roman"/>
          <w:szCs w:val="24"/>
        </w:rPr>
        <w:t xml:space="preserve"> Gaya hidup menunjukkan bagaimana orang hidup, bagaimana mereka membelanjakan uangnya dan bagaimana mereka mengalokasikan waktu mereka.</w:t>
      </w:r>
      <w:r>
        <w:rPr>
          <w:rStyle w:val="FootnoteReference"/>
          <w:rFonts w:cs="Times New Roman"/>
          <w:szCs w:val="24"/>
        </w:rPr>
        <w:footnoteReference w:id="58"/>
      </w:r>
      <w:r w:rsidR="00F92DC5" w:rsidRPr="00F574B1">
        <w:rPr>
          <w:rFonts w:cs="Times New Roman"/>
          <w:szCs w:val="24"/>
        </w:rPr>
        <w:t xml:space="preserve"> Gaya hidup terbentuk oleh keterbatasan uang dan waktu. Seseorang yang memiliki keterbatasan uang </w:t>
      </w:r>
      <w:proofErr w:type="gramStart"/>
      <w:r w:rsidR="00F92DC5" w:rsidRPr="00F574B1">
        <w:rPr>
          <w:rFonts w:cs="Times New Roman"/>
          <w:szCs w:val="24"/>
        </w:rPr>
        <w:t>akan</w:t>
      </w:r>
      <w:proofErr w:type="gramEnd"/>
      <w:r w:rsidR="00F92DC5" w:rsidRPr="00F574B1">
        <w:rPr>
          <w:rFonts w:cs="Times New Roman"/>
          <w:szCs w:val="24"/>
        </w:rPr>
        <w:t xml:space="preserve"> memilih produk dan jasa yang murah. Tetapi untuk konsumen yang mengalami keterbatasan waktu </w:t>
      </w:r>
      <w:proofErr w:type="gramStart"/>
      <w:r w:rsidR="00F92DC5" w:rsidRPr="00F574B1">
        <w:rPr>
          <w:rFonts w:cs="Times New Roman"/>
          <w:szCs w:val="24"/>
        </w:rPr>
        <w:t>akan</w:t>
      </w:r>
      <w:proofErr w:type="gramEnd"/>
      <w:r w:rsidR="00F92DC5" w:rsidRPr="00F574B1">
        <w:rPr>
          <w:rFonts w:cs="Times New Roman"/>
          <w:szCs w:val="24"/>
        </w:rPr>
        <w:t xml:space="preserve"> cenderung melakukan dua atau lebih pekerjaan. Perusahaan yang melayani konsumen yang </w:t>
      </w:r>
      <w:r w:rsidR="00F92DC5" w:rsidRPr="00F574B1">
        <w:rPr>
          <w:rFonts w:cs="Times New Roman"/>
          <w:szCs w:val="24"/>
        </w:rPr>
        <w:lastRenderedPageBreak/>
        <w:t xml:space="preserve">memiliki keterbatasan waktu </w:t>
      </w:r>
      <w:proofErr w:type="gramStart"/>
      <w:r w:rsidR="00F92DC5" w:rsidRPr="00F574B1">
        <w:rPr>
          <w:rFonts w:cs="Times New Roman"/>
          <w:szCs w:val="24"/>
        </w:rPr>
        <w:t>akan</w:t>
      </w:r>
      <w:proofErr w:type="gramEnd"/>
      <w:r w:rsidR="00F92DC5" w:rsidRPr="00F574B1">
        <w:rPr>
          <w:rFonts w:cs="Times New Roman"/>
          <w:szCs w:val="24"/>
        </w:rPr>
        <w:t xml:space="preserve"> menciptakan produk dan jasa yang nyaman bagi mereka.</w:t>
      </w:r>
      <w:r w:rsidR="00F92DC5">
        <w:rPr>
          <w:rStyle w:val="FootnoteReference"/>
          <w:rFonts w:cs="Times New Roman"/>
          <w:szCs w:val="24"/>
        </w:rPr>
        <w:footnoteReference w:id="59"/>
      </w:r>
      <w:r w:rsidR="00FE1720" w:rsidRPr="00F574B1">
        <w:rPr>
          <w:rFonts w:cs="Times New Roman"/>
          <w:szCs w:val="24"/>
        </w:rPr>
        <w:t xml:space="preserve"> </w:t>
      </w:r>
    </w:p>
    <w:p w:rsidR="00204229" w:rsidRDefault="00204229" w:rsidP="007D036B">
      <w:pPr>
        <w:pStyle w:val="ListParagraph"/>
        <w:numPr>
          <w:ilvl w:val="0"/>
          <w:numId w:val="14"/>
        </w:numPr>
        <w:spacing w:line="360" w:lineRule="auto"/>
        <w:jc w:val="both"/>
        <w:rPr>
          <w:rFonts w:cs="Times New Roman"/>
          <w:b/>
          <w:i/>
          <w:szCs w:val="24"/>
        </w:rPr>
      </w:pPr>
      <w:r w:rsidRPr="00204229">
        <w:rPr>
          <w:rFonts w:cs="Times New Roman"/>
          <w:b/>
          <w:szCs w:val="24"/>
        </w:rPr>
        <w:t xml:space="preserve">Faktor-faktor yang </w:t>
      </w:r>
      <w:r>
        <w:rPr>
          <w:rFonts w:cs="Times New Roman"/>
          <w:b/>
          <w:szCs w:val="24"/>
        </w:rPr>
        <w:t xml:space="preserve"> Mempengaruhi </w:t>
      </w:r>
      <w:r>
        <w:rPr>
          <w:rFonts w:cs="Times New Roman"/>
          <w:b/>
          <w:i/>
          <w:szCs w:val="24"/>
        </w:rPr>
        <w:t>Lifestyle</w:t>
      </w:r>
    </w:p>
    <w:p w:rsidR="00F92DC5" w:rsidRDefault="00883685" w:rsidP="00F574B1">
      <w:pPr>
        <w:pStyle w:val="ListParagraph"/>
        <w:spacing w:line="360" w:lineRule="auto"/>
        <w:ind w:left="1080" w:firstLine="360"/>
        <w:jc w:val="both"/>
        <w:rPr>
          <w:rFonts w:cs="Times New Roman"/>
          <w:szCs w:val="24"/>
        </w:rPr>
      </w:pPr>
      <w:r>
        <w:rPr>
          <w:rFonts w:cs="Times New Roman"/>
          <w:szCs w:val="24"/>
        </w:rPr>
        <w:t xml:space="preserve">Menurut </w:t>
      </w:r>
      <w:r w:rsidR="00FE1720">
        <w:rPr>
          <w:rFonts w:cs="Times New Roman"/>
          <w:szCs w:val="24"/>
        </w:rPr>
        <w:t>Am</w:t>
      </w:r>
      <w:r>
        <w:rPr>
          <w:rFonts w:cs="Times New Roman"/>
          <w:szCs w:val="24"/>
        </w:rPr>
        <w:t xml:space="preserve">strong faktor-faktor yang mempengaruhi </w:t>
      </w:r>
      <w:proofErr w:type="gramStart"/>
      <w:r>
        <w:rPr>
          <w:rFonts w:cs="Times New Roman"/>
          <w:szCs w:val="24"/>
        </w:rPr>
        <w:t>gaya</w:t>
      </w:r>
      <w:proofErr w:type="gramEnd"/>
      <w:r>
        <w:rPr>
          <w:rFonts w:cs="Times New Roman"/>
          <w:szCs w:val="24"/>
        </w:rPr>
        <w:t xml:space="preserve"> hidup seseorang adalah sikap, pengalaman, kepribadian, konsep diri, motif, persepsi, kelompok referensi, sosial, keluarga, kebudayaan.</w:t>
      </w:r>
      <w:r>
        <w:rPr>
          <w:rStyle w:val="FootnoteReference"/>
          <w:rFonts w:cs="Times New Roman"/>
          <w:szCs w:val="24"/>
        </w:rPr>
        <w:footnoteReference w:id="60"/>
      </w:r>
      <w:r w:rsidR="00FE1720">
        <w:rPr>
          <w:rFonts w:cs="Times New Roman"/>
          <w:szCs w:val="24"/>
        </w:rPr>
        <w:t xml:space="preserve"> Adapun penjelasan untuk masing-masing faktor yang mempengaruhi </w:t>
      </w:r>
      <w:proofErr w:type="gramStart"/>
      <w:r w:rsidR="005C445D">
        <w:rPr>
          <w:rFonts w:cs="Times New Roman"/>
          <w:szCs w:val="24"/>
        </w:rPr>
        <w:t>g</w:t>
      </w:r>
      <w:r w:rsidR="00FE1720">
        <w:rPr>
          <w:rFonts w:cs="Times New Roman"/>
          <w:szCs w:val="24"/>
        </w:rPr>
        <w:t>aya</w:t>
      </w:r>
      <w:proofErr w:type="gramEnd"/>
      <w:r w:rsidR="00FE1720">
        <w:rPr>
          <w:rFonts w:cs="Times New Roman"/>
          <w:szCs w:val="24"/>
        </w:rPr>
        <w:t xml:space="preserve"> hidup adalah sebagai berikut:</w:t>
      </w:r>
    </w:p>
    <w:p w:rsidR="00FE1720" w:rsidRDefault="00FE1720" w:rsidP="007D036B">
      <w:pPr>
        <w:pStyle w:val="ListParagraph"/>
        <w:numPr>
          <w:ilvl w:val="0"/>
          <w:numId w:val="16"/>
        </w:numPr>
        <w:spacing w:line="360" w:lineRule="auto"/>
        <w:jc w:val="both"/>
        <w:rPr>
          <w:rFonts w:cs="Times New Roman"/>
          <w:szCs w:val="24"/>
        </w:rPr>
      </w:pPr>
      <w:r>
        <w:rPr>
          <w:rFonts w:cs="Times New Roman"/>
          <w:szCs w:val="24"/>
        </w:rPr>
        <w:t>Sikap. Sikap berarti keadaan jiwa dan keadaan pikir yang dipersiapkan untuk memberikan tanggapan terhadap suatu objek yang diorganisasi melalui pengalaman mempengaruhi secara langsung pada perilau. Keadaan jiwa tersebut sangan dipengaruhi oleh tradisi, kebiasaan, kebudayaan dan lingkungan sosialnya.</w:t>
      </w:r>
    </w:p>
    <w:p w:rsidR="00FE1720" w:rsidRDefault="00FE1720" w:rsidP="007D036B">
      <w:pPr>
        <w:pStyle w:val="ListParagraph"/>
        <w:numPr>
          <w:ilvl w:val="0"/>
          <w:numId w:val="16"/>
        </w:numPr>
        <w:spacing w:line="360" w:lineRule="auto"/>
        <w:jc w:val="both"/>
        <w:rPr>
          <w:rFonts w:cs="Times New Roman"/>
          <w:szCs w:val="24"/>
        </w:rPr>
      </w:pPr>
      <w:r>
        <w:rPr>
          <w:rFonts w:cs="Times New Roman"/>
          <w:szCs w:val="24"/>
        </w:rPr>
        <w:t xml:space="preserve">Pengalaman dan pengamatan. Pengalaman dapat mempengaruhi pengamatan sosial dalam tingkah laku, pengalaman dapat diperoleh dari semua tingkatannya di masa lalu dan dapat dipelajari, melalui belajar orang </w:t>
      </w:r>
      <w:proofErr w:type="gramStart"/>
      <w:r>
        <w:rPr>
          <w:rFonts w:cs="Times New Roman"/>
          <w:szCs w:val="24"/>
        </w:rPr>
        <w:t>akan</w:t>
      </w:r>
      <w:proofErr w:type="gramEnd"/>
      <w:r>
        <w:rPr>
          <w:rFonts w:cs="Times New Roman"/>
          <w:szCs w:val="24"/>
        </w:rPr>
        <w:t xml:space="preserve"> dapat memperoleh pengalaman. Hasil dari pengalaman sosial </w:t>
      </w:r>
      <w:proofErr w:type="gramStart"/>
      <w:r>
        <w:rPr>
          <w:rFonts w:cs="Times New Roman"/>
          <w:szCs w:val="24"/>
        </w:rPr>
        <w:t>akan</w:t>
      </w:r>
      <w:proofErr w:type="gramEnd"/>
      <w:r>
        <w:rPr>
          <w:rFonts w:cs="Times New Roman"/>
          <w:szCs w:val="24"/>
        </w:rPr>
        <w:t xml:space="preserve"> dapat membentuk pandangan terhadap suatu objek.</w:t>
      </w:r>
    </w:p>
    <w:p w:rsidR="00FE1720" w:rsidRDefault="00FE1720" w:rsidP="007D036B">
      <w:pPr>
        <w:pStyle w:val="ListParagraph"/>
        <w:numPr>
          <w:ilvl w:val="0"/>
          <w:numId w:val="16"/>
        </w:numPr>
        <w:spacing w:line="360" w:lineRule="auto"/>
        <w:jc w:val="both"/>
        <w:rPr>
          <w:rFonts w:cs="Times New Roman"/>
          <w:szCs w:val="24"/>
        </w:rPr>
      </w:pPr>
      <w:r>
        <w:rPr>
          <w:rFonts w:cs="Times New Roman"/>
          <w:szCs w:val="24"/>
        </w:rPr>
        <w:t xml:space="preserve">Kepribadian. Kepribadian adalah konfigurasi karaketeristik individu dan </w:t>
      </w:r>
      <w:proofErr w:type="gramStart"/>
      <w:r>
        <w:rPr>
          <w:rFonts w:cs="Times New Roman"/>
          <w:szCs w:val="24"/>
        </w:rPr>
        <w:t>cara</w:t>
      </w:r>
      <w:proofErr w:type="gramEnd"/>
      <w:r>
        <w:rPr>
          <w:rFonts w:cs="Times New Roman"/>
          <w:szCs w:val="24"/>
        </w:rPr>
        <w:t xml:space="preserve"> berperilaku yang menentukan perbedaan perilaku dari setiap individu.</w:t>
      </w:r>
    </w:p>
    <w:p w:rsidR="00FE1720" w:rsidRDefault="00FE1720" w:rsidP="007D036B">
      <w:pPr>
        <w:pStyle w:val="ListParagraph"/>
        <w:numPr>
          <w:ilvl w:val="0"/>
          <w:numId w:val="16"/>
        </w:numPr>
        <w:spacing w:line="360" w:lineRule="auto"/>
        <w:jc w:val="both"/>
        <w:rPr>
          <w:rFonts w:cs="Times New Roman"/>
          <w:szCs w:val="24"/>
        </w:rPr>
      </w:pPr>
      <w:r>
        <w:rPr>
          <w:rFonts w:cs="Times New Roman"/>
          <w:szCs w:val="24"/>
        </w:rPr>
        <w:t xml:space="preserve">Konsep diri. Faktor lain yang menentukan kepribadian individu adalah konsep diri. Konsep diri sudah menjadi pendekatan yang dikenal amat luas untuk menggambarkan hubungan antara konsep diri konsumen dengan </w:t>
      </w:r>
      <w:r w:rsidRPr="00D220F2">
        <w:rPr>
          <w:rFonts w:cs="Times New Roman"/>
          <w:i/>
          <w:szCs w:val="24"/>
        </w:rPr>
        <w:t>image</w:t>
      </w:r>
      <w:r>
        <w:rPr>
          <w:rFonts w:cs="Times New Roman"/>
          <w:szCs w:val="24"/>
        </w:rPr>
        <w:t xml:space="preserve"> merek</w:t>
      </w:r>
      <w:r w:rsidR="00F574B1">
        <w:rPr>
          <w:rFonts w:cs="Times New Roman"/>
          <w:szCs w:val="24"/>
        </w:rPr>
        <w:t xml:space="preserve">. Bagaimana individu memandang dirinya </w:t>
      </w:r>
      <w:proofErr w:type="gramStart"/>
      <w:r w:rsidR="00F574B1">
        <w:rPr>
          <w:rFonts w:cs="Times New Roman"/>
          <w:szCs w:val="24"/>
        </w:rPr>
        <w:t>akan</w:t>
      </w:r>
      <w:proofErr w:type="gramEnd"/>
      <w:r w:rsidR="00F574B1">
        <w:rPr>
          <w:rFonts w:cs="Times New Roman"/>
          <w:szCs w:val="24"/>
        </w:rPr>
        <w:t xml:space="preserve"> mempengaruhi minat terhadap suatu objek. Konsep diri sebagai inti dari pola kepribadian </w:t>
      </w:r>
      <w:proofErr w:type="gramStart"/>
      <w:r w:rsidR="00F574B1">
        <w:rPr>
          <w:rFonts w:cs="Times New Roman"/>
          <w:szCs w:val="24"/>
        </w:rPr>
        <w:t>akan</w:t>
      </w:r>
      <w:proofErr w:type="gramEnd"/>
      <w:r w:rsidR="00F574B1">
        <w:rPr>
          <w:rFonts w:cs="Times New Roman"/>
          <w:szCs w:val="24"/>
        </w:rPr>
        <w:t xml:space="preserve"> </w:t>
      </w:r>
      <w:r w:rsidR="00F574B1">
        <w:rPr>
          <w:rFonts w:cs="Times New Roman"/>
          <w:szCs w:val="24"/>
        </w:rPr>
        <w:lastRenderedPageBreak/>
        <w:t>menentukan perilaku individu dalam mengahadapi permasalahan hidupnya.</w:t>
      </w:r>
    </w:p>
    <w:p w:rsidR="00F574B1" w:rsidRDefault="00F574B1" w:rsidP="007D036B">
      <w:pPr>
        <w:pStyle w:val="ListParagraph"/>
        <w:numPr>
          <w:ilvl w:val="0"/>
          <w:numId w:val="16"/>
        </w:numPr>
        <w:spacing w:line="360" w:lineRule="auto"/>
        <w:jc w:val="both"/>
        <w:rPr>
          <w:rFonts w:cs="Times New Roman"/>
          <w:szCs w:val="24"/>
        </w:rPr>
      </w:pPr>
      <w:r>
        <w:rPr>
          <w:rFonts w:cs="Times New Roman"/>
          <w:szCs w:val="24"/>
        </w:rPr>
        <w:t>Motif. Perila</w:t>
      </w:r>
      <w:r w:rsidR="000A0970">
        <w:rPr>
          <w:rFonts w:cs="Times New Roman"/>
          <w:szCs w:val="24"/>
        </w:rPr>
        <w:t>k</w:t>
      </w:r>
      <w:r>
        <w:rPr>
          <w:rFonts w:cs="Times New Roman"/>
          <w:szCs w:val="24"/>
        </w:rPr>
        <w:t>u individu muncul karena adanya motif kebutuha</w:t>
      </w:r>
      <w:r w:rsidR="005C445D">
        <w:rPr>
          <w:rFonts w:cs="Times New Roman"/>
          <w:szCs w:val="24"/>
        </w:rPr>
        <w:t>n</w:t>
      </w:r>
      <w:r>
        <w:rPr>
          <w:rFonts w:cs="Times New Roman"/>
          <w:szCs w:val="24"/>
        </w:rPr>
        <w:t xml:space="preserve"> untuk merasa aman dan kebutuhan terhadap prestise merupakan beberapa contoh tentang motif. Jika motif seseorang terhadap kebutuhan </w:t>
      </w:r>
      <w:proofErr w:type="gramStart"/>
      <w:r>
        <w:rPr>
          <w:rFonts w:cs="Times New Roman"/>
          <w:szCs w:val="24"/>
        </w:rPr>
        <w:t>akan</w:t>
      </w:r>
      <w:proofErr w:type="gramEnd"/>
      <w:r>
        <w:rPr>
          <w:rFonts w:cs="Times New Roman"/>
          <w:szCs w:val="24"/>
        </w:rPr>
        <w:t xml:space="preserve"> prestise itu besar maka akan membentuk gaya hidup yang cenderung mengarah kepada gaya hidup hedonis</w:t>
      </w:r>
      <w:r w:rsidR="00D220F2">
        <w:rPr>
          <w:rFonts w:cs="Times New Roman"/>
          <w:szCs w:val="24"/>
        </w:rPr>
        <w:t>me</w:t>
      </w:r>
      <w:r>
        <w:rPr>
          <w:rFonts w:cs="Times New Roman"/>
          <w:szCs w:val="24"/>
        </w:rPr>
        <w:t>.</w:t>
      </w:r>
    </w:p>
    <w:p w:rsidR="00464BA2" w:rsidRPr="002F5A66" w:rsidRDefault="00F574B1" w:rsidP="002F5A66">
      <w:pPr>
        <w:pStyle w:val="ListParagraph"/>
        <w:numPr>
          <w:ilvl w:val="0"/>
          <w:numId w:val="16"/>
        </w:numPr>
        <w:spacing w:line="360" w:lineRule="auto"/>
        <w:jc w:val="both"/>
        <w:rPr>
          <w:rFonts w:cs="Times New Roman"/>
          <w:szCs w:val="24"/>
        </w:rPr>
      </w:pPr>
      <w:r>
        <w:rPr>
          <w:rFonts w:cs="Times New Roman"/>
          <w:szCs w:val="24"/>
        </w:rPr>
        <w:t>Persepsi. Persepsi adalah proses dimana seseorang memilih, mengatur, dan menginterpretasikan informasi untuk membentu</w:t>
      </w:r>
      <w:r w:rsidR="005C445D">
        <w:rPr>
          <w:rFonts w:cs="Times New Roman"/>
          <w:szCs w:val="24"/>
        </w:rPr>
        <w:t>k</w:t>
      </w:r>
      <w:r>
        <w:rPr>
          <w:rFonts w:cs="Times New Roman"/>
          <w:szCs w:val="24"/>
        </w:rPr>
        <w:t xml:space="preserve"> suatu gambar yang berarti mengenai dunia.</w:t>
      </w:r>
    </w:p>
    <w:p w:rsidR="00F92DC5" w:rsidRPr="005C445D" w:rsidRDefault="00204229" w:rsidP="007D036B">
      <w:pPr>
        <w:pStyle w:val="ListParagraph"/>
        <w:numPr>
          <w:ilvl w:val="0"/>
          <w:numId w:val="14"/>
        </w:numPr>
        <w:spacing w:line="360" w:lineRule="auto"/>
        <w:jc w:val="both"/>
        <w:rPr>
          <w:rFonts w:cs="Times New Roman"/>
          <w:b/>
          <w:i/>
          <w:szCs w:val="24"/>
        </w:rPr>
      </w:pPr>
      <w:r>
        <w:rPr>
          <w:rFonts w:cs="Times New Roman"/>
          <w:b/>
          <w:szCs w:val="24"/>
        </w:rPr>
        <w:t xml:space="preserve">Indikator-indikator </w:t>
      </w:r>
      <w:r>
        <w:rPr>
          <w:rFonts w:cs="Times New Roman"/>
          <w:b/>
          <w:i/>
          <w:szCs w:val="24"/>
        </w:rPr>
        <w:t>Lifestyle</w:t>
      </w:r>
    </w:p>
    <w:p w:rsidR="00F92DC5" w:rsidRDefault="00F92DC5" w:rsidP="00F574B1">
      <w:pPr>
        <w:pStyle w:val="ListParagraph"/>
        <w:spacing w:line="360" w:lineRule="auto"/>
        <w:ind w:left="1080" w:firstLine="360"/>
        <w:jc w:val="both"/>
        <w:rPr>
          <w:rFonts w:cs="Times New Roman"/>
          <w:szCs w:val="24"/>
        </w:rPr>
      </w:pPr>
      <w:r>
        <w:rPr>
          <w:rFonts w:cs="Times New Roman"/>
          <w:szCs w:val="24"/>
        </w:rPr>
        <w:t xml:space="preserve">Menurut Sunarno dalam penelitian Silvya (2009) indikator </w:t>
      </w:r>
      <w:proofErr w:type="gramStart"/>
      <w:r>
        <w:rPr>
          <w:rFonts w:cs="Times New Roman"/>
          <w:szCs w:val="24"/>
        </w:rPr>
        <w:t>gaya</w:t>
      </w:r>
      <w:proofErr w:type="gramEnd"/>
      <w:r>
        <w:rPr>
          <w:rFonts w:cs="Times New Roman"/>
          <w:szCs w:val="24"/>
        </w:rPr>
        <w:t xml:space="preserve"> hidup diantaranya:</w:t>
      </w:r>
      <w:r w:rsidR="00883685">
        <w:rPr>
          <w:rStyle w:val="FootnoteReference"/>
          <w:rFonts w:cs="Times New Roman"/>
          <w:szCs w:val="24"/>
        </w:rPr>
        <w:footnoteReference w:id="61"/>
      </w:r>
    </w:p>
    <w:p w:rsidR="00F92DC5" w:rsidRDefault="00F92DC5" w:rsidP="007D036B">
      <w:pPr>
        <w:pStyle w:val="ListParagraph"/>
        <w:numPr>
          <w:ilvl w:val="0"/>
          <w:numId w:val="15"/>
        </w:numPr>
        <w:spacing w:line="360" w:lineRule="auto"/>
        <w:jc w:val="both"/>
        <w:rPr>
          <w:rFonts w:cs="Times New Roman"/>
          <w:szCs w:val="24"/>
        </w:rPr>
      </w:pPr>
      <w:r w:rsidRPr="00F92DC5">
        <w:rPr>
          <w:rFonts w:cs="Times New Roman"/>
          <w:i/>
          <w:szCs w:val="24"/>
        </w:rPr>
        <w:t>Altivities</w:t>
      </w:r>
      <w:r>
        <w:rPr>
          <w:rFonts w:cs="Times New Roman"/>
          <w:szCs w:val="24"/>
        </w:rPr>
        <w:t xml:space="preserve"> (kegiatan) adalah mengungkapkan </w:t>
      </w:r>
      <w:proofErr w:type="gramStart"/>
      <w:r>
        <w:rPr>
          <w:rFonts w:cs="Times New Roman"/>
          <w:szCs w:val="24"/>
        </w:rPr>
        <w:t>apa</w:t>
      </w:r>
      <w:proofErr w:type="gramEnd"/>
      <w:r>
        <w:rPr>
          <w:rFonts w:cs="Times New Roman"/>
          <w:szCs w:val="24"/>
        </w:rPr>
        <w:t xml:space="preserve"> yang dikerjakan konsumen, produk apa yang dibeli atau digunakan, kegiatan apa yang dilaukan untuk mengisi wa</w:t>
      </w:r>
      <w:r w:rsidR="009D34C4">
        <w:rPr>
          <w:rFonts w:cs="Times New Roman"/>
          <w:szCs w:val="24"/>
        </w:rPr>
        <w:t>k</w:t>
      </w:r>
      <w:r>
        <w:rPr>
          <w:rFonts w:cs="Times New Roman"/>
          <w:szCs w:val="24"/>
        </w:rPr>
        <w:t>tu luang. Walaupun kegiatan ini biasanya dapat diamati, alasan untuk tindakan tersebut jarang dapat diukur secara langsung.</w:t>
      </w:r>
    </w:p>
    <w:p w:rsidR="00F92DC5" w:rsidRDefault="00F92DC5" w:rsidP="007D036B">
      <w:pPr>
        <w:pStyle w:val="ListParagraph"/>
        <w:numPr>
          <w:ilvl w:val="0"/>
          <w:numId w:val="15"/>
        </w:numPr>
        <w:spacing w:line="360" w:lineRule="auto"/>
        <w:jc w:val="both"/>
        <w:rPr>
          <w:rFonts w:cs="Times New Roman"/>
          <w:szCs w:val="24"/>
        </w:rPr>
      </w:pPr>
      <w:r>
        <w:rPr>
          <w:rFonts w:cs="Times New Roman"/>
          <w:i/>
          <w:szCs w:val="24"/>
        </w:rPr>
        <w:t>Interest</w:t>
      </w:r>
      <w:r>
        <w:rPr>
          <w:rFonts w:cs="Times New Roman"/>
          <w:szCs w:val="24"/>
        </w:rPr>
        <w:t xml:space="preserve"> (minat) mengemukakan </w:t>
      </w:r>
      <w:proofErr w:type="gramStart"/>
      <w:r>
        <w:rPr>
          <w:rFonts w:cs="Times New Roman"/>
          <w:szCs w:val="24"/>
        </w:rPr>
        <w:t>apa</w:t>
      </w:r>
      <w:proofErr w:type="gramEnd"/>
      <w:r>
        <w:rPr>
          <w:rFonts w:cs="Times New Roman"/>
          <w:szCs w:val="24"/>
        </w:rPr>
        <w:t xml:space="preserve"> minat, kesukaan, kegemaran, dan prioritas dalam hidup konsumen tersebut.</w:t>
      </w:r>
    </w:p>
    <w:p w:rsidR="00F92DC5" w:rsidRDefault="00F92DC5" w:rsidP="007D036B">
      <w:pPr>
        <w:pStyle w:val="ListParagraph"/>
        <w:numPr>
          <w:ilvl w:val="0"/>
          <w:numId w:val="15"/>
        </w:numPr>
        <w:spacing w:line="360" w:lineRule="auto"/>
        <w:jc w:val="both"/>
        <w:rPr>
          <w:rFonts w:cs="Times New Roman"/>
          <w:szCs w:val="24"/>
        </w:rPr>
      </w:pPr>
      <w:r>
        <w:rPr>
          <w:rFonts w:cs="Times New Roman"/>
          <w:i/>
          <w:szCs w:val="24"/>
        </w:rPr>
        <w:t xml:space="preserve">Opinion </w:t>
      </w:r>
      <w:r>
        <w:rPr>
          <w:rFonts w:cs="Times New Roman"/>
          <w:szCs w:val="24"/>
        </w:rPr>
        <w:t>(opini) adalah berki</w:t>
      </w:r>
      <w:r w:rsidR="00D220F2">
        <w:rPr>
          <w:rFonts w:cs="Times New Roman"/>
          <w:szCs w:val="24"/>
        </w:rPr>
        <w:t>sar pandangan dan perasaan konsu</w:t>
      </w:r>
      <w:r>
        <w:rPr>
          <w:rFonts w:cs="Times New Roman"/>
          <w:szCs w:val="24"/>
        </w:rPr>
        <w:t>men dala</w:t>
      </w:r>
      <w:r w:rsidR="000A0970">
        <w:rPr>
          <w:rFonts w:cs="Times New Roman"/>
          <w:szCs w:val="24"/>
        </w:rPr>
        <w:t>m menanggapi isu-isu global, lok</w:t>
      </w:r>
      <w:r>
        <w:rPr>
          <w:rFonts w:cs="Times New Roman"/>
          <w:szCs w:val="24"/>
        </w:rPr>
        <w:t xml:space="preserve">al </w:t>
      </w:r>
      <w:r w:rsidR="009D34C4">
        <w:rPr>
          <w:rFonts w:cs="Times New Roman"/>
          <w:szCs w:val="24"/>
        </w:rPr>
        <w:t>m</w:t>
      </w:r>
      <w:r>
        <w:rPr>
          <w:rFonts w:cs="Times New Roman"/>
          <w:szCs w:val="24"/>
        </w:rPr>
        <w:t xml:space="preserve">oral ekonomi dan sosial. Opini digunakan untuk mendeskripsikan penafsiran, harapan dan evaluasi, seperti </w:t>
      </w:r>
      <w:r w:rsidR="00883685">
        <w:rPr>
          <w:rFonts w:cs="Times New Roman"/>
          <w:szCs w:val="24"/>
        </w:rPr>
        <w:t>kepercayaan mengenai maksud orang lain, antisipasi sehubungan dengan peristiwa masa datang dan penimban</w:t>
      </w:r>
      <w:r w:rsidR="000A0970">
        <w:rPr>
          <w:rFonts w:cs="Times New Roman"/>
          <w:szCs w:val="24"/>
        </w:rPr>
        <w:t>gan konsekuensi yang memberi gan</w:t>
      </w:r>
      <w:r w:rsidR="00883685">
        <w:rPr>
          <w:rFonts w:cs="Times New Roman"/>
          <w:szCs w:val="24"/>
        </w:rPr>
        <w:t>jaran atau menghukum dari jalannya tindakan alternatif.</w:t>
      </w:r>
    </w:p>
    <w:p w:rsidR="008D42A1" w:rsidRPr="008D42A1" w:rsidRDefault="008D42A1" w:rsidP="008D42A1">
      <w:pPr>
        <w:spacing w:line="360" w:lineRule="auto"/>
        <w:jc w:val="both"/>
        <w:rPr>
          <w:rFonts w:cs="Times New Roman"/>
          <w:szCs w:val="24"/>
        </w:rPr>
      </w:pPr>
    </w:p>
    <w:p w:rsidR="009307A7" w:rsidRDefault="009307A7" w:rsidP="009307A7">
      <w:pPr>
        <w:pStyle w:val="ListParagraph"/>
        <w:numPr>
          <w:ilvl w:val="0"/>
          <w:numId w:val="14"/>
        </w:numPr>
        <w:spacing w:line="360" w:lineRule="auto"/>
        <w:jc w:val="both"/>
        <w:rPr>
          <w:rFonts w:cs="Times New Roman"/>
          <w:b/>
          <w:szCs w:val="24"/>
        </w:rPr>
      </w:pPr>
      <w:r>
        <w:rPr>
          <w:rFonts w:cs="Times New Roman"/>
          <w:b/>
          <w:szCs w:val="24"/>
        </w:rPr>
        <w:lastRenderedPageBreak/>
        <w:t xml:space="preserve">Hubungan </w:t>
      </w:r>
      <w:r>
        <w:rPr>
          <w:rFonts w:cs="Times New Roman"/>
          <w:b/>
          <w:i/>
          <w:szCs w:val="24"/>
        </w:rPr>
        <w:t xml:space="preserve">Lifestyle </w:t>
      </w:r>
      <w:r>
        <w:rPr>
          <w:rFonts w:cs="Times New Roman"/>
          <w:b/>
          <w:szCs w:val="24"/>
        </w:rPr>
        <w:t>dengan Keputusan Pembelian</w:t>
      </w:r>
    </w:p>
    <w:p w:rsidR="009307A7" w:rsidRDefault="00915461" w:rsidP="002E6D8C">
      <w:pPr>
        <w:pStyle w:val="ListParagraph"/>
        <w:spacing w:line="360" w:lineRule="auto"/>
        <w:ind w:left="1080" w:firstLine="810"/>
        <w:jc w:val="both"/>
      </w:pPr>
      <w:r>
        <w:t>Gaya hidup (</w:t>
      </w:r>
      <w:r w:rsidRPr="00915461">
        <w:rPr>
          <w:i/>
        </w:rPr>
        <w:t>lifestyle</w:t>
      </w:r>
      <w:r>
        <w:t xml:space="preserve">) merupakan salah satu indikator dari faktor pribadi yang turut berpengaruh terhadap perilaku konsumen dan keputusan pembelian. Bagi masyarakat </w:t>
      </w:r>
      <w:r w:rsidRPr="002E6D8C">
        <w:rPr>
          <w:i/>
        </w:rPr>
        <w:t>high income</w:t>
      </w:r>
      <w:r>
        <w:t xml:space="preserve"> berbelanja sudah menjadi </w:t>
      </w:r>
      <w:r w:rsidRPr="002E6D8C">
        <w:rPr>
          <w:i/>
        </w:rPr>
        <w:t>lifestyle</w:t>
      </w:r>
      <w:r>
        <w:t xml:space="preserve"> mereka, mereka </w:t>
      </w:r>
      <w:proofErr w:type="gramStart"/>
      <w:r>
        <w:t>akan</w:t>
      </w:r>
      <w:proofErr w:type="gramEnd"/>
      <w:r>
        <w:t xml:space="preserve"> rela mengorbankan sesuatu demi mendapatkan produk yang mereka senangi.</w:t>
      </w:r>
    </w:p>
    <w:p w:rsidR="00977A7F" w:rsidRDefault="005656FA" w:rsidP="002E6D8C">
      <w:pPr>
        <w:pStyle w:val="ListParagraph"/>
        <w:spacing w:line="360" w:lineRule="auto"/>
        <w:ind w:left="1080" w:firstLine="810"/>
        <w:jc w:val="both"/>
      </w:pPr>
      <w:r>
        <w:t>Menurut M</w:t>
      </w:r>
      <w:r w:rsidR="00682618">
        <w:t>andey (2009) pada</w:t>
      </w:r>
      <w:r>
        <w:t xml:space="preserve"> penelitian Asyhar Fuad (2015) mengatakan bahwa </w:t>
      </w:r>
      <w:proofErr w:type="gramStart"/>
      <w:r>
        <w:t>gaya</w:t>
      </w:r>
      <w:proofErr w:type="gramEnd"/>
      <w:r>
        <w:t xml:space="preserve"> hidup merupakan bagian dari perilaku konsumen yang dapat mempengaruhi tindakan konsumen dalam melakukan pembelian. Keputusan pembelian konsumen tidak terlepas dari </w:t>
      </w:r>
      <w:proofErr w:type="gramStart"/>
      <w:r>
        <w:t>gaya</w:t>
      </w:r>
      <w:proofErr w:type="gramEnd"/>
      <w:r>
        <w:t xml:space="preserve"> hidup mereka yang ingin membeli produk yang bermanfaat dan mempunyai kualitas yang baik. Keanekaragaman konsumen dalam memenuhi kebutuhannya dipengaruhi oleh karakteristik gaya hidup yang diukur berdasarkan aktivitas di mana seseorang melakukan kegiatan dalam memenuhi kebutuhannya seperti pekerjaan, hobi, belanja, hiburan, olahraga, dan minat seseorang berdasarkan keinginan terhadap produk yang dinginkan, serta pendapat atau pandangan seseorang terhadap produk yang akan dibeli sehingga dapat mempengaruhi perilaku keputusan konsumen</w:t>
      </w:r>
      <w:r w:rsidR="00977A7F">
        <w:t>.</w:t>
      </w:r>
      <w:r>
        <w:rPr>
          <w:rStyle w:val="FootnoteReference"/>
        </w:rPr>
        <w:footnoteReference w:id="62"/>
      </w:r>
    </w:p>
    <w:p w:rsidR="002F5A66" w:rsidRPr="00DF65E6" w:rsidRDefault="00682618" w:rsidP="00DF65E6">
      <w:pPr>
        <w:pStyle w:val="ListParagraph"/>
        <w:spacing w:line="360" w:lineRule="auto"/>
        <w:ind w:left="1080" w:firstLine="810"/>
        <w:jc w:val="both"/>
      </w:pPr>
      <w:r>
        <w:t>M</w:t>
      </w:r>
      <w:r w:rsidR="002E6D8C">
        <w:t>enur</w:t>
      </w:r>
      <w:r>
        <w:t xml:space="preserve">ut Kotler dan Keller (2012:192) pada penelitian HIdayatullah dan Zahara menyatakan bahwa </w:t>
      </w:r>
      <w:proofErr w:type="gramStart"/>
      <w:r>
        <w:t>gaya</w:t>
      </w:r>
      <w:proofErr w:type="gramEnd"/>
      <w:r>
        <w:t xml:space="preserve"> hidup </w:t>
      </w:r>
      <w:r w:rsidR="002E6D8C">
        <w:t xml:space="preserve">merupakan pola hidup seseorang di dunia yang dikeluarkan pada aktivitas, minat, dan opininya. Dalam </w:t>
      </w:r>
      <w:proofErr w:type="gramStart"/>
      <w:r w:rsidR="002E6D8C">
        <w:t>gaya</w:t>
      </w:r>
      <w:proofErr w:type="gramEnd"/>
      <w:r w:rsidR="002E6D8C">
        <w:t xml:space="preserve"> hidup mencerminkan bagaimana orang tersebut dapat menghabiskan waktu dan uangnya yang dapat dilakukan dengan aktivitas, minat maupun pendapat-pendapat atau opini. Dalam aktivitas biasanya seseorang cenderung melakukan pembelian karena adanya pekerjaan, waktu senggang, kegiatan maupun mencari hiburan semata. Minat dalam keputusan pembelian berperan penting seperti, dorongan keluarga untuk berlibur dan rekreasi bersama. Selain itu, opini </w:t>
      </w:r>
      <w:r w:rsidR="002E6D8C">
        <w:lastRenderedPageBreak/>
        <w:t>juga berpengaruh untuk seseorang melakukan keputusan pembelian seperti, pendapat terkait tempat yang nyaman dan sesuai dengan kebutuhan atau keinginan.</w:t>
      </w:r>
      <w:r>
        <w:rPr>
          <w:rStyle w:val="FootnoteReference"/>
        </w:rPr>
        <w:footnoteReference w:id="63"/>
      </w:r>
    </w:p>
    <w:p w:rsidR="004C7C4D" w:rsidRDefault="004C7C4D" w:rsidP="00B20CDE">
      <w:pPr>
        <w:pStyle w:val="Heading2"/>
        <w:numPr>
          <w:ilvl w:val="0"/>
          <w:numId w:val="64"/>
        </w:numPr>
        <w:ind w:left="630"/>
        <w:jc w:val="both"/>
      </w:pPr>
      <w:bookmarkStart w:id="20" w:name="_Toc84348904"/>
      <w:r>
        <w:t>Penelitian Terdahulu</w:t>
      </w:r>
      <w:bookmarkEnd w:id="20"/>
    </w:p>
    <w:p w:rsidR="00A0083D" w:rsidRPr="00A0083D" w:rsidRDefault="00A0083D" w:rsidP="0045783C">
      <w:pPr>
        <w:pStyle w:val="Caption"/>
        <w:keepNext/>
        <w:ind w:firstLine="2070"/>
        <w:rPr>
          <w:b/>
          <w:i w:val="0"/>
          <w:color w:val="auto"/>
          <w:sz w:val="24"/>
          <w:szCs w:val="24"/>
        </w:rPr>
      </w:pPr>
      <w:bookmarkStart w:id="21" w:name="_Toc81673713"/>
      <w:r w:rsidRPr="00A0083D">
        <w:rPr>
          <w:b/>
          <w:i w:val="0"/>
          <w:color w:val="auto"/>
          <w:sz w:val="24"/>
          <w:szCs w:val="24"/>
        </w:rPr>
        <w:t>Table</w:t>
      </w:r>
      <w:r w:rsidR="006930FC">
        <w:rPr>
          <w:b/>
          <w:i w:val="0"/>
          <w:color w:val="auto"/>
          <w:sz w:val="24"/>
          <w:szCs w:val="24"/>
        </w:rPr>
        <w:t xml:space="preserve"> 2</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1</w:t>
      </w:r>
      <w:r w:rsidR="00B7794D">
        <w:rPr>
          <w:b/>
          <w:i w:val="0"/>
          <w:color w:val="auto"/>
          <w:sz w:val="24"/>
          <w:szCs w:val="24"/>
        </w:rPr>
        <w:fldChar w:fldCharType="end"/>
      </w:r>
      <w:r w:rsidRPr="00A0083D">
        <w:rPr>
          <w:b/>
          <w:i w:val="0"/>
          <w:color w:val="auto"/>
          <w:sz w:val="24"/>
          <w:szCs w:val="24"/>
        </w:rPr>
        <w:t xml:space="preserve"> Penelitian Terdahulu</w:t>
      </w:r>
      <w:bookmarkEnd w:id="21"/>
    </w:p>
    <w:tbl>
      <w:tblPr>
        <w:tblStyle w:val="TableGrid"/>
        <w:tblW w:w="7825" w:type="dxa"/>
        <w:tblInd w:w="720" w:type="dxa"/>
        <w:tblLook w:val="04A0" w:firstRow="1" w:lastRow="0" w:firstColumn="1" w:lastColumn="0" w:noHBand="0" w:noVBand="1"/>
      </w:tblPr>
      <w:tblGrid>
        <w:gridCol w:w="535"/>
        <w:gridCol w:w="1890"/>
        <w:gridCol w:w="1800"/>
        <w:gridCol w:w="1710"/>
        <w:gridCol w:w="1890"/>
      </w:tblGrid>
      <w:tr w:rsidR="00B71942" w:rsidTr="00B71942">
        <w:tc>
          <w:tcPr>
            <w:tcW w:w="535" w:type="dxa"/>
          </w:tcPr>
          <w:p w:rsidR="00B71942" w:rsidRPr="00884654" w:rsidRDefault="00B71942" w:rsidP="00B71942">
            <w:pPr>
              <w:pStyle w:val="ListParagraph"/>
              <w:spacing w:line="360" w:lineRule="auto"/>
              <w:ind w:left="0"/>
              <w:rPr>
                <w:rFonts w:cs="Times New Roman"/>
                <w:b/>
                <w:szCs w:val="24"/>
                <w:lang w:val="en-US"/>
              </w:rPr>
            </w:pPr>
            <w:r w:rsidRPr="00884654">
              <w:rPr>
                <w:rFonts w:cs="Times New Roman"/>
                <w:b/>
                <w:szCs w:val="24"/>
                <w:lang w:val="en-US"/>
              </w:rPr>
              <w:t>No</w:t>
            </w:r>
          </w:p>
        </w:tc>
        <w:tc>
          <w:tcPr>
            <w:tcW w:w="1890" w:type="dxa"/>
          </w:tcPr>
          <w:p w:rsidR="00B71942" w:rsidRPr="00884654" w:rsidRDefault="00B71942" w:rsidP="00B71942">
            <w:pPr>
              <w:pStyle w:val="ListParagraph"/>
              <w:spacing w:line="360" w:lineRule="auto"/>
              <w:ind w:left="0"/>
              <w:rPr>
                <w:rFonts w:cs="Times New Roman"/>
                <w:b/>
                <w:szCs w:val="24"/>
                <w:lang w:val="en-US"/>
              </w:rPr>
            </w:pPr>
            <w:r w:rsidRPr="00884654">
              <w:rPr>
                <w:rFonts w:cs="Times New Roman"/>
                <w:b/>
                <w:szCs w:val="24"/>
                <w:lang w:val="en-US"/>
              </w:rPr>
              <w:t>Judul, Nama, Tahun</w:t>
            </w:r>
          </w:p>
        </w:tc>
        <w:tc>
          <w:tcPr>
            <w:tcW w:w="1800" w:type="dxa"/>
          </w:tcPr>
          <w:p w:rsidR="00B71942" w:rsidRPr="00884654" w:rsidRDefault="00B71942" w:rsidP="00B71942">
            <w:pPr>
              <w:pStyle w:val="ListParagraph"/>
              <w:spacing w:line="360" w:lineRule="auto"/>
              <w:ind w:left="0"/>
              <w:rPr>
                <w:rFonts w:cs="Times New Roman"/>
                <w:b/>
                <w:szCs w:val="24"/>
                <w:lang w:val="en-US"/>
              </w:rPr>
            </w:pPr>
            <w:r w:rsidRPr="00884654">
              <w:rPr>
                <w:rFonts w:cs="Times New Roman"/>
                <w:b/>
                <w:szCs w:val="24"/>
                <w:lang w:val="en-US"/>
              </w:rPr>
              <w:t>Persamaan</w:t>
            </w:r>
          </w:p>
        </w:tc>
        <w:tc>
          <w:tcPr>
            <w:tcW w:w="1710" w:type="dxa"/>
          </w:tcPr>
          <w:p w:rsidR="00B71942" w:rsidRPr="00884654" w:rsidRDefault="00B71942" w:rsidP="00B71942">
            <w:pPr>
              <w:pStyle w:val="ListParagraph"/>
              <w:spacing w:line="360" w:lineRule="auto"/>
              <w:ind w:left="0"/>
              <w:rPr>
                <w:rFonts w:cs="Times New Roman"/>
                <w:b/>
                <w:szCs w:val="24"/>
                <w:lang w:val="en-US"/>
              </w:rPr>
            </w:pPr>
            <w:r w:rsidRPr="00884654">
              <w:rPr>
                <w:rFonts w:cs="Times New Roman"/>
                <w:b/>
                <w:szCs w:val="24"/>
                <w:lang w:val="en-US"/>
              </w:rPr>
              <w:t>Perbedaan</w:t>
            </w:r>
          </w:p>
        </w:tc>
        <w:tc>
          <w:tcPr>
            <w:tcW w:w="1890" w:type="dxa"/>
          </w:tcPr>
          <w:p w:rsidR="00B71942" w:rsidRPr="00884654" w:rsidRDefault="00B71942" w:rsidP="00B71942">
            <w:pPr>
              <w:pStyle w:val="ListParagraph"/>
              <w:spacing w:line="360" w:lineRule="auto"/>
              <w:ind w:left="0"/>
              <w:rPr>
                <w:rFonts w:cs="Times New Roman"/>
                <w:b/>
                <w:szCs w:val="24"/>
                <w:lang w:val="en-US"/>
              </w:rPr>
            </w:pPr>
            <w:r w:rsidRPr="00884654">
              <w:rPr>
                <w:rFonts w:cs="Times New Roman"/>
                <w:b/>
                <w:szCs w:val="24"/>
                <w:lang w:val="en-US"/>
              </w:rPr>
              <w:t>Hasil Penelitian</w:t>
            </w:r>
          </w:p>
        </w:tc>
      </w:tr>
      <w:tr w:rsidR="008C1D33" w:rsidTr="00B71942">
        <w:tc>
          <w:tcPr>
            <w:tcW w:w="535" w:type="dxa"/>
          </w:tcPr>
          <w:p w:rsidR="008C1D33" w:rsidRPr="00884654" w:rsidRDefault="00884654" w:rsidP="00884654">
            <w:pPr>
              <w:pStyle w:val="ListParagraph"/>
              <w:spacing w:line="360" w:lineRule="auto"/>
              <w:ind w:left="0"/>
              <w:jc w:val="both"/>
              <w:rPr>
                <w:rFonts w:cs="Times New Roman"/>
                <w:szCs w:val="24"/>
                <w:lang w:val="en-US"/>
              </w:rPr>
            </w:pPr>
            <w:r w:rsidRPr="00884654">
              <w:rPr>
                <w:rFonts w:cs="Times New Roman"/>
                <w:szCs w:val="24"/>
                <w:lang w:val="en-US"/>
              </w:rPr>
              <w:t>1.</w:t>
            </w:r>
          </w:p>
        </w:tc>
        <w:tc>
          <w:tcPr>
            <w:tcW w:w="1890" w:type="dxa"/>
          </w:tcPr>
          <w:p w:rsidR="008C1D33" w:rsidRPr="00884654" w:rsidRDefault="008C1D33" w:rsidP="00884654">
            <w:pPr>
              <w:pStyle w:val="ListParagraph"/>
              <w:spacing w:line="360" w:lineRule="auto"/>
              <w:ind w:left="0"/>
              <w:jc w:val="both"/>
              <w:rPr>
                <w:rFonts w:cs="Times New Roman"/>
                <w:szCs w:val="24"/>
                <w:lang w:val="en-US"/>
              </w:rPr>
            </w:pPr>
            <w:r w:rsidRPr="00884654">
              <w:rPr>
                <w:rFonts w:cs="Times New Roman"/>
                <w:szCs w:val="24"/>
                <w:lang w:val="en-US"/>
              </w:rPr>
              <w:t xml:space="preserve">Pengaruh </w:t>
            </w:r>
            <w:r w:rsidRPr="00884654">
              <w:rPr>
                <w:rFonts w:cs="Times New Roman"/>
                <w:i/>
                <w:szCs w:val="24"/>
                <w:lang w:val="en-US"/>
              </w:rPr>
              <w:t>Islamic Branding</w:t>
            </w:r>
            <w:r w:rsidRPr="00884654">
              <w:rPr>
                <w:rFonts w:cs="Times New Roman"/>
                <w:szCs w:val="24"/>
                <w:lang w:val="en-US"/>
              </w:rPr>
              <w:t xml:space="preserve"> dan Perilau Religius Terhadap Kepuasan Konsumen Serta Dampaknya Pada Loyalitas Konsumen Pada Produk Kosmetik Wardah,</w:t>
            </w:r>
            <w:r w:rsidR="00884654">
              <w:rPr>
                <w:rFonts w:cs="Times New Roman"/>
                <w:szCs w:val="24"/>
                <w:lang w:val="en-US"/>
              </w:rPr>
              <w:t xml:space="preserve"> </w:t>
            </w:r>
            <w:r w:rsidRPr="00884654">
              <w:rPr>
                <w:rFonts w:cs="Times New Roman"/>
                <w:szCs w:val="24"/>
                <w:lang w:val="en-US"/>
              </w:rPr>
              <w:t>Muhammad Hafiz, 2017.</w:t>
            </w:r>
            <w:r w:rsidRPr="00884654">
              <w:rPr>
                <w:rStyle w:val="FootnoteReference"/>
                <w:rFonts w:cs="Times New Roman"/>
                <w:szCs w:val="24"/>
                <w:lang w:val="en-US"/>
              </w:rPr>
              <w:footnoteReference w:id="64"/>
            </w:r>
          </w:p>
        </w:tc>
        <w:tc>
          <w:tcPr>
            <w:tcW w:w="1800" w:type="dxa"/>
          </w:tcPr>
          <w:p w:rsidR="008C1D33" w:rsidRPr="00884654" w:rsidRDefault="008C1D33" w:rsidP="00884654">
            <w:pPr>
              <w:pStyle w:val="ListParagraph"/>
              <w:spacing w:line="360" w:lineRule="auto"/>
              <w:ind w:left="0"/>
              <w:jc w:val="both"/>
              <w:rPr>
                <w:rFonts w:cs="Times New Roman"/>
                <w:i/>
                <w:szCs w:val="24"/>
                <w:lang w:val="en-US"/>
              </w:rPr>
            </w:pPr>
            <w:r w:rsidRPr="00884654">
              <w:rPr>
                <w:rFonts w:cs="Times New Roman"/>
                <w:szCs w:val="24"/>
                <w:lang w:val="en-US"/>
              </w:rPr>
              <w:t xml:space="preserve">Salah satu variabel X nya menggunakan variabel </w:t>
            </w:r>
            <w:r w:rsidR="004E7BEA">
              <w:rPr>
                <w:rFonts w:cs="Times New Roman"/>
                <w:i/>
                <w:szCs w:val="24"/>
                <w:lang w:val="en-US"/>
              </w:rPr>
              <w:t>Islamic b</w:t>
            </w:r>
            <w:r w:rsidRPr="00884654">
              <w:rPr>
                <w:rFonts w:cs="Times New Roman"/>
                <w:i/>
                <w:szCs w:val="24"/>
                <w:lang w:val="en-US"/>
              </w:rPr>
              <w:t>randing</w:t>
            </w:r>
          </w:p>
        </w:tc>
        <w:tc>
          <w:tcPr>
            <w:tcW w:w="1710" w:type="dxa"/>
          </w:tcPr>
          <w:p w:rsidR="008C1D33" w:rsidRPr="00884654" w:rsidRDefault="008C1D33" w:rsidP="00884654">
            <w:pPr>
              <w:pStyle w:val="ListParagraph"/>
              <w:spacing w:line="360" w:lineRule="auto"/>
              <w:ind w:left="0"/>
              <w:jc w:val="both"/>
              <w:rPr>
                <w:rFonts w:cs="Times New Roman"/>
                <w:szCs w:val="24"/>
                <w:lang w:val="en-US"/>
              </w:rPr>
            </w:pPr>
            <w:r w:rsidRPr="00884654">
              <w:rPr>
                <w:rFonts w:cs="Times New Roman"/>
                <w:szCs w:val="24"/>
                <w:lang w:val="en-US"/>
              </w:rPr>
              <w:t>Mem</w:t>
            </w:r>
            <w:r w:rsidR="009D34C4">
              <w:rPr>
                <w:rFonts w:cs="Times New Roman"/>
                <w:szCs w:val="24"/>
                <w:lang w:val="en-US"/>
              </w:rPr>
              <w:t>bahasa variabel perilaku religi</w:t>
            </w:r>
            <w:r w:rsidRPr="00884654">
              <w:rPr>
                <w:rFonts w:cs="Times New Roman"/>
                <w:szCs w:val="24"/>
                <w:lang w:val="en-US"/>
              </w:rPr>
              <w:t>us terhadap kepuasan konsumen</w:t>
            </w:r>
          </w:p>
        </w:tc>
        <w:tc>
          <w:tcPr>
            <w:tcW w:w="1890" w:type="dxa"/>
          </w:tcPr>
          <w:p w:rsidR="008C1D33" w:rsidRPr="00884654" w:rsidRDefault="008C1D33" w:rsidP="00884654">
            <w:pPr>
              <w:pStyle w:val="ListParagraph"/>
              <w:spacing w:line="360" w:lineRule="auto"/>
              <w:ind w:left="0"/>
              <w:jc w:val="both"/>
              <w:rPr>
                <w:rFonts w:cs="Times New Roman"/>
                <w:szCs w:val="24"/>
                <w:lang w:val="en-US"/>
              </w:rPr>
            </w:pPr>
            <w:r w:rsidRPr="00884654">
              <w:rPr>
                <w:rFonts w:cs="Times New Roman"/>
                <w:szCs w:val="24"/>
                <w:lang w:val="en-US"/>
              </w:rPr>
              <w:t xml:space="preserve">Hasil penelitian menunjukkan bahwa terdapat pengaruh langsung antara variabel </w:t>
            </w:r>
            <w:r w:rsidR="004E7BEA">
              <w:rPr>
                <w:rFonts w:cs="Times New Roman"/>
                <w:i/>
                <w:szCs w:val="24"/>
                <w:lang w:val="en-US"/>
              </w:rPr>
              <w:t>Islamic b</w:t>
            </w:r>
            <w:r w:rsidRPr="00884654">
              <w:rPr>
                <w:rFonts w:cs="Times New Roman"/>
                <w:i/>
                <w:szCs w:val="24"/>
                <w:lang w:val="en-US"/>
              </w:rPr>
              <w:t xml:space="preserve">randing </w:t>
            </w:r>
            <w:r w:rsidRPr="00884654">
              <w:rPr>
                <w:rFonts w:cs="Times New Roman"/>
                <w:szCs w:val="24"/>
                <w:lang w:val="en-US"/>
              </w:rPr>
              <w:t>terhadap kepuasan k</w:t>
            </w:r>
            <w:r w:rsidR="009D34C4">
              <w:rPr>
                <w:rFonts w:cs="Times New Roman"/>
                <w:szCs w:val="24"/>
                <w:lang w:val="en-US"/>
              </w:rPr>
              <w:t>onsumen, akan tetapi</w:t>
            </w:r>
            <w:r w:rsidRPr="00884654">
              <w:rPr>
                <w:rFonts w:cs="Times New Roman"/>
                <w:szCs w:val="24"/>
                <w:lang w:val="en-US"/>
              </w:rPr>
              <w:t xml:space="preserve"> tida</w:t>
            </w:r>
            <w:r w:rsidR="009D34C4">
              <w:rPr>
                <w:rFonts w:cs="Times New Roman"/>
                <w:szCs w:val="24"/>
                <w:lang w:val="en-US"/>
              </w:rPr>
              <w:t>k</w:t>
            </w:r>
            <w:r w:rsidRPr="00884654">
              <w:rPr>
                <w:rFonts w:cs="Times New Roman"/>
                <w:szCs w:val="24"/>
                <w:lang w:val="en-US"/>
              </w:rPr>
              <w:t xml:space="preserve"> terdapat pengaruh langsung antara variabel </w:t>
            </w:r>
            <w:r w:rsidR="004E7BEA">
              <w:rPr>
                <w:rFonts w:cs="Times New Roman"/>
                <w:i/>
                <w:szCs w:val="24"/>
                <w:lang w:val="en-US"/>
              </w:rPr>
              <w:t>Islamic b</w:t>
            </w:r>
            <w:r w:rsidRPr="00884654">
              <w:rPr>
                <w:rFonts w:cs="Times New Roman"/>
                <w:i/>
                <w:szCs w:val="24"/>
                <w:lang w:val="en-US"/>
              </w:rPr>
              <w:t xml:space="preserve">randing </w:t>
            </w:r>
            <w:r w:rsidRPr="00884654">
              <w:rPr>
                <w:rFonts w:cs="Times New Roman"/>
                <w:szCs w:val="24"/>
                <w:lang w:val="en-US"/>
              </w:rPr>
              <w:t>terhadap loyalitas konsumen</w:t>
            </w:r>
          </w:p>
        </w:tc>
      </w:tr>
      <w:tr w:rsidR="005703A0" w:rsidTr="00B71942">
        <w:tc>
          <w:tcPr>
            <w:tcW w:w="535" w:type="dxa"/>
          </w:tcPr>
          <w:p w:rsidR="005703A0" w:rsidRPr="00884654" w:rsidRDefault="00884654" w:rsidP="00884654">
            <w:pPr>
              <w:pStyle w:val="ListParagraph"/>
              <w:spacing w:line="360" w:lineRule="auto"/>
              <w:ind w:left="0"/>
              <w:jc w:val="both"/>
              <w:rPr>
                <w:rFonts w:cs="Times New Roman"/>
                <w:szCs w:val="24"/>
                <w:lang w:val="en-US"/>
              </w:rPr>
            </w:pPr>
            <w:r w:rsidRPr="00884654">
              <w:rPr>
                <w:rFonts w:cs="Times New Roman"/>
                <w:szCs w:val="24"/>
                <w:lang w:val="en-US"/>
              </w:rPr>
              <w:lastRenderedPageBreak/>
              <w:t>2.</w:t>
            </w:r>
          </w:p>
        </w:tc>
        <w:tc>
          <w:tcPr>
            <w:tcW w:w="1890" w:type="dxa"/>
          </w:tcPr>
          <w:p w:rsidR="005703A0" w:rsidRPr="00884654" w:rsidRDefault="005703A0" w:rsidP="00884654">
            <w:pPr>
              <w:pStyle w:val="ListParagraph"/>
              <w:spacing w:line="360" w:lineRule="auto"/>
              <w:ind w:left="0"/>
              <w:jc w:val="both"/>
              <w:rPr>
                <w:rFonts w:cs="Times New Roman"/>
                <w:szCs w:val="24"/>
                <w:lang w:val="en-US"/>
              </w:rPr>
            </w:pPr>
            <w:r w:rsidRPr="00884654">
              <w:rPr>
                <w:rFonts w:cs="Times New Roman"/>
                <w:szCs w:val="24"/>
                <w:lang w:val="en-US"/>
              </w:rPr>
              <w:t xml:space="preserve">Pengaruh Kualitas Produk dan </w:t>
            </w:r>
            <w:r w:rsidRPr="00884654">
              <w:rPr>
                <w:rFonts w:cs="Times New Roman"/>
                <w:i/>
                <w:szCs w:val="24"/>
                <w:lang w:val="en-US"/>
              </w:rPr>
              <w:t>Brand Image</w:t>
            </w:r>
            <w:r w:rsidRPr="00884654">
              <w:rPr>
                <w:rFonts w:cs="Times New Roman"/>
                <w:szCs w:val="24"/>
                <w:lang w:val="en-US"/>
              </w:rPr>
              <w:t xml:space="preserve"> Terhadap Keputusan Pembelian (Studi Kasus pada Mahasiswa Pengguna Produk Sepatu Merek Converse di Fisip Universitas Merdeka Malang), Supriyadi, dkk, 2017.</w:t>
            </w:r>
            <w:r w:rsidRPr="00884654">
              <w:rPr>
                <w:rStyle w:val="FootnoteReference"/>
                <w:rFonts w:cs="Times New Roman"/>
                <w:szCs w:val="24"/>
                <w:lang w:val="en-US"/>
              </w:rPr>
              <w:footnoteReference w:id="65"/>
            </w:r>
          </w:p>
        </w:tc>
        <w:tc>
          <w:tcPr>
            <w:tcW w:w="1800" w:type="dxa"/>
          </w:tcPr>
          <w:p w:rsidR="005703A0" w:rsidRPr="00884654" w:rsidRDefault="005703A0" w:rsidP="00884654">
            <w:pPr>
              <w:pStyle w:val="ListParagraph"/>
              <w:spacing w:line="360" w:lineRule="auto"/>
              <w:ind w:left="0"/>
              <w:jc w:val="both"/>
              <w:rPr>
                <w:rFonts w:cs="Times New Roman"/>
                <w:szCs w:val="24"/>
                <w:lang w:val="en-US"/>
              </w:rPr>
            </w:pPr>
            <w:r w:rsidRPr="00884654">
              <w:rPr>
                <w:rFonts w:cs="Times New Roman"/>
                <w:szCs w:val="24"/>
                <w:lang w:val="en-US"/>
              </w:rPr>
              <w:t xml:space="preserve">Membahas Pengaruh variabel </w:t>
            </w:r>
            <w:r w:rsidR="004E7BEA">
              <w:rPr>
                <w:rFonts w:cs="Times New Roman"/>
                <w:i/>
                <w:szCs w:val="24"/>
                <w:lang w:val="en-US"/>
              </w:rPr>
              <w:t>brand i</w:t>
            </w:r>
            <w:r w:rsidRPr="00884654">
              <w:rPr>
                <w:rFonts w:cs="Times New Roman"/>
                <w:i/>
                <w:szCs w:val="24"/>
                <w:lang w:val="en-US"/>
              </w:rPr>
              <w:t xml:space="preserve">mage </w:t>
            </w:r>
            <w:r w:rsidRPr="00884654">
              <w:rPr>
                <w:rFonts w:cs="Times New Roman"/>
                <w:szCs w:val="24"/>
                <w:lang w:val="en-US"/>
              </w:rPr>
              <w:t>terhadap keputusan pembelian</w:t>
            </w:r>
          </w:p>
        </w:tc>
        <w:tc>
          <w:tcPr>
            <w:tcW w:w="1710" w:type="dxa"/>
          </w:tcPr>
          <w:p w:rsidR="005703A0" w:rsidRPr="00884654" w:rsidRDefault="009D34C4" w:rsidP="00884654">
            <w:pPr>
              <w:pStyle w:val="ListParagraph"/>
              <w:spacing w:line="360" w:lineRule="auto"/>
              <w:ind w:left="0"/>
              <w:jc w:val="both"/>
              <w:rPr>
                <w:rFonts w:cs="Times New Roman"/>
                <w:szCs w:val="24"/>
                <w:lang w:val="en-US"/>
              </w:rPr>
            </w:pPr>
            <w:r>
              <w:rPr>
                <w:rFonts w:cs="Times New Roman"/>
                <w:szCs w:val="24"/>
                <w:lang w:val="en-US"/>
              </w:rPr>
              <w:t>Menggunakan varia</w:t>
            </w:r>
            <w:r w:rsidR="005703A0" w:rsidRPr="00884654">
              <w:rPr>
                <w:rFonts w:cs="Times New Roman"/>
                <w:szCs w:val="24"/>
                <w:lang w:val="en-US"/>
              </w:rPr>
              <w:t>bel kualitas produk, beda objek penelitian serta tahunnya</w:t>
            </w:r>
          </w:p>
        </w:tc>
        <w:tc>
          <w:tcPr>
            <w:tcW w:w="1890" w:type="dxa"/>
          </w:tcPr>
          <w:p w:rsidR="005703A0" w:rsidRPr="00884654" w:rsidRDefault="005703A0" w:rsidP="00884654">
            <w:pPr>
              <w:pStyle w:val="ListParagraph"/>
              <w:spacing w:line="360" w:lineRule="auto"/>
              <w:ind w:left="0"/>
              <w:jc w:val="both"/>
              <w:rPr>
                <w:rFonts w:cs="Times New Roman"/>
                <w:szCs w:val="24"/>
                <w:lang w:val="en-US"/>
              </w:rPr>
            </w:pPr>
            <w:r w:rsidRPr="00884654">
              <w:rPr>
                <w:rFonts w:cs="Times New Roman"/>
                <w:szCs w:val="24"/>
                <w:lang w:val="en-US"/>
              </w:rPr>
              <w:t xml:space="preserve">Berdasarkan hasil penelitian tersebut menunjukkan bahwa variabel </w:t>
            </w:r>
            <w:r w:rsidR="004E7BEA">
              <w:rPr>
                <w:rFonts w:cs="Times New Roman"/>
                <w:i/>
                <w:szCs w:val="24"/>
                <w:lang w:val="en-US"/>
              </w:rPr>
              <w:t>b</w:t>
            </w:r>
            <w:r w:rsidRPr="00884654">
              <w:rPr>
                <w:rFonts w:cs="Times New Roman"/>
                <w:i/>
                <w:szCs w:val="24"/>
                <w:lang w:val="en-US"/>
              </w:rPr>
              <w:t xml:space="preserve">rand image </w:t>
            </w:r>
            <w:r w:rsidRPr="00884654">
              <w:rPr>
                <w:rFonts w:cs="Times New Roman"/>
                <w:szCs w:val="24"/>
                <w:lang w:val="en-US"/>
              </w:rPr>
              <w:t xml:space="preserve"> berpengaruh terhadap variabel keputusan pembelian pada produk sepatu merek Converse</w:t>
            </w:r>
          </w:p>
        </w:tc>
      </w:tr>
      <w:tr w:rsidR="007B1E98" w:rsidTr="00B71942">
        <w:tc>
          <w:tcPr>
            <w:tcW w:w="535" w:type="dxa"/>
          </w:tcPr>
          <w:p w:rsidR="007B1E98" w:rsidRPr="00884654" w:rsidRDefault="00884654" w:rsidP="00884654">
            <w:pPr>
              <w:pStyle w:val="ListParagraph"/>
              <w:spacing w:line="360" w:lineRule="auto"/>
              <w:ind w:left="0"/>
              <w:jc w:val="both"/>
              <w:rPr>
                <w:rFonts w:cs="Times New Roman"/>
                <w:szCs w:val="24"/>
                <w:lang w:val="en-US"/>
              </w:rPr>
            </w:pPr>
            <w:r w:rsidRPr="00884654">
              <w:rPr>
                <w:rFonts w:cs="Times New Roman"/>
                <w:szCs w:val="24"/>
                <w:lang w:val="en-US"/>
              </w:rPr>
              <w:t>3.</w:t>
            </w:r>
          </w:p>
        </w:tc>
        <w:tc>
          <w:tcPr>
            <w:tcW w:w="1890" w:type="dxa"/>
          </w:tcPr>
          <w:p w:rsidR="007B1E98" w:rsidRPr="00884654" w:rsidRDefault="007B1E98" w:rsidP="00884654">
            <w:pPr>
              <w:pStyle w:val="ListParagraph"/>
              <w:spacing w:line="360" w:lineRule="auto"/>
              <w:ind w:left="0"/>
              <w:jc w:val="both"/>
              <w:rPr>
                <w:rFonts w:cs="Times New Roman"/>
                <w:szCs w:val="24"/>
                <w:lang w:val="en-US"/>
              </w:rPr>
            </w:pPr>
            <w:r w:rsidRPr="00884654">
              <w:rPr>
                <w:rFonts w:cs="Times New Roman"/>
                <w:szCs w:val="24"/>
                <w:lang w:val="en-US"/>
              </w:rPr>
              <w:t xml:space="preserve">Pengaruh </w:t>
            </w:r>
            <w:r w:rsidRPr="00884654">
              <w:rPr>
                <w:rFonts w:cs="Times New Roman"/>
                <w:i/>
                <w:szCs w:val="24"/>
                <w:lang w:val="en-US"/>
              </w:rPr>
              <w:t xml:space="preserve">Marketing Mix, Celebrity Endorsment, </w:t>
            </w:r>
            <w:r w:rsidRPr="00884654">
              <w:rPr>
                <w:rFonts w:cs="Times New Roman"/>
                <w:szCs w:val="24"/>
                <w:lang w:val="en-US"/>
              </w:rPr>
              <w:t xml:space="preserve">dan </w:t>
            </w:r>
            <w:r w:rsidRPr="00884654">
              <w:rPr>
                <w:rFonts w:cs="Times New Roman"/>
                <w:i/>
                <w:szCs w:val="24"/>
                <w:lang w:val="en-US"/>
              </w:rPr>
              <w:t xml:space="preserve">Lifestyle </w:t>
            </w:r>
            <w:r w:rsidRPr="00884654">
              <w:rPr>
                <w:rFonts w:cs="Times New Roman"/>
                <w:szCs w:val="24"/>
                <w:lang w:val="en-US"/>
              </w:rPr>
              <w:t xml:space="preserve">Terhadap Keputusan Pembelian Kosmetik Wardah, Adhellia Anggia </w:t>
            </w:r>
            <w:r w:rsidRPr="00884654">
              <w:rPr>
                <w:rFonts w:cs="Times New Roman"/>
                <w:szCs w:val="24"/>
                <w:lang w:val="en-US"/>
              </w:rPr>
              <w:lastRenderedPageBreak/>
              <w:t>Puspita Yusanti dan Triyonowati, 2017.</w:t>
            </w:r>
            <w:r w:rsidR="00884654" w:rsidRPr="00884654">
              <w:rPr>
                <w:rStyle w:val="FootnoteReference"/>
                <w:rFonts w:cs="Times New Roman"/>
                <w:szCs w:val="24"/>
                <w:lang w:val="en-US"/>
              </w:rPr>
              <w:footnoteReference w:id="66"/>
            </w:r>
          </w:p>
        </w:tc>
        <w:tc>
          <w:tcPr>
            <w:tcW w:w="1800" w:type="dxa"/>
          </w:tcPr>
          <w:p w:rsidR="007B1E98" w:rsidRPr="00884654" w:rsidRDefault="007B1E98" w:rsidP="00884654">
            <w:pPr>
              <w:pStyle w:val="ListParagraph"/>
              <w:spacing w:line="360" w:lineRule="auto"/>
              <w:ind w:left="0"/>
              <w:jc w:val="both"/>
              <w:rPr>
                <w:rFonts w:cs="Times New Roman"/>
                <w:szCs w:val="24"/>
                <w:lang w:val="en-US"/>
              </w:rPr>
            </w:pPr>
            <w:r w:rsidRPr="00884654">
              <w:rPr>
                <w:rFonts w:cs="Times New Roman"/>
                <w:szCs w:val="24"/>
                <w:lang w:val="en-US"/>
              </w:rPr>
              <w:lastRenderedPageBreak/>
              <w:t xml:space="preserve">Membahas pengaruh variabel </w:t>
            </w:r>
            <w:r w:rsidR="004E7BEA">
              <w:rPr>
                <w:rFonts w:cs="Times New Roman"/>
                <w:i/>
                <w:szCs w:val="24"/>
                <w:lang w:val="en-US"/>
              </w:rPr>
              <w:t>l</w:t>
            </w:r>
            <w:r w:rsidRPr="00884654">
              <w:rPr>
                <w:rFonts w:cs="Times New Roman"/>
                <w:i/>
                <w:szCs w:val="24"/>
                <w:lang w:val="en-US"/>
              </w:rPr>
              <w:t xml:space="preserve">ifestyle </w:t>
            </w:r>
            <w:r w:rsidRPr="00884654">
              <w:rPr>
                <w:rFonts w:cs="Times New Roman"/>
                <w:szCs w:val="24"/>
                <w:lang w:val="en-US"/>
              </w:rPr>
              <w:t>terhadap keputusan pembelian</w:t>
            </w:r>
          </w:p>
        </w:tc>
        <w:tc>
          <w:tcPr>
            <w:tcW w:w="1710" w:type="dxa"/>
          </w:tcPr>
          <w:p w:rsidR="007B1E98" w:rsidRPr="00884654" w:rsidRDefault="007B1E98" w:rsidP="00884654">
            <w:pPr>
              <w:pStyle w:val="ListParagraph"/>
              <w:spacing w:line="360" w:lineRule="auto"/>
              <w:ind w:left="0"/>
              <w:jc w:val="both"/>
              <w:rPr>
                <w:rFonts w:cs="Times New Roman"/>
                <w:szCs w:val="24"/>
                <w:lang w:val="en-US"/>
              </w:rPr>
            </w:pPr>
            <w:r w:rsidRPr="00884654">
              <w:rPr>
                <w:rFonts w:cs="Times New Roman"/>
                <w:szCs w:val="24"/>
                <w:lang w:val="en-US"/>
              </w:rPr>
              <w:t xml:space="preserve">Membahas pengaruh variabel </w:t>
            </w:r>
            <w:r w:rsidR="004E7BEA">
              <w:rPr>
                <w:rFonts w:cs="Times New Roman"/>
                <w:i/>
                <w:szCs w:val="24"/>
                <w:lang w:val="en-US"/>
              </w:rPr>
              <w:t>m</w:t>
            </w:r>
            <w:r w:rsidRPr="00884654">
              <w:rPr>
                <w:rFonts w:cs="Times New Roman"/>
                <w:i/>
                <w:szCs w:val="24"/>
                <w:lang w:val="en-US"/>
              </w:rPr>
              <w:t xml:space="preserve">arketing mix </w:t>
            </w:r>
            <w:r w:rsidRPr="00884654">
              <w:rPr>
                <w:rFonts w:cs="Times New Roman"/>
                <w:szCs w:val="24"/>
                <w:lang w:val="en-US"/>
              </w:rPr>
              <w:t xml:space="preserve">dan </w:t>
            </w:r>
            <w:r w:rsidR="004E7BEA">
              <w:rPr>
                <w:rFonts w:cs="Times New Roman"/>
                <w:i/>
                <w:szCs w:val="24"/>
                <w:lang w:val="en-US"/>
              </w:rPr>
              <w:t>celebrity e</w:t>
            </w:r>
            <w:r w:rsidRPr="00884654">
              <w:rPr>
                <w:rFonts w:cs="Times New Roman"/>
                <w:i/>
                <w:szCs w:val="24"/>
                <w:lang w:val="en-US"/>
              </w:rPr>
              <w:t xml:space="preserve">ndorsment, </w:t>
            </w:r>
            <w:r w:rsidRPr="00884654">
              <w:rPr>
                <w:rFonts w:cs="Times New Roman"/>
                <w:szCs w:val="24"/>
                <w:lang w:val="en-US"/>
              </w:rPr>
              <w:t>objek dan tahun penelitian berbed</w:t>
            </w:r>
            <w:r w:rsidR="009D34C4">
              <w:rPr>
                <w:rFonts w:cs="Times New Roman"/>
                <w:szCs w:val="24"/>
                <w:lang w:val="en-US"/>
              </w:rPr>
              <w:t>a</w:t>
            </w:r>
          </w:p>
        </w:tc>
        <w:tc>
          <w:tcPr>
            <w:tcW w:w="1890" w:type="dxa"/>
          </w:tcPr>
          <w:p w:rsidR="007B1E98" w:rsidRPr="00884654" w:rsidRDefault="007B1E98" w:rsidP="00884654">
            <w:pPr>
              <w:pStyle w:val="ListParagraph"/>
              <w:spacing w:line="360" w:lineRule="auto"/>
              <w:ind w:left="0"/>
              <w:jc w:val="both"/>
              <w:rPr>
                <w:rFonts w:cs="Times New Roman"/>
                <w:szCs w:val="24"/>
                <w:lang w:val="en-US"/>
              </w:rPr>
            </w:pPr>
            <w:r w:rsidRPr="00884654">
              <w:rPr>
                <w:rFonts w:cs="Times New Roman"/>
                <w:szCs w:val="24"/>
                <w:lang w:val="en-US"/>
              </w:rPr>
              <w:t xml:space="preserve">Hasil penelitian menunjukkan bahwa </w:t>
            </w:r>
            <w:r w:rsidR="004E7BEA">
              <w:rPr>
                <w:rFonts w:cs="Times New Roman"/>
                <w:i/>
                <w:szCs w:val="24"/>
                <w:lang w:val="en-US"/>
              </w:rPr>
              <w:t>l</w:t>
            </w:r>
            <w:r w:rsidRPr="00884654">
              <w:rPr>
                <w:rFonts w:cs="Times New Roman"/>
                <w:i/>
                <w:szCs w:val="24"/>
                <w:lang w:val="en-US"/>
              </w:rPr>
              <w:t xml:space="preserve">ifestyle </w:t>
            </w:r>
            <w:r w:rsidRPr="00884654">
              <w:rPr>
                <w:rFonts w:cs="Times New Roman"/>
                <w:szCs w:val="24"/>
                <w:lang w:val="en-US"/>
              </w:rPr>
              <w:t>berpengaruh terhadap keputusan pembelian</w:t>
            </w:r>
            <w:r w:rsidRPr="00884654">
              <w:rPr>
                <w:rFonts w:cs="Times New Roman"/>
                <w:i/>
                <w:szCs w:val="24"/>
                <w:lang w:val="en-US"/>
              </w:rPr>
              <w:t xml:space="preserve"> </w:t>
            </w:r>
            <w:r w:rsidR="00884654" w:rsidRPr="00884654">
              <w:rPr>
                <w:rFonts w:cs="Times New Roman"/>
                <w:szCs w:val="24"/>
                <w:lang w:val="en-US"/>
              </w:rPr>
              <w:t xml:space="preserve">konsumen produk kosmetik Wardah di Kecamatan </w:t>
            </w:r>
            <w:r w:rsidR="00884654" w:rsidRPr="00884654">
              <w:rPr>
                <w:rFonts w:cs="Times New Roman"/>
                <w:szCs w:val="24"/>
                <w:lang w:val="en-US"/>
              </w:rPr>
              <w:lastRenderedPageBreak/>
              <w:t>Sukolilo Surabaya.</w:t>
            </w:r>
          </w:p>
        </w:tc>
      </w:tr>
      <w:tr w:rsidR="00B71942" w:rsidTr="00B71942">
        <w:tc>
          <w:tcPr>
            <w:tcW w:w="535" w:type="dxa"/>
          </w:tcPr>
          <w:p w:rsidR="00B71942" w:rsidRPr="00884654" w:rsidRDefault="00884654" w:rsidP="00884654">
            <w:pPr>
              <w:pStyle w:val="ListParagraph"/>
              <w:spacing w:line="360" w:lineRule="auto"/>
              <w:ind w:left="0"/>
              <w:jc w:val="both"/>
              <w:rPr>
                <w:rFonts w:cs="Times New Roman"/>
                <w:szCs w:val="24"/>
                <w:lang w:val="en-US"/>
              </w:rPr>
            </w:pPr>
            <w:r w:rsidRPr="00884654">
              <w:rPr>
                <w:rFonts w:cs="Times New Roman"/>
                <w:szCs w:val="24"/>
                <w:lang w:val="en-US"/>
              </w:rPr>
              <w:t>4.</w:t>
            </w:r>
          </w:p>
        </w:tc>
        <w:tc>
          <w:tcPr>
            <w:tcW w:w="1890" w:type="dxa"/>
          </w:tcPr>
          <w:p w:rsidR="00B71942" w:rsidRPr="00884654" w:rsidRDefault="006D7BA7" w:rsidP="00884654">
            <w:pPr>
              <w:pStyle w:val="ListParagraph"/>
              <w:spacing w:line="360" w:lineRule="auto"/>
              <w:ind w:left="0"/>
              <w:jc w:val="both"/>
              <w:rPr>
                <w:rFonts w:cs="Times New Roman"/>
                <w:szCs w:val="24"/>
                <w:lang w:val="en-US"/>
              </w:rPr>
            </w:pPr>
            <w:r w:rsidRPr="00884654">
              <w:rPr>
                <w:rFonts w:cs="Times New Roman"/>
                <w:szCs w:val="24"/>
                <w:lang w:val="en-US"/>
              </w:rPr>
              <w:t xml:space="preserve">Analisis Pengaruh </w:t>
            </w:r>
            <w:r w:rsidRPr="00884654">
              <w:rPr>
                <w:rFonts w:cs="Times New Roman"/>
                <w:i/>
                <w:szCs w:val="24"/>
                <w:lang w:val="en-US"/>
              </w:rPr>
              <w:t xml:space="preserve">Islamic Branding </w:t>
            </w:r>
            <w:r w:rsidRPr="00884654">
              <w:rPr>
                <w:rFonts w:cs="Times New Roman"/>
                <w:szCs w:val="24"/>
                <w:lang w:val="en-US"/>
              </w:rPr>
              <w:t xml:space="preserve">dan Nilai </w:t>
            </w:r>
            <w:r w:rsidRPr="00884654">
              <w:rPr>
                <w:rFonts w:cs="Times New Roman"/>
                <w:i/>
                <w:szCs w:val="24"/>
                <w:lang w:val="en-US"/>
              </w:rPr>
              <w:t xml:space="preserve">Religiusitas </w:t>
            </w:r>
            <w:r w:rsidRPr="00884654">
              <w:rPr>
                <w:rFonts w:cs="Times New Roman"/>
                <w:szCs w:val="24"/>
                <w:lang w:val="en-US"/>
              </w:rPr>
              <w:t>Terhadap Keputusan Konsumen Muslim dalam Pemilihan Hotel (Studi Kasus pada Hotel Semesta Semarang), Dwi Alvin Hidayati, 2018.</w:t>
            </w:r>
            <w:r w:rsidR="00F82214" w:rsidRPr="00884654">
              <w:rPr>
                <w:rStyle w:val="FootnoteReference"/>
                <w:rFonts w:cs="Times New Roman"/>
                <w:szCs w:val="24"/>
                <w:lang w:val="en-US"/>
              </w:rPr>
              <w:footnoteReference w:id="67"/>
            </w:r>
          </w:p>
        </w:tc>
        <w:tc>
          <w:tcPr>
            <w:tcW w:w="1800" w:type="dxa"/>
          </w:tcPr>
          <w:p w:rsidR="00B71942" w:rsidRPr="00884654" w:rsidRDefault="006D7BA7" w:rsidP="00884654">
            <w:pPr>
              <w:pStyle w:val="ListParagraph"/>
              <w:spacing w:line="360" w:lineRule="auto"/>
              <w:ind w:left="0"/>
              <w:jc w:val="both"/>
              <w:rPr>
                <w:rFonts w:cs="Times New Roman"/>
                <w:szCs w:val="24"/>
                <w:lang w:val="en-US"/>
              </w:rPr>
            </w:pPr>
            <w:r w:rsidRPr="00884654">
              <w:rPr>
                <w:rFonts w:cs="Times New Roman"/>
                <w:szCs w:val="24"/>
                <w:lang w:val="en-US"/>
              </w:rPr>
              <w:t xml:space="preserve">Membahas pengaruh </w:t>
            </w:r>
            <w:r w:rsidR="004E7BEA">
              <w:rPr>
                <w:rFonts w:cs="Times New Roman"/>
                <w:i/>
                <w:szCs w:val="24"/>
                <w:lang w:val="en-US"/>
              </w:rPr>
              <w:t>Islamic b</w:t>
            </w:r>
            <w:r w:rsidRPr="00884654">
              <w:rPr>
                <w:rFonts w:cs="Times New Roman"/>
                <w:i/>
                <w:szCs w:val="24"/>
                <w:lang w:val="en-US"/>
              </w:rPr>
              <w:t xml:space="preserve">randing </w:t>
            </w:r>
            <w:r w:rsidRPr="00884654">
              <w:rPr>
                <w:rFonts w:cs="Times New Roman"/>
                <w:szCs w:val="24"/>
                <w:lang w:val="en-US"/>
              </w:rPr>
              <w:t xml:space="preserve">Terhadap Keputusan Konsumen. </w:t>
            </w:r>
          </w:p>
        </w:tc>
        <w:tc>
          <w:tcPr>
            <w:tcW w:w="1710" w:type="dxa"/>
          </w:tcPr>
          <w:p w:rsidR="00B71942" w:rsidRPr="00884654" w:rsidRDefault="006D7BA7" w:rsidP="00884654">
            <w:pPr>
              <w:pStyle w:val="ListParagraph"/>
              <w:spacing w:line="360" w:lineRule="auto"/>
              <w:ind w:left="0"/>
              <w:jc w:val="both"/>
              <w:rPr>
                <w:rFonts w:cs="Times New Roman"/>
                <w:szCs w:val="24"/>
                <w:lang w:val="en-US"/>
              </w:rPr>
            </w:pPr>
            <w:r w:rsidRPr="00884654">
              <w:rPr>
                <w:rFonts w:cs="Times New Roman"/>
                <w:szCs w:val="24"/>
                <w:lang w:val="en-US"/>
              </w:rPr>
              <w:t xml:space="preserve">Tidak adanya variabel </w:t>
            </w:r>
            <w:r w:rsidR="004E7BEA">
              <w:rPr>
                <w:rFonts w:cs="Times New Roman"/>
                <w:i/>
                <w:szCs w:val="24"/>
                <w:lang w:val="en-US"/>
              </w:rPr>
              <w:t>brand i</w:t>
            </w:r>
            <w:r w:rsidRPr="00884654">
              <w:rPr>
                <w:rFonts w:cs="Times New Roman"/>
                <w:i/>
                <w:szCs w:val="24"/>
                <w:lang w:val="en-US"/>
              </w:rPr>
              <w:t xml:space="preserve">mage, </w:t>
            </w:r>
            <w:r w:rsidRPr="00884654">
              <w:rPr>
                <w:rFonts w:cs="Times New Roman"/>
                <w:szCs w:val="24"/>
                <w:lang w:val="en-US"/>
              </w:rPr>
              <w:t xml:space="preserve">dan </w:t>
            </w:r>
            <w:r w:rsidR="004E7BEA">
              <w:rPr>
                <w:rFonts w:cs="Times New Roman"/>
                <w:i/>
                <w:szCs w:val="24"/>
                <w:lang w:val="en-US"/>
              </w:rPr>
              <w:t>l</w:t>
            </w:r>
            <w:r w:rsidRPr="00884654">
              <w:rPr>
                <w:rFonts w:cs="Times New Roman"/>
                <w:i/>
                <w:szCs w:val="24"/>
                <w:lang w:val="en-US"/>
              </w:rPr>
              <w:t>ifestyle</w:t>
            </w:r>
            <w:r w:rsidRPr="00884654">
              <w:rPr>
                <w:rFonts w:cs="Times New Roman"/>
                <w:szCs w:val="24"/>
                <w:lang w:val="en-US"/>
              </w:rPr>
              <w:t xml:space="preserve"> </w:t>
            </w:r>
          </w:p>
        </w:tc>
        <w:tc>
          <w:tcPr>
            <w:tcW w:w="1890" w:type="dxa"/>
          </w:tcPr>
          <w:p w:rsidR="00B71942" w:rsidRPr="00884654" w:rsidRDefault="00477977" w:rsidP="00884654">
            <w:pPr>
              <w:pStyle w:val="ListParagraph"/>
              <w:spacing w:line="360" w:lineRule="auto"/>
              <w:ind w:left="0"/>
              <w:jc w:val="both"/>
              <w:rPr>
                <w:rFonts w:cs="Times New Roman"/>
                <w:szCs w:val="24"/>
                <w:lang w:val="en-US"/>
              </w:rPr>
            </w:pPr>
            <w:r w:rsidRPr="00884654">
              <w:rPr>
                <w:rFonts w:cs="Times New Roman"/>
                <w:szCs w:val="24"/>
                <w:lang w:val="en-US"/>
              </w:rPr>
              <w:t xml:space="preserve">Hasil penelitian menunjukkan bahwa </w:t>
            </w:r>
            <w:r w:rsidR="004E7BEA">
              <w:rPr>
                <w:rFonts w:cs="Times New Roman"/>
                <w:i/>
                <w:szCs w:val="24"/>
                <w:lang w:val="en-US"/>
              </w:rPr>
              <w:t>islamic b</w:t>
            </w:r>
            <w:r w:rsidRPr="00884654">
              <w:rPr>
                <w:rFonts w:cs="Times New Roman"/>
                <w:i/>
                <w:szCs w:val="24"/>
                <w:lang w:val="en-US"/>
              </w:rPr>
              <w:t>randing</w:t>
            </w:r>
            <w:r w:rsidRPr="00884654">
              <w:rPr>
                <w:rFonts w:cs="Times New Roman"/>
                <w:szCs w:val="24"/>
                <w:lang w:val="en-US"/>
              </w:rPr>
              <w:t xml:space="preserve"> tida berpengaruh terhadap keputusan konsumen dengan nilai t hitung sebesar (-1,765) dibawah t tabel (-2,012) dengan nilai profitabilitas (sig-t) sebesar 0</w:t>
            </w:r>
            <w:proofErr w:type="gramStart"/>
            <w:r w:rsidRPr="00884654">
              <w:rPr>
                <w:rFonts w:cs="Times New Roman"/>
                <w:szCs w:val="24"/>
                <w:lang w:val="en-US"/>
              </w:rPr>
              <w:t>,2732</w:t>
            </w:r>
            <w:proofErr w:type="gramEnd"/>
            <w:r w:rsidRPr="00884654">
              <w:rPr>
                <w:rFonts w:cs="Times New Roman"/>
                <w:szCs w:val="24"/>
                <w:lang w:val="en-US"/>
              </w:rPr>
              <w:t xml:space="preserve"> yang nilainya diatas level signifikan 0,05.</w:t>
            </w:r>
          </w:p>
        </w:tc>
      </w:tr>
      <w:tr w:rsidR="00B71942" w:rsidTr="00B71942">
        <w:tc>
          <w:tcPr>
            <w:tcW w:w="535" w:type="dxa"/>
          </w:tcPr>
          <w:p w:rsidR="00B71942" w:rsidRPr="00884654" w:rsidRDefault="00884654" w:rsidP="00884654">
            <w:pPr>
              <w:pStyle w:val="ListParagraph"/>
              <w:spacing w:line="360" w:lineRule="auto"/>
              <w:ind w:left="0"/>
              <w:jc w:val="both"/>
              <w:rPr>
                <w:rFonts w:cs="Times New Roman"/>
                <w:szCs w:val="24"/>
                <w:lang w:val="en-US"/>
              </w:rPr>
            </w:pPr>
            <w:r w:rsidRPr="00884654">
              <w:rPr>
                <w:rFonts w:cs="Times New Roman"/>
                <w:szCs w:val="24"/>
                <w:lang w:val="en-US"/>
              </w:rPr>
              <w:t>5.</w:t>
            </w:r>
            <w:r w:rsidR="00477977" w:rsidRPr="00884654">
              <w:rPr>
                <w:rFonts w:cs="Times New Roman"/>
                <w:szCs w:val="24"/>
                <w:lang w:val="en-US"/>
              </w:rPr>
              <w:t xml:space="preserve"> </w:t>
            </w:r>
          </w:p>
        </w:tc>
        <w:tc>
          <w:tcPr>
            <w:tcW w:w="1890" w:type="dxa"/>
          </w:tcPr>
          <w:p w:rsidR="00B71942" w:rsidRPr="00884654" w:rsidRDefault="00F82214" w:rsidP="00884654">
            <w:pPr>
              <w:pStyle w:val="ListParagraph"/>
              <w:spacing w:line="360" w:lineRule="auto"/>
              <w:ind w:left="0"/>
              <w:jc w:val="both"/>
              <w:rPr>
                <w:rFonts w:cs="Times New Roman"/>
                <w:lang w:val="en-US"/>
              </w:rPr>
            </w:pPr>
            <w:r w:rsidRPr="00884654">
              <w:rPr>
                <w:rFonts w:cs="Times New Roman"/>
                <w:szCs w:val="24"/>
                <w:lang w:val="en-US"/>
              </w:rPr>
              <w:t xml:space="preserve">Pengaruh </w:t>
            </w:r>
            <w:r w:rsidRPr="00884654">
              <w:rPr>
                <w:rFonts w:cs="Times New Roman"/>
                <w:i/>
                <w:lang w:val="en-US"/>
              </w:rPr>
              <w:t xml:space="preserve">Ease of Use, Trust </w:t>
            </w:r>
            <w:r w:rsidRPr="00884654">
              <w:rPr>
                <w:rFonts w:cs="Times New Roman"/>
                <w:lang w:val="en-US"/>
              </w:rPr>
              <w:t xml:space="preserve">dan </w:t>
            </w:r>
            <w:r w:rsidRPr="00884654">
              <w:rPr>
                <w:rFonts w:cs="Times New Roman"/>
                <w:i/>
                <w:lang w:val="en-US"/>
              </w:rPr>
              <w:t xml:space="preserve">Lifestyle </w:t>
            </w:r>
            <w:r w:rsidRPr="00884654">
              <w:rPr>
                <w:rFonts w:cs="Times New Roman"/>
                <w:lang w:val="en-US"/>
              </w:rPr>
              <w:t xml:space="preserve">Terhadap </w:t>
            </w:r>
            <w:r w:rsidRPr="00884654">
              <w:rPr>
                <w:rFonts w:cs="Times New Roman"/>
                <w:lang w:val="en-US"/>
              </w:rPr>
              <w:lastRenderedPageBreak/>
              <w:t xml:space="preserve">Keputusan Pembelian </w:t>
            </w:r>
            <w:r w:rsidRPr="00884654">
              <w:rPr>
                <w:rFonts w:cs="Times New Roman"/>
                <w:i/>
                <w:lang w:val="en-US"/>
              </w:rPr>
              <w:t>Online Shop</w:t>
            </w:r>
            <w:r w:rsidRPr="00884654">
              <w:rPr>
                <w:rFonts w:cs="Times New Roman"/>
                <w:lang w:val="en-US"/>
              </w:rPr>
              <w:t xml:space="preserve"> oleh Masyarakat Kota Pekanbaru, Gafi Alfisyahrin, 2019.</w:t>
            </w:r>
            <w:r w:rsidR="00B92914" w:rsidRPr="00884654">
              <w:rPr>
                <w:rStyle w:val="FootnoteReference"/>
                <w:rFonts w:cs="Times New Roman"/>
                <w:lang w:val="en-US"/>
              </w:rPr>
              <w:footnoteReference w:id="68"/>
            </w:r>
          </w:p>
        </w:tc>
        <w:tc>
          <w:tcPr>
            <w:tcW w:w="1800" w:type="dxa"/>
          </w:tcPr>
          <w:p w:rsidR="00B71942" w:rsidRPr="00884654" w:rsidRDefault="00F82214" w:rsidP="00884654">
            <w:pPr>
              <w:pStyle w:val="ListParagraph"/>
              <w:spacing w:line="360" w:lineRule="auto"/>
              <w:ind w:left="0"/>
              <w:jc w:val="both"/>
              <w:rPr>
                <w:rFonts w:cs="Times New Roman"/>
                <w:szCs w:val="24"/>
                <w:lang w:val="en-US"/>
              </w:rPr>
            </w:pPr>
            <w:r w:rsidRPr="00884654">
              <w:rPr>
                <w:rFonts w:cs="Times New Roman"/>
                <w:szCs w:val="24"/>
                <w:lang w:val="en-US"/>
              </w:rPr>
              <w:lastRenderedPageBreak/>
              <w:t xml:space="preserve">Membahas pengaruh </w:t>
            </w:r>
            <w:r w:rsidR="004E7BEA">
              <w:rPr>
                <w:rFonts w:cs="Times New Roman"/>
                <w:i/>
                <w:szCs w:val="24"/>
                <w:lang w:val="en-US"/>
              </w:rPr>
              <w:t>l</w:t>
            </w:r>
            <w:r w:rsidRPr="00884654">
              <w:rPr>
                <w:rFonts w:cs="Times New Roman"/>
                <w:i/>
                <w:szCs w:val="24"/>
                <w:lang w:val="en-US"/>
              </w:rPr>
              <w:t>ifestyle</w:t>
            </w:r>
            <w:r w:rsidRPr="00884654">
              <w:rPr>
                <w:rFonts w:cs="Times New Roman"/>
                <w:szCs w:val="24"/>
                <w:lang w:val="en-US"/>
              </w:rPr>
              <w:t xml:space="preserve"> Terhadap </w:t>
            </w:r>
            <w:r w:rsidRPr="00884654">
              <w:rPr>
                <w:rFonts w:cs="Times New Roman"/>
                <w:szCs w:val="24"/>
                <w:lang w:val="en-US"/>
              </w:rPr>
              <w:lastRenderedPageBreak/>
              <w:t>Keputusan Pembelian</w:t>
            </w:r>
          </w:p>
        </w:tc>
        <w:tc>
          <w:tcPr>
            <w:tcW w:w="1710" w:type="dxa"/>
          </w:tcPr>
          <w:p w:rsidR="00B71942" w:rsidRPr="00884654" w:rsidRDefault="00F82214" w:rsidP="00884654">
            <w:pPr>
              <w:pStyle w:val="ListParagraph"/>
              <w:spacing w:line="360" w:lineRule="auto"/>
              <w:ind w:left="0"/>
              <w:jc w:val="both"/>
              <w:rPr>
                <w:rFonts w:cs="Times New Roman"/>
                <w:szCs w:val="24"/>
                <w:lang w:val="en-US"/>
              </w:rPr>
            </w:pPr>
            <w:r w:rsidRPr="00884654">
              <w:rPr>
                <w:rFonts w:cs="Times New Roman"/>
                <w:szCs w:val="24"/>
                <w:lang w:val="en-US"/>
              </w:rPr>
              <w:lastRenderedPageBreak/>
              <w:t xml:space="preserve">Tidak membahas variabel </w:t>
            </w:r>
            <w:r w:rsidR="004E7BEA">
              <w:rPr>
                <w:rFonts w:cs="Times New Roman"/>
                <w:i/>
                <w:szCs w:val="24"/>
                <w:lang w:val="en-US"/>
              </w:rPr>
              <w:t xml:space="preserve">Islamic </w:t>
            </w:r>
            <w:r w:rsidR="004E7BEA">
              <w:rPr>
                <w:rFonts w:cs="Times New Roman"/>
                <w:i/>
                <w:szCs w:val="24"/>
                <w:lang w:val="en-US"/>
              </w:rPr>
              <w:lastRenderedPageBreak/>
              <w:t>b</w:t>
            </w:r>
            <w:r w:rsidRPr="00884654">
              <w:rPr>
                <w:rFonts w:cs="Times New Roman"/>
                <w:i/>
                <w:szCs w:val="24"/>
                <w:lang w:val="en-US"/>
              </w:rPr>
              <w:t xml:space="preserve">randing </w:t>
            </w:r>
            <w:r w:rsidRPr="00884654">
              <w:rPr>
                <w:rFonts w:cs="Times New Roman"/>
                <w:szCs w:val="24"/>
                <w:lang w:val="en-US"/>
              </w:rPr>
              <w:t xml:space="preserve">dan </w:t>
            </w:r>
            <w:r w:rsidR="004E7BEA">
              <w:rPr>
                <w:rFonts w:cs="Times New Roman"/>
                <w:i/>
                <w:szCs w:val="24"/>
                <w:lang w:val="en-US"/>
              </w:rPr>
              <w:t>brand i</w:t>
            </w:r>
            <w:r w:rsidRPr="004E7BEA">
              <w:rPr>
                <w:rFonts w:cs="Times New Roman"/>
                <w:i/>
                <w:szCs w:val="24"/>
                <w:lang w:val="en-US"/>
              </w:rPr>
              <w:t>mage</w:t>
            </w:r>
          </w:p>
        </w:tc>
        <w:tc>
          <w:tcPr>
            <w:tcW w:w="1890" w:type="dxa"/>
          </w:tcPr>
          <w:p w:rsidR="00B71942" w:rsidRPr="00884654" w:rsidRDefault="00F82214" w:rsidP="00884654">
            <w:pPr>
              <w:pStyle w:val="ListParagraph"/>
              <w:spacing w:line="360" w:lineRule="auto"/>
              <w:ind w:left="0"/>
              <w:jc w:val="both"/>
              <w:rPr>
                <w:rFonts w:cs="Times New Roman"/>
                <w:szCs w:val="24"/>
                <w:lang w:val="en-US"/>
              </w:rPr>
            </w:pPr>
            <w:r w:rsidRPr="00884654">
              <w:rPr>
                <w:rFonts w:cs="Times New Roman"/>
                <w:szCs w:val="24"/>
                <w:lang w:val="en-US"/>
              </w:rPr>
              <w:lastRenderedPageBreak/>
              <w:t xml:space="preserve">Hasil pengujian secara parsial, variabel </w:t>
            </w:r>
            <w:r w:rsidRPr="00884654">
              <w:rPr>
                <w:rFonts w:cs="Times New Roman"/>
                <w:i/>
                <w:szCs w:val="24"/>
                <w:lang w:val="en-US"/>
              </w:rPr>
              <w:t>lifestyle</w:t>
            </w:r>
            <w:r w:rsidRPr="00884654">
              <w:rPr>
                <w:rFonts w:cs="Times New Roman"/>
                <w:szCs w:val="24"/>
                <w:lang w:val="en-US"/>
              </w:rPr>
              <w:t xml:space="preserve"> memiliki </w:t>
            </w:r>
            <w:r w:rsidRPr="00884654">
              <w:rPr>
                <w:rFonts w:cs="Times New Roman"/>
                <w:szCs w:val="24"/>
                <w:lang w:val="en-US"/>
              </w:rPr>
              <w:lastRenderedPageBreak/>
              <w:t xml:space="preserve">pengaruh positif dan signifikan terhadap keputusan pembelian </w:t>
            </w:r>
            <w:r w:rsidRPr="00884654">
              <w:rPr>
                <w:rFonts w:cs="Times New Roman"/>
                <w:i/>
                <w:szCs w:val="24"/>
                <w:lang w:val="en-US"/>
              </w:rPr>
              <w:t>onl</w:t>
            </w:r>
            <w:r w:rsidR="009D34C4">
              <w:rPr>
                <w:rFonts w:cs="Times New Roman"/>
                <w:i/>
                <w:szCs w:val="24"/>
                <w:lang w:val="en-US"/>
              </w:rPr>
              <w:t>i</w:t>
            </w:r>
            <w:r w:rsidRPr="00884654">
              <w:rPr>
                <w:rFonts w:cs="Times New Roman"/>
                <w:i/>
                <w:szCs w:val="24"/>
                <w:lang w:val="en-US"/>
              </w:rPr>
              <w:t>ne shop</w:t>
            </w:r>
            <w:r w:rsidRPr="00884654">
              <w:rPr>
                <w:rFonts w:cs="Times New Roman"/>
                <w:szCs w:val="24"/>
                <w:lang w:val="en-US"/>
              </w:rPr>
              <w:t xml:space="preserve"> pada Tokopedia dengan hasil uji t, nilai t hitung untuk variabel </w:t>
            </w:r>
            <w:r w:rsidRPr="00884654">
              <w:rPr>
                <w:rFonts w:cs="Times New Roman"/>
                <w:i/>
                <w:szCs w:val="24"/>
                <w:lang w:val="en-US"/>
              </w:rPr>
              <w:t>lifestyle</w:t>
            </w:r>
            <w:r w:rsidRPr="00884654">
              <w:rPr>
                <w:rFonts w:cs="Times New Roman"/>
                <w:szCs w:val="24"/>
                <w:lang w:val="en-US"/>
              </w:rPr>
              <w:t xml:space="preserve"> adalah sebesar (5,205) &gt; t tabel (1,984) dan sig (0,000</w:t>
            </w:r>
            <w:proofErr w:type="gramStart"/>
            <w:r w:rsidRPr="00884654">
              <w:rPr>
                <w:rFonts w:cs="Times New Roman"/>
                <w:szCs w:val="24"/>
                <w:lang w:val="en-US"/>
              </w:rPr>
              <w:t>)&lt;</w:t>
            </w:r>
            <w:proofErr w:type="gramEnd"/>
            <w:r w:rsidRPr="00884654">
              <w:rPr>
                <w:rFonts w:cs="Times New Roman"/>
                <w:szCs w:val="24"/>
                <w:lang w:val="en-US"/>
              </w:rPr>
              <w:t>(0,05).</w:t>
            </w:r>
          </w:p>
        </w:tc>
      </w:tr>
      <w:tr w:rsidR="00B71942" w:rsidTr="00B71942">
        <w:tc>
          <w:tcPr>
            <w:tcW w:w="535" w:type="dxa"/>
          </w:tcPr>
          <w:p w:rsidR="00B71942" w:rsidRPr="00884654" w:rsidRDefault="00884654" w:rsidP="00884654">
            <w:pPr>
              <w:pStyle w:val="ListParagraph"/>
              <w:spacing w:line="360" w:lineRule="auto"/>
              <w:ind w:left="0"/>
              <w:jc w:val="both"/>
              <w:rPr>
                <w:rFonts w:cs="Times New Roman"/>
                <w:szCs w:val="24"/>
                <w:lang w:val="en-US"/>
              </w:rPr>
            </w:pPr>
            <w:r w:rsidRPr="00884654">
              <w:rPr>
                <w:rFonts w:cs="Times New Roman"/>
                <w:szCs w:val="24"/>
                <w:lang w:val="en-US"/>
              </w:rPr>
              <w:t>6.</w:t>
            </w:r>
          </w:p>
        </w:tc>
        <w:tc>
          <w:tcPr>
            <w:tcW w:w="1890" w:type="dxa"/>
          </w:tcPr>
          <w:p w:rsidR="00B71942" w:rsidRPr="00884654" w:rsidRDefault="00B92914" w:rsidP="00884654">
            <w:pPr>
              <w:pStyle w:val="ListParagraph"/>
              <w:spacing w:line="360" w:lineRule="auto"/>
              <w:ind w:left="0"/>
              <w:jc w:val="both"/>
              <w:rPr>
                <w:rFonts w:cs="Times New Roman"/>
                <w:szCs w:val="24"/>
                <w:lang w:val="en-US"/>
              </w:rPr>
            </w:pPr>
            <w:r w:rsidRPr="00884654">
              <w:rPr>
                <w:rFonts w:cs="Times New Roman"/>
                <w:szCs w:val="24"/>
                <w:lang w:val="en-US"/>
              </w:rPr>
              <w:t xml:space="preserve">Pengaruh </w:t>
            </w:r>
            <w:r w:rsidRPr="00884654">
              <w:rPr>
                <w:rFonts w:cs="Times New Roman"/>
                <w:i/>
                <w:szCs w:val="24"/>
                <w:lang w:val="en-US"/>
              </w:rPr>
              <w:t xml:space="preserve">Brand Image </w:t>
            </w:r>
            <w:r w:rsidRPr="00884654">
              <w:rPr>
                <w:rFonts w:cs="Times New Roman"/>
                <w:szCs w:val="24"/>
                <w:lang w:val="en-US"/>
              </w:rPr>
              <w:t xml:space="preserve">dan </w:t>
            </w:r>
            <w:r w:rsidRPr="00884654">
              <w:rPr>
                <w:rFonts w:cs="Times New Roman"/>
                <w:i/>
                <w:szCs w:val="24"/>
                <w:lang w:val="en-US"/>
              </w:rPr>
              <w:t xml:space="preserve">Brand Trust </w:t>
            </w:r>
            <w:r w:rsidRPr="00884654">
              <w:rPr>
                <w:rFonts w:cs="Times New Roman"/>
                <w:szCs w:val="24"/>
                <w:lang w:val="en-US"/>
              </w:rPr>
              <w:t>Terhadap Keputusan Pembelian Produk Brunbrun Paris Plaza Medan Fair, Ria Syafitri, 2019.</w:t>
            </w:r>
            <w:r w:rsidR="007E1FC8" w:rsidRPr="00884654">
              <w:rPr>
                <w:rStyle w:val="FootnoteReference"/>
                <w:rFonts w:cs="Times New Roman"/>
                <w:szCs w:val="24"/>
                <w:lang w:val="en-US"/>
              </w:rPr>
              <w:footnoteReference w:id="69"/>
            </w:r>
          </w:p>
        </w:tc>
        <w:tc>
          <w:tcPr>
            <w:tcW w:w="1800" w:type="dxa"/>
          </w:tcPr>
          <w:p w:rsidR="00B71942" w:rsidRPr="00884654" w:rsidRDefault="00B92914" w:rsidP="00884654">
            <w:pPr>
              <w:pStyle w:val="ListParagraph"/>
              <w:spacing w:line="360" w:lineRule="auto"/>
              <w:ind w:left="0"/>
              <w:jc w:val="both"/>
              <w:rPr>
                <w:rFonts w:cs="Times New Roman"/>
                <w:szCs w:val="24"/>
                <w:lang w:val="en-US"/>
              </w:rPr>
            </w:pPr>
            <w:r w:rsidRPr="00884654">
              <w:rPr>
                <w:rFonts w:cs="Times New Roman"/>
                <w:szCs w:val="24"/>
                <w:lang w:val="en-US"/>
              </w:rPr>
              <w:t xml:space="preserve">Membahasan pengaruh variabel </w:t>
            </w:r>
            <w:r w:rsidR="004E7BEA">
              <w:rPr>
                <w:rFonts w:cs="Times New Roman"/>
                <w:i/>
                <w:szCs w:val="24"/>
                <w:lang w:val="en-US"/>
              </w:rPr>
              <w:t>brand i</w:t>
            </w:r>
            <w:r w:rsidRPr="00884654">
              <w:rPr>
                <w:rFonts w:cs="Times New Roman"/>
                <w:i/>
                <w:szCs w:val="24"/>
                <w:lang w:val="en-US"/>
              </w:rPr>
              <w:t xml:space="preserve">mage </w:t>
            </w:r>
            <w:r w:rsidRPr="00884654">
              <w:rPr>
                <w:rFonts w:cs="Times New Roman"/>
                <w:szCs w:val="24"/>
                <w:lang w:val="en-US"/>
              </w:rPr>
              <w:t>Terhadap Keputusan Pembelian</w:t>
            </w:r>
          </w:p>
        </w:tc>
        <w:tc>
          <w:tcPr>
            <w:tcW w:w="1710" w:type="dxa"/>
          </w:tcPr>
          <w:p w:rsidR="00B71942" w:rsidRPr="00884654" w:rsidRDefault="00B92914" w:rsidP="00884654">
            <w:pPr>
              <w:pStyle w:val="ListParagraph"/>
              <w:spacing w:line="360" w:lineRule="auto"/>
              <w:ind w:left="0"/>
              <w:jc w:val="both"/>
              <w:rPr>
                <w:rFonts w:cs="Times New Roman"/>
                <w:i/>
                <w:szCs w:val="24"/>
                <w:lang w:val="en-US"/>
              </w:rPr>
            </w:pPr>
            <w:r w:rsidRPr="00884654">
              <w:rPr>
                <w:rFonts w:cs="Times New Roman"/>
                <w:szCs w:val="24"/>
                <w:lang w:val="en-US"/>
              </w:rPr>
              <w:t xml:space="preserve">Membahasa variabeli </w:t>
            </w:r>
            <w:r w:rsidR="004E7BEA">
              <w:rPr>
                <w:rFonts w:cs="Times New Roman"/>
                <w:i/>
                <w:szCs w:val="24"/>
                <w:lang w:val="en-US"/>
              </w:rPr>
              <w:t>brand t</w:t>
            </w:r>
            <w:r w:rsidRPr="00884654">
              <w:rPr>
                <w:rFonts w:cs="Times New Roman"/>
                <w:i/>
                <w:szCs w:val="24"/>
                <w:lang w:val="en-US"/>
              </w:rPr>
              <w:t>rust</w:t>
            </w:r>
            <w:r w:rsidRPr="00884654">
              <w:rPr>
                <w:rFonts w:cs="Times New Roman"/>
                <w:szCs w:val="24"/>
                <w:lang w:val="en-US"/>
              </w:rPr>
              <w:t xml:space="preserve"> dan tidak membahas variabel </w:t>
            </w:r>
            <w:r w:rsidR="004E7BEA">
              <w:rPr>
                <w:rFonts w:cs="Times New Roman"/>
                <w:i/>
                <w:szCs w:val="24"/>
                <w:lang w:val="en-US"/>
              </w:rPr>
              <w:t>Islamic b</w:t>
            </w:r>
            <w:r w:rsidRPr="00884654">
              <w:rPr>
                <w:rFonts w:cs="Times New Roman"/>
                <w:i/>
                <w:szCs w:val="24"/>
                <w:lang w:val="en-US"/>
              </w:rPr>
              <w:t xml:space="preserve">randing </w:t>
            </w:r>
            <w:r w:rsidRPr="00884654">
              <w:rPr>
                <w:rFonts w:cs="Times New Roman"/>
                <w:szCs w:val="24"/>
                <w:lang w:val="en-US"/>
              </w:rPr>
              <w:t xml:space="preserve">dan </w:t>
            </w:r>
            <w:r w:rsidR="004E7BEA">
              <w:rPr>
                <w:rFonts w:cs="Times New Roman"/>
                <w:i/>
                <w:szCs w:val="24"/>
                <w:lang w:val="en-US"/>
              </w:rPr>
              <w:t>l</w:t>
            </w:r>
            <w:r w:rsidRPr="00884654">
              <w:rPr>
                <w:rFonts w:cs="Times New Roman"/>
                <w:i/>
                <w:szCs w:val="24"/>
                <w:lang w:val="en-US"/>
              </w:rPr>
              <w:t>ifestyle</w:t>
            </w:r>
          </w:p>
        </w:tc>
        <w:tc>
          <w:tcPr>
            <w:tcW w:w="1890" w:type="dxa"/>
          </w:tcPr>
          <w:p w:rsidR="00B71942" w:rsidRPr="00884654" w:rsidRDefault="007E1FC8" w:rsidP="00884654">
            <w:pPr>
              <w:pStyle w:val="ListParagraph"/>
              <w:spacing w:line="360" w:lineRule="auto"/>
              <w:ind w:left="0"/>
              <w:jc w:val="both"/>
              <w:rPr>
                <w:rFonts w:cs="Times New Roman"/>
                <w:szCs w:val="24"/>
                <w:lang w:val="en-US"/>
              </w:rPr>
            </w:pPr>
            <w:r w:rsidRPr="00884654">
              <w:rPr>
                <w:rFonts w:cs="Times New Roman"/>
                <w:szCs w:val="24"/>
                <w:lang w:val="en-US"/>
              </w:rPr>
              <w:t xml:space="preserve">Hasil penelitian menunjukkan bahwa </w:t>
            </w:r>
            <w:r w:rsidR="004E7BEA">
              <w:rPr>
                <w:rFonts w:cs="Times New Roman"/>
                <w:i/>
                <w:szCs w:val="24"/>
                <w:lang w:val="en-US"/>
              </w:rPr>
              <w:t>brand i</w:t>
            </w:r>
            <w:r w:rsidRPr="00884654">
              <w:rPr>
                <w:rFonts w:cs="Times New Roman"/>
                <w:i/>
                <w:szCs w:val="24"/>
                <w:lang w:val="en-US"/>
              </w:rPr>
              <w:t xml:space="preserve">mage </w:t>
            </w:r>
            <w:r w:rsidRPr="00884654">
              <w:rPr>
                <w:rFonts w:cs="Times New Roman"/>
                <w:szCs w:val="24"/>
                <w:lang w:val="en-US"/>
              </w:rPr>
              <w:t>berpengarih positif dan signifikan terhadap keputusan pembelia</w:t>
            </w:r>
            <w:r w:rsidR="009D34C4">
              <w:rPr>
                <w:rFonts w:cs="Times New Roman"/>
                <w:szCs w:val="24"/>
                <w:lang w:val="en-US"/>
              </w:rPr>
              <w:t>n</w:t>
            </w:r>
            <w:r w:rsidRPr="00884654">
              <w:rPr>
                <w:rFonts w:cs="Times New Roman"/>
                <w:szCs w:val="24"/>
                <w:lang w:val="en-US"/>
              </w:rPr>
              <w:t xml:space="preserve"> dimana taraf signifikan 5 % </w:t>
            </w:r>
            <w:r w:rsidRPr="00884654">
              <w:rPr>
                <w:rFonts w:cs="Times New Roman"/>
                <w:szCs w:val="24"/>
                <w:lang w:val="en-US"/>
              </w:rPr>
              <w:lastRenderedPageBreak/>
              <w:t>nilai t hitung 5,273 &gt; t tabel 1,657 dan nilai p-value pada kolom sig 0,015&lt;0</w:t>
            </w:r>
            <w:proofErr w:type="gramStart"/>
            <w:r w:rsidRPr="00884654">
              <w:rPr>
                <w:rFonts w:cs="Times New Roman"/>
                <w:szCs w:val="24"/>
                <w:lang w:val="en-US"/>
              </w:rPr>
              <w:t>,05</w:t>
            </w:r>
            <w:proofErr w:type="gramEnd"/>
            <w:r w:rsidRPr="00884654">
              <w:rPr>
                <w:rFonts w:cs="Times New Roman"/>
                <w:szCs w:val="24"/>
                <w:lang w:val="en-US"/>
              </w:rPr>
              <w:t xml:space="preserve"> artinya signifikan.</w:t>
            </w:r>
          </w:p>
        </w:tc>
      </w:tr>
      <w:tr w:rsidR="00B71942" w:rsidTr="00B71942">
        <w:tc>
          <w:tcPr>
            <w:tcW w:w="535" w:type="dxa"/>
          </w:tcPr>
          <w:p w:rsidR="00B71942" w:rsidRPr="00884654" w:rsidRDefault="00884654" w:rsidP="00884654">
            <w:pPr>
              <w:pStyle w:val="ListParagraph"/>
              <w:spacing w:line="360" w:lineRule="auto"/>
              <w:ind w:left="0"/>
              <w:jc w:val="both"/>
              <w:rPr>
                <w:rFonts w:cs="Times New Roman"/>
                <w:szCs w:val="24"/>
                <w:lang w:val="en-US"/>
              </w:rPr>
            </w:pPr>
            <w:r w:rsidRPr="00884654">
              <w:rPr>
                <w:rFonts w:cs="Times New Roman"/>
                <w:szCs w:val="24"/>
                <w:lang w:val="en-US"/>
              </w:rPr>
              <w:lastRenderedPageBreak/>
              <w:t>7.</w:t>
            </w:r>
            <w:r w:rsidR="008C1D33" w:rsidRPr="00884654">
              <w:rPr>
                <w:rFonts w:cs="Times New Roman"/>
                <w:szCs w:val="24"/>
                <w:lang w:val="en-US"/>
              </w:rPr>
              <w:t xml:space="preserve"> </w:t>
            </w:r>
          </w:p>
        </w:tc>
        <w:tc>
          <w:tcPr>
            <w:tcW w:w="1890" w:type="dxa"/>
          </w:tcPr>
          <w:p w:rsidR="00B71942" w:rsidRPr="00884654" w:rsidRDefault="008C1D33" w:rsidP="00884654">
            <w:pPr>
              <w:pStyle w:val="ListParagraph"/>
              <w:spacing w:line="360" w:lineRule="auto"/>
              <w:ind w:left="0"/>
              <w:jc w:val="both"/>
              <w:rPr>
                <w:rFonts w:cs="Times New Roman"/>
                <w:szCs w:val="24"/>
                <w:lang w:val="en-US"/>
              </w:rPr>
            </w:pPr>
            <w:r w:rsidRPr="00884654">
              <w:rPr>
                <w:rFonts w:cs="Times New Roman"/>
                <w:szCs w:val="24"/>
                <w:lang w:val="en-US"/>
              </w:rPr>
              <w:t xml:space="preserve">Pengaruh </w:t>
            </w:r>
            <w:r w:rsidRPr="00884654">
              <w:rPr>
                <w:rFonts w:cs="Times New Roman"/>
                <w:i/>
                <w:szCs w:val="24"/>
                <w:lang w:val="en-US"/>
              </w:rPr>
              <w:t>Islamic Branding</w:t>
            </w:r>
            <w:r w:rsidRPr="00884654">
              <w:rPr>
                <w:rFonts w:cs="Times New Roman"/>
                <w:szCs w:val="24"/>
                <w:lang w:val="en-US"/>
              </w:rPr>
              <w:t xml:space="preserve"> dan </w:t>
            </w:r>
            <w:r w:rsidRPr="00884654">
              <w:rPr>
                <w:rFonts w:cs="Times New Roman"/>
                <w:i/>
                <w:szCs w:val="24"/>
                <w:lang w:val="en-US"/>
              </w:rPr>
              <w:t xml:space="preserve">Product Ingredients </w:t>
            </w:r>
            <w:r w:rsidRPr="00884654">
              <w:rPr>
                <w:rFonts w:cs="Times New Roman"/>
                <w:szCs w:val="24"/>
                <w:lang w:val="en-US"/>
              </w:rPr>
              <w:t>Terhadap Minat Beli Produk HNI-HPAI di Kota Bengkulu</w:t>
            </w:r>
            <w:r w:rsidR="006B048B" w:rsidRPr="00884654">
              <w:rPr>
                <w:rFonts w:cs="Times New Roman"/>
                <w:szCs w:val="24"/>
                <w:lang w:val="en-US"/>
              </w:rPr>
              <w:t>, Detri Agustina, 2020.</w:t>
            </w:r>
            <w:r w:rsidR="006B048B" w:rsidRPr="00884654">
              <w:rPr>
                <w:rStyle w:val="FootnoteReference"/>
                <w:rFonts w:cs="Times New Roman"/>
                <w:szCs w:val="24"/>
                <w:lang w:val="en-US"/>
              </w:rPr>
              <w:footnoteReference w:id="70"/>
            </w:r>
          </w:p>
        </w:tc>
        <w:tc>
          <w:tcPr>
            <w:tcW w:w="1800" w:type="dxa"/>
          </w:tcPr>
          <w:p w:rsidR="00B71942" w:rsidRPr="00884654" w:rsidRDefault="006B048B" w:rsidP="00884654">
            <w:pPr>
              <w:pStyle w:val="ListParagraph"/>
              <w:spacing w:line="360" w:lineRule="auto"/>
              <w:ind w:left="0"/>
              <w:jc w:val="both"/>
              <w:rPr>
                <w:rFonts w:cs="Times New Roman"/>
                <w:szCs w:val="24"/>
                <w:lang w:val="en-US"/>
              </w:rPr>
            </w:pPr>
            <w:r w:rsidRPr="00884654">
              <w:rPr>
                <w:rFonts w:cs="Times New Roman"/>
                <w:szCs w:val="24"/>
                <w:lang w:val="en-US"/>
              </w:rPr>
              <w:t xml:space="preserve">Membahas variabel pengaruh </w:t>
            </w:r>
            <w:r w:rsidR="004E7BEA">
              <w:rPr>
                <w:rFonts w:cs="Times New Roman"/>
                <w:i/>
                <w:szCs w:val="24"/>
                <w:lang w:val="en-US"/>
              </w:rPr>
              <w:t>Islamic b</w:t>
            </w:r>
            <w:r w:rsidRPr="00884654">
              <w:rPr>
                <w:rFonts w:cs="Times New Roman"/>
                <w:i/>
                <w:szCs w:val="24"/>
                <w:lang w:val="en-US"/>
              </w:rPr>
              <w:t>randing</w:t>
            </w:r>
          </w:p>
        </w:tc>
        <w:tc>
          <w:tcPr>
            <w:tcW w:w="1710" w:type="dxa"/>
          </w:tcPr>
          <w:p w:rsidR="00B71942" w:rsidRPr="00884654" w:rsidRDefault="006B048B" w:rsidP="00884654">
            <w:pPr>
              <w:pStyle w:val="ListParagraph"/>
              <w:spacing w:line="360" w:lineRule="auto"/>
              <w:ind w:left="0"/>
              <w:jc w:val="both"/>
              <w:rPr>
                <w:rFonts w:cs="Times New Roman"/>
                <w:szCs w:val="24"/>
                <w:lang w:val="en-US"/>
              </w:rPr>
            </w:pPr>
            <w:r w:rsidRPr="00884654">
              <w:rPr>
                <w:rFonts w:cs="Times New Roman"/>
                <w:szCs w:val="24"/>
                <w:lang w:val="en-US"/>
              </w:rPr>
              <w:t xml:space="preserve">Membahas variabel Pengaruh </w:t>
            </w:r>
            <w:r w:rsidR="004E7BEA">
              <w:rPr>
                <w:rFonts w:cs="Times New Roman"/>
                <w:i/>
                <w:szCs w:val="24"/>
                <w:lang w:val="en-US"/>
              </w:rPr>
              <w:t>product i</w:t>
            </w:r>
            <w:r w:rsidRPr="00884654">
              <w:rPr>
                <w:rFonts w:cs="Times New Roman"/>
                <w:i/>
                <w:szCs w:val="24"/>
                <w:lang w:val="en-US"/>
              </w:rPr>
              <w:t xml:space="preserve">ngredients </w:t>
            </w:r>
            <w:r w:rsidRPr="00884654">
              <w:rPr>
                <w:rFonts w:cs="Times New Roman"/>
                <w:szCs w:val="24"/>
                <w:lang w:val="en-US"/>
              </w:rPr>
              <w:t>terhadap minat beli</w:t>
            </w:r>
          </w:p>
        </w:tc>
        <w:tc>
          <w:tcPr>
            <w:tcW w:w="1890" w:type="dxa"/>
          </w:tcPr>
          <w:p w:rsidR="00B71942" w:rsidRPr="00884654" w:rsidRDefault="006B048B" w:rsidP="00884654">
            <w:pPr>
              <w:pStyle w:val="ListParagraph"/>
              <w:spacing w:line="360" w:lineRule="auto"/>
              <w:ind w:left="0"/>
              <w:jc w:val="both"/>
              <w:rPr>
                <w:rFonts w:cs="Times New Roman"/>
                <w:szCs w:val="24"/>
                <w:lang w:val="en-US"/>
              </w:rPr>
            </w:pPr>
            <w:r w:rsidRPr="00884654">
              <w:rPr>
                <w:rFonts w:cs="Times New Roman"/>
                <w:szCs w:val="24"/>
                <w:lang w:val="en-US"/>
              </w:rPr>
              <w:t xml:space="preserve">Berdasarkan hasil penelitian menunjukkan bahwa variabel </w:t>
            </w:r>
            <w:r w:rsidR="004E7BEA">
              <w:rPr>
                <w:rFonts w:cs="Times New Roman"/>
                <w:i/>
                <w:szCs w:val="24"/>
                <w:lang w:val="en-US"/>
              </w:rPr>
              <w:t>Islamic b</w:t>
            </w:r>
            <w:r w:rsidRPr="00884654">
              <w:rPr>
                <w:rFonts w:cs="Times New Roman"/>
                <w:i/>
                <w:szCs w:val="24"/>
                <w:lang w:val="en-US"/>
              </w:rPr>
              <w:t xml:space="preserve">randing </w:t>
            </w:r>
            <w:r w:rsidRPr="00884654">
              <w:rPr>
                <w:rFonts w:cs="Times New Roman"/>
                <w:szCs w:val="24"/>
                <w:lang w:val="en-US"/>
              </w:rPr>
              <w:t>berpengaruh terhadap</w:t>
            </w:r>
            <w:r w:rsidR="00F84D4F">
              <w:rPr>
                <w:rFonts w:cs="Times New Roman"/>
                <w:szCs w:val="24"/>
                <w:lang w:val="en-US"/>
              </w:rPr>
              <w:t xml:space="preserve"> </w:t>
            </w:r>
            <w:r w:rsidRPr="00884654">
              <w:rPr>
                <w:rFonts w:cs="Times New Roman"/>
                <w:szCs w:val="24"/>
                <w:lang w:val="en-US"/>
              </w:rPr>
              <w:t xml:space="preserve">minat beli, dengan nilai t hitung sebesar 8,470 dan sig 0,000 &lt; 0,05 dan koefisien regresi mempunyai nilai positif. </w:t>
            </w:r>
          </w:p>
        </w:tc>
      </w:tr>
    </w:tbl>
    <w:p w:rsidR="00F84D4F" w:rsidRDefault="00F84D4F" w:rsidP="00F84D4F">
      <w:pPr>
        <w:spacing w:line="360" w:lineRule="auto"/>
        <w:jc w:val="both"/>
        <w:rPr>
          <w:rFonts w:cs="Times New Roman"/>
          <w:b/>
          <w:szCs w:val="24"/>
        </w:rPr>
      </w:pPr>
    </w:p>
    <w:p w:rsidR="006521E5" w:rsidRPr="006521E5" w:rsidRDefault="006521E5" w:rsidP="006521E5">
      <w:pPr>
        <w:pStyle w:val="ListParagraph"/>
        <w:spacing w:line="360" w:lineRule="auto"/>
        <w:ind w:firstLine="720"/>
        <w:jc w:val="both"/>
        <w:rPr>
          <w:rFonts w:cs="Times New Roman"/>
          <w:szCs w:val="24"/>
        </w:rPr>
      </w:pPr>
      <w:r w:rsidRPr="006521E5">
        <w:rPr>
          <w:rFonts w:cs="Times New Roman"/>
          <w:szCs w:val="24"/>
        </w:rPr>
        <w:t>Berdasarkan penelitian terdahulu tersebut dapat disimpulkan tentang perbedaan dan persamaan penelitian yang dilakukan oleh peneliti. Penelitian ini bertujua</w:t>
      </w:r>
      <w:r w:rsidR="008C46EB">
        <w:rPr>
          <w:rFonts w:cs="Times New Roman"/>
          <w:szCs w:val="24"/>
        </w:rPr>
        <w:t>n untuk mengkaji ulang tentang k</w:t>
      </w:r>
      <w:r w:rsidRPr="006521E5">
        <w:rPr>
          <w:rFonts w:cs="Times New Roman"/>
          <w:szCs w:val="24"/>
        </w:rPr>
        <w:t xml:space="preserve">eputusan pembelian berdasarkan ketujuh penelitian diatas. Adapun variabel yang digunakan pada penelitian sebelumnya berbeda dengan yang penulis lakukan. Penulis </w:t>
      </w:r>
      <w:r w:rsidRPr="006521E5">
        <w:rPr>
          <w:rFonts w:cs="Times New Roman"/>
          <w:szCs w:val="24"/>
        </w:rPr>
        <w:lastRenderedPageBreak/>
        <w:t>menggabungkan beberapa variabel penelitian</w:t>
      </w:r>
      <w:r w:rsidR="008C46EB">
        <w:rPr>
          <w:rFonts w:cs="Times New Roman"/>
          <w:szCs w:val="24"/>
        </w:rPr>
        <w:t xml:space="preserve"> yang sebelumnya belum pernah dikaji bersama</w:t>
      </w:r>
      <w:r w:rsidRPr="006521E5">
        <w:rPr>
          <w:rFonts w:cs="Times New Roman"/>
          <w:szCs w:val="24"/>
        </w:rPr>
        <w:t xml:space="preserve"> kemudian menjadikan penelitian baru. </w:t>
      </w:r>
      <w:r w:rsidRPr="006521E5">
        <w:rPr>
          <w:rFonts w:cs="Times New Roman"/>
          <w:i/>
          <w:szCs w:val="24"/>
        </w:rPr>
        <w:t>Islamic branding, brand image</w:t>
      </w:r>
      <w:r w:rsidRPr="006521E5">
        <w:rPr>
          <w:rFonts w:cs="Times New Roman"/>
          <w:szCs w:val="24"/>
        </w:rPr>
        <w:t xml:space="preserve"> dan </w:t>
      </w:r>
      <w:r w:rsidRPr="006521E5">
        <w:rPr>
          <w:rFonts w:cs="Times New Roman"/>
          <w:i/>
          <w:szCs w:val="24"/>
        </w:rPr>
        <w:t xml:space="preserve">lifestyle </w:t>
      </w:r>
      <w:r w:rsidRPr="006521E5">
        <w:rPr>
          <w:rFonts w:cs="Times New Roman"/>
          <w:szCs w:val="24"/>
        </w:rPr>
        <w:t>mempunyai hubungan positif terhadap keputusan pembelian. Namun hasil penelitian yang dilakukan peneliti sebelumnya hasilnya ada yang mengatakan pos</w:t>
      </w:r>
      <w:r w:rsidR="008C46EB">
        <w:rPr>
          <w:rFonts w:cs="Times New Roman"/>
          <w:szCs w:val="24"/>
        </w:rPr>
        <w:t>i</w:t>
      </w:r>
      <w:r w:rsidRPr="006521E5">
        <w:rPr>
          <w:rFonts w:cs="Times New Roman"/>
          <w:szCs w:val="24"/>
        </w:rPr>
        <w:t xml:space="preserve">tif, ada yang tidak memiliki pengaruh. Untuk itu perlu adanya penelitian ini untuk </w:t>
      </w:r>
      <w:r w:rsidR="00B56FB0">
        <w:rPr>
          <w:rFonts w:cs="Times New Roman"/>
          <w:szCs w:val="24"/>
        </w:rPr>
        <w:t xml:space="preserve">menemukan hasil yang lebih baik dengan </w:t>
      </w:r>
      <w:proofErr w:type="gramStart"/>
      <w:r w:rsidR="00B56FB0">
        <w:rPr>
          <w:rFonts w:cs="Times New Roman"/>
          <w:szCs w:val="24"/>
        </w:rPr>
        <w:t>cara</w:t>
      </w:r>
      <w:proofErr w:type="gramEnd"/>
      <w:r w:rsidR="00B56FB0">
        <w:rPr>
          <w:rFonts w:cs="Times New Roman"/>
          <w:szCs w:val="24"/>
        </w:rPr>
        <w:t xml:space="preserve"> menambah data pendukung dari penelitian sebelumnya.</w:t>
      </w:r>
    </w:p>
    <w:p w:rsidR="004C7C4D" w:rsidRDefault="004C7C4D" w:rsidP="00B20CDE">
      <w:pPr>
        <w:pStyle w:val="Heading2"/>
        <w:numPr>
          <w:ilvl w:val="0"/>
          <w:numId w:val="64"/>
        </w:numPr>
        <w:ind w:left="360"/>
        <w:jc w:val="both"/>
      </w:pPr>
      <w:bookmarkStart w:id="22" w:name="_Toc84348905"/>
      <w:r w:rsidRPr="00884654">
        <w:t>Kerangka Berfikir</w:t>
      </w:r>
      <w:bookmarkEnd w:id="22"/>
    </w:p>
    <w:p w:rsidR="00F91DA3" w:rsidRDefault="00F91DA3" w:rsidP="00F91DA3">
      <w:pPr>
        <w:pStyle w:val="ListParagraph"/>
        <w:tabs>
          <w:tab w:val="left" w:pos="630"/>
          <w:tab w:val="left" w:leader="dot" w:pos="7200"/>
        </w:tabs>
        <w:spacing w:line="360" w:lineRule="auto"/>
        <w:ind w:left="360" w:firstLine="720"/>
        <w:jc w:val="both"/>
        <w:rPr>
          <w:rFonts w:cs="Times New Roman"/>
          <w:szCs w:val="24"/>
        </w:rPr>
      </w:pPr>
      <w:r w:rsidRPr="004103F5">
        <w:rPr>
          <w:rFonts w:cs="Times New Roman"/>
          <w:szCs w:val="24"/>
        </w:rPr>
        <w:t xml:space="preserve">Kerangka berfikir merupakan alur yang </w:t>
      </w:r>
      <w:proofErr w:type="gramStart"/>
      <w:r w:rsidRPr="004103F5">
        <w:rPr>
          <w:rFonts w:cs="Times New Roman"/>
          <w:szCs w:val="24"/>
        </w:rPr>
        <w:t>akan</w:t>
      </w:r>
      <w:proofErr w:type="gramEnd"/>
      <w:r w:rsidRPr="004103F5">
        <w:rPr>
          <w:rFonts w:cs="Times New Roman"/>
          <w:szCs w:val="24"/>
        </w:rPr>
        <w:t xml:space="preserve"> digunakan peneliti sebagai dasar penelitian. Dalam menganalisis pengar</w:t>
      </w:r>
      <w:r w:rsidR="00136E7D">
        <w:rPr>
          <w:rFonts w:cs="Times New Roman"/>
          <w:szCs w:val="24"/>
        </w:rPr>
        <w:t xml:space="preserve">uh </w:t>
      </w:r>
      <w:r w:rsidR="00136E7D">
        <w:rPr>
          <w:rFonts w:cs="Times New Roman"/>
          <w:i/>
          <w:szCs w:val="24"/>
        </w:rPr>
        <w:t>Islamic branding, brand image</w:t>
      </w:r>
      <w:r w:rsidR="00136E7D">
        <w:rPr>
          <w:rFonts w:cs="Times New Roman"/>
          <w:szCs w:val="24"/>
        </w:rPr>
        <w:t xml:space="preserve"> dan </w:t>
      </w:r>
      <w:r w:rsidR="00136E7D">
        <w:rPr>
          <w:rFonts w:cs="Times New Roman"/>
          <w:i/>
          <w:szCs w:val="24"/>
        </w:rPr>
        <w:t>lifestyle</w:t>
      </w:r>
      <w:r w:rsidR="00136E7D">
        <w:rPr>
          <w:rFonts w:cs="Times New Roman"/>
          <w:szCs w:val="24"/>
        </w:rPr>
        <w:t xml:space="preserve"> terhadap</w:t>
      </w:r>
      <w:r w:rsidR="00D220F2">
        <w:rPr>
          <w:rFonts w:cs="Times New Roman"/>
          <w:szCs w:val="24"/>
        </w:rPr>
        <w:t xml:space="preserve"> </w:t>
      </w:r>
      <w:r w:rsidR="00136E7D">
        <w:rPr>
          <w:rFonts w:cs="Times New Roman"/>
          <w:szCs w:val="24"/>
        </w:rPr>
        <w:t>keputusan pembelian</w:t>
      </w:r>
      <w:r w:rsidRPr="004103F5">
        <w:rPr>
          <w:rFonts w:cs="Times New Roman"/>
          <w:szCs w:val="24"/>
        </w:rPr>
        <w:t xml:space="preserve">, maka dapat digambarkan dengan keranagka berfikir sebagai berikut: </w:t>
      </w:r>
    </w:p>
    <w:p w:rsidR="00F91DA3" w:rsidRDefault="00F91DA3" w:rsidP="00F91DA3">
      <w:pPr>
        <w:pStyle w:val="ListParagraph"/>
        <w:tabs>
          <w:tab w:val="left" w:pos="630"/>
          <w:tab w:val="left" w:leader="dot" w:pos="7200"/>
        </w:tabs>
        <w:spacing w:line="360" w:lineRule="auto"/>
        <w:ind w:left="360" w:firstLine="720"/>
        <w:jc w:val="both"/>
        <w:rPr>
          <w:rFonts w:cs="Times New Roman"/>
          <w:szCs w:val="24"/>
        </w:rPr>
      </w:pPr>
    </w:p>
    <w:p w:rsidR="00F91DA3" w:rsidRDefault="00F91DA3" w:rsidP="00F91DA3">
      <w:pPr>
        <w:pStyle w:val="ListParagraph"/>
        <w:tabs>
          <w:tab w:val="left" w:pos="630"/>
          <w:tab w:val="left" w:leader="dot" w:pos="7200"/>
        </w:tabs>
        <w:spacing w:line="360" w:lineRule="auto"/>
        <w:ind w:left="360" w:firstLine="720"/>
        <w:jc w:val="both"/>
        <w:rPr>
          <w:rFonts w:cs="Times New Roman"/>
          <w:szCs w:val="24"/>
        </w:rPr>
      </w:pPr>
      <w:r>
        <w:rPr>
          <w:rFonts w:cs="Times New Roman"/>
          <w:noProof/>
          <w:szCs w:val="24"/>
        </w:rPr>
        <mc:AlternateContent>
          <mc:Choice Requires="wps">
            <w:drawing>
              <wp:anchor distT="0" distB="0" distL="114300" distR="114300" simplePos="0" relativeHeight="251639296" behindDoc="0" locked="0" layoutInCell="1" allowOverlap="1" wp14:anchorId="07B5EEE4" wp14:editId="699A666F">
                <wp:simplePos x="0" y="0"/>
                <wp:positionH relativeFrom="column">
                  <wp:posOffset>283844</wp:posOffset>
                </wp:positionH>
                <wp:positionV relativeFrom="paragraph">
                  <wp:posOffset>259080</wp:posOffset>
                </wp:positionV>
                <wp:extent cx="9525" cy="2199640"/>
                <wp:effectExtent l="0" t="0" r="28575" b="29210"/>
                <wp:wrapNone/>
                <wp:docPr id="24" name="Straight Connector 24"/>
                <wp:cNvGraphicFramePr/>
                <a:graphic xmlns:a="http://schemas.openxmlformats.org/drawingml/2006/main">
                  <a:graphicData uri="http://schemas.microsoft.com/office/word/2010/wordprocessingShape">
                    <wps:wsp>
                      <wps:cNvCnPr/>
                      <wps:spPr>
                        <a:xfrm flipH="1">
                          <a:off x="0" y="0"/>
                          <a:ext cx="9525" cy="2199640"/>
                        </a:xfrm>
                        <a:prstGeom prst="line">
                          <a:avLst/>
                        </a:prstGeom>
                        <a:ln>
                          <a:prstDash val="sysDash"/>
                          <a:headEnd type="none" w="med" len="med"/>
                          <a:tailEnd type="non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52071" id="Straight Connector 24"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20.4pt" to="23.1pt,1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" strokecolor="black [3200]" strokeweight="1.5pt">
                <v:stroke dashstyle="3 1" joinstyle="miter"/>
              </v:line>
            </w:pict>
          </mc:Fallback>
        </mc:AlternateContent>
      </w:r>
      <w:r>
        <w:rPr>
          <w:rFonts w:cs="Times New Roman"/>
          <w:noProof/>
          <w:szCs w:val="24"/>
        </w:rPr>
        <mc:AlternateContent>
          <mc:Choice Requires="wps">
            <w:drawing>
              <wp:anchor distT="0" distB="0" distL="114300" distR="114300" simplePos="0" relativeHeight="251658752" behindDoc="0" locked="0" layoutInCell="1" allowOverlap="1" wp14:anchorId="6358A6B6" wp14:editId="5B006DA8">
                <wp:simplePos x="0" y="0"/>
                <wp:positionH relativeFrom="column">
                  <wp:posOffset>2517140</wp:posOffset>
                </wp:positionH>
                <wp:positionV relativeFrom="paragraph">
                  <wp:posOffset>230505</wp:posOffset>
                </wp:positionV>
                <wp:extent cx="548005" cy="914400"/>
                <wp:effectExtent l="0" t="0" r="80645" b="57150"/>
                <wp:wrapNone/>
                <wp:docPr id="10" name="Straight Arrow Connector 10"/>
                <wp:cNvGraphicFramePr/>
                <a:graphic xmlns:a="http://schemas.openxmlformats.org/drawingml/2006/main">
                  <a:graphicData uri="http://schemas.microsoft.com/office/word/2010/wordprocessingShape">
                    <wps:wsp>
                      <wps:cNvCnPr/>
                      <wps:spPr>
                        <a:xfrm>
                          <a:off x="0" y="0"/>
                          <a:ext cx="548005" cy="9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C6E4248" id="_x0000_t32" coordsize="21600,21600" o:spt="32" o:oned="t" path="m,l21600,21600e" filled="f">
                <v:path arrowok="t" fillok="f" o:connecttype="none"/>
                <o:lock v:ext="edit" shapetype="t"/>
              </v:shapetype>
              <v:shape id="Straight Arrow Connector 10" o:spid="_x0000_s1026" type="#_x0000_t32" style="position:absolute;margin-left:198.2pt;margin-top:18.15pt;width:43.15pt;height:1in;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" strokecolor="black [3200]" strokeweight=".5pt">
                <v:stroke endarrow="block" joinstyle="miter"/>
              </v:shape>
            </w:pict>
          </mc:Fallback>
        </mc:AlternateContent>
      </w:r>
      <w:r>
        <w:rPr>
          <w:rFonts w:cs="Times New Roman"/>
          <w:noProof/>
          <w:szCs w:val="24"/>
        </w:rPr>
        <mc:AlternateContent>
          <mc:Choice Requires="wps">
            <w:drawing>
              <wp:anchor distT="0" distB="0" distL="114300" distR="114300" simplePos="0" relativeHeight="251655680" behindDoc="0" locked="0" layoutInCell="1" allowOverlap="1" wp14:anchorId="3A7BA232" wp14:editId="340A1BAD">
                <wp:simplePos x="0" y="0"/>
                <wp:positionH relativeFrom="column">
                  <wp:posOffset>581025</wp:posOffset>
                </wp:positionH>
                <wp:positionV relativeFrom="paragraph">
                  <wp:posOffset>34290</wp:posOffset>
                </wp:positionV>
                <wp:extent cx="1938131" cy="457200"/>
                <wp:effectExtent l="0" t="0" r="24130" b="19050"/>
                <wp:wrapNone/>
                <wp:docPr id="9" name="Rectangle 9"/>
                <wp:cNvGraphicFramePr/>
                <a:graphic xmlns:a="http://schemas.openxmlformats.org/drawingml/2006/main">
                  <a:graphicData uri="http://schemas.microsoft.com/office/word/2010/wordprocessingShape">
                    <wps:wsp>
                      <wps:cNvSpPr/>
                      <wps:spPr>
                        <a:xfrm>
                          <a:off x="0" y="0"/>
                          <a:ext cx="1938131"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7599B" w:rsidRPr="009A5A64" w:rsidRDefault="00F7599B" w:rsidP="00F91DA3">
                            <w:pPr>
                              <w:spacing w:after="0"/>
                              <w:rPr>
                                <w:rFonts w:cs="Times New Roman"/>
                                <w:szCs w:val="24"/>
                              </w:rPr>
                            </w:pPr>
                            <w:r>
                              <w:rPr>
                                <w:rFonts w:cs="Times New Roman"/>
                                <w:i/>
                                <w:szCs w:val="24"/>
                              </w:rPr>
                              <w:t>Islamic Branding</w:t>
                            </w:r>
                            <w:r>
                              <w:rPr>
                                <w:rFonts w:cs="Times New Roman"/>
                                <w:szCs w:val="24"/>
                              </w:rPr>
                              <w:t xml:space="preserve"> (X</w:t>
                            </w:r>
                            <w:r>
                              <w:rPr>
                                <w:rFonts w:cs="Times New Roman"/>
                                <w:szCs w:val="24"/>
                                <w:vertAlign w:val="subscript"/>
                              </w:rPr>
                              <w:t>1</w:t>
                            </w:r>
                            <w:r>
                              <w:rPr>
                                <w:rFonts w:cs="Times New Roman"/>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7BA232" id="Rectangle 9" o:spid="_x0000_s1026" style="position:absolute;left:0;text-align:left;margin-left:45.75pt;margin-top:2.7pt;width:152.6pt;height:36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" fillcolor="white [3201]" strokecolor="black [3213]" strokeweight="1pt">
                <v:textbox>
                  <w:txbxContent>
                    <w:p w:rsidR="00F7599B" w:rsidRPr="009A5A64" w:rsidRDefault="00F7599B" w:rsidP="00F91DA3">
                      <w:pPr>
                        <w:spacing w:after="0"/>
                        <w:rPr>
                          <w:rFonts w:cs="Times New Roman"/>
                          <w:szCs w:val="24"/>
                        </w:rPr>
                      </w:pPr>
                      <w:r>
                        <w:rPr>
                          <w:rFonts w:cs="Times New Roman"/>
                          <w:i/>
                          <w:szCs w:val="24"/>
                        </w:rPr>
                        <w:t>Islamic Branding</w:t>
                      </w:r>
                      <w:r>
                        <w:rPr>
                          <w:rFonts w:cs="Times New Roman"/>
                          <w:szCs w:val="24"/>
                        </w:rPr>
                        <w:t xml:space="preserve"> (X</w:t>
                      </w:r>
                      <w:r>
                        <w:rPr>
                          <w:rFonts w:cs="Times New Roman"/>
                          <w:szCs w:val="24"/>
                          <w:vertAlign w:val="subscript"/>
                        </w:rPr>
                        <w:t>1</w:t>
                      </w:r>
                      <w:r>
                        <w:rPr>
                          <w:rFonts w:cs="Times New Roman"/>
                          <w:szCs w:val="24"/>
                        </w:rPr>
                        <w:t>)</w:t>
                      </w:r>
                    </w:p>
                  </w:txbxContent>
                </v:textbox>
              </v:rect>
            </w:pict>
          </mc:Fallback>
        </mc:AlternateContent>
      </w:r>
    </w:p>
    <w:p w:rsidR="00F91DA3" w:rsidRDefault="00F91DA3" w:rsidP="00F91DA3">
      <w:pPr>
        <w:pStyle w:val="ListParagraph"/>
        <w:tabs>
          <w:tab w:val="left" w:pos="630"/>
          <w:tab w:val="left" w:pos="5940"/>
        </w:tabs>
        <w:spacing w:line="360" w:lineRule="auto"/>
        <w:ind w:left="360" w:firstLine="720"/>
        <w:jc w:val="both"/>
        <w:rPr>
          <w:rFonts w:cs="Times New Roman"/>
          <w:szCs w:val="24"/>
        </w:rPr>
      </w:pPr>
      <w:r>
        <w:rPr>
          <w:rFonts w:cs="Times New Roman"/>
          <w:b/>
          <w:noProof/>
          <w:szCs w:val="24"/>
        </w:rPr>
        <mc:AlternateContent>
          <mc:Choice Requires="wps">
            <w:drawing>
              <wp:anchor distT="0" distB="0" distL="114300" distR="114300" simplePos="0" relativeHeight="251649536" behindDoc="0" locked="0" layoutInCell="1" allowOverlap="1" wp14:anchorId="02D48894" wp14:editId="2E88493E">
                <wp:simplePos x="0" y="0"/>
                <wp:positionH relativeFrom="margin">
                  <wp:posOffset>2812415</wp:posOffset>
                </wp:positionH>
                <wp:positionV relativeFrom="paragraph">
                  <wp:posOffset>178435</wp:posOffset>
                </wp:positionV>
                <wp:extent cx="347870" cy="228600"/>
                <wp:effectExtent l="0" t="0" r="14605" b="19050"/>
                <wp:wrapNone/>
                <wp:docPr id="3" name="Rectangle 3"/>
                <wp:cNvGraphicFramePr/>
                <a:graphic xmlns:a="http://schemas.openxmlformats.org/drawingml/2006/main">
                  <a:graphicData uri="http://schemas.microsoft.com/office/word/2010/wordprocessingShape">
                    <wps:wsp>
                      <wps:cNvSpPr/>
                      <wps:spPr>
                        <a:xfrm>
                          <a:off x="0" y="0"/>
                          <a:ext cx="347870" cy="228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7599B" w:rsidRPr="00C21038" w:rsidRDefault="00F7599B" w:rsidP="00F91DA3">
                            <w:pPr>
                              <w:rPr>
                                <w:rFonts w:cs="Times New Roman"/>
                                <w:sz w:val="18"/>
                                <w:szCs w:val="18"/>
                                <w:vertAlign w:val="subscript"/>
                              </w:rPr>
                            </w:pPr>
                            <w:r w:rsidRPr="00C21038">
                              <w:rPr>
                                <w:rFonts w:cs="Times New Roman"/>
                                <w:sz w:val="18"/>
                                <w:szCs w:val="18"/>
                              </w:rPr>
                              <w:t>H</w:t>
                            </w:r>
                            <w:r>
                              <w:rPr>
                                <w:rFonts w:cs="Times New Roman"/>
                                <w:sz w:val="18"/>
                                <w:szCs w:val="18"/>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48894" id="Rectangle 3" o:spid="_x0000_s1027" style="position:absolute;left:0;text-align:left;margin-left:221.45pt;margin-top:14.05pt;width:27.4pt;height:18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" fillcolor="white [3201]" strokecolor="white [3212]" strokeweight="1pt">
                <v:textbox>
                  <w:txbxContent>
                    <w:p w:rsidR="00F7599B" w:rsidRPr="00C21038" w:rsidRDefault="00F7599B" w:rsidP="00F91DA3">
                      <w:pPr>
                        <w:rPr>
                          <w:rFonts w:cs="Times New Roman"/>
                          <w:sz w:val="18"/>
                          <w:szCs w:val="18"/>
                          <w:vertAlign w:val="subscript"/>
                        </w:rPr>
                      </w:pPr>
                      <w:r w:rsidRPr="00C21038">
                        <w:rPr>
                          <w:rFonts w:cs="Times New Roman"/>
                          <w:sz w:val="18"/>
                          <w:szCs w:val="18"/>
                        </w:rPr>
                        <w:t>H</w:t>
                      </w:r>
                      <w:r>
                        <w:rPr>
                          <w:rFonts w:cs="Times New Roman"/>
                          <w:sz w:val="18"/>
                          <w:szCs w:val="18"/>
                          <w:vertAlign w:val="subscript"/>
                        </w:rPr>
                        <w:t>1</w:t>
                      </w:r>
                    </w:p>
                  </w:txbxContent>
                </v:textbox>
                <w10:wrap anchorx="margin"/>
              </v:rect>
            </w:pict>
          </mc:Fallback>
        </mc:AlternateContent>
      </w:r>
      <w:r>
        <w:rPr>
          <w:rFonts w:cs="Times New Roman"/>
          <w:noProof/>
          <w:szCs w:val="24"/>
        </w:rPr>
        <mc:AlternateContent>
          <mc:Choice Requires="wps">
            <w:drawing>
              <wp:anchor distT="0" distB="0" distL="114300" distR="114300" simplePos="0" relativeHeight="251673088" behindDoc="0" locked="0" layoutInCell="1" allowOverlap="1" wp14:anchorId="3D6EA133" wp14:editId="582AEB8E">
                <wp:simplePos x="0" y="0"/>
                <wp:positionH relativeFrom="column">
                  <wp:posOffset>312420</wp:posOffset>
                </wp:positionH>
                <wp:positionV relativeFrom="paragraph">
                  <wp:posOffset>5715</wp:posOffset>
                </wp:positionV>
                <wp:extent cx="288925" cy="0"/>
                <wp:effectExtent l="0" t="0" r="15875" b="19050"/>
                <wp:wrapNone/>
                <wp:docPr id="21" name="Straight Connector 21"/>
                <wp:cNvGraphicFramePr/>
                <a:graphic xmlns:a="http://schemas.openxmlformats.org/drawingml/2006/main">
                  <a:graphicData uri="http://schemas.microsoft.com/office/word/2010/wordprocessingShape">
                    <wps:wsp>
                      <wps:cNvCnPr/>
                      <wps:spPr>
                        <a:xfrm flipH="1" flipV="1">
                          <a:off x="0" y="0"/>
                          <a:ext cx="288925" cy="0"/>
                        </a:xfrm>
                        <a:prstGeom prst="line">
                          <a:avLst/>
                        </a:prstGeom>
                        <a:ln>
                          <a:prstDash val="sys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CF444" id="Straight Connector 21" o:spid="_x0000_s1026" style="position:absolute;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45pt" to="47.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" strokecolor="black [3200]" strokeweight="1.5pt">
                <v:stroke dashstyle="3 1" joinstyle="miter"/>
              </v:line>
            </w:pict>
          </mc:Fallback>
        </mc:AlternateContent>
      </w:r>
      <w:r>
        <w:rPr>
          <w:rFonts w:cs="Times New Roman"/>
          <w:szCs w:val="24"/>
        </w:rPr>
        <w:tab/>
      </w:r>
    </w:p>
    <w:p w:rsidR="00F91DA3" w:rsidRPr="004103F5" w:rsidRDefault="00F91DA3" w:rsidP="00F91DA3">
      <w:pPr>
        <w:pStyle w:val="ListParagraph"/>
        <w:tabs>
          <w:tab w:val="left" w:pos="630"/>
          <w:tab w:val="left" w:leader="dot" w:pos="7200"/>
        </w:tabs>
        <w:spacing w:line="360" w:lineRule="auto"/>
        <w:ind w:left="360" w:firstLine="720"/>
        <w:jc w:val="both"/>
        <w:rPr>
          <w:rFonts w:cs="Times New Roman"/>
          <w:b/>
          <w:szCs w:val="24"/>
        </w:rPr>
      </w:pPr>
    </w:p>
    <w:p w:rsidR="00F91DA3" w:rsidRDefault="00F91DA3" w:rsidP="00F91DA3">
      <w:pPr>
        <w:pStyle w:val="ListParagraph"/>
        <w:tabs>
          <w:tab w:val="left" w:pos="450"/>
          <w:tab w:val="left" w:leader="dot" w:pos="7200"/>
        </w:tabs>
        <w:spacing w:line="360" w:lineRule="auto"/>
        <w:jc w:val="both"/>
        <w:rPr>
          <w:rFonts w:cs="Times New Roman"/>
          <w:szCs w:val="24"/>
        </w:rPr>
      </w:pPr>
      <w:r>
        <w:rPr>
          <w:noProof/>
        </w:rPr>
        <mc:AlternateContent>
          <mc:Choice Requires="wps">
            <w:drawing>
              <wp:anchor distT="0" distB="0" distL="114300" distR="114300" simplePos="0" relativeHeight="251645440" behindDoc="0" locked="0" layoutInCell="1" allowOverlap="1" wp14:anchorId="019B921D" wp14:editId="484108C0">
                <wp:simplePos x="0" y="0"/>
                <wp:positionH relativeFrom="margin">
                  <wp:posOffset>2550795</wp:posOffset>
                </wp:positionH>
                <wp:positionV relativeFrom="paragraph">
                  <wp:posOffset>98425</wp:posOffset>
                </wp:positionV>
                <wp:extent cx="329513" cy="208915"/>
                <wp:effectExtent l="0" t="0" r="13970" b="19685"/>
                <wp:wrapNone/>
                <wp:docPr id="2" name="Rectangle 2"/>
                <wp:cNvGraphicFramePr/>
                <a:graphic xmlns:a="http://schemas.openxmlformats.org/drawingml/2006/main">
                  <a:graphicData uri="http://schemas.microsoft.com/office/word/2010/wordprocessingShape">
                    <wps:wsp>
                      <wps:cNvSpPr/>
                      <wps:spPr>
                        <a:xfrm>
                          <a:off x="0" y="0"/>
                          <a:ext cx="329513" cy="2089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7599B" w:rsidRPr="00C21038" w:rsidRDefault="00F7599B" w:rsidP="00F91DA3">
                            <w:pPr>
                              <w:rPr>
                                <w:rFonts w:cs="Times New Roman"/>
                                <w:sz w:val="18"/>
                                <w:szCs w:val="18"/>
                                <w:vertAlign w:val="subscript"/>
                              </w:rPr>
                            </w:pPr>
                            <w:r w:rsidRPr="00C21038">
                              <w:rPr>
                                <w:rFonts w:cs="Times New Roman"/>
                                <w:sz w:val="18"/>
                                <w:szCs w:val="18"/>
                              </w:rPr>
                              <w:t>H</w:t>
                            </w:r>
                            <w:r w:rsidRPr="00C21038">
                              <w:rPr>
                                <w:rFonts w:cs="Times New Roman"/>
                                <w:sz w:val="18"/>
                                <w:szCs w:val="18"/>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B921D" id="Rectangle 2" o:spid="_x0000_s1028" style="position:absolute;left:0;text-align:left;margin-left:200.85pt;margin-top:7.75pt;width:25.95pt;height:16.4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" fillcolor="white [3201]" strokecolor="white [3212]" strokeweight="1pt">
                <v:textbox>
                  <w:txbxContent>
                    <w:p w:rsidR="00F7599B" w:rsidRPr="00C21038" w:rsidRDefault="00F7599B" w:rsidP="00F91DA3">
                      <w:pPr>
                        <w:rPr>
                          <w:rFonts w:cs="Times New Roman"/>
                          <w:sz w:val="18"/>
                          <w:szCs w:val="18"/>
                          <w:vertAlign w:val="subscript"/>
                        </w:rPr>
                      </w:pPr>
                      <w:r w:rsidRPr="00C21038">
                        <w:rPr>
                          <w:rFonts w:cs="Times New Roman"/>
                          <w:sz w:val="18"/>
                          <w:szCs w:val="18"/>
                        </w:rPr>
                        <w:t>H</w:t>
                      </w:r>
                      <w:r w:rsidRPr="00C21038">
                        <w:rPr>
                          <w:rFonts w:cs="Times New Roman"/>
                          <w:sz w:val="18"/>
                          <w:szCs w:val="18"/>
                          <w:vertAlign w:val="subscript"/>
                        </w:rPr>
                        <w:t>2</w:t>
                      </w:r>
                    </w:p>
                  </w:txbxContent>
                </v:textbox>
                <w10:wrap anchorx="margin"/>
              </v:rect>
            </w:pict>
          </mc:Fallback>
        </mc:AlternateContent>
      </w:r>
      <w:r>
        <w:rPr>
          <w:noProof/>
        </w:rPr>
        <mc:AlternateContent>
          <mc:Choice Requires="wps">
            <w:drawing>
              <wp:anchor distT="0" distB="0" distL="114300" distR="114300" simplePos="0" relativeHeight="251631104" behindDoc="0" locked="0" layoutInCell="1" allowOverlap="1" wp14:anchorId="01F979A8" wp14:editId="5ABCE10B">
                <wp:simplePos x="0" y="0"/>
                <wp:positionH relativeFrom="margin">
                  <wp:align>right</wp:align>
                </wp:positionH>
                <wp:positionV relativeFrom="paragraph">
                  <wp:posOffset>146050</wp:posOffset>
                </wp:positionV>
                <wp:extent cx="1938131" cy="457200"/>
                <wp:effectExtent l="0" t="0" r="24130" b="19050"/>
                <wp:wrapNone/>
                <wp:docPr id="5" name="Rectangle 5"/>
                <wp:cNvGraphicFramePr/>
                <a:graphic xmlns:a="http://schemas.openxmlformats.org/drawingml/2006/main">
                  <a:graphicData uri="http://schemas.microsoft.com/office/word/2010/wordprocessingShape">
                    <wps:wsp>
                      <wps:cNvSpPr/>
                      <wps:spPr>
                        <a:xfrm>
                          <a:off x="0" y="0"/>
                          <a:ext cx="1938131"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7599B" w:rsidRPr="009A5A64" w:rsidRDefault="00F7599B" w:rsidP="00F91DA3">
                            <w:pPr>
                              <w:spacing w:after="0"/>
                              <w:rPr>
                                <w:rFonts w:cs="Times New Roman"/>
                                <w:szCs w:val="24"/>
                              </w:rPr>
                            </w:pPr>
                            <w:r>
                              <w:rPr>
                                <w:rFonts w:cs="Times New Roman"/>
                                <w:szCs w:val="24"/>
                              </w:rPr>
                              <w:t>Keputusan Pembelian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F979A8" id="Rectangle 5" o:spid="_x0000_s1029" style="position:absolute;left:0;text-align:left;margin-left:101.4pt;margin-top:11.5pt;width:152.6pt;height:36pt;z-index:25163110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" fillcolor="white [3201]" strokecolor="black [3213]" strokeweight="1pt">
                <v:textbox>
                  <w:txbxContent>
                    <w:p w:rsidR="00F7599B" w:rsidRPr="009A5A64" w:rsidRDefault="00F7599B" w:rsidP="00F91DA3">
                      <w:pPr>
                        <w:spacing w:after="0"/>
                        <w:rPr>
                          <w:rFonts w:cs="Times New Roman"/>
                          <w:szCs w:val="24"/>
                        </w:rPr>
                      </w:pPr>
                      <w:r>
                        <w:rPr>
                          <w:rFonts w:cs="Times New Roman"/>
                          <w:szCs w:val="24"/>
                        </w:rPr>
                        <w:t>Keputusan Pembelian (Y)</w:t>
                      </w:r>
                    </w:p>
                  </w:txbxContent>
                </v:textbox>
                <w10:wrap anchorx="margin"/>
              </v:rect>
            </w:pict>
          </mc:Fallback>
        </mc:AlternateContent>
      </w:r>
      <w:r>
        <w:rPr>
          <w:rFonts w:cs="Times New Roman"/>
          <w:noProof/>
          <w:szCs w:val="24"/>
        </w:rPr>
        <mc:AlternateContent>
          <mc:Choice Requires="wps">
            <w:drawing>
              <wp:anchor distT="0" distB="0" distL="114300" distR="114300" simplePos="0" relativeHeight="251629056" behindDoc="0" locked="0" layoutInCell="1" allowOverlap="1" wp14:anchorId="1B1259FD" wp14:editId="2A12F41C">
                <wp:simplePos x="0" y="0"/>
                <wp:positionH relativeFrom="column">
                  <wp:posOffset>577463</wp:posOffset>
                </wp:positionH>
                <wp:positionV relativeFrom="paragraph">
                  <wp:posOffset>140777</wp:posOffset>
                </wp:positionV>
                <wp:extent cx="1938131" cy="457200"/>
                <wp:effectExtent l="0" t="0" r="24130" b="19050"/>
                <wp:wrapNone/>
                <wp:docPr id="4" name="Rectangle 4"/>
                <wp:cNvGraphicFramePr/>
                <a:graphic xmlns:a="http://schemas.openxmlformats.org/drawingml/2006/main">
                  <a:graphicData uri="http://schemas.microsoft.com/office/word/2010/wordprocessingShape">
                    <wps:wsp>
                      <wps:cNvSpPr/>
                      <wps:spPr>
                        <a:xfrm>
                          <a:off x="0" y="0"/>
                          <a:ext cx="1938131"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7599B" w:rsidRPr="009A5A64" w:rsidRDefault="00F7599B" w:rsidP="00F91DA3">
                            <w:pPr>
                              <w:spacing w:after="0"/>
                              <w:rPr>
                                <w:rFonts w:cs="Times New Roman"/>
                                <w:szCs w:val="24"/>
                              </w:rPr>
                            </w:pPr>
                            <w:r>
                              <w:rPr>
                                <w:rFonts w:cs="Times New Roman"/>
                                <w:i/>
                                <w:szCs w:val="24"/>
                              </w:rPr>
                              <w:t>Brand Image</w:t>
                            </w:r>
                            <w:r>
                              <w:rPr>
                                <w:rFonts w:cs="Times New Roman"/>
                                <w:szCs w:val="24"/>
                              </w:rPr>
                              <w:t xml:space="preserve"> (X</w:t>
                            </w:r>
                            <w:r>
                              <w:rPr>
                                <w:rFonts w:cs="Times New Roman"/>
                                <w:szCs w:val="24"/>
                                <w:vertAlign w:val="subscript"/>
                              </w:rPr>
                              <w:t>2</w:t>
                            </w:r>
                            <w:r>
                              <w:rPr>
                                <w:rFonts w:cs="Times New Roman"/>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259FD" id="Rectangle 4" o:spid="_x0000_s1030" style="position:absolute;left:0;text-align:left;margin-left:45.45pt;margin-top:11.1pt;width:152.6pt;height:36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" fillcolor="white [3201]" strokecolor="black [3213]" strokeweight="1pt">
                <v:textbox>
                  <w:txbxContent>
                    <w:p w:rsidR="00F7599B" w:rsidRPr="009A5A64" w:rsidRDefault="00F7599B" w:rsidP="00F91DA3">
                      <w:pPr>
                        <w:spacing w:after="0"/>
                        <w:rPr>
                          <w:rFonts w:cs="Times New Roman"/>
                          <w:szCs w:val="24"/>
                        </w:rPr>
                      </w:pPr>
                      <w:r>
                        <w:rPr>
                          <w:rFonts w:cs="Times New Roman"/>
                          <w:i/>
                          <w:szCs w:val="24"/>
                        </w:rPr>
                        <w:t>Brand Image</w:t>
                      </w:r>
                      <w:r>
                        <w:rPr>
                          <w:rFonts w:cs="Times New Roman"/>
                          <w:szCs w:val="24"/>
                        </w:rPr>
                        <w:t xml:space="preserve"> (X</w:t>
                      </w:r>
                      <w:r>
                        <w:rPr>
                          <w:rFonts w:cs="Times New Roman"/>
                          <w:szCs w:val="24"/>
                          <w:vertAlign w:val="subscript"/>
                        </w:rPr>
                        <w:t>2</w:t>
                      </w:r>
                      <w:r>
                        <w:rPr>
                          <w:rFonts w:cs="Times New Roman"/>
                          <w:szCs w:val="24"/>
                        </w:rPr>
                        <w:t>)</w:t>
                      </w:r>
                    </w:p>
                  </w:txbxContent>
                </v:textbox>
              </v:rect>
            </w:pict>
          </mc:Fallback>
        </mc:AlternateContent>
      </w:r>
    </w:p>
    <w:p w:rsidR="00F91DA3" w:rsidRDefault="00F91DA3" w:rsidP="00F91DA3">
      <w:pPr>
        <w:pStyle w:val="ListParagraph"/>
        <w:tabs>
          <w:tab w:val="left" w:pos="450"/>
          <w:tab w:val="left" w:leader="dot" w:pos="7200"/>
        </w:tabs>
        <w:spacing w:line="360" w:lineRule="auto"/>
        <w:jc w:val="both"/>
        <w:rPr>
          <w:rFonts w:cs="Times New Roman"/>
          <w:szCs w:val="24"/>
        </w:rPr>
      </w:pPr>
      <w:r>
        <w:rPr>
          <w:rFonts w:cs="Times New Roman"/>
          <w:noProof/>
          <w:szCs w:val="24"/>
        </w:rPr>
        <mc:AlternateContent>
          <mc:Choice Requires="wps">
            <w:drawing>
              <wp:anchor distT="0" distB="0" distL="114300" distR="114300" simplePos="0" relativeHeight="251677184" behindDoc="0" locked="0" layoutInCell="1" allowOverlap="1" wp14:anchorId="342BAEAA" wp14:editId="0AD87718">
                <wp:simplePos x="0" y="0"/>
                <wp:positionH relativeFrom="column">
                  <wp:posOffset>4027170</wp:posOffset>
                </wp:positionH>
                <wp:positionV relativeFrom="paragraph">
                  <wp:posOffset>350520</wp:posOffset>
                </wp:positionV>
                <wp:extent cx="0" cy="1065530"/>
                <wp:effectExtent l="76200" t="38100" r="57150" b="20320"/>
                <wp:wrapNone/>
                <wp:docPr id="23" name="Straight Arrow Connector 23"/>
                <wp:cNvGraphicFramePr/>
                <a:graphic xmlns:a="http://schemas.openxmlformats.org/drawingml/2006/main">
                  <a:graphicData uri="http://schemas.microsoft.com/office/word/2010/wordprocessingShape">
                    <wps:wsp>
                      <wps:cNvCnPr/>
                      <wps:spPr>
                        <a:xfrm flipV="1">
                          <a:off x="0" y="0"/>
                          <a:ext cx="0" cy="1065530"/>
                        </a:xfrm>
                        <a:prstGeom prst="straightConnector1">
                          <a:avLst/>
                        </a:prstGeom>
                        <a:ln>
                          <a:prstDash val="dash"/>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7B7E5FE" id="Straight Arrow Connector 23" o:spid="_x0000_s1026" type="#_x0000_t32" style="position:absolute;margin-left:317.1pt;margin-top:27.6pt;width:0;height:83.9pt;flip:y;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" strokecolor="black [3200]" strokeweight="1.5pt">
                <v:stroke dashstyle="dash" endarrow="block" joinstyle="miter"/>
              </v:shape>
            </w:pict>
          </mc:Fallback>
        </mc:AlternateContent>
      </w:r>
      <w:r>
        <w:rPr>
          <w:rFonts w:cs="Times New Roman"/>
          <w:noProof/>
          <w:szCs w:val="24"/>
        </w:rPr>
        <mc:AlternateContent>
          <mc:Choice Requires="wps">
            <w:drawing>
              <wp:anchor distT="0" distB="0" distL="114300" distR="114300" simplePos="0" relativeHeight="251635200" behindDoc="0" locked="0" layoutInCell="1" allowOverlap="1" wp14:anchorId="2D5D8433" wp14:editId="77A56002">
                <wp:simplePos x="0" y="0"/>
                <wp:positionH relativeFrom="column">
                  <wp:posOffset>293370</wp:posOffset>
                </wp:positionH>
                <wp:positionV relativeFrom="paragraph">
                  <wp:posOffset>93345</wp:posOffset>
                </wp:positionV>
                <wp:extent cx="288925" cy="0"/>
                <wp:effectExtent l="0" t="0" r="15875" b="19050"/>
                <wp:wrapNone/>
                <wp:docPr id="19" name="Straight Connector 19"/>
                <wp:cNvGraphicFramePr/>
                <a:graphic xmlns:a="http://schemas.openxmlformats.org/drawingml/2006/main">
                  <a:graphicData uri="http://schemas.microsoft.com/office/word/2010/wordprocessingShape">
                    <wps:wsp>
                      <wps:cNvCnPr/>
                      <wps:spPr>
                        <a:xfrm flipH="1" flipV="1">
                          <a:off x="0" y="0"/>
                          <a:ext cx="288925" cy="0"/>
                        </a:xfrm>
                        <a:prstGeom prst="line">
                          <a:avLst/>
                        </a:prstGeom>
                        <a:ln>
                          <a:prstDash val="sys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7D7FBD" id="Straight Connector 19" o:spid="_x0000_s1026" style="position:absolute;flip:x 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7.35pt" to="45.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" strokecolor="black [3200]" strokeweight="1.5pt">
                <v:stroke dashstyle="3 1" joinstyle="miter"/>
              </v:line>
            </w:pict>
          </mc:Fallback>
        </mc:AlternateContent>
      </w:r>
      <w:r>
        <w:rPr>
          <w:rFonts w:cs="Times New Roman"/>
          <w:noProof/>
          <w:szCs w:val="24"/>
        </w:rPr>
        <mc:AlternateContent>
          <mc:Choice Requires="wps">
            <w:drawing>
              <wp:anchor distT="0" distB="0" distL="114300" distR="114300" simplePos="0" relativeHeight="251671040" behindDoc="0" locked="0" layoutInCell="1" allowOverlap="1" wp14:anchorId="1E611182" wp14:editId="0CE9678B">
                <wp:simplePos x="0" y="0"/>
                <wp:positionH relativeFrom="column">
                  <wp:posOffset>2522220</wp:posOffset>
                </wp:positionH>
                <wp:positionV relativeFrom="paragraph">
                  <wp:posOffset>83820</wp:posOffset>
                </wp:positionV>
                <wp:extent cx="534035" cy="876300"/>
                <wp:effectExtent l="0" t="38100" r="56515" b="19050"/>
                <wp:wrapNone/>
                <wp:docPr id="14" name="Straight Arrow Connector 14"/>
                <wp:cNvGraphicFramePr/>
                <a:graphic xmlns:a="http://schemas.openxmlformats.org/drawingml/2006/main">
                  <a:graphicData uri="http://schemas.microsoft.com/office/word/2010/wordprocessingShape">
                    <wps:wsp>
                      <wps:cNvCnPr/>
                      <wps:spPr>
                        <a:xfrm flipV="1">
                          <a:off x="0" y="0"/>
                          <a:ext cx="534035" cy="876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EDB692" id="Straight Arrow Connector 14" o:spid="_x0000_s1026" type="#_x0000_t32" style="position:absolute;margin-left:198.6pt;margin-top:6.6pt;width:42.05pt;height:69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" strokecolor="black [3200]" strokeweight=".5pt">
                <v:stroke endarrow="block" joinstyle="miter"/>
              </v:shape>
            </w:pict>
          </mc:Fallback>
        </mc:AlternateContent>
      </w:r>
      <w:r>
        <w:rPr>
          <w:rFonts w:cs="Times New Roman"/>
          <w:noProof/>
          <w:szCs w:val="24"/>
        </w:rPr>
        <mc:AlternateContent>
          <mc:Choice Requires="wps">
            <w:drawing>
              <wp:anchor distT="0" distB="0" distL="114300" distR="114300" simplePos="0" relativeHeight="251664896" behindDoc="0" locked="0" layoutInCell="1" allowOverlap="1" wp14:anchorId="713605A0" wp14:editId="4082CBED">
                <wp:simplePos x="0" y="0"/>
                <wp:positionH relativeFrom="column">
                  <wp:posOffset>2526665</wp:posOffset>
                </wp:positionH>
                <wp:positionV relativeFrom="paragraph">
                  <wp:posOffset>74295</wp:posOffset>
                </wp:positionV>
                <wp:extent cx="534035" cy="9525"/>
                <wp:effectExtent l="0" t="57150" r="37465" b="85725"/>
                <wp:wrapNone/>
                <wp:docPr id="11" name="Straight Arrow Connector 11"/>
                <wp:cNvGraphicFramePr/>
                <a:graphic xmlns:a="http://schemas.openxmlformats.org/drawingml/2006/main">
                  <a:graphicData uri="http://schemas.microsoft.com/office/word/2010/wordprocessingShape">
                    <wps:wsp>
                      <wps:cNvCnPr/>
                      <wps:spPr>
                        <a:xfrm>
                          <a:off x="0" y="0"/>
                          <a:ext cx="53403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D992C0" id="Straight Arrow Connector 11" o:spid="_x0000_s1026" type="#_x0000_t32" style="position:absolute;margin-left:198.95pt;margin-top:5.85pt;width:42.05pt;height:.7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" strokecolor="black [3200]" strokeweight=".5pt">
                <v:stroke endarrow="block" joinstyle="miter"/>
              </v:shape>
            </w:pict>
          </mc:Fallback>
        </mc:AlternateContent>
      </w:r>
    </w:p>
    <w:p w:rsidR="00F91DA3" w:rsidRPr="004103F5" w:rsidRDefault="00F91DA3" w:rsidP="00F91DA3">
      <w:pPr>
        <w:tabs>
          <w:tab w:val="left" w:pos="450"/>
          <w:tab w:val="left" w:leader="dot" w:pos="7200"/>
        </w:tabs>
        <w:spacing w:line="360" w:lineRule="auto"/>
        <w:jc w:val="both"/>
        <w:rPr>
          <w:rFonts w:cs="Times New Roman"/>
          <w:szCs w:val="24"/>
        </w:rPr>
      </w:pPr>
      <w:r>
        <w:rPr>
          <w:rFonts w:cs="Times New Roman"/>
          <w:b/>
          <w:noProof/>
          <w:szCs w:val="24"/>
        </w:rPr>
        <mc:AlternateContent>
          <mc:Choice Requires="wps">
            <w:drawing>
              <wp:anchor distT="0" distB="0" distL="114300" distR="114300" simplePos="0" relativeHeight="251651584" behindDoc="0" locked="0" layoutInCell="1" allowOverlap="1" wp14:anchorId="74D6263A" wp14:editId="568564D2">
                <wp:simplePos x="0" y="0"/>
                <wp:positionH relativeFrom="margin">
                  <wp:posOffset>2396490</wp:posOffset>
                </wp:positionH>
                <wp:positionV relativeFrom="paragraph">
                  <wp:posOffset>7620</wp:posOffset>
                </wp:positionV>
                <wp:extent cx="337930" cy="218660"/>
                <wp:effectExtent l="0" t="0" r="24130" b="10160"/>
                <wp:wrapNone/>
                <wp:docPr id="8" name="Rectangle 8"/>
                <wp:cNvGraphicFramePr/>
                <a:graphic xmlns:a="http://schemas.openxmlformats.org/drawingml/2006/main">
                  <a:graphicData uri="http://schemas.microsoft.com/office/word/2010/wordprocessingShape">
                    <wps:wsp>
                      <wps:cNvSpPr/>
                      <wps:spPr>
                        <a:xfrm>
                          <a:off x="0" y="0"/>
                          <a:ext cx="337930" cy="2186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7599B" w:rsidRPr="00C21038" w:rsidRDefault="00F7599B" w:rsidP="00F91DA3">
                            <w:pPr>
                              <w:rPr>
                                <w:rFonts w:cs="Times New Roman"/>
                                <w:sz w:val="18"/>
                                <w:szCs w:val="18"/>
                                <w:vertAlign w:val="subscript"/>
                              </w:rPr>
                            </w:pPr>
                            <w:r w:rsidRPr="00C21038">
                              <w:rPr>
                                <w:rFonts w:cs="Times New Roman"/>
                                <w:sz w:val="18"/>
                                <w:szCs w:val="18"/>
                              </w:rPr>
                              <w:t>H</w:t>
                            </w:r>
                            <w:r>
                              <w:rPr>
                                <w:rFonts w:cs="Times New Roman"/>
                                <w:sz w:val="18"/>
                                <w:szCs w:val="18"/>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6263A" id="Rectangle 8" o:spid="_x0000_s1031" style="position:absolute;left:0;text-align:left;margin-left:188.7pt;margin-top:.6pt;width:26.6pt;height:17.2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" fillcolor="white [3201]" strokecolor="white [3212]" strokeweight="1pt">
                <v:textbox>
                  <w:txbxContent>
                    <w:p w:rsidR="00F7599B" w:rsidRPr="00C21038" w:rsidRDefault="00F7599B" w:rsidP="00F91DA3">
                      <w:pPr>
                        <w:rPr>
                          <w:rFonts w:cs="Times New Roman"/>
                          <w:sz w:val="18"/>
                          <w:szCs w:val="18"/>
                          <w:vertAlign w:val="subscript"/>
                        </w:rPr>
                      </w:pPr>
                      <w:r w:rsidRPr="00C21038">
                        <w:rPr>
                          <w:rFonts w:cs="Times New Roman"/>
                          <w:sz w:val="18"/>
                          <w:szCs w:val="18"/>
                        </w:rPr>
                        <w:t>H</w:t>
                      </w:r>
                      <w:r>
                        <w:rPr>
                          <w:rFonts w:cs="Times New Roman"/>
                          <w:sz w:val="18"/>
                          <w:szCs w:val="18"/>
                          <w:vertAlign w:val="subscript"/>
                        </w:rPr>
                        <w:t>3</w:t>
                      </w:r>
                    </w:p>
                  </w:txbxContent>
                </v:textbox>
                <w10:wrap anchorx="margin"/>
              </v:rect>
            </w:pict>
          </mc:Fallback>
        </mc:AlternateContent>
      </w:r>
    </w:p>
    <w:p w:rsidR="00F91DA3" w:rsidRDefault="00F91DA3" w:rsidP="00F91DA3">
      <w:pPr>
        <w:pStyle w:val="ListParagraph"/>
        <w:tabs>
          <w:tab w:val="left" w:pos="450"/>
          <w:tab w:val="left" w:leader="dot" w:pos="7200"/>
        </w:tabs>
        <w:spacing w:line="360" w:lineRule="auto"/>
        <w:jc w:val="both"/>
        <w:rPr>
          <w:rFonts w:cs="Times New Roman"/>
          <w:szCs w:val="24"/>
        </w:rPr>
      </w:pPr>
      <w:r>
        <w:rPr>
          <w:noProof/>
        </w:rPr>
        <mc:AlternateContent>
          <mc:Choice Requires="wps">
            <w:drawing>
              <wp:anchor distT="0" distB="0" distL="114300" distR="114300" simplePos="0" relativeHeight="251633152" behindDoc="0" locked="0" layoutInCell="1" allowOverlap="1" wp14:anchorId="5679BFE7" wp14:editId="17C3E52D">
                <wp:simplePos x="0" y="0"/>
                <wp:positionH relativeFrom="column">
                  <wp:posOffset>589915</wp:posOffset>
                </wp:positionH>
                <wp:positionV relativeFrom="paragraph">
                  <wp:posOffset>6985</wp:posOffset>
                </wp:positionV>
                <wp:extent cx="1938020" cy="457200"/>
                <wp:effectExtent l="0" t="0" r="24130" b="19050"/>
                <wp:wrapNone/>
                <wp:docPr id="6" name="Rectangle 6"/>
                <wp:cNvGraphicFramePr/>
                <a:graphic xmlns:a="http://schemas.openxmlformats.org/drawingml/2006/main">
                  <a:graphicData uri="http://schemas.microsoft.com/office/word/2010/wordprocessingShape">
                    <wps:wsp>
                      <wps:cNvSpPr/>
                      <wps:spPr>
                        <a:xfrm>
                          <a:off x="0" y="0"/>
                          <a:ext cx="1938020"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7599B" w:rsidRPr="009A5A64" w:rsidRDefault="00F7599B" w:rsidP="00F91DA3">
                            <w:pPr>
                              <w:spacing w:after="0"/>
                              <w:rPr>
                                <w:rFonts w:cs="Times New Roman"/>
                                <w:szCs w:val="24"/>
                              </w:rPr>
                            </w:pPr>
                            <w:r>
                              <w:rPr>
                                <w:rFonts w:cs="Times New Roman"/>
                                <w:i/>
                                <w:szCs w:val="24"/>
                              </w:rPr>
                              <w:t>Lifestyle</w:t>
                            </w:r>
                            <w:r>
                              <w:rPr>
                                <w:rFonts w:cs="Times New Roman"/>
                                <w:szCs w:val="24"/>
                              </w:rPr>
                              <w:t xml:space="preserve"> (X</w:t>
                            </w:r>
                            <w:r>
                              <w:rPr>
                                <w:rFonts w:cs="Times New Roman"/>
                                <w:szCs w:val="24"/>
                                <w:vertAlign w:val="subscript"/>
                              </w:rPr>
                              <w:t>3</w:t>
                            </w:r>
                            <w:r>
                              <w:rPr>
                                <w:rFonts w:cs="Times New Roman"/>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79BFE7" id="Rectangle 6" o:spid="_x0000_s1032" style="position:absolute;left:0;text-align:left;margin-left:46.45pt;margin-top:.55pt;width:152.6pt;height:36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" fillcolor="white [3201]" strokecolor="black [3213]" strokeweight="1pt">
                <v:textbox>
                  <w:txbxContent>
                    <w:p w:rsidR="00F7599B" w:rsidRPr="009A5A64" w:rsidRDefault="00F7599B" w:rsidP="00F91DA3">
                      <w:pPr>
                        <w:spacing w:after="0"/>
                        <w:rPr>
                          <w:rFonts w:cs="Times New Roman"/>
                          <w:szCs w:val="24"/>
                        </w:rPr>
                      </w:pPr>
                      <w:r>
                        <w:rPr>
                          <w:rFonts w:cs="Times New Roman"/>
                          <w:i/>
                          <w:szCs w:val="24"/>
                        </w:rPr>
                        <w:t>Lifestyle</w:t>
                      </w:r>
                      <w:r>
                        <w:rPr>
                          <w:rFonts w:cs="Times New Roman"/>
                          <w:szCs w:val="24"/>
                        </w:rPr>
                        <w:t xml:space="preserve"> (X</w:t>
                      </w:r>
                      <w:r>
                        <w:rPr>
                          <w:rFonts w:cs="Times New Roman"/>
                          <w:szCs w:val="24"/>
                          <w:vertAlign w:val="subscript"/>
                        </w:rPr>
                        <w:t>3</w:t>
                      </w:r>
                      <w:r>
                        <w:rPr>
                          <w:rFonts w:cs="Times New Roman"/>
                          <w:szCs w:val="24"/>
                        </w:rPr>
                        <w:t xml:space="preserve">) </w:t>
                      </w:r>
                    </w:p>
                  </w:txbxContent>
                </v:textbox>
              </v:rect>
            </w:pict>
          </mc:Fallback>
        </mc:AlternateContent>
      </w:r>
    </w:p>
    <w:p w:rsidR="00F91DA3" w:rsidRDefault="00F91DA3" w:rsidP="00F91DA3">
      <w:pPr>
        <w:pStyle w:val="ListParagraph"/>
        <w:tabs>
          <w:tab w:val="left" w:pos="450"/>
          <w:tab w:val="left" w:leader="dot" w:pos="7200"/>
        </w:tabs>
        <w:spacing w:line="360" w:lineRule="auto"/>
        <w:jc w:val="both"/>
        <w:rPr>
          <w:rFonts w:cs="Times New Roman"/>
          <w:szCs w:val="24"/>
        </w:rPr>
      </w:pPr>
      <w:r>
        <w:rPr>
          <w:rFonts w:cs="Times New Roman"/>
          <w:b/>
          <w:noProof/>
          <w:szCs w:val="24"/>
        </w:rPr>
        <mc:AlternateContent>
          <mc:Choice Requires="wps">
            <w:drawing>
              <wp:anchor distT="0" distB="0" distL="114300" distR="114300" simplePos="0" relativeHeight="251675136" behindDoc="0" locked="0" layoutInCell="1" allowOverlap="1" wp14:anchorId="513BA42C" wp14:editId="781607FE">
                <wp:simplePos x="0" y="0"/>
                <wp:positionH relativeFrom="margin">
                  <wp:posOffset>2779395</wp:posOffset>
                </wp:positionH>
                <wp:positionV relativeFrom="paragraph">
                  <wp:posOffset>158750</wp:posOffset>
                </wp:positionV>
                <wp:extent cx="347870" cy="228600"/>
                <wp:effectExtent l="0" t="0" r="14605" b="19050"/>
                <wp:wrapNone/>
                <wp:docPr id="22" name="Rectangle 22"/>
                <wp:cNvGraphicFramePr/>
                <a:graphic xmlns:a="http://schemas.openxmlformats.org/drawingml/2006/main">
                  <a:graphicData uri="http://schemas.microsoft.com/office/word/2010/wordprocessingShape">
                    <wps:wsp>
                      <wps:cNvSpPr/>
                      <wps:spPr>
                        <a:xfrm>
                          <a:off x="0" y="0"/>
                          <a:ext cx="347870" cy="228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7599B" w:rsidRPr="00C21038" w:rsidRDefault="00F7599B" w:rsidP="00F91DA3">
                            <w:pPr>
                              <w:rPr>
                                <w:rFonts w:cs="Times New Roman"/>
                                <w:sz w:val="18"/>
                                <w:szCs w:val="18"/>
                                <w:vertAlign w:val="subscript"/>
                              </w:rPr>
                            </w:pPr>
                            <w:r w:rsidRPr="00C21038">
                              <w:rPr>
                                <w:rFonts w:cs="Times New Roman"/>
                                <w:sz w:val="18"/>
                                <w:szCs w:val="18"/>
                              </w:rPr>
                              <w:t>H</w:t>
                            </w:r>
                            <w:r>
                              <w:rPr>
                                <w:rFonts w:cs="Times New Roman"/>
                                <w:sz w:val="18"/>
                                <w:szCs w:val="18"/>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BA42C" id="Rectangle 22" o:spid="_x0000_s1033" style="position:absolute;left:0;text-align:left;margin-left:218.85pt;margin-top:12.5pt;width:27.4pt;height:18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" fillcolor="white [3201]" strokecolor="white [3212]" strokeweight="1pt">
                <v:textbox>
                  <w:txbxContent>
                    <w:p w:rsidR="00F7599B" w:rsidRPr="00C21038" w:rsidRDefault="00F7599B" w:rsidP="00F91DA3">
                      <w:pPr>
                        <w:rPr>
                          <w:rFonts w:cs="Times New Roman"/>
                          <w:sz w:val="18"/>
                          <w:szCs w:val="18"/>
                          <w:vertAlign w:val="subscript"/>
                        </w:rPr>
                      </w:pPr>
                      <w:r w:rsidRPr="00C21038">
                        <w:rPr>
                          <w:rFonts w:cs="Times New Roman"/>
                          <w:sz w:val="18"/>
                          <w:szCs w:val="18"/>
                        </w:rPr>
                        <w:t>H</w:t>
                      </w:r>
                      <w:r>
                        <w:rPr>
                          <w:rFonts w:cs="Times New Roman"/>
                          <w:sz w:val="18"/>
                          <w:szCs w:val="18"/>
                          <w:vertAlign w:val="subscript"/>
                        </w:rPr>
                        <w:t>4</w:t>
                      </w:r>
                    </w:p>
                  </w:txbxContent>
                </v:textbox>
                <w10:wrap anchorx="margin"/>
              </v:rect>
            </w:pict>
          </mc:Fallback>
        </mc:AlternateContent>
      </w:r>
      <w:r>
        <w:rPr>
          <w:rFonts w:cs="Times New Roman"/>
          <w:noProof/>
          <w:szCs w:val="24"/>
        </w:rPr>
        <mc:AlternateContent>
          <mc:Choice Requires="wps">
            <w:drawing>
              <wp:anchor distT="0" distB="0" distL="114300" distR="114300" simplePos="0" relativeHeight="251637248" behindDoc="0" locked="0" layoutInCell="1" allowOverlap="1" wp14:anchorId="003D9D94" wp14:editId="56D2E572">
                <wp:simplePos x="0" y="0"/>
                <wp:positionH relativeFrom="column">
                  <wp:posOffset>282272</wp:posOffset>
                </wp:positionH>
                <wp:positionV relativeFrom="paragraph">
                  <wp:posOffset>9222</wp:posOffset>
                </wp:positionV>
                <wp:extent cx="327246" cy="0"/>
                <wp:effectExtent l="0" t="0" r="15875" b="19050"/>
                <wp:wrapNone/>
                <wp:docPr id="20" name="Straight Connector 20"/>
                <wp:cNvGraphicFramePr/>
                <a:graphic xmlns:a="http://schemas.openxmlformats.org/drawingml/2006/main">
                  <a:graphicData uri="http://schemas.microsoft.com/office/word/2010/wordprocessingShape">
                    <wps:wsp>
                      <wps:cNvCnPr/>
                      <wps:spPr>
                        <a:xfrm flipH="1">
                          <a:off x="0" y="0"/>
                          <a:ext cx="327246" cy="0"/>
                        </a:xfrm>
                        <a:prstGeom prst="line">
                          <a:avLst/>
                        </a:prstGeom>
                        <a:ln>
                          <a:prstDash val="sys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32AAD" id="Straight Connector 20"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5pt,.75pt" to="4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" strokecolor="black [3200]" strokeweight="1.5pt">
                <v:stroke dashstyle="3 1" joinstyle="miter"/>
              </v:line>
            </w:pict>
          </mc:Fallback>
        </mc:AlternateContent>
      </w:r>
    </w:p>
    <w:p w:rsidR="00F91DA3" w:rsidRPr="004103F5" w:rsidRDefault="00F91DA3" w:rsidP="00F91DA3">
      <w:pPr>
        <w:pStyle w:val="ListParagraph"/>
        <w:tabs>
          <w:tab w:val="left" w:pos="450"/>
          <w:tab w:val="left" w:leader="dot" w:pos="7200"/>
        </w:tabs>
        <w:spacing w:line="360" w:lineRule="auto"/>
        <w:jc w:val="both"/>
        <w:rPr>
          <w:rFonts w:cs="Times New Roman"/>
          <w:szCs w:val="24"/>
        </w:rPr>
      </w:pPr>
      <w:r>
        <w:rPr>
          <w:rFonts w:cs="Times New Roman"/>
          <w:noProof/>
          <w:szCs w:val="24"/>
        </w:rPr>
        <mc:AlternateContent>
          <mc:Choice Requires="wps">
            <w:drawing>
              <wp:anchor distT="0" distB="0" distL="114300" distR="114300" simplePos="0" relativeHeight="251653632" behindDoc="0" locked="0" layoutInCell="1" allowOverlap="1" wp14:anchorId="73B92679" wp14:editId="2105D2F1">
                <wp:simplePos x="0" y="0"/>
                <wp:positionH relativeFrom="column">
                  <wp:posOffset>273290</wp:posOffset>
                </wp:positionH>
                <wp:positionV relativeFrom="paragraph">
                  <wp:posOffset>154992</wp:posOffset>
                </wp:positionV>
                <wp:extent cx="3772930" cy="8616"/>
                <wp:effectExtent l="0" t="0" r="37465" b="29845"/>
                <wp:wrapNone/>
                <wp:docPr id="25" name="Straight Connector 25"/>
                <wp:cNvGraphicFramePr/>
                <a:graphic xmlns:a="http://schemas.openxmlformats.org/drawingml/2006/main">
                  <a:graphicData uri="http://schemas.microsoft.com/office/word/2010/wordprocessingShape">
                    <wps:wsp>
                      <wps:cNvCnPr/>
                      <wps:spPr>
                        <a:xfrm flipV="1">
                          <a:off x="0" y="0"/>
                          <a:ext cx="3772930" cy="8616"/>
                        </a:xfrm>
                        <a:prstGeom prst="line">
                          <a:avLst/>
                        </a:prstGeom>
                        <a:ln>
                          <a:prstDash val="sys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07950" id="Straight Connector 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12.2pt" to="318.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" strokecolor="black [3200]" strokeweight="1.5pt">
                <v:stroke dashstyle="3 1" joinstyle="miter"/>
              </v:line>
            </w:pict>
          </mc:Fallback>
        </mc:AlternateContent>
      </w:r>
    </w:p>
    <w:p w:rsidR="00F91DA3" w:rsidRDefault="005002A4" w:rsidP="005002A4">
      <w:pPr>
        <w:tabs>
          <w:tab w:val="left" w:pos="450"/>
          <w:tab w:val="left" w:leader="dot" w:pos="7200"/>
        </w:tabs>
        <w:spacing w:line="360" w:lineRule="auto"/>
        <w:rPr>
          <w:rFonts w:cs="Times New Roman"/>
          <w:b/>
          <w:szCs w:val="24"/>
        </w:rPr>
      </w:pPr>
      <w:r>
        <w:rPr>
          <w:noProof/>
        </w:rPr>
        <mc:AlternateContent>
          <mc:Choice Requires="wps">
            <w:drawing>
              <wp:anchor distT="0" distB="0" distL="114300" distR="114300" simplePos="0" relativeHeight="251679232" behindDoc="0" locked="0" layoutInCell="1" allowOverlap="1" wp14:anchorId="777A1913" wp14:editId="2220F094">
                <wp:simplePos x="0" y="0"/>
                <wp:positionH relativeFrom="margin">
                  <wp:align>center</wp:align>
                </wp:positionH>
                <wp:positionV relativeFrom="paragraph">
                  <wp:posOffset>7998</wp:posOffset>
                </wp:positionV>
                <wp:extent cx="1938020" cy="635"/>
                <wp:effectExtent l="0" t="0" r="5080" b="0"/>
                <wp:wrapNone/>
                <wp:docPr id="27" name="Text Box 27"/>
                <wp:cNvGraphicFramePr/>
                <a:graphic xmlns:a="http://schemas.openxmlformats.org/drawingml/2006/main">
                  <a:graphicData uri="http://schemas.microsoft.com/office/word/2010/wordprocessingShape">
                    <wps:wsp>
                      <wps:cNvSpPr txBox="1"/>
                      <wps:spPr>
                        <a:xfrm>
                          <a:off x="0" y="0"/>
                          <a:ext cx="1938020" cy="635"/>
                        </a:xfrm>
                        <a:prstGeom prst="rect">
                          <a:avLst/>
                        </a:prstGeom>
                        <a:solidFill>
                          <a:prstClr val="white"/>
                        </a:solidFill>
                        <a:ln>
                          <a:noFill/>
                        </a:ln>
                        <a:effectLst/>
                      </wps:spPr>
                      <wps:txbx>
                        <w:txbxContent>
                          <w:p w:rsidR="00F7599B" w:rsidRPr="005002A4" w:rsidRDefault="00F7599B" w:rsidP="005002A4">
                            <w:pPr>
                              <w:pStyle w:val="Caption"/>
                              <w:rPr>
                                <w:b/>
                                <w:i w:val="0"/>
                                <w:color w:val="auto"/>
                                <w:sz w:val="24"/>
                                <w:szCs w:val="24"/>
                              </w:rPr>
                            </w:pPr>
                            <w:bookmarkStart w:id="23" w:name="_Toc78647348"/>
                            <w:r>
                              <w:rPr>
                                <w:b/>
                                <w:i w:val="0"/>
                                <w:color w:val="auto"/>
                                <w:sz w:val="24"/>
                                <w:szCs w:val="24"/>
                              </w:rPr>
                              <w:t>Gambar</w:t>
                            </w:r>
                            <w:r w:rsidRPr="005002A4">
                              <w:rPr>
                                <w:b/>
                                <w:i w:val="0"/>
                                <w:color w:val="auto"/>
                                <w:sz w:val="24"/>
                                <w:szCs w:val="24"/>
                              </w:rPr>
                              <w:t xml:space="preserve"> 2.</w:t>
                            </w:r>
                            <w:r w:rsidRPr="005002A4">
                              <w:rPr>
                                <w:b/>
                                <w:i w:val="0"/>
                                <w:color w:val="auto"/>
                                <w:sz w:val="24"/>
                                <w:szCs w:val="24"/>
                              </w:rPr>
                              <w:fldChar w:fldCharType="begin"/>
                            </w:r>
                            <w:r w:rsidRPr="005002A4">
                              <w:rPr>
                                <w:b/>
                                <w:i w:val="0"/>
                                <w:color w:val="auto"/>
                                <w:sz w:val="24"/>
                                <w:szCs w:val="24"/>
                              </w:rPr>
                              <w:instrText xml:space="preserve"> SEQ GAMBAR \* ARABIC \s 1 </w:instrText>
                            </w:r>
                            <w:r w:rsidRPr="005002A4">
                              <w:rPr>
                                <w:b/>
                                <w:i w:val="0"/>
                                <w:color w:val="auto"/>
                                <w:sz w:val="24"/>
                                <w:szCs w:val="24"/>
                              </w:rPr>
                              <w:fldChar w:fldCharType="separate"/>
                            </w:r>
                            <w:r>
                              <w:rPr>
                                <w:b/>
                                <w:i w:val="0"/>
                                <w:noProof/>
                                <w:color w:val="auto"/>
                                <w:sz w:val="24"/>
                                <w:szCs w:val="24"/>
                              </w:rPr>
                              <w:t>1</w:t>
                            </w:r>
                            <w:bookmarkEnd w:id="23"/>
                            <w:r w:rsidRPr="005002A4">
                              <w:rPr>
                                <w:b/>
                                <w:i w:val="0"/>
                                <w:color w:val="auto"/>
                                <w:sz w:val="24"/>
                                <w:szCs w:val="24"/>
                              </w:rPr>
                              <w:fldChar w:fldCharType="end"/>
                            </w:r>
                          </w:p>
                          <w:p w:rsidR="00F7599B" w:rsidRPr="005002A4" w:rsidRDefault="00F7599B" w:rsidP="005002A4">
                            <w:pPr>
                              <w:pStyle w:val="Caption"/>
                              <w:rPr>
                                <w:rFonts w:cs="Times New Roman"/>
                                <w:b/>
                                <w:i w:val="0"/>
                                <w:noProof/>
                                <w:color w:val="auto"/>
                                <w:sz w:val="24"/>
                                <w:szCs w:val="24"/>
                              </w:rPr>
                            </w:pPr>
                            <w:r w:rsidRPr="005002A4">
                              <w:rPr>
                                <w:b/>
                                <w:i w:val="0"/>
                                <w:color w:val="auto"/>
                                <w:sz w:val="24"/>
                                <w:szCs w:val="24"/>
                              </w:rPr>
                              <w:t xml:space="preserve"> Skema Kerangka Berpikir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77A1913" id="_x0000_t202" coordsize="21600,21600" o:spt="202" path="m,l,21600r21600,l21600,xe">
                <v:stroke joinstyle="miter"/>
                <v:path gradientshapeok="t" o:connecttype="rect"/>
              </v:shapetype>
              <v:shape id="Text Box 27" o:spid="_x0000_s1034" type="#_x0000_t202" style="position:absolute;left:0;text-align:left;margin-left:0;margin-top:.65pt;width:152.6pt;height:.05pt;z-index:2516792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" stroked="f">
                <v:textbox style="mso-fit-shape-to-text:t" inset="0,0,0,0">
                  <w:txbxContent>
                    <w:p w:rsidR="00F7599B" w:rsidRPr="005002A4" w:rsidRDefault="00F7599B" w:rsidP="005002A4">
                      <w:pPr>
                        <w:pStyle w:val="Caption"/>
                        <w:rPr>
                          <w:b/>
                          <w:i w:val="0"/>
                          <w:color w:val="auto"/>
                          <w:sz w:val="24"/>
                          <w:szCs w:val="24"/>
                        </w:rPr>
                      </w:pPr>
                      <w:bookmarkStart w:id="24" w:name="_Toc78647348"/>
                      <w:r>
                        <w:rPr>
                          <w:b/>
                          <w:i w:val="0"/>
                          <w:color w:val="auto"/>
                          <w:sz w:val="24"/>
                          <w:szCs w:val="24"/>
                        </w:rPr>
                        <w:t>Gambar</w:t>
                      </w:r>
                      <w:r w:rsidRPr="005002A4">
                        <w:rPr>
                          <w:b/>
                          <w:i w:val="0"/>
                          <w:color w:val="auto"/>
                          <w:sz w:val="24"/>
                          <w:szCs w:val="24"/>
                        </w:rPr>
                        <w:t xml:space="preserve"> 2.</w:t>
                      </w:r>
                      <w:r w:rsidRPr="005002A4">
                        <w:rPr>
                          <w:b/>
                          <w:i w:val="0"/>
                          <w:color w:val="auto"/>
                          <w:sz w:val="24"/>
                          <w:szCs w:val="24"/>
                        </w:rPr>
                        <w:fldChar w:fldCharType="begin"/>
                      </w:r>
                      <w:r w:rsidRPr="005002A4">
                        <w:rPr>
                          <w:b/>
                          <w:i w:val="0"/>
                          <w:color w:val="auto"/>
                          <w:sz w:val="24"/>
                          <w:szCs w:val="24"/>
                        </w:rPr>
                        <w:instrText xml:space="preserve"> SEQ GAMBAR \* ARABIC \s 1 </w:instrText>
                      </w:r>
                      <w:r w:rsidRPr="005002A4">
                        <w:rPr>
                          <w:b/>
                          <w:i w:val="0"/>
                          <w:color w:val="auto"/>
                          <w:sz w:val="24"/>
                          <w:szCs w:val="24"/>
                        </w:rPr>
                        <w:fldChar w:fldCharType="separate"/>
                      </w:r>
                      <w:r>
                        <w:rPr>
                          <w:b/>
                          <w:i w:val="0"/>
                          <w:noProof/>
                          <w:color w:val="auto"/>
                          <w:sz w:val="24"/>
                          <w:szCs w:val="24"/>
                        </w:rPr>
                        <w:t>1</w:t>
                      </w:r>
                      <w:bookmarkEnd w:id="24"/>
                      <w:r w:rsidRPr="005002A4">
                        <w:rPr>
                          <w:b/>
                          <w:i w:val="0"/>
                          <w:color w:val="auto"/>
                          <w:sz w:val="24"/>
                          <w:szCs w:val="24"/>
                        </w:rPr>
                        <w:fldChar w:fldCharType="end"/>
                      </w:r>
                    </w:p>
                    <w:p w:rsidR="00F7599B" w:rsidRPr="005002A4" w:rsidRDefault="00F7599B" w:rsidP="005002A4">
                      <w:pPr>
                        <w:pStyle w:val="Caption"/>
                        <w:rPr>
                          <w:rFonts w:cs="Times New Roman"/>
                          <w:b/>
                          <w:i w:val="0"/>
                          <w:noProof/>
                          <w:color w:val="auto"/>
                          <w:sz w:val="24"/>
                          <w:szCs w:val="24"/>
                        </w:rPr>
                      </w:pPr>
                      <w:r w:rsidRPr="005002A4">
                        <w:rPr>
                          <w:b/>
                          <w:i w:val="0"/>
                          <w:color w:val="auto"/>
                          <w:sz w:val="24"/>
                          <w:szCs w:val="24"/>
                        </w:rPr>
                        <w:t xml:space="preserve"> Skema Kerangka Berpikir</w:t>
                      </w:r>
                    </w:p>
                  </w:txbxContent>
                </v:textbox>
                <w10:wrap anchorx="margin"/>
              </v:shape>
            </w:pict>
          </mc:Fallback>
        </mc:AlternateContent>
      </w:r>
    </w:p>
    <w:p w:rsidR="005002A4" w:rsidRPr="004103F5" w:rsidRDefault="005002A4" w:rsidP="005002A4">
      <w:pPr>
        <w:tabs>
          <w:tab w:val="left" w:pos="450"/>
          <w:tab w:val="left" w:leader="dot" w:pos="7200"/>
        </w:tabs>
        <w:spacing w:line="360" w:lineRule="auto"/>
        <w:rPr>
          <w:rFonts w:cs="Times New Roman"/>
          <w:b/>
          <w:szCs w:val="24"/>
        </w:rPr>
      </w:pPr>
    </w:p>
    <w:p w:rsidR="00F91DA3" w:rsidRPr="00926F85" w:rsidRDefault="00F91DA3" w:rsidP="00F91DA3">
      <w:pPr>
        <w:pStyle w:val="ListParagraph"/>
        <w:tabs>
          <w:tab w:val="left" w:pos="450"/>
          <w:tab w:val="left" w:leader="dot" w:pos="7200"/>
        </w:tabs>
        <w:spacing w:line="360" w:lineRule="auto"/>
        <w:jc w:val="both"/>
        <w:rPr>
          <w:rFonts w:cs="Times New Roman"/>
          <w:szCs w:val="24"/>
        </w:rPr>
      </w:pPr>
      <w:r>
        <w:rPr>
          <w:rFonts w:cs="Times New Roman"/>
          <w:noProof/>
          <w:szCs w:val="24"/>
        </w:rPr>
        <mc:AlternateContent>
          <mc:Choice Requires="wps">
            <w:drawing>
              <wp:anchor distT="0" distB="0" distL="114300" distR="114300" simplePos="0" relativeHeight="251641344" behindDoc="0" locked="0" layoutInCell="1" allowOverlap="1" wp14:anchorId="64BA2F36" wp14:editId="55B21577">
                <wp:simplePos x="0" y="0"/>
                <wp:positionH relativeFrom="column">
                  <wp:posOffset>458193</wp:posOffset>
                </wp:positionH>
                <wp:positionV relativeFrom="paragraph">
                  <wp:posOffset>70706</wp:posOffset>
                </wp:positionV>
                <wp:extent cx="924339" cy="19878"/>
                <wp:effectExtent l="0" t="57150" r="47625" b="94615"/>
                <wp:wrapNone/>
                <wp:docPr id="28" name="Straight Arrow Connector 28"/>
                <wp:cNvGraphicFramePr/>
                <a:graphic xmlns:a="http://schemas.openxmlformats.org/drawingml/2006/main">
                  <a:graphicData uri="http://schemas.microsoft.com/office/word/2010/wordprocessingShape">
                    <wps:wsp>
                      <wps:cNvCnPr/>
                      <wps:spPr>
                        <a:xfrm>
                          <a:off x="0" y="0"/>
                          <a:ext cx="924339" cy="1987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EDED51A" id="Straight Arrow Connector 28" o:spid="_x0000_s1026" type="#_x0000_t32" style="position:absolute;margin-left:36.1pt;margin-top:5.55pt;width:72.8pt;height:1.55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" strokecolor="black [3200]" strokeweight="1.5pt">
                <v:stroke endarrow="block" joinstyle="miter"/>
              </v:shape>
            </w:pict>
          </mc:Fallback>
        </mc:AlternateContent>
      </w:r>
      <w:r>
        <w:rPr>
          <w:rFonts w:cs="Times New Roman"/>
          <w:szCs w:val="24"/>
        </w:rPr>
        <w:t xml:space="preserve">                          = Pengaruh Parsial</w:t>
      </w:r>
    </w:p>
    <w:p w:rsidR="00F91DA3" w:rsidRPr="00C21038" w:rsidRDefault="00F91DA3" w:rsidP="00F91DA3">
      <w:pPr>
        <w:pStyle w:val="ListParagraph"/>
        <w:tabs>
          <w:tab w:val="left" w:pos="450"/>
          <w:tab w:val="left" w:leader="dot" w:pos="7200"/>
        </w:tabs>
        <w:spacing w:line="360" w:lineRule="auto"/>
        <w:jc w:val="both"/>
        <w:rPr>
          <w:rFonts w:cs="Times New Roman"/>
          <w:szCs w:val="24"/>
        </w:rPr>
      </w:pPr>
      <w:r>
        <w:rPr>
          <w:rFonts w:cs="Times New Roman"/>
          <w:noProof/>
          <w:szCs w:val="24"/>
        </w:rPr>
        <mc:AlternateContent>
          <mc:Choice Requires="wps">
            <w:drawing>
              <wp:anchor distT="0" distB="0" distL="114300" distR="114300" simplePos="0" relativeHeight="251643392" behindDoc="0" locked="0" layoutInCell="1" allowOverlap="1" wp14:anchorId="2BEE50D2" wp14:editId="709F52EA">
                <wp:simplePos x="0" y="0"/>
                <wp:positionH relativeFrom="column">
                  <wp:posOffset>450601</wp:posOffset>
                </wp:positionH>
                <wp:positionV relativeFrom="paragraph">
                  <wp:posOffset>59055</wp:posOffset>
                </wp:positionV>
                <wp:extent cx="924339" cy="19878"/>
                <wp:effectExtent l="0" t="57150" r="47625" b="94615"/>
                <wp:wrapNone/>
                <wp:docPr id="29" name="Straight Arrow Connector 29"/>
                <wp:cNvGraphicFramePr/>
                <a:graphic xmlns:a="http://schemas.openxmlformats.org/drawingml/2006/main">
                  <a:graphicData uri="http://schemas.microsoft.com/office/word/2010/wordprocessingShape">
                    <wps:wsp>
                      <wps:cNvCnPr/>
                      <wps:spPr>
                        <a:xfrm>
                          <a:off x="0" y="0"/>
                          <a:ext cx="924339" cy="19878"/>
                        </a:xfrm>
                        <a:prstGeom prst="straightConnector1">
                          <a:avLst/>
                        </a:prstGeom>
                        <a:ln>
                          <a:prstDash val="dash"/>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420E968" id="Straight Arrow Connector 29" o:spid="_x0000_s1026" type="#_x0000_t32" style="position:absolute;margin-left:35.5pt;margin-top:4.65pt;width:72.8pt;height:1.55pt;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" strokecolor="black [3200]" strokeweight="1.5pt">
                <v:stroke dashstyle="dash" endarrow="block" joinstyle="miter"/>
              </v:shape>
            </w:pict>
          </mc:Fallback>
        </mc:AlternateContent>
      </w:r>
      <w:r>
        <w:rPr>
          <w:rFonts w:cs="Times New Roman"/>
          <w:szCs w:val="24"/>
        </w:rPr>
        <w:t xml:space="preserve">                          = Pengaruh Simultan</w:t>
      </w:r>
    </w:p>
    <w:p w:rsidR="00F91DA3" w:rsidRDefault="00F91DA3" w:rsidP="00F91DA3">
      <w:pPr>
        <w:pStyle w:val="ListParagraph"/>
        <w:tabs>
          <w:tab w:val="left" w:pos="450"/>
          <w:tab w:val="left" w:leader="dot" w:pos="7200"/>
        </w:tabs>
        <w:spacing w:line="360" w:lineRule="auto"/>
        <w:jc w:val="both"/>
        <w:rPr>
          <w:rFonts w:cs="Times New Roman"/>
          <w:szCs w:val="24"/>
        </w:rPr>
      </w:pPr>
      <w:proofErr w:type="gramStart"/>
      <w:r>
        <w:rPr>
          <w:rFonts w:cs="Times New Roman"/>
          <w:szCs w:val="24"/>
        </w:rPr>
        <w:t>Keterangan :</w:t>
      </w:r>
      <w:proofErr w:type="gramEnd"/>
    </w:p>
    <w:p w:rsidR="00F91DA3" w:rsidRDefault="00F91DA3" w:rsidP="00F91DA3">
      <w:pPr>
        <w:pStyle w:val="ListParagraph"/>
        <w:tabs>
          <w:tab w:val="left" w:pos="450"/>
          <w:tab w:val="left" w:leader="dot" w:pos="7200"/>
        </w:tabs>
        <w:spacing w:line="360" w:lineRule="auto"/>
        <w:jc w:val="both"/>
        <w:rPr>
          <w:rFonts w:cs="Times New Roman"/>
          <w:szCs w:val="24"/>
        </w:rPr>
      </w:pPr>
      <w:r>
        <w:rPr>
          <w:rFonts w:cs="Times New Roman"/>
          <w:szCs w:val="24"/>
        </w:rPr>
        <w:t>X</w:t>
      </w:r>
      <w:r>
        <w:rPr>
          <w:rFonts w:cs="Times New Roman"/>
          <w:szCs w:val="24"/>
          <w:vertAlign w:val="subscript"/>
        </w:rPr>
        <w:t xml:space="preserve">1 </w:t>
      </w:r>
      <w:r w:rsidR="00497E1B">
        <w:rPr>
          <w:rFonts w:cs="Times New Roman"/>
          <w:szCs w:val="24"/>
        </w:rPr>
        <w:t xml:space="preserve">= </w:t>
      </w:r>
      <w:r w:rsidR="00497E1B">
        <w:rPr>
          <w:rFonts w:cs="Times New Roman"/>
          <w:i/>
          <w:szCs w:val="24"/>
        </w:rPr>
        <w:t>Islamic branding</w:t>
      </w:r>
      <w:r>
        <w:rPr>
          <w:rFonts w:cs="Times New Roman"/>
          <w:szCs w:val="24"/>
        </w:rPr>
        <w:t xml:space="preserve"> sebagai variabel bebas pertama</w:t>
      </w:r>
    </w:p>
    <w:p w:rsidR="00F91DA3" w:rsidRDefault="00F91DA3" w:rsidP="00F91DA3">
      <w:pPr>
        <w:pStyle w:val="ListParagraph"/>
        <w:tabs>
          <w:tab w:val="left" w:pos="450"/>
          <w:tab w:val="left" w:leader="dot" w:pos="7200"/>
        </w:tabs>
        <w:spacing w:line="360" w:lineRule="auto"/>
        <w:jc w:val="both"/>
        <w:rPr>
          <w:rFonts w:cs="Times New Roman"/>
          <w:szCs w:val="24"/>
        </w:rPr>
      </w:pPr>
      <w:r>
        <w:rPr>
          <w:rFonts w:cs="Times New Roman"/>
          <w:szCs w:val="24"/>
        </w:rPr>
        <w:lastRenderedPageBreak/>
        <w:t>X</w:t>
      </w:r>
      <w:r>
        <w:rPr>
          <w:rFonts w:cs="Times New Roman"/>
          <w:szCs w:val="24"/>
          <w:vertAlign w:val="subscript"/>
        </w:rPr>
        <w:t>2</w:t>
      </w:r>
      <w:r w:rsidR="00497E1B">
        <w:rPr>
          <w:rFonts w:cs="Times New Roman"/>
          <w:szCs w:val="24"/>
        </w:rPr>
        <w:t xml:space="preserve"> = </w:t>
      </w:r>
      <w:r w:rsidR="00497E1B">
        <w:rPr>
          <w:rFonts w:cs="Times New Roman"/>
          <w:i/>
          <w:szCs w:val="24"/>
        </w:rPr>
        <w:t>Brand Image</w:t>
      </w:r>
      <w:r>
        <w:rPr>
          <w:rFonts w:cs="Times New Roman"/>
          <w:szCs w:val="24"/>
        </w:rPr>
        <w:t xml:space="preserve"> sebagai variabel bebas kedua</w:t>
      </w:r>
    </w:p>
    <w:p w:rsidR="00497E1B" w:rsidRPr="00497E1B" w:rsidRDefault="00497E1B" w:rsidP="00F91DA3">
      <w:pPr>
        <w:pStyle w:val="ListParagraph"/>
        <w:tabs>
          <w:tab w:val="left" w:pos="450"/>
          <w:tab w:val="left" w:leader="dot" w:pos="7200"/>
        </w:tabs>
        <w:spacing w:line="360" w:lineRule="auto"/>
        <w:jc w:val="both"/>
        <w:rPr>
          <w:rFonts w:cs="Times New Roman"/>
          <w:szCs w:val="24"/>
        </w:rPr>
      </w:pPr>
      <w:r>
        <w:rPr>
          <w:rFonts w:cs="Times New Roman"/>
          <w:szCs w:val="24"/>
        </w:rPr>
        <w:t>X</w:t>
      </w:r>
      <w:r>
        <w:rPr>
          <w:rFonts w:cs="Times New Roman"/>
          <w:szCs w:val="24"/>
          <w:vertAlign w:val="subscript"/>
        </w:rPr>
        <w:t xml:space="preserve">3 </w:t>
      </w:r>
      <w:r>
        <w:rPr>
          <w:rFonts w:cs="Times New Roman"/>
          <w:szCs w:val="24"/>
        </w:rPr>
        <w:t xml:space="preserve">= </w:t>
      </w:r>
      <w:r>
        <w:rPr>
          <w:rFonts w:cs="Times New Roman"/>
          <w:i/>
          <w:szCs w:val="24"/>
        </w:rPr>
        <w:t xml:space="preserve">Lifestyle </w:t>
      </w:r>
      <w:r>
        <w:rPr>
          <w:rFonts w:cs="Times New Roman"/>
          <w:szCs w:val="24"/>
        </w:rPr>
        <w:t>sebagai variabel bebas ketiga</w:t>
      </w:r>
    </w:p>
    <w:p w:rsidR="00F91DA3" w:rsidRPr="00946AB6" w:rsidRDefault="00497E1B" w:rsidP="00F91DA3">
      <w:pPr>
        <w:pStyle w:val="ListParagraph"/>
        <w:tabs>
          <w:tab w:val="left" w:pos="450"/>
          <w:tab w:val="left" w:leader="dot" w:pos="7200"/>
        </w:tabs>
        <w:spacing w:line="360" w:lineRule="auto"/>
        <w:jc w:val="both"/>
        <w:rPr>
          <w:rFonts w:cs="Times New Roman"/>
          <w:szCs w:val="24"/>
        </w:rPr>
      </w:pPr>
      <w:proofErr w:type="gramStart"/>
      <w:r>
        <w:rPr>
          <w:rFonts w:cs="Times New Roman"/>
          <w:szCs w:val="24"/>
        </w:rPr>
        <w:t>Y  =</w:t>
      </w:r>
      <w:proofErr w:type="gramEnd"/>
      <w:r>
        <w:rPr>
          <w:rFonts w:cs="Times New Roman"/>
          <w:szCs w:val="24"/>
        </w:rPr>
        <w:t xml:space="preserve"> Keputusan pembelian</w:t>
      </w:r>
      <w:r w:rsidR="00F91DA3">
        <w:rPr>
          <w:rFonts w:cs="Times New Roman"/>
          <w:szCs w:val="24"/>
        </w:rPr>
        <w:t xml:space="preserve"> sebagai variabel terikat </w:t>
      </w:r>
    </w:p>
    <w:p w:rsidR="00F91DA3" w:rsidRDefault="00F91DA3" w:rsidP="00B20CDE">
      <w:pPr>
        <w:pStyle w:val="Heading2"/>
        <w:numPr>
          <w:ilvl w:val="0"/>
          <w:numId w:val="64"/>
        </w:numPr>
        <w:tabs>
          <w:tab w:val="left" w:pos="540"/>
        </w:tabs>
        <w:ind w:left="360"/>
        <w:jc w:val="both"/>
      </w:pPr>
      <w:bookmarkStart w:id="24" w:name="_Toc84348906"/>
      <w:r>
        <w:t>Hipotesis</w:t>
      </w:r>
      <w:bookmarkEnd w:id="24"/>
      <w:r>
        <w:t xml:space="preserve"> </w:t>
      </w:r>
    </w:p>
    <w:p w:rsidR="00F91DA3" w:rsidRPr="008C7C90" w:rsidRDefault="00F91DA3" w:rsidP="00F91DA3">
      <w:pPr>
        <w:pStyle w:val="ListParagraph"/>
        <w:tabs>
          <w:tab w:val="left" w:leader="dot" w:pos="7200"/>
        </w:tabs>
        <w:spacing w:line="360" w:lineRule="auto"/>
        <w:ind w:left="360" w:firstLine="540"/>
        <w:jc w:val="both"/>
        <w:rPr>
          <w:rFonts w:cs="Times New Roman"/>
          <w:b/>
          <w:szCs w:val="24"/>
        </w:rPr>
      </w:pPr>
      <w:r w:rsidRPr="008C7C90">
        <w:rPr>
          <w:rFonts w:cs="Times New Roman"/>
          <w:szCs w:val="24"/>
        </w:rPr>
        <w:t>Hipotesis adalah suatu teori yang bersifat sementara terhadap permasalahan penelitian, yang kebenarannya masih perlu di uji sampai terbukti melalui data yang terkumpul.</w:t>
      </w:r>
      <w:r>
        <w:rPr>
          <w:rStyle w:val="FootnoteReference"/>
          <w:rFonts w:cs="Times New Roman"/>
          <w:szCs w:val="24"/>
        </w:rPr>
        <w:footnoteReference w:id="71"/>
      </w:r>
      <w:r w:rsidRPr="008C7C90">
        <w:rPr>
          <w:rFonts w:cs="Times New Roman"/>
          <w:szCs w:val="24"/>
        </w:rPr>
        <w:t xml:space="preserve"> Dari kerangka berfikir di atas, dapat diambil suatu hipotesis sebagai berikut:</w:t>
      </w:r>
    </w:p>
    <w:p w:rsidR="00F91DA3" w:rsidRDefault="00F91DA3" w:rsidP="007D036B">
      <w:pPr>
        <w:pStyle w:val="ListParagraph"/>
        <w:numPr>
          <w:ilvl w:val="0"/>
          <w:numId w:val="17"/>
        </w:numPr>
        <w:tabs>
          <w:tab w:val="left" w:pos="450"/>
          <w:tab w:val="left" w:leader="dot" w:pos="7200"/>
        </w:tabs>
        <w:spacing w:line="360" w:lineRule="auto"/>
        <w:jc w:val="both"/>
        <w:rPr>
          <w:rFonts w:cs="Times New Roman"/>
          <w:szCs w:val="24"/>
        </w:rPr>
      </w:pPr>
      <w:r>
        <w:rPr>
          <w:rFonts w:cs="Times New Roman"/>
          <w:szCs w:val="24"/>
        </w:rPr>
        <w:t xml:space="preserve">Apakah terdapat pengaruh antara </w:t>
      </w:r>
      <w:r w:rsidR="00497E1B">
        <w:rPr>
          <w:rFonts w:cs="Times New Roman"/>
          <w:i/>
          <w:szCs w:val="24"/>
        </w:rPr>
        <w:t>Islamic branding</w:t>
      </w:r>
      <w:r w:rsidR="00497E1B">
        <w:rPr>
          <w:rFonts w:cs="Times New Roman"/>
          <w:szCs w:val="24"/>
        </w:rPr>
        <w:t xml:space="preserve"> terhadap keputusan pembelian</w:t>
      </w:r>
      <w:r>
        <w:rPr>
          <w:rFonts w:cs="Times New Roman"/>
          <w:szCs w:val="24"/>
        </w:rPr>
        <w:t xml:space="preserve"> </w:t>
      </w:r>
      <w:r w:rsidR="00497E1B">
        <w:rPr>
          <w:rFonts w:cs="Times New Roman"/>
          <w:szCs w:val="24"/>
        </w:rPr>
        <w:t xml:space="preserve">Produk Zoya oleh masyarakat </w:t>
      </w:r>
      <w:r>
        <w:rPr>
          <w:rFonts w:cs="Times New Roman"/>
          <w:szCs w:val="24"/>
        </w:rPr>
        <w:t xml:space="preserve">Ponorogo? </w:t>
      </w:r>
    </w:p>
    <w:p w:rsidR="00F91DA3" w:rsidRDefault="00F91DA3" w:rsidP="00F91DA3">
      <w:pPr>
        <w:pStyle w:val="ListParagraph"/>
        <w:tabs>
          <w:tab w:val="left" w:pos="450"/>
          <w:tab w:val="left" w:leader="dot" w:pos="7200"/>
        </w:tabs>
        <w:spacing w:line="360" w:lineRule="auto"/>
        <w:ind w:left="1080"/>
        <w:jc w:val="both"/>
        <w:rPr>
          <w:rFonts w:cs="Times New Roman"/>
          <w:szCs w:val="24"/>
        </w:rPr>
      </w:pPr>
      <w:r>
        <w:rPr>
          <w:rFonts w:cs="Times New Roman"/>
          <w:szCs w:val="24"/>
        </w:rPr>
        <w:t>H</w:t>
      </w:r>
      <w:r>
        <w:rPr>
          <w:rFonts w:cs="Times New Roman"/>
          <w:szCs w:val="24"/>
          <w:vertAlign w:val="subscript"/>
        </w:rPr>
        <w:t>o1</w:t>
      </w:r>
      <w:r w:rsidR="00BE4CCE">
        <w:rPr>
          <w:rFonts w:cs="Times New Roman"/>
          <w:szCs w:val="24"/>
        </w:rPr>
        <w:t xml:space="preserve"> = tidak </w:t>
      </w:r>
      <w:r>
        <w:rPr>
          <w:rFonts w:cs="Times New Roman"/>
          <w:szCs w:val="24"/>
        </w:rPr>
        <w:t>terdapat p</w:t>
      </w:r>
      <w:r w:rsidR="00497E1B">
        <w:rPr>
          <w:rFonts w:cs="Times New Roman"/>
          <w:szCs w:val="24"/>
        </w:rPr>
        <w:t xml:space="preserve">engaruh </w:t>
      </w:r>
      <w:r w:rsidR="00497E1B">
        <w:rPr>
          <w:rFonts w:cs="Times New Roman"/>
          <w:i/>
          <w:szCs w:val="24"/>
        </w:rPr>
        <w:t>Islamic branding</w:t>
      </w:r>
      <w:r>
        <w:rPr>
          <w:rFonts w:cs="Times New Roman"/>
          <w:szCs w:val="24"/>
        </w:rPr>
        <w:t xml:space="preserve"> (X</w:t>
      </w:r>
      <w:r>
        <w:rPr>
          <w:rFonts w:cs="Times New Roman"/>
          <w:szCs w:val="24"/>
          <w:vertAlign w:val="subscript"/>
        </w:rPr>
        <w:t>1</w:t>
      </w:r>
      <w:r w:rsidR="00497E1B">
        <w:rPr>
          <w:rFonts w:cs="Times New Roman"/>
          <w:szCs w:val="24"/>
        </w:rPr>
        <w:t xml:space="preserve">) terhadap keputusan pembelian </w:t>
      </w:r>
      <w:r>
        <w:rPr>
          <w:rFonts w:cs="Times New Roman"/>
          <w:szCs w:val="24"/>
        </w:rPr>
        <w:t>(Y)</w:t>
      </w:r>
    </w:p>
    <w:p w:rsidR="00F91DA3" w:rsidRDefault="00F91DA3" w:rsidP="00F91DA3">
      <w:pPr>
        <w:pStyle w:val="ListParagraph"/>
        <w:tabs>
          <w:tab w:val="left" w:pos="450"/>
          <w:tab w:val="left" w:leader="dot" w:pos="7200"/>
        </w:tabs>
        <w:spacing w:line="360" w:lineRule="auto"/>
        <w:ind w:left="1080"/>
        <w:jc w:val="both"/>
        <w:rPr>
          <w:rFonts w:cs="Times New Roman"/>
          <w:szCs w:val="24"/>
        </w:rPr>
      </w:pPr>
      <w:r>
        <w:rPr>
          <w:rFonts w:cs="Times New Roman"/>
          <w:szCs w:val="24"/>
        </w:rPr>
        <w:t>H</w:t>
      </w:r>
      <w:r>
        <w:rPr>
          <w:rFonts w:cs="Times New Roman"/>
          <w:szCs w:val="24"/>
          <w:vertAlign w:val="subscript"/>
        </w:rPr>
        <w:t>a1</w:t>
      </w:r>
      <w:r>
        <w:rPr>
          <w:rFonts w:cs="Times New Roman"/>
          <w:szCs w:val="24"/>
        </w:rPr>
        <w:t xml:space="preserve"> = </w:t>
      </w:r>
      <w:r w:rsidR="00497E1B">
        <w:rPr>
          <w:rFonts w:cs="Times New Roman"/>
          <w:szCs w:val="24"/>
        </w:rPr>
        <w:t xml:space="preserve">terdapat pengaruh </w:t>
      </w:r>
      <w:r w:rsidR="00497E1B">
        <w:rPr>
          <w:rFonts w:cs="Times New Roman"/>
          <w:i/>
          <w:szCs w:val="24"/>
        </w:rPr>
        <w:t>Islamic branding</w:t>
      </w:r>
      <w:r>
        <w:rPr>
          <w:rFonts w:cs="Times New Roman"/>
          <w:szCs w:val="24"/>
        </w:rPr>
        <w:t xml:space="preserve"> (X</w:t>
      </w:r>
      <w:r>
        <w:rPr>
          <w:rFonts w:cs="Times New Roman"/>
          <w:szCs w:val="24"/>
          <w:vertAlign w:val="subscript"/>
        </w:rPr>
        <w:t>1</w:t>
      </w:r>
      <w:r w:rsidR="00497E1B">
        <w:rPr>
          <w:rFonts w:cs="Times New Roman"/>
          <w:szCs w:val="24"/>
        </w:rPr>
        <w:t>) terhadap keputusan pembelian</w:t>
      </w:r>
      <w:r>
        <w:rPr>
          <w:rFonts w:cs="Times New Roman"/>
          <w:szCs w:val="24"/>
        </w:rPr>
        <w:t xml:space="preserve"> (Y)</w:t>
      </w:r>
    </w:p>
    <w:p w:rsidR="00F91DA3" w:rsidRDefault="00F91DA3" w:rsidP="007D036B">
      <w:pPr>
        <w:pStyle w:val="ListParagraph"/>
        <w:numPr>
          <w:ilvl w:val="0"/>
          <w:numId w:val="17"/>
        </w:numPr>
        <w:tabs>
          <w:tab w:val="left" w:pos="450"/>
          <w:tab w:val="left" w:leader="dot" w:pos="7200"/>
        </w:tabs>
        <w:spacing w:line="360" w:lineRule="auto"/>
        <w:jc w:val="both"/>
        <w:rPr>
          <w:rFonts w:cs="Times New Roman"/>
          <w:szCs w:val="24"/>
        </w:rPr>
      </w:pPr>
      <w:r>
        <w:rPr>
          <w:rFonts w:cs="Times New Roman"/>
          <w:szCs w:val="24"/>
        </w:rPr>
        <w:t xml:space="preserve">Apakah terdapat </w:t>
      </w:r>
      <w:r w:rsidR="00497E1B">
        <w:rPr>
          <w:rFonts w:cs="Times New Roman"/>
          <w:szCs w:val="24"/>
        </w:rPr>
        <w:t xml:space="preserve">pengaruh antara </w:t>
      </w:r>
      <w:r w:rsidR="00497E1B">
        <w:rPr>
          <w:rFonts w:cs="Times New Roman"/>
          <w:i/>
          <w:szCs w:val="24"/>
        </w:rPr>
        <w:t>brand image</w:t>
      </w:r>
      <w:r>
        <w:rPr>
          <w:rFonts w:cs="Times New Roman"/>
          <w:szCs w:val="24"/>
        </w:rPr>
        <w:t xml:space="preserve"> terhadap </w:t>
      </w:r>
      <w:r w:rsidR="00497E1B">
        <w:rPr>
          <w:rFonts w:cs="Times New Roman"/>
          <w:szCs w:val="24"/>
        </w:rPr>
        <w:t xml:space="preserve">keputusan pembelian produk Zoya oleh masyarakat </w:t>
      </w:r>
      <w:r>
        <w:rPr>
          <w:rFonts w:cs="Times New Roman"/>
          <w:szCs w:val="24"/>
        </w:rPr>
        <w:t>Ponorogo?</w:t>
      </w:r>
    </w:p>
    <w:p w:rsidR="00F91DA3" w:rsidRDefault="00F91DA3" w:rsidP="00F91DA3">
      <w:pPr>
        <w:pStyle w:val="ListParagraph"/>
        <w:tabs>
          <w:tab w:val="left" w:pos="450"/>
          <w:tab w:val="left" w:leader="dot" w:pos="7200"/>
        </w:tabs>
        <w:spacing w:line="360" w:lineRule="auto"/>
        <w:ind w:left="1080"/>
        <w:jc w:val="both"/>
        <w:rPr>
          <w:rFonts w:cs="Times New Roman"/>
          <w:szCs w:val="24"/>
        </w:rPr>
      </w:pPr>
      <w:r>
        <w:rPr>
          <w:rFonts w:cs="Times New Roman"/>
          <w:szCs w:val="24"/>
        </w:rPr>
        <w:t>H</w:t>
      </w:r>
      <w:r w:rsidR="00BE4CCE">
        <w:rPr>
          <w:rFonts w:cs="Times New Roman"/>
          <w:szCs w:val="24"/>
          <w:vertAlign w:val="subscript"/>
        </w:rPr>
        <w:t>o2</w:t>
      </w:r>
      <w:r>
        <w:rPr>
          <w:rFonts w:cs="Times New Roman"/>
          <w:szCs w:val="24"/>
        </w:rPr>
        <w:t xml:space="preserve"> = tidak terdapat penga</w:t>
      </w:r>
      <w:r w:rsidR="00497E1B">
        <w:rPr>
          <w:rFonts w:cs="Times New Roman"/>
          <w:szCs w:val="24"/>
        </w:rPr>
        <w:t xml:space="preserve">ruh </w:t>
      </w:r>
      <w:r w:rsidR="00497E1B">
        <w:rPr>
          <w:rFonts w:cs="Times New Roman"/>
          <w:i/>
          <w:szCs w:val="24"/>
        </w:rPr>
        <w:t>brand image</w:t>
      </w:r>
      <w:r>
        <w:rPr>
          <w:rFonts w:cs="Times New Roman"/>
          <w:szCs w:val="24"/>
        </w:rPr>
        <w:t xml:space="preserve"> (X</w:t>
      </w:r>
      <w:r>
        <w:rPr>
          <w:rFonts w:cs="Times New Roman"/>
          <w:szCs w:val="24"/>
          <w:vertAlign w:val="subscript"/>
        </w:rPr>
        <w:t>2</w:t>
      </w:r>
      <w:r w:rsidR="00497E1B">
        <w:rPr>
          <w:rFonts w:cs="Times New Roman"/>
          <w:szCs w:val="24"/>
        </w:rPr>
        <w:t>) terhadap keputusan pembelian</w:t>
      </w:r>
      <w:r>
        <w:rPr>
          <w:rFonts w:cs="Times New Roman"/>
          <w:szCs w:val="24"/>
        </w:rPr>
        <w:t xml:space="preserve"> (Y)</w:t>
      </w:r>
    </w:p>
    <w:p w:rsidR="00F91DA3" w:rsidRDefault="00F91DA3" w:rsidP="00F91DA3">
      <w:pPr>
        <w:pStyle w:val="ListParagraph"/>
        <w:tabs>
          <w:tab w:val="left" w:pos="450"/>
          <w:tab w:val="left" w:leader="dot" w:pos="7200"/>
        </w:tabs>
        <w:spacing w:line="360" w:lineRule="auto"/>
        <w:ind w:left="1080"/>
        <w:jc w:val="both"/>
        <w:rPr>
          <w:rFonts w:cs="Times New Roman"/>
          <w:noProof/>
          <w:szCs w:val="24"/>
        </w:rPr>
      </w:pPr>
      <w:r>
        <w:rPr>
          <w:rFonts w:cs="Times New Roman"/>
          <w:noProof/>
          <w:szCs w:val="24"/>
        </w:rPr>
        <w:t>H</w:t>
      </w:r>
      <w:r w:rsidR="00BE4CCE">
        <w:rPr>
          <w:rFonts w:cs="Times New Roman"/>
          <w:noProof/>
          <w:szCs w:val="24"/>
          <w:vertAlign w:val="subscript"/>
        </w:rPr>
        <w:t>a2</w:t>
      </w:r>
      <w:r w:rsidR="00497E1B">
        <w:rPr>
          <w:rFonts w:cs="Times New Roman"/>
          <w:noProof/>
          <w:szCs w:val="24"/>
        </w:rPr>
        <w:t xml:space="preserve"> = terdapat pengaruh </w:t>
      </w:r>
      <w:r w:rsidR="00497E1B">
        <w:rPr>
          <w:rFonts w:cs="Times New Roman"/>
          <w:i/>
          <w:noProof/>
          <w:szCs w:val="24"/>
        </w:rPr>
        <w:t>brand image</w:t>
      </w:r>
      <w:r>
        <w:rPr>
          <w:rFonts w:cs="Times New Roman"/>
          <w:noProof/>
          <w:szCs w:val="24"/>
        </w:rPr>
        <w:t xml:space="preserve"> (X</w:t>
      </w:r>
      <w:r>
        <w:rPr>
          <w:rFonts w:cs="Times New Roman"/>
          <w:noProof/>
          <w:szCs w:val="24"/>
          <w:vertAlign w:val="subscript"/>
        </w:rPr>
        <w:t>2</w:t>
      </w:r>
      <w:r w:rsidR="00497E1B">
        <w:rPr>
          <w:rFonts w:cs="Times New Roman"/>
          <w:noProof/>
          <w:szCs w:val="24"/>
        </w:rPr>
        <w:t>) terhadap keputusan pembelian</w:t>
      </w:r>
      <w:r>
        <w:rPr>
          <w:rFonts w:cs="Times New Roman"/>
          <w:noProof/>
          <w:szCs w:val="24"/>
        </w:rPr>
        <w:t xml:space="preserve"> (Y)</w:t>
      </w:r>
    </w:p>
    <w:p w:rsidR="00497E1B" w:rsidRDefault="00497E1B" w:rsidP="007D036B">
      <w:pPr>
        <w:pStyle w:val="ListParagraph"/>
        <w:numPr>
          <w:ilvl w:val="0"/>
          <w:numId w:val="17"/>
        </w:numPr>
        <w:tabs>
          <w:tab w:val="left" w:pos="450"/>
          <w:tab w:val="left" w:leader="dot" w:pos="7200"/>
        </w:tabs>
        <w:spacing w:line="360" w:lineRule="auto"/>
        <w:jc w:val="both"/>
        <w:rPr>
          <w:rFonts w:cs="Times New Roman"/>
          <w:noProof/>
          <w:szCs w:val="24"/>
        </w:rPr>
      </w:pPr>
      <w:r>
        <w:rPr>
          <w:rFonts w:cs="Times New Roman"/>
          <w:noProof/>
          <w:szCs w:val="24"/>
        </w:rPr>
        <w:t xml:space="preserve">Apakah terdapat pengaruh antara </w:t>
      </w:r>
      <w:r>
        <w:rPr>
          <w:rFonts w:cs="Times New Roman"/>
          <w:i/>
          <w:noProof/>
          <w:szCs w:val="24"/>
        </w:rPr>
        <w:t xml:space="preserve">lifestyle </w:t>
      </w:r>
      <w:r>
        <w:rPr>
          <w:rFonts w:cs="Times New Roman"/>
          <w:noProof/>
          <w:szCs w:val="24"/>
        </w:rPr>
        <w:t>terhadap keputusan pembelian produk Zoya oleh masyarakat Ponorogo?</w:t>
      </w:r>
    </w:p>
    <w:p w:rsidR="00497E1B" w:rsidRDefault="00497E1B" w:rsidP="00497E1B">
      <w:pPr>
        <w:pStyle w:val="ListParagraph"/>
        <w:tabs>
          <w:tab w:val="left" w:pos="450"/>
          <w:tab w:val="left" w:leader="dot" w:pos="7200"/>
        </w:tabs>
        <w:spacing w:line="360" w:lineRule="auto"/>
        <w:ind w:left="1080"/>
        <w:jc w:val="both"/>
        <w:rPr>
          <w:rFonts w:cs="Times New Roman"/>
          <w:noProof/>
          <w:szCs w:val="24"/>
        </w:rPr>
      </w:pPr>
      <w:r>
        <w:rPr>
          <w:rFonts w:cs="Times New Roman"/>
          <w:noProof/>
          <w:szCs w:val="24"/>
        </w:rPr>
        <w:t>H</w:t>
      </w:r>
      <w:r w:rsidR="00BE4CCE">
        <w:rPr>
          <w:rFonts w:cs="Times New Roman"/>
          <w:noProof/>
          <w:szCs w:val="24"/>
          <w:vertAlign w:val="subscript"/>
        </w:rPr>
        <w:t>o3</w:t>
      </w:r>
      <w:r>
        <w:rPr>
          <w:rFonts w:cs="Times New Roman"/>
          <w:noProof/>
          <w:szCs w:val="24"/>
        </w:rPr>
        <w:t xml:space="preserve"> = tidak terdapat pengatuh </w:t>
      </w:r>
      <w:r>
        <w:rPr>
          <w:rFonts w:cs="Times New Roman"/>
          <w:i/>
          <w:noProof/>
          <w:szCs w:val="24"/>
        </w:rPr>
        <w:t xml:space="preserve">lifestyle </w:t>
      </w:r>
      <w:r>
        <w:rPr>
          <w:rFonts w:cs="Times New Roman"/>
          <w:noProof/>
          <w:szCs w:val="24"/>
        </w:rPr>
        <w:t>(X</w:t>
      </w:r>
      <w:r>
        <w:rPr>
          <w:rFonts w:cs="Times New Roman"/>
          <w:noProof/>
          <w:szCs w:val="24"/>
          <w:vertAlign w:val="subscript"/>
        </w:rPr>
        <w:t>3</w:t>
      </w:r>
      <w:r w:rsidR="000A0970">
        <w:rPr>
          <w:rFonts w:cs="Times New Roman"/>
          <w:noProof/>
          <w:szCs w:val="24"/>
        </w:rPr>
        <w:t>)</w:t>
      </w:r>
      <w:r>
        <w:rPr>
          <w:rFonts w:cs="Times New Roman"/>
          <w:noProof/>
          <w:szCs w:val="24"/>
        </w:rPr>
        <w:t xml:space="preserve"> terhadap keputusan pembelian (Y)</w:t>
      </w:r>
    </w:p>
    <w:p w:rsidR="00497E1B" w:rsidRPr="00497E1B" w:rsidRDefault="00497E1B" w:rsidP="00497E1B">
      <w:pPr>
        <w:pStyle w:val="ListParagraph"/>
        <w:tabs>
          <w:tab w:val="left" w:pos="450"/>
          <w:tab w:val="left" w:leader="dot" w:pos="7200"/>
        </w:tabs>
        <w:spacing w:line="360" w:lineRule="auto"/>
        <w:ind w:left="1080"/>
        <w:jc w:val="both"/>
        <w:rPr>
          <w:rFonts w:cs="Times New Roman"/>
          <w:i/>
          <w:noProof/>
          <w:szCs w:val="24"/>
        </w:rPr>
      </w:pPr>
      <w:r>
        <w:rPr>
          <w:rFonts w:cs="Times New Roman"/>
          <w:noProof/>
          <w:szCs w:val="24"/>
        </w:rPr>
        <w:t>H</w:t>
      </w:r>
      <w:r w:rsidR="00BE4CCE">
        <w:rPr>
          <w:rFonts w:cs="Times New Roman"/>
          <w:noProof/>
          <w:szCs w:val="24"/>
          <w:vertAlign w:val="subscript"/>
        </w:rPr>
        <w:t>a3</w:t>
      </w:r>
      <w:r>
        <w:rPr>
          <w:rFonts w:cs="Times New Roman"/>
          <w:noProof/>
          <w:szCs w:val="24"/>
        </w:rPr>
        <w:t xml:space="preserve"> = terdapat pengaruh </w:t>
      </w:r>
      <w:r>
        <w:rPr>
          <w:rFonts w:cs="Times New Roman"/>
          <w:i/>
          <w:noProof/>
          <w:szCs w:val="24"/>
        </w:rPr>
        <w:t xml:space="preserve">lifestyle </w:t>
      </w:r>
      <w:r>
        <w:rPr>
          <w:rFonts w:cs="Times New Roman"/>
          <w:noProof/>
          <w:szCs w:val="24"/>
        </w:rPr>
        <w:t>(X</w:t>
      </w:r>
      <w:r>
        <w:rPr>
          <w:rFonts w:cs="Times New Roman"/>
          <w:noProof/>
          <w:szCs w:val="24"/>
          <w:vertAlign w:val="subscript"/>
        </w:rPr>
        <w:t>3</w:t>
      </w:r>
      <w:r>
        <w:rPr>
          <w:rFonts w:cs="Times New Roman"/>
          <w:noProof/>
          <w:szCs w:val="24"/>
        </w:rPr>
        <w:t>) terhadap keputusan pembelian (Y)</w:t>
      </w:r>
    </w:p>
    <w:p w:rsidR="00F91DA3" w:rsidRDefault="00F91DA3" w:rsidP="007D036B">
      <w:pPr>
        <w:pStyle w:val="ListParagraph"/>
        <w:numPr>
          <w:ilvl w:val="0"/>
          <w:numId w:val="17"/>
        </w:numPr>
        <w:tabs>
          <w:tab w:val="left" w:pos="450"/>
          <w:tab w:val="left" w:leader="dot" w:pos="7200"/>
        </w:tabs>
        <w:spacing w:line="360" w:lineRule="auto"/>
        <w:jc w:val="both"/>
        <w:rPr>
          <w:rFonts w:cs="Times New Roman"/>
          <w:szCs w:val="24"/>
        </w:rPr>
      </w:pPr>
      <w:r>
        <w:rPr>
          <w:rFonts w:cs="Times New Roman"/>
          <w:noProof/>
          <w:szCs w:val="24"/>
        </w:rPr>
        <w:t>Apakah terdapat pengaruh anta</w:t>
      </w:r>
      <w:r w:rsidR="00497E1B">
        <w:rPr>
          <w:rFonts w:cs="Times New Roman"/>
          <w:noProof/>
          <w:szCs w:val="24"/>
        </w:rPr>
        <w:t xml:space="preserve">ra </w:t>
      </w:r>
      <w:r w:rsidR="00497E1B">
        <w:rPr>
          <w:rFonts w:cs="Times New Roman"/>
          <w:i/>
          <w:noProof/>
          <w:szCs w:val="24"/>
        </w:rPr>
        <w:t xml:space="preserve">Islamic branding, brand image </w:t>
      </w:r>
      <w:r>
        <w:rPr>
          <w:rFonts w:cs="Times New Roman"/>
          <w:noProof/>
          <w:szCs w:val="24"/>
        </w:rPr>
        <w:t xml:space="preserve"> </w:t>
      </w:r>
      <w:r w:rsidR="00497E1B">
        <w:rPr>
          <w:rFonts w:cs="Times New Roman"/>
          <w:noProof/>
          <w:szCs w:val="24"/>
        </w:rPr>
        <w:t xml:space="preserve">dan </w:t>
      </w:r>
      <w:r w:rsidR="00497E1B">
        <w:rPr>
          <w:rFonts w:cs="Times New Roman"/>
          <w:i/>
          <w:noProof/>
          <w:szCs w:val="24"/>
        </w:rPr>
        <w:t xml:space="preserve">lifestyle </w:t>
      </w:r>
      <w:r>
        <w:rPr>
          <w:rFonts w:cs="Times New Roman"/>
          <w:noProof/>
          <w:szCs w:val="24"/>
        </w:rPr>
        <w:t xml:space="preserve">terhadap </w:t>
      </w:r>
      <w:r w:rsidR="00497E1B">
        <w:rPr>
          <w:rFonts w:cs="Times New Roman"/>
          <w:noProof/>
          <w:szCs w:val="24"/>
        </w:rPr>
        <w:t xml:space="preserve">keputusan pembelian produk Zoya oleh masyarakat </w:t>
      </w:r>
      <w:r>
        <w:rPr>
          <w:rFonts w:cs="Times New Roman"/>
          <w:noProof/>
          <w:szCs w:val="24"/>
        </w:rPr>
        <w:t>Ponorogo?</w:t>
      </w:r>
    </w:p>
    <w:p w:rsidR="00F91DA3" w:rsidRDefault="00F91DA3" w:rsidP="00F91DA3">
      <w:pPr>
        <w:pStyle w:val="ListParagraph"/>
        <w:tabs>
          <w:tab w:val="left" w:pos="450"/>
          <w:tab w:val="left" w:leader="dot" w:pos="7200"/>
        </w:tabs>
        <w:spacing w:line="360" w:lineRule="auto"/>
        <w:ind w:left="1080"/>
        <w:jc w:val="both"/>
        <w:rPr>
          <w:rFonts w:cs="Times New Roman"/>
          <w:noProof/>
          <w:szCs w:val="24"/>
        </w:rPr>
      </w:pPr>
      <w:r>
        <w:rPr>
          <w:rFonts w:cs="Times New Roman"/>
          <w:noProof/>
          <w:szCs w:val="24"/>
        </w:rPr>
        <w:lastRenderedPageBreak/>
        <w:t>H</w:t>
      </w:r>
      <w:r w:rsidR="00BE4CCE">
        <w:rPr>
          <w:rFonts w:cs="Times New Roman"/>
          <w:noProof/>
          <w:szCs w:val="24"/>
          <w:vertAlign w:val="subscript"/>
        </w:rPr>
        <w:t>o4</w:t>
      </w:r>
      <w:r>
        <w:rPr>
          <w:rFonts w:cs="Times New Roman"/>
          <w:noProof/>
          <w:szCs w:val="24"/>
        </w:rPr>
        <w:t xml:space="preserve"> = tidak terdapat peng</w:t>
      </w:r>
      <w:r w:rsidR="00497E1B">
        <w:rPr>
          <w:rFonts w:cs="Times New Roman"/>
          <w:noProof/>
          <w:szCs w:val="24"/>
        </w:rPr>
        <w:t xml:space="preserve">aruh </w:t>
      </w:r>
      <w:r w:rsidR="00497E1B">
        <w:rPr>
          <w:rFonts w:cs="Times New Roman"/>
          <w:i/>
          <w:noProof/>
          <w:szCs w:val="24"/>
        </w:rPr>
        <w:t>Islamic branding</w:t>
      </w:r>
      <w:r>
        <w:rPr>
          <w:rFonts w:cs="Times New Roman"/>
          <w:noProof/>
          <w:szCs w:val="24"/>
        </w:rPr>
        <w:t xml:space="preserve"> (X</w:t>
      </w:r>
      <w:r>
        <w:rPr>
          <w:rFonts w:cs="Times New Roman"/>
          <w:noProof/>
          <w:szCs w:val="24"/>
          <w:vertAlign w:val="subscript"/>
        </w:rPr>
        <w:t>1</w:t>
      </w:r>
      <w:r w:rsidR="00497E1B">
        <w:rPr>
          <w:rFonts w:cs="Times New Roman"/>
          <w:noProof/>
          <w:szCs w:val="24"/>
        </w:rPr>
        <w:t xml:space="preserve">), </w:t>
      </w:r>
      <w:r w:rsidR="00497E1B">
        <w:rPr>
          <w:rFonts w:cs="Times New Roman"/>
          <w:i/>
          <w:noProof/>
          <w:szCs w:val="24"/>
        </w:rPr>
        <w:t>brand image</w:t>
      </w:r>
      <w:r>
        <w:rPr>
          <w:rFonts w:cs="Times New Roman"/>
          <w:noProof/>
          <w:szCs w:val="24"/>
        </w:rPr>
        <w:t xml:space="preserve"> (X</w:t>
      </w:r>
      <w:r>
        <w:rPr>
          <w:rFonts w:cs="Times New Roman"/>
          <w:noProof/>
          <w:szCs w:val="24"/>
          <w:vertAlign w:val="subscript"/>
        </w:rPr>
        <w:t>2</w:t>
      </w:r>
      <w:r>
        <w:rPr>
          <w:rFonts w:cs="Times New Roman"/>
          <w:noProof/>
          <w:szCs w:val="24"/>
        </w:rPr>
        <w:t xml:space="preserve">) </w:t>
      </w:r>
      <w:r w:rsidR="00497E1B">
        <w:rPr>
          <w:rFonts w:cs="Times New Roman"/>
          <w:noProof/>
          <w:szCs w:val="24"/>
        </w:rPr>
        <w:t xml:space="preserve">dan </w:t>
      </w:r>
      <w:r w:rsidR="00497E1B">
        <w:rPr>
          <w:rFonts w:cs="Times New Roman"/>
          <w:i/>
          <w:noProof/>
          <w:szCs w:val="24"/>
        </w:rPr>
        <w:t xml:space="preserve">lifestyle </w:t>
      </w:r>
      <w:r w:rsidR="00497E1B">
        <w:rPr>
          <w:rFonts w:cs="Times New Roman"/>
          <w:noProof/>
          <w:szCs w:val="24"/>
        </w:rPr>
        <w:t>(X</w:t>
      </w:r>
      <w:r w:rsidR="00497E1B">
        <w:rPr>
          <w:rFonts w:cs="Times New Roman"/>
          <w:noProof/>
          <w:szCs w:val="24"/>
          <w:vertAlign w:val="subscript"/>
        </w:rPr>
        <w:t>3</w:t>
      </w:r>
      <w:r w:rsidR="00497E1B">
        <w:rPr>
          <w:rFonts w:cs="Times New Roman"/>
          <w:noProof/>
          <w:szCs w:val="24"/>
        </w:rPr>
        <w:t>) terhadap keputusan pembelian</w:t>
      </w:r>
      <w:r>
        <w:rPr>
          <w:rFonts w:cs="Times New Roman"/>
          <w:noProof/>
          <w:szCs w:val="24"/>
        </w:rPr>
        <w:t xml:space="preserve"> (Y).</w:t>
      </w:r>
    </w:p>
    <w:p w:rsidR="0002071A" w:rsidRDefault="00F91DA3" w:rsidP="0002071A">
      <w:pPr>
        <w:pStyle w:val="ListParagraph"/>
        <w:tabs>
          <w:tab w:val="left" w:pos="450"/>
          <w:tab w:val="left" w:leader="dot" w:pos="7200"/>
        </w:tabs>
        <w:spacing w:line="360" w:lineRule="auto"/>
        <w:ind w:left="1080"/>
        <w:jc w:val="both"/>
        <w:rPr>
          <w:rFonts w:cs="Times New Roman"/>
          <w:noProof/>
          <w:szCs w:val="24"/>
        </w:rPr>
      </w:pPr>
      <w:r>
        <w:rPr>
          <w:rFonts w:cs="Times New Roman"/>
          <w:noProof/>
          <w:szCs w:val="24"/>
        </w:rPr>
        <w:t>H</w:t>
      </w:r>
      <w:r w:rsidR="00BE4CCE">
        <w:rPr>
          <w:rFonts w:cs="Times New Roman"/>
          <w:noProof/>
          <w:szCs w:val="24"/>
          <w:vertAlign w:val="subscript"/>
        </w:rPr>
        <w:t>a4</w:t>
      </w:r>
      <w:r>
        <w:rPr>
          <w:rFonts w:cs="Times New Roman"/>
          <w:noProof/>
          <w:szCs w:val="24"/>
        </w:rPr>
        <w:t xml:space="preserve"> = </w:t>
      </w:r>
      <w:r w:rsidR="0002071A">
        <w:rPr>
          <w:rFonts w:cs="Times New Roman"/>
          <w:noProof/>
          <w:szCs w:val="24"/>
        </w:rPr>
        <w:t xml:space="preserve">terdapat pengaruh </w:t>
      </w:r>
      <w:r w:rsidR="0002071A">
        <w:rPr>
          <w:rFonts w:cs="Times New Roman"/>
          <w:i/>
          <w:noProof/>
          <w:szCs w:val="24"/>
        </w:rPr>
        <w:t>Islamic branding</w:t>
      </w:r>
      <w:r w:rsidR="0002071A">
        <w:rPr>
          <w:rFonts w:cs="Times New Roman"/>
          <w:noProof/>
          <w:szCs w:val="24"/>
        </w:rPr>
        <w:t xml:space="preserve"> (X</w:t>
      </w:r>
      <w:r w:rsidR="0002071A">
        <w:rPr>
          <w:rFonts w:cs="Times New Roman"/>
          <w:noProof/>
          <w:szCs w:val="24"/>
          <w:vertAlign w:val="subscript"/>
        </w:rPr>
        <w:t>1</w:t>
      </w:r>
      <w:r w:rsidR="0002071A">
        <w:rPr>
          <w:rFonts w:cs="Times New Roman"/>
          <w:noProof/>
          <w:szCs w:val="24"/>
        </w:rPr>
        <w:t xml:space="preserve">), </w:t>
      </w:r>
      <w:r w:rsidR="0002071A">
        <w:rPr>
          <w:rFonts w:cs="Times New Roman"/>
          <w:i/>
          <w:noProof/>
          <w:szCs w:val="24"/>
        </w:rPr>
        <w:t>brand image</w:t>
      </w:r>
      <w:r w:rsidR="0002071A">
        <w:rPr>
          <w:rFonts w:cs="Times New Roman"/>
          <w:noProof/>
          <w:szCs w:val="24"/>
        </w:rPr>
        <w:t xml:space="preserve"> (X</w:t>
      </w:r>
      <w:r w:rsidR="0002071A">
        <w:rPr>
          <w:rFonts w:cs="Times New Roman"/>
          <w:noProof/>
          <w:szCs w:val="24"/>
          <w:vertAlign w:val="subscript"/>
        </w:rPr>
        <w:t>2</w:t>
      </w:r>
      <w:r w:rsidR="0002071A">
        <w:rPr>
          <w:rFonts w:cs="Times New Roman"/>
          <w:noProof/>
          <w:szCs w:val="24"/>
        </w:rPr>
        <w:t xml:space="preserve">) dan </w:t>
      </w:r>
      <w:r w:rsidR="0002071A">
        <w:rPr>
          <w:rFonts w:cs="Times New Roman"/>
          <w:i/>
          <w:noProof/>
          <w:szCs w:val="24"/>
        </w:rPr>
        <w:t xml:space="preserve">lifestyle </w:t>
      </w:r>
      <w:r w:rsidR="0002071A">
        <w:rPr>
          <w:rFonts w:cs="Times New Roman"/>
          <w:noProof/>
          <w:szCs w:val="24"/>
        </w:rPr>
        <w:t>(X</w:t>
      </w:r>
      <w:r w:rsidR="0002071A">
        <w:rPr>
          <w:rFonts w:cs="Times New Roman"/>
          <w:noProof/>
          <w:szCs w:val="24"/>
          <w:vertAlign w:val="subscript"/>
        </w:rPr>
        <w:t>3</w:t>
      </w:r>
      <w:r w:rsidR="0002071A">
        <w:rPr>
          <w:rFonts w:cs="Times New Roman"/>
          <w:noProof/>
          <w:szCs w:val="24"/>
        </w:rPr>
        <w:t>) terhadap keputusan pembelian (Y).</w:t>
      </w:r>
    </w:p>
    <w:p w:rsidR="00B56FB0" w:rsidRDefault="00B56FB0" w:rsidP="003F7FA5">
      <w:pPr>
        <w:jc w:val="both"/>
        <w:rPr>
          <w:rFonts w:cs="Times New Roman"/>
          <w:noProof/>
          <w:szCs w:val="24"/>
        </w:rPr>
      </w:pPr>
      <w:r>
        <w:rPr>
          <w:rFonts w:cs="Times New Roman"/>
          <w:noProof/>
          <w:szCs w:val="24"/>
        </w:rPr>
        <w:br w:type="page"/>
      </w:r>
    </w:p>
    <w:p w:rsidR="00773D3A" w:rsidRDefault="00773D3A" w:rsidP="003D5707">
      <w:pPr>
        <w:pStyle w:val="Heading1"/>
        <w:sectPr w:rsidR="00773D3A" w:rsidSect="00464BA2">
          <w:headerReference w:type="even" r:id="rId24"/>
          <w:headerReference w:type="default" r:id="rId25"/>
          <w:footerReference w:type="default" r:id="rId26"/>
          <w:headerReference w:type="first" r:id="rId27"/>
          <w:footnotePr>
            <w:numRestart w:val="eachSect"/>
          </w:footnotePr>
          <w:type w:val="continuous"/>
          <w:pgSz w:w="11907" w:h="16839" w:code="9"/>
          <w:pgMar w:top="2268" w:right="1701" w:bottom="1701" w:left="2268" w:header="720" w:footer="720" w:gutter="0"/>
          <w:cols w:space="720"/>
          <w:titlePg/>
          <w:docGrid w:linePitch="360"/>
        </w:sectPr>
      </w:pPr>
    </w:p>
    <w:p w:rsidR="00B56FB0" w:rsidRPr="00D129B0" w:rsidRDefault="00B56FB0" w:rsidP="003D5707">
      <w:pPr>
        <w:pStyle w:val="Heading1"/>
      </w:pPr>
      <w:bookmarkStart w:id="25" w:name="_Toc84348907"/>
      <w:r w:rsidRPr="00D129B0">
        <w:lastRenderedPageBreak/>
        <w:t>BAB III</w:t>
      </w:r>
      <w:bookmarkEnd w:id="25"/>
    </w:p>
    <w:p w:rsidR="00B56FB0" w:rsidRPr="008C7C90" w:rsidRDefault="00B56FB0" w:rsidP="003D5707">
      <w:pPr>
        <w:pStyle w:val="Heading1"/>
      </w:pPr>
      <w:bookmarkStart w:id="26" w:name="_Toc81275215"/>
      <w:bookmarkStart w:id="27" w:name="_Toc84348908"/>
      <w:r w:rsidRPr="008C7C90">
        <w:t>METODE PENELITIAN</w:t>
      </w:r>
      <w:bookmarkEnd w:id="26"/>
      <w:bookmarkEnd w:id="27"/>
    </w:p>
    <w:p w:rsidR="00B56FB0" w:rsidRDefault="00B56FB0" w:rsidP="00B20CDE">
      <w:pPr>
        <w:pStyle w:val="Heading2"/>
        <w:numPr>
          <w:ilvl w:val="0"/>
          <w:numId w:val="66"/>
        </w:numPr>
        <w:ind w:left="360"/>
        <w:jc w:val="both"/>
      </w:pPr>
      <w:bookmarkStart w:id="28" w:name="_Toc84348909"/>
      <w:r>
        <w:t>Jenis Penelitian</w:t>
      </w:r>
      <w:bookmarkEnd w:id="28"/>
    </w:p>
    <w:p w:rsidR="00B56FB0" w:rsidRPr="00054D8C" w:rsidRDefault="00B56FB0" w:rsidP="00B56FB0">
      <w:pPr>
        <w:pStyle w:val="ListParagraph"/>
        <w:tabs>
          <w:tab w:val="left" w:pos="450"/>
          <w:tab w:val="left" w:leader="dot" w:pos="7200"/>
        </w:tabs>
        <w:spacing w:line="360" w:lineRule="auto"/>
        <w:ind w:left="360" w:firstLine="360"/>
        <w:jc w:val="both"/>
        <w:rPr>
          <w:rFonts w:cs="Times New Roman"/>
          <w:b/>
          <w:szCs w:val="24"/>
        </w:rPr>
      </w:pPr>
      <w:r w:rsidRPr="00054D8C">
        <w:rPr>
          <w:rFonts w:cs="Times New Roman"/>
          <w:szCs w:val="24"/>
        </w:rPr>
        <w:t>Jenis penelitian yang dilakukan oleh penulis adalah penelitian jenis kuantitatif yang mana data-data yang diperoleh sebagaian besar berupa angka-angka.</w:t>
      </w:r>
      <w:r>
        <w:rPr>
          <w:rStyle w:val="FootnoteReference"/>
          <w:rFonts w:cs="Times New Roman"/>
          <w:szCs w:val="24"/>
        </w:rPr>
        <w:footnoteReference w:id="72"/>
      </w:r>
      <w:r w:rsidRPr="00054D8C">
        <w:rPr>
          <w:rFonts w:cs="Times New Roman"/>
          <w:szCs w:val="24"/>
        </w:rPr>
        <w:t xml:space="preserve"> Penelitian kuantitatif adalah suatu penelitian yang bersifat objektif, mencakup pengumpulan dan analisis data kuantitatif serta menggunakan metode </w:t>
      </w:r>
      <w:r w:rsidR="00D220F2">
        <w:rPr>
          <w:rFonts w:cs="Times New Roman"/>
          <w:szCs w:val="24"/>
        </w:rPr>
        <w:t>pengujian statistik</w:t>
      </w:r>
      <w:r w:rsidRPr="00054D8C">
        <w:rPr>
          <w:rFonts w:cs="Times New Roman"/>
          <w:szCs w:val="24"/>
        </w:rPr>
        <w:t xml:space="preserve">. </w:t>
      </w:r>
      <w:r>
        <w:rPr>
          <w:rStyle w:val="FootnoteReference"/>
          <w:rFonts w:cs="Times New Roman"/>
          <w:szCs w:val="24"/>
        </w:rPr>
        <w:footnoteReference w:id="73"/>
      </w:r>
      <w:r w:rsidRPr="00054D8C">
        <w:rPr>
          <w:rFonts w:cs="Times New Roman"/>
          <w:szCs w:val="24"/>
        </w:rPr>
        <w:t xml:space="preserve"> Menurut Sugiyono penelitian kuantitatif dapat diartikan sebagai metode penelitian yang berlandaskan pada filsafat positivism</w:t>
      </w:r>
      <w:r w:rsidR="009D34C4">
        <w:rPr>
          <w:rFonts w:cs="Times New Roman"/>
          <w:szCs w:val="24"/>
        </w:rPr>
        <w:t>e</w:t>
      </w:r>
      <w:r w:rsidRPr="00054D8C">
        <w:rPr>
          <w:rFonts w:cs="Times New Roman"/>
          <w:szCs w:val="24"/>
        </w:rPr>
        <w:t>, digunakan untuk meneliti pada populasi atau sampel tertentu, pengump</w:t>
      </w:r>
      <w:r w:rsidR="009D34C4">
        <w:rPr>
          <w:rFonts w:cs="Times New Roman"/>
          <w:szCs w:val="24"/>
        </w:rPr>
        <w:t>ulan data menggunakan instrumen</w:t>
      </w:r>
      <w:r w:rsidRPr="00054D8C">
        <w:rPr>
          <w:rFonts w:cs="Times New Roman"/>
          <w:szCs w:val="24"/>
        </w:rPr>
        <w:t xml:space="preserve"> penelitian, analisis data bersifat kuantitatif/ststistik, dengan tujuan untuk menguji hipotesis yang telah ditetapkan.</w:t>
      </w:r>
      <w:r>
        <w:rPr>
          <w:rStyle w:val="FootnoteReference"/>
          <w:rFonts w:cs="Times New Roman"/>
          <w:szCs w:val="24"/>
        </w:rPr>
        <w:footnoteReference w:id="74"/>
      </w:r>
      <w:r w:rsidRPr="00054D8C">
        <w:rPr>
          <w:rFonts w:cs="Times New Roman"/>
          <w:szCs w:val="24"/>
        </w:rPr>
        <w:t xml:space="preserve"> </w:t>
      </w:r>
      <w:r w:rsidRPr="009837B8">
        <w:rPr>
          <w:rFonts w:cs="Times New Roman"/>
          <w:szCs w:val="24"/>
        </w:rPr>
        <w:t xml:space="preserve">Metode pengumpulan data, dengan </w:t>
      </w:r>
      <w:proofErr w:type="gramStart"/>
      <w:r w:rsidRPr="009837B8">
        <w:rPr>
          <w:rFonts w:cs="Times New Roman"/>
          <w:szCs w:val="24"/>
        </w:rPr>
        <w:t>cara</w:t>
      </w:r>
      <w:proofErr w:type="gramEnd"/>
      <w:r w:rsidRPr="009837B8">
        <w:rPr>
          <w:rFonts w:cs="Times New Roman"/>
          <w:szCs w:val="24"/>
        </w:rPr>
        <w:t xml:space="preserve"> pengumpulan data populasi menggunakan teknik sampling karena keterbatasan waktu, tenaga, biaya. Dalam penelitian ini </w:t>
      </w:r>
      <w:r>
        <w:rPr>
          <w:rFonts w:cs="Times New Roman"/>
          <w:szCs w:val="24"/>
        </w:rPr>
        <w:t>data kuantitatif yang digunakan adalah peneliti melakukan penelitian langsung untuk mem</w:t>
      </w:r>
      <w:r w:rsidR="00D220F2">
        <w:rPr>
          <w:rFonts w:cs="Times New Roman"/>
          <w:szCs w:val="24"/>
        </w:rPr>
        <w:t>peroleh data dari konsumen menge</w:t>
      </w:r>
      <w:r>
        <w:rPr>
          <w:rFonts w:cs="Times New Roman"/>
          <w:szCs w:val="24"/>
        </w:rPr>
        <w:t xml:space="preserve">nai pengaruh </w:t>
      </w:r>
      <w:r>
        <w:rPr>
          <w:rFonts w:cs="Times New Roman"/>
          <w:i/>
          <w:szCs w:val="24"/>
        </w:rPr>
        <w:t xml:space="preserve">Islamic branding, brand image </w:t>
      </w:r>
      <w:r>
        <w:rPr>
          <w:rFonts w:cs="Times New Roman"/>
          <w:szCs w:val="24"/>
        </w:rPr>
        <w:t xml:space="preserve">dan </w:t>
      </w:r>
      <w:r>
        <w:rPr>
          <w:rFonts w:cs="Times New Roman"/>
          <w:i/>
          <w:szCs w:val="24"/>
        </w:rPr>
        <w:t>lifestyle</w:t>
      </w:r>
      <w:r>
        <w:rPr>
          <w:rFonts w:cs="Times New Roman"/>
          <w:szCs w:val="24"/>
        </w:rPr>
        <w:t xml:space="preserve"> terhadap keputusan pembelian produk Zoya, kemudian data yang berupa angka tersebut diolah dan di analisis untuk mendapatkan suatu informasi ilmiah di balik angka-angka tersebut.</w:t>
      </w:r>
    </w:p>
    <w:p w:rsidR="00B56FB0" w:rsidRDefault="00B56FB0" w:rsidP="00B20CDE">
      <w:pPr>
        <w:pStyle w:val="Heading2"/>
        <w:numPr>
          <w:ilvl w:val="0"/>
          <w:numId w:val="66"/>
        </w:numPr>
        <w:ind w:left="360"/>
        <w:jc w:val="both"/>
      </w:pPr>
      <w:bookmarkStart w:id="29" w:name="_Toc84348910"/>
      <w:r>
        <w:t>Lokasi Penelitian</w:t>
      </w:r>
      <w:bookmarkEnd w:id="29"/>
    </w:p>
    <w:p w:rsidR="00B56FB0" w:rsidRPr="009E32DD" w:rsidRDefault="00B56FB0" w:rsidP="002F5A66">
      <w:pPr>
        <w:pStyle w:val="ListParagraph"/>
        <w:tabs>
          <w:tab w:val="left" w:pos="450"/>
          <w:tab w:val="left" w:leader="dot" w:pos="7200"/>
        </w:tabs>
        <w:spacing w:line="360" w:lineRule="auto"/>
        <w:ind w:left="360" w:firstLine="360"/>
        <w:jc w:val="both"/>
        <w:rPr>
          <w:rFonts w:cs="Times New Roman"/>
          <w:szCs w:val="24"/>
        </w:rPr>
      </w:pPr>
      <w:r>
        <w:rPr>
          <w:rFonts w:cs="Times New Roman"/>
          <w:szCs w:val="24"/>
        </w:rPr>
        <w:t>Penelitian ini dilakukan oleh penulis di</w:t>
      </w:r>
      <w:r w:rsidR="00D220F2">
        <w:rPr>
          <w:rFonts w:cs="Times New Roman"/>
          <w:szCs w:val="24"/>
        </w:rPr>
        <w:t xml:space="preserve"> daerah Ponorogo dan sekitarnya karena Ponorogo merupakan salah satu </w:t>
      </w:r>
      <w:proofErr w:type="gramStart"/>
      <w:r w:rsidR="00D220F2">
        <w:rPr>
          <w:rFonts w:cs="Times New Roman"/>
          <w:szCs w:val="24"/>
        </w:rPr>
        <w:t>kota</w:t>
      </w:r>
      <w:proofErr w:type="gramEnd"/>
      <w:r w:rsidR="00D220F2">
        <w:rPr>
          <w:rFonts w:cs="Times New Roman"/>
          <w:szCs w:val="24"/>
        </w:rPr>
        <w:t xml:space="preserve"> dengan penduduk muslim yang cukup banyak. Selain itu, berdasarkan data dari kemenag (2019), kabupaten Ponorogo mrmiliki jumlah pondok pesantren</w:t>
      </w:r>
      <w:r w:rsidR="002F5A66">
        <w:rPr>
          <w:rFonts w:cs="Times New Roman"/>
          <w:szCs w:val="24"/>
        </w:rPr>
        <w:t xml:space="preserve"> sebanya 93 dengan total santri </w:t>
      </w:r>
      <w:r w:rsidR="00D220F2" w:rsidRPr="009E32DD">
        <w:rPr>
          <w:rFonts w:cs="Times New Roman"/>
          <w:szCs w:val="24"/>
        </w:rPr>
        <w:lastRenderedPageBreak/>
        <w:t xml:space="preserve">19.298 jiwa. Dengan banyaknya penduduk </w:t>
      </w:r>
      <w:proofErr w:type="gramStart"/>
      <w:r w:rsidR="00D220F2" w:rsidRPr="009E32DD">
        <w:rPr>
          <w:rFonts w:cs="Times New Roman"/>
          <w:szCs w:val="24"/>
        </w:rPr>
        <w:t>muslim</w:t>
      </w:r>
      <w:proofErr w:type="gramEnd"/>
      <w:r w:rsidR="00D220F2" w:rsidRPr="009E32DD">
        <w:rPr>
          <w:rFonts w:cs="Times New Roman"/>
          <w:szCs w:val="24"/>
        </w:rPr>
        <w:t xml:space="preserve"> dan santri di Ponorogo tentu berpotensi untuk penjualan busana muslim, salah satunya Zoya. </w:t>
      </w:r>
    </w:p>
    <w:p w:rsidR="00773D3A" w:rsidRPr="00773D3A" w:rsidRDefault="00B56FB0" w:rsidP="00B20CDE">
      <w:pPr>
        <w:pStyle w:val="Heading2"/>
        <w:numPr>
          <w:ilvl w:val="0"/>
          <w:numId w:val="66"/>
        </w:numPr>
        <w:ind w:left="360"/>
        <w:jc w:val="both"/>
      </w:pPr>
      <w:bookmarkStart w:id="30" w:name="_Toc84348911"/>
      <w:r w:rsidRPr="0050414E">
        <w:t>Rencana Penelitian</w:t>
      </w:r>
      <w:bookmarkEnd w:id="30"/>
    </w:p>
    <w:p w:rsidR="00773D3A" w:rsidRDefault="00B56FB0" w:rsidP="00773D3A">
      <w:pPr>
        <w:pStyle w:val="ListParagraph"/>
        <w:tabs>
          <w:tab w:val="left" w:pos="450"/>
          <w:tab w:val="left" w:leader="dot" w:pos="7200"/>
        </w:tabs>
        <w:spacing w:line="360" w:lineRule="auto"/>
        <w:ind w:left="450" w:firstLine="630"/>
        <w:jc w:val="both"/>
        <w:rPr>
          <w:rFonts w:cs="Times New Roman"/>
          <w:szCs w:val="24"/>
        </w:rPr>
      </w:pPr>
      <w:r w:rsidRPr="00C21038">
        <w:rPr>
          <w:rFonts w:cs="Times New Roman"/>
          <w:szCs w:val="24"/>
        </w:rPr>
        <w:t xml:space="preserve">Rencana penelitian atau </w:t>
      </w:r>
      <w:r w:rsidRPr="00C21038">
        <w:rPr>
          <w:rFonts w:cs="Times New Roman"/>
          <w:i/>
          <w:szCs w:val="24"/>
        </w:rPr>
        <w:t>research</w:t>
      </w:r>
      <w:r>
        <w:rPr>
          <w:rFonts w:cs="Times New Roman"/>
          <w:i/>
          <w:szCs w:val="24"/>
        </w:rPr>
        <w:t xml:space="preserve"> </w:t>
      </w:r>
      <w:r w:rsidRPr="00C21038">
        <w:rPr>
          <w:rFonts w:cs="Times New Roman"/>
          <w:i/>
          <w:szCs w:val="24"/>
        </w:rPr>
        <w:t xml:space="preserve">design </w:t>
      </w:r>
      <w:r w:rsidRPr="00C21038">
        <w:rPr>
          <w:rFonts w:cs="Times New Roman"/>
          <w:szCs w:val="24"/>
        </w:rPr>
        <w:t>dalam arti umum atau luas meliputi proses penelitian yang dilakukan dari mengajukan pertanyaan penelitian hingga ditemukan jawaban pertanyaan penelitian.</w:t>
      </w:r>
      <w:r>
        <w:rPr>
          <w:rStyle w:val="FootnoteReference"/>
          <w:rFonts w:cs="Times New Roman"/>
          <w:szCs w:val="24"/>
        </w:rPr>
        <w:footnoteReference w:id="75"/>
      </w:r>
      <w:r w:rsidRPr="00C21038">
        <w:rPr>
          <w:rFonts w:cs="Times New Roman"/>
          <w:szCs w:val="24"/>
        </w:rPr>
        <w:t xml:space="preserve"> Rencana-rencana penelitian merupakan jenis-jenis penelitian dalam pendekatan-pendekatan kuantitatif, kuantitatif dan metode campuran. Beberapa orang </w:t>
      </w:r>
      <w:r w:rsidRPr="00861DF3">
        <w:rPr>
          <w:rFonts w:cs="Times New Roman"/>
          <w:szCs w:val="24"/>
        </w:rPr>
        <w:t>meneyebutkan dengan strategi penelitian.</w:t>
      </w:r>
      <w:r w:rsidRPr="00861DF3">
        <w:rPr>
          <w:rStyle w:val="FootnoteReference"/>
          <w:rFonts w:cs="Times New Roman"/>
          <w:szCs w:val="24"/>
        </w:rPr>
        <w:footnoteReference w:id="76"/>
      </w:r>
    </w:p>
    <w:p w:rsidR="00B56FB0" w:rsidRPr="00861DF3" w:rsidRDefault="00B56FB0" w:rsidP="00773D3A">
      <w:pPr>
        <w:pStyle w:val="ListParagraph"/>
        <w:tabs>
          <w:tab w:val="left" w:pos="450"/>
          <w:tab w:val="left" w:leader="dot" w:pos="7200"/>
        </w:tabs>
        <w:spacing w:line="360" w:lineRule="auto"/>
        <w:ind w:left="450" w:firstLine="630"/>
        <w:jc w:val="both"/>
        <w:rPr>
          <w:rFonts w:cs="Times New Roman"/>
          <w:szCs w:val="24"/>
        </w:rPr>
      </w:pPr>
      <w:r w:rsidRPr="00861DF3">
        <w:rPr>
          <w:rFonts w:cs="Times New Roman"/>
          <w:szCs w:val="24"/>
        </w:rPr>
        <w:t xml:space="preserve">Penelitian ini dilakukan dengan menggunakan metode pendekatan kuantitatif. Dimana, data yang digunakan dalam penelitian ini adalah data Primer. Data primer yang digunakan berupa kuisoner yang diberikan peneliti kepada konsumen yang pernah membeli produk Zoya. Kemudian data tersebut dikumpulkan dan diolah menjadi data pengukuran yang bersifat objektif dan statistik melalui perhitungan secara ilmiah menggunakan sampel orang atau dengan </w:t>
      </w:r>
      <w:proofErr w:type="gramStart"/>
      <w:r w:rsidRPr="00861DF3">
        <w:rPr>
          <w:rFonts w:cs="Times New Roman"/>
          <w:szCs w:val="24"/>
        </w:rPr>
        <w:t>cara</w:t>
      </w:r>
      <w:proofErr w:type="gramEnd"/>
      <w:r w:rsidRPr="00861DF3">
        <w:rPr>
          <w:rFonts w:cs="Times New Roman"/>
          <w:szCs w:val="24"/>
        </w:rPr>
        <w:t xml:space="preserve"> orang-orang diminta untuk menjawab sejumlah pertanyaan tentang hal yang disurvei dan bertujuan untuk menguji hipotesis penelitian. </w:t>
      </w:r>
    </w:p>
    <w:p w:rsidR="00B56FB0" w:rsidRDefault="00B56FB0" w:rsidP="00B20CDE">
      <w:pPr>
        <w:pStyle w:val="Heading2"/>
        <w:numPr>
          <w:ilvl w:val="0"/>
          <w:numId w:val="66"/>
        </w:numPr>
        <w:ind w:left="270"/>
        <w:jc w:val="both"/>
      </w:pPr>
      <w:bookmarkStart w:id="31" w:name="_Toc84348912"/>
      <w:r>
        <w:t>Variabel Penelitian dan Definisis Operasional</w:t>
      </w:r>
      <w:bookmarkEnd w:id="31"/>
    </w:p>
    <w:p w:rsidR="00B56FB0" w:rsidRDefault="00B56FB0" w:rsidP="007D036B">
      <w:pPr>
        <w:pStyle w:val="ListParagraph"/>
        <w:numPr>
          <w:ilvl w:val="0"/>
          <w:numId w:val="18"/>
        </w:numPr>
        <w:tabs>
          <w:tab w:val="left" w:pos="450"/>
          <w:tab w:val="left" w:leader="dot" w:pos="7200"/>
        </w:tabs>
        <w:spacing w:line="360" w:lineRule="auto"/>
        <w:ind w:left="720" w:hanging="270"/>
        <w:jc w:val="both"/>
        <w:rPr>
          <w:rFonts w:cs="Times New Roman"/>
          <w:szCs w:val="24"/>
        </w:rPr>
      </w:pPr>
      <w:r>
        <w:rPr>
          <w:rFonts w:cs="Times New Roman"/>
          <w:szCs w:val="24"/>
        </w:rPr>
        <w:t xml:space="preserve">Variabel Penelitian </w:t>
      </w:r>
    </w:p>
    <w:p w:rsidR="00B56FB0" w:rsidRDefault="00B56FB0" w:rsidP="00B56FB0">
      <w:pPr>
        <w:pStyle w:val="ListParagraph"/>
        <w:tabs>
          <w:tab w:val="left" w:pos="450"/>
          <w:tab w:val="left" w:leader="dot" w:pos="7200"/>
        </w:tabs>
        <w:spacing w:line="360" w:lineRule="auto"/>
        <w:ind w:firstLine="720"/>
        <w:jc w:val="both"/>
        <w:rPr>
          <w:rFonts w:cs="Times New Roman"/>
          <w:szCs w:val="24"/>
        </w:rPr>
      </w:pPr>
      <w:r>
        <w:rPr>
          <w:rFonts w:cs="Times New Roman"/>
          <w:szCs w:val="24"/>
        </w:rPr>
        <w:t>Variabel pada hakikat</w:t>
      </w:r>
      <w:r w:rsidRPr="00837535">
        <w:rPr>
          <w:rFonts w:cs="Times New Roman"/>
          <w:szCs w:val="24"/>
        </w:rPr>
        <w:t xml:space="preserve">nya merupakan konsep yang mempunyai variasi nilai, sedangkan konsep yang mempunyai satu nilai disebut dengan </w:t>
      </w:r>
      <w:r w:rsidRPr="00837535">
        <w:rPr>
          <w:rFonts w:cs="Times New Roman"/>
          <w:i/>
          <w:szCs w:val="24"/>
        </w:rPr>
        <w:t>“constant”</w:t>
      </w:r>
      <w:r w:rsidRPr="00837535">
        <w:rPr>
          <w:rFonts w:cs="Times New Roman"/>
          <w:szCs w:val="24"/>
        </w:rPr>
        <w:t>.</w:t>
      </w:r>
      <w:r>
        <w:rPr>
          <w:rStyle w:val="FootnoteReference"/>
          <w:rFonts w:cs="Times New Roman"/>
          <w:szCs w:val="24"/>
        </w:rPr>
        <w:footnoteReference w:id="77"/>
      </w:r>
      <w:r w:rsidRPr="00837535">
        <w:rPr>
          <w:rFonts w:cs="Times New Roman"/>
          <w:szCs w:val="24"/>
        </w:rPr>
        <w:t xml:space="preserve"> Secara teoritis, variabel dapat di definisikan sebagai atribut seseorang atau objek, yang mempunyai variasi antara satu orang dengan yang lain, atau satu obyek dengan obyek yang lain.</w:t>
      </w:r>
      <w:r>
        <w:rPr>
          <w:rStyle w:val="FootnoteReference"/>
          <w:rFonts w:cs="Times New Roman"/>
          <w:szCs w:val="24"/>
        </w:rPr>
        <w:footnoteReference w:id="78"/>
      </w:r>
    </w:p>
    <w:p w:rsidR="00B56FB0" w:rsidRPr="00837535" w:rsidRDefault="00B56FB0" w:rsidP="00B56FB0">
      <w:pPr>
        <w:pStyle w:val="ListParagraph"/>
        <w:tabs>
          <w:tab w:val="left" w:pos="450"/>
          <w:tab w:val="left" w:leader="dot" w:pos="7200"/>
        </w:tabs>
        <w:spacing w:line="360" w:lineRule="auto"/>
        <w:ind w:firstLine="720"/>
        <w:jc w:val="both"/>
        <w:rPr>
          <w:rFonts w:cs="Times New Roman"/>
          <w:szCs w:val="24"/>
        </w:rPr>
      </w:pPr>
      <w:r w:rsidRPr="00837535">
        <w:rPr>
          <w:rFonts w:cs="Times New Roman"/>
          <w:szCs w:val="24"/>
        </w:rPr>
        <w:lastRenderedPageBreak/>
        <w:t>Dalam penelitian ini peneliti mengukur dengan menggunakan dua variabel, yaitu bebas (independen) dan variabel terikat (dependen).</w:t>
      </w:r>
    </w:p>
    <w:p w:rsidR="00B56FB0" w:rsidRDefault="00B56FB0" w:rsidP="007D036B">
      <w:pPr>
        <w:pStyle w:val="ListParagraph"/>
        <w:numPr>
          <w:ilvl w:val="0"/>
          <w:numId w:val="19"/>
        </w:numPr>
        <w:tabs>
          <w:tab w:val="left" w:pos="450"/>
          <w:tab w:val="left" w:leader="dot" w:pos="7200"/>
        </w:tabs>
        <w:spacing w:line="360" w:lineRule="auto"/>
        <w:ind w:left="1080"/>
        <w:jc w:val="both"/>
        <w:rPr>
          <w:rFonts w:cs="Times New Roman"/>
          <w:szCs w:val="24"/>
        </w:rPr>
      </w:pPr>
      <w:r>
        <w:rPr>
          <w:rFonts w:cs="Times New Roman"/>
          <w:szCs w:val="24"/>
        </w:rPr>
        <w:t>Variabel Bebas (Independen)</w:t>
      </w:r>
    </w:p>
    <w:p w:rsidR="00B56FB0" w:rsidRPr="0002071A" w:rsidRDefault="00B56FB0" w:rsidP="00B56FB0">
      <w:pPr>
        <w:pStyle w:val="ListParagraph"/>
        <w:tabs>
          <w:tab w:val="left" w:pos="450"/>
          <w:tab w:val="left" w:leader="dot" w:pos="7200"/>
        </w:tabs>
        <w:spacing w:line="360" w:lineRule="auto"/>
        <w:ind w:left="1080" w:firstLine="360"/>
        <w:jc w:val="both"/>
        <w:rPr>
          <w:rFonts w:cs="Times New Roman"/>
          <w:i/>
          <w:szCs w:val="24"/>
        </w:rPr>
      </w:pPr>
      <w:r w:rsidRPr="00837535">
        <w:rPr>
          <w:rFonts w:cs="Times New Roman"/>
          <w:szCs w:val="24"/>
        </w:rPr>
        <w:t>Variabel bebas adalah variabel yang mempengaruhi atau yang menjadi sebab perubahannya atau timbulnya variabel dependen (terikat).</w:t>
      </w:r>
      <w:r>
        <w:rPr>
          <w:rStyle w:val="FootnoteReference"/>
          <w:rFonts w:cs="Times New Roman"/>
          <w:szCs w:val="24"/>
        </w:rPr>
        <w:footnoteReference w:id="79"/>
      </w:r>
      <w:r w:rsidRPr="00837535">
        <w:rPr>
          <w:rFonts w:cs="Times New Roman"/>
          <w:szCs w:val="24"/>
        </w:rPr>
        <w:t xml:space="preserve"> Variabel bebas dalam penelitan i</w:t>
      </w:r>
      <w:r>
        <w:rPr>
          <w:rFonts w:cs="Times New Roman"/>
          <w:szCs w:val="24"/>
        </w:rPr>
        <w:t xml:space="preserve">ni adalah variabel </w:t>
      </w:r>
      <w:r>
        <w:rPr>
          <w:rFonts w:cs="Times New Roman"/>
          <w:i/>
          <w:szCs w:val="24"/>
        </w:rPr>
        <w:t xml:space="preserve">Islamic branding, brand image </w:t>
      </w:r>
      <w:r>
        <w:rPr>
          <w:rFonts w:cs="Times New Roman"/>
          <w:szCs w:val="24"/>
        </w:rPr>
        <w:t xml:space="preserve">dan </w:t>
      </w:r>
      <w:r>
        <w:rPr>
          <w:rFonts w:cs="Times New Roman"/>
          <w:i/>
          <w:szCs w:val="24"/>
        </w:rPr>
        <w:t>lifestyle.</w:t>
      </w:r>
    </w:p>
    <w:p w:rsidR="00B56FB0" w:rsidRDefault="00B56FB0" w:rsidP="007D036B">
      <w:pPr>
        <w:pStyle w:val="ListParagraph"/>
        <w:numPr>
          <w:ilvl w:val="0"/>
          <w:numId w:val="19"/>
        </w:numPr>
        <w:tabs>
          <w:tab w:val="left" w:pos="450"/>
          <w:tab w:val="left" w:leader="dot" w:pos="7200"/>
        </w:tabs>
        <w:spacing w:line="360" w:lineRule="auto"/>
        <w:ind w:left="1080"/>
        <w:jc w:val="both"/>
        <w:rPr>
          <w:rFonts w:cs="Times New Roman"/>
          <w:szCs w:val="24"/>
        </w:rPr>
      </w:pPr>
      <w:r>
        <w:rPr>
          <w:rFonts w:cs="Times New Roman"/>
          <w:szCs w:val="24"/>
        </w:rPr>
        <w:t xml:space="preserve">Variabel Terikat (Dependen) </w:t>
      </w:r>
    </w:p>
    <w:p w:rsidR="00B56FB0" w:rsidRPr="002D525C" w:rsidRDefault="00B56FB0" w:rsidP="00B56FB0">
      <w:pPr>
        <w:pStyle w:val="ListParagraph"/>
        <w:tabs>
          <w:tab w:val="left" w:pos="450"/>
          <w:tab w:val="left" w:leader="dot" w:pos="7200"/>
        </w:tabs>
        <w:spacing w:line="360" w:lineRule="auto"/>
        <w:ind w:left="1080" w:firstLine="360"/>
        <w:jc w:val="both"/>
        <w:rPr>
          <w:rFonts w:cs="Times New Roman"/>
          <w:szCs w:val="24"/>
        </w:rPr>
      </w:pPr>
      <w:r w:rsidRPr="002D525C">
        <w:rPr>
          <w:rFonts w:cs="Times New Roman"/>
          <w:szCs w:val="24"/>
        </w:rPr>
        <w:t>Variabel terikat merupakan variabel yang dipengaruhi atau menjadi akibat, karena adanya variabel bebas.</w:t>
      </w:r>
      <w:r>
        <w:rPr>
          <w:rStyle w:val="FootnoteReference"/>
          <w:rFonts w:cs="Times New Roman"/>
          <w:szCs w:val="24"/>
        </w:rPr>
        <w:footnoteReference w:id="80"/>
      </w:r>
      <w:r w:rsidRPr="002D525C">
        <w:rPr>
          <w:rFonts w:cs="Times New Roman"/>
          <w:szCs w:val="24"/>
        </w:rPr>
        <w:t xml:space="preserve"> Variabel terikat dalam penelitia</w:t>
      </w:r>
      <w:r>
        <w:rPr>
          <w:rFonts w:cs="Times New Roman"/>
          <w:szCs w:val="24"/>
        </w:rPr>
        <w:t>n ini adalah variabel keputusan pembelian.</w:t>
      </w:r>
      <w:r w:rsidRPr="002D525C">
        <w:rPr>
          <w:rFonts w:cs="Times New Roman"/>
          <w:szCs w:val="24"/>
        </w:rPr>
        <w:t xml:space="preserve"> </w:t>
      </w:r>
    </w:p>
    <w:p w:rsidR="00B56FB0" w:rsidRDefault="00B56FB0" w:rsidP="007D036B">
      <w:pPr>
        <w:pStyle w:val="ListParagraph"/>
        <w:numPr>
          <w:ilvl w:val="0"/>
          <w:numId w:val="18"/>
        </w:numPr>
        <w:tabs>
          <w:tab w:val="left" w:pos="450"/>
          <w:tab w:val="left" w:leader="dot" w:pos="7200"/>
        </w:tabs>
        <w:spacing w:line="360" w:lineRule="auto"/>
        <w:ind w:left="720" w:hanging="270"/>
        <w:jc w:val="both"/>
        <w:rPr>
          <w:rFonts w:cs="Times New Roman"/>
          <w:szCs w:val="24"/>
        </w:rPr>
      </w:pPr>
      <w:r>
        <w:rPr>
          <w:rFonts w:cs="Times New Roman"/>
          <w:szCs w:val="24"/>
        </w:rPr>
        <w:t>Definisi opersional</w:t>
      </w:r>
    </w:p>
    <w:p w:rsidR="00B56FB0" w:rsidRDefault="00B56FB0" w:rsidP="00B56FB0">
      <w:pPr>
        <w:pStyle w:val="ListParagraph"/>
        <w:tabs>
          <w:tab w:val="left" w:pos="450"/>
          <w:tab w:val="left" w:leader="dot" w:pos="7200"/>
        </w:tabs>
        <w:spacing w:line="360" w:lineRule="auto"/>
        <w:ind w:firstLine="720"/>
        <w:jc w:val="both"/>
        <w:rPr>
          <w:rFonts w:cs="Times New Roman"/>
          <w:szCs w:val="24"/>
        </w:rPr>
      </w:pPr>
      <w:r w:rsidRPr="00837535">
        <w:rPr>
          <w:rFonts w:cs="Times New Roman"/>
          <w:szCs w:val="24"/>
        </w:rPr>
        <w:t>Definisi operasional adalah gambaran teliti mengenai prosedur yang diperlukan untuk memasukkan unit-unit analisis ke dalam kategori-kategori tertentu dari tiap-tiap variabel, dengan demikian definisi operasional atau operasionalisasi merupakan tahapan terahir dalam proses pengukuran.</w:t>
      </w:r>
      <w:r>
        <w:rPr>
          <w:rStyle w:val="FootnoteReference"/>
          <w:rFonts w:cs="Times New Roman"/>
          <w:szCs w:val="24"/>
        </w:rPr>
        <w:footnoteReference w:id="81"/>
      </w:r>
      <w:r>
        <w:rPr>
          <w:rFonts w:cs="Times New Roman"/>
          <w:szCs w:val="24"/>
        </w:rPr>
        <w:t xml:space="preserve"> Berikut adalah tabel yang </w:t>
      </w:r>
      <w:proofErr w:type="gramStart"/>
      <w:r>
        <w:rPr>
          <w:rFonts w:cs="Times New Roman"/>
          <w:szCs w:val="24"/>
        </w:rPr>
        <w:t>akan</w:t>
      </w:r>
      <w:proofErr w:type="gramEnd"/>
      <w:r>
        <w:rPr>
          <w:rFonts w:cs="Times New Roman"/>
          <w:szCs w:val="24"/>
        </w:rPr>
        <w:t xml:space="preserve"> menjelaskan tentang definisi operasional dalam penelitian ini adalah:</w:t>
      </w:r>
    </w:p>
    <w:p w:rsidR="005002A4" w:rsidRPr="00FC4014" w:rsidRDefault="005002A4" w:rsidP="00D220F2">
      <w:pPr>
        <w:pStyle w:val="Caption"/>
        <w:keepNext/>
        <w:tabs>
          <w:tab w:val="left" w:pos="450"/>
        </w:tabs>
        <w:ind w:firstLine="1260"/>
        <w:rPr>
          <w:b/>
          <w:i w:val="0"/>
          <w:color w:val="auto"/>
          <w:sz w:val="24"/>
          <w:szCs w:val="24"/>
        </w:rPr>
      </w:pPr>
      <w:bookmarkStart w:id="32" w:name="_Toc81673714"/>
      <w:r w:rsidRPr="00FC4014">
        <w:rPr>
          <w:b/>
          <w:i w:val="0"/>
          <w:color w:val="auto"/>
          <w:sz w:val="24"/>
          <w:szCs w:val="24"/>
        </w:rPr>
        <w:t>Table</w:t>
      </w:r>
      <w:r w:rsidR="00FC4014" w:rsidRPr="00FC4014">
        <w:rPr>
          <w:b/>
          <w:i w:val="0"/>
          <w:color w:val="auto"/>
          <w:sz w:val="24"/>
          <w:szCs w:val="24"/>
        </w:rPr>
        <w:t xml:space="preserve"> 3</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1</w:t>
      </w:r>
      <w:r w:rsidR="00B7794D">
        <w:rPr>
          <w:b/>
          <w:i w:val="0"/>
          <w:color w:val="auto"/>
          <w:sz w:val="24"/>
          <w:szCs w:val="24"/>
        </w:rPr>
        <w:fldChar w:fldCharType="end"/>
      </w:r>
      <w:r w:rsidRPr="00FC4014">
        <w:rPr>
          <w:b/>
          <w:i w:val="0"/>
          <w:color w:val="auto"/>
          <w:sz w:val="24"/>
          <w:szCs w:val="24"/>
        </w:rPr>
        <w:t xml:space="preserve"> Variabel Penelitian dan Definisi Operasional</w:t>
      </w:r>
      <w:bookmarkEnd w:id="32"/>
    </w:p>
    <w:tbl>
      <w:tblPr>
        <w:tblStyle w:val="TableGrid"/>
        <w:tblW w:w="7830" w:type="dxa"/>
        <w:tblInd w:w="715" w:type="dxa"/>
        <w:tblLayout w:type="fixed"/>
        <w:tblLook w:val="04A0" w:firstRow="1" w:lastRow="0" w:firstColumn="1" w:lastColumn="0" w:noHBand="0" w:noVBand="1"/>
      </w:tblPr>
      <w:tblGrid>
        <w:gridCol w:w="510"/>
        <w:gridCol w:w="1243"/>
        <w:gridCol w:w="2027"/>
        <w:gridCol w:w="2520"/>
        <w:gridCol w:w="1530"/>
      </w:tblGrid>
      <w:tr w:rsidR="00B56FB0" w:rsidTr="00B56FB0">
        <w:tc>
          <w:tcPr>
            <w:tcW w:w="510" w:type="dxa"/>
          </w:tcPr>
          <w:p w:rsidR="00B56FB0" w:rsidRPr="00AD77C5" w:rsidRDefault="00B56FB0" w:rsidP="00B56FB0">
            <w:pPr>
              <w:tabs>
                <w:tab w:val="left" w:pos="450"/>
                <w:tab w:val="left" w:leader="dot" w:pos="7200"/>
              </w:tabs>
              <w:spacing w:line="360" w:lineRule="auto"/>
              <w:rPr>
                <w:rFonts w:cs="Times New Roman"/>
                <w:b/>
                <w:szCs w:val="24"/>
              </w:rPr>
            </w:pPr>
            <w:r w:rsidRPr="00AD77C5">
              <w:rPr>
                <w:rFonts w:cs="Times New Roman"/>
                <w:b/>
                <w:szCs w:val="24"/>
              </w:rPr>
              <w:t>No</w:t>
            </w:r>
          </w:p>
        </w:tc>
        <w:tc>
          <w:tcPr>
            <w:tcW w:w="1243" w:type="dxa"/>
          </w:tcPr>
          <w:p w:rsidR="00B56FB0" w:rsidRPr="00AD77C5" w:rsidRDefault="00B56FB0" w:rsidP="00B56FB0">
            <w:pPr>
              <w:tabs>
                <w:tab w:val="left" w:pos="450"/>
                <w:tab w:val="left" w:leader="dot" w:pos="7200"/>
              </w:tabs>
              <w:spacing w:line="360" w:lineRule="auto"/>
              <w:rPr>
                <w:rFonts w:cs="Times New Roman"/>
                <w:b/>
                <w:szCs w:val="24"/>
              </w:rPr>
            </w:pPr>
            <w:r w:rsidRPr="00AD77C5">
              <w:rPr>
                <w:rFonts w:cs="Times New Roman"/>
                <w:b/>
                <w:szCs w:val="24"/>
              </w:rPr>
              <w:t>Variabel</w:t>
            </w:r>
          </w:p>
        </w:tc>
        <w:tc>
          <w:tcPr>
            <w:tcW w:w="2027" w:type="dxa"/>
          </w:tcPr>
          <w:p w:rsidR="00B56FB0" w:rsidRPr="00AD77C5" w:rsidRDefault="00B56FB0" w:rsidP="00B56FB0">
            <w:pPr>
              <w:tabs>
                <w:tab w:val="left" w:pos="450"/>
                <w:tab w:val="left" w:leader="dot" w:pos="7200"/>
              </w:tabs>
              <w:spacing w:line="360" w:lineRule="auto"/>
              <w:rPr>
                <w:rFonts w:cs="Times New Roman"/>
                <w:b/>
                <w:szCs w:val="24"/>
              </w:rPr>
            </w:pPr>
            <w:r w:rsidRPr="00AD77C5">
              <w:rPr>
                <w:rFonts w:cs="Times New Roman"/>
                <w:b/>
                <w:szCs w:val="24"/>
              </w:rPr>
              <w:t>Definisi</w:t>
            </w:r>
          </w:p>
        </w:tc>
        <w:tc>
          <w:tcPr>
            <w:tcW w:w="2520" w:type="dxa"/>
          </w:tcPr>
          <w:p w:rsidR="00B56FB0" w:rsidRPr="00AD77C5" w:rsidRDefault="00B56FB0" w:rsidP="00B56FB0">
            <w:pPr>
              <w:tabs>
                <w:tab w:val="left" w:pos="450"/>
                <w:tab w:val="left" w:leader="dot" w:pos="7200"/>
              </w:tabs>
              <w:spacing w:line="360" w:lineRule="auto"/>
              <w:rPr>
                <w:rFonts w:cs="Times New Roman"/>
                <w:b/>
                <w:szCs w:val="24"/>
              </w:rPr>
            </w:pPr>
            <w:r w:rsidRPr="00AD77C5">
              <w:rPr>
                <w:rFonts w:cs="Times New Roman"/>
                <w:b/>
                <w:szCs w:val="24"/>
              </w:rPr>
              <w:t>Indikator</w:t>
            </w:r>
          </w:p>
        </w:tc>
        <w:tc>
          <w:tcPr>
            <w:tcW w:w="1530" w:type="dxa"/>
          </w:tcPr>
          <w:p w:rsidR="00B56FB0" w:rsidRPr="00AD77C5" w:rsidRDefault="00B56FB0" w:rsidP="00B56FB0">
            <w:pPr>
              <w:tabs>
                <w:tab w:val="left" w:pos="450"/>
                <w:tab w:val="left" w:leader="dot" w:pos="7200"/>
              </w:tabs>
              <w:spacing w:line="360" w:lineRule="auto"/>
              <w:rPr>
                <w:rFonts w:cs="Times New Roman"/>
                <w:b/>
                <w:szCs w:val="24"/>
              </w:rPr>
            </w:pPr>
            <w:r>
              <w:rPr>
                <w:rFonts w:cs="Times New Roman"/>
                <w:b/>
                <w:szCs w:val="24"/>
              </w:rPr>
              <w:t>Butir Soal</w:t>
            </w:r>
          </w:p>
        </w:tc>
      </w:tr>
      <w:tr w:rsidR="00B56FB0" w:rsidTr="00B56FB0">
        <w:tc>
          <w:tcPr>
            <w:tcW w:w="510" w:type="dxa"/>
          </w:tcPr>
          <w:p w:rsidR="00B56FB0" w:rsidRDefault="00B56FB0" w:rsidP="00B56FB0">
            <w:pPr>
              <w:tabs>
                <w:tab w:val="left" w:pos="450"/>
                <w:tab w:val="left" w:leader="dot" w:pos="7200"/>
              </w:tabs>
              <w:spacing w:line="360" w:lineRule="auto"/>
              <w:rPr>
                <w:rFonts w:cs="Times New Roman"/>
                <w:szCs w:val="24"/>
              </w:rPr>
            </w:pPr>
            <w:r>
              <w:rPr>
                <w:rFonts w:cs="Times New Roman"/>
                <w:szCs w:val="24"/>
              </w:rPr>
              <w:t>1.</w:t>
            </w:r>
          </w:p>
        </w:tc>
        <w:tc>
          <w:tcPr>
            <w:tcW w:w="1243" w:type="dxa"/>
          </w:tcPr>
          <w:p w:rsidR="00B56FB0" w:rsidRPr="00662751" w:rsidRDefault="00B56FB0" w:rsidP="00B56FB0">
            <w:pPr>
              <w:tabs>
                <w:tab w:val="left" w:pos="450"/>
                <w:tab w:val="left" w:leader="dot" w:pos="7200"/>
              </w:tabs>
              <w:spacing w:line="360" w:lineRule="auto"/>
              <w:jc w:val="both"/>
              <w:rPr>
                <w:rFonts w:cs="Times New Roman"/>
                <w:szCs w:val="24"/>
              </w:rPr>
            </w:pPr>
            <w:r w:rsidRPr="00662751">
              <w:rPr>
                <w:rFonts w:cs="Times New Roman"/>
                <w:szCs w:val="24"/>
              </w:rPr>
              <w:t>Keputusan pembelian</w:t>
            </w:r>
          </w:p>
        </w:tc>
        <w:tc>
          <w:tcPr>
            <w:tcW w:w="2027" w:type="dxa"/>
          </w:tcPr>
          <w:p w:rsidR="00B56FB0" w:rsidRPr="00662751" w:rsidRDefault="00B56FB0" w:rsidP="00B56FB0">
            <w:pPr>
              <w:tabs>
                <w:tab w:val="left" w:pos="450"/>
                <w:tab w:val="left" w:leader="dot" w:pos="7200"/>
              </w:tabs>
              <w:spacing w:line="360" w:lineRule="auto"/>
              <w:jc w:val="both"/>
              <w:rPr>
                <w:rFonts w:cs="Times New Roman"/>
                <w:szCs w:val="24"/>
              </w:rPr>
            </w:pPr>
            <w:r w:rsidRPr="00662751">
              <w:rPr>
                <w:rFonts w:cs="Times New Roman"/>
                <w:szCs w:val="24"/>
                <w:lang w:val="en-US"/>
              </w:rPr>
              <w:t xml:space="preserve">Keputusan pembelian adalah tahap selanjutnya setelah adanya niat atau keinginan membeli.  </w:t>
            </w:r>
            <w:r w:rsidRPr="00662751">
              <w:rPr>
                <w:rFonts w:cs="Times New Roman"/>
                <w:szCs w:val="24"/>
              </w:rPr>
              <w:t xml:space="preserve">  </w:t>
            </w:r>
          </w:p>
        </w:tc>
        <w:tc>
          <w:tcPr>
            <w:tcW w:w="2520" w:type="dxa"/>
          </w:tcPr>
          <w:p w:rsidR="00B56FB0" w:rsidRPr="00662751" w:rsidRDefault="00B56FB0" w:rsidP="007D036B">
            <w:pPr>
              <w:pStyle w:val="ListParagraph"/>
              <w:numPr>
                <w:ilvl w:val="0"/>
                <w:numId w:val="28"/>
              </w:numPr>
              <w:tabs>
                <w:tab w:val="left" w:leader="dot" w:pos="7200"/>
              </w:tabs>
              <w:spacing w:line="360" w:lineRule="auto"/>
              <w:ind w:left="342"/>
              <w:jc w:val="both"/>
              <w:rPr>
                <w:rFonts w:cs="Times New Roman"/>
                <w:szCs w:val="24"/>
                <w:lang w:val="en-US"/>
              </w:rPr>
            </w:pPr>
            <w:r w:rsidRPr="00662751">
              <w:rPr>
                <w:rFonts w:cs="Times New Roman"/>
                <w:szCs w:val="24"/>
                <w:lang w:val="en-US"/>
              </w:rPr>
              <w:t>Kemantapan pada sebuah produk</w:t>
            </w:r>
          </w:p>
          <w:p w:rsidR="00B56FB0" w:rsidRPr="00662751" w:rsidRDefault="00B56FB0" w:rsidP="007D036B">
            <w:pPr>
              <w:pStyle w:val="ListParagraph"/>
              <w:numPr>
                <w:ilvl w:val="0"/>
                <w:numId w:val="28"/>
              </w:numPr>
              <w:tabs>
                <w:tab w:val="left" w:leader="dot" w:pos="7200"/>
              </w:tabs>
              <w:spacing w:line="360" w:lineRule="auto"/>
              <w:ind w:left="342"/>
              <w:jc w:val="both"/>
              <w:rPr>
                <w:rFonts w:cs="Times New Roman"/>
                <w:szCs w:val="24"/>
                <w:lang w:val="en-US"/>
              </w:rPr>
            </w:pPr>
            <w:r w:rsidRPr="00662751">
              <w:rPr>
                <w:rFonts w:cs="Times New Roman"/>
                <w:szCs w:val="24"/>
                <w:lang w:val="en-US"/>
              </w:rPr>
              <w:t>Kebiasaan dala membeli produk</w:t>
            </w:r>
          </w:p>
          <w:p w:rsidR="00B56FB0" w:rsidRPr="00662751" w:rsidRDefault="00B56FB0" w:rsidP="007D036B">
            <w:pPr>
              <w:pStyle w:val="ListParagraph"/>
              <w:numPr>
                <w:ilvl w:val="0"/>
                <w:numId w:val="28"/>
              </w:numPr>
              <w:tabs>
                <w:tab w:val="left" w:leader="dot" w:pos="7200"/>
              </w:tabs>
              <w:spacing w:line="360" w:lineRule="auto"/>
              <w:ind w:left="342"/>
              <w:jc w:val="both"/>
              <w:rPr>
                <w:rFonts w:cs="Times New Roman"/>
                <w:szCs w:val="24"/>
                <w:lang w:val="en-US"/>
              </w:rPr>
            </w:pPr>
            <w:r w:rsidRPr="00662751">
              <w:rPr>
                <w:rFonts w:cs="Times New Roman"/>
                <w:szCs w:val="24"/>
                <w:lang w:val="en-US"/>
              </w:rPr>
              <w:t>Memberikan rekomendasi kepada orang lain</w:t>
            </w:r>
          </w:p>
          <w:p w:rsidR="00B56FB0" w:rsidRPr="00662751" w:rsidRDefault="00B56FB0" w:rsidP="007D036B">
            <w:pPr>
              <w:pStyle w:val="ListParagraph"/>
              <w:numPr>
                <w:ilvl w:val="0"/>
                <w:numId w:val="28"/>
              </w:numPr>
              <w:tabs>
                <w:tab w:val="left" w:leader="dot" w:pos="7200"/>
              </w:tabs>
              <w:spacing w:line="360" w:lineRule="auto"/>
              <w:ind w:left="342"/>
              <w:jc w:val="both"/>
              <w:rPr>
                <w:rFonts w:cs="Times New Roman"/>
                <w:szCs w:val="24"/>
                <w:lang w:val="en-US"/>
              </w:rPr>
            </w:pPr>
            <w:r w:rsidRPr="00662751">
              <w:rPr>
                <w:rFonts w:cs="Times New Roman"/>
                <w:szCs w:val="24"/>
                <w:lang w:val="en-US"/>
              </w:rPr>
              <w:lastRenderedPageBreak/>
              <w:t>Melakukan pembelian ulang individu</w:t>
            </w:r>
          </w:p>
        </w:tc>
        <w:tc>
          <w:tcPr>
            <w:tcW w:w="1530" w:type="dxa"/>
          </w:tcPr>
          <w:p w:rsidR="00B56FB0" w:rsidRDefault="00B56FB0" w:rsidP="00B56FB0">
            <w:pPr>
              <w:tabs>
                <w:tab w:val="left" w:pos="450"/>
                <w:tab w:val="left" w:leader="dot" w:pos="7200"/>
              </w:tabs>
              <w:spacing w:line="360" w:lineRule="auto"/>
              <w:rPr>
                <w:rFonts w:cs="Times New Roman"/>
                <w:szCs w:val="24"/>
              </w:rPr>
            </w:pPr>
            <w:r>
              <w:rPr>
                <w:rFonts w:cs="Times New Roman"/>
                <w:szCs w:val="24"/>
              </w:rPr>
              <w:lastRenderedPageBreak/>
              <w:t>1,</w:t>
            </w:r>
            <w:r>
              <w:rPr>
                <w:rFonts w:cs="Times New Roman"/>
                <w:szCs w:val="24"/>
                <w:lang w:val="en-US"/>
              </w:rPr>
              <w:t xml:space="preserve"> </w:t>
            </w:r>
            <w:r>
              <w:rPr>
                <w:rFonts w:cs="Times New Roman"/>
                <w:szCs w:val="24"/>
              </w:rPr>
              <w:t>2</w:t>
            </w:r>
          </w:p>
          <w:p w:rsidR="00B56FB0" w:rsidRDefault="00B56FB0" w:rsidP="00B56FB0">
            <w:pPr>
              <w:tabs>
                <w:tab w:val="left" w:pos="450"/>
                <w:tab w:val="left" w:leader="dot" w:pos="7200"/>
              </w:tabs>
              <w:spacing w:line="360" w:lineRule="auto"/>
              <w:rPr>
                <w:rFonts w:cs="Times New Roman"/>
                <w:szCs w:val="24"/>
              </w:rPr>
            </w:pPr>
          </w:p>
          <w:p w:rsidR="00B56FB0" w:rsidRDefault="00B56FB0" w:rsidP="00B56FB0">
            <w:pPr>
              <w:tabs>
                <w:tab w:val="left" w:pos="450"/>
                <w:tab w:val="left" w:leader="dot" w:pos="7200"/>
              </w:tabs>
              <w:spacing w:line="360" w:lineRule="auto"/>
              <w:rPr>
                <w:rFonts w:cs="Times New Roman"/>
                <w:szCs w:val="24"/>
                <w:lang w:val="en-US"/>
              </w:rPr>
            </w:pPr>
            <w:r>
              <w:rPr>
                <w:rFonts w:cs="Times New Roman"/>
                <w:szCs w:val="24"/>
                <w:lang w:val="en-US"/>
              </w:rPr>
              <w:t>3, 4</w:t>
            </w:r>
          </w:p>
          <w:p w:rsidR="00B56FB0" w:rsidRDefault="00B56FB0" w:rsidP="00B56FB0">
            <w:pPr>
              <w:tabs>
                <w:tab w:val="left" w:pos="450"/>
                <w:tab w:val="left" w:leader="dot" w:pos="7200"/>
              </w:tabs>
              <w:spacing w:line="360" w:lineRule="auto"/>
              <w:rPr>
                <w:rFonts w:cs="Times New Roman"/>
                <w:szCs w:val="24"/>
                <w:lang w:val="en-US"/>
              </w:rPr>
            </w:pPr>
          </w:p>
          <w:p w:rsidR="00B56FB0" w:rsidRDefault="00B56FB0" w:rsidP="00B56FB0">
            <w:pPr>
              <w:tabs>
                <w:tab w:val="left" w:pos="450"/>
                <w:tab w:val="left" w:leader="dot" w:pos="7200"/>
              </w:tabs>
              <w:spacing w:line="360" w:lineRule="auto"/>
              <w:rPr>
                <w:rFonts w:cs="Times New Roman"/>
                <w:szCs w:val="24"/>
                <w:lang w:val="en-US"/>
              </w:rPr>
            </w:pPr>
            <w:r>
              <w:rPr>
                <w:rFonts w:cs="Times New Roman"/>
                <w:szCs w:val="24"/>
                <w:lang w:val="en-US"/>
              </w:rPr>
              <w:t>5, 6</w:t>
            </w:r>
          </w:p>
          <w:p w:rsidR="00B56FB0" w:rsidRDefault="00B56FB0" w:rsidP="00B56FB0">
            <w:pPr>
              <w:tabs>
                <w:tab w:val="left" w:pos="450"/>
                <w:tab w:val="left" w:leader="dot" w:pos="7200"/>
              </w:tabs>
              <w:spacing w:line="360" w:lineRule="auto"/>
              <w:rPr>
                <w:rFonts w:cs="Times New Roman"/>
                <w:szCs w:val="24"/>
                <w:lang w:val="en-US"/>
              </w:rPr>
            </w:pPr>
          </w:p>
          <w:p w:rsidR="00B56FB0" w:rsidRDefault="00B56FB0" w:rsidP="00B56FB0">
            <w:pPr>
              <w:tabs>
                <w:tab w:val="left" w:pos="450"/>
                <w:tab w:val="left" w:leader="dot" w:pos="7200"/>
              </w:tabs>
              <w:spacing w:line="360" w:lineRule="auto"/>
              <w:rPr>
                <w:rFonts w:cs="Times New Roman"/>
                <w:szCs w:val="24"/>
                <w:lang w:val="en-US"/>
              </w:rPr>
            </w:pPr>
          </w:p>
          <w:p w:rsidR="00B56FB0" w:rsidRPr="004B0E11" w:rsidRDefault="00B56FB0" w:rsidP="00B56FB0">
            <w:pPr>
              <w:tabs>
                <w:tab w:val="left" w:pos="450"/>
                <w:tab w:val="left" w:leader="dot" w:pos="7200"/>
              </w:tabs>
              <w:spacing w:line="360" w:lineRule="auto"/>
              <w:rPr>
                <w:rFonts w:cs="Times New Roman"/>
                <w:szCs w:val="24"/>
                <w:lang w:val="en-US"/>
              </w:rPr>
            </w:pPr>
            <w:r>
              <w:rPr>
                <w:rFonts w:cs="Times New Roman"/>
                <w:szCs w:val="24"/>
                <w:lang w:val="en-US"/>
              </w:rPr>
              <w:lastRenderedPageBreak/>
              <w:t>7, 8</w:t>
            </w:r>
          </w:p>
        </w:tc>
      </w:tr>
      <w:tr w:rsidR="00B56FB0" w:rsidTr="00B56FB0">
        <w:tc>
          <w:tcPr>
            <w:tcW w:w="510" w:type="dxa"/>
          </w:tcPr>
          <w:p w:rsidR="00B56FB0" w:rsidRDefault="00B56FB0" w:rsidP="00B56FB0">
            <w:pPr>
              <w:tabs>
                <w:tab w:val="left" w:pos="450"/>
                <w:tab w:val="left" w:leader="dot" w:pos="7200"/>
              </w:tabs>
              <w:spacing w:line="360" w:lineRule="auto"/>
              <w:rPr>
                <w:rFonts w:cs="Times New Roman"/>
                <w:szCs w:val="24"/>
              </w:rPr>
            </w:pPr>
            <w:r>
              <w:rPr>
                <w:rFonts w:cs="Times New Roman"/>
                <w:szCs w:val="24"/>
              </w:rPr>
              <w:t>2.</w:t>
            </w:r>
          </w:p>
        </w:tc>
        <w:tc>
          <w:tcPr>
            <w:tcW w:w="1243" w:type="dxa"/>
          </w:tcPr>
          <w:p w:rsidR="00B56FB0" w:rsidRPr="00662751" w:rsidRDefault="00B56FB0" w:rsidP="00B56FB0">
            <w:pPr>
              <w:tabs>
                <w:tab w:val="left" w:pos="450"/>
                <w:tab w:val="left" w:leader="dot" w:pos="7200"/>
              </w:tabs>
              <w:spacing w:line="360" w:lineRule="auto"/>
              <w:jc w:val="both"/>
              <w:rPr>
                <w:rFonts w:cs="Times New Roman"/>
                <w:szCs w:val="24"/>
                <w:lang w:val="en-US"/>
              </w:rPr>
            </w:pPr>
            <w:r w:rsidRPr="00662751">
              <w:rPr>
                <w:rFonts w:cs="Times New Roman"/>
                <w:i/>
                <w:szCs w:val="24"/>
                <w:lang w:val="en-US"/>
              </w:rPr>
              <w:t>Islamic Branding</w:t>
            </w:r>
          </w:p>
        </w:tc>
        <w:tc>
          <w:tcPr>
            <w:tcW w:w="2027" w:type="dxa"/>
          </w:tcPr>
          <w:p w:rsidR="00B56FB0" w:rsidRPr="00662751" w:rsidRDefault="00D220F2" w:rsidP="00B56FB0">
            <w:pPr>
              <w:pStyle w:val="ListParagraph"/>
              <w:spacing w:line="360" w:lineRule="auto"/>
              <w:ind w:left="0"/>
              <w:jc w:val="both"/>
              <w:rPr>
                <w:rFonts w:cs="Times New Roman"/>
                <w:szCs w:val="24"/>
                <w:lang w:val="en-US"/>
              </w:rPr>
            </w:pPr>
            <w:r w:rsidRPr="00D220F2">
              <w:rPr>
                <w:rFonts w:cs="Times New Roman"/>
                <w:i/>
                <w:szCs w:val="24"/>
              </w:rPr>
              <w:t>Islamic b</w:t>
            </w:r>
            <w:r w:rsidR="00B56FB0" w:rsidRPr="00D220F2">
              <w:rPr>
                <w:rFonts w:cs="Times New Roman"/>
                <w:i/>
                <w:szCs w:val="24"/>
              </w:rPr>
              <w:t xml:space="preserve">randing </w:t>
            </w:r>
            <w:r>
              <w:rPr>
                <w:rFonts w:cs="Times New Roman"/>
                <w:szCs w:val="24"/>
                <w:lang w:val="en-US"/>
              </w:rPr>
              <w:t>merupakan si</w:t>
            </w:r>
            <w:r w:rsidR="00B56FB0" w:rsidRPr="00662751">
              <w:rPr>
                <w:rFonts w:cs="Times New Roman"/>
                <w:szCs w:val="24"/>
                <w:lang w:val="en-US"/>
              </w:rPr>
              <w:t xml:space="preserve">mbol </w:t>
            </w:r>
            <w:r w:rsidR="00BE4CCE">
              <w:rPr>
                <w:rFonts w:cs="Times New Roman"/>
                <w:szCs w:val="24"/>
              </w:rPr>
              <w:t>yang berupa g</w:t>
            </w:r>
            <w:r w:rsidR="00B56FB0" w:rsidRPr="00662751">
              <w:rPr>
                <w:rFonts w:cs="Times New Roman"/>
                <w:szCs w:val="24"/>
              </w:rPr>
              <w:t>ambar, nama, kata, huruf, angka, variasi warna, atau campuran dari unsur islam yang memiliki daya pembeda dari pesaing dengan produk sejenis yang berguna sebagai jaminan atas kualitas, asal usul dan kehadiran perusahaan pada lingkup islam yang bertujuan untuk menarik daya beli konsumen</w:t>
            </w:r>
            <w:r w:rsidR="00B56FB0" w:rsidRPr="00662751">
              <w:rPr>
                <w:rFonts w:cs="Times New Roman"/>
                <w:szCs w:val="24"/>
                <w:lang w:val="en-US"/>
              </w:rPr>
              <w:t xml:space="preserve"> (firliana. 2018)</w:t>
            </w:r>
          </w:p>
        </w:tc>
        <w:tc>
          <w:tcPr>
            <w:tcW w:w="2520" w:type="dxa"/>
          </w:tcPr>
          <w:p w:rsidR="00B56FB0" w:rsidRPr="00662751" w:rsidRDefault="00B56FB0" w:rsidP="007D036B">
            <w:pPr>
              <w:pStyle w:val="ListParagraph"/>
              <w:numPr>
                <w:ilvl w:val="0"/>
                <w:numId w:val="27"/>
              </w:numPr>
              <w:spacing w:after="200" w:line="360" w:lineRule="auto"/>
              <w:ind w:left="342" w:hanging="270"/>
              <w:jc w:val="both"/>
              <w:rPr>
                <w:rFonts w:cs="Times New Roman"/>
                <w:szCs w:val="24"/>
                <w:lang w:val="en-US"/>
              </w:rPr>
            </w:pPr>
            <w:r w:rsidRPr="00662751">
              <w:rPr>
                <w:rFonts w:cs="Times New Roman"/>
                <w:szCs w:val="24"/>
              </w:rPr>
              <w:t>Pentingnya merek</w:t>
            </w:r>
          </w:p>
          <w:p w:rsidR="00B56FB0" w:rsidRPr="00662751" w:rsidRDefault="00B56FB0" w:rsidP="007D036B">
            <w:pPr>
              <w:pStyle w:val="ListParagraph"/>
              <w:numPr>
                <w:ilvl w:val="0"/>
                <w:numId w:val="27"/>
              </w:numPr>
              <w:spacing w:after="200" w:line="360" w:lineRule="auto"/>
              <w:ind w:left="342" w:hanging="270"/>
              <w:jc w:val="both"/>
              <w:rPr>
                <w:rFonts w:cs="Times New Roman"/>
                <w:szCs w:val="24"/>
                <w:lang w:val="en-US"/>
              </w:rPr>
            </w:pPr>
            <w:r w:rsidRPr="00662751">
              <w:rPr>
                <w:rFonts w:cs="Times New Roman"/>
                <w:szCs w:val="24"/>
              </w:rPr>
              <w:t>Keakraban</w:t>
            </w:r>
            <w:r w:rsidRPr="00662751">
              <w:rPr>
                <w:rFonts w:cs="Times New Roman"/>
                <w:szCs w:val="24"/>
                <w:lang w:val="en-US"/>
              </w:rPr>
              <w:t xml:space="preserve"> </w:t>
            </w:r>
            <w:r w:rsidRPr="00662751">
              <w:rPr>
                <w:rFonts w:cs="Times New Roman"/>
                <w:szCs w:val="24"/>
              </w:rPr>
              <w:t>merek</w:t>
            </w:r>
          </w:p>
          <w:p w:rsidR="00B56FB0" w:rsidRPr="00662751" w:rsidRDefault="00B56FB0" w:rsidP="007D036B">
            <w:pPr>
              <w:pStyle w:val="ListParagraph"/>
              <w:numPr>
                <w:ilvl w:val="0"/>
                <w:numId w:val="27"/>
              </w:numPr>
              <w:spacing w:after="200" w:line="360" w:lineRule="auto"/>
              <w:ind w:left="342" w:hanging="270"/>
              <w:jc w:val="both"/>
              <w:rPr>
                <w:rFonts w:cs="Times New Roman"/>
                <w:szCs w:val="24"/>
                <w:lang w:val="en-US"/>
              </w:rPr>
            </w:pPr>
            <w:r w:rsidRPr="00662751">
              <w:rPr>
                <w:rFonts w:cs="Times New Roman"/>
                <w:szCs w:val="24"/>
              </w:rPr>
              <w:t>Kepercayaan konsumen</w:t>
            </w:r>
          </w:p>
          <w:p w:rsidR="00B56FB0" w:rsidRPr="00662751" w:rsidRDefault="00B56FB0" w:rsidP="007D036B">
            <w:pPr>
              <w:pStyle w:val="ListParagraph"/>
              <w:numPr>
                <w:ilvl w:val="0"/>
                <w:numId w:val="27"/>
              </w:numPr>
              <w:tabs>
                <w:tab w:val="left" w:pos="450"/>
                <w:tab w:val="left" w:leader="dot" w:pos="7200"/>
              </w:tabs>
              <w:spacing w:line="360" w:lineRule="auto"/>
              <w:ind w:left="342" w:hanging="270"/>
              <w:jc w:val="both"/>
              <w:rPr>
                <w:rFonts w:cs="Times New Roman"/>
                <w:szCs w:val="24"/>
              </w:rPr>
            </w:pPr>
            <w:r w:rsidRPr="00662751">
              <w:rPr>
                <w:rFonts w:cs="Times New Roman"/>
                <w:szCs w:val="24"/>
              </w:rPr>
              <w:t>Label halal (Yunus, dkk, 2014)</w:t>
            </w:r>
          </w:p>
        </w:tc>
        <w:tc>
          <w:tcPr>
            <w:tcW w:w="1530" w:type="dxa"/>
          </w:tcPr>
          <w:p w:rsidR="00B56FB0" w:rsidRDefault="00B56FB0" w:rsidP="00B56FB0">
            <w:pPr>
              <w:tabs>
                <w:tab w:val="left" w:pos="450"/>
                <w:tab w:val="left" w:leader="dot" w:pos="7200"/>
              </w:tabs>
              <w:spacing w:line="360" w:lineRule="auto"/>
              <w:rPr>
                <w:rFonts w:cs="Times New Roman"/>
                <w:szCs w:val="24"/>
              </w:rPr>
            </w:pPr>
            <w:r>
              <w:rPr>
                <w:rFonts w:cs="Times New Roman"/>
                <w:szCs w:val="24"/>
                <w:lang w:val="en-US"/>
              </w:rPr>
              <w:t>9</w:t>
            </w:r>
            <w:r w:rsidR="00042993">
              <w:rPr>
                <w:rFonts w:cs="Times New Roman"/>
                <w:szCs w:val="24"/>
              </w:rPr>
              <w:t>, 10</w:t>
            </w:r>
          </w:p>
          <w:p w:rsidR="00B56FB0" w:rsidRDefault="00042993" w:rsidP="00B56FB0">
            <w:pPr>
              <w:tabs>
                <w:tab w:val="left" w:pos="450"/>
                <w:tab w:val="left" w:leader="dot" w:pos="7200"/>
              </w:tabs>
              <w:spacing w:line="360" w:lineRule="auto"/>
              <w:rPr>
                <w:rFonts w:cs="Times New Roman"/>
                <w:szCs w:val="24"/>
                <w:lang w:val="en-US"/>
              </w:rPr>
            </w:pPr>
            <w:r>
              <w:rPr>
                <w:rFonts w:cs="Times New Roman"/>
                <w:szCs w:val="24"/>
                <w:lang w:val="en-US"/>
              </w:rPr>
              <w:t>11, 12</w:t>
            </w:r>
          </w:p>
          <w:p w:rsidR="00B56FB0" w:rsidRDefault="00042993" w:rsidP="00B56FB0">
            <w:pPr>
              <w:tabs>
                <w:tab w:val="left" w:pos="450"/>
                <w:tab w:val="left" w:leader="dot" w:pos="7200"/>
              </w:tabs>
              <w:spacing w:line="360" w:lineRule="auto"/>
              <w:rPr>
                <w:rFonts w:cs="Times New Roman"/>
                <w:szCs w:val="24"/>
                <w:lang w:val="en-US"/>
              </w:rPr>
            </w:pPr>
            <w:r>
              <w:rPr>
                <w:rFonts w:cs="Times New Roman"/>
                <w:szCs w:val="24"/>
                <w:lang w:val="en-US"/>
              </w:rPr>
              <w:t>13, 14</w:t>
            </w:r>
          </w:p>
          <w:p w:rsidR="00B56FB0" w:rsidRDefault="00B56FB0" w:rsidP="00B56FB0">
            <w:pPr>
              <w:tabs>
                <w:tab w:val="left" w:pos="450"/>
                <w:tab w:val="left" w:leader="dot" w:pos="7200"/>
              </w:tabs>
              <w:spacing w:line="360" w:lineRule="auto"/>
              <w:rPr>
                <w:rFonts w:cs="Times New Roman"/>
                <w:szCs w:val="24"/>
                <w:lang w:val="en-US"/>
              </w:rPr>
            </w:pPr>
          </w:p>
          <w:p w:rsidR="00B56FB0" w:rsidRPr="004B0E11" w:rsidRDefault="00042993" w:rsidP="00B56FB0">
            <w:pPr>
              <w:tabs>
                <w:tab w:val="left" w:pos="450"/>
                <w:tab w:val="left" w:leader="dot" w:pos="7200"/>
              </w:tabs>
              <w:spacing w:line="360" w:lineRule="auto"/>
              <w:rPr>
                <w:rFonts w:cs="Times New Roman"/>
                <w:szCs w:val="24"/>
                <w:lang w:val="en-US"/>
              </w:rPr>
            </w:pPr>
            <w:r>
              <w:rPr>
                <w:rFonts w:cs="Times New Roman"/>
                <w:szCs w:val="24"/>
                <w:lang w:val="en-US"/>
              </w:rPr>
              <w:t>15, 16</w:t>
            </w:r>
          </w:p>
        </w:tc>
      </w:tr>
      <w:tr w:rsidR="00B56FB0" w:rsidTr="00B56FB0">
        <w:tc>
          <w:tcPr>
            <w:tcW w:w="510" w:type="dxa"/>
          </w:tcPr>
          <w:p w:rsidR="00B56FB0" w:rsidRDefault="00B56FB0" w:rsidP="00B56FB0">
            <w:pPr>
              <w:tabs>
                <w:tab w:val="left" w:pos="450"/>
                <w:tab w:val="left" w:leader="dot" w:pos="7200"/>
              </w:tabs>
              <w:spacing w:line="360" w:lineRule="auto"/>
              <w:rPr>
                <w:rFonts w:cs="Times New Roman"/>
                <w:szCs w:val="24"/>
              </w:rPr>
            </w:pPr>
            <w:r>
              <w:rPr>
                <w:rFonts w:cs="Times New Roman"/>
                <w:szCs w:val="24"/>
              </w:rPr>
              <w:t>3.</w:t>
            </w:r>
          </w:p>
        </w:tc>
        <w:tc>
          <w:tcPr>
            <w:tcW w:w="1243" w:type="dxa"/>
          </w:tcPr>
          <w:p w:rsidR="00B56FB0" w:rsidRPr="00662751" w:rsidRDefault="00B56FB0" w:rsidP="00B56FB0">
            <w:pPr>
              <w:tabs>
                <w:tab w:val="left" w:pos="450"/>
                <w:tab w:val="left" w:leader="dot" w:pos="7200"/>
              </w:tabs>
              <w:spacing w:line="360" w:lineRule="auto"/>
              <w:jc w:val="both"/>
              <w:rPr>
                <w:rFonts w:cs="Times New Roman"/>
                <w:i/>
                <w:szCs w:val="24"/>
                <w:lang w:val="en-US"/>
              </w:rPr>
            </w:pPr>
            <w:r w:rsidRPr="00662751">
              <w:rPr>
                <w:rFonts w:cs="Times New Roman"/>
                <w:i/>
                <w:szCs w:val="24"/>
                <w:lang w:val="en-US"/>
              </w:rPr>
              <w:t>Brand Image</w:t>
            </w:r>
          </w:p>
        </w:tc>
        <w:tc>
          <w:tcPr>
            <w:tcW w:w="2027" w:type="dxa"/>
          </w:tcPr>
          <w:p w:rsidR="00B56FB0" w:rsidRPr="00662751" w:rsidRDefault="00B56FB0" w:rsidP="00B56FB0">
            <w:pPr>
              <w:tabs>
                <w:tab w:val="left" w:pos="450"/>
                <w:tab w:val="left" w:leader="dot" w:pos="7200"/>
              </w:tabs>
              <w:spacing w:line="360" w:lineRule="auto"/>
              <w:jc w:val="both"/>
              <w:rPr>
                <w:rFonts w:cs="Times New Roman"/>
                <w:szCs w:val="24"/>
              </w:rPr>
            </w:pPr>
            <w:r w:rsidRPr="00662751">
              <w:rPr>
                <w:rFonts w:cs="Times New Roman"/>
                <w:i/>
                <w:szCs w:val="24"/>
                <w:lang w:val="en-US"/>
              </w:rPr>
              <w:t xml:space="preserve">Brand </w:t>
            </w:r>
            <w:proofErr w:type="gramStart"/>
            <w:r w:rsidRPr="00662751">
              <w:rPr>
                <w:rFonts w:cs="Times New Roman"/>
                <w:i/>
                <w:szCs w:val="24"/>
                <w:lang w:val="en-US"/>
              </w:rPr>
              <w:t>image</w:t>
            </w:r>
            <w:r w:rsidRPr="00662751">
              <w:rPr>
                <w:rFonts w:cs="Times New Roman"/>
                <w:szCs w:val="24"/>
                <w:lang w:val="en-US"/>
              </w:rPr>
              <w:t xml:space="preserve"> </w:t>
            </w:r>
            <w:r w:rsidRPr="00662751">
              <w:rPr>
                <w:rFonts w:cs="Times New Roman"/>
                <w:szCs w:val="24"/>
              </w:rPr>
              <w:t xml:space="preserve"> </w:t>
            </w:r>
            <w:r w:rsidRPr="00662751">
              <w:rPr>
                <w:rFonts w:cs="Times New Roman"/>
                <w:szCs w:val="24"/>
                <w:lang w:val="en-US"/>
              </w:rPr>
              <w:t>diartikan</w:t>
            </w:r>
            <w:proofErr w:type="gramEnd"/>
            <w:r w:rsidRPr="00662751">
              <w:rPr>
                <w:rFonts w:cs="Times New Roman"/>
                <w:szCs w:val="24"/>
                <w:lang w:val="en-US"/>
              </w:rPr>
              <w:t xml:space="preserve"> sebagai </w:t>
            </w:r>
            <w:r w:rsidRPr="00662751">
              <w:rPr>
                <w:rFonts w:cs="Times New Roman"/>
                <w:szCs w:val="24"/>
              </w:rPr>
              <w:t xml:space="preserve">seperangkat keyakinan, ide, dan kesan yang </w:t>
            </w:r>
            <w:r w:rsidRPr="00662751">
              <w:rPr>
                <w:rFonts w:cs="Times New Roman"/>
                <w:szCs w:val="24"/>
              </w:rPr>
              <w:lastRenderedPageBreak/>
              <w:t>dimiliki oleh seseorang terhadap suatu merek. Karena itu sikap dan tindakan konsumen terhadap suatu merek sangat ditentukan oleh citra merek tersebut</w:t>
            </w:r>
            <w:r w:rsidRPr="00662751">
              <w:rPr>
                <w:rFonts w:cs="Times New Roman"/>
                <w:szCs w:val="24"/>
                <w:lang w:val="en-US"/>
              </w:rPr>
              <w:t xml:space="preserve">. </w:t>
            </w:r>
            <w:r w:rsidRPr="00662751">
              <w:rPr>
                <w:rFonts w:cs="Times New Roman"/>
                <w:szCs w:val="24"/>
              </w:rPr>
              <w:t>Kotler (2002 : 215)</w:t>
            </w:r>
          </w:p>
        </w:tc>
        <w:tc>
          <w:tcPr>
            <w:tcW w:w="2520" w:type="dxa"/>
          </w:tcPr>
          <w:p w:rsidR="00B56FB0" w:rsidRPr="00662751" w:rsidRDefault="00B56FB0" w:rsidP="007D036B">
            <w:pPr>
              <w:pStyle w:val="ListParagraph"/>
              <w:numPr>
                <w:ilvl w:val="0"/>
                <w:numId w:val="30"/>
              </w:numPr>
              <w:spacing w:line="360" w:lineRule="auto"/>
              <w:ind w:left="342"/>
              <w:jc w:val="both"/>
              <w:rPr>
                <w:rFonts w:cs="Times New Roman"/>
                <w:szCs w:val="24"/>
              </w:rPr>
            </w:pPr>
            <w:r w:rsidRPr="00662751">
              <w:rPr>
                <w:rFonts w:cs="Times New Roman"/>
                <w:i/>
                <w:szCs w:val="24"/>
              </w:rPr>
              <w:lastRenderedPageBreak/>
              <w:t>Recognition</w:t>
            </w:r>
            <w:r w:rsidRPr="00662751">
              <w:rPr>
                <w:rFonts w:cs="Times New Roman"/>
                <w:szCs w:val="24"/>
              </w:rPr>
              <w:t xml:space="preserve"> (Pengenalan)</w:t>
            </w:r>
          </w:p>
          <w:p w:rsidR="00B56FB0" w:rsidRPr="00662751" w:rsidRDefault="00B56FB0" w:rsidP="007D036B">
            <w:pPr>
              <w:pStyle w:val="ListParagraph"/>
              <w:numPr>
                <w:ilvl w:val="0"/>
                <w:numId w:val="30"/>
              </w:numPr>
              <w:spacing w:line="360" w:lineRule="auto"/>
              <w:ind w:left="342"/>
              <w:jc w:val="both"/>
              <w:rPr>
                <w:rFonts w:cs="Times New Roman"/>
                <w:szCs w:val="24"/>
              </w:rPr>
            </w:pPr>
            <w:r w:rsidRPr="00662751">
              <w:rPr>
                <w:rFonts w:cs="Times New Roman"/>
                <w:i/>
                <w:szCs w:val="24"/>
              </w:rPr>
              <w:t xml:space="preserve">Reputation </w:t>
            </w:r>
            <w:r w:rsidRPr="00662751">
              <w:rPr>
                <w:rFonts w:cs="Times New Roman"/>
                <w:szCs w:val="24"/>
              </w:rPr>
              <w:t>(Reputasi)</w:t>
            </w:r>
          </w:p>
          <w:p w:rsidR="00B56FB0" w:rsidRPr="00662751" w:rsidRDefault="00B56FB0" w:rsidP="007D036B">
            <w:pPr>
              <w:pStyle w:val="ListParagraph"/>
              <w:numPr>
                <w:ilvl w:val="0"/>
                <w:numId w:val="30"/>
              </w:numPr>
              <w:spacing w:line="360" w:lineRule="auto"/>
              <w:ind w:left="342"/>
              <w:jc w:val="both"/>
              <w:rPr>
                <w:rFonts w:cs="Times New Roman"/>
                <w:szCs w:val="24"/>
              </w:rPr>
            </w:pPr>
            <w:r w:rsidRPr="00662751">
              <w:rPr>
                <w:rFonts w:cs="Times New Roman"/>
                <w:i/>
                <w:szCs w:val="24"/>
              </w:rPr>
              <w:t>Loyality</w:t>
            </w:r>
            <w:r w:rsidRPr="00662751">
              <w:rPr>
                <w:rFonts w:cs="Times New Roman"/>
                <w:szCs w:val="24"/>
              </w:rPr>
              <w:t xml:space="preserve"> (Kesetiaan)</w:t>
            </w:r>
          </w:p>
          <w:p w:rsidR="00B56FB0" w:rsidRPr="00662751" w:rsidRDefault="00B56FB0" w:rsidP="00B56FB0">
            <w:pPr>
              <w:pStyle w:val="ListParagraph"/>
              <w:tabs>
                <w:tab w:val="left" w:pos="450"/>
                <w:tab w:val="left" w:leader="dot" w:pos="7200"/>
              </w:tabs>
              <w:spacing w:line="360" w:lineRule="auto"/>
              <w:ind w:left="226"/>
              <w:jc w:val="both"/>
              <w:rPr>
                <w:rFonts w:cs="Times New Roman"/>
                <w:szCs w:val="24"/>
              </w:rPr>
            </w:pPr>
          </w:p>
        </w:tc>
        <w:tc>
          <w:tcPr>
            <w:tcW w:w="1530" w:type="dxa"/>
          </w:tcPr>
          <w:p w:rsidR="00B56FB0" w:rsidRPr="00662751" w:rsidRDefault="00042993" w:rsidP="00B56FB0">
            <w:pPr>
              <w:tabs>
                <w:tab w:val="left" w:pos="450"/>
                <w:tab w:val="left" w:leader="dot" w:pos="7200"/>
              </w:tabs>
              <w:spacing w:line="360" w:lineRule="auto"/>
              <w:rPr>
                <w:rFonts w:cs="Times New Roman"/>
                <w:szCs w:val="24"/>
              </w:rPr>
            </w:pPr>
            <w:r>
              <w:rPr>
                <w:rFonts w:cs="Times New Roman"/>
                <w:szCs w:val="24"/>
              </w:rPr>
              <w:lastRenderedPageBreak/>
              <w:t>1</w:t>
            </w:r>
            <w:r w:rsidR="005175D5">
              <w:rPr>
                <w:rFonts w:cs="Times New Roman"/>
                <w:szCs w:val="24"/>
                <w:lang w:val="en-US"/>
              </w:rPr>
              <w:t>7</w:t>
            </w:r>
            <w:r>
              <w:rPr>
                <w:rFonts w:cs="Times New Roman"/>
                <w:szCs w:val="24"/>
              </w:rPr>
              <w:t>, 18</w:t>
            </w:r>
          </w:p>
          <w:p w:rsidR="00B56FB0" w:rsidRPr="00662751" w:rsidRDefault="00B56FB0" w:rsidP="00B56FB0">
            <w:pPr>
              <w:spacing w:line="360" w:lineRule="auto"/>
              <w:jc w:val="both"/>
              <w:rPr>
                <w:rFonts w:cs="Times New Roman"/>
                <w:szCs w:val="24"/>
              </w:rPr>
            </w:pPr>
          </w:p>
          <w:p w:rsidR="00B56FB0" w:rsidRPr="004B0E11" w:rsidRDefault="00042993" w:rsidP="00B56FB0">
            <w:pPr>
              <w:spacing w:line="360" w:lineRule="auto"/>
              <w:rPr>
                <w:rFonts w:cs="Times New Roman"/>
                <w:szCs w:val="24"/>
                <w:lang w:val="en-US"/>
              </w:rPr>
            </w:pPr>
            <w:r>
              <w:rPr>
                <w:rFonts w:cs="Times New Roman"/>
                <w:szCs w:val="24"/>
                <w:lang w:val="en-US"/>
              </w:rPr>
              <w:t>19, 20</w:t>
            </w:r>
          </w:p>
          <w:p w:rsidR="00B56FB0" w:rsidRPr="00662751" w:rsidRDefault="00B56FB0" w:rsidP="00B56FB0">
            <w:pPr>
              <w:spacing w:line="360" w:lineRule="auto"/>
              <w:jc w:val="both"/>
              <w:rPr>
                <w:rFonts w:cs="Times New Roman"/>
                <w:szCs w:val="24"/>
              </w:rPr>
            </w:pPr>
          </w:p>
          <w:p w:rsidR="00B56FB0" w:rsidRPr="004B0E11" w:rsidRDefault="00042993" w:rsidP="00B56FB0">
            <w:pPr>
              <w:spacing w:line="360" w:lineRule="auto"/>
              <w:rPr>
                <w:rFonts w:cs="Times New Roman"/>
                <w:szCs w:val="24"/>
                <w:lang w:val="en-US"/>
              </w:rPr>
            </w:pPr>
            <w:r>
              <w:rPr>
                <w:rFonts w:cs="Times New Roman"/>
                <w:szCs w:val="24"/>
                <w:lang w:val="en-US"/>
              </w:rPr>
              <w:t>21, 22</w:t>
            </w:r>
          </w:p>
          <w:p w:rsidR="00B56FB0" w:rsidRPr="00662751" w:rsidRDefault="00B56FB0" w:rsidP="00B56FB0">
            <w:pPr>
              <w:tabs>
                <w:tab w:val="left" w:pos="1287"/>
              </w:tabs>
              <w:spacing w:line="360" w:lineRule="auto"/>
              <w:jc w:val="both"/>
              <w:rPr>
                <w:rFonts w:cs="Times New Roman"/>
                <w:szCs w:val="24"/>
              </w:rPr>
            </w:pPr>
            <w:r w:rsidRPr="00662751">
              <w:rPr>
                <w:rFonts w:cs="Times New Roman"/>
                <w:szCs w:val="24"/>
              </w:rPr>
              <w:lastRenderedPageBreak/>
              <w:tab/>
            </w:r>
          </w:p>
        </w:tc>
      </w:tr>
      <w:tr w:rsidR="00B56FB0" w:rsidTr="00B56FB0">
        <w:tc>
          <w:tcPr>
            <w:tcW w:w="510" w:type="dxa"/>
          </w:tcPr>
          <w:p w:rsidR="00B56FB0" w:rsidRPr="00662751" w:rsidRDefault="00B56FB0" w:rsidP="00B56FB0">
            <w:pPr>
              <w:tabs>
                <w:tab w:val="left" w:pos="450"/>
                <w:tab w:val="left" w:leader="dot" w:pos="7200"/>
              </w:tabs>
              <w:spacing w:line="360" w:lineRule="auto"/>
              <w:rPr>
                <w:rFonts w:cs="Times New Roman"/>
                <w:szCs w:val="24"/>
                <w:lang w:val="en-US"/>
              </w:rPr>
            </w:pPr>
            <w:r>
              <w:rPr>
                <w:rFonts w:cs="Times New Roman"/>
                <w:szCs w:val="24"/>
                <w:lang w:val="en-US"/>
              </w:rPr>
              <w:t>4.</w:t>
            </w:r>
          </w:p>
        </w:tc>
        <w:tc>
          <w:tcPr>
            <w:tcW w:w="1243" w:type="dxa"/>
          </w:tcPr>
          <w:p w:rsidR="00B56FB0" w:rsidRPr="00662751" w:rsidRDefault="00B56FB0" w:rsidP="00B56FB0">
            <w:pPr>
              <w:tabs>
                <w:tab w:val="left" w:pos="450"/>
                <w:tab w:val="left" w:leader="dot" w:pos="7200"/>
              </w:tabs>
              <w:spacing w:line="360" w:lineRule="auto"/>
              <w:jc w:val="both"/>
              <w:rPr>
                <w:rFonts w:cs="Times New Roman"/>
                <w:i/>
                <w:szCs w:val="24"/>
                <w:lang w:val="en-US"/>
              </w:rPr>
            </w:pPr>
            <w:r w:rsidRPr="00662751">
              <w:rPr>
                <w:rFonts w:cs="Times New Roman"/>
                <w:i/>
                <w:szCs w:val="24"/>
                <w:lang w:val="en-US"/>
              </w:rPr>
              <w:t xml:space="preserve">Lifestyle </w:t>
            </w:r>
          </w:p>
        </w:tc>
        <w:tc>
          <w:tcPr>
            <w:tcW w:w="2027" w:type="dxa"/>
          </w:tcPr>
          <w:p w:rsidR="00B56FB0" w:rsidRPr="00662751" w:rsidRDefault="00B56FB0" w:rsidP="00B56FB0">
            <w:pPr>
              <w:tabs>
                <w:tab w:val="left" w:pos="450"/>
                <w:tab w:val="left" w:leader="dot" w:pos="7200"/>
              </w:tabs>
              <w:spacing w:line="360" w:lineRule="auto"/>
              <w:jc w:val="both"/>
              <w:rPr>
                <w:rFonts w:cs="Times New Roman"/>
                <w:i/>
                <w:szCs w:val="24"/>
              </w:rPr>
            </w:pPr>
            <w:r w:rsidRPr="00662751">
              <w:rPr>
                <w:rFonts w:cs="Times New Roman"/>
                <w:szCs w:val="24"/>
                <w:lang w:val="en-US"/>
              </w:rPr>
              <w:t>G</w:t>
            </w:r>
            <w:r w:rsidRPr="00662751">
              <w:rPr>
                <w:rFonts w:cs="Times New Roman"/>
                <w:szCs w:val="24"/>
              </w:rPr>
              <w:t>aya hidup (</w:t>
            </w:r>
            <w:r w:rsidRPr="00662751">
              <w:rPr>
                <w:rFonts w:cs="Times New Roman"/>
                <w:i/>
                <w:szCs w:val="24"/>
              </w:rPr>
              <w:t>lifestyle</w:t>
            </w:r>
            <w:r w:rsidRPr="00662751">
              <w:rPr>
                <w:rFonts w:cs="Times New Roman"/>
                <w:szCs w:val="24"/>
              </w:rPr>
              <w:t>) adalah pola hidup seseorang di dunia yang tercermin dalam kegiatan, minat, dan pendapat</w:t>
            </w:r>
            <w:r w:rsidRPr="00662751">
              <w:rPr>
                <w:rFonts w:cs="Times New Roman"/>
                <w:szCs w:val="24"/>
                <w:lang w:val="en-US"/>
              </w:rPr>
              <w:t xml:space="preserve"> (Kotler dan Keller, 2009)</w:t>
            </w:r>
          </w:p>
        </w:tc>
        <w:tc>
          <w:tcPr>
            <w:tcW w:w="2520" w:type="dxa"/>
          </w:tcPr>
          <w:p w:rsidR="00B56FB0" w:rsidRPr="00662751" w:rsidRDefault="00B56FB0" w:rsidP="007D036B">
            <w:pPr>
              <w:pStyle w:val="ListParagraph"/>
              <w:numPr>
                <w:ilvl w:val="0"/>
                <w:numId w:val="29"/>
              </w:numPr>
              <w:spacing w:after="200" w:line="360" w:lineRule="auto"/>
              <w:ind w:left="342"/>
              <w:jc w:val="both"/>
              <w:rPr>
                <w:rFonts w:cs="Times New Roman"/>
                <w:szCs w:val="24"/>
                <w:lang w:val="en-US"/>
              </w:rPr>
            </w:pPr>
            <w:r w:rsidRPr="00D220F2">
              <w:rPr>
                <w:rFonts w:cs="Times New Roman"/>
                <w:i/>
                <w:szCs w:val="24"/>
              </w:rPr>
              <w:t xml:space="preserve">Aktivities </w:t>
            </w:r>
            <w:r w:rsidRPr="00662751">
              <w:rPr>
                <w:rFonts w:cs="Times New Roman"/>
                <w:szCs w:val="24"/>
              </w:rPr>
              <w:t>(kegiatan)</w:t>
            </w:r>
          </w:p>
          <w:p w:rsidR="00B56FB0" w:rsidRPr="0050414E" w:rsidRDefault="00B56FB0" w:rsidP="007D036B">
            <w:pPr>
              <w:pStyle w:val="ListParagraph"/>
              <w:numPr>
                <w:ilvl w:val="0"/>
                <w:numId w:val="29"/>
              </w:numPr>
              <w:spacing w:after="200" w:line="360" w:lineRule="auto"/>
              <w:ind w:left="342"/>
              <w:jc w:val="both"/>
              <w:rPr>
                <w:rFonts w:cs="Times New Roman"/>
                <w:szCs w:val="24"/>
                <w:lang w:val="en-US"/>
              </w:rPr>
            </w:pPr>
            <w:r w:rsidRPr="00D220F2">
              <w:rPr>
                <w:rFonts w:cs="Times New Roman"/>
                <w:i/>
                <w:szCs w:val="24"/>
                <w:lang w:val="en-US"/>
              </w:rPr>
              <w:t>I</w:t>
            </w:r>
            <w:r w:rsidRPr="00D220F2">
              <w:rPr>
                <w:rFonts w:cs="Times New Roman"/>
                <w:i/>
                <w:szCs w:val="24"/>
              </w:rPr>
              <w:t xml:space="preserve">nterest </w:t>
            </w:r>
            <w:r w:rsidRPr="00662751">
              <w:rPr>
                <w:rFonts w:cs="Times New Roman"/>
                <w:szCs w:val="24"/>
              </w:rPr>
              <w:t>(minat)</w:t>
            </w:r>
          </w:p>
          <w:p w:rsidR="00B56FB0" w:rsidRPr="0050414E" w:rsidRDefault="00B56FB0" w:rsidP="007D036B">
            <w:pPr>
              <w:pStyle w:val="ListParagraph"/>
              <w:numPr>
                <w:ilvl w:val="0"/>
                <w:numId w:val="29"/>
              </w:numPr>
              <w:spacing w:after="200" w:line="360" w:lineRule="auto"/>
              <w:ind w:left="342"/>
              <w:jc w:val="both"/>
              <w:rPr>
                <w:rFonts w:cs="Times New Roman"/>
                <w:szCs w:val="24"/>
                <w:lang w:val="en-US"/>
              </w:rPr>
            </w:pPr>
            <w:r w:rsidRPr="00D220F2">
              <w:rPr>
                <w:rFonts w:cs="Times New Roman"/>
                <w:i/>
                <w:szCs w:val="24"/>
                <w:lang w:val="en-US"/>
              </w:rPr>
              <w:t>O</w:t>
            </w:r>
            <w:r w:rsidRPr="00D220F2">
              <w:rPr>
                <w:rFonts w:cs="Times New Roman"/>
                <w:i/>
                <w:szCs w:val="24"/>
              </w:rPr>
              <w:t>pinion</w:t>
            </w:r>
            <w:r w:rsidRPr="0050414E">
              <w:rPr>
                <w:rFonts w:cs="Times New Roman"/>
                <w:szCs w:val="24"/>
              </w:rPr>
              <w:t xml:space="preserve"> (opini) </w:t>
            </w:r>
            <w:r w:rsidRPr="0050414E">
              <w:rPr>
                <w:rFonts w:cs="Times New Roman"/>
                <w:szCs w:val="24"/>
                <w:lang w:val="en-US"/>
              </w:rPr>
              <w:t>(</w:t>
            </w:r>
            <w:r w:rsidRPr="0050414E">
              <w:rPr>
                <w:rFonts w:cs="Times New Roman"/>
                <w:szCs w:val="24"/>
              </w:rPr>
              <w:t>Al-Dmour et al., 2017; Plummer, 1974</w:t>
            </w:r>
            <w:r w:rsidRPr="0050414E">
              <w:rPr>
                <w:rFonts w:cs="Times New Roman"/>
                <w:szCs w:val="24"/>
                <w:lang w:val="en-US"/>
              </w:rPr>
              <w:t>)</w:t>
            </w:r>
          </w:p>
        </w:tc>
        <w:tc>
          <w:tcPr>
            <w:tcW w:w="1530" w:type="dxa"/>
          </w:tcPr>
          <w:p w:rsidR="00B56FB0" w:rsidRDefault="00042993" w:rsidP="00B56FB0">
            <w:pPr>
              <w:tabs>
                <w:tab w:val="left" w:pos="450"/>
                <w:tab w:val="left" w:leader="dot" w:pos="7200"/>
              </w:tabs>
              <w:spacing w:line="360" w:lineRule="auto"/>
              <w:rPr>
                <w:rFonts w:cs="Times New Roman"/>
                <w:szCs w:val="24"/>
                <w:lang w:val="en-US"/>
              </w:rPr>
            </w:pPr>
            <w:r>
              <w:rPr>
                <w:rFonts w:cs="Times New Roman"/>
                <w:szCs w:val="24"/>
                <w:lang w:val="en-US"/>
              </w:rPr>
              <w:t>23</w:t>
            </w:r>
            <w:r w:rsidR="00B56FB0">
              <w:rPr>
                <w:rFonts w:cs="Times New Roman"/>
                <w:szCs w:val="24"/>
                <w:lang w:val="en-US"/>
              </w:rPr>
              <w:t>, 2</w:t>
            </w:r>
            <w:r>
              <w:rPr>
                <w:rFonts w:cs="Times New Roman"/>
                <w:szCs w:val="24"/>
                <w:lang w:val="en-US"/>
              </w:rPr>
              <w:t>4</w:t>
            </w:r>
          </w:p>
          <w:p w:rsidR="00B56FB0" w:rsidRDefault="00B56FB0" w:rsidP="00B56FB0">
            <w:pPr>
              <w:tabs>
                <w:tab w:val="left" w:pos="450"/>
                <w:tab w:val="left" w:leader="dot" w:pos="7200"/>
              </w:tabs>
              <w:spacing w:line="360" w:lineRule="auto"/>
              <w:rPr>
                <w:rFonts w:cs="Times New Roman"/>
                <w:szCs w:val="24"/>
                <w:lang w:val="en-US"/>
              </w:rPr>
            </w:pPr>
          </w:p>
          <w:p w:rsidR="00B56FB0" w:rsidRDefault="00042993" w:rsidP="00B56FB0">
            <w:pPr>
              <w:tabs>
                <w:tab w:val="left" w:pos="450"/>
                <w:tab w:val="left" w:leader="dot" w:pos="7200"/>
              </w:tabs>
              <w:spacing w:line="360" w:lineRule="auto"/>
              <w:rPr>
                <w:rFonts w:cs="Times New Roman"/>
                <w:szCs w:val="24"/>
                <w:lang w:val="en-US"/>
              </w:rPr>
            </w:pPr>
            <w:r>
              <w:rPr>
                <w:rFonts w:cs="Times New Roman"/>
                <w:szCs w:val="24"/>
                <w:lang w:val="en-US"/>
              </w:rPr>
              <w:t>25, 26</w:t>
            </w:r>
          </w:p>
          <w:p w:rsidR="00B56FB0" w:rsidRPr="0050414E" w:rsidRDefault="00042993" w:rsidP="00B56FB0">
            <w:pPr>
              <w:tabs>
                <w:tab w:val="left" w:pos="450"/>
                <w:tab w:val="left" w:leader="dot" w:pos="7200"/>
              </w:tabs>
              <w:spacing w:line="360" w:lineRule="auto"/>
              <w:rPr>
                <w:rFonts w:cs="Times New Roman"/>
                <w:i/>
                <w:szCs w:val="24"/>
                <w:lang w:val="en-US"/>
              </w:rPr>
            </w:pPr>
            <w:r>
              <w:rPr>
                <w:rFonts w:cs="Times New Roman"/>
                <w:szCs w:val="24"/>
                <w:lang w:val="en-US"/>
              </w:rPr>
              <w:t>2</w:t>
            </w:r>
            <w:r w:rsidR="005175D5">
              <w:rPr>
                <w:rFonts w:cs="Times New Roman"/>
                <w:szCs w:val="24"/>
                <w:lang w:val="en-US"/>
              </w:rPr>
              <w:t>7</w:t>
            </w:r>
            <w:r>
              <w:rPr>
                <w:rFonts w:cs="Times New Roman"/>
                <w:szCs w:val="24"/>
                <w:lang w:val="en-US"/>
              </w:rPr>
              <w:t>, 28</w:t>
            </w:r>
          </w:p>
        </w:tc>
      </w:tr>
    </w:tbl>
    <w:p w:rsidR="00B56FB0" w:rsidRPr="009D4127" w:rsidRDefault="00B56FB0" w:rsidP="0032105C">
      <w:pPr>
        <w:tabs>
          <w:tab w:val="left" w:pos="450"/>
          <w:tab w:val="left" w:leader="dot" w:pos="7200"/>
        </w:tabs>
        <w:spacing w:line="360" w:lineRule="auto"/>
        <w:jc w:val="left"/>
        <w:rPr>
          <w:rFonts w:cs="Times New Roman"/>
          <w:szCs w:val="24"/>
        </w:rPr>
      </w:pPr>
    </w:p>
    <w:p w:rsidR="00B56FB0" w:rsidRDefault="00B56FB0" w:rsidP="00B20CDE">
      <w:pPr>
        <w:pStyle w:val="Heading2"/>
        <w:numPr>
          <w:ilvl w:val="0"/>
          <w:numId w:val="66"/>
        </w:numPr>
        <w:ind w:left="360"/>
        <w:jc w:val="both"/>
      </w:pPr>
      <w:bookmarkStart w:id="33" w:name="_Toc84348913"/>
      <w:r>
        <w:t>Populasi dan Sampel</w:t>
      </w:r>
      <w:bookmarkEnd w:id="33"/>
    </w:p>
    <w:p w:rsidR="00B56FB0" w:rsidRDefault="00B56FB0" w:rsidP="007D036B">
      <w:pPr>
        <w:pStyle w:val="ListParagraph"/>
        <w:numPr>
          <w:ilvl w:val="0"/>
          <w:numId w:val="20"/>
        </w:numPr>
        <w:tabs>
          <w:tab w:val="left" w:pos="450"/>
          <w:tab w:val="left" w:leader="dot" w:pos="7200"/>
        </w:tabs>
        <w:spacing w:line="360" w:lineRule="auto"/>
        <w:ind w:left="720"/>
        <w:jc w:val="both"/>
        <w:rPr>
          <w:rFonts w:cs="Times New Roman"/>
          <w:szCs w:val="24"/>
        </w:rPr>
      </w:pPr>
      <w:r>
        <w:rPr>
          <w:rFonts w:cs="Times New Roman"/>
          <w:szCs w:val="24"/>
        </w:rPr>
        <w:t xml:space="preserve">Populasi </w:t>
      </w:r>
    </w:p>
    <w:p w:rsidR="00B56FB0" w:rsidRPr="009A54C4" w:rsidRDefault="00B56FB0" w:rsidP="00B56FB0">
      <w:pPr>
        <w:pStyle w:val="ListParagraph"/>
        <w:tabs>
          <w:tab w:val="left" w:pos="450"/>
          <w:tab w:val="left" w:leader="dot" w:pos="7200"/>
        </w:tabs>
        <w:spacing w:line="360" w:lineRule="auto"/>
        <w:ind w:firstLine="720"/>
        <w:jc w:val="both"/>
        <w:rPr>
          <w:rFonts w:cs="Times New Roman"/>
          <w:szCs w:val="24"/>
        </w:rPr>
      </w:pPr>
      <w:r w:rsidRPr="00837535">
        <w:rPr>
          <w:rFonts w:cs="Times New Roman"/>
          <w:szCs w:val="24"/>
        </w:rPr>
        <w:t>Populasi adalah wilayah generalisasi yang terdiri dari atas obyek/subyek yang mempunyai kualitas dan karakteristik tertentu yang ditetapkan oleh peneliti untuk dipelajari dan kemudian ditarik kesimpulan.</w:t>
      </w:r>
      <w:r>
        <w:rPr>
          <w:rStyle w:val="FootnoteReference"/>
          <w:rFonts w:cs="Times New Roman"/>
          <w:szCs w:val="24"/>
        </w:rPr>
        <w:footnoteReference w:id="82"/>
      </w:r>
      <w:r w:rsidRPr="00837535">
        <w:rPr>
          <w:rFonts w:cs="Times New Roman"/>
          <w:szCs w:val="24"/>
        </w:rPr>
        <w:t xml:space="preserve"> </w:t>
      </w:r>
      <w:r w:rsidRPr="00837535">
        <w:rPr>
          <w:rFonts w:cs="Times New Roman"/>
          <w:szCs w:val="24"/>
        </w:rPr>
        <w:lastRenderedPageBreak/>
        <w:t>Dalam penelitian in</w:t>
      </w:r>
      <w:r>
        <w:rPr>
          <w:rFonts w:cs="Times New Roman"/>
          <w:szCs w:val="24"/>
        </w:rPr>
        <w:t>i populasi yang digunakan adalah</w:t>
      </w:r>
      <w:r w:rsidRPr="00837535">
        <w:rPr>
          <w:rFonts w:cs="Times New Roman"/>
          <w:szCs w:val="24"/>
        </w:rPr>
        <w:t xml:space="preserve"> seluruh </w:t>
      </w:r>
      <w:r>
        <w:rPr>
          <w:rFonts w:cs="Times New Roman"/>
          <w:szCs w:val="24"/>
        </w:rPr>
        <w:t>konsumen produk Zoya yang ada di Ponorogo.</w:t>
      </w:r>
    </w:p>
    <w:p w:rsidR="00B56FB0" w:rsidRDefault="00B56FB0" w:rsidP="007D036B">
      <w:pPr>
        <w:pStyle w:val="ListParagraph"/>
        <w:numPr>
          <w:ilvl w:val="0"/>
          <w:numId w:val="20"/>
        </w:numPr>
        <w:tabs>
          <w:tab w:val="left" w:pos="450"/>
          <w:tab w:val="left" w:leader="dot" w:pos="7200"/>
        </w:tabs>
        <w:spacing w:line="360" w:lineRule="auto"/>
        <w:ind w:left="720"/>
        <w:jc w:val="both"/>
        <w:rPr>
          <w:rFonts w:cs="Times New Roman"/>
          <w:szCs w:val="24"/>
        </w:rPr>
      </w:pPr>
      <w:r>
        <w:rPr>
          <w:rFonts w:cs="Times New Roman"/>
          <w:szCs w:val="24"/>
        </w:rPr>
        <w:t xml:space="preserve">Sampel </w:t>
      </w:r>
    </w:p>
    <w:p w:rsidR="00B56FB0" w:rsidRDefault="00B56FB0" w:rsidP="00B56FB0">
      <w:pPr>
        <w:pStyle w:val="ListParagraph"/>
        <w:tabs>
          <w:tab w:val="left" w:pos="450"/>
          <w:tab w:val="left" w:leader="dot" w:pos="7200"/>
        </w:tabs>
        <w:spacing w:line="360" w:lineRule="auto"/>
        <w:ind w:firstLine="720"/>
        <w:jc w:val="both"/>
        <w:rPr>
          <w:rFonts w:cs="Times New Roman"/>
          <w:szCs w:val="24"/>
        </w:rPr>
      </w:pPr>
      <w:r w:rsidRPr="00837535">
        <w:rPr>
          <w:rFonts w:cs="Times New Roman"/>
          <w:szCs w:val="24"/>
        </w:rPr>
        <w:t>Sampel merupakan bagian dari populasi yang ingin diteliti.</w:t>
      </w:r>
      <w:r>
        <w:rPr>
          <w:rStyle w:val="FootnoteReference"/>
          <w:rFonts w:cs="Times New Roman"/>
          <w:szCs w:val="24"/>
        </w:rPr>
        <w:footnoteReference w:id="83"/>
      </w:r>
      <w:r w:rsidRPr="00837535">
        <w:rPr>
          <w:rFonts w:cs="Times New Roman"/>
          <w:szCs w:val="24"/>
        </w:rPr>
        <w:t xml:space="preserve"> Dinamakan penelitian sampel apabila kita bermaksud untuk men</w:t>
      </w:r>
      <w:r>
        <w:rPr>
          <w:rFonts w:cs="Times New Roman"/>
          <w:szCs w:val="24"/>
        </w:rPr>
        <w:t>g</w:t>
      </w:r>
      <w:r w:rsidRPr="00837535">
        <w:rPr>
          <w:rFonts w:cs="Times New Roman"/>
          <w:szCs w:val="24"/>
        </w:rPr>
        <w:t>generalisasikan hasil penelitian sampel.</w:t>
      </w:r>
      <w:r>
        <w:rPr>
          <w:rStyle w:val="FootnoteReference"/>
          <w:rFonts w:cs="Times New Roman"/>
          <w:szCs w:val="24"/>
        </w:rPr>
        <w:footnoteReference w:id="84"/>
      </w:r>
      <w:r w:rsidRPr="00837535">
        <w:rPr>
          <w:rFonts w:cs="Times New Roman"/>
          <w:szCs w:val="24"/>
        </w:rPr>
        <w:t xml:space="preserve"> Sampel ditentukan oleh penelitian berdasarkan pertimbangan masalah, tujuan, hipotesis, metode dan instrument penelitian. Sebagaimana dijelaskan di atas bahwa sampel terdiri atas subyek penelitian (responden) yang menjadi sumber data yang terpilih dari hasil pekerjaan teknik penyampelan atau teknik sampling.</w:t>
      </w:r>
      <w:r>
        <w:rPr>
          <w:rStyle w:val="FootnoteReference"/>
          <w:rFonts w:cs="Times New Roman"/>
          <w:szCs w:val="24"/>
        </w:rPr>
        <w:footnoteReference w:id="85"/>
      </w:r>
      <w:r w:rsidRPr="00837535">
        <w:rPr>
          <w:rFonts w:cs="Times New Roman"/>
          <w:szCs w:val="24"/>
        </w:rPr>
        <w:t xml:space="preserve"> Teknik pengambilan sampel dalam penelitian ini menggunakan teknik </w:t>
      </w:r>
      <w:r w:rsidRPr="00837535">
        <w:rPr>
          <w:rFonts w:cs="Times New Roman"/>
          <w:i/>
          <w:szCs w:val="24"/>
        </w:rPr>
        <w:t>probability sampling</w:t>
      </w:r>
      <w:r w:rsidRPr="00837535">
        <w:rPr>
          <w:rFonts w:cs="Times New Roman"/>
          <w:szCs w:val="24"/>
        </w:rPr>
        <w:t xml:space="preserve"> yaitu dengan teknik </w:t>
      </w:r>
      <w:r w:rsidRPr="00837535">
        <w:rPr>
          <w:rFonts w:cs="Times New Roman"/>
          <w:i/>
          <w:szCs w:val="24"/>
        </w:rPr>
        <w:t>simple random sampling</w:t>
      </w:r>
      <w:r w:rsidRPr="00837535">
        <w:rPr>
          <w:rFonts w:cs="Times New Roman"/>
          <w:szCs w:val="24"/>
        </w:rPr>
        <w:t xml:space="preserve"> dimana pengambilan sampel dari populasi dilakukan secara acak tanpa memperhatikan strata yang ada dalam populasi tersebut.</w:t>
      </w:r>
      <w:r>
        <w:rPr>
          <w:rStyle w:val="FootnoteReference"/>
          <w:rFonts w:cs="Times New Roman"/>
          <w:szCs w:val="24"/>
        </w:rPr>
        <w:footnoteReference w:id="86"/>
      </w:r>
      <w:r w:rsidRPr="00837535">
        <w:rPr>
          <w:rFonts w:cs="Times New Roman"/>
          <w:szCs w:val="24"/>
        </w:rPr>
        <w:t xml:space="preserve"> </w:t>
      </w:r>
    </w:p>
    <w:p w:rsidR="00B56FB0" w:rsidRPr="00837535" w:rsidRDefault="00B56FB0" w:rsidP="00B56FB0">
      <w:pPr>
        <w:pStyle w:val="ListParagraph"/>
        <w:tabs>
          <w:tab w:val="left" w:pos="450"/>
          <w:tab w:val="left" w:leader="dot" w:pos="7200"/>
        </w:tabs>
        <w:spacing w:line="360" w:lineRule="auto"/>
        <w:ind w:firstLine="720"/>
        <w:jc w:val="both"/>
        <w:rPr>
          <w:rFonts w:cs="Times New Roman"/>
          <w:szCs w:val="24"/>
        </w:rPr>
      </w:pPr>
      <w:r w:rsidRPr="00837535">
        <w:rPr>
          <w:rFonts w:cs="Times New Roman"/>
          <w:szCs w:val="24"/>
        </w:rPr>
        <w:t xml:space="preserve">Dalam penelitian ini, </w:t>
      </w:r>
      <w:r>
        <w:rPr>
          <w:rFonts w:cs="Times New Roman"/>
          <w:szCs w:val="24"/>
        </w:rPr>
        <w:t>jumlah</w:t>
      </w:r>
      <w:r w:rsidR="00710922">
        <w:rPr>
          <w:rFonts w:cs="Times New Roman"/>
          <w:szCs w:val="24"/>
        </w:rPr>
        <w:t xml:space="preserve"> populasi dalam penelitian tidak </w:t>
      </w:r>
      <w:r>
        <w:rPr>
          <w:rFonts w:cs="Times New Roman"/>
          <w:szCs w:val="24"/>
        </w:rPr>
        <w:t>diketahui secara pasti jumlahnya, maka perhitungan jumlah sampel dapat ditentukan menggunakan rumus</w:t>
      </w:r>
      <w:r w:rsidRPr="00D220F2">
        <w:rPr>
          <w:rFonts w:cs="Times New Roman"/>
          <w:i/>
          <w:szCs w:val="24"/>
        </w:rPr>
        <w:t xml:space="preserve"> Cochran</w:t>
      </w:r>
      <w:r>
        <w:rPr>
          <w:rFonts w:cs="Times New Roman"/>
          <w:szCs w:val="24"/>
        </w:rPr>
        <w:t>, seperti berikut</w:t>
      </w:r>
      <w:r w:rsidRPr="00837535">
        <w:rPr>
          <w:rFonts w:cs="Times New Roman"/>
          <w:szCs w:val="24"/>
        </w:rPr>
        <w:t>:</w:t>
      </w:r>
    </w:p>
    <w:p w:rsidR="00B56FB0" w:rsidRPr="00B64295" w:rsidRDefault="00B56FB0" w:rsidP="00B56FB0">
      <w:pPr>
        <w:pStyle w:val="ListParagraph"/>
        <w:tabs>
          <w:tab w:val="left" w:pos="450"/>
          <w:tab w:val="left" w:leader="dot" w:pos="7200"/>
        </w:tabs>
        <w:spacing w:line="360" w:lineRule="auto"/>
        <w:ind w:left="1440"/>
        <w:jc w:val="both"/>
        <w:rPr>
          <w:rFonts w:eastAsiaTheme="minorEastAsia" w:cs="Times New Roman"/>
          <w:szCs w:val="24"/>
        </w:rPr>
      </w:pPr>
      <m:oMathPara>
        <m:oMath>
          <m:r>
            <w:rPr>
              <w:rFonts w:ascii="Cambria Math" w:hAnsi="Cambria Math" w:cs="Cambria Math"/>
              <w:szCs w:val="24"/>
            </w:rPr>
            <m:t>n</m:t>
          </m:r>
          <m:r>
            <m:rPr>
              <m:sty m:val="p"/>
            </m:rPr>
            <w:rPr>
              <w:rFonts w:ascii="Cambria Math" w:hAnsi="Cambria Math" w:cs="Cambria Math"/>
              <w:szCs w:val="24"/>
            </w:rPr>
            <m:t>=</m:t>
          </m:r>
          <m:f>
            <m:fPr>
              <m:ctrlPr>
                <w:rPr>
                  <w:rFonts w:ascii="Cambria Math" w:hAnsi="Cambria Math" w:cs="Times New Roman"/>
                  <w:szCs w:val="24"/>
                </w:rPr>
              </m:ctrlPr>
            </m:fPr>
            <m:num>
              <m:d>
                <m:dPr>
                  <m:ctrlPr>
                    <w:rPr>
                      <w:rFonts w:ascii="Cambria Math" w:hAnsi="Cambria Math" w:cs="Cambria Math"/>
                      <w:szCs w:val="24"/>
                    </w:rPr>
                  </m:ctrlPr>
                </m:dPr>
                <m:e>
                  <m:r>
                    <m:rPr>
                      <m:sty m:val="p"/>
                    </m:rPr>
                    <w:rPr>
                      <w:rFonts w:ascii="Cambria Math" w:hAnsi="Cambria Math" w:cs="Cambria Math"/>
                      <w:szCs w:val="24"/>
                    </w:rPr>
                    <m:t xml:space="preserve">Z </m:t>
                  </m:r>
                  <m:f>
                    <m:fPr>
                      <m:ctrlPr>
                        <w:rPr>
                          <w:rFonts w:ascii="Cambria Math" w:hAnsi="Cambria Math" w:cs="Cambria Math"/>
                          <w:szCs w:val="24"/>
                        </w:rPr>
                      </m:ctrlPr>
                    </m:fPr>
                    <m:num>
                      <m:r>
                        <m:rPr>
                          <m:sty m:val="p"/>
                        </m:rPr>
                        <w:rPr>
                          <w:rFonts w:ascii="Cambria Math" w:hAnsi="Cambria Math" w:cs="Cambria Math"/>
                          <w:szCs w:val="24"/>
                        </w:rPr>
                        <m:t xml:space="preserve">α </m:t>
                      </m:r>
                    </m:num>
                    <m:den>
                      <m:r>
                        <m:rPr>
                          <m:sty m:val="p"/>
                        </m:rPr>
                        <w:rPr>
                          <w:rFonts w:ascii="Cambria Math" w:hAnsi="Cambria Math" w:cs="Cambria Math"/>
                          <w:szCs w:val="24"/>
                        </w:rPr>
                        <m:t>2</m:t>
                      </m:r>
                    </m:den>
                  </m:f>
                </m:e>
              </m:d>
              <m:sSup>
                <m:sSupPr>
                  <m:ctrlPr>
                    <w:rPr>
                      <w:rFonts w:ascii="Cambria Math" w:hAnsi="Cambria Math" w:cs="Cambria Math"/>
                      <w:szCs w:val="24"/>
                    </w:rPr>
                  </m:ctrlPr>
                </m:sSupPr>
                <m:e>
                  <m:r>
                    <w:rPr>
                      <w:rFonts w:ascii="Cambria Math" w:hAnsi="Cambria Math" w:cs="Cambria Math"/>
                      <w:szCs w:val="24"/>
                    </w:rPr>
                    <m:t xml:space="preserve"> </m:t>
                  </m:r>
                </m:e>
                <m:sup>
                  <m:r>
                    <w:rPr>
                      <w:rFonts w:ascii="Cambria Math" w:hAnsi="Cambria Math" w:cs="Cambria Math"/>
                      <w:szCs w:val="24"/>
                    </w:rPr>
                    <m:t xml:space="preserve">2 </m:t>
                  </m:r>
                </m:sup>
              </m:sSup>
              <m:r>
                <w:rPr>
                  <w:rFonts w:ascii="Cambria Math" w:hAnsi="Cambria Math" w:cs="Cambria Math"/>
                  <w:szCs w:val="24"/>
                </w:rPr>
                <m:t>p.q</m:t>
              </m:r>
            </m:num>
            <m:den>
              <m:sSup>
                <m:sSupPr>
                  <m:ctrlPr>
                    <w:rPr>
                      <w:rFonts w:ascii="Cambria Math" w:hAnsi="Cambria Math" w:cs="Cambria Math"/>
                      <w:szCs w:val="24"/>
                    </w:rPr>
                  </m:ctrlPr>
                </m:sSupPr>
                <m:e>
                  <m:r>
                    <w:rPr>
                      <w:rFonts w:ascii="Cambria Math" w:hAnsi="Cambria Math" w:cs="Cambria Math"/>
                      <w:szCs w:val="24"/>
                    </w:rPr>
                    <m:t>e</m:t>
                  </m:r>
                </m:e>
                <m:sup>
                  <m:r>
                    <w:rPr>
                      <w:rFonts w:ascii="Cambria Math" w:hAnsi="Cambria Math" w:cs="Cambria Math"/>
                      <w:szCs w:val="24"/>
                    </w:rPr>
                    <m:t>2</m:t>
                  </m:r>
                </m:sup>
              </m:sSup>
            </m:den>
          </m:f>
        </m:oMath>
      </m:oMathPara>
    </w:p>
    <w:p w:rsidR="00B56FB0" w:rsidRDefault="00B56FB0" w:rsidP="00B56FB0">
      <w:pPr>
        <w:pStyle w:val="ListParagraph"/>
        <w:tabs>
          <w:tab w:val="left" w:pos="450"/>
          <w:tab w:val="left" w:leader="dot" w:pos="7200"/>
        </w:tabs>
        <w:spacing w:line="360" w:lineRule="auto"/>
        <w:jc w:val="both"/>
        <w:rPr>
          <w:rFonts w:eastAsiaTheme="minorEastAsia" w:cs="Times New Roman"/>
          <w:szCs w:val="24"/>
        </w:rPr>
      </w:pPr>
      <w:proofErr w:type="gramStart"/>
      <w:r>
        <w:rPr>
          <w:rFonts w:eastAsiaTheme="minorEastAsia" w:cs="Times New Roman"/>
          <w:szCs w:val="24"/>
        </w:rPr>
        <w:t>Keterangan :</w:t>
      </w:r>
      <w:proofErr w:type="gramEnd"/>
    </w:p>
    <w:p w:rsidR="00B56FB0" w:rsidRDefault="00B56FB0" w:rsidP="00B56FB0">
      <w:pPr>
        <w:pStyle w:val="ListParagraph"/>
        <w:tabs>
          <w:tab w:val="left" w:pos="450"/>
          <w:tab w:val="left" w:leader="dot" w:pos="7200"/>
        </w:tabs>
        <w:spacing w:line="360" w:lineRule="auto"/>
        <w:jc w:val="both"/>
        <w:rPr>
          <w:rFonts w:eastAsiaTheme="minorEastAsia" w:cs="Times New Roman"/>
          <w:szCs w:val="24"/>
        </w:rPr>
      </w:pPr>
      <w:r>
        <w:rPr>
          <w:rFonts w:eastAsiaTheme="minorEastAsia" w:cs="Times New Roman"/>
          <w:i/>
          <w:szCs w:val="24"/>
        </w:rPr>
        <w:t xml:space="preserve">n </w:t>
      </w:r>
      <w:proofErr w:type="gramStart"/>
      <w:r>
        <w:rPr>
          <w:rFonts w:eastAsiaTheme="minorEastAsia" w:cs="Times New Roman"/>
          <w:i/>
          <w:szCs w:val="24"/>
        </w:rPr>
        <w:t>=</w:t>
      </w:r>
      <w:r>
        <w:rPr>
          <w:rFonts w:eastAsiaTheme="minorEastAsia" w:cs="Times New Roman"/>
          <w:szCs w:val="24"/>
        </w:rPr>
        <w:t xml:space="preserve">  jumlah</w:t>
      </w:r>
      <w:proofErr w:type="gramEnd"/>
      <w:r>
        <w:rPr>
          <w:rFonts w:eastAsiaTheme="minorEastAsia" w:cs="Times New Roman"/>
          <w:szCs w:val="24"/>
        </w:rPr>
        <w:t xml:space="preserve"> sampel</w:t>
      </w:r>
    </w:p>
    <w:p w:rsidR="00B56FB0" w:rsidRDefault="00B56FB0" w:rsidP="00B56FB0">
      <w:pPr>
        <w:pStyle w:val="ListParagraph"/>
        <w:tabs>
          <w:tab w:val="left" w:pos="450"/>
          <w:tab w:val="left" w:leader="dot" w:pos="7200"/>
        </w:tabs>
        <w:spacing w:line="360" w:lineRule="auto"/>
        <w:jc w:val="both"/>
        <w:rPr>
          <w:rFonts w:eastAsiaTheme="minorEastAsia" w:cs="Times New Roman"/>
          <w:szCs w:val="24"/>
        </w:rPr>
      </w:pPr>
      <w:r>
        <w:rPr>
          <w:rFonts w:eastAsiaTheme="minorEastAsia" w:cs="Times New Roman"/>
          <w:szCs w:val="24"/>
        </w:rPr>
        <w:t>p</w:t>
      </w:r>
      <w:r>
        <w:rPr>
          <w:rFonts w:eastAsiaTheme="minorEastAsia" w:cs="Times New Roman"/>
          <w:i/>
          <w:szCs w:val="24"/>
        </w:rPr>
        <w:t xml:space="preserve"> </w:t>
      </w:r>
      <w:r>
        <w:rPr>
          <w:rFonts w:eastAsiaTheme="minorEastAsia" w:cs="Times New Roman"/>
          <w:szCs w:val="24"/>
        </w:rPr>
        <w:t>= proporsi sukses</w:t>
      </w:r>
    </w:p>
    <w:p w:rsidR="00B56FB0" w:rsidRDefault="00B56FB0" w:rsidP="00B56FB0">
      <w:pPr>
        <w:pStyle w:val="ListParagraph"/>
        <w:tabs>
          <w:tab w:val="left" w:pos="450"/>
          <w:tab w:val="left" w:leader="dot" w:pos="7200"/>
        </w:tabs>
        <w:spacing w:line="360" w:lineRule="auto"/>
        <w:jc w:val="both"/>
        <w:rPr>
          <w:rFonts w:eastAsiaTheme="minorEastAsia" w:cs="Times New Roman"/>
          <w:szCs w:val="24"/>
        </w:rPr>
      </w:pPr>
      <w:r>
        <w:rPr>
          <w:rFonts w:eastAsiaTheme="minorEastAsia" w:cs="Times New Roman"/>
          <w:szCs w:val="24"/>
        </w:rPr>
        <w:t>q</w:t>
      </w:r>
      <w:r>
        <w:rPr>
          <w:rFonts w:eastAsiaTheme="minorEastAsia" w:cs="Times New Roman"/>
          <w:i/>
          <w:szCs w:val="24"/>
        </w:rPr>
        <w:t xml:space="preserve"> </w:t>
      </w:r>
      <w:r>
        <w:rPr>
          <w:rFonts w:eastAsiaTheme="minorEastAsia" w:cs="Times New Roman"/>
          <w:szCs w:val="24"/>
        </w:rPr>
        <w:t>= proporsi gagal</w:t>
      </w:r>
    </w:p>
    <w:p w:rsidR="00B56FB0" w:rsidRDefault="00B56FB0" w:rsidP="00B56FB0">
      <w:pPr>
        <w:pStyle w:val="ListParagraph"/>
        <w:tabs>
          <w:tab w:val="left" w:pos="450"/>
          <w:tab w:val="left" w:leader="dot" w:pos="7200"/>
        </w:tabs>
        <w:spacing w:line="360" w:lineRule="auto"/>
        <w:jc w:val="both"/>
        <w:rPr>
          <w:rFonts w:eastAsiaTheme="minorEastAsia" w:cs="Times New Roman"/>
          <w:szCs w:val="24"/>
        </w:rPr>
      </w:pPr>
      <w:r>
        <w:rPr>
          <w:rFonts w:eastAsiaTheme="minorEastAsia" w:cs="Times New Roman"/>
          <w:szCs w:val="24"/>
        </w:rPr>
        <w:t>Z</w:t>
      </w:r>
      <w:r>
        <w:rPr>
          <w:rFonts w:eastAsiaTheme="minorEastAsia" w:cs="Times New Roman"/>
          <w:szCs w:val="24"/>
          <w:vertAlign w:val="subscript"/>
        </w:rPr>
        <w:t>α/2</w:t>
      </w:r>
      <w:r>
        <w:rPr>
          <w:rFonts w:eastAsiaTheme="minorEastAsia" w:cs="Times New Roman"/>
          <w:szCs w:val="24"/>
        </w:rPr>
        <w:t xml:space="preserve"> = distribusi normal standar (jika α = 0</w:t>
      </w:r>
      <w:proofErr w:type="gramStart"/>
      <w:r>
        <w:rPr>
          <w:rFonts w:eastAsiaTheme="minorEastAsia" w:cs="Times New Roman"/>
          <w:szCs w:val="24"/>
        </w:rPr>
        <w:t>,05</w:t>
      </w:r>
      <w:proofErr w:type="gramEnd"/>
      <w:r>
        <w:rPr>
          <w:rFonts w:eastAsiaTheme="minorEastAsia" w:cs="Times New Roman"/>
          <w:szCs w:val="24"/>
        </w:rPr>
        <w:t xml:space="preserve"> maka Z</w:t>
      </w:r>
      <w:r>
        <w:rPr>
          <w:rFonts w:eastAsiaTheme="minorEastAsia" w:cs="Times New Roman"/>
          <w:szCs w:val="24"/>
          <w:vertAlign w:val="subscript"/>
        </w:rPr>
        <w:t>α/2</w:t>
      </w:r>
      <w:r>
        <w:rPr>
          <w:rFonts w:eastAsiaTheme="minorEastAsia" w:cs="Times New Roman"/>
          <w:szCs w:val="24"/>
        </w:rPr>
        <w:t xml:space="preserve"> = Z</w:t>
      </w:r>
      <w:r>
        <w:rPr>
          <w:rFonts w:eastAsiaTheme="minorEastAsia" w:cs="Times New Roman"/>
          <w:szCs w:val="24"/>
          <w:vertAlign w:val="subscript"/>
        </w:rPr>
        <w:t>0,05/2</w:t>
      </w:r>
      <w:r>
        <w:rPr>
          <w:rFonts w:eastAsiaTheme="minorEastAsia" w:cs="Times New Roman"/>
          <w:szCs w:val="24"/>
        </w:rPr>
        <w:t xml:space="preserve"> = 1,96 jika α 0,1 maka Z</w:t>
      </w:r>
      <w:r>
        <w:rPr>
          <w:rFonts w:eastAsiaTheme="minorEastAsia" w:cs="Times New Roman"/>
          <w:szCs w:val="24"/>
          <w:vertAlign w:val="subscript"/>
        </w:rPr>
        <w:t>α/2</w:t>
      </w:r>
      <w:r>
        <w:rPr>
          <w:rFonts w:eastAsiaTheme="minorEastAsia" w:cs="Times New Roman"/>
          <w:szCs w:val="24"/>
        </w:rPr>
        <w:t xml:space="preserve"> = Z</w:t>
      </w:r>
      <w:r>
        <w:rPr>
          <w:rFonts w:eastAsiaTheme="minorEastAsia" w:cs="Times New Roman"/>
          <w:szCs w:val="24"/>
          <w:vertAlign w:val="subscript"/>
        </w:rPr>
        <w:t>0,01/2</w:t>
      </w:r>
      <w:r>
        <w:rPr>
          <w:rFonts w:eastAsiaTheme="minorEastAsia" w:cs="Times New Roman"/>
          <w:szCs w:val="24"/>
        </w:rPr>
        <w:t xml:space="preserve"> = 1,69)</w:t>
      </w:r>
    </w:p>
    <w:p w:rsidR="00B56FB0" w:rsidRPr="009A54C4" w:rsidRDefault="00B56FB0" w:rsidP="00B56FB0">
      <w:pPr>
        <w:pStyle w:val="ListParagraph"/>
        <w:tabs>
          <w:tab w:val="left" w:pos="450"/>
          <w:tab w:val="left" w:leader="dot" w:pos="7200"/>
        </w:tabs>
        <w:spacing w:line="360" w:lineRule="auto"/>
        <w:jc w:val="both"/>
        <w:rPr>
          <w:rFonts w:eastAsiaTheme="minorEastAsia" w:cs="Times New Roman"/>
          <w:szCs w:val="24"/>
        </w:rPr>
      </w:pPr>
      <w:r>
        <w:rPr>
          <w:rFonts w:eastAsiaTheme="minorEastAsia" w:cs="Times New Roman"/>
          <w:szCs w:val="24"/>
        </w:rPr>
        <w:t>E = error pengambilan sampel/tingkat kesalahan sampel</w:t>
      </w:r>
    </w:p>
    <w:p w:rsidR="00B56FB0" w:rsidRPr="00837535" w:rsidRDefault="00B56FB0" w:rsidP="00B56FB0">
      <w:pPr>
        <w:pStyle w:val="ListParagraph"/>
        <w:tabs>
          <w:tab w:val="left" w:pos="450"/>
          <w:tab w:val="left" w:leader="dot" w:pos="7200"/>
        </w:tabs>
        <w:spacing w:line="360" w:lineRule="auto"/>
        <w:ind w:firstLine="720"/>
        <w:jc w:val="both"/>
        <w:rPr>
          <w:rFonts w:eastAsiaTheme="minorEastAsia" w:cs="Times New Roman"/>
          <w:szCs w:val="24"/>
        </w:rPr>
      </w:pPr>
      <w:r w:rsidRPr="00837535">
        <w:rPr>
          <w:rFonts w:eastAsiaTheme="minorEastAsia" w:cs="Times New Roman"/>
          <w:szCs w:val="24"/>
        </w:rPr>
        <w:lastRenderedPageBreak/>
        <w:t>Berdasarkan rumus diatas dapat diperoleh perhitungan jumlah sampel sebagai berikut:</w:t>
      </w:r>
    </w:p>
    <w:p w:rsidR="00B56FB0" w:rsidRDefault="00B56FB0" w:rsidP="00B56FB0">
      <w:pPr>
        <w:spacing w:line="360" w:lineRule="auto"/>
        <w:ind w:left="1080" w:hanging="180"/>
        <w:rPr>
          <w:rFonts w:eastAsiaTheme="minorEastAsia" w:cs="Times New Roman"/>
          <w:szCs w:val="24"/>
        </w:rPr>
      </w:pPr>
      <m:oMath>
        <m:r>
          <w:rPr>
            <w:rFonts w:ascii="Cambria Math" w:hAnsi="Cambria Math" w:cs="Cambria Math"/>
            <w:szCs w:val="24"/>
          </w:rPr>
          <m:t>n</m:t>
        </m:r>
        <m:r>
          <m:rPr>
            <m:sty m:val="p"/>
          </m:rPr>
          <w:rPr>
            <w:rFonts w:ascii="Cambria Math" w:hAnsi="Cambria Math" w:cs="Cambria Math"/>
            <w:szCs w:val="24"/>
          </w:rPr>
          <m:t>=</m:t>
        </m:r>
        <m:f>
          <m:fPr>
            <m:ctrlPr>
              <w:rPr>
                <w:rFonts w:ascii="Cambria Math" w:hAnsi="Cambria Math" w:cs="Times New Roman"/>
                <w:szCs w:val="24"/>
              </w:rPr>
            </m:ctrlPr>
          </m:fPr>
          <m:num>
            <m:d>
              <m:dPr>
                <m:ctrlPr>
                  <w:rPr>
                    <w:rFonts w:ascii="Cambria Math" w:hAnsi="Cambria Math" w:cs="Cambria Math"/>
                    <w:szCs w:val="24"/>
                  </w:rPr>
                </m:ctrlPr>
              </m:dPr>
              <m:e>
                <m:r>
                  <m:rPr>
                    <m:sty m:val="p"/>
                  </m:rPr>
                  <w:rPr>
                    <w:rFonts w:ascii="Cambria Math" w:hAnsi="Cambria Math" w:cs="Cambria Math"/>
                    <w:szCs w:val="24"/>
                  </w:rPr>
                  <m:t xml:space="preserve">Z </m:t>
                </m:r>
                <m:f>
                  <m:fPr>
                    <m:ctrlPr>
                      <w:rPr>
                        <w:rFonts w:ascii="Cambria Math" w:hAnsi="Cambria Math" w:cs="Cambria Math"/>
                        <w:szCs w:val="24"/>
                      </w:rPr>
                    </m:ctrlPr>
                  </m:fPr>
                  <m:num>
                    <m:r>
                      <m:rPr>
                        <m:sty m:val="p"/>
                      </m:rPr>
                      <w:rPr>
                        <w:rFonts w:ascii="Cambria Math" w:hAnsi="Cambria Math" w:cs="Cambria Math"/>
                        <w:szCs w:val="24"/>
                      </w:rPr>
                      <m:t xml:space="preserve">α </m:t>
                    </m:r>
                  </m:num>
                  <m:den>
                    <m:r>
                      <m:rPr>
                        <m:sty m:val="p"/>
                      </m:rPr>
                      <w:rPr>
                        <w:rFonts w:ascii="Cambria Math" w:hAnsi="Cambria Math" w:cs="Cambria Math"/>
                        <w:szCs w:val="24"/>
                      </w:rPr>
                      <m:t>2</m:t>
                    </m:r>
                  </m:den>
                </m:f>
              </m:e>
            </m:d>
            <m:sSup>
              <m:sSupPr>
                <m:ctrlPr>
                  <w:rPr>
                    <w:rFonts w:ascii="Cambria Math" w:hAnsi="Cambria Math" w:cs="Cambria Math"/>
                    <w:szCs w:val="24"/>
                  </w:rPr>
                </m:ctrlPr>
              </m:sSupPr>
              <m:e>
                <m:r>
                  <w:rPr>
                    <w:rFonts w:ascii="Cambria Math" w:hAnsi="Cambria Math" w:cs="Cambria Math"/>
                    <w:szCs w:val="24"/>
                  </w:rPr>
                  <m:t xml:space="preserve"> </m:t>
                </m:r>
              </m:e>
              <m:sup>
                <m:r>
                  <w:rPr>
                    <w:rFonts w:ascii="Cambria Math" w:hAnsi="Cambria Math" w:cs="Cambria Math"/>
                    <w:szCs w:val="24"/>
                  </w:rPr>
                  <m:t xml:space="preserve">2 </m:t>
                </m:r>
              </m:sup>
            </m:sSup>
            <m:r>
              <w:rPr>
                <w:rFonts w:ascii="Cambria Math" w:hAnsi="Cambria Math" w:cs="Cambria Math"/>
                <w:szCs w:val="24"/>
              </w:rPr>
              <m:t>p.q</m:t>
            </m:r>
          </m:num>
          <m:den>
            <m:sSup>
              <m:sSupPr>
                <m:ctrlPr>
                  <w:rPr>
                    <w:rFonts w:ascii="Cambria Math" w:hAnsi="Cambria Math" w:cs="Cambria Math"/>
                    <w:szCs w:val="24"/>
                  </w:rPr>
                </m:ctrlPr>
              </m:sSupPr>
              <m:e>
                <m:r>
                  <w:rPr>
                    <w:rFonts w:ascii="Cambria Math" w:hAnsi="Cambria Math" w:cs="Cambria Math"/>
                    <w:szCs w:val="24"/>
                  </w:rPr>
                  <m:t>e</m:t>
                </m:r>
              </m:e>
              <m:sup>
                <m:r>
                  <w:rPr>
                    <w:rFonts w:ascii="Cambria Math" w:hAnsi="Cambria Math" w:cs="Cambria Math"/>
                    <w:szCs w:val="24"/>
                  </w:rPr>
                  <m:t>2</m:t>
                </m:r>
              </m:sup>
            </m:sSup>
          </m:den>
        </m:f>
      </m:oMath>
      <w:r>
        <w:rPr>
          <w:rFonts w:eastAsiaTheme="minorEastAsia" w:cs="Times New Roman"/>
          <w:sz w:val="32"/>
          <w:szCs w:val="32"/>
        </w:rPr>
        <w:t xml:space="preserve"> =</w:t>
      </w:r>
      <w:r w:rsidRPr="00E41E0F">
        <w:rPr>
          <w:rFonts w:eastAsiaTheme="minorEastAsia" w:cs="Times New Roman"/>
          <w:sz w:val="32"/>
          <w:szCs w:val="32"/>
        </w:rPr>
        <w:t xml:space="preserve"> </w:t>
      </w:r>
      <m:oMath>
        <m:f>
          <m:fPr>
            <m:ctrlPr>
              <w:rPr>
                <w:rFonts w:ascii="Cambria Math" w:eastAsiaTheme="minorEastAsia" w:hAnsi="Cambria Math" w:cs="Times New Roman"/>
                <w:szCs w:val="24"/>
              </w:rPr>
            </m:ctrlPr>
          </m:fPr>
          <m:num>
            <m:sSup>
              <m:sSupPr>
                <m:ctrlPr>
                  <w:rPr>
                    <w:rFonts w:ascii="Cambria Math" w:hAnsi="Cambria Math" w:cs="Cambria Math"/>
                    <w:szCs w:val="24"/>
                  </w:rPr>
                </m:ctrlPr>
              </m:sSupPr>
              <m:e>
                <m:r>
                  <w:rPr>
                    <w:rFonts w:ascii="Cambria Math" w:hAnsi="Cambria Math" w:cs="Cambria Math"/>
                    <w:szCs w:val="24"/>
                  </w:rPr>
                  <m:t>(1,96)</m:t>
                </m:r>
              </m:e>
              <m:sup>
                <m:r>
                  <w:rPr>
                    <w:rFonts w:ascii="Cambria Math" w:hAnsi="Cambria Math" w:cs="Cambria Math"/>
                    <w:szCs w:val="24"/>
                  </w:rPr>
                  <m:t>2</m:t>
                </m:r>
              </m:sup>
            </m:sSup>
            <m:r>
              <w:rPr>
                <w:rFonts w:ascii="Cambria Math" w:hAnsi="Cambria Math" w:cs="Cambria Math"/>
                <w:szCs w:val="24"/>
              </w:rPr>
              <m:t xml:space="preserve"> </m:t>
            </m:r>
            <m:d>
              <m:dPr>
                <m:ctrlPr>
                  <w:rPr>
                    <w:rFonts w:ascii="Cambria Math" w:hAnsi="Cambria Math" w:cs="Cambria Math"/>
                    <w:i/>
                    <w:szCs w:val="24"/>
                  </w:rPr>
                </m:ctrlPr>
              </m:dPr>
              <m:e>
                <m:r>
                  <w:rPr>
                    <w:rFonts w:ascii="Cambria Math" w:hAnsi="Cambria Math" w:cs="Cambria Math"/>
                    <w:szCs w:val="24"/>
                  </w:rPr>
                  <m:t>0,5</m:t>
                </m:r>
              </m:e>
            </m:d>
            <m:r>
              <w:rPr>
                <w:rFonts w:ascii="Cambria Math" w:hAnsi="Cambria Math" w:cs="Cambria Math"/>
                <w:szCs w:val="24"/>
              </w:rPr>
              <m:t>.(0,5)</m:t>
            </m:r>
          </m:num>
          <m:den>
            <m:sSup>
              <m:sSupPr>
                <m:ctrlPr>
                  <w:rPr>
                    <w:rFonts w:ascii="Cambria Math" w:hAnsi="Cambria Math" w:cs="Cambria Math"/>
                    <w:color w:val="000000" w:themeColor="text1"/>
                    <w:szCs w:val="24"/>
                    <w:shd w:val="clear" w:color="auto" w:fill="FFFFFF" w:themeFill="background1"/>
                  </w:rPr>
                </m:ctrlPr>
              </m:sSupPr>
              <m:e>
                <m:r>
                  <w:rPr>
                    <w:rFonts w:ascii="Cambria Math" w:hAnsi="Cambria Math" w:cs="Cambria Math"/>
                    <w:color w:val="000000" w:themeColor="text1"/>
                    <w:szCs w:val="24"/>
                    <w:shd w:val="clear" w:color="auto" w:fill="FFFFFF" w:themeFill="background1"/>
                  </w:rPr>
                  <m:t>(0,1)</m:t>
                </m:r>
              </m:e>
              <m:sup>
                <m:r>
                  <w:rPr>
                    <w:rFonts w:ascii="Cambria Math" w:hAnsi="Cambria Math" w:cs="Cambria Math"/>
                    <w:color w:val="000000" w:themeColor="text1"/>
                    <w:szCs w:val="24"/>
                    <w:shd w:val="clear" w:color="auto" w:fill="FFFFFF" w:themeFill="background1"/>
                  </w:rPr>
                  <m:t>2</m:t>
                </m:r>
              </m:sup>
            </m:sSup>
          </m:den>
        </m:f>
      </m:oMath>
      <w:r>
        <w:rPr>
          <w:rFonts w:eastAsiaTheme="minorEastAsia" w:cs="Times New Roman"/>
          <w:szCs w:val="24"/>
        </w:rPr>
        <w:t xml:space="preserve"> </w:t>
      </w:r>
      <m:oMath>
        <m:r>
          <m:rPr>
            <m:sty m:val="p"/>
          </m:rPr>
          <w:rPr>
            <w:rFonts w:ascii="Cambria Math" w:eastAsiaTheme="minorEastAsia" w:hAnsi="Cambria Math" w:cs="Cambria Math"/>
            <w:szCs w:val="24"/>
          </w:rPr>
          <m:t>=</m:t>
        </m:r>
        <m:f>
          <m:fPr>
            <m:ctrlPr>
              <w:rPr>
                <w:rFonts w:ascii="Cambria Math" w:eastAsiaTheme="minorEastAsia" w:hAnsi="Cambria Math" w:cs="Times New Roman"/>
                <w:szCs w:val="24"/>
              </w:rPr>
            </m:ctrlPr>
          </m:fPr>
          <m:num>
            <m:r>
              <w:rPr>
                <w:rFonts w:ascii="Cambria Math" w:hAnsi="Cambria Math" w:cs="Cambria Math"/>
                <w:szCs w:val="24"/>
              </w:rPr>
              <m:t>0,9604</m:t>
            </m:r>
          </m:num>
          <m:den>
            <m:r>
              <m:rPr>
                <m:sty m:val="p"/>
              </m:rPr>
              <w:rPr>
                <w:rFonts w:ascii="Cambria Math" w:hAnsi="Cambria Math" w:cs="Cambria Math"/>
                <w:szCs w:val="24"/>
              </w:rPr>
              <m:t>0,01</m:t>
            </m:r>
          </m:den>
        </m:f>
      </m:oMath>
      <w:r>
        <w:rPr>
          <w:rFonts w:eastAsiaTheme="minorEastAsia" w:cs="Times New Roman"/>
          <w:szCs w:val="24"/>
        </w:rPr>
        <w:t xml:space="preserve"> = 96</w:t>
      </w:r>
      <w:proofErr w:type="gramStart"/>
      <w:r>
        <w:rPr>
          <w:rFonts w:eastAsiaTheme="minorEastAsia" w:cs="Times New Roman"/>
          <w:szCs w:val="24"/>
        </w:rPr>
        <w:t>,04</w:t>
      </w:r>
      <w:proofErr w:type="gramEnd"/>
      <w:r>
        <w:rPr>
          <w:rFonts w:eastAsiaTheme="minorEastAsia" w:cs="Times New Roman"/>
          <w:szCs w:val="24"/>
        </w:rPr>
        <w:t xml:space="preserve"> dibulatkan menjadi 96.</w:t>
      </w:r>
    </w:p>
    <w:p w:rsidR="00710922" w:rsidRDefault="00B56FB0" w:rsidP="00710922">
      <w:pPr>
        <w:spacing w:line="360" w:lineRule="auto"/>
        <w:ind w:left="1080" w:hanging="180"/>
        <w:jc w:val="both"/>
        <w:rPr>
          <w:rFonts w:eastAsiaTheme="minorEastAsia" w:cs="Times New Roman"/>
          <w:szCs w:val="24"/>
        </w:rPr>
      </w:pPr>
      <w:r>
        <w:rPr>
          <w:rFonts w:eastAsiaTheme="minorEastAsia" w:cs="Times New Roman"/>
          <w:szCs w:val="24"/>
        </w:rPr>
        <w:t>Sehingga jumlah sampel yang digunakan adalah 96 responden.</w:t>
      </w:r>
    </w:p>
    <w:p w:rsidR="00B56FB0" w:rsidRDefault="00B56FB0" w:rsidP="00B20CDE">
      <w:pPr>
        <w:pStyle w:val="Heading2"/>
        <w:numPr>
          <w:ilvl w:val="0"/>
          <w:numId w:val="66"/>
        </w:numPr>
        <w:ind w:left="450"/>
        <w:jc w:val="both"/>
      </w:pPr>
      <w:bookmarkStart w:id="34" w:name="_Toc84348914"/>
      <w:r>
        <w:t>Instrumen Penelitian</w:t>
      </w:r>
      <w:bookmarkEnd w:id="34"/>
    </w:p>
    <w:p w:rsidR="00B56FB0" w:rsidRPr="00946AB6" w:rsidRDefault="00B56FB0" w:rsidP="00B56FB0">
      <w:pPr>
        <w:pStyle w:val="ListParagraph"/>
        <w:tabs>
          <w:tab w:val="left" w:pos="450"/>
          <w:tab w:val="left" w:leader="dot" w:pos="7200"/>
        </w:tabs>
        <w:spacing w:line="360" w:lineRule="auto"/>
        <w:ind w:left="450" w:firstLine="630"/>
        <w:jc w:val="both"/>
        <w:rPr>
          <w:rFonts w:cs="Times New Roman"/>
          <w:b/>
          <w:szCs w:val="24"/>
        </w:rPr>
      </w:pPr>
      <w:r w:rsidRPr="00E41E0F">
        <w:rPr>
          <w:rFonts w:cs="Times New Roman"/>
          <w:szCs w:val="24"/>
        </w:rPr>
        <w:t xml:space="preserve">Instrumen penelitian </w:t>
      </w:r>
      <w:r>
        <w:rPr>
          <w:rFonts w:cs="Times New Roman"/>
          <w:szCs w:val="24"/>
        </w:rPr>
        <w:t xml:space="preserve">ini menggunakan daftar pertanyaan dengan jumlah butir soal pada keputusan pembelian (Y) sebanyak 8 butir soal, </w:t>
      </w:r>
      <w:r w:rsidR="00D220F2">
        <w:rPr>
          <w:rFonts w:cs="Times New Roman"/>
          <w:i/>
          <w:szCs w:val="24"/>
        </w:rPr>
        <w:t>Islamic b</w:t>
      </w:r>
      <w:r>
        <w:rPr>
          <w:rFonts w:cs="Times New Roman"/>
          <w:i/>
          <w:szCs w:val="24"/>
        </w:rPr>
        <w:t xml:space="preserve">randing </w:t>
      </w:r>
      <w:r>
        <w:rPr>
          <w:rFonts w:cs="Times New Roman"/>
          <w:szCs w:val="24"/>
        </w:rPr>
        <w:t xml:space="preserve">(X1) sebanyak 8 butir soal, </w:t>
      </w:r>
      <w:r w:rsidR="00D220F2">
        <w:rPr>
          <w:rFonts w:cs="Times New Roman"/>
          <w:i/>
          <w:szCs w:val="24"/>
        </w:rPr>
        <w:t>brand i</w:t>
      </w:r>
      <w:r>
        <w:rPr>
          <w:rFonts w:cs="Times New Roman"/>
          <w:i/>
          <w:szCs w:val="24"/>
        </w:rPr>
        <w:t xml:space="preserve">mage </w:t>
      </w:r>
      <w:r>
        <w:rPr>
          <w:rFonts w:cs="Times New Roman"/>
          <w:szCs w:val="24"/>
        </w:rPr>
        <w:t xml:space="preserve">(X2) sebanyak 6 butir soal dan </w:t>
      </w:r>
      <w:r>
        <w:rPr>
          <w:rFonts w:cs="Times New Roman"/>
          <w:i/>
          <w:szCs w:val="24"/>
        </w:rPr>
        <w:t xml:space="preserve">lifestyle </w:t>
      </w:r>
      <w:r>
        <w:rPr>
          <w:rFonts w:cs="Times New Roman"/>
          <w:szCs w:val="24"/>
        </w:rPr>
        <w:t>(X3) sebanyak 6 butir soal.</w:t>
      </w:r>
      <w:r w:rsidRPr="00E41E0F">
        <w:rPr>
          <w:rFonts w:cs="Times New Roman"/>
          <w:szCs w:val="24"/>
        </w:rPr>
        <w:t xml:space="preserve"> Skala pengukuran yang digunakan dalam penelitian ini adalah menggunakan skala </w:t>
      </w:r>
      <w:r w:rsidRPr="00E41E0F">
        <w:rPr>
          <w:rFonts w:cs="Times New Roman"/>
          <w:i/>
          <w:szCs w:val="24"/>
        </w:rPr>
        <w:t>likert</w:t>
      </w:r>
      <w:r w:rsidRPr="00E41E0F">
        <w:rPr>
          <w:rFonts w:cs="Times New Roman"/>
          <w:szCs w:val="24"/>
        </w:rPr>
        <w:t xml:space="preserve">. Skala </w:t>
      </w:r>
      <w:r w:rsidRPr="00E41E0F">
        <w:rPr>
          <w:rFonts w:cs="Times New Roman"/>
          <w:i/>
          <w:szCs w:val="24"/>
        </w:rPr>
        <w:t>likert</w:t>
      </w:r>
      <w:r w:rsidRPr="00E41E0F">
        <w:rPr>
          <w:rFonts w:cs="Times New Roman"/>
          <w:szCs w:val="24"/>
        </w:rPr>
        <w:t xml:space="preserve"> digunakan untuk mengukur sikap, pendapat dan persepsi seseorang dalam suatu penelitian.</w:t>
      </w:r>
      <w:r>
        <w:rPr>
          <w:rStyle w:val="FootnoteReference"/>
          <w:rFonts w:cs="Times New Roman"/>
          <w:szCs w:val="24"/>
        </w:rPr>
        <w:footnoteReference w:id="87"/>
      </w:r>
      <w:r w:rsidRPr="00E41E0F">
        <w:rPr>
          <w:rFonts w:cs="Times New Roman"/>
          <w:szCs w:val="24"/>
        </w:rPr>
        <w:t xml:space="preserve"> Nilai peringkat setiap jawaban atau tanggapan di jumlahkan sehingga mendapatkan nilai total. Dalam penelitian ini jawaban responden diberi skor berdasarkan skala </w:t>
      </w:r>
      <w:r w:rsidRPr="00E41E0F">
        <w:rPr>
          <w:rFonts w:cs="Times New Roman"/>
          <w:i/>
          <w:szCs w:val="24"/>
        </w:rPr>
        <w:t>likert</w:t>
      </w:r>
      <w:r w:rsidRPr="00E41E0F">
        <w:rPr>
          <w:rFonts w:cs="Times New Roman"/>
          <w:szCs w:val="24"/>
        </w:rPr>
        <w:t xml:space="preserve"> sebagai berikut:</w:t>
      </w:r>
    </w:p>
    <w:p w:rsidR="00FC4014" w:rsidRPr="00FC4014" w:rsidRDefault="00FC4014" w:rsidP="00D220F2">
      <w:pPr>
        <w:pStyle w:val="Caption"/>
        <w:keepNext/>
        <w:ind w:firstLine="540"/>
        <w:rPr>
          <w:b/>
          <w:i w:val="0"/>
          <w:color w:val="auto"/>
          <w:sz w:val="24"/>
          <w:szCs w:val="24"/>
        </w:rPr>
      </w:pPr>
      <w:bookmarkStart w:id="35" w:name="_Toc81673715"/>
      <w:r w:rsidRPr="00FC4014">
        <w:rPr>
          <w:b/>
          <w:i w:val="0"/>
          <w:color w:val="auto"/>
          <w:sz w:val="24"/>
          <w:szCs w:val="24"/>
        </w:rPr>
        <w:t>Table</w:t>
      </w:r>
      <w:r>
        <w:rPr>
          <w:b/>
          <w:i w:val="0"/>
          <w:color w:val="auto"/>
          <w:sz w:val="24"/>
          <w:szCs w:val="24"/>
        </w:rPr>
        <w:t xml:space="preserve"> 3</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2</w:t>
      </w:r>
      <w:r w:rsidR="00B7794D">
        <w:rPr>
          <w:b/>
          <w:i w:val="0"/>
          <w:color w:val="auto"/>
          <w:sz w:val="24"/>
          <w:szCs w:val="24"/>
        </w:rPr>
        <w:fldChar w:fldCharType="end"/>
      </w:r>
      <w:r w:rsidRPr="00FC4014">
        <w:rPr>
          <w:b/>
          <w:i w:val="0"/>
          <w:color w:val="auto"/>
          <w:sz w:val="24"/>
          <w:szCs w:val="24"/>
        </w:rPr>
        <w:t xml:space="preserve"> Instrumen Penelitian</w:t>
      </w:r>
      <w:bookmarkEnd w:id="35"/>
    </w:p>
    <w:tbl>
      <w:tblPr>
        <w:tblStyle w:val="TableGrid"/>
        <w:tblW w:w="6295" w:type="dxa"/>
        <w:tblInd w:w="1080" w:type="dxa"/>
        <w:tblLook w:val="04A0" w:firstRow="1" w:lastRow="0" w:firstColumn="1" w:lastColumn="0" w:noHBand="0" w:noVBand="1"/>
      </w:tblPr>
      <w:tblGrid>
        <w:gridCol w:w="535"/>
        <w:gridCol w:w="3870"/>
        <w:gridCol w:w="1890"/>
      </w:tblGrid>
      <w:tr w:rsidR="00B56FB0" w:rsidTr="00B56FB0">
        <w:tc>
          <w:tcPr>
            <w:tcW w:w="535" w:type="dxa"/>
          </w:tcPr>
          <w:p w:rsidR="00B56FB0" w:rsidRPr="00043CD2" w:rsidRDefault="00B56FB0" w:rsidP="00B56FB0">
            <w:pPr>
              <w:pStyle w:val="ListParagraph"/>
              <w:tabs>
                <w:tab w:val="left" w:pos="450"/>
                <w:tab w:val="left" w:leader="dot" w:pos="7200"/>
              </w:tabs>
              <w:spacing w:line="360" w:lineRule="auto"/>
              <w:ind w:left="0"/>
              <w:rPr>
                <w:rFonts w:cs="Times New Roman"/>
                <w:b/>
                <w:szCs w:val="24"/>
              </w:rPr>
            </w:pPr>
            <w:r w:rsidRPr="00043CD2">
              <w:rPr>
                <w:rFonts w:cs="Times New Roman"/>
                <w:b/>
                <w:szCs w:val="24"/>
              </w:rPr>
              <w:t>No</w:t>
            </w:r>
          </w:p>
        </w:tc>
        <w:tc>
          <w:tcPr>
            <w:tcW w:w="3870" w:type="dxa"/>
          </w:tcPr>
          <w:p w:rsidR="00B56FB0" w:rsidRPr="00043CD2" w:rsidRDefault="00B56FB0" w:rsidP="00B56FB0">
            <w:pPr>
              <w:pStyle w:val="ListParagraph"/>
              <w:tabs>
                <w:tab w:val="left" w:pos="450"/>
                <w:tab w:val="left" w:leader="dot" w:pos="7200"/>
              </w:tabs>
              <w:spacing w:line="360" w:lineRule="auto"/>
              <w:ind w:left="0"/>
              <w:rPr>
                <w:rFonts w:cs="Times New Roman"/>
                <w:b/>
                <w:szCs w:val="24"/>
              </w:rPr>
            </w:pPr>
            <w:r w:rsidRPr="00043CD2">
              <w:rPr>
                <w:rFonts w:cs="Times New Roman"/>
                <w:b/>
                <w:szCs w:val="24"/>
              </w:rPr>
              <w:t>Pertanyaan</w:t>
            </w:r>
          </w:p>
        </w:tc>
        <w:tc>
          <w:tcPr>
            <w:tcW w:w="1890" w:type="dxa"/>
          </w:tcPr>
          <w:p w:rsidR="00B56FB0" w:rsidRPr="00043CD2" w:rsidRDefault="00B56FB0" w:rsidP="00B56FB0">
            <w:pPr>
              <w:pStyle w:val="ListParagraph"/>
              <w:tabs>
                <w:tab w:val="left" w:pos="450"/>
                <w:tab w:val="left" w:leader="dot" w:pos="7200"/>
              </w:tabs>
              <w:spacing w:line="360" w:lineRule="auto"/>
              <w:ind w:left="0"/>
              <w:rPr>
                <w:rFonts w:cs="Times New Roman"/>
                <w:b/>
                <w:szCs w:val="24"/>
              </w:rPr>
            </w:pPr>
            <w:r w:rsidRPr="00043CD2">
              <w:rPr>
                <w:rFonts w:cs="Times New Roman"/>
                <w:b/>
                <w:szCs w:val="24"/>
              </w:rPr>
              <w:t>Skor</w:t>
            </w:r>
          </w:p>
        </w:tc>
      </w:tr>
      <w:tr w:rsidR="00B56FB0" w:rsidTr="00B56FB0">
        <w:tc>
          <w:tcPr>
            <w:tcW w:w="535" w:type="dxa"/>
          </w:tcPr>
          <w:p w:rsidR="00B56FB0" w:rsidRDefault="00B56FB0" w:rsidP="00B56FB0">
            <w:pPr>
              <w:pStyle w:val="ListParagraph"/>
              <w:tabs>
                <w:tab w:val="left" w:pos="450"/>
                <w:tab w:val="left" w:leader="dot" w:pos="7200"/>
              </w:tabs>
              <w:spacing w:line="360" w:lineRule="auto"/>
              <w:ind w:left="0"/>
              <w:rPr>
                <w:rFonts w:cs="Times New Roman"/>
                <w:szCs w:val="24"/>
              </w:rPr>
            </w:pPr>
            <w:r>
              <w:rPr>
                <w:rFonts w:cs="Times New Roman"/>
                <w:szCs w:val="24"/>
              </w:rPr>
              <w:t>1.</w:t>
            </w:r>
          </w:p>
        </w:tc>
        <w:tc>
          <w:tcPr>
            <w:tcW w:w="3870" w:type="dxa"/>
          </w:tcPr>
          <w:p w:rsidR="00B56FB0" w:rsidRDefault="00B56FB0" w:rsidP="00B56FB0">
            <w:pPr>
              <w:pStyle w:val="ListParagraph"/>
              <w:tabs>
                <w:tab w:val="left" w:pos="450"/>
                <w:tab w:val="left" w:leader="dot" w:pos="7200"/>
              </w:tabs>
              <w:spacing w:line="360" w:lineRule="auto"/>
              <w:ind w:left="0"/>
              <w:rPr>
                <w:rFonts w:cs="Times New Roman"/>
                <w:szCs w:val="24"/>
              </w:rPr>
            </w:pPr>
            <w:r>
              <w:rPr>
                <w:rFonts w:cs="Times New Roman"/>
                <w:szCs w:val="24"/>
              </w:rPr>
              <w:t>Sangat Setuju (SS)</w:t>
            </w:r>
          </w:p>
        </w:tc>
        <w:tc>
          <w:tcPr>
            <w:tcW w:w="1890" w:type="dxa"/>
          </w:tcPr>
          <w:p w:rsidR="00B56FB0" w:rsidRDefault="00B56FB0" w:rsidP="00B56FB0">
            <w:pPr>
              <w:pStyle w:val="ListParagraph"/>
              <w:tabs>
                <w:tab w:val="left" w:pos="450"/>
                <w:tab w:val="left" w:leader="dot" w:pos="7200"/>
              </w:tabs>
              <w:spacing w:line="360" w:lineRule="auto"/>
              <w:ind w:left="0"/>
              <w:rPr>
                <w:rFonts w:cs="Times New Roman"/>
                <w:szCs w:val="24"/>
              </w:rPr>
            </w:pPr>
            <w:r>
              <w:rPr>
                <w:rFonts w:cs="Times New Roman"/>
                <w:szCs w:val="24"/>
              </w:rPr>
              <w:t>5</w:t>
            </w:r>
          </w:p>
        </w:tc>
      </w:tr>
      <w:tr w:rsidR="00B56FB0" w:rsidTr="00B56FB0">
        <w:tc>
          <w:tcPr>
            <w:tcW w:w="535" w:type="dxa"/>
          </w:tcPr>
          <w:p w:rsidR="00B56FB0" w:rsidRDefault="00B56FB0" w:rsidP="00B56FB0">
            <w:pPr>
              <w:pStyle w:val="ListParagraph"/>
              <w:tabs>
                <w:tab w:val="left" w:pos="450"/>
                <w:tab w:val="left" w:leader="dot" w:pos="7200"/>
              </w:tabs>
              <w:spacing w:line="360" w:lineRule="auto"/>
              <w:ind w:left="0"/>
              <w:rPr>
                <w:rFonts w:cs="Times New Roman"/>
                <w:szCs w:val="24"/>
              </w:rPr>
            </w:pPr>
            <w:r>
              <w:rPr>
                <w:rFonts w:cs="Times New Roman"/>
                <w:szCs w:val="24"/>
              </w:rPr>
              <w:t>2.</w:t>
            </w:r>
          </w:p>
        </w:tc>
        <w:tc>
          <w:tcPr>
            <w:tcW w:w="3870" w:type="dxa"/>
          </w:tcPr>
          <w:p w:rsidR="00B56FB0" w:rsidRDefault="00B56FB0" w:rsidP="00B56FB0">
            <w:pPr>
              <w:pStyle w:val="ListParagraph"/>
              <w:tabs>
                <w:tab w:val="left" w:pos="450"/>
                <w:tab w:val="left" w:leader="dot" w:pos="7200"/>
              </w:tabs>
              <w:spacing w:line="360" w:lineRule="auto"/>
              <w:ind w:left="0"/>
              <w:rPr>
                <w:rFonts w:cs="Times New Roman"/>
                <w:szCs w:val="24"/>
              </w:rPr>
            </w:pPr>
            <w:r>
              <w:rPr>
                <w:rFonts w:cs="Times New Roman"/>
                <w:szCs w:val="24"/>
              </w:rPr>
              <w:t>Setuju (S)</w:t>
            </w:r>
          </w:p>
        </w:tc>
        <w:tc>
          <w:tcPr>
            <w:tcW w:w="1890" w:type="dxa"/>
          </w:tcPr>
          <w:p w:rsidR="00B56FB0" w:rsidRDefault="00B56FB0" w:rsidP="00B56FB0">
            <w:pPr>
              <w:pStyle w:val="ListParagraph"/>
              <w:tabs>
                <w:tab w:val="left" w:pos="450"/>
                <w:tab w:val="left" w:leader="dot" w:pos="7200"/>
              </w:tabs>
              <w:spacing w:line="360" w:lineRule="auto"/>
              <w:ind w:left="0"/>
              <w:rPr>
                <w:rFonts w:cs="Times New Roman"/>
                <w:szCs w:val="24"/>
              </w:rPr>
            </w:pPr>
            <w:r>
              <w:rPr>
                <w:rFonts w:cs="Times New Roman"/>
                <w:szCs w:val="24"/>
              </w:rPr>
              <w:t>4</w:t>
            </w:r>
          </w:p>
        </w:tc>
      </w:tr>
      <w:tr w:rsidR="00B56FB0" w:rsidTr="00B56FB0">
        <w:tc>
          <w:tcPr>
            <w:tcW w:w="535" w:type="dxa"/>
          </w:tcPr>
          <w:p w:rsidR="00B56FB0" w:rsidRDefault="00B56FB0" w:rsidP="00B56FB0">
            <w:pPr>
              <w:pStyle w:val="ListParagraph"/>
              <w:tabs>
                <w:tab w:val="left" w:pos="450"/>
                <w:tab w:val="left" w:leader="dot" w:pos="7200"/>
              </w:tabs>
              <w:spacing w:line="360" w:lineRule="auto"/>
              <w:ind w:left="0"/>
              <w:rPr>
                <w:rFonts w:cs="Times New Roman"/>
                <w:szCs w:val="24"/>
              </w:rPr>
            </w:pPr>
            <w:r>
              <w:rPr>
                <w:rFonts w:cs="Times New Roman"/>
                <w:szCs w:val="24"/>
              </w:rPr>
              <w:t>3.</w:t>
            </w:r>
          </w:p>
        </w:tc>
        <w:tc>
          <w:tcPr>
            <w:tcW w:w="3870" w:type="dxa"/>
          </w:tcPr>
          <w:p w:rsidR="00B56FB0" w:rsidRDefault="00B56FB0" w:rsidP="00B56FB0">
            <w:pPr>
              <w:pStyle w:val="ListParagraph"/>
              <w:tabs>
                <w:tab w:val="left" w:pos="450"/>
                <w:tab w:val="left" w:leader="dot" w:pos="7200"/>
              </w:tabs>
              <w:spacing w:line="360" w:lineRule="auto"/>
              <w:ind w:left="0"/>
              <w:rPr>
                <w:rFonts w:cs="Times New Roman"/>
                <w:szCs w:val="24"/>
              </w:rPr>
            </w:pPr>
            <w:r>
              <w:rPr>
                <w:rFonts w:cs="Times New Roman"/>
                <w:szCs w:val="24"/>
              </w:rPr>
              <w:t>Netral (N)</w:t>
            </w:r>
          </w:p>
        </w:tc>
        <w:tc>
          <w:tcPr>
            <w:tcW w:w="1890" w:type="dxa"/>
          </w:tcPr>
          <w:p w:rsidR="00B56FB0" w:rsidRDefault="00B56FB0" w:rsidP="00B56FB0">
            <w:pPr>
              <w:pStyle w:val="ListParagraph"/>
              <w:tabs>
                <w:tab w:val="left" w:pos="450"/>
                <w:tab w:val="left" w:leader="dot" w:pos="7200"/>
              </w:tabs>
              <w:spacing w:line="360" w:lineRule="auto"/>
              <w:ind w:left="0"/>
              <w:rPr>
                <w:rFonts w:cs="Times New Roman"/>
                <w:szCs w:val="24"/>
              </w:rPr>
            </w:pPr>
            <w:r>
              <w:rPr>
                <w:rFonts w:cs="Times New Roman"/>
                <w:szCs w:val="24"/>
              </w:rPr>
              <w:t>3</w:t>
            </w:r>
          </w:p>
        </w:tc>
      </w:tr>
      <w:tr w:rsidR="00B56FB0" w:rsidTr="00B56FB0">
        <w:tc>
          <w:tcPr>
            <w:tcW w:w="535" w:type="dxa"/>
          </w:tcPr>
          <w:p w:rsidR="00B56FB0" w:rsidRDefault="00B56FB0" w:rsidP="00B56FB0">
            <w:pPr>
              <w:pStyle w:val="ListParagraph"/>
              <w:tabs>
                <w:tab w:val="left" w:pos="450"/>
                <w:tab w:val="left" w:leader="dot" w:pos="7200"/>
              </w:tabs>
              <w:spacing w:line="360" w:lineRule="auto"/>
              <w:ind w:left="0"/>
              <w:rPr>
                <w:rFonts w:cs="Times New Roman"/>
                <w:szCs w:val="24"/>
              </w:rPr>
            </w:pPr>
            <w:r>
              <w:rPr>
                <w:rFonts w:cs="Times New Roman"/>
                <w:szCs w:val="24"/>
              </w:rPr>
              <w:t>4.</w:t>
            </w:r>
          </w:p>
        </w:tc>
        <w:tc>
          <w:tcPr>
            <w:tcW w:w="3870" w:type="dxa"/>
          </w:tcPr>
          <w:p w:rsidR="00B56FB0" w:rsidRDefault="00B56FB0" w:rsidP="00B56FB0">
            <w:pPr>
              <w:pStyle w:val="ListParagraph"/>
              <w:tabs>
                <w:tab w:val="left" w:pos="450"/>
                <w:tab w:val="left" w:leader="dot" w:pos="7200"/>
              </w:tabs>
              <w:spacing w:line="360" w:lineRule="auto"/>
              <w:ind w:left="0"/>
              <w:rPr>
                <w:rFonts w:cs="Times New Roman"/>
                <w:szCs w:val="24"/>
              </w:rPr>
            </w:pPr>
            <w:r>
              <w:rPr>
                <w:rFonts w:cs="Times New Roman"/>
                <w:szCs w:val="24"/>
              </w:rPr>
              <w:t>Tidak Setuju (TS)</w:t>
            </w:r>
          </w:p>
        </w:tc>
        <w:tc>
          <w:tcPr>
            <w:tcW w:w="1890" w:type="dxa"/>
          </w:tcPr>
          <w:p w:rsidR="00B56FB0" w:rsidRDefault="00B56FB0" w:rsidP="00B56FB0">
            <w:pPr>
              <w:pStyle w:val="ListParagraph"/>
              <w:tabs>
                <w:tab w:val="left" w:pos="450"/>
                <w:tab w:val="left" w:leader="dot" w:pos="7200"/>
              </w:tabs>
              <w:spacing w:line="360" w:lineRule="auto"/>
              <w:ind w:left="0"/>
              <w:rPr>
                <w:rFonts w:cs="Times New Roman"/>
                <w:szCs w:val="24"/>
              </w:rPr>
            </w:pPr>
            <w:r>
              <w:rPr>
                <w:rFonts w:cs="Times New Roman"/>
                <w:szCs w:val="24"/>
              </w:rPr>
              <w:t>2</w:t>
            </w:r>
          </w:p>
        </w:tc>
      </w:tr>
      <w:tr w:rsidR="00B56FB0" w:rsidTr="00B56FB0">
        <w:tc>
          <w:tcPr>
            <w:tcW w:w="535" w:type="dxa"/>
          </w:tcPr>
          <w:p w:rsidR="00B56FB0" w:rsidRDefault="00B56FB0" w:rsidP="00B56FB0">
            <w:pPr>
              <w:pStyle w:val="ListParagraph"/>
              <w:tabs>
                <w:tab w:val="left" w:pos="450"/>
                <w:tab w:val="left" w:leader="dot" w:pos="7200"/>
              </w:tabs>
              <w:spacing w:line="360" w:lineRule="auto"/>
              <w:ind w:left="0"/>
              <w:rPr>
                <w:rFonts w:cs="Times New Roman"/>
                <w:szCs w:val="24"/>
              </w:rPr>
            </w:pPr>
            <w:r>
              <w:rPr>
                <w:rFonts w:cs="Times New Roman"/>
                <w:szCs w:val="24"/>
              </w:rPr>
              <w:t>5.</w:t>
            </w:r>
          </w:p>
        </w:tc>
        <w:tc>
          <w:tcPr>
            <w:tcW w:w="3870" w:type="dxa"/>
          </w:tcPr>
          <w:p w:rsidR="00B56FB0" w:rsidRDefault="00B56FB0" w:rsidP="00B56FB0">
            <w:pPr>
              <w:pStyle w:val="ListParagraph"/>
              <w:tabs>
                <w:tab w:val="left" w:pos="450"/>
                <w:tab w:val="left" w:leader="dot" w:pos="7200"/>
              </w:tabs>
              <w:spacing w:line="360" w:lineRule="auto"/>
              <w:ind w:left="0"/>
              <w:rPr>
                <w:rFonts w:cs="Times New Roman"/>
                <w:szCs w:val="24"/>
              </w:rPr>
            </w:pPr>
            <w:r>
              <w:rPr>
                <w:rFonts w:cs="Times New Roman"/>
                <w:szCs w:val="24"/>
              </w:rPr>
              <w:t>Sangat Tidak Setuju (STS)</w:t>
            </w:r>
          </w:p>
        </w:tc>
        <w:tc>
          <w:tcPr>
            <w:tcW w:w="1890" w:type="dxa"/>
          </w:tcPr>
          <w:p w:rsidR="00B56FB0" w:rsidRDefault="00B56FB0" w:rsidP="00B56FB0">
            <w:pPr>
              <w:pStyle w:val="ListParagraph"/>
              <w:tabs>
                <w:tab w:val="left" w:pos="450"/>
                <w:tab w:val="left" w:leader="dot" w:pos="7200"/>
              </w:tabs>
              <w:spacing w:line="360" w:lineRule="auto"/>
              <w:ind w:left="0"/>
              <w:rPr>
                <w:rFonts w:cs="Times New Roman"/>
                <w:szCs w:val="24"/>
              </w:rPr>
            </w:pPr>
            <w:r>
              <w:rPr>
                <w:rFonts w:cs="Times New Roman"/>
                <w:szCs w:val="24"/>
              </w:rPr>
              <w:t>1</w:t>
            </w:r>
          </w:p>
        </w:tc>
      </w:tr>
    </w:tbl>
    <w:p w:rsidR="00FF05AE" w:rsidRPr="00BD1679" w:rsidRDefault="00FF05AE" w:rsidP="00710922">
      <w:pPr>
        <w:tabs>
          <w:tab w:val="left" w:pos="360"/>
          <w:tab w:val="left" w:leader="dot" w:pos="7200"/>
        </w:tabs>
        <w:spacing w:line="360" w:lineRule="auto"/>
        <w:jc w:val="both"/>
        <w:rPr>
          <w:rFonts w:cs="Times New Roman"/>
          <w:b/>
          <w:szCs w:val="24"/>
        </w:rPr>
      </w:pPr>
    </w:p>
    <w:p w:rsidR="00B56FB0" w:rsidRDefault="00B56FB0" w:rsidP="00B20CDE">
      <w:pPr>
        <w:pStyle w:val="Heading2"/>
        <w:numPr>
          <w:ilvl w:val="0"/>
          <w:numId w:val="66"/>
        </w:numPr>
        <w:ind w:left="450"/>
        <w:jc w:val="both"/>
      </w:pPr>
      <w:bookmarkStart w:id="36" w:name="_Toc84348915"/>
      <w:r w:rsidRPr="00664963">
        <w:t>Validitas dan Re</w:t>
      </w:r>
      <w:r>
        <w:t>li</w:t>
      </w:r>
      <w:r w:rsidRPr="00664963">
        <w:t>abilitas Instrumen</w:t>
      </w:r>
      <w:bookmarkEnd w:id="36"/>
    </w:p>
    <w:p w:rsidR="000052C3" w:rsidRPr="000052C3" w:rsidRDefault="000052C3" w:rsidP="00413CC3">
      <w:pPr>
        <w:pStyle w:val="ListParagraph"/>
        <w:tabs>
          <w:tab w:val="left" w:pos="360"/>
          <w:tab w:val="left" w:leader="dot" w:pos="7200"/>
          <w:tab w:val="left" w:pos="7290"/>
        </w:tabs>
        <w:spacing w:line="360" w:lineRule="auto"/>
        <w:ind w:left="450" w:firstLine="630"/>
        <w:jc w:val="both"/>
        <w:rPr>
          <w:rFonts w:cs="Times New Roman"/>
          <w:szCs w:val="24"/>
        </w:rPr>
      </w:pPr>
      <w:r>
        <w:rPr>
          <w:rFonts w:cs="Times New Roman"/>
          <w:szCs w:val="24"/>
        </w:rPr>
        <w:t>Instrumen di</w:t>
      </w:r>
      <w:r w:rsidR="00D220F2">
        <w:rPr>
          <w:rFonts w:cs="Times New Roman"/>
          <w:szCs w:val="24"/>
        </w:rPr>
        <w:t>katakan valid apabila instrumen</w:t>
      </w:r>
      <w:r>
        <w:rPr>
          <w:rFonts w:cs="Times New Roman"/>
          <w:szCs w:val="24"/>
        </w:rPr>
        <w:t xml:space="preserve"> tersebut dapat tepat mengukur </w:t>
      </w:r>
      <w:proofErr w:type="gramStart"/>
      <w:r>
        <w:rPr>
          <w:rFonts w:cs="Times New Roman"/>
          <w:szCs w:val="24"/>
        </w:rPr>
        <w:t>apa</w:t>
      </w:r>
      <w:proofErr w:type="gramEnd"/>
      <w:r>
        <w:rPr>
          <w:rFonts w:cs="Times New Roman"/>
          <w:szCs w:val="24"/>
        </w:rPr>
        <w:t xml:space="preserve"> yang henda diukur.</w:t>
      </w:r>
      <w:r>
        <w:rPr>
          <w:rStyle w:val="FootnoteReference"/>
          <w:rFonts w:cs="Times New Roman"/>
          <w:szCs w:val="24"/>
        </w:rPr>
        <w:footnoteReference w:id="88"/>
      </w:r>
      <w:r>
        <w:rPr>
          <w:rFonts w:cs="Times New Roman"/>
          <w:szCs w:val="24"/>
        </w:rPr>
        <w:t xml:space="preserve"> Alat ukur atau instrumen yang baik harus </w:t>
      </w:r>
      <w:r>
        <w:rPr>
          <w:rFonts w:cs="Times New Roman"/>
          <w:szCs w:val="24"/>
        </w:rPr>
        <w:lastRenderedPageBreak/>
        <w:t>memenuhi dua syarat yaitu validitas dan reliabilitas. Suatu alat ukur yang tida</w:t>
      </w:r>
      <w:r w:rsidR="00D220F2">
        <w:rPr>
          <w:rFonts w:cs="Times New Roman"/>
          <w:szCs w:val="24"/>
        </w:rPr>
        <w:t>k</w:t>
      </w:r>
      <w:r>
        <w:rPr>
          <w:rFonts w:cs="Times New Roman"/>
          <w:szCs w:val="24"/>
        </w:rPr>
        <w:t xml:space="preserve"> reliabel atau tida</w:t>
      </w:r>
      <w:r w:rsidR="00D220F2">
        <w:rPr>
          <w:rFonts w:cs="Times New Roman"/>
          <w:szCs w:val="24"/>
        </w:rPr>
        <w:t>k</w:t>
      </w:r>
      <w:r>
        <w:rPr>
          <w:rFonts w:cs="Times New Roman"/>
          <w:szCs w:val="24"/>
        </w:rPr>
        <w:t xml:space="preserve"> valid </w:t>
      </w:r>
      <w:proofErr w:type="gramStart"/>
      <w:r>
        <w:rPr>
          <w:rFonts w:cs="Times New Roman"/>
          <w:szCs w:val="24"/>
        </w:rPr>
        <w:t>akan</w:t>
      </w:r>
      <w:proofErr w:type="gramEnd"/>
      <w:r>
        <w:rPr>
          <w:rFonts w:cs="Times New Roman"/>
          <w:szCs w:val="24"/>
        </w:rPr>
        <w:t xml:space="preserve"> menghasilkan kesimpulan yang bias, kuran</w:t>
      </w:r>
      <w:r w:rsidR="00D220F2">
        <w:rPr>
          <w:rFonts w:cs="Times New Roman"/>
          <w:szCs w:val="24"/>
        </w:rPr>
        <w:t>g</w:t>
      </w:r>
      <w:r>
        <w:rPr>
          <w:rFonts w:cs="Times New Roman"/>
          <w:szCs w:val="24"/>
        </w:rPr>
        <w:t xml:space="preserve"> sesuai dengan yang seharusnya, dan akan memberikan informasi yang keliru mengena keadaan subjek atau individu yang dikenai tes itu.</w:t>
      </w:r>
      <w:r>
        <w:rPr>
          <w:rStyle w:val="FootnoteReference"/>
          <w:rFonts w:cs="Times New Roman"/>
          <w:szCs w:val="24"/>
        </w:rPr>
        <w:footnoteReference w:id="89"/>
      </w:r>
    </w:p>
    <w:p w:rsidR="00B56FB0" w:rsidRDefault="00B56FB0" w:rsidP="007D036B">
      <w:pPr>
        <w:pStyle w:val="ListParagraph"/>
        <w:numPr>
          <w:ilvl w:val="0"/>
          <w:numId w:val="21"/>
        </w:numPr>
        <w:tabs>
          <w:tab w:val="left" w:pos="450"/>
          <w:tab w:val="left" w:leader="dot" w:pos="7200"/>
        </w:tabs>
        <w:spacing w:line="360" w:lineRule="auto"/>
        <w:ind w:left="720"/>
        <w:jc w:val="both"/>
        <w:rPr>
          <w:rFonts w:cs="Times New Roman"/>
          <w:szCs w:val="24"/>
        </w:rPr>
      </w:pPr>
      <w:r>
        <w:rPr>
          <w:rFonts w:cs="Times New Roman"/>
          <w:szCs w:val="24"/>
        </w:rPr>
        <w:t>Uji Validitas</w:t>
      </w:r>
    </w:p>
    <w:p w:rsidR="00B56FB0" w:rsidRDefault="00B56FB0" w:rsidP="00B56FB0">
      <w:pPr>
        <w:pStyle w:val="ListParagraph"/>
        <w:tabs>
          <w:tab w:val="left" w:pos="450"/>
          <w:tab w:val="left" w:leader="dot" w:pos="7200"/>
        </w:tabs>
        <w:spacing w:line="360" w:lineRule="auto"/>
        <w:ind w:firstLine="720"/>
        <w:jc w:val="both"/>
        <w:rPr>
          <w:rFonts w:cs="Times New Roman"/>
          <w:szCs w:val="24"/>
        </w:rPr>
      </w:pPr>
      <w:r w:rsidRPr="005A0B17">
        <w:rPr>
          <w:rFonts w:cs="Times New Roman"/>
          <w:szCs w:val="24"/>
        </w:rPr>
        <w:t>Uji validitas merupakan ukuran yang menunjukkan tingkat kevalidan suatu instrumen/kuesioner.</w:t>
      </w:r>
      <w:r>
        <w:rPr>
          <w:rStyle w:val="FootnoteReference"/>
          <w:rFonts w:cs="Times New Roman"/>
          <w:szCs w:val="24"/>
        </w:rPr>
        <w:footnoteReference w:id="90"/>
      </w:r>
      <w:r w:rsidRPr="005A0B17">
        <w:rPr>
          <w:rFonts w:cs="Times New Roman"/>
          <w:szCs w:val="24"/>
        </w:rPr>
        <w:t xml:space="preserve"> Validitas merupakan produk dari validasi. Validasi adalah suatu proses yang dilakukan oleh penyusun atau pengguna instrumen untuk mengumpulkan data secara empiris guna mendukung kesimulan yang dihasilkan oleh skor instrum</w:t>
      </w:r>
      <w:r>
        <w:rPr>
          <w:rFonts w:cs="Times New Roman"/>
          <w:szCs w:val="24"/>
        </w:rPr>
        <w:t xml:space="preserve">en. Sedangkan validitas adalah </w:t>
      </w:r>
      <w:r w:rsidRPr="005A0B17">
        <w:rPr>
          <w:rFonts w:cs="Times New Roman"/>
          <w:szCs w:val="24"/>
        </w:rPr>
        <w:t>kemampuan suatu alat ukur untu mengukur sasaran ukurannya. Dalam mengukur validitas perhatian ditujukan pada isi dan kegunaan instrumen. Validitas (</w:t>
      </w:r>
      <w:r w:rsidRPr="005A0B17">
        <w:rPr>
          <w:rFonts w:cs="Times New Roman"/>
          <w:i/>
          <w:szCs w:val="24"/>
        </w:rPr>
        <w:t>validity</w:t>
      </w:r>
      <w:r w:rsidRPr="005A0B17">
        <w:rPr>
          <w:rFonts w:cs="Times New Roman"/>
          <w:szCs w:val="24"/>
        </w:rPr>
        <w:t>) yaitu sejauh</w:t>
      </w:r>
      <w:r w:rsidR="0022158F">
        <w:rPr>
          <w:rFonts w:cs="Times New Roman"/>
          <w:szCs w:val="24"/>
        </w:rPr>
        <w:t xml:space="preserve"> </w:t>
      </w:r>
      <w:r w:rsidRPr="005A0B17">
        <w:rPr>
          <w:rFonts w:cs="Times New Roman"/>
          <w:szCs w:val="24"/>
        </w:rPr>
        <w:t>mana suatu alat ukur tepat dalam mengukur suatu data, dengan kata lain apakah alat-alat yang dipakai memang mengukur sesuatu yang ingin diukur.</w:t>
      </w:r>
      <w:r>
        <w:rPr>
          <w:rStyle w:val="FootnoteReference"/>
          <w:rFonts w:cs="Times New Roman"/>
          <w:szCs w:val="24"/>
        </w:rPr>
        <w:footnoteReference w:id="91"/>
      </w:r>
    </w:p>
    <w:p w:rsidR="00B56FB0" w:rsidRPr="005A0B17" w:rsidRDefault="00B56FB0" w:rsidP="00B56FB0">
      <w:pPr>
        <w:pStyle w:val="ListParagraph"/>
        <w:tabs>
          <w:tab w:val="left" w:pos="450"/>
          <w:tab w:val="left" w:leader="dot" w:pos="7200"/>
        </w:tabs>
        <w:spacing w:line="360" w:lineRule="auto"/>
        <w:ind w:firstLine="720"/>
        <w:jc w:val="both"/>
        <w:rPr>
          <w:rFonts w:cs="Times New Roman"/>
          <w:szCs w:val="24"/>
        </w:rPr>
      </w:pPr>
      <w:r w:rsidRPr="005A0B17">
        <w:rPr>
          <w:rFonts w:cs="Times New Roman"/>
          <w:szCs w:val="24"/>
        </w:rPr>
        <w:t>Uji validitas dilakukan dengan membandingkan antara R</w:t>
      </w:r>
      <w:r w:rsidRPr="005A0B17">
        <w:rPr>
          <w:rFonts w:cs="Times New Roman"/>
          <w:szCs w:val="24"/>
          <w:vertAlign w:val="subscript"/>
        </w:rPr>
        <w:t>hitung</w:t>
      </w:r>
      <w:r w:rsidRPr="005A0B17">
        <w:rPr>
          <w:rFonts w:cs="Times New Roman"/>
          <w:szCs w:val="24"/>
        </w:rPr>
        <w:t xml:space="preserve"> dan R</w:t>
      </w:r>
      <w:r w:rsidRPr="005A0B17">
        <w:rPr>
          <w:rFonts w:cs="Times New Roman"/>
          <w:szCs w:val="24"/>
          <w:vertAlign w:val="subscript"/>
        </w:rPr>
        <w:t xml:space="preserve">tabel </w:t>
      </w:r>
      <w:r w:rsidRPr="005A0B17">
        <w:rPr>
          <w:rFonts w:cs="Times New Roman"/>
          <w:szCs w:val="24"/>
        </w:rPr>
        <w:t>melalui tahapan analisis, sebagai berikut:</w:t>
      </w:r>
    </w:p>
    <w:p w:rsidR="00B56FB0" w:rsidRDefault="00FF05AE" w:rsidP="00B56FB0">
      <w:pPr>
        <w:pStyle w:val="ListParagraph"/>
        <w:tabs>
          <w:tab w:val="left" w:pos="450"/>
          <w:tab w:val="left" w:leader="dot" w:pos="7200"/>
        </w:tabs>
        <w:spacing w:line="360" w:lineRule="auto"/>
        <w:ind w:left="1440"/>
        <w:jc w:val="both"/>
        <w:rPr>
          <w:rFonts w:cs="Times New Roman"/>
          <w:color w:val="FF0000"/>
          <w:sz w:val="48"/>
          <w:szCs w:val="48"/>
        </w:rPr>
      </w:pPr>
      <w:r>
        <w:rPr>
          <w:rFonts w:cs="Times New Roman"/>
          <w:noProof/>
          <w:szCs w:val="24"/>
        </w:rPr>
        <mc:AlternateContent>
          <mc:Choice Requires="wps">
            <w:drawing>
              <wp:anchor distT="0" distB="0" distL="114300" distR="114300" simplePos="0" relativeHeight="251647488" behindDoc="0" locked="0" layoutInCell="1" allowOverlap="1">
                <wp:simplePos x="0" y="0"/>
                <wp:positionH relativeFrom="column">
                  <wp:posOffset>461191</wp:posOffset>
                </wp:positionH>
                <wp:positionV relativeFrom="paragraph">
                  <wp:posOffset>13154</wp:posOffset>
                </wp:positionV>
                <wp:extent cx="4571547" cy="609600"/>
                <wp:effectExtent l="0" t="0" r="19685" b="19050"/>
                <wp:wrapNone/>
                <wp:docPr id="32" name="Rectangle 32"/>
                <wp:cNvGraphicFramePr/>
                <a:graphic xmlns:a="http://schemas.openxmlformats.org/drawingml/2006/main">
                  <a:graphicData uri="http://schemas.microsoft.com/office/word/2010/wordprocessingShape">
                    <wps:wsp>
                      <wps:cNvSpPr/>
                      <wps:spPr>
                        <a:xfrm>
                          <a:off x="0" y="0"/>
                          <a:ext cx="4571547" cy="6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7599B" w:rsidRDefault="00F7599B" w:rsidP="00FF05AE">
                            <w:r>
                              <w:rPr>
                                <w:noProof/>
                              </w:rPr>
                              <w:drawing>
                                <wp:inline distT="0" distB="0" distL="0" distR="0" wp14:anchorId="448D3128" wp14:editId="5DAFAC4D">
                                  <wp:extent cx="3060700" cy="419100"/>
                                  <wp:effectExtent l="0" t="0" r="6350" b="0"/>
                                  <wp:docPr id="87673" name="Picture 87673"/>
                                  <wp:cNvGraphicFramePr/>
                                  <a:graphic xmlns:a="http://schemas.openxmlformats.org/drawingml/2006/main">
                                    <a:graphicData uri="http://schemas.openxmlformats.org/drawingml/2006/picture">
                                      <pic:pic xmlns:pic="http://schemas.openxmlformats.org/drawingml/2006/picture">
                                        <pic:nvPicPr>
                                          <pic:cNvPr id="87673" name="Picture 8767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700" cy="419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35" style="position:absolute;left:0;text-align:left;margin-left:36.3pt;margin-top:1.05pt;width:359.95pt;height:4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" fillcolor="white [3201]" strokecolor="black [3213]" strokeweight="1pt">
                <v:textbox>
                  <w:txbxContent>
                    <w:p w:rsidR="00F7599B" w:rsidRDefault="00F7599B" w:rsidP="00FF05AE">
                      <w:r>
                        <w:rPr>
                          <w:noProof/>
                        </w:rPr>
                        <w:drawing>
                          <wp:inline distT="0" distB="0" distL="0" distR="0" wp14:anchorId="448D3128" wp14:editId="5DAFAC4D">
                            <wp:extent cx="3060700" cy="419100"/>
                            <wp:effectExtent l="0" t="0" r="6350" b="0"/>
                            <wp:docPr id="87673" name="Picture 87673"/>
                            <wp:cNvGraphicFramePr/>
                            <a:graphic xmlns:a="http://schemas.openxmlformats.org/drawingml/2006/main">
                              <a:graphicData uri="http://schemas.openxmlformats.org/drawingml/2006/picture">
                                <pic:pic xmlns:pic="http://schemas.openxmlformats.org/drawingml/2006/picture">
                                  <pic:nvPicPr>
                                    <pic:cNvPr id="87673" name="Picture 8767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0700" cy="419100"/>
                                    </a:xfrm>
                                    <a:prstGeom prst="rect">
                                      <a:avLst/>
                                    </a:prstGeom>
                                  </pic:spPr>
                                </pic:pic>
                              </a:graphicData>
                            </a:graphic>
                          </wp:inline>
                        </w:drawing>
                      </w:r>
                    </w:p>
                  </w:txbxContent>
                </v:textbox>
              </v:rect>
            </w:pict>
          </mc:Fallback>
        </mc:AlternateContent>
      </w:r>
    </w:p>
    <w:p w:rsidR="00FF05AE" w:rsidRDefault="00FF05AE" w:rsidP="00B56FB0">
      <w:pPr>
        <w:pStyle w:val="ListParagraph"/>
        <w:tabs>
          <w:tab w:val="left" w:pos="450"/>
          <w:tab w:val="left" w:leader="dot" w:pos="7200"/>
        </w:tabs>
        <w:spacing w:line="360" w:lineRule="auto"/>
        <w:ind w:left="1080" w:hanging="360"/>
        <w:jc w:val="both"/>
        <w:rPr>
          <w:rFonts w:cs="Times New Roman"/>
          <w:szCs w:val="24"/>
        </w:rPr>
      </w:pPr>
    </w:p>
    <w:p w:rsidR="00FF05AE" w:rsidRPr="00FF05AE" w:rsidRDefault="00B56FB0" w:rsidP="00FF05AE">
      <w:pPr>
        <w:pStyle w:val="ListParagraph"/>
        <w:tabs>
          <w:tab w:val="left" w:pos="450"/>
          <w:tab w:val="left" w:leader="dot" w:pos="7200"/>
        </w:tabs>
        <w:spacing w:line="360" w:lineRule="auto"/>
        <w:ind w:left="1080" w:hanging="360"/>
        <w:jc w:val="both"/>
        <w:rPr>
          <w:rFonts w:cs="Times New Roman"/>
          <w:szCs w:val="24"/>
        </w:rPr>
      </w:pPr>
      <w:r>
        <w:rPr>
          <w:rFonts w:cs="Times New Roman"/>
          <w:szCs w:val="24"/>
        </w:rPr>
        <w:t xml:space="preserve">Keterangan: </w:t>
      </w:r>
    </w:p>
    <w:p w:rsidR="00B56FB0" w:rsidRDefault="00B56FB0" w:rsidP="00B56FB0">
      <w:pPr>
        <w:pStyle w:val="ListParagraph"/>
        <w:tabs>
          <w:tab w:val="left" w:pos="450"/>
          <w:tab w:val="left" w:leader="dot" w:pos="7200"/>
        </w:tabs>
        <w:spacing w:line="360" w:lineRule="auto"/>
        <w:ind w:left="1080" w:hanging="360"/>
        <w:jc w:val="both"/>
        <w:rPr>
          <w:rFonts w:cs="Times New Roman"/>
          <w:szCs w:val="24"/>
        </w:rPr>
      </w:pPr>
      <w:r>
        <w:rPr>
          <w:rFonts w:cs="Times New Roman"/>
          <w:szCs w:val="24"/>
        </w:rPr>
        <w:t>n = jumlah responden</w:t>
      </w:r>
    </w:p>
    <w:p w:rsidR="00B56FB0" w:rsidRDefault="00B56FB0" w:rsidP="00B56FB0">
      <w:pPr>
        <w:pStyle w:val="ListParagraph"/>
        <w:tabs>
          <w:tab w:val="left" w:pos="450"/>
          <w:tab w:val="left" w:leader="dot" w:pos="7200"/>
        </w:tabs>
        <w:spacing w:line="360" w:lineRule="auto"/>
        <w:ind w:left="1080" w:hanging="360"/>
        <w:jc w:val="both"/>
        <w:rPr>
          <w:rFonts w:cs="Times New Roman"/>
          <w:szCs w:val="24"/>
        </w:rPr>
      </w:pPr>
      <w:r>
        <w:rPr>
          <w:rFonts w:cs="Times New Roman"/>
          <w:szCs w:val="24"/>
        </w:rPr>
        <w:t>Y = skor total semua variabel kuesioner</w:t>
      </w:r>
    </w:p>
    <w:p w:rsidR="00B56FB0" w:rsidRDefault="00B56FB0" w:rsidP="00B56FB0">
      <w:pPr>
        <w:pStyle w:val="ListParagraph"/>
        <w:tabs>
          <w:tab w:val="left" w:pos="450"/>
          <w:tab w:val="left" w:leader="dot" w:pos="7200"/>
        </w:tabs>
        <w:spacing w:line="360" w:lineRule="auto"/>
        <w:ind w:left="1080" w:hanging="360"/>
        <w:jc w:val="both"/>
        <w:rPr>
          <w:rFonts w:cs="Times New Roman"/>
          <w:szCs w:val="24"/>
        </w:rPr>
      </w:pPr>
      <w:r>
        <w:rPr>
          <w:rFonts w:cs="Times New Roman"/>
          <w:szCs w:val="24"/>
        </w:rPr>
        <w:t>X = skor masing-masing variabel yang ada di kuesioner</w:t>
      </w:r>
      <w:r>
        <w:rPr>
          <w:rStyle w:val="FootnoteReference"/>
          <w:rFonts w:cs="Times New Roman"/>
          <w:szCs w:val="24"/>
        </w:rPr>
        <w:footnoteReference w:id="92"/>
      </w:r>
    </w:p>
    <w:p w:rsidR="00B56FB0" w:rsidRDefault="00B56FB0" w:rsidP="00B56FB0">
      <w:pPr>
        <w:pStyle w:val="ListParagraph"/>
        <w:tabs>
          <w:tab w:val="left" w:pos="450"/>
          <w:tab w:val="left" w:leader="dot" w:pos="7200"/>
        </w:tabs>
        <w:spacing w:line="360" w:lineRule="auto"/>
        <w:ind w:left="1080" w:hanging="360"/>
        <w:jc w:val="both"/>
        <w:rPr>
          <w:rFonts w:cs="Times New Roman"/>
          <w:szCs w:val="24"/>
        </w:rPr>
      </w:pPr>
      <w:r>
        <w:rPr>
          <w:rFonts w:cs="Times New Roman"/>
          <w:szCs w:val="24"/>
        </w:rPr>
        <w:t>Dengan ketentuan:</w:t>
      </w:r>
    </w:p>
    <w:p w:rsidR="00B56FB0" w:rsidRDefault="00B56FB0" w:rsidP="007D036B">
      <w:pPr>
        <w:pStyle w:val="ListParagraph"/>
        <w:numPr>
          <w:ilvl w:val="0"/>
          <w:numId w:val="25"/>
        </w:numPr>
        <w:tabs>
          <w:tab w:val="left" w:pos="450"/>
          <w:tab w:val="left" w:leader="dot" w:pos="7200"/>
        </w:tabs>
        <w:spacing w:line="360" w:lineRule="auto"/>
        <w:ind w:left="1080"/>
        <w:jc w:val="both"/>
        <w:rPr>
          <w:rFonts w:cs="Times New Roman"/>
          <w:szCs w:val="24"/>
        </w:rPr>
      </w:pPr>
      <w:r>
        <w:rPr>
          <w:rFonts w:cs="Times New Roman"/>
          <w:szCs w:val="24"/>
        </w:rPr>
        <w:t>Jika nilai r</w:t>
      </w:r>
      <w:r>
        <w:rPr>
          <w:rFonts w:cs="Times New Roman"/>
          <w:szCs w:val="24"/>
          <w:vertAlign w:val="subscript"/>
        </w:rPr>
        <w:t xml:space="preserve">hitung </w:t>
      </w:r>
      <w:r>
        <w:rPr>
          <w:rFonts w:cs="Times New Roman"/>
          <w:szCs w:val="24"/>
        </w:rPr>
        <w:t>&gt; r</w:t>
      </w:r>
      <w:r>
        <w:rPr>
          <w:rFonts w:cs="Times New Roman"/>
          <w:szCs w:val="24"/>
          <w:vertAlign w:val="subscript"/>
        </w:rPr>
        <w:t>tabel</w:t>
      </w:r>
      <w:r>
        <w:rPr>
          <w:rFonts w:cs="Times New Roman"/>
          <w:szCs w:val="24"/>
        </w:rPr>
        <w:t xml:space="preserve"> berarti item dinyatakan valid</w:t>
      </w:r>
    </w:p>
    <w:p w:rsidR="00530D19" w:rsidRDefault="00B56FB0" w:rsidP="00530D19">
      <w:pPr>
        <w:pStyle w:val="ListParagraph"/>
        <w:numPr>
          <w:ilvl w:val="0"/>
          <w:numId w:val="25"/>
        </w:numPr>
        <w:tabs>
          <w:tab w:val="left" w:pos="450"/>
          <w:tab w:val="left" w:leader="dot" w:pos="7200"/>
        </w:tabs>
        <w:spacing w:line="360" w:lineRule="auto"/>
        <w:ind w:left="1080"/>
        <w:jc w:val="both"/>
        <w:rPr>
          <w:rFonts w:cs="Times New Roman"/>
          <w:szCs w:val="24"/>
        </w:rPr>
      </w:pPr>
      <w:r>
        <w:rPr>
          <w:rFonts w:cs="Times New Roman"/>
          <w:szCs w:val="24"/>
        </w:rPr>
        <w:t>Jika nilai r</w:t>
      </w:r>
      <w:r>
        <w:rPr>
          <w:rFonts w:cs="Times New Roman"/>
          <w:szCs w:val="24"/>
          <w:vertAlign w:val="subscript"/>
        </w:rPr>
        <w:t xml:space="preserve">hitung </w:t>
      </w:r>
      <w:r>
        <w:rPr>
          <w:rFonts w:cs="Times New Roman"/>
          <w:szCs w:val="24"/>
        </w:rPr>
        <w:t>&lt; r</w:t>
      </w:r>
      <w:r>
        <w:rPr>
          <w:rFonts w:cs="Times New Roman"/>
          <w:szCs w:val="24"/>
          <w:vertAlign w:val="subscript"/>
        </w:rPr>
        <w:t>tabel</w:t>
      </w:r>
      <w:r>
        <w:rPr>
          <w:rFonts w:cs="Times New Roman"/>
          <w:szCs w:val="24"/>
        </w:rPr>
        <w:t xml:space="preserve"> berarti dinyatakan tida</w:t>
      </w:r>
      <w:r w:rsidR="000052C3">
        <w:rPr>
          <w:rFonts w:cs="Times New Roman"/>
          <w:szCs w:val="24"/>
        </w:rPr>
        <w:t>k</w:t>
      </w:r>
      <w:r w:rsidR="00530D19">
        <w:rPr>
          <w:rFonts w:cs="Times New Roman"/>
          <w:szCs w:val="24"/>
        </w:rPr>
        <w:t xml:space="preserve"> valid</w:t>
      </w:r>
    </w:p>
    <w:p w:rsidR="00530D19" w:rsidRPr="00530D19" w:rsidRDefault="00530D19" w:rsidP="00530D19">
      <w:pPr>
        <w:pStyle w:val="ListParagraph"/>
        <w:tabs>
          <w:tab w:val="left" w:pos="450"/>
          <w:tab w:val="left" w:leader="dot" w:pos="7200"/>
        </w:tabs>
        <w:spacing w:line="360" w:lineRule="auto"/>
        <w:ind w:left="1080"/>
        <w:jc w:val="both"/>
        <w:rPr>
          <w:rFonts w:cs="Times New Roman"/>
          <w:szCs w:val="24"/>
        </w:rPr>
      </w:pPr>
    </w:p>
    <w:p w:rsidR="00B56FB0" w:rsidRDefault="00B56FB0" w:rsidP="007D036B">
      <w:pPr>
        <w:pStyle w:val="ListParagraph"/>
        <w:numPr>
          <w:ilvl w:val="0"/>
          <w:numId w:val="21"/>
        </w:numPr>
        <w:tabs>
          <w:tab w:val="left" w:pos="450"/>
          <w:tab w:val="left" w:leader="dot" w:pos="7200"/>
        </w:tabs>
        <w:spacing w:line="360" w:lineRule="auto"/>
        <w:ind w:left="720" w:hanging="270"/>
        <w:jc w:val="both"/>
        <w:rPr>
          <w:rFonts w:cs="Times New Roman"/>
          <w:szCs w:val="24"/>
        </w:rPr>
      </w:pPr>
      <w:r>
        <w:rPr>
          <w:rFonts w:cs="Times New Roman"/>
          <w:szCs w:val="24"/>
        </w:rPr>
        <w:t xml:space="preserve">Reliabilitas </w:t>
      </w:r>
    </w:p>
    <w:p w:rsidR="00B56FB0" w:rsidRDefault="00B56FB0" w:rsidP="00B56FB0">
      <w:pPr>
        <w:pStyle w:val="ListParagraph"/>
        <w:tabs>
          <w:tab w:val="left" w:pos="450"/>
          <w:tab w:val="left" w:leader="dot" w:pos="7200"/>
        </w:tabs>
        <w:spacing w:line="360" w:lineRule="auto"/>
        <w:ind w:firstLine="720"/>
        <w:jc w:val="both"/>
        <w:rPr>
          <w:rFonts w:cs="Times New Roman"/>
          <w:szCs w:val="24"/>
        </w:rPr>
      </w:pPr>
      <w:r w:rsidRPr="005A0B17">
        <w:rPr>
          <w:rFonts w:cs="Times New Roman"/>
          <w:szCs w:val="24"/>
        </w:rPr>
        <w:t xml:space="preserve">Realiabilitas merupakan penerjemahan dari kata </w:t>
      </w:r>
      <w:r w:rsidRPr="005A0B17">
        <w:rPr>
          <w:rFonts w:cs="Times New Roman"/>
          <w:i/>
          <w:szCs w:val="24"/>
        </w:rPr>
        <w:t>reliability</w:t>
      </w:r>
      <w:r w:rsidRPr="005A0B17">
        <w:rPr>
          <w:rFonts w:cs="Times New Roman"/>
          <w:szCs w:val="24"/>
        </w:rPr>
        <w:t xml:space="preserve"> </w:t>
      </w:r>
      <w:proofErr w:type="gramStart"/>
      <w:r w:rsidRPr="005A0B17">
        <w:rPr>
          <w:rFonts w:cs="Times New Roman"/>
          <w:szCs w:val="24"/>
        </w:rPr>
        <w:t>yang  mempunyai</w:t>
      </w:r>
      <w:proofErr w:type="gramEnd"/>
      <w:r w:rsidRPr="005A0B17">
        <w:rPr>
          <w:rFonts w:cs="Times New Roman"/>
          <w:szCs w:val="24"/>
        </w:rPr>
        <w:t xml:space="preserve"> asal kata </w:t>
      </w:r>
      <w:r w:rsidRPr="005A0B17">
        <w:rPr>
          <w:rFonts w:cs="Times New Roman"/>
          <w:i/>
          <w:szCs w:val="24"/>
        </w:rPr>
        <w:t xml:space="preserve">rely </w:t>
      </w:r>
      <w:r w:rsidRPr="005A0B17">
        <w:rPr>
          <w:rFonts w:cs="Times New Roman"/>
          <w:szCs w:val="24"/>
        </w:rPr>
        <w:t>yang artinya percaya atau reliabel yang artinya dapat dipercaya. Keterpercayaan berhubungan dengan ketetapan dan konsistensi.</w:t>
      </w:r>
      <w:r>
        <w:rPr>
          <w:rStyle w:val="FootnoteReference"/>
          <w:rFonts w:cs="Times New Roman"/>
          <w:szCs w:val="24"/>
        </w:rPr>
        <w:footnoteReference w:id="93"/>
      </w:r>
      <w:r w:rsidRPr="005A0B17">
        <w:rPr>
          <w:rFonts w:cs="Times New Roman"/>
          <w:szCs w:val="24"/>
        </w:rPr>
        <w:t xml:space="preserve"> Reliabilitas diartikan sebagai keajekan (konsisten) bila mana tes tersebut diuji berkali-kali hasilnya relatif </w:t>
      </w:r>
      <w:proofErr w:type="gramStart"/>
      <w:r w:rsidRPr="005A0B17">
        <w:rPr>
          <w:rFonts w:cs="Times New Roman"/>
          <w:szCs w:val="24"/>
        </w:rPr>
        <w:t>sama</w:t>
      </w:r>
      <w:proofErr w:type="gramEnd"/>
      <w:r w:rsidRPr="005A0B17">
        <w:rPr>
          <w:rFonts w:cs="Times New Roman"/>
          <w:szCs w:val="24"/>
        </w:rPr>
        <w:t>, artinya</w:t>
      </w:r>
      <w:r>
        <w:rPr>
          <w:rFonts w:cs="Times New Roman"/>
          <w:szCs w:val="24"/>
        </w:rPr>
        <w:t xml:space="preserve"> setelah hasil tes yang pertama</w:t>
      </w:r>
      <w:r w:rsidRPr="005A0B17">
        <w:rPr>
          <w:rFonts w:cs="Times New Roman"/>
          <w:szCs w:val="24"/>
        </w:rPr>
        <w:t xml:space="preserve"> dengan tes yang berikutnya dikorelasikan terhadap hasil korelasi yang signifikan.</w:t>
      </w:r>
      <w:r>
        <w:rPr>
          <w:rStyle w:val="FootnoteReference"/>
          <w:rFonts w:cs="Times New Roman"/>
          <w:szCs w:val="24"/>
        </w:rPr>
        <w:footnoteReference w:id="94"/>
      </w:r>
      <w:r w:rsidRPr="005A0B17">
        <w:rPr>
          <w:rFonts w:cs="Times New Roman"/>
          <w:szCs w:val="24"/>
        </w:rPr>
        <w:t xml:space="preserve"> Suatu pengukuran yang mampu menghasilkan data yang </w:t>
      </w:r>
      <w:r w:rsidR="0022158F">
        <w:rPr>
          <w:rFonts w:cs="Times New Roman"/>
          <w:szCs w:val="24"/>
        </w:rPr>
        <w:t>memiliki tingkat reliabilitas tinggi</w:t>
      </w:r>
      <w:r w:rsidRPr="005A0B17">
        <w:rPr>
          <w:rFonts w:cs="Times New Roman"/>
          <w:szCs w:val="24"/>
        </w:rPr>
        <w:t xml:space="preserve"> disebut sebagai pengukuran yang reliabel. Konsep reliabel adalah sejauhmana hasil suatu proses pengukuran dapat dipercaya.</w:t>
      </w:r>
      <w:r>
        <w:rPr>
          <w:rStyle w:val="FootnoteReference"/>
          <w:rFonts w:cs="Times New Roman"/>
          <w:szCs w:val="24"/>
        </w:rPr>
        <w:footnoteReference w:id="95"/>
      </w:r>
      <w:r w:rsidRPr="005A0B17">
        <w:rPr>
          <w:rFonts w:cs="Times New Roman"/>
          <w:szCs w:val="24"/>
        </w:rPr>
        <w:t xml:space="preserve"> Dengan uji reliabilitas suatu kuesioner dapat diketahui kelayakannya. Suatu kuesioner dikatakan reliabel jika </w:t>
      </w:r>
      <w:r w:rsidRPr="005A0B17">
        <w:rPr>
          <w:rFonts w:cs="Times New Roman"/>
          <w:i/>
          <w:szCs w:val="24"/>
        </w:rPr>
        <w:t>cronbach’s alpha</w:t>
      </w:r>
      <w:r w:rsidRPr="005A0B17">
        <w:rPr>
          <w:rFonts w:cs="Times New Roman"/>
          <w:szCs w:val="24"/>
        </w:rPr>
        <w:t xml:space="preserve"> &gt; 0</w:t>
      </w:r>
      <w:proofErr w:type="gramStart"/>
      <w:r w:rsidRPr="005A0B17">
        <w:rPr>
          <w:rFonts w:cs="Times New Roman"/>
          <w:szCs w:val="24"/>
        </w:rPr>
        <w:t>,60</w:t>
      </w:r>
      <w:proofErr w:type="gramEnd"/>
      <w:r w:rsidRPr="005A0B17">
        <w:rPr>
          <w:rFonts w:cs="Times New Roman"/>
          <w:szCs w:val="24"/>
        </w:rPr>
        <w:t xml:space="preserve"> dan dikatakan reliabel jikan </w:t>
      </w:r>
      <w:r w:rsidRPr="005A0B17">
        <w:rPr>
          <w:rFonts w:cs="Times New Roman"/>
          <w:i/>
          <w:szCs w:val="24"/>
        </w:rPr>
        <w:t xml:space="preserve">cronbach’s alpha </w:t>
      </w:r>
      <w:r w:rsidRPr="005A0B17">
        <w:rPr>
          <w:rFonts w:cs="Times New Roman"/>
          <w:szCs w:val="24"/>
        </w:rPr>
        <w:t>&lt; 0,60.</w:t>
      </w:r>
    </w:p>
    <w:p w:rsidR="00B56FB0" w:rsidRDefault="00B56FB0" w:rsidP="00B56FB0">
      <w:pPr>
        <w:pStyle w:val="ListParagraph"/>
        <w:tabs>
          <w:tab w:val="left" w:pos="450"/>
          <w:tab w:val="left" w:leader="dot" w:pos="7200"/>
        </w:tabs>
        <w:spacing w:line="360" w:lineRule="auto"/>
        <w:ind w:hanging="90"/>
        <w:jc w:val="both"/>
        <w:rPr>
          <w:rFonts w:cs="Times New Roman"/>
          <w:szCs w:val="24"/>
        </w:rPr>
      </w:pPr>
      <w:r w:rsidRPr="005A0B17">
        <w:rPr>
          <w:rFonts w:cs="Times New Roman"/>
          <w:szCs w:val="24"/>
        </w:rPr>
        <w:t>Rumus yang digunakan untuk uji reliabilitas adalah:</w:t>
      </w:r>
    </w:p>
    <w:p w:rsidR="00FF05AE" w:rsidRPr="005A0B17" w:rsidRDefault="00FF05AE" w:rsidP="00B56FB0">
      <w:pPr>
        <w:pStyle w:val="ListParagraph"/>
        <w:tabs>
          <w:tab w:val="left" w:pos="450"/>
          <w:tab w:val="left" w:leader="dot" w:pos="7200"/>
        </w:tabs>
        <w:spacing w:line="360" w:lineRule="auto"/>
        <w:ind w:hanging="90"/>
        <w:jc w:val="both"/>
        <w:rPr>
          <w:rFonts w:cs="Times New Roman"/>
          <w:szCs w:val="24"/>
        </w:rPr>
      </w:pPr>
      <w:r>
        <w:rPr>
          <w:rFonts w:cs="Times New Roman"/>
          <w:noProof/>
          <w:szCs w:val="24"/>
        </w:rPr>
        <mc:AlternateContent>
          <mc:Choice Requires="wps">
            <w:drawing>
              <wp:anchor distT="0" distB="0" distL="114300" distR="114300" simplePos="0" relativeHeight="251662848" behindDoc="0" locked="0" layoutInCell="1" allowOverlap="1">
                <wp:simplePos x="0" y="0"/>
                <wp:positionH relativeFrom="column">
                  <wp:posOffset>1636849</wp:posOffset>
                </wp:positionH>
                <wp:positionV relativeFrom="paragraph">
                  <wp:posOffset>14786</wp:posOffset>
                </wp:positionV>
                <wp:extent cx="2104571" cy="609600"/>
                <wp:effectExtent l="0" t="0" r="10160" b="19050"/>
                <wp:wrapNone/>
                <wp:docPr id="33" name="Rectangle 33"/>
                <wp:cNvGraphicFramePr/>
                <a:graphic xmlns:a="http://schemas.openxmlformats.org/drawingml/2006/main">
                  <a:graphicData uri="http://schemas.microsoft.com/office/word/2010/wordprocessingShape">
                    <wps:wsp>
                      <wps:cNvSpPr/>
                      <wps:spPr>
                        <a:xfrm>
                          <a:off x="0" y="0"/>
                          <a:ext cx="2104571" cy="609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7599B" w:rsidRDefault="00F7599B" w:rsidP="00FF05AE">
                            <w:pPr>
                              <w:ind w:hanging="90"/>
                            </w:pPr>
                            <w:r>
                              <w:rPr>
                                <w:rFonts w:ascii="Calibri" w:eastAsia="Calibri" w:hAnsi="Calibri" w:cs="Calibri"/>
                                <w:noProof/>
                                <w:position w:val="-25"/>
                              </w:rPr>
                              <w:drawing>
                                <wp:inline distT="0" distB="0" distL="0" distR="0" wp14:anchorId="2897A3FB" wp14:editId="5C7A93CC">
                                  <wp:extent cx="1533525" cy="390525"/>
                                  <wp:effectExtent l="0" t="0" r="9525" b="9525"/>
                                  <wp:docPr id="87841" name="Picture 87841"/>
                                  <wp:cNvGraphicFramePr/>
                                  <a:graphic xmlns:a="http://schemas.openxmlformats.org/drawingml/2006/main">
                                    <a:graphicData uri="http://schemas.openxmlformats.org/drawingml/2006/picture">
                                      <pic:pic xmlns:pic="http://schemas.openxmlformats.org/drawingml/2006/picture">
                                        <pic:nvPicPr>
                                          <pic:cNvPr id="87841" name="Picture 87841"/>
                                          <pic:cNvPicPr/>
                                        </pic:nvPicPr>
                                        <pic:blipFill>
                                          <a:blip r:embed="rId30"/>
                                          <a:stretch>
                                            <a:fillRect/>
                                          </a:stretch>
                                        </pic:blipFill>
                                        <pic:spPr>
                                          <a:xfrm>
                                            <a:off x="0" y="0"/>
                                            <a:ext cx="1533525" cy="390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6" style="position:absolute;left:0;text-align:left;margin-left:128.9pt;margin-top:1.15pt;width:165.7pt;height: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" fillcolor="white [3201]" strokecolor="black [3213]" strokeweight="1pt">
                <v:textbox>
                  <w:txbxContent>
                    <w:p w:rsidR="00F7599B" w:rsidRDefault="00F7599B" w:rsidP="00FF05AE">
                      <w:pPr>
                        <w:ind w:hanging="90"/>
                      </w:pPr>
                      <w:r>
                        <w:rPr>
                          <w:rFonts w:ascii="Calibri" w:eastAsia="Calibri" w:hAnsi="Calibri" w:cs="Calibri"/>
                          <w:noProof/>
                          <w:position w:val="-25"/>
                        </w:rPr>
                        <w:drawing>
                          <wp:inline distT="0" distB="0" distL="0" distR="0" wp14:anchorId="2897A3FB" wp14:editId="5C7A93CC">
                            <wp:extent cx="1533525" cy="390525"/>
                            <wp:effectExtent l="0" t="0" r="9525" b="9525"/>
                            <wp:docPr id="87841" name="Picture 87841"/>
                            <wp:cNvGraphicFramePr/>
                            <a:graphic xmlns:a="http://schemas.openxmlformats.org/drawingml/2006/main">
                              <a:graphicData uri="http://schemas.openxmlformats.org/drawingml/2006/picture">
                                <pic:pic xmlns:pic="http://schemas.openxmlformats.org/drawingml/2006/picture">
                                  <pic:nvPicPr>
                                    <pic:cNvPr id="87841" name="Picture 87841"/>
                                    <pic:cNvPicPr/>
                                  </pic:nvPicPr>
                                  <pic:blipFill>
                                    <a:blip r:embed="rId31"/>
                                    <a:stretch>
                                      <a:fillRect/>
                                    </a:stretch>
                                  </pic:blipFill>
                                  <pic:spPr>
                                    <a:xfrm>
                                      <a:off x="0" y="0"/>
                                      <a:ext cx="1533525" cy="390525"/>
                                    </a:xfrm>
                                    <a:prstGeom prst="rect">
                                      <a:avLst/>
                                    </a:prstGeom>
                                  </pic:spPr>
                                </pic:pic>
                              </a:graphicData>
                            </a:graphic>
                          </wp:inline>
                        </w:drawing>
                      </w:r>
                    </w:p>
                  </w:txbxContent>
                </v:textbox>
              </v:rect>
            </w:pict>
          </mc:Fallback>
        </mc:AlternateContent>
      </w:r>
    </w:p>
    <w:p w:rsidR="00B56FB0" w:rsidRDefault="00B56FB0" w:rsidP="00B56FB0">
      <w:pPr>
        <w:pStyle w:val="ListParagraph"/>
        <w:tabs>
          <w:tab w:val="left" w:pos="450"/>
          <w:tab w:val="left" w:leader="dot" w:pos="7200"/>
        </w:tabs>
        <w:spacing w:line="360" w:lineRule="auto"/>
        <w:rPr>
          <w:rFonts w:cs="Times New Roman"/>
          <w:szCs w:val="24"/>
        </w:rPr>
      </w:pPr>
    </w:p>
    <w:p w:rsidR="00FF05AE" w:rsidRDefault="00FF05AE" w:rsidP="00B56FB0">
      <w:pPr>
        <w:pStyle w:val="ListParagraph"/>
        <w:tabs>
          <w:tab w:val="left" w:pos="450"/>
          <w:tab w:val="left" w:leader="dot" w:pos="7200"/>
        </w:tabs>
        <w:spacing w:line="360" w:lineRule="auto"/>
        <w:rPr>
          <w:rFonts w:cs="Times New Roman"/>
          <w:szCs w:val="24"/>
        </w:rPr>
      </w:pPr>
    </w:p>
    <w:p w:rsidR="00B56FB0" w:rsidRDefault="00B56FB0" w:rsidP="00B56FB0">
      <w:pPr>
        <w:pStyle w:val="ListParagraph"/>
        <w:tabs>
          <w:tab w:val="left" w:pos="450"/>
          <w:tab w:val="left" w:leader="dot" w:pos="7200"/>
        </w:tabs>
        <w:spacing w:line="360" w:lineRule="auto"/>
        <w:ind w:left="630"/>
        <w:jc w:val="both"/>
        <w:rPr>
          <w:rFonts w:cs="Times New Roman"/>
          <w:szCs w:val="24"/>
        </w:rPr>
      </w:pPr>
      <w:r>
        <w:rPr>
          <w:rFonts w:cs="Times New Roman"/>
          <w:szCs w:val="24"/>
        </w:rPr>
        <w:t>Keterangan:</w:t>
      </w:r>
    </w:p>
    <w:p w:rsidR="00B56FB0" w:rsidRDefault="00B56FB0" w:rsidP="00B56FB0">
      <w:pPr>
        <w:pStyle w:val="ListParagraph"/>
        <w:tabs>
          <w:tab w:val="left" w:pos="450"/>
          <w:tab w:val="left" w:leader="dot" w:pos="7200"/>
        </w:tabs>
        <w:spacing w:line="360" w:lineRule="auto"/>
        <w:ind w:left="630"/>
        <w:jc w:val="both"/>
        <w:rPr>
          <w:rFonts w:cs="Times New Roman"/>
          <w:szCs w:val="24"/>
        </w:rPr>
      </w:pPr>
      <w:r>
        <w:rPr>
          <w:rFonts w:cs="Times New Roman"/>
          <w:szCs w:val="24"/>
        </w:rPr>
        <w:t>r</w:t>
      </w:r>
      <w:r>
        <w:rPr>
          <w:rFonts w:cs="Times New Roman"/>
          <w:szCs w:val="24"/>
          <w:vertAlign w:val="subscript"/>
        </w:rPr>
        <w:t>11</w:t>
      </w:r>
      <w:r w:rsidR="00710922">
        <w:rPr>
          <w:rFonts w:cs="Times New Roman"/>
          <w:szCs w:val="24"/>
          <w:vertAlign w:val="subscript"/>
        </w:rPr>
        <w:t xml:space="preserve">       </w:t>
      </w:r>
      <w:r>
        <w:rPr>
          <w:rFonts w:cs="Times New Roman"/>
          <w:szCs w:val="24"/>
        </w:rPr>
        <w:t xml:space="preserve"> = reliabilitas yang dicari</w:t>
      </w:r>
    </w:p>
    <w:p w:rsidR="00B56FB0" w:rsidRDefault="00B56FB0" w:rsidP="00B56FB0">
      <w:pPr>
        <w:pStyle w:val="ListParagraph"/>
        <w:tabs>
          <w:tab w:val="left" w:pos="450"/>
          <w:tab w:val="left" w:leader="dot" w:pos="7200"/>
        </w:tabs>
        <w:spacing w:line="360" w:lineRule="auto"/>
        <w:ind w:left="630"/>
        <w:jc w:val="both"/>
        <w:rPr>
          <w:rFonts w:cs="Times New Roman"/>
          <w:szCs w:val="24"/>
        </w:rPr>
      </w:pPr>
      <w:r>
        <w:rPr>
          <w:rFonts w:cs="Times New Roman"/>
          <w:szCs w:val="24"/>
        </w:rPr>
        <w:t xml:space="preserve">K </w:t>
      </w:r>
      <w:r w:rsidR="00710922">
        <w:rPr>
          <w:rFonts w:cs="Times New Roman"/>
          <w:szCs w:val="24"/>
        </w:rPr>
        <w:t xml:space="preserve">      </w:t>
      </w:r>
      <w:r>
        <w:rPr>
          <w:rFonts w:cs="Times New Roman"/>
          <w:szCs w:val="24"/>
        </w:rPr>
        <w:t>= jumlah item pertanyaan yang diuji</w:t>
      </w:r>
    </w:p>
    <w:p w:rsidR="00B56FB0" w:rsidRDefault="00B56FB0" w:rsidP="00B56FB0">
      <w:pPr>
        <w:pStyle w:val="ListParagraph"/>
        <w:tabs>
          <w:tab w:val="left" w:pos="450"/>
          <w:tab w:val="left" w:leader="dot" w:pos="7200"/>
        </w:tabs>
        <w:spacing w:line="360" w:lineRule="auto"/>
        <w:ind w:left="630"/>
        <w:jc w:val="both"/>
        <w:rPr>
          <w:rFonts w:cs="Times New Roman"/>
          <w:szCs w:val="24"/>
        </w:rPr>
      </w:pPr>
      <w:r>
        <w:rPr>
          <w:noProof/>
        </w:rPr>
        <w:drawing>
          <wp:inline distT="0" distB="0" distL="0" distR="0" wp14:anchorId="5A9D4BC0" wp14:editId="5F6FE57B">
            <wp:extent cx="333375" cy="171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Pr>
          <w:rFonts w:cs="Times New Roman"/>
          <w:szCs w:val="24"/>
        </w:rPr>
        <w:t xml:space="preserve"> = jumlah varian skor tiap-tipa item</w:t>
      </w:r>
    </w:p>
    <w:p w:rsidR="00FF05AE" w:rsidRPr="000A7E4A" w:rsidRDefault="00B56FB0" w:rsidP="000A7E4A">
      <w:pPr>
        <w:pStyle w:val="ListParagraph"/>
        <w:tabs>
          <w:tab w:val="left" w:pos="450"/>
          <w:tab w:val="left" w:leader="dot" w:pos="7200"/>
        </w:tabs>
        <w:spacing w:line="360" w:lineRule="auto"/>
        <w:ind w:left="630"/>
        <w:jc w:val="both"/>
        <w:rPr>
          <w:rFonts w:eastAsia="Calibri" w:cs="Times New Roman"/>
          <w:noProof/>
          <w:szCs w:val="24"/>
        </w:rPr>
      </w:pPr>
      <m:oMath>
        <m:r>
          <m:rPr>
            <m:sty m:val="p"/>
          </m:rPr>
          <w:rPr>
            <w:rFonts w:ascii="Cambria Math" w:eastAsiaTheme="minorEastAsia" w:hAnsi="Cambria Math" w:cs="Cambria Math"/>
            <w:szCs w:val="24"/>
          </w:rPr>
          <m:t>σ</m:t>
        </m:r>
        <m:f>
          <m:fPr>
            <m:ctrlPr>
              <w:rPr>
                <w:rFonts w:ascii="Cambria Math" w:eastAsiaTheme="minorEastAsia" w:hAnsi="Cambria Math" w:cs="Times New Roman"/>
                <w:szCs w:val="24"/>
              </w:rPr>
            </m:ctrlPr>
          </m:fPr>
          <m:num>
            <m:r>
              <w:rPr>
                <w:rFonts w:ascii="Cambria Math" w:hAnsi="Cambria Math" w:cs="Cambria Math"/>
                <w:szCs w:val="24"/>
              </w:rPr>
              <m:t>2</m:t>
            </m:r>
          </m:num>
          <m:den>
            <m:r>
              <m:rPr>
                <m:sty m:val="p"/>
              </m:rPr>
              <w:rPr>
                <w:rFonts w:ascii="Cambria Math" w:hAnsi="Cambria Math" w:cs="Cambria Math"/>
                <w:szCs w:val="24"/>
              </w:rPr>
              <m:t>t</m:t>
            </m:r>
          </m:den>
        </m:f>
      </m:oMath>
      <w:r w:rsidRPr="00C05F0F">
        <w:rPr>
          <w:rFonts w:eastAsia="Calibri" w:cs="Times New Roman"/>
          <w:noProof/>
          <w:szCs w:val="24"/>
        </w:rPr>
        <w:t xml:space="preserve">  </w:t>
      </w:r>
      <w:r w:rsidR="00710922">
        <w:rPr>
          <w:rFonts w:eastAsia="Calibri" w:cs="Times New Roman"/>
          <w:noProof/>
          <w:szCs w:val="24"/>
        </w:rPr>
        <w:t xml:space="preserve">   </w:t>
      </w:r>
      <w:r w:rsidRPr="00C05F0F">
        <w:rPr>
          <w:rFonts w:eastAsia="Calibri" w:cs="Times New Roman"/>
          <w:noProof/>
          <w:szCs w:val="24"/>
        </w:rPr>
        <w:t>= varian total</w:t>
      </w:r>
    </w:p>
    <w:p w:rsidR="00B56FB0" w:rsidRPr="004F477B" w:rsidRDefault="00B56FB0" w:rsidP="00B20CDE">
      <w:pPr>
        <w:pStyle w:val="Heading2"/>
        <w:numPr>
          <w:ilvl w:val="0"/>
          <w:numId w:val="66"/>
        </w:numPr>
        <w:ind w:left="360"/>
        <w:jc w:val="both"/>
        <w:rPr>
          <w:u w:val="single"/>
        </w:rPr>
      </w:pPr>
      <w:bookmarkStart w:id="37" w:name="_Toc84348916"/>
      <w:r>
        <w:t>Teknik Pengolahan dan Analisis Data</w:t>
      </w:r>
      <w:bookmarkEnd w:id="37"/>
    </w:p>
    <w:p w:rsidR="00B56FB0" w:rsidRPr="005A0B17" w:rsidRDefault="00B56FB0" w:rsidP="007D036B">
      <w:pPr>
        <w:pStyle w:val="ListParagraph"/>
        <w:numPr>
          <w:ilvl w:val="0"/>
          <w:numId w:val="22"/>
        </w:numPr>
        <w:tabs>
          <w:tab w:val="left" w:pos="450"/>
          <w:tab w:val="left" w:leader="dot" w:pos="7200"/>
        </w:tabs>
        <w:spacing w:line="360" w:lineRule="auto"/>
        <w:ind w:left="810"/>
        <w:jc w:val="both"/>
        <w:rPr>
          <w:szCs w:val="24"/>
          <w:u w:val="single"/>
        </w:rPr>
      </w:pPr>
      <w:r>
        <w:rPr>
          <w:rFonts w:cs="Times New Roman"/>
          <w:szCs w:val="24"/>
        </w:rPr>
        <w:t>Teknik Pengolahan Data</w:t>
      </w:r>
    </w:p>
    <w:p w:rsidR="00B56FB0" w:rsidRPr="005A0B17" w:rsidRDefault="00B56FB0" w:rsidP="00B56FB0">
      <w:pPr>
        <w:pStyle w:val="ListParagraph"/>
        <w:tabs>
          <w:tab w:val="left" w:pos="450"/>
          <w:tab w:val="left" w:leader="dot" w:pos="7200"/>
        </w:tabs>
        <w:spacing w:line="360" w:lineRule="auto"/>
        <w:ind w:left="810" w:firstLine="630"/>
        <w:jc w:val="both"/>
        <w:rPr>
          <w:szCs w:val="24"/>
          <w:u w:val="single"/>
        </w:rPr>
      </w:pPr>
      <w:r w:rsidRPr="005A0B17">
        <w:rPr>
          <w:rFonts w:cs="Times New Roman"/>
          <w:szCs w:val="24"/>
        </w:rPr>
        <w:t>Pengolahan data adalah bagian dari rangkaian kegiatan penelitian setelah pengumpulan data. Pada tahap ini data mentah/</w:t>
      </w:r>
      <w:r w:rsidRPr="005A0B17">
        <w:rPr>
          <w:rFonts w:cs="Times New Roman"/>
          <w:i/>
          <w:szCs w:val="24"/>
        </w:rPr>
        <w:t>raw data</w:t>
      </w:r>
      <w:r w:rsidRPr="005A0B17">
        <w:rPr>
          <w:rFonts w:cs="Times New Roman"/>
          <w:szCs w:val="24"/>
        </w:rPr>
        <w:t xml:space="preserve"> yang telah </w:t>
      </w:r>
      <w:r w:rsidRPr="005A0B17">
        <w:rPr>
          <w:rFonts w:cs="Times New Roman"/>
          <w:szCs w:val="24"/>
        </w:rPr>
        <w:lastRenderedPageBreak/>
        <w:t>dikumpulkan diolah atau dianalisis sehingga menjadi informasi yang digunakan untuk menjawab pertanyaan penelitian. Pengolahan d</w:t>
      </w:r>
      <w:r>
        <w:rPr>
          <w:rFonts w:cs="Times New Roman"/>
          <w:szCs w:val="24"/>
        </w:rPr>
        <w:t>ata menggunakan teknik statistik</w:t>
      </w:r>
      <w:r w:rsidRPr="005A0B17">
        <w:rPr>
          <w:rFonts w:cs="Times New Roman"/>
          <w:szCs w:val="24"/>
        </w:rPr>
        <w:t xml:space="preserve"> dil</w:t>
      </w:r>
      <w:r>
        <w:rPr>
          <w:rFonts w:cs="Times New Roman"/>
          <w:szCs w:val="24"/>
        </w:rPr>
        <w:t>akukan berdasarkan jenis variab</w:t>
      </w:r>
      <w:r w:rsidRPr="005A0B17">
        <w:rPr>
          <w:rFonts w:cs="Times New Roman"/>
          <w:szCs w:val="24"/>
        </w:rPr>
        <w:t>e</w:t>
      </w:r>
      <w:r>
        <w:rPr>
          <w:rFonts w:cs="Times New Roman"/>
          <w:szCs w:val="24"/>
        </w:rPr>
        <w:t>l</w:t>
      </w:r>
      <w:r w:rsidRPr="005A0B17">
        <w:rPr>
          <w:rFonts w:cs="Times New Roman"/>
          <w:szCs w:val="24"/>
        </w:rPr>
        <w:t>/data kategori maupun numerik dapat dilakukan dengan du</w:t>
      </w:r>
      <w:r w:rsidR="009D34C4">
        <w:rPr>
          <w:rFonts w:cs="Times New Roman"/>
          <w:szCs w:val="24"/>
        </w:rPr>
        <w:t>a</w:t>
      </w:r>
      <w:r w:rsidRPr="005A0B17">
        <w:rPr>
          <w:rFonts w:cs="Times New Roman"/>
          <w:szCs w:val="24"/>
        </w:rPr>
        <w:t xml:space="preserve"> acara yaitu:</w:t>
      </w:r>
    </w:p>
    <w:p w:rsidR="00B56FB0" w:rsidRPr="009D344E" w:rsidRDefault="00B56FB0" w:rsidP="007D036B">
      <w:pPr>
        <w:pStyle w:val="ListParagraph"/>
        <w:numPr>
          <w:ilvl w:val="0"/>
          <w:numId w:val="23"/>
        </w:numPr>
        <w:tabs>
          <w:tab w:val="left" w:pos="450"/>
          <w:tab w:val="left" w:leader="dot" w:pos="7200"/>
        </w:tabs>
        <w:spacing w:line="360" w:lineRule="auto"/>
        <w:ind w:left="1080"/>
        <w:jc w:val="both"/>
        <w:rPr>
          <w:szCs w:val="24"/>
          <w:u w:val="single"/>
        </w:rPr>
      </w:pPr>
      <w:r>
        <w:rPr>
          <w:rFonts w:cs="Times New Roman"/>
          <w:szCs w:val="24"/>
        </w:rPr>
        <w:t>Secara manual dengan tangan menggunakan bantuan alat kalkulator.</w:t>
      </w:r>
    </w:p>
    <w:p w:rsidR="00B56FB0" w:rsidRPr="009D344E" w:rsidRDefault="00B56FB0" w:rsidP="007D036B">
      <w:pPr>
        <w:pStyle w:val="ListParagraph"/>
        <w:numPr>
          <w:ilvl w:val="0"/>
          <w:numId w:val="23"/>
        </w:numPr>
        <w:tabs>
          <w:tab w:val="left" w:pos="450"/>
          <w:tab w:val="left" w:leader="dot" w:pos="7200"/>
        </w:tabs>
        <w:spacing w:line="360" w:lineRule="auto"/>
        <w:ind w:left="1080"/>
        <w:jc w:val="both"/>
        <w:rPr>
          <w:szCs w:val="24"/>
          <w:u w:val="single"/>
        </w:rPr>
      </w:pPr>
      <w:r>
        <w:rPr>
          <w:rFonts w:cs="Times New Roman"/>
          <w:szCs w:val="24"/>
        </w:rPr>
        <w:t>Menggunakan komputer dengan aplikasi pengolahan data yaitu SPSS</w:t>
      </w:r>
      <w:r w:rsidR="0022158F">
        <w:rPr>
          <w:rFonts w:cs="Times New Roman"/>
          <w:szCs w:val="24"/>
        </w:rPr>
        <w:t xml:space="preserve"> 23</w:t>
      </w:r>
      <w:r>
        <w:rPr>
          <w:rFonts w:cs="Times New Roman"/>
          <w:szCs w:val="24"/>
        </w:rPr>
        <w:t>.</w:t>
      </w:r>
    </w:p>
    <w:p w:rsidR="00B56FB0" w:rsidRPr="009D344E" w:rsidRDefault="00B56FB0" w:rsidP="007D036B">
      <w:pPr>
        <w:pStyle w:val="ListParagraph"/>
        <w:numPr>
          <w:ilvl w:val="0"/>
          <w:numId w:val="22"/>
        </w:numPr>
        <w:tabs>
          <w:tab w:val="left" w:pos="450"/>
          <w:tab w:val="left" w:leader="dot" w:pos="7200"/>
        </w:tabs>
        <w:spacing w:line="360" w:lineRule="auto"/>
        <w:ind w:left="810"/>
        <w:jc w:val="both"/>
        <w:rPr>
          <w:szCs w:val="24"/>
          <w:u w:val="single"/>
        </w:rPr>
      </w:pPr>
      <w:r>
        <w:rPr>
          <w:rFonts w:cs="Times New Roman"/>
          <w:szCs w:val="24"/>
        </w:rPr>
        <w:t>Pengujian Asumsi Klasik</w:t>
      </w:r>
    </w:p>
    <w:p w:rsidR="00B56FB0" w:rsidRPr="005A0B17" w:rsidRDefault="00B56FB0" w:rsidP="007D036B">
      <w:pPr>
        <w:pStyle w:val="ListParagraph"/>
        <w:numPr>
          <w:ilvl w:val="0"/>
          <w:numId w:val="24"/>
        </w:numPr>
        <w:tabs>
          <w:tab w:val="left" w:pos="450"/>
          <w:tab w:val="left" w:leader="dot" w:pos="7200"/>
        </w:tabs>
        <w:spacing w:line="360" w:lineRule="auto"/>
        <w:ind w:left="990"/>
        <w:jc w:val="both"/>
        <w:rPr>
          <w:szCs w:val="24"/>
          <w:u w:val="single"/>
        </w:rPr>
      </w:pPr>
      <w:r>
        <w:rPr>
          <w:rFonts w:cs="Times New Roman"/>
          <w:szCs w:val="24"/>
        </w:rPr>
        <w:t xml:space="preserve">Uji Linieritas </w:t>
      </w:r>
    </w:p>
    <w:p w:rsidR="00B56FB0" w:rsidRPr="00AE34B5" w:rsidRDefault="00B56FB0" w:rsidP="00B56FB0">
      <w:pPr>
        <w:pStyle w:val="ListParagraph"/>
        <w:tabs>
          <w:tab w:val="left" w:pos="450"/>
          <w:tab w:val="left" w:leader="dot" w:pos="7200"/>
        </w:tabs>
        <w:spacing w:line="360" w:lineRule="auto"/>
        <w:ind w:left="990" w:firstLine="450"/>
        <w:jc w:val="both"/>
        <w:rPr>
          <w:rFonts w:cs="Times New Roman"/>
          <w:szCs w:val="24"/>
          <w:lang w:val="id-ID"/>
        </w:rPr>
      </w:pPr>
      <w:r>
        <w:rPr>
          <w:rFonts w:cs="Times New Roman"/>
          <w:szCs w:val="24"/>
        </w:rPr>
        <w:t>Uji linieritas merupakan syarat untuk semua uji hipotesis hubungan bertujuan untuk melihat apakah hubungan dua v</w:t>
      </w:r>
      <w:r w:rsidR="0022158F">
        <w:rPr>
          <w:rFonts w:cs="Times New Roman"/>
          <w:szCs w:val="24"/>
        </w:rPr>
        <w:t>ariab</w:t>
      </w:r>
      <w:r>
        <w:rPr>
          <w:rFonts w:cs="Times New Roman"/>
          <w:szCs w:val="24"/>
        </w:rPr>
        <w:t>e</w:t>
      </w:r>
      <w:r w:rsidR="0022158F">
        <w:rPr>
          <w:rFonts w:cs="Times New Roman"/>
          <w:szCs w:val="24"/>
        </w:rPr>
        <w:t>l</w:t>
      </w:r>
      <w:r>
        <w:rPr>
          <w:rFonts w:cs="Times New Roman"/>
          <w:szCs w:val="24"/>
        </w:rPr>
        <w:t xml:space="preserve"> membentuk garis lurus (linier). Hubungan linier dapat bersifat positif atau negatif. Prinsip uji linier adalah melihat apakah penyimpangan garis hubungan antara data menjauhi atau mendekati garis linier.</w:t>
      </w:r>
      <w:r>
        <w:rPr>
          <w:rStyle w:val="FootnoteReference"/>
          <w:rFonts w:cs="Times New Roman"/>
          <w:szCs w:val="24"/>
        </w:rPr>
        <w:footnoteReference w:id="96"/>
      </w:r>
      <w:r>
        <w:rPr>
          <w:rFonts w:cs="Times New Roman"/>
          <w:szCs w:val="24"/>
          <w:lang w:val="id-ID"/>
        </w:rPr>
        <w:t xml:space="preserve"> </w:t>
      </w:r>
      <w:r>
        <w:rPr>
          <w:rFonts w:cs="Times New Roman"/>
          <w:szCs w:val="24"/>
        </w:rPr>
        <w:t xml:space="preserve">Uji linieritas dilakukan </w:t>
      </w:r>
      <w:r>
        <w:rPr>
          <w:rFonts w:cs="Times New Roman"/>
          <w:szCs w:val="24"/>
          <w:lang w:val="id-ID"/>
        </w:rPr>
        <w:t xml:space="preserve">dengan menggunakan uji </w:t>
      </w:r>
      <w:r>
        <w:rPr>
          <w:rFonts w:cs="Times New Roman"/>
          <w:i/>
          <w:iCs/>
          <w:szCs w:val="24"/>
          <w:lang w:val="id-ID"/>
        </w:rPr>
        <w:t xml:space="preserve">Test for Linearity </w:t>
      </w:r>
      <w:r>
        <w:rPr>
          <w:rFonts w:cs="Times New Roman"/>
          <w:szCs w:val="24"/>
        </w:rPr>
        <w:t>dengan</w:t>
      </w:r>
      <w:r>
        <w:rPr>
          <w:rFonts w:cs="Times New Roman"/>
          <w:szCs w:val="24"/>
          <w:lang w:val="id-ID"/>
        </w:rPr>
        <w:t xml:space="preserve"> meregresikan setiap independen dengan dependen</w:t>
      </w:r>
      <w:r>
        <w:rPr>
          <w:rFonts w:cs="Times New Roman"/>
          <w:szCs w:val="24"/>
        </w:rPr>
        <w:t>.</w:t>
      </w:r>
      <w:r>
        <w:rPr>
          <w:rFonts w:cs="Times New Roman"/>
          <w:szCs w:val="24"/>
          <w:lang w:val="id-ID"/>
        </w:rPr>
        <w:t xml:space="preserve"> Dikatakan ada hubungan linier ketika nilai signifikan </w:t>
      </w:r>
      <w:r>
        <w:rPr>
          <w:rFonts w:cs="Times New Roman"/>
          <w:i/>
          <w:iCs/>
          <w:szCs w:val="24"/>
          <w:lang w:val="id-ID"/>
        </w:rPr>
        <w:t>Deviation from Linearity</w:t>
      </w:r>
      <w:r>
        <w:rPr>
          <w:rFonts w:cs="Times New Roman"/>
          <w:szCs w:val="24"/>
          <w:lang w:val="id-ID"/>
        </w:rPr>
        <w:t xml:space="preserve"> &gt; 0,05.</w:t>
      </w:r>
    </w:p>
    <w:p w:rsidR="00B56FB0" w:rsidRPr="008840CD" w:rsidRDefault="00B56FB0" w:rsidP="007D036B">
      <w:pPr>
        <w:pStyle w:val="ListParagraph"/>
        <w:numPr>
          <w:ilvl w:val="0"/>
          <w:numId w:val="24"/>
        </w:numPr>
        <w:tabs>
          <w:tab w:val="left" w:pos="450"/>
          <w:tab w:val="left" w:leader="dot" w:pos="7200"/>
        </w:tabs>
        <w:spacing w:line="360" w:lineRule="auto"/>
        <w:ind w:left="990"/>
        <w:jc w:val="both"/>
        <w:rPr>
          <w:szCs w:val="24"/>
          <w:u w:val="single"/>
        </w:rPr>
      </w:pPr>
      <w:r>
        <w:rPr>
          <w:rFonts w:cs="Times New Roman"/>
          <w:szCs w:val="24"/>
        </w:rPr>
        <w:t xml:space="preserve">Normalitas </w:t>
      </w:r>
    </w:p>
    <w:p w:rsidR="00B56FB0" w:rsidRPr="00C86BD4" w:rsidRDefault="00B56FB0" w:rsidP="00B56FB0">
      <w:pPr>
        <w:pStyle w:val="ListParagraph"/>
        <w:tabs>
          <w:tab w:val="left" w:pos="450"/>
          <w:tab w:val="left" w:leader="dot" w:pos="7200"/>
        </w:tabs>
        <w:spacing w:line="360" w:lineRule="auto"/>
        <w:ind w:left="990" w:firstLine="450"/>
        <w:jc w:val="both"/>
        <w:rPr>
          <w:rFonts w:cs="Times New Roman"/>
          <w:szCs w:val="24"/>
          <w:lang w:val="id-ID"/>
        </w:rPr>
      </w:pPr>
      <w:r>
        <w:rPr>
          <w:rFonts w:cs="Times New Roman"/>
          <w:szCs w:val="24"/>
        </w:rPr>
        <w:t>Uji ini bertujuan untuk menguji apakah dalam sebuah model regresi, variabel independen, variabel dependen, atau keduanya mempunyai distribusi normal atau tidak. Suatu model regresi yang baik adalah yang memiliki distribusi data normal atau mendekati normal.</w:t>
      </w:r>
      <w:r>
        <w:rPr>
          <w:rFonts w:cs="Times New Roman"/>
          <w:szCs w:val="24"/>
          <w:lang w:val="id-ID"/>
        </w:rPr>
        <w:t xml:space="preserve"> Untuk mengetahui data normal atau tidak maka digunakan uji </w:t>
      </w:r>
      <w:r>
        <w:rPr>
          <w:rFonts w:cs="Times New Roman"/>
          <w:i/>
          <w:iCs/>
          <w:szCs w:val="24"/>
          <w:lang w:val="id-ID"/>
        </w:rPr>
        <w:t>one sample Kolmogrov-Smirnov</w:t>
      </w:r>
      <w:r>
        <w:rPr>
          <w:rFonts w:cs="Times New Roman"/>
          <w:szCs w:val="24"/>
          <w:lang w:val="id-ID"/>
        </w:rPr>
        <w:t xml:space="preserve"> dengan dasar pengambilan keputusan apabila nilai signifikan &gt; 0,05 artinya data sudah terdistribusi normal.</w:t>
      </w:r>
    </w:p>
    <w:p w:rsidR="00B56FB0" w:rsidRPr="008840CD" w:rsidRDefault="00B56FB0" w:rsidP="007D036B">
      <w:pPr>
        <w:pStyle w:val="ListParagraph"/>
        <w:numPr>
          <w:ilvl w:val="0"/>
          <w:numId w:val="24"/>
        </w:numPr>
        <w:tabs>
          <w:tab w:val="left" w:pos="450"/>
          <w:tab w:val="left" w:leader="dot" w:pos="7200"/>
        </w:tabs>
        <w:spacing w:line="360" w:lineRule="auto"/>
        <w:ind w:left="990"/>
        <w:jc w:val="both"/>
        <w:rPr>
          <w:szCs w:val="24"/>
          <w:u w:val="single"/>
        </w:rPr>
      </w:pPr>
      <w:r>
        <w:rPr>
          <w:rFonts w:cs="Times New Roman"/>
          <w:szCs w:val="24"/>
        </w:rPr>
        <w:t xml:space="preserve">Heteroskedastisitas </w:t>
      </w:r>
    </w:p>
    <w:p w:rsidR="00B56FB0" w:rsidRDefault="00B56FB0" w:rsidP="00B56FB0">
      <w:pPr>
        <w:pStyle w:val="ListParagraph"/>
        <w:tabs>
          <w:tab w:val="left" w:pos="450"/>
          <w:tab w:val="left" w:leader="dot" w:pos="7200"/>
        </w:tabs>
        <w:spacing w:line="360" w:lineRule="auto"/>
        <w:ind w:left="990" w:firstLine="450"/>
        <w:jc w:val="both"/>
        <w:rPr>
          <w:rFonts w:cs="Times New Roman"/>
          <w:szCs w:val="24"/>
        </w:rPr>
      </w:pPr>
      <w:r>
        <w:rPr>
          <w:rFonts w:cs="Times New Roman"/>
          <w:szCs w:val="24"/>
        </w:rPr>
        <w:t xml:space="preserve">Uji ini bertujuan untuk menguji apakah dalam model regresi terjadi atau terdapat ketidaksamaan varians dan residual dari satu pengamatan ke pengamatan yang lain. Jika varian dari nilai residual dari satu </w:t>
      </w:r>
      <w:r>
        <w:rPr>
          <w:rFonts w:cs="Times New Roman"/>
          <w:szCs w:val="24"/>
        </w:rPr>
        <w:lastRenderedPageBreak/>
        <w:t>pengamatan ke pengamatan yang lain tetap, maka disebut Homokedastisitas. Dan jika varians berbeda dari satu pengamatan ke pengamatan yang lainn</w:t>
      </w:r>
      <w:r w:rsidR="00413CC3">
        <w:rPr>
          <w:rFonts w:cs="Times New Roman"/>
          <w:szCs w:val="24"/>
        </w:rPr>
        <w:t>ya, maka disebut Heteroskedast</w:t>
      </w:r>
      <w:r>
        <w:rPr>
          <w:rFonts w:cs="Times New Roman"/>
          <w:szCs w:val="24"/>
        </w:rPr>
        <w:t>isitas.</w:t>
      </w:r>
      <w:r w:rsidR="00413CC3">
        <w:rPr>
          <w:rFonts w:cs="Times New Roman"/>
          <w:szCs w:val="24"/>
        </w:rPr>
        <w:t xml:space="preserve"> Untuk mengetahui ada atau tidaknya heteroskedastis</w:t>
      </w:r>
      <w:r w:rsidR="0022158F">
        <w:rPr>
          <w:rFonts w:cs="Times New Roman"/>
          <w:szCs w:val="24"/>
        </w:rPr>
        <w:t xml:space="preserve">itas dengan menggunakan </w:t>
      </w:r>
      <w:r w:rsidR="0022158F" w:rsidRPr="0022158F">
        <w:rPr>
          <w:rFonts w:cs="Times New Roman"/>
          <w:i/>
          <w:szCs w:val="24"/>
        </w:rPr>
        <w:t>uji Glat</w:t>
      </w:r>
      <w:r w:rsidR="00413CC3" w:rsidRPr="0022158F">
        <w:rPr>
          <w:rFonts w:cs="Times New Roman"/>
          <w:i/>
          <w:szCs w:val="24"/>
        </w:rPr>
        <w:t>ser</w:t>
      </w:r>
      <w:r w:rsidR="00413CC3">
        <w:rPr>
          <w:rFonts w:cs="Times New Roman"/>
          <w:szCs w:val="24"/>
        </w:rPr>
        <w:t>. Dasar pengambilan keputusannya jika nilai signifikan &gt;0</w:t>
      </w:r>
      <w:proofErr w:type="gramStart"/>
      <w:r w:rsidR="00413CC3">
        <w:rPr>
          <w:rFonts w:cs="Times New Roman"/>
          <w:szCs w:val="24"/>
        </w:rPr>
        <w:t>,05</w:t>
      </w:r>
      <w:proofErr w:type="gramEnd"/>
      <w:r w:rsidR="00413CC3">
        <w:rPr>
          <w:rFonts w:cs="Times New Roman"/>
          <w:szCs w:val="24"/>
        </w:rPr>
        <w:t xml:space="preserve"> artinya data terbebas dari heteroskedastisitas.</w:t>
      </w:r>
    </w:p>
    <w:p w:rsidR="00B56FB0" w:rsidRPr="00732722" w:rsidRDefault="00B56FB0" w:rsidP="007D036B">
      <w:pPr>
        <w:pStyle w:val="ListParagraph"/>
        <w:numPr>
          <w:ilvl w:val="0"/>
          <w:numId w:val="24"/>
        </w:numPr>
        <w:tabs>
          <w:tab w:val="left" w:pos="450"/>
          <w:tab w:val="left" w:leader="dot" w:pos="7200"/>
        </w:tabs>
        <w:spacing w:line="360" w:lineRule="auto"/>
        <w:ind w:left="990"/>
        <w:jc w:val="both"/>
        <w:rPr>
          <w:szCs w:val="24"/>
          <w:u w:val="single"/>
        </w:rPr>
      </w:pPr>
      <w:r>
        <w:rPr>
          <w:rFonts w:cs="Times New Roman"/>
          <w:szCs w:val="24"/>
        </w:rPr>
        <w:t xml:space="preserve">Multikolenieritas </w:t>
      </w:r>
    </w:p>
    <w:p w:rsidR="00B56FB0" w:rsidRDefault="00B56FB0" w:rsidP="00B56FB0">
      <w:pPr>
        <w:pStyle w:val="ListParagraph"/>
        <w:tabs>
          <w:tab w:val="left" w:pos="450"/>
          <w:tab w:val="left" w:leader="dot" w:pos="7200"/>
        </w:tabs>
        <w:spacing w:line="360" w:lineRule="auto"/>
        <w:ind w:left="990" w:firstLine="450"/>
        <w:jc w:val="both"/>
        <w:rPr>
          <w:rFonts w:cs="Times New Roman"/>
          <w:szCs w:val="24"/>
        </w:rPr>
      </w:pPr>
      <w:r>
        <w:rPr>
          <w:rFonts w:cs="Times New Roman"/>
          <w:szCs w:val="24"/>
        </w:rPr>
        <w:t>Tujuan digunakannya uji ini adalah untuk menguji apakah pada model regresi ditemukan adanya korelasi antar variabel independen. Jikan terdapat atau terjadi korelasi, maka dinamakan terdapat problem multikolinieritas (multiko). Model regresi yang baik seharusnya tidak terjadi korelasi antara variabel independen.</w:t>
      </w:r>
    </w:p>
    <w:p w:rsidR="007D6292" w:rsidRPr="00413CC3" w:rsidRDefault="007D6292" w:rsidP="00B56FB0">
      <w:pPr>
        <w:pStyle w:val="ListParagraph"/>
        <w:tabs>
          <w:tab w:val="left" w:pos="450"/>
          <w:tab w:val="left" w:leader="dot" w:pos="7200"/>
        </w:tabs>
        <w:spacing w:line="360" w:lineRule="auto"/>
        <w:ind w:left="990" w:firstLine="450"/>
        <w:jc w:val="both"/>
        <w:rPr>
          <w:rFonts w:cs="Times New Roman"/>
          <w:szCs w:val="24"/>
          <w:lang w:val="id-ID"/>
        </w:rPr>
      </w:pPr>
      <w:r w:rsidRPr="007D6292">
        <w:rPr>
          <w:rFonts w:cs="Times New Roman"/>
          <w:szCs w:val="24"/>
        </w:rPr>
        <w:t xml:space="preserve">Uji multikolinearitas diperlukan untuk mengetahui ada tidaknya variabel independen yang memiliki kemiripan antar variabel independen dalam suatu model. Kemiripan antar variabel </w:t>
      </w:r>
      <w:proofErr w:type="gramStart"/>
      <w:r w:rsidRPr="007D6292">
        <w:rPr>
          <w:rFonts w:cs="Times New Roman"/>
          <w:szCs w:val="24"/>
        </w:rPr>
        <w:t>akan</w:t>
      </w:r>
      <w:proofErr w:type="gramEnd"/>
      <w:r w:rsidRPr="007D6292">
        <w:rPr>
          <w:rFonts w:cs="Times New Roman"/>
          <w:szCs w:val="24"/>
        </w:rPr>
        <w:t xml:space="preserve"> mengakibatkan korelasi yang sangat kuat. Jika VIF yang dihasilkan diantara 1-10 maka tidak terjadi multikolinearitas</w:t>
      </w:r>
      <w:r>
        <w:rPr>
          <w:rFonts w:cs="Times New Roman"/>
          <w:szCs w:val="24"/>
        </w:rPr>
        <w:t>.</w:t>
      </w:r>
      <w:r>
        <w:rPr>
          <w:rStyle w:val="FootnoteReference"/>
          <w:rFonts w:cs="Times New Roman"/>
          <w:szCs w:val="24"/>
        </w:rPr>
        <w:footnoteReference w:id="97"/>
      </w:r>
      <w:r w:rsidR="00413CC3">
        <w:rPr>
          <w:rFonts w:cs="Times New Roman"/>
          <w:szCs w:val="24"/>
        </w:rPr>
        <w:t xml:space="preserve"> Untuk mengetahuinya digunakan </w:t>
      </w:r>
      <w:r w:rsidR="00413CC3" w:rsidRPr="00413CC3">
        <w:rPr>
          <w:rFonts w:cs="Times New Roman"/>
          <w:i/>
          <w:szCs w:val="24"/>
        </w:rPr>
        <w:t>uji tolerance</w:t>
      </w:r>
      <w:r w:rsidR="00413CC3">
        <w:rPr>
          <w:rFonts w:cs="Times New Roman"/>
          <w:i/>
          <w:szCs w:val="24"/>
        </w:rPr>
        <w:t xml:space="preserve"> </w:t>
      </w:r>
      <w:r w:rsidR="00413CC3">
        <w:rPr>
          <w:rFonts w:cs="Times New Roman"/>
          <w:szCs w:val="24"/>
        </w:rPr>
        <w:t xml:space="preserve">dan VIF. Dengan pengambilan keputusannya jika nilai </w:t>
      </w:r>
      <w:r w:rsidR="00413CC3" w:rsidRPr="00413CC3">
        <w:rPr>
          <w:rFonts w:cs="Times New Roman"/>
          <w:i/>
          <w:szCs w:val="24"/>
        </w:rPr>
        <w:t>tolerance</w:t>
      </w:r>
      <w:r w:rsidR="00413CC3">
        <w:rPr>
          <w:rFonts w:cs="Times New Roman"/>
          <w:szCs w:val="24"/>
        </w:rPr>
        <w:t xml:space="preserve"> &gt; 0, 10 dan nilai VIF &lt; 10 a</w:t>
      </w:r>
      <w:r w:rsidR="008373B0">
        <w:rPr>
          <w:rFonts w:cs="Times New Roman"/>
          <w:szCs w:val="24"/>
        </w:rPr>
        <w:t>rtinya data bebas dari multikolenieritas.</w:t>
      </w:r>
    </w:p>
    <w:p w:rsidR="00B56FB0" w:rsidRDefault="00B56FB0" w:rsidP="007D036B">
      <w:pPr>
        <w:pStyle w:val="ListParagraph"/>
        <w:numPr>
          <w:ilvl w:val="0"/>
          <w:numId w:val="22"/>
        </w:numPr>
        <w:tabs>
          <w:tab w:val="left" w:pos="450"/>
          <w:tab w:val="left" w:leader="dot" w:pos="7200"/>
        </w:tabs>
        <w:spacing w:line="360" w:lineRule="auto"/>
        <w:ind w:left="810"/>
        <w:jc w:val="both"/>
        <w:rPr>
          <w:rFonts w:cs="Times New Roman"/>
          <w:szCs w:val="24"/>
        </w:rPr>
      </w:pPr>
      <w:r>
        <w:rPr>
          <w:rFonts w:cs="Times New Roman"/>
          <w:szCs w:val="24"/>
        </w:rPr>
        <w:t xml:space="preserve">Analisis Regresi Linier Berganda </w:t>
      </w:r>
    </w:p>
    <w:p w:rsidR="00B56FB0" w:rsidRDefault="00B56FB0" w:rsidP="00B56FB0">
      <w:pPr>
        <w:pStyle w:val="ListParagraph"/>
        <w:tabs>
          <w:tab w:val="left" w:pos="450"/>
          <w:tab w:val="left" w:leader="dot" w:pos="7200"/>
        </w:tabs>
        <w:spacing w:line="360" w:lineRule="auto"/>
        <w:ind w:left="810" w:firstLine="630"/>
        <w:jc w:val="both"/>
        <w:rPr>
          <w:rFonts w:cs="Times New Roman"/>
          <w:szCs w:val="24"/>
        </w:rPr>
      </w:pPr>
      <w:r w:rsidRPr="005A0B17">
        <w:rPr>
          <w:rFonts w:cs="Times New Roman"/>
          <w:szCs w:val="24"/>
        </w:rPr>
        <w:t>Regresi berganda ad</w:t>
      </w:r>
      <w:r>
        <w:rPr>
          <w:rFonts w:cs="Times New Roman"/>
          <w:szCs w:val="24"/>
        </w:rPr>
        <w:t>alah pengembangan dari regresi l</w:t>
      </w:r>
      <w:r w:rsidRPr="005A0B17">
        <w:rPr>
          <w:rFonts w:cs="Times New Roman"/>
          <w:szCs w:val="24"/>
        </w:rPr>
        <w:t>inier sederhana, yaitu sam</w:t>
      </w:r>
      <w:r>
        <w:rPr>
          <w:rFonts w:cs="Times New Roman"/>
          <w:szCs w:val="24"/>
        </w:rPr>
        <w:t>a</w:t>
      </w:r>
      <w:r w:rsidRPr="005A0B17">
        <w:rPr>
          <w:rFonts w:cs="Times New Roman"/>
          <w:szCs w:val="24"/>
        </w:rPr>
        <w:t xml:space="preserve">-sama alat yang dapat digunakan untuk mempresiksi permintaan di masa </w:t>
      </w:r>
      <w:proofErr w:type="gramStart"/>
      <w:r w:rsidRPr="005A0B17">
        <w:rPr>
          <w:rFonts w:cs="Times New Roman"/>
          <w:szCs w:val="24"/>
        </w:rPr>
        <w:t>akan</w:t>
      </w:r>
      <w:proofErr w:type="gramEnd"/>
      <w:r w:rsidRPr="005A0B17">
        <w:rPr>
          <w:rFonts w:cs="Times New Roman"/>
          <w:szCs w:val="24"/>
        </w:rPr>
        <w:t xml:space="preserve"> datang berdasarkan dengan masa lalu.</w:t>
      </w:r>
      <w:r>
        <w:rPr>
          <w:rStyle w:val="FootnoteReference"/>
          <w:rFonts w:cs="Times New Roman"/>
          <w:szCs w:val="24"/>
        </w:rPr>
        <w:footnoteReference w:id="98"/>
      </w:r>
      <w:r w:rsidR="00787164">
        <w:rPr>
          <w:rFonts w:cs="Times New Roman"/>
          <w:szCs w:val="24"/>
        </w:rPr>
        <w:t xml:space="preserve"> Analisis ini digunakan untuk mengetahui seberapa besar pengaruh variabel independen yaitu: </w:t>
      </w:r>
      <w:r w:rsidR="00787164">
        <w:rPr>
          <w:rFonts w:cs="Times New Roman"/>
          <w:i/>
          <w:szCs w:val="24"/>
        </w:rPr>
        <w:t xml:space="preserve">Islamic branding </w:t>
      </w:r>
      <w:r w:rsidR="00787164">
        <w:rPr>
          <w:rFonts w:cs="Times New Roman"/>
          <w:szCs w:val="24"/>
        </w:rPr>
        <w:t>(X</w:t>
      </w:r>
      <w:r w:rsidR="00787164">
        <w:rPr>
          <w:rFonts w:cs="Times New Roman"/>
          <w:szCs w:val="24"/>
          <w:vertAlign w:val="subscript"/>
        </w:rPr>
        <w:t>1</w:t>
      </w:r>
      <w:r w:rsidR="00787164">
        <w:rPr>
          <w:rFonts w:cs="Times New Roman"/>
          <w:szCs w:val="24"/>
        </w:rPr>
        <w:t xml:space="preserve">), </w:t>
      </w:r>
      <w:r w:rsidR="00787164">
        <w:rPr>
          <w:rFonts w:cs="Times New Roman"/>
          <w:i/>
          <w:szCs w:val="24"/>
        </w:rPr>
        <w:t xml:space="preserve">brand image </w:t>
      </w:r>
      <w:r w:rsidR="00787164">
        <w:rPr>
          <w:rFonts w:cs="Times New Roman"/>
          <w:szCs w:val="24"/>
        </w:rPr>
        <w:t>(X</w:t>
      </w:r>
      <w:r w:rsidR="00787164">
        <w:rPr>
          <w:rFonts w:cs="Times New Roman"/>
          <w:szCs w:val="24"/>
          <w:vertAlign w:val="subscript"/>
        </w:rPr>
        <w:t>2</w:t>
      </w:r>
      <w:r w:rsidR="00787164">
        <w:rPr>
          <w:rFonts w:cs="Times New Roman"/>
          <w:szCs w:val="24"/>
        </w:rPr>
        <w:t xml:space="preserve">), dan </w:t>
      </w:r>
      <w:r w:rsidR="00787164">
        <w:rPr>
          <w:rFonts w:cs="Times New Roman"/>
          <w:i/>
          <w:szCs w:val="24"/>
        </w:rPr>
        <w:t>lifestyle</w:t>
      </w:r>
      <w:r w:rsidR="00787164">
        <w:rPr>
          <w:rFonts w:cs="Times New Roman"/>
          <w:szCs w:val="24"/>
        </w:rPr>
        <w:t xml:space="preserve"> (X</w:t>
      </w:r>
      <w:r w:rsidR="00787164">
        <w:rPr>
          <w:rFonts w:cs="Times New Roman"/>
          <w:szCs w:val="24"/>
          <w:vertAlign w:val="subscript"/>
        </w:rPr>
        <w:t>3</w:t>
      </w:r>
      <w:r w:rsidR="00787164">
        <w:rPr>
          <w:rFonts w:cs="Times New Roman"/>
          <w:szCs w:val="24"/>
        </w:rPr>
        <w:t>) terhadap variabel dependen yatu keputusan pembelian (Y).</w:t>
      </w:r>
      <w:r w:rsidRPr="005A0B17">
        <w:rPr>
          <w:rFonts w:cs="Times New Roman"/>
          <w:szCs w:val="24"/>
        </w:rPr>
        <w:t xml:space="preserve"> Adapun rumus yang digunakan dalam regresi linier berganda, yaitu:</w:t>
      </w:r>
    </w:p>
    <w:p w:rsidR="00FF05AE" w:rsidRPr="005A0B17" w:rsidRDefault="00FF05AE" w:rsidP="00B56FB0">
      <w:pPr>
        <w:pStyle w:val="ListParagraph"/>
        <w:tabs>
          <w:tab w:val="left" w:pos="450"/>
          <w:tab w:val="left" w:leader="dot" w:pos="7200"/>
        </w:tabs>
        <w:spacing w:line="360" w:lineRule="auto"/>
        <w:ind w:left="810" w:firstLine="630"/>
        <w:jc w:val="both"/>
        <w:rPr>
          <w:rFonts w:cs="Times New Roman"/>
          <w:szCs w:val="24"/>
        </w:rPr>
      </w:pPr>
      <w:r>
        <w:rPr>
          <w:rFonts w:cs="Times New Roman"/>
          <w:noProof/>
          <w:szCs w:val="24"/>
        </w:rPr>
        <w:lastRenderedPageBreak/>
        <mc:AlternateContent>
          <mc:Choice Requires="wps">
            <w:drawing>
              <wp:anchor distT="0" distB="0" distL="114300" distR="114300" simplePos="0" relativeHeight="251668992" behindDoc="0" locked="0" layoutInCell="1" allowOverlap="1">
                <wp:simplePos x="0" y="0"/>
                <wp:positionH relativeFrom="column">
                  <wp:posOffset>1709148</wp:posOffset>
                </wp:positionH>
                <wp:positionV relativeFrom="paragraph">
                  <wp:posOffset>77289</wp:posOffset>
                </wp:positionV>
                <wp:extent cx="2380343" cy="348343"/>
                <wp:effectExtent l="0" t="0" r="20320" b="13970"/>
                <wp:wrapNone/>
                <wp:docPr id="35" name="Rectangle 35"/>
                <wp:cNvGraphicFramePr/>
                <a:graphic xmlns:a="http://schemas.openxmlformats.org/drawingml/2006/main">
                  <a:graphicData uri="http://schemas.microsoft.com/office/word/2010/wordprocessingShape">
                    <wps:wsp>
                      <wps:cNvSpPr/>
                      <wps:spPr>
                        <a:xfrm>
                          <a:off x="0" y="0"/>
                          <a:ext cx="2380343" cy="3483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7599B" w:rsidRDefault="00F7599B" w:rsidP="00FF05AE">
                            <w:pPr>
                              <w:pStyle w:val="ListParagraph"/>
                              <w:tabs>
                                <w:tab w:val="left" w:pos="450"/>
                                <w:tab w:val="left" w:leader="dot" w:pos="7200"/>
                              </w:tabs>
                              <w:spacing w:line="360" w:lineRule="auto"/>
                              <w:ind w:left="1170" w:hanging="1350"/>
                              <w:rPr>
                                <w:rFonts w:cs="Times New Roman"/>
                                <w:szCs w:val="24"/>
                              </w:rPr>
                            </w:pPr>
                            <w:r>
                              <w:rPr>
                                <w:rFonts w:cs="Times New Roman"/>
                                <w:szCs w:val="24"/>
                              </w:rPr>
                              <w:t>Y=α+b</w:t>
                            </w:r>
                            <w:r>
                              <w:rPr>
                                <w:rFonts w:cs="Times New Roman"/>
                                <w:szCs w:val="24"/>
                                <w:vertAlign w:val="subscript"/>
                              </w:rPr>
                              <w:t>1</w:t>
                            </w:r>
                            <w:r>
                              <w:rPr>
                                <w:rFonts w:cs="Times New Roman"/>
                                <w:szCs w:val="24"/>
                              </w:rPr>
                              <w:t>X</w:t>
                            </w:r>
                            <w:r>
                              <w:rPr>
                                <w:rFonts w:cs="Times New Roman"/>
                                <w:szCs w:val="24"/>
                                <w:vertAlign w:val="subscript"/>
                              </w:rPr>
                              <w:t>1</w:t>
                            </w:r>
                            <w:r>
                              <w:rPr>
                                <w:rFonts w:cs="Times New Roman"/>
                                <w:szCs w:val="24"/>
                              </w:rPr>
                              <w:t>+b</w:t>
                            </w:r>
                            <w:r>
                              <w:rPr>
                                <w:rFonts w:cs="Times New Roman"/>
                                <w:szCs w:val="24"/>
                                <w:vertAlign w:val="subscript"/>
                              </w:rPr>
                              <w:t>2</w:t>
                            </w:r>
                            <w:r>
                              <w:rPr>
                                <w:rFonts w:cs="Times New Roman"/>
                                <w:szCs w:val="24"/>
                              </w:rPr>
                              <w:t>X</w:t>
                            </w:r>
                            <w:r>
                              <w:rPr>
                                <w:rFonts w:cs="Times New Roman"/>
                                <w:szCs w:val="24"/>
                                <w:vertAlign w:val="subscript"/>
                              </w:rPr>
                              <w:t>2</w:t>
                            </w:r>
                            <w:r>
                              <w:rPr>
                                <w:rFonts w:cs="Times New Roman"/>
                                <w:szCs w:val="24"/>
                              </w:rPr>
                              <w:t>+b</w:t>
                            </w:r>
                            <w:r w:rsidRPr="00042993">
                              <w:rPr>
                                <w:rFonts w:cs="Times New Roman"/>
                                <w:szCs w:val="24"/>
                                <w:vertAlign w:val="subscript"/>
                              </w:rPr>
                              <w:t>3</w:t>
                            </w:r>
                            <w:r>
                              <w:rPr>
                                <w:rFonts w:cs="Times New Roman"/>
                                <w:szCs w:val="24"/>
                              </w:rPr>
                              <w:t>X</w:t>
                            </w:r>
                            <w:r w:rsidRPr="00042993">
                              <w:rPr>
                                <w:rFonts w:cs="Times New Roman"/>
                                <w:szCs w:val="24"/>
                                <w:vertAlign w:val="subscript"/>
                              </w:rPr>
                              <w:t>3</w:t>
                            </w:r>
                            <w:r>
                              <w:rPr>
                                <w:rFonts w:cs="Times New Roman"/>
                                <w:szCs w:val="24"/>
                              </w:rPr>
                              <w:t>+e</w:t>
                            </w:r>
                          </w:p>
                          <w:p w:rsidR="00F7599B" w:rsidRDefault="00F7599B" w:rsidP="00FF05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 o:spid="_x0000_s1037" style="position:absolute;left:0;text-align:left;margin-left:134.6pt;margin-top:6.1pt;width:187.45pt;height:27.4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" fillcolor="white [3201]" strokecolor="black [3213]" strokeweight="1pt">
                <v:textbox>
                  <w:txbxContent>
                    <w:p w:rsidR="00F7599B" w:rsidRDefault="00F7599B" w:rsidP="00FF05AE">
                      <w:pPr>
                        <w:pStyle w:val="ListParagraph"/>
                        <w:tabs>
                          <w:tab w:val="left" w:pos="450"/>
                          <w:tab w:val="left" w:leader="dot" w:pos="7200"/>
                        </w:tabs>
                        <w:spacing w:line="360" w:lineRule="auto"/>
                        <w:ind w:left="1170" w:hanging="1350"/>
                        <w:rPr>
                          <w:rFonts w:cs="Times New Roman"/>
                          <w:szCs w:val="24"/>
                        </w:rPr>
                      </w:pPr>
                      <w:r>
                        <w:rPr>
                          <w:rFonts w:cs="Times New Roman"/>
                          <w:szCs w:val="24"/>
                        </w:rPr>
                        <w:t>Y=α+b</w:t>
                      </w:r>
                      <w:r>
                        <w:rPr>
                          <w:rFonts w:cs="Times New Roman"/>
                          <w:szCs w:val="24"/>
                          <w:vertAlign w:val="subscript"/>
                        </w:rPr>
                        <w:t>1</w:t>
                      </w:r>
                      <w:r>
                        <w:rPr>
                          <w:rFonts w:cs="Times New Roman"/>
                          <w:szCs w:val="24"/>
                        </w:rPr>
                        <w:t>X</w:t>
                      </w:r>
                      <w:r>
                        <w:rPr>
                          <w:rFonts w:cs="Times New Roman"/>
                          <w:szCs w:val="24"/>
                          <w:vertAlign w:val="subscript"/>
                        </w:rPr>
                        <w:t>1</w:t>
                      </w:r>
                      <w:r>
                        <w:rPr>
                          <w:rFonts w:cs="Times New Roman"/>
                          <w:szCs w:val="24"/>
                        </w:rPr>
                        <w:t>+b</w:t>
                      </w:r>
                      <w:r>
                        <w:rPr>
                          <w:rFonts w:cs="Times New Roman"/>
                          <w:szCs w:val="24"/>
                          <w:vertAlign w:val="subscript"/>
                        </w:rPr>
                        <w:t>2</w:t>
                      </w:r>
                      <w:r>
                        <w:rPr>
                          <w:rFonts w:cs="Times New Roman"/>
                          <w:szCs w:val="24"/>
                        </w:rPr>
                        <w:t>X</w:t>
                      </w:r>
                      <w:r>
                        <w:rPr>
                          <w:rFonts w:cs="Times New Roman"/>
                          <w:szCs w:val="24"/>
                          <w:vertAlign w:val="subscript"/>
                        </w:rPr>
                        <w:t>2</w:t>
                      </w:r>
                      <w:r>
                        <w:rPr>
                          <w:rFonts w:cs="Times New Roman"/>
                          <w:szCs w:val="24"/>
                        </w:rPr>
                        <w:t>+b</w:t>
                      </w:r>
                      <w:r w:rsidRPr="00042993">
                        <w:rPr>
                          <w:rFonts w:cs="Times New Roman"/>
                          <w:szCs w:val="24"/>
                          <w:vertAlign w:val="subscript"/>
                        </w:rPr>
                        <w:t>3</w:t>
                      </w:r>
                      <w:r>
                        <w:rPr>
                          <w:rFonts w:cs="Times New Roman"/>
                          <w:szCs w:val="24"/>
                        </w:rPr>
                        <w:t>X</w:t>
                      </w:r>
                      <w:r w:rsidRPr="00042993">
                        <w:rPr>
                          <w:rFonts w:cs="Times New Roman"/>
                          <w:szCs w:val="24"/>
                          <w:vertAlign w:val="subscript"/>
                        </w:rPr>
                        <w:t>3</w:t>
                      </w:r>
                      <w:r>
                        <w:rPr>
                          <w:rFonts w:cs="Times New Roman"/>
                          <w:szCs w:val="24"/>
                        </w:rPr>
                        <w:t>+e</w:t>
                      </w:r>
                    </w:p>
                    <w:p w:rsidR="00F7599B" w:rsidRDefault="00F7599B" w:rsidP="00FF05AE"/>
                  </w:txbxContent>
                </v:textbox>
              </v:rect>
            </w:pict>
          </mc:Fallback>
        </mc:AlternateContent>
      </w:r>
    </w:p>
    <w:p w:rsidR="00FF05AE" w:rsidRPr="00FF05AE" w:rsidRDefault="00FF05AE" w:rsidP="00FF05AE">
      <w:pPr>
        <w:pStyle w:val="ListParagraph"/>
        <w:tabs>
          <w:tab w:val="left" w:pos="450"/>
          <w:tab w:val="left" w:leader="dot" w:pos="7200"/>
        </w:tabs>
        <w:spacing w:line="360" w:lineRule="auto"/>
        <w:ind w:left="1440"/>
        <w:jc w:val="both"/>
        <w:rPr>
          <w:rFonts w:cs="Times New Roman"/>
          <w:szCs w:val="24"/>
        </w:rPr>
      </w:pPr>
    </w:p>
    <w:p w:rsidR="00B56FB0" w:rsidRDefault="00B56FB0" w:rsidP="00B56FB0">
      <w:pPr>
        <w:pStyle w:val="ListParagraph"/>
        <w:tabs>
          <w:tab w:val="left" w:pos="450"/>
          <w:tab w:val="left" w:leader="dot" w:pos="7200"/>
        </w:tabs>
        <w:spacing w:line="360" w:lineRule="auto"/>
        <w:ind w:left="810"/>
        <w:jc w:val="both"/>
        <w:rPr>
          <w:rFonts w:cs="Times New Roman"/>
          <w:szCs w:val="24"/>
        </w:rPr>
      </w:pPr>
      <w:r>
        <w:rPr>
          <w:rFonts w:cs="Times New Roman"/>
          <w:szCs w:val="24"/>
        </w:rPr>
        <w:t>Keterangan:</w:t>
      </w:r>
    </w:p>
    <w:p w:rsidR="00B56FB0" w:rsidRDefault="00B56FB0" w:rsidP="00FF05AE">
      <w:pPr>
        <w:pStyle w:val="ListParagraph"/>
        <w:tabs>
          <w:tab w:val="left" w:pos="450"/>
          <w:tab w:val="left" w:leader="dot" w:pos="7200"/>
        </w:tabs>
        <w:spacing w:line="360" w:lineRule="auto"/>
        <w:ind w:left="810"/>
        <w:jc w:val="both"/>
        <w:rPr>
          <w:rFonts w:cs="Times New Roman"/>
          <w:szCs w:val="24"/>
        </w:rPr>
      </w:pPr>
      <w:r>
        <w:rPr>
          <w:rFonts w:cs="Times New Roman"/>
          <w:szCs w:val="24"/>
        </w:rPr>
        <w:t xml:space="preserve">Y = </w:t>
      </w:r>
      <w:r w:rsidR="007D6292">
        <w:rPr>
          <w:rFonts w:cs="Times New Roman"/>
          <w:szCs w:val="24"/>
        </w:rPr>
        <w:t>Keputusan Pembelian</w:t>
      </w:r>
    </w:p>
    <w:p w:rsidR="00B56FB0" w:rsidRDefault="00B56FB0" w:rsidP="00B56FB0">
      <w:pPr>
        <w:pStyle w:val="ListParagraph"/>
        <w:tabs>
          <w:tab w:val="left" w:pos="450"/>
          <w:tab w:val="left" w:leader="dot" w:pos="7200"/>
        </w:tabs>
        <w:spacing w:line="360" w:lineRule="auto"/>
        <w:ind w:left="810"/>
        <w:jc w:val="both"/>
        <w:rPr>
          <w:rFonts w:cs="Times New Roman"/>
          <w:szCs w:val="24"/>
        </w:rPr>
      </w:pPr>
      <w:r>
        <w:rPr>
          <w:rFonts w:cs="Times New Roman"/>
          <w:szCs w:val="24"/>
        </w:rPr>
        <w:t>α = Konstanta</w:t>
      </w:r>
    </w:p>
    <w:p w:rsidR="00B56FB0" w:rsidRDefault="00B56FB0" w:rsidP="00B56FB0">
      <w:pPr>
        <w:pStyle w:val="ListParagraph"/>
        <w:tabs>
          <w:tab w:val="left" w:pos="450"/>
          <w:tab w:val="left" w:leader="dot" w:pos="7200"/>
        </w:tabs>
        <w:spacing w:line="360" w:lineRule="auto"/>
        <w:ind w:left="810"/>
        <w:jc w:val="both"/>
        <w:rPr>
          <w:rFonts w:cs="Times New Roman"/>
          <w:i/>
          <w:szCs w:val="24"/>
        </w:rPr>
      </w:pPr>
      <w:r>
        <w:rPr>
          <w:rFonts w:cs="Times New Roman"/>
          <w:szCs w:val="24"/>
        </w:rPr>
        <w:t>b</w:t>
      </w:r>
      <w:r w:rsidR="007D6292">
        <w:rPr>
          <w:rFonts w:cs="Times New Roman"/>
          <w:szCs w:val="24"/>
          <w:vertAlign w:val="subscript"/>
        </w:rPr>
        <w:t>1</w:t>
      </w:r>
      <w:r w:rsidR="007D6292">
        <w:rPr>
          <w:rFonts w:cs="Times New Roman"/>
          <w:szCs w:val="24"/>
        </w:rPr>
        <w:t xml:space="preserve"> = Koefisien </w:t>
      </w:r>
      <w:r w:rsidR="007D6292">
        <w:rPr>
          <w:rFonts w:cs="Times New Roman"/>
          <w:i/>
          <w:szCs w:val="24"/>
        </w:rPr>
        <w:t>Islamic branding</w:t>
      </w:r>
    </w:p>
    <w:p w:rsidR="007D6292" w:rsidRDefault="007D6292" w:rsidP="00B56FB0">
      <w:pPr>
        <w:pStyle w:val="ListParagraph"/>
        <w:tabs>
          <w:tab w:val="left" w:pos="450"/>
          <w:tab w:val="left" w:leader="dot" w:pos="7200"/>
        </w:tabs>
        <w:spacing w:line="360" w:lineRule="auto"/>
        <w:ind w:left="810"/>
        <w:jc w:val="both"/>
        <w:rPr>
          <w:rFonts w:cs="Times New Roman"/>
          <w:i/>
          <w:szCs w:val="24"/>
        </w:rPr>
      </w:pPr>
      <w:r>
        <w:rPr>
          <w:rFonts w:cs="Times New Roman"/>
          <w:szCs w:val="24"/>
        </w:rPr>
        <w:t>b</w:t>
      </w:r>
      <w:r>
        <w:rPr>
          <w:rFonts w:cs="Times New Roman"/>
          <w:szCs w:val="24"/>
          <w:vertAlign w:val="subscript"/>
        </w:rPr>
        <w:t xml:space="preserve">2 </w:t>
      </w:r>
      <w:r>
        <w:rPr>
          <w:rFonts w:cs="Times New Roman"/>
          <w:szCs w:val="24"/>
        </w:rPr>
        <w:t xml:space="preserve">= Koefisien </w:t>
      </w:r>
      <w:r w:rsidR="0022158F">
        <w:rPr>
          <w:rFonts w:cs="Times New Roman"/>
          <w:i/>
          <w:szCs w:val="24"/>
        </w:rPr>
        <w:t>b</w:t>
      </w:r>
      <w:r>
        <w:rPr>
          <w:rFonts w:cs="Times New Roman"/>
          <w:i/>
          <w:szCs w:val="24"/>
        </w:rPr>
        <w:t>rand image</w:t>
      </w:r>
    </w:p>
    <w:p w:rsidR="007D6292" w:rsidRPr="007D6292" w:rsidRDefault="007D6292" w:rsidP="009D34C4">
      <w:pPr>
        <w:pStyle w:val="ListParagraph"/>
        <w:tabs>
          <w:tab w:val="left" w:pos="450"/>
          <w:tab w:val="left" w:leader="dot" w:pos="7200"/>
        </w:tabs>
        <w:spacing w:line="360" w:lineRule="auto"/>
        <w:ind w:left="810"/>
        <w:jc w:val="left"/>
        <w:rPr>
          <w:rFonts w:cs="Times New Roman"/>
          <w:i/>
          <w:szCs w:val="24"/>
        </w:rPr>
      </w:pPr>
      <w:r>
        <w:rPr>
          <w:rFonts w:cs="Times New Roman"/>
          <w:szCs w:val="24"/>
        </w:rPr>
        <w:t>b</w:t>
      </w:r>
      <w:r>
        <w:rPr>
          <w:rFonts w:cs="Times New Roman"/>
          <w:szCs w:val="24"/>
          <w:vertAlign w:val="subscript"/>
        </w:rPr>
        <w:t xml:space="preserve">3 </w:t>
      </w:r>
      <w:r>
        <w:rPr>
          <w:rFonts w:cs="Times New Roman"/>
          <w:szCs w:val="24"/>
        </w:rPr>
        <w:t xml:space="preserve">= Koefisien </w:t>
      </w:r>
      <w:r>
        <w:rPr>
          <w:rFonts w:cs="Times New Roman"/>
          <w:i/>
          <w:szCs w:val="24"/>
        </w:rPr>
        <w:t>lifestyle</w:t>
      </w:r>
    </w:p>
    <w:p w:rsidR="007D6292" w:rsidRDefault="00B56FB0" w:rsidP="00B56FB0">
      <w:pPr>
        <w:pStyle w:val="ListParagraph"/>
        <w:tabs>
          <w:tab w:val="left" w:pos="450"/>
          <w:tab w:val="left" w:leader="dot" w:pos="7200"/>
        </w:tabs>
        <w:spacing w:line="360" w:lineRule="auto"/>
        <w:ind w:left="810"/>
        <w:jc w:val="both"/>
        <w:rPr>
          <w:rFonts w:cs="Times New Roman"/>
          <w:szCs w:val="24"/>
        </w:rPr>
      </w:pPr>
      <w:r>
        <w:rPr>
          <w:rFonts w:cs="Times New Roman"/>
          <w:szCs w:val="24"/>
        </w:rPr>
        <w:t>X</w:t>
      </w:r>
      <w:r w:rsidR="007D6292">
        <w:rPr>
          <w:rFonts w:cs="Times New Roman"/>
          <w:szCs w:val="24"/>
          <w:vertAlign w:val="subscript"/>
        </w:rPr>
        <w:t>1</w:t>
      </w:r>
      <w:r w:rsidR="007D6292">
        <w:rPr>
          <w:rFonts w:cs="Times New Roman"/>
          <w:szCs w:val="24"/>
        </w:rPr>
        <w:t xml:space="preserve"> = </w:t>
      </w:r>
      <w:r w:rsidR="007D6292">
        <w:rPr>
          <w:rFonts w:cs="Times New Roman"/>
          <w:i/>
          <w:szCs w:val="24"/>
        </w:rPr>
        <w:t>Islamic branding</w:t>
      </w:r>
      <w:r w:rsidR="007D6292">
        <w:rPr>
          <w:rStyle w:val="FootnoteReference"/>
          <w:rFonts w:cs="Times New Roman"/>
          <w:szCs w:val="24"/>
        </w:rPr>
        <w:t xml:space="preserve"> </w:t>
      </w:r>
    </w:p>
    <w:p w:rsidR="007D6292" w:rsidRDefault="007D6292" w:rsidP="007D6292">
      <w:pPr>
        <w:pStyle w:val="ListParagraph"/>
        <w:tabs>
          <w:tab w:val="left" w:pos="450"/>
          <w:tab w:val="left" w:leader="dot" w:pos="7200"/>
        </w:tabs>
        <w:spacing w:line="360" w:lineRule="auto"/>
        <w:ind w:left="810"/>
        <w:jc w:val="both"/>
        <w:rPr>
          <w:rFonts w:cs="Times New Roman"/>
          <w:i/>
          <w:szCs w:val="24"/>
        </w:rPr>
      </w:pPr>
      <w:r>
        <w:rPr>
          <w:rFonts w:cs="Times New Roman"/>
          <w:szCs w:val="24"/>
        </w:rPr>
        <w:t>X</w:t>
      </w:r>
      <w:r>
        <w:rPr>
          <w:rFonts w:cs="Times New Roman"/>
          <w:szCs w:val="24"/>
          <w:vertAlign w:val="subscript"/>
        </w:rPr>
        <w:t>2</w:t>
      </w:r>
      <w:r>
        <w:rPr>
          <w:rFonts w:cs="Times New Roman"/>
          <w:szCs w:val="24"/>
        </w:rPr>
        <w:t xml:space="preserve"> = </w:t>
      </w:r>
      <w:r>
        <w:rPr>
          <w:rFonts w:cs="Times New Roman"/>
          <w:i/>
          <w:szCs w:val="24"/>
        </w:rPr>
        <w:t>Brand image</w:t>
      </w:r>
    </w:p>
    <w:p w:rsidR="007D6292" w:rsidRDefault="007D6292" w:rsidP="007D6292">
      <w:pPr>
        <w:pStyle w:val="ListParagraph"/>
        <w:tabs>
          <w:tab w:val="left" w:pos="450"/>
          <w:tab w:val="left" w:leader="dot" w:pos="7200"/>
        </w:tabs>
        <w:spacing w:line="360" w:lineRule="auto"/>
        <w:ind w:left="810"/>
        <w:jc w:val="both"/>
        <w:rPr>
          <w:rFonts w:cs="Times New Roman"/>
          <w:i/>
          <w:szCs w:val="24"/>
        </w:rPr>
      </w:pPr>
      <w:r>
        <w:rPr>
          <w:rFonts w:cs="Times New Roman"/>
          <w:szCs w:val="24"/>
        </w:rPr>
        <w:t>X</w:t>
      </w:r>
      <w:r>
        <w:rPr>
          <w:rFonts w:cs="Times New Roman"/>
          <w:szCs w:val="24"/>
          <w:vertAlign w:val="subscript"/>
        </w:rPr>
        <w:t>3</w:t>
      </w:r>
      <w:r>
        <w:rPr>
          <w:rFonts w:cs="Times New Roman"/>
          <w:szCs w:val="24"/>
        </w:rPr>
        <w:t xml:space="preserve"> = </w:t>
      </w:r>
      <w:r>
        <w:rPr>
          <w:rFonts w:cs="Times New Roman"/>
          <w:i/>
          <w:szCs w:val="24"/>
        </w:rPr>
        <w:t>Lifestyle</w:t>
      </w:r>
    </w:p>
    <w:p w:rsidR="00B56FB0" w:rsidRPr="007D6292" w:rsidRDefault="007D6292" w:rsidP="007D6292">
      <w:pPr>
        <w:pStyle w:val="ListParagraph"/>
        <w:tabs>
          <w:tab w:val="left" w:pos="450"/>
          <w:tab w:val="left" w:leader="dot" w:pos="7200"/>
        </w:tabs>
        <w:spacing w:line="360" w:lineRule="auto"/>
        <w:ind w:left="810"/>
        <w:jc w:val="both"/>
        <w:rPr>
          <w:rFonts w:cs="Times New Roman"/>
          <w:i/>
          <w:szCs w:val="24"/>
        </w:rPr>
      </w:pPr>
      <w:r>
        <w:rPr>
          <w:rFonts w:cs="Times New Roman"/>
          <w:szCs w:val="24"/>
        </w:rPr>
        <w:t xml:space="preserve">e = Error Term, dengan asumsi e = 0 </w:t>
      </w:r>
      <w:r w:rsidR="00B56FB0">
        <w:rPr>
          <w:rStyle w:val="FootnoteReference"/>
          <w:rFonts w:cs="Times New Roman"/>
          <w:szCs w:val="24"/>
        </w:rPr>
        <w:footnoteReference w:id="99"/>
      </w:r>
    </w:p>
    <w:p w:rsidR="00B56FB0" w:rsidRDefault="00B56FB0" w:rsidP="007D036B">
      <w:pPr>
        <w:pStyle w:val="ListParagraph"/>
        <w:numPr>
          <w:ilvl w:val="0"/>
          <w:numId w:val="22"/>
        </w:numPr>
        <w:tabs>
          <w:tab w:val="left" w:pos="450"/>
          <w:tab w:val="left" w:leader="dot" w:pos="7200"/>
        </w:tabs>
        <w:spacing w:line="360" w:lineRule="auto"/>
        <w:ind w:left="720"/>
        <w:jc w:val="both"/>
        <w:rPr>
          <w:rFonts w:cs="Times New Roman"/>
          <w:szCs w:val="24"/>
        </w:rPr>
      </w:pPr>
      <w:r>
        <w:rPr>
          <w:rFonts w:cs="Times New Roman"/>
          <w:szCs w:val="24"/>
        </w:rPr>
        <w:t>Pengujian Hipotesis</w:t>
      </w:r>
    </w:p>
    <w:p w:rsidR="00B56FB0" w:rsidRDefault="00B56FB0" w:rsidP="007D036B">
      <w:pPr>
        <w:pStyle w:val="ListParagraph"/>
        <w:numPr>
          <w:ilvl w:val="0"/>
          <w:numId w:val="26"/>
        </w:numPr>
        <w:tabs>
          <w:tab w:val="left" w:pos="450"/>
          <w:tab w:val="left" w:leader="dot" w:pos="7200"/>
        </w:tabs>
        <w:spacing w:line="360" w:lineRule="auto"/>
        <w:ind w:left="900" w:hanging="270"/>
        <w:jc w:val="both"/>
        <w:rPr>
          <w:rFonts w:cs="Times New Roman"/>
          <w:szCs w:val="24"/>
        </w:rPr>
      </w:pPr>
      <w:r>
        <w:rPr>
          <w:rFonts w:cs="Times New Roman"/>
          <w:szCs w:val="24"/>
        </w:rPr>
        <w:t>Uji T</w:t>
      </w:r>
    </w:p>
    <w:p w:rsidR="00FF05AE" w:rsidRPr="000A7E4A" w:rsidRDefault="00B56FB0" w:rsidP="000A7E4A">
      <w:pPr>
        <w:pStyle w:val="ListParagraph"/>
        <w:tabs>
          <w:tab w:val="left" w:pos="450"/>
          <w:tab w:val="left" w:leader="dot" w:pos="7200"/>
        </w:tabs>
        <w:spacing w:line="360" w:lineRule="auto"/>
        <w:ind w:left="900" w:firstLine="450"/>
        <w:jc w:val="both"/>
        <w:rPr>
          <w:rFonts w:cs="Times New Roman"/>
          <w:szCs w:val="24"/>
        </w:rPr>
      </w:pPr>
      <w:r w:rsidRPr="005A0B17">
        <w:rPr>
          <w:rFonts w:cs="Times New Roman"/>
          <w:szCs w:val="24"/>
        </w:rPr>
        <w:t>Uji yang digunakan untuk mengetahui variabel yang paling dominan terhadap variabel Y. Uji t digunakan untuk mengetahui tingkat signifikan dari pengaruh variabel dependen. Uji ini dila</w:t>
      </w:r>
      <w:r w:rsidR="0022158F">
        <w:rPr>
          <w:rFonts w:cs="Times New Roman"/>
          <w:szCs w:val="24"/>
        </w:rPr>
        <w:t>ksanakan dengan membandingkan t</w:t>
      </w:r>
      <w:r w:rsidRPr="0022158F">
        <w:rPr>
          <w:rFonts w:cs="Times New Roman"/>
          <w:szCs w:val="24"/>
          <w:vertAlign w:val="subscript"/>
        </w:rPr>
        <w:t>hitung</w:t>
      </w:r>
      <w:r w:rsidR="0022158F">
        <w:rPr>
          <w:rFonts w:cs="Times New Roman"/>
          <w:szCs w:val="24"/>
        </w:rPr>
        <w:t xml:space="preserve"> dengan t</w:t>
      </w:r>
      <w:r w:rsidRPr="0022158F">
        <w:rPr>
          <w:rFonts w:cs="Times New Roman"/>
          <w:szCs w:val="24"/>
          <w:vertAlign w:val="subscript"/>
        </w:rPr>
        <w:t>table</w:t>
      </w:r>
      <w:r w:rsidR="0022158F">
        <w:rPr>
          <w:rFonts w:cs="Times New Roman"/>
          <w:szCs w:val="24"/>
        </w:rPr>
        <w:t>. Jika t</w:t>
      </w:r>
      <w:r w:rsidRPr="0022158F">
        <w:rPr>
          <w:rFonts w:cs="Times New Roman"/>
          <w:szCs w:val="24"/>
          <w:vertAlign w:val="subscript"/>
        </w:rPr>
        <w:t>hitung</w:t>
      </w:r>
      <w:r w:rsidR="0022158F">
        <w:rPr>
          <w:rFonts w:cs="Times New Roman"/>
          <w:szCs w:val="24"/>
          <w:vertAlign w:val="subscript"/>
        </w:rPr>
        <w:t xml:space="preserve"> </w:t>
      </w:r>
      <w:r w:rsidR="0022158F">
        <w:rPr>
          <w:rFonts w:cs="Times New Roman"/>
          <w:szCs w:val="24"/>
        </w:rPr>
        <w:t>&lt; t</w:t>
      </w:r>
      <w:r w:rsidRPr="0022158F">
        <w:rPr>
          <w:rFonts w:cs="Times New Roman"/>
          <w:szCs w:val="24"/>
          <w:vertAlign w:val="subscript"/>
        </w:rPr>
        <w:t xml:space="preserve">tabel </w:t>
      </w:r>
      <w:r w:rsidRPr="005A0B17">
        <w:rPr>
          <w:rFonts w:cs="Times New Roman"/>
          <w:szCs w:val="24"/>
        </w:rPr>
        <w:t>maka Ho diteri</w:t>
      </w:r>
      <w:r w:rsidR="0022158F">
        <w:rPr>
          <w:rFonts w:cs="Times New Roman"/>
          <w:szCs w:val="24"/>
        </w:rPr>
        <w:t>ma Ha ditolak, sedangkan jika t</w:t>
      </w:r>
      <w:r w:rsidRPr="0022158F">
        <w:rPr>
          <w:rFonts w:cs="Times New Roman"/>
          <w:szCs w:val="24"/>
          <w:vertAlign w:val="subscript"/>
        </w:rPr>
        <w:t>hitung</w:t>
      </w:r>
      <w:r w:rsidR="0022158F">
        <w:rPr>
          <w:rFonts w:cs="Times New Roman"/>
          <w:szCs w:val="24"/>
        </w:rPr>
        <w:t xml:space="preserve"> &gt;</w:t>
      </w:r>
      <w:r w:rsidRPr="005A0B17">
        <w:rPr>
          <w:rFonts w:cs="Times New Roman"/>
          <w:szCs w:val="24"/>
        </w:rPr>
        <w:t xml:space="preserve"> </w:t>
      </w:r>
      <w:r w:rsidR="0022158F">
        <w:rPr>
          <w:rFonts w:cs="Times New Roman"/>
          <w:szCs w:val="24"/>
        </w:rPr>
        <w:t>t</w:t>
      </w:r>
      <w:r w:rsidRPr="0022158F">
        <w:rPr>
          <w:rFonts w:cs="Times New Roman"/>
          <w:szCs w:val="24"/>
          <w:vertAlign w:val="subscript"/>
        </w:rPr>
        <w:t>tabel</w:t>
      </w:r>
      <w:r w:rsidRPr="005A0B17">
        <w:rPr>
          <w:rFonts w:cs="Times New Roman"/>
          <w:szCs w:val="24"/>
        </w:rPr>
        <w:t>, maka Ho ditolak Ha diterima.</w:t>
      </w:r>
      <w:r>
        <w:rPr>
          <w:rStyle w:val="FootnoteReference"/>
          <w:rFonts w:cs="Times New Roman"/>
          <w:szCs w:val="24"/>
        </w:rPr>
        <w:footnoteReference w:id="100"/>
      </w:r>
      <w:r w:rsidR="008373B0">
        <w:rPr>
          <w:rFonts w:cs="Times New Roman"/>
          <w:szCs w:val="24"/>
        </w:rPr>
        <w:t xml:space="preserve"> Cara lain untuk mengetahuinya dengan melihat tingkat signifikansi, ketika nilai signifikansi &lt; 0</w:t>
      </w:r>
      <w:proofErr w:type="gramStart"/>
      <w:r w:rsidR="008373B0">
        <w:rPr>
          <w:rFonts w:cs="Times New Roman"/>
          <w:szCs w:val="24"/>
        </w:rPr>
        <w:t>,05</w:t>
      </w:r>
      <w:proofErr w:type="gramEnd"/>
      <w:r w:rsidR="008373B0">
        <w:rPr>
          <w:rFonts w:cs="Times New Roman"/>
          <w:szCs w:val="24"/>
        </w:rPr>
        <w:t xml:space="preserve"> artinya Ho ditolak Ha diterima. Sedangkan jika nilai signifikansi &gt; 0</w:t>
      </w:r>
      <w:proofErr w:type="gramStart"/>
      <w:r w:rsidR="008373B0">
        <w:rPr>
          <w:rFonts w:cs="Times New Roman"/>
          <w:szCs w:val="24"/>
        </w:rPr>
        <w:t>,05</w:t>
      </w:r>
      <w:proofErr w:type="gramEnd"/>
      <w:r w:rsidR="008373B0">
        <w:rPr>
          <w:rFonts w:cs="Times New Roman"/>
          <w:szCs w:val="24"/>
        </w:rPr>
        <w:t xml:space="preserve"> artinya Ho diterima Ha ditolak.</w:t>
      </w:r>
    </w:p>
    <w:p w:rsidR="00B56FB0" w:rsidRDefault="00B56FB0" w:rsidP="007D036B">
      <w:pPr>
        <w:pStyle w:val="ListParagraph"/>
        <w:numPr>
          <w:ilvl w:val="0"/>
          <w:numId w:val="26"/>
        </w:numPr>
        <w:tabs>
          <w:tab w:val="left" w:pos="450"/>
          <w:tab w:val="left" w:leader="dot" w:pos="7200"/>
        </w:tabs>
        <w:spacing w:line="360" w:lineRule="auto"/>
        <w:ind w:left="900" w:hanging="270"/>
        <w:jc w:val="both"/>
        <w:rPr>
          <w:rFonts w:cs="Times New Roman"/>
          <w:szCs w:val="24"/>
        </w:rPr>
      </w:pPr>
      <w:r>
        <w:rPr>
          <w:rFonts w:cs="Times New Roman"/>
          <w:szCs w:val="24"/>
        </w:rPr>
        <w:t>Uji F</w:t>
      </w:r>
    </w:p>
    <w:p w:rsidR="003534AC" w:rsidRPr="003534AC" w:rsidRDefault="003534AC" w:rsidP="003534AC">
      <w:pPr>
        <w:pStyle w:val="ListParagraph"/>
        <w:tabs>
          <w:tab w:val="left" w:pos="450"/>
          <w:tab w:val="left" w:leader="dot" w:pos="7200"/>
        </w:tabs>
        <w:spacing w:line="360" w:lineRule="auto"/>
        <w:ind w:left="900" w:firstLine="540"/>
        <w:jc w:val="both"/>
        <w:rPr>
          <w:rFonts w:cs="Times New Roman"/>
          <w:szCs w:val="24"/>
        </w:rPr>
      </w:pPr>
      <w:r w:rsidRPr="003534AC">
        <w:rPr>
          <w:rFonts w:cs="Times New Roman"/>
          <w:szCs w:val="24"/>
        </w:rPr>
        <w:t xml:space="preserve">Uji F adalah pengujian signifikansi persamaan yang digunakan untuk mengetahui seberapa besar pengaruh variabel bebas (X1 dan X2) secara bersama-sama terhadap variabel tidak bebas (Y) yaitu keputusan pembelian. Kesimpulannya terdapat dua </w:t>
      </w:r>
      <w:proofErr w:type="gramStart"/>
      <w:r w:rsidRPr="003534AC">
        <w:rPr>
          <w:rFonts w:cs="Times New Roman"/>
          <w:szCs w:val="24"/>
        </w:rPr>
        <w:t>cara</w:t>
      </w:r>
      <w:proofErr w:type="gramEnd"/>
      <w:r w:rsidRPr="003534AC">
        <w:rPr>
          <w:rFonts w:cs="Times New Roman"/>
          <w:szCs w:val="24"/>
        </w:rPr>
        <w:t xml:space="preserve"> yaitu:</w:t>
      </w:r>
      <w:r>
        <w:rPr>
          <w:rStyle w:val="FootnoteReference"/>
          <w:rFonts w:cs="Times New Roman"/>
          <w:szCs w:val="24"/>
        </w:rPr>
        <w:footnoteReference w:id="101"/>
      </w:r>
    </w:p>
    <w:p w:rsidR="003534AC" w:rsidRDefault="003534AC" w:rsidP="00B20CDE">
      <w:pPr>
        <w:pStyle w:val="ListParagraph"/>
        <w:numPr>
          <w:ilvl w:val="0"/>
          <w:numId w:val="36"/>
        </w:numPr>
        <w:tabs>
          <w:tab w:val="left" w:pos="450"/>
          <w:tab w:val="left" w:leader="dot" w:pos="7200"/>
        </w:tabs>
        <w:spacing w:line="360" w:lineRule="auto"/>
        <w:jc w:val="both"/>
        <w:rPr>
          <w:rFonts w:cs="Times New Roman"/>
          <w:szCs w:val="24"/>
        </w:rPr>
      </w:pPr>
      <w:r w:rsidRPr="003534AC">
        <w:rPr>
          <w:rFonts w:cs="Times New Roman"/>
          <w:szCs w:val="24"/>
        </w:rPr>
        <w:lastRenderedPageBreak/>
        <w:t xml:space="preserve">Jika Sig &gt; 0,05 maka Ho diterima </w:t>
      </w:r>
    </w:p>
    <w:p w:rsidR="003534AC" w:rsidRDefault="003534AC" w:rsidP="003534AC">
      <w:pPr>
        <w:pStyle w:val="ListParagraph"/>
        <w:tabs>
          <w:tab w:val="left" w:pos="450"/>
          <w:tab w:val="left" w:leader="dot" w:pos="7200"/>
        </w:tabs>
        <w:spacing w:line="360" w:lineRule="auto"/>
        <w:ind w:left="1260"/>
        <w:jc w:val="both"/>
        <w:rPr>
          <w:rFonts w:cs="Times New Roman"/>
          <w:szCs w:val="24"/>
        </w:rPr>
      </w:pPr>
      <w:r w:rsidRPr="003534AC">
        <w:rPr>
          <w:rFonts w:cs="Times New Roman"/>
          <w:szCs w:val="24"/>
        </w:rPr>
        <w:t>Jika Sig &lt; 0</w:t>
      </w:r>
      <w:proofErr w:type="gramStart"/>
      <w:r w:rsidRPr="003534AC">
        <w:rPr>
          <w:rFonts w:cs="Times New Roman"/>
          <w:szCs w:val="24"/>
        </w:rPr>
        <w:t>,05</w:t>
      </w:r>
      <w:proofErr w:type="gramEnd"/>
      <w:r w:rsidRPr="003534AC">
        <w:rPr>
          <w:rFonts w:cs="Times New Roman"/>
          <w:szCs w:val="24"/>
        </w:rPr>
        <w:t xml:space="preserve"> maka Ho dito</w:t>
      </w:r>
      <w:r>
        <w:rPr>
          <w:rFonts w:cs="Times New Roman"/>
          <w:szCs w:val="24"/>
        </w:rPr>
        <w:t>lak</w:t>
      </w:r>
    </w:p>
    <w:p w:rsidR="003534AC" w:rsidRDefault="003534AC" w:rsidP="00B20CDE">
      <w:pPr>
        <w:pStyle w:val="ListParagraph"/>
        <w:numPr>
          <w:ilvl w:val="0"/>
          <w:numId w:val="36"/>
        </w:numPr>
        <w:tabs>
          <w:tab w:val="left" w:pos="450"/>
          <w:tab w:val="left" w:leader="dot" w:pos="7200"/>
        </w:tabs>
        <w:spacing w:line="360" w:lineRule="auto"/>
        <w:jc w:val="both"/>
        <w:rPr>
          <w:rFonts w:cs="Times New Roman"/>
          <w:szCs w:val="24"/>
        </w:rPr>
      </w:pPr>
      <w:r w:rsidRPr="003534AC">
        <w:rPr>
          <w:rFonts w:cs="Times New Roman"/>
          <w:szCs w:val="24"/>
        </w:rPr>
        <w:t>Jika F hitung &lt; F tabel maka Ho diterima</w:t>
      </w:r>
    </w:p>
    <w:p w:rsidR="003534AC" w:rsidRPr="003534AC" w:rsidRDefault="003534AC" w:rsidP="003534AC">
      <w:pPr>
        <w:pStyle w:val="ListParagraph"/>
        <w:tabs>
          <w:tab w:val="left" w:pos="450"/>
          <w:tab w:val="left" w:leader="dot" w:pos="7200"/>
        </w:tabs>
        <w:spacing w:line="360" w:lineRule="auto"/>
        <w:ind w:left="1260"/>
        <w:jc w:val="both"/>
        <w:rPr>
          <w:rFonts w:cs="Times New Roman"/>
          <w:szCs w:val="24"/>
        </w:rPr>
      </w:pPr>
      <w:r w:rsidRPr="003534AC">
        <w:rPr>
          <w:rFonts w:cs="Times New Roman"/>
          <w:szCs w:val="24"/>
        </w:rPr>
        <w:t>Jika F hitung &gt; F tabel maka Ho ditolak</w:t>
      </w:r>
    </w:p>
    <w:p w:rsidR="00B56FB0" w:rsidRDefault="00B56FB0" w:rsidP="007D036B">
      <w:pPr>
        <w:pStyle w:val="ListParagraph"/>
        <w:numPr>
          <w:ilvl w:val="0"/>
          <w:numId w:val="26"/>
        </w:numPr>
        <w:tabs>
          <w:tab w:val="left" w:pos="450"/>
          <w:tab w:val="left" w:leader="dot" w:pos="7200"/>
        </w:tabs>
        <w:spacing w:line="360" w:lineRule="auto"/>
        <w:ind w:left="900" w:hanging="270"/>
        <w:jc w:val="both"/>
        <w:rPr>
          <w:rFonts w:cs="Times New Roman"/>
          <w:szCs w:val="24"/>
        </w:rPr>
      </w:pPr>
      <w:r>
        <w:rPr>
          <w:rFonts w:cs="Times New Roman"/>
          <w:szCs w:val="24"/>
        </w:rPr>
        <w:t>Koefisien Determinasi</w:t>
      </w:r>
    </w:p>
    <w:p w:rsidR="00AE571A" w:rsidRDefault="00B56FB0" w:rsidP="00AE571A">
      <w:pPr>
        <w:pStyle w:val="ListParagraph"/>
        <w:tabs>
          <w:tab w:val="left" w:pos="450"/>
          <w:tab w:val="left" w:leader="dot" w:pos="7200"/>
        </w:tabs>
        <w:spacing w:line="360" w:lineRule="auto"/>
        <w:ind w:left="900" w:firstLine="540"/>
        <w:jc w:val="both"/>
        <w:rPr>
          <w:rFonts w:cs="Times New Roman"/>
          <w:szCs w:val="24"/>
        </w:rPr>
      </w:pPr>
      <w:r w:rsidRPr="005A0B17">
        <w:rPr>
          <w:rFonts w:cs="Times New Roman"/>
          <w:szCs w:val="24"/>
        </w:rPr>
        <w:t>Digunakan untuk menentukan seberapa besar variabel dependen (Y) dapat dijelaskan oleh variabel independen. Koefisien determinasi yang mendekati 1 berarti variabel-vari</w:t>
      </w:r>
      <w:r>
        <w:rPr>
          <w:rFonts w:cs="Times New Roman"/>
          <w:szCs w:val="24"/>
        </w:rPr>
        <w:t>abel independen memberikan hampi</w:t>
      </w:r>
      <w:r w:rsidRPr="005A0B17">
        <w:rPr>
          <w:rFonts w:cs="Times New Roman"/>
          <w:szCs w:val="24"/>
        </w:rPr>
        <w:t>r semua informasi yang dibutuhkan untuk memprediksi variabel dependen.</w:t>
      </w:r>
    </w:p>
    <w:p w:rsidR="00AE571A" w:rsidRPr="003E582A" w:rsidRDefault="00AE571A" w:rsidP="00B20CDE">
      <w:pPr>
        <w:pStyle w:val="ListParagraph"/>
        <w:numPr>
          <w:ilvl w:val="0"/>
          <w:numId w:val="66"/>
        </w:numPr>
        <w:tabs>
          <w:tab w:val="left" w:pos="450"/>
          <w:tab w:val="left" w:leader="dot" w:pos="7200"/>
        </w:tabs>
        <w:spacing w:line="360" w:lineRule="auto"/>
        <w:jc w:val="both"/>
        <w:rPr>
          <w:rFonts w:asciiTheme="majorBidi" w:hAnsiTheme="majorBidi" w:cstheme="majorBidi"/>
          <w:b/>
          <w:bCs/>
          <w:szCs w:val="24"/>
        </w:rPr>
      </w:pPr>
      <w:r>
        <w:rPr>
          <w:rFonts w:cs="Times New Roman"/>
          <w:b/>
          <w:szCs w:val="24"/>
        </w:rPr>
        <w:t>Keterbatasan Penelitian</w:t>
      </w:r>
    </w:p>
    <w:p w:rsidR="003E582A" w:rsidRPr="00AE571A" w:rsidRDefault="003E582A" w:rsidP="003E582A">
      <w:pPr>
        <w:pStyle w:val="ListParagraph"/>
        <w:tabs>
          <w:tab w:val="left" w:pos="450"/>
          <w:tab w:val="left" w:leader="dot" w:pos="7200"/>
        </w:tabs>
        <w:spacing w:line="360" w:lineRule="auto"/>
        <w:ind w:firstLine="720"/>
        <w:jc w:val="both"/>
        <w:rPr>
          <w:rFonts w:asciiTheme="majorBidi" w:hAnsiTheme="majorBidi" w:cstheme="majorBidi"/>
          <w:b/>
          <w:bCs/>
          <w:szCs w:val="24"/>
        </w:rPr>
      </w:pPr>
      <w:r>
        <w:t>Penelitian ini telah diusahakan dan dilaksanakan sesuai dengan prosedur ilmiah, namun demikian masih memiliki keterbatasan yaitu:</w:t>
      </w:r>
    </w:p>
    <w:p w:rsidR="00AE571A" w:rsidRPr="00AE571A" w:rsidRDefault="00AE571A" w:rsidP="00B20CDE">
      <w:pPr>
        <w:pStyle w:val="ListParagraph"/>
        <w:numPr>
          <w:ilvl w:val="0"/>
          <w:numId w:val="74"/>
        </w:numPr>
        <w:tabs>
          <w:tab w:val="left" w:pos="450"/>
          <w:tab w:val="left" w:leader="dot" w:pos="7200"/>
        </w:tabs>
        <w:spacing w:line="360" w:lineRule="auto"/>
        <w:jc w:val="both"/>
        <w:rPr>
          <w:rFonts w:asciiTheme="majorBidi" w:hAnsiTheme="majorBidi" w:cstheme="majorBidi"/>
          <w:b/>
          <w:bCs/>
          <w:szCs w:val="24"/>
        </w:rPr>
      </w:pPr>
      <w:r>
        <w:t xml:space="preserve">Jumlah responden yang hanya 96 orang, tentunya masih kurang untuk menggambarkan keadaan yang sesungguhnya karena populasi penduduk </w:t>
      </w:r>
      <w:proofErr w:type="gramStart"/>
      <w:r>
        <w:t>muslim</w:t>
      </w:r>
      <w:proofErr w:type="gramEnd"/>
      <w:r>
        <w:t xml:space="preserve"> Ponorogo yang cukup banyak.</w:t>
      </w:r>
    </w:p>
    <w:p w:rsidR="00AE571A" w:rsidRPr="003E582A" w:rsidRDefault="00AE571A" w:rsidP="00B20CDE">
      <w:pPr>
        <w:pStyle w:val="ListParagraph"/>
        <w:numPr>
          <w:ilvl w:val="0"/>
          <w:numId w:val="74"/>
        </w:numPr>
        <w:tabs>
          <w:tab w:val="left" w:pos="450"/>
          <w:tab w:val="left" w:leader="dot" w:pos="7200"/>
        </w:tabs>
        <w:spacing w:line="360" w:lineRule="auto"/>
        <w:jc w:val="both"/>
        <w:rPr>
          <w:rFonts w:asciiTheme="majorBidi" w:hAnsiTheme="majorBidi" w:cstheme="majorBidi"/>
          <w:b/>
          <w:bCs/>
          <w:szCs w:val="24"/>
        </w:rPr>
      </w:pPr>
      <w:r>
        <w:t xml:space="preserve">Faktor-faktor yang mempengaruhi </w:t>
      </w:r>
      <w:r w:rsidR="003E582A">
        <w:t>Keputusan pembelian</w:t>
      </w:r>
      <w:r>
        <w:t xml:space="preserve"> dalam penelitian ini hanya terdiri dari tiga variabel, yaitu </w:t>
      </w:r>
      <w:r w:rsidR="003E582A">
        <w:rPr>
          <w:i/>
        </w:rPr>
        <w:t>Islamic branding, brand image</w:t>
      </w:r>
      <w:r w:rsidR="003E582A">
        <w:t xml:space="preserve">, </w:t>
      </w:r>
      <w:proofErr w:type="gramStart"/>
      <w:r w:rsidR="003E582A">
        <w:t xml:space="preserve">dan </w:t>
      </w:r>
      <w:r w:rsidR="003E582A">
        <w:rPr>
          <w:i/>
        </w:rPr>
        <w:t xml:space="preserve"> lifestyle</w:t>
      </w:r>
      <w:proofErr w:type="gramEnd"/>
      <w:r>
        <w:t xml:space="preserve"> sedangkan masih banyak faktor lain yang mempengaruhi </w:t>
      </w:r>
      <w:r w:rsidR="003E582A">
        <w:t>Keputusan Pembelian.</w:t>
      </w:r>
    </w:p>
    <w:p w:rsidR="003E582A" w:rsidRPr="00AE571A" w:rsidRDefault="003E582A" w:rsidP="00B20CDE">
      <w:pPr>
        <w:pStyle w:val="ListParagraph"/>
        <w:numPr>
          <w:ilvl w:val="0"/>
          <w:numId w:val="74"/>
        </w:numPr>
        <w:tabs>
          <w:tab w:val="left" w:pos="450"/>
          <w:tab w:val="left" w:leader="dot" w:pos="7200"/>
        </w:tabs>
        <w:spacing w:line="360" w:lineRule="auto"/>
        <w:jc w:val="both"/>
        <w:rPr>
          <w:rFonts w:asciiTheme="majorBidi" w:hAnsiTheme="majorBidi" w:cstheme="majorBidi"/>
          <w:b/>
          <w:bCs/>
          <w:szCs w:val="24"/>
        </w:rPr>
      </w:pPr>
      <w:r>
        <w:t>Adanya keterbatasan penelitian dengan menggunakan kuesioner yaitu terkadang jawaban yang diberikan oleh sampel tidak menunjukkan keadaan sesungguhnya.</w:t>
      </w:r>
    </w:p>
    <w:p w:rsidR="00AE571A" w:rsidRPr="00AE571A" w:rsidRDefault="008373B0" w:rsidP="00B20CDE">
      <w:pPr>
        <w:pStyle w:val="ListParagraph"/>
        <w:numPr>
          <w:ilvl w:val="0"/>
          <w:numId w:val="66"/>
        </w:numPr>
        <w:tabs>
          <w:tab w:val="left" w:pos="450"/>
          <w:tab w:val="left" w:leader="dot" w:pos="7200"/>
        </w:tabs>
        <w:spacing w:line="360" w:lineRule="auto"/>
        <w:jc w:val="both"/>
        <w:rPr>
          <w:rFonts w:asciiTheme="majorBidi" w:hAnsiTheme="majorBidi" w:cstheme="majorBidi"/>
          <w:b/>
          <w:bCs/>
          <w:szCs w:val="24"/>
        </w:rPr>
      </w:pPr>
      <w:r w:rsidRPr="009D34C4">
        <w:rPr>
          <w:rFonts w:asciiTheme="majorBidi" w:hAnsiTheme="majorBidi" w:cstheme="majorBidi"/>
          <w:b/>
          <w:bCs/>
          <w:szCs w:val="24"/>
        </w:rPr>
        <w:br w:type="page"/>
      </w:r>
    </w:p>
    <w:p w:rsidR="00773D3A" w:rsidRDefault="00773D3A" w:rsidP="00FA3896">
      <w:pPr>
        <w:pStyle w:val="Heading1"/>
        <w:sectPr w:rsidR="00773D3A" w:rsidSect="002F5A66">
          <w:headerReference w:type="even" r:id="rId33"/>
          <w:headerReference w:type="default" r:id="rId34"/>
          <w:footerReference w:type="default" r:id="rId35"/>
          <w:headerReference w:type="first" r:id="rId36"/>
          <w:footnotePr>
            <w:numRestart w:val="eachSect"/>
          </w:footnotePr>
          <w:type w:val="continuous"/>
          <w:pgSz w:w="11907" w:h="16839" w:code="9"/>
          <w:pgMar w:top="2268" w:right="1701" w:bottom="1701" w:left="2268" w:header="720" w:footer="720" w:gutter="0"/>
          <w:cols w:space="720"/>
          <w:titlePg/>
          <w:docGrid w:linePitch="360"/>
        </w:sectPr>
      </w:pPr>
    </w:p>
    <w:p w:rsidR="0013798D" w:rsidRDefault="0013798D" w:rsidP="00FA3896">
      <w:pPr>
        <w:pStyle w:val="Heading1"/>
      </w:pPr>
      <w:bookmarkStart w:id="38" w:name="_Toc84348917"/>
      <w:r>
        <w:lastRenderedPageBreak/>
        <w:t>BAB IV</w:t>
      </w:r>
      <w:bookmarkEnd w:id="38"/>
    </w:p>
    <w:p w:rsidR="0013798D" w:rsidRDefault="0013798D" w:rsidP="00FA3896">
      <w:pPr>
        <w:pStyle w:val="Heading1"/>
      </w:pPr>
      <w:bookmarkStart w:id="39" w:name="_Toc81275225"/>
      <w:bookmarkStart w:id="40" w:name="_Toc84348918"/>
      <w:r>
        <w:t>ANALISIS DATA</w:t>
      </w:r>
      <w:bookmarkEnd w:id="39"/>
      <w:bookmarkEnd w:id="40"/>
    </w:p>
    <w:p w:rsidR="0013798D" w:rsidRPr="008B30D0" w:rsidRDefault="0013798D" w:rsidP="00B20CDE">
      <w:pPr>
        <w:pStyle w:val="Heading2"/>
        <w:numPr>
          <w:ilvl w:val="0"/>
          <w:numId w:val="67"/>
        </w:numPr>
        <w:jc w:val="both"/>
      </w:pPr>
      <w:bookmarkStart w:id="41" w:name="_Toc84348919"/>
      <w:r>
        <w:t>Profil Perusahaan Zoya</w:t>
      </w:r>
      <w:bookmarkEnd w:id="41"/>
    </w:p>
    <w:p w:rsidR="0013798D" w:rsidRPr="008B30D0" w:rsidRDefault="0013798D" w:rsidP="0013798D">
      <w:pPr>
        <w:pStyle w:val="ListParagraph"/>
        <w:spacing w:line="360" w:lineRule="auto"/>
        <w:ind w:firstLine="720"/>
        <w:jc w:val="both"/>
        <w:rPr>
          <w:rFonts w:cs="Times New Roman"/>
          <w:szCs w:val="24"/>
        </w:rPr>
      </w:pPr>
      <w:r w:rsidRPr="008B30D0">
        <w:rPr>
          <w:rFonts w:cs="Times New Roman"/>
          <w:szCs w:val="24"/>
        </w:rPr>
        <w:t xml:space="preserve">Zoya merupakan salah satu </w:t>
      </w:r>
      <w:r w:rsidRPr="0022158F">
        <w:rPr>
          <w:rFonts w:cs="Times New Roman"/>
          <w:i/>
          <w:szCs w:val="24"/>
        </w:rPr>
        <w:t>brand</w:t>
      </w:r>
      <w:r w:rsidRPr="008B30D0">
        <w:rPr>
          <w:rFonts w:cs="Times New Roman"/>
          <w:szCs w:val="24"/>
        </w:rPr>
        <w:t xml:space="preserve"> muslim Indonesia yang didirikan oleh Fenny Mustafa yang berdiri sejak tahun 2005, menjadi pelopor hijab dan pakaian muslim di Indonesia yang telah memiliki lebih dari 160 toko yang tersebar luas diseluruh Indonesia. Sebagai alternatif busana </w:t>
      </w:r>
      <w:proofErr w:type="gramStart"/>
      <w:r w:rsidRPr="008B30D0">
        <w:rPr>
          <w:rFonts w:cs="Times New Roman"/>
          <w:szCs w:val="24"/>
        </w:rPr>
        <w:t>muslim</w:t>
      </w:r>
      <w:proofErr w:type="gramEnd"/>
      <w:r w:rsidRPr="008B30D0">
        <w:rPr>
          <w:rFonts w:cs="Times New Roman"/>
          <w:szCs w:val="24"/>
        </w:rPr>
        <w:t xml:space="preserve"> berkualitas dan </w:t>
      </w:r>
      <w:r w:rsidRPr="0022158F">
        <w:rPr>
          <w:rFonts w:cs="Times New Roman"/>
          <w:i/>
          <w:szCs w:val="24"/>
        </w:rPr>
        <w:t>up-to-date</w:t>
      </w:r>
      <w:r w:rsidRPr="008B30D0">
        <w:rPr>
          <w:rFonts w:cs="Times New Roman"/>
          <w:szCs w:val="24"/>
        </w:rPr>
        <w:t xml:space="preserve"> yang terjangkau bagi kalangan menengah. Zoya merupakan salah satu bisnis dari </w:t>
      </w:r>
      <w:r w:rsidRPr="0022158F">
        <w:rPr>
          <w:rFonts w:cs="Times New Roman"/>
          <w:i/>
          <w:szCs w:val="24"/>
        </w:rPr>
        <w:t>Shafco Enterprise</w:t>
      </w:r>
      <w:r w:rsidRPr="008B30D0">
        <w:rPr>
          <w:rFonts w:cs="Times New Roman"/>
          <w:szCs w:val="24"/>
        </w:rPr>
        <w:t xml:space="preserve">, sebuah </w:t>
      </w:r>
      <w:r w:rsidRPr="0022158F">
        <w:rPr>
          <w:rFonts w:cs="Times New Roman"/>
          <w:i/>
          <w:szCs w:val="24"/>
        </w:rPr>
        <w:t>holding company</w:t>
      </w:r>
      <w:r w:rsidRPr="008B30D0">
        <w:rPr>
          <w:rFonts w:cs="Times New Roman"/>
          <w:szCs w:val="24"/>
        </w:rPr>
        <w:t xml:space="preserve"> yang bergerak dalam bidang Muslim Fashion sejak tahun 1989 dengan kantor pusat yang berlokasi di Bandung, Indonesia.</w:t>
      </w:r>
      <w:r>
        <w:rPr>
          <w:rStyle w:val="FootnoteReference"/>
          <w:rFonts w:cs="Times New Roman"/>
          <w:szCs w:val="24"/>
        </w:rPr>
        <w:footnoteReference w:id="102"/>
      </w:r>
    </w:p>
    <w:p w:rsidR="0013798D" w:rsidRPr="008B30D0" w:rsidRDefault="0013798D" w:rsidP="0013798D">
      <w:pPr>
        <w:pStyle w:val="ListParagraph"/>
        <w:spacing w:line="360" w:lineRule="auto"/>
        <w:ind w:firstLine="720"/>
        <w:jc w:val="both"/>
        <w:rPr>
          <w:rFonts w:cs="Times New Roman"/>
          <w:szCs w:val="24"/>
        </w:rPr>
      </w:pPr>
      <w:r w:rsidRPr="008B30D0">
        <w:rPr>
          <w:rFonts w:cs="Times New Roman"/>
          <w:szCs w:val="24"/>
        </w:rPr>
        <w:t>Zoya adalah nama feminin yang dipakai di Rusia dan Ukraina, diambil dari bahasa India yang memiliki arti “bersinar”, sedangkan dalam bahasa Arab diartikan dengan “peduli” dan “menyenangkan”. Warna hijau pada logo Zoya melambangkan kehidupan, kesegaran, ketenangan, dan pertumbuhan. Warna coklat berarti daya tahan dan kenyamanan yang melambangkan bumi dan tanah.</w:t>
      </w:r>
    </w:p>
    <w:p w:rsidR="0013798D" w:rsidRPr="00787164" w:rsidRDefault="0013798D" w:rsidP="0013798D">
      <w:pPr>
        <w:pStyle w:val="ListParagraph"/>
        <w:spacing w:line="360" w:lineRule="auto"/>
        <w:ind w:firstLine="720"/>
        <w:jc w:val="both"/>
        <w:rPr>
          <w:rFonts w:cs="Times New Roman"/>
          <w:b/>
          <w:bCs/>
          <w:szCs w:val="24"/>
        </w:rPr>
      </w:pPr>
      <w:r w:rsidRPr="00787164">
        <w:rPr>
          <w:rFonts w:cs="Times New Roman"/>
          <w:szCs w:val="24"/>
          <w:shd w:val="clear" w:color="auto" w:fill="FFFFFF"/>
        </w:rPr>
        <w:t>Brand Philosophy Zoya adalah “</w:t>
      </w:r>
      <w:r w:rsidRPr="00787164">
        <w:rPr>
          <w:rFonts w:cs="Times New Roman"/>
          <w:i/>
          <w:szCs w:val="24"/>
          <w:shd w:val="clear" w:color="auto" w:fill="FFFFFF"/>
        </w:rPr>
        <w:t>light and color</w:t>
      </w:r>
      <w:r w:rsidRPr="00787164">
        <w:rPr>
          <w:rFonts w:cs="Times New Roman"/>
          <w:szCs w:val="24"/>
          <w:shd w:val="clear" w:color="auto" w:fill="FFFFFF"/>
        </w:rPr>
        <w:t xml:space="preserve">”. Zoya menampilkan koleksi yang berkarakter ringan, </w:t>
      </w:r>
      <w:r w:rsidRPr="00787164">
        <w:rPr>
          <w:rFonts w:cs="Times New Roman"/>
          <w:i/>
          <w:szCs w:val="24"/>
          <w:shd w:val="clear" w:color="auto" w:fill="FFFFFF"/>
        </w:rPr>
        <w:t>easy to wear, easy to match,</w:t>
      </w:r>
      <w:r w:rsidRPr="00787164">
        <w:rPr>
          <w:rFonts w:cs="Times New Roman"/>
          <w:szCs w:val="24"/>
          <w:shd w:val="clear" w:color="auto" w:fill="FFFFFF"/>
        </w:rPr>
        <w:t xml:space="preserve"> serta lengkap dalam desain dan warna.</w:t>
      </w:r>
      <w:r w:rsidRPr="00787164">
        <w:rPr>
          <w:rFonts w:cs="Times New Roman"/>
          <w:szCs w:val="24"/>
        </w:rPr>
        <w:t xml:space="preserve"> </w:t>
      </w:r>
      <w:r w:rsidRPr="00787164">
        <w:rPr>
          <w:rFonts w:cs="Times New Roman"/>
          <w:szCs w:val="24"/>
          <w:shd w:val="clear" w:color="auto" w:fill="FFFFFF"/>
        </w:rPr>
        <w:t xml:space="preserve">Dalam rangka ekspansi bisnisnya, Zoya juga mengembangkan sayap dengan menciptakan lini bisnis yaitu Zoya Cosmetics, Zoya Jeans, dan Zoya Home. Dengan demikian, Zoya kian mampu memenuhi kebutuhan customer dalam bidang fashion </w:t>
      </w:r>
      <w:proofErr w:type="gramStart"/>
      <w:r w:rsidRPr="00787164">
        <w:rPr>
          <w:rFonts w:cs="Times New Roman"/>
          <w:szCs w:val="24"/>
          <w:shd w:val="clear" w:color="auto" w:fill="FFFFFF"/>
        </w:rPr>
        <w:t>muslim</w:t>
      </w:r>
      <w:proofErr w:type="gramEnd"/>
      <w:r w:rsidRPr="00787164">
        <w:rPr>
          <w:rFonts w:cs="Times New Roman"/>
          <w:szCs w:val="24"/>
          <w:shd w:val="clear" w:color="auto" w:fill="FFFFFF"/>
        </w:rPr>
        <w:t>.</w:t>
      </w:r>
    </w:p>
    <w:p w:rsidR="0013798D" w:rsidRPr="00787164" w:rsidRDefault="0013798D" w:rsidP="00B20CDE">
      <w:pPr>
        <w:pStyle w:val="Heading2"/>
        <w:numPr>
          <w:ilvl w:val="0"/>
          <w:numId w:val="67"/>
        </w:numPr>
        <w:jc w:val="both"/>
      </w:pPr>
      <w:bookmarkStart w:id="42" w:name="_Toc84348920"/>
      <w:r w:rsidRPr="00787164">
        <w:lastRenderedPageBreak/>
        <w:t>Visi Misi Zoya</w:t>
      </w:r>
      <w:bookmarkEnd w:id="42"/>
    </w:p>
    <w:p w:rsidR="0013798D" w:rsidRDefault="0013798D" w:rsidP="009D34C4">
      <w:pPr>
        <w:pStyle w:val="ListParagraph"/>
        <w:spacing w:after="0" w:line="360" w:lineRule="auto"/>
        <w:ind w:firstLine="720"/>
        <w:jc w:val="both"/>
        <w:rPr>
          <w:rFonts w:eastAsia="Times New Roman" w:cs="Times New Roman"/>
          <w:color w:val="000000"/>
          <w:szCs w:val="24"/>
        </w:rPr>
      </w:pPr>
      <w:r w:rsidRPr="00E255D9">
        <w:rPr>
          <w:rFonts w:eastAsia="Times New Roman" w:cs="Times New Roman"/>
          <w:color w:val="000000"/>
          <w:szCs w:val="24"/>
        </w:rPr>
        <w:t>Zoya merupakan perusahaan muslimah Indonesia dengan berbagai jenis b</w:t>
      </w:r>
      <w:r w:rsidR="00710922">
        <w:rPr>
          <w:rFonts w:eastAsia="Times New Roman" w:cs="Times New Roman"/>
          <w:color w:val="000000"/>
          <w:szCs w:val="24"/>
        </w:rPr>
        <w:t>usana yang selalu mengikuti trend</w:t>
      </w:r>
      <w:r w:rsidRPr="00E255D9">
        <w:rPr>
          <w:rFonts w:eastAsia="Times New Roman" w:cs="Times New Roman"/>
          <w:color w:val="000000"/>
          <w:szCs w:val="24"/>
        </w:rPr>
        <w:t xml:space="preserve"> zaman sekarang yang mempunyai visi dan mi</w:t>
      </w:r>
      <w:r w:rsidR="00E03393">
        <w:rPr>
          <w:rFonts w:eastAsia="Times New Roman" w:cs="Times New Roman"/>
          <w:color w:val="000000"/>
          <w:szCs w:val="24"/>
        </w:rPr>
        <w:t>si serta tujuan sebagai berikut</w:t>
      </w:r>
      <w:r w:rsidRPr="00E255D9">
        <w:rPr>
          <w:rFonts w:eastAsia="Times New Roman" w:cs="Times New Roman"/>
          <w:color w:val="000000"/>
          <w:szCs w:val="24"/>
        </w:rPr>
        <w:t>:</w:t>
      </w:r>
      <w:r>
        <w:rPr>
          <w:rStyle w:val="FootnoteReference"/>
          <w:rFonts w:eastAsia="Times New Roman" w:cs="Times New Roman"/>
          <w:color w:val="000000"/>
          <w:szCs w:val="24"/>
        </w:rPr>
        <w:footnoteReference w:id="103"/>
      </w:r>
      <w:r w:rsidRPr="00E255D9">
        <w:rPr>
          <w:rFonts w:eastAsia="Times New Roman" w:cs="Times New Roman"/>
          <w:color w:val="000000"/>
          <w:szCs w:val="24"/>
        </w:rPr>
        <w:t xml:space="preserve"> </w:t>
      </w:r>
    </w:p>
    <w:p w:rsidR="0013798D" w:rsidRPr="00E255D9" w:rsidRDefault="00787164" w:rsidP="00B20CDE">
      <w:pPr>
        <w:pStyle w:val="ListParagraph"/>
        <w:numPr>
          <w:ilvl w:val="0"/>
          <w:numId w:val="41"/>
        </w:numPr>
        <w:spacing w:after="0" w:line="360" w:lineRule="auto"/>
        <w:jc w:val="both"/>
        <w:rPr>
          <w:rFonts w:eastAsia="Times New Roman" w:cs="Times New Roman"/>
          <w:color w:val="000000"/>
          <w:szCs w:val="24"/>
        </w:rPr>
      </w:pPr>
      <w:r>
        <w:rPr>
          <w:rFonts w:eastAsia="Times New Roman" w:cs="Times New Roman"/>
          <w:color w:val="000000"/>
          <w:szCs w:val="24"/>
        </w:rPr>
        <w:t>Visi m</w:t>
      </w:r>
      <w:r w:rsidR="0013798D" w:rsidRPr="00E255D9">
        <w:rPr>
          <w:rFonts w:eastAsia="Times New Roman" w:cs="Times New Roman"/>
          <w:color w:val="000000"/>
          <w:szCs w:val="24"/>
        </w:rPr>
        <w:t xml:space="preserve">enjadi referensi utama bagi para muslimah dalam berbusana hijab yang </w:t>
      </w:r>
      <w:r w:rsidR="0013798D" w:rsidRPr="00710922">
        <w:rPr>
          <w:rFonts w:eastAsia="Times New Roman" w:cs="Times New Roman"/>
          <w:i/>
          <w:color w:val="000000"/>
          <w:szCs w:val="24"/>
        </w:rPr>
        <w:t>fashionable</w:t>
      </w:r>
      <w:r w:rsidR="0013798D" w:rsidRPr="0022158F">
        <w:rPr>
          <w:rFonts w:eastAsia="Times New Roman" w:cs="Times New Roman"/>
          <w:color w:val="000000"/>
          <w:szCs w:val="24"/>
        </w:rPr>
        <w:t>.</w:t>
      </w:r>
      <w:r w:rsidR="0013798D" w:rsidRPr="00E255D9">
        <w:rPr>
          <w:rFonts w:eastAsia="Times New Roman" w:cs="Times New Roman"/>
          <w:color w:val="000000"/>
          <w:szCs w:val="24"/>
        </w:rPr>
        <w:t xml:space="preserve"> </w:t>
      </w:r>
    </w:p>
    <w:p w:rsidR="0013798D" w:rsidRPr="00E255D9" w:rsidRDefault="0013798D" w:rsidP="00B20CDE">
      <w:pPr>
        <w:pStyle w:val="ListParagraph"/>
        <w:numPr>
          <w:ilvl w:val="0"/>
          <w:numId w:val="41"/>
        </w:numPr>
        <w:spacing w:after="0" w:line="360" w:lineRule="auto"/>
        <w:jc w:val="both"/>
        <w:rPr>
          <w:rFonts w:eastAsia="Times New Roman" w:cs="Times New Roman"/>
          <w:szCs w:val="24"/>
        </w:rPr>
      </w:pPr>
      <w:r w:rsidRPr="00E255D9">
        <w:rPr>
          <w:rFonts w:eastAsia="Times New Roman" w:cs="Times New Roman"/>
          <w:color w:val="000000"/>
          <w:szCs w:val="24"/>
        </w:rPr>
        <w:t>Misi</w:t>
      </w:r>
    </w:p>
    <w:p w:rsidR="0013798D" w:rsidRPr="00E255D9" w:rsidRDefault="0013798D" w:rsidP="00B20CDE">
      <w:pPr>
        <w:pStyle w:val="ListParagraph"/>
        <w:numPr>
          <w:ilvl w:val="0"/>
          <w:numId w:val="42"/>
        </w:numPr>
        <w:spacing w:after="0" w:line="360" w:lineRule="auto"/>
        <w:jc w:val="both"/>
        <w:rPr>
          <w:rFonts w:eastAsia="Times New Roman" w:cs="Times New Roman"/>
          <w:szCs w:val="24"/>
        </w:rPr>
      </w:pPr>
      <w:r w:rsidRPr="00E255D9">
        <w:rPr>
          <w:rFonts w:eastAsia="Times New Roman" w:cs="Times New Roman"/>
          <w:color w:val="000000"/>
          <w:szCs w:val="24"/>
        </w:rPr>
        <w:t>Menciptakan inovasi-inovasi</w:t>
      </w:r>
      <w:r>
        <w:rPr>
          <w:rFonts w:eastAsia="Times New Roman" w:cs="Times New Roman"/>
          <w:color w:val="000000"/>
          <w:szCs w:val="24"/>
        </w:rPr>
        <w:t xml:space="preserve"> </w:t>
      </w:r>
      <w:r w:rsidRPr="0022158F">
        <w:rPr>
          <w:rFonts w:eastAsia="Times New Roman" w:cs="Times New Roman"/>
          <w:i/>
          <w:color w:val="000000"/>
          <w:szCs w:val="24"/>
        </w:rPr>
        <w:t>style</w:t>
      </w:r>
      <w:r>
        <w:rPr>
          <w:rFonts w:eastAsia="Times New Roman" w:cs="Times New Roman"/>
          <w:color w:val="000000"/>
          <w:szCs w:val="24"/>
        </w:rPr>
        <w:t xml:space="preserve"> busana muslim terbaru</w:t>
      </w:r>
    </w:p>
    <w:p w:rsidR="0013798D" w:rsidRPr="00E255D9" w:rsidRDefault="0013798D" w:rsidP="00B20CDE">
      <w:pPr>
        <w:pStyle w:val="ListParagraph"/>
        <w:numPr>
          <w:ilvl w:val="0"/>
          <w:numId w:val="42"/>
        </w:numPr>
        <w:spacing w:after="0" w:line="360" w:lineRule="auto"/>
        <w:jc w:val="both"/>
        <w:rPr>
          <w:rFonts w:eastAsia="Times New Roman" w:cs="Times New Roman"/>
          <w:szCs w:val="24"/>
        </w:rPr>
      </w:pPr>
      <w:r w:rsidRPr="00E255D9">
        <w:rPr>
          <w:rFonts w:eastAsia="Times New Roman" w:cs="Times New Roman"/>
          <w:color w:val="000000"/>
          <w:szCs w:val="24"/>
        </w:rPr>
        <w:t>Memberikan inspirasi kepada para muslimah u</w:t>
      </w:r>
      <w:r>
        <w:rPr>
          <w:rFonts w:eastAsia="Times New Roman" w:cs="Times New Roman"/>
          <w:color w:val="000000"/>
          <w:szCs w:val="24"/>
        </w:rPr>
        <w:t xml:space="preserve">ntuk selalu berhijab </w:t>
      </w:r>
      <w:r w:rsidRPr="0022158F">
        <w:rPr>
          <w:rFonts w:eastAsia="Times New Roman" w:cs="Times New Roman"/>
          <w:i/>
          <w:color w:val="000000"/>
          <w:szCs w:val="24"/>
        </w:rPr>
        <w:t>stylish</w:t>
      </w:r>
    </w:p>
    <w:p w:rsidR="0013798D" w:rsidRPr="008B30D0" w:rsidRDefault="0013798D" w:rsidP="00B20CDE">
      <w:pPr>
        <w:pStyle w:val="ListParagraph"/>
        <w:numPr>
          <w:ilvl w:val="0"/>
          <w:numId w:val="42"/>
        </w:numPr>
        <w:spacing w:after="0" w:line="360" w:lineRule="auto"/>
        <w:jc w:val="both"/>
        <w:rPr>
          <w:rFonts w:eastAsia="Times New Roman" w:cs="Times New Roman"/>
          <w:szCs w:val="24"/>
        </w:rPr>
      </w:pPr>
      <w:r w:rsidRPr="00E255D9">
        <w:rPr>
          <w:rFonts w:eastAsia="Times New Roman" w:cs="Times New Roman"/>
          <w:color w:val="000000"/>
          <w:szCs w:val="24"/>
        </w:rPr>
        <w:t xml:space="preserve">Menyediakan solusi bagi kecantikan paras wanita muslimah </w:t>
      </w:r>
    </w:p>
    <w:p w:rsidR="0013798D" w:rsidRDefault="0013798D" w:rsidP="00B20CDE">
      <w:pPr>
        <w:pStyle w:val="Heading2"/>
        <w:numPr>
          <w:ilvl w:val="0"/>
          <w:numId w:val="67"/>
        </w:numPr>
        <w:jc w:val="both"/>
      </w:pPr>
      <w:bookmarkStart w:id="43" w:name="_Toc84348921"/>
      <w:r>
        <w:t>D</w:t>
      </w:r>
      <w:r w:rsidRPr="00FD2551">
        <w:t>eskripsi Data Responden</w:t>
      </w:r>
      <w:bookmarkEnd w:id="43"/>
    </w:p>
    <w:p w:rsidR="0013798D" w:rsidRDefault="0013798D" w:rsidP="009D34C4">
      <w:pPr>
        <w:pStyle w:val="ListParagraph"/>
        <w:spacing w:line="360" w:lineRule="auto"/>
        <w:ind w:firstLine="720"/>
        <w:jc w:val="both"/>
        <w:rPr>
          <w:rFonts w:asciiTheme="majorBidi" w:hAnsiTheme="majorBidi" w:cstheme="majorBidi"/>
          <w:b/>
          <w:bCs/>
          <w:szCs w:val="24"/>
        </w:rPr>
      </w:pPr>
      <w:r w:rsidRPr="00403F10">
        <w:rPr>
          <w:rFonts w:cs="Times New Roman"/>
          <w:szCs w:val="24"/>
        </w:rPr>
        <w:t xml:space="preserve">Responden dari penelitian ini adalah para </w:t>
      </w:r>
      <w:r>
        <w:rPr>
          <w:rFonts w:cs="Times New Roman"/>
          <w:szCs w:val="24"/>
        </w:rPr>
        <w:t>konsumen produk Zoya yang ada di wilayah Ponorogo dan sekitarnya</w:t>
      </w:r>
      <w:r w:rsidRPr="00403F10">
        <w:rPr>
          <w:rFonts w:cs="Times New Roman"/>
          <w:szCs w:val="24"/>
        </w:rPr>
        <w:t>. Banyaknya responden</w:t>
      </w:r>
      <w:r>
        <w:rPr>
          <w:rFonts w:cs="Times New Roman"/>
          <w:szCs w:val="24"/>
        </w:rPr>
        <w:t xml:space="preserve"> dalam penelitian ini adalah 96</w:t>
      </w:r>
      <w:r w:rsidRPr="00403F10">
        <w:rPr>
          <w:rFonts w:cs="Times New Roman"/>
          <w:szCs w:val="24"/>
        </w:rPr>
        <w:t>. Hasil deskripsi responden dapat dijelaskan sebagai berikut</w:t>
      </w:r>
      <w:r>
        <w:t>:</w:t>
      </w:r>
    </w:p>
    <w:p w:rsidR="0013798D" w:rsidRPr="009D34C4" w:rsidRDefault="0013798D" w:rsidP="00B20CDE">
      <w:pPr>
        <w:pStyle w:val="ListParagraph"/>
        <w:numPr>
          <w:ilvl w:val="0"/>
          <w:numId w:val="37"/>
        </w:numPr>
        <w:spacing w:after="200" w:line="360" w:lineRule="auto"/>
        <w:jc w:val="both"/>
        <w:rPr>
          <w:rFonts w:asciiTheme="majorBidi" w:hAnsiTheme="majorBidi" w:cstheme="majorBidi"/>
          <w:b/>
          <w:bCs/>
          <w:szCs w:val="24"/>
        </w:rPr>
      </w:pPr>
      <w:r>
        <w:rPr>
          <w:rFonts w:asciiTheme="majorBidi" w:hAnsiTheme="majorBidi" w:cstheme="majorBidi"/>
          <w:b/>
          <w:bCs/>
          <w:szCs w:val="24"/>
        </w:rPr>
        <w:t>Usia Responden</w:t>
      </w:r>
    </w:p>
    <w:p w:rsidR="009B4144" w:rsidRPr="009B4144" w:rsidRDefault="009B4144" w:rsidP="001C1239">
      <w:pPr>
        <w:pStyle w:val="Caption"/>
        <w:keepNext/>
        <w:ind w:left="810"/>
        <w:rPr>
          <w:b/>
          <w:i w:val="0"/>
          <w:color w:val="auto"/>
          <w:sz w:val="24"/>
          <w:szCs w:val="24"/>
        </w:rPr>
      </w:pPr>
      <w:bookmarkStart w:id="44" w:name="_Toc81673716"/>
      <w:r w:rsidRPr="009B4144">
        <w:rPr>
          <w:b/>
          <w:i w:val="0"/>
          <w:color w:val="auto"/>
          <w:sz w:val="24"/>
          <w:szCs w:val="24"/>
        </w:rPr>
        <w:t>Table</w:t>
      </w:r>
      <w:r>
        <w:rPr>
          <w:b/>
          <w:i w:val="0"/>
          <w:color w:val="auto"/>
          <w:sz w:val="24"/>
          <w:szCs w:val="24"/>
        </w:rPr>
        <w:t xml:space="preserve"> 4</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1</w:t>
      </w:r>
      <w:r w:rsidR="00B7794D">
        <w:rPr>
          <w:b/>
          <w:i w:val="0"/>
          <w:color w:val="auto"/>
          <w:sz w:val="24"/>
          <w:szCs w:val="24"/>
        </w:rPr>
        <w:fldChar w:fldCharType="end"/>
      </w:r>
      <w:r w:rsidRPr="009B4144">
        <w:rPr>
          <w:b/>
          <w:i w:val="0"/>
          <w:color w:val="auto"/>
          <w:sz w:val="24"/>
          <w:szCs w:val="24"/>
        </w:rPr>
        <w:t xml:space="preserve"> </w:t>
      </w:r>
      <w:proofErr w:type="gramStart"/>
      <w:r w:rsidRPr="009B4144">
        <w:rPr>
          <w:b/>
          <w:i w:val="0"/>
          <w:color w:val="auto"/>
          <w:sz w:val="24"/>
          <w:szCs w:val="24"/>
        </w:rPr>
        <w:t>Usia</w:t>
      </w:r>
      <w:proofErr w:type="gramEnd"/>
      <w:r w:rsidRPr="009B4144">
        <w:rPr>
          <w:b/>
          <w:i w:val="0"/>
          <w:color w:val="auto"/>
          <w:sz w:val="24"/>
          <w:szCs w:val="24"/>
        </w:rPr>
        <w:t xml:space="preserve"> Responden</w:t>
      </w:r>
      <w:bookmarkEnd w:id="44"/>
    </w:p>
    <w:tbl>
      <w:tblPr>
        <w:tblW w:w="6420" w:type="dxa"/>
        <w:tblInd w:w="1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8"/>
        <w:gridCol w:w="1382"/>
        <w:gridCol w:w="1037"/>
        <w:gridCol w:w="762"/>
        <w:gridCol w:w="1087"/>
        <w:gridCol w:w="1554"/>
      </w:tblGrid>
      <w:tr w:rsidR="0013798D" w:rsidRPr="001C1239" w:rsidTr="001C1239">
        <w:trPr>
          <w:cantSplit/>
          <w:trHeight w:val="131"/>
        </w:trPr>
        <w:tc>
          <w:tcPr>
            <w:tcW w:w="6420" w:type="dxa"/>
            <w:gridSpan w:val="6"/>
            <w:shd w:val="clear" w:color="auto" w:fill="FFFFFF"/>
            <w:vAlign w:val="center"/>
          </w:tcPr>
          <w:p w:rsidR="0013798D" w:rsidRPr="001C1239" w:rsidRDefault="001C1239" w:rsidP="001C1239">
            <w:pPr>
              <w:autoSpaceDE w:val="0"/>
              <w:autoSpaceDN w:val="0"/>
              <w:adjustRightInd w:val="0"/>
              <w:spacing w:after="0" w:line="240" w:lineRule="auto"/>
              <w:ind w:right="60"/>
              <w:rPr>
                <w:rFonts w:cs="Times New Roman"/>
                <w:color w:val="000000"/>
                <w:szCs w:val="24"/>
              </w:rPr>
            </w:pPr>
            <w:r>
              <w:rPr>
                <w:rFonts w:cs="Times New Roman"/>
                <w:color w:val="000000"/>
                <w:szCs w:val="24"/>
              </w:rPr>
              <w:t>Usia Responden</w:t>
            </w:r>
          </w:p>
        </w:tc>
      </w:tr>
      <w:tr w:rsidR="0013798D" w:rsidRPr="001C1239" w:rsidTr="001C1239">
        <w:trPr>
          <w:cantSplit/>
          <w:trHeight w:val="263"/>
        </w:trPr>
        <w:tc>
          <w:tcPr>
            <w:tcW w:w="1980" w:type="dxa"/>
            <w:gridSpan w:val="2"/>
            <w:shd w:val="clear" w:color="auto" w:fill="FFFFFF"/>
            <w:vAlign w:val="bottom"/>
          </w:tcPr>
          <w:p w:rsidR="0013798D" w:rsidRPr="001C1239" w:rsidRDefault="0013798D" w:rsidP="001C1239">
            <w:pPr>
              <w:autoSpaceDE w:val="0"/>
              <w:autoSpaceDN w:val="0"/>
              <w:adjustRightInd w:val="0"/>
              <w:spacing w:after="0" w:line="240" w:lineRule="auto"/>
              <w:rPr>
                <w:rFonts w:cs="Times New Roman"/>
                <w:szCs w:val="24"/>
              </w:rPr>
            </w:pPr>
          </w:p>
        </w:tc>
        <w:tc>
          <w:tcPr>
            <w:tcW w:w="1037" w:type="dxa"/>
            <w:shd w:val="clear" w:color="auto" w:fill="FFFFFF"/>
            <w:vAlign w:val="bottom"/>
          </w:tcPr>
          <w:p w:rsidR="0013798D" w:rsidRPr="001C1239" w:rsidRDefault="0013798D" w:rsidP="001C1239">
            <w:pPr>
              <w:autoSpaceDE w:val="0"/>
              <w:autoSpaceDN w:val="0"/>
              <w:adjustRightInd w:val="0"/>
              <w:spacing w:after="0" w:line="240" w:lineRule="auto"/>
              <w:ind w:left="60" w:right="60"/>
              <w:rPr>
                <w:rFonts w:cs="Times New Roman"/>
                <w:color w:val="000000"/>
                <w:szCs w:val="24"/>
              </w:rPr>
            </w:pPr>
            <w:r w:rsidRPr="001C1239">
              <w:rPr>
                <w:rFonts w:cs="Times New Roman"/>
                <w:color w:val="000000"/>
                <w:szCs w:val="24"/>
              </w:rPr>
              <w:t>Frequency</w:t>
            </w:r>
          </w:p>
        </w:tc>
        <w:tc>
          <w:tcPr>
            <w:tcW w:w="762" w:type="dxa"/>
            <w:shd w:val="clear" w:color="auto" w:fill="FFFFFF"/>
            <w:vAlign w:val="bottom"/>
          </w:tcPr>
          <w:p w:rsidR="0013798D" w:rsidRPr="001C1239" w:rsidRDefault="0013798D" w:rsidP="001C1239">
            <w:pPr>
              <w:autoSpaceDE w:val="0"/>
              <w:autoSpaceDN w:val="0"/>
              <w:adjustRightInd w:val="0"/>
              <w:spacing w:after="0" w:line="240" w:lineRule="auto"/>
              <w:ind w:left="60" w:right="60"/>
              <w:rPr>
                <w:rFonts w:cs="Times New Roman"/>
                <w:color w:val="000000"/>
                <w:szCs w:val="24"/>
              </w:rPr>
            </w:pPr>
            <w:r w:rsidRPr="001C1239">
              <w:rPr>
                <w:rFonts w:cs="Times New Roman"/>
                <w:color w:val="000000"/>
                <w:szCs w:val="24"/>
              </w:rPr>
              <w:t>Percent</w:t>
            </w:r>
          </w:p>
        </w:tc>
        <w:tc>
          <w:tcPr>
            <w:tcW w:w="1087" w:type="dxa"/>
            <w:shd w:val="clear" w:color="auto" w:fill="FFFFFF"/>
            <w:vAlign w:val="bottom"/>
          </w:tcPr>
          <w:p w:rsidR="0013798D" w:rsidRPr="001C1239" w:rsidRDefault="0013798D" w:rsidP="001C1239">
            <w:pPr>
              <w:autoSpaceDE w:val="0"/>
              <w:autoSpaceDN w:val="0"/>
              <w:adjustRightInd w:val="0"/>
              <w:spacing w:after="0" w:line="240" w:lineRule="auto"/>
              <w:ind w:left="60" w:right="60"/>
              <w:rPr>
                <w:rFonts w:cs="Times New Roman"/>
                <w:color w:val="000000"/>
                <w:szCs w:val="24"/>
              </w:rPr>
            </w:pPr>
            <w:r w:rsidRPr="001C1239">
              <w:rPr>
                <w:rFonts w:cs="Times New Roman"/>
                <w:color w:val="000000"/>
                <w:szCs w:val="24"/>
              </w:rPr>
              <w:t>Valid Percent</w:t>
            </w:r>
          </w:p>
        </w:tc>
        <w:tc>
          <w:tcPr>
            <w:tcW w:w="1553" w:type="dxa"/>
            <w:shd w:val="clear" w:color="auto" w:fill="FFFFFF"/>
            <w:vAlign w:val="bottom"/>
          </w:tcPr>
          <w:p w:rsidR="0013798D" w:rsidRPr="001C1239" w:rsidRDefault="0013798D" w:rsidP="001C1239">
            <w:pPr>
              <w:autoSpaceDE w:val="0"/>
              <w:autoSpaceDN w:val="0"/>
              <w:adjustRightInd w:val="0"/>
              <w:spacing w:after="0" w:line="240" w:lineRule="auto"/>
              <w:ind w:left="60" w:right="60"/>
              <w:rPr>
                <w:rFonts w:cs="Times New Roman"/>
                <w:color w:val="000000"/>
                <w:szCs w:val="24"/>
              </w:rPr>
            </w:pPr>
            <w:r w:rsidRPr="001C1239">
              <w:rPr>
                <w:rFonts w:cs="Times New Roman"/>
                <w:color w:val="000000"/>
                <w:szCs w:val="24"/>
              </w:rPr>
              <w:t>Cumulative Percent</w:t>
            </w:r>
          </w:p>
        </w:tc>
      </w:tr>
      <w:tr w:rsidR="001C1239" w:rsidRPr="001C1239" w:rsidTr="001C1239">
        <w:trPr>
          <w:cantSplit/>
          <w:trHeight w:val="263"/>
        </w:trPr>
        <w:tc>
          <w:tcPr>
            <w:tcW w:w="598" w:type="dxa"/>
            <w:vMerge w:val="restart"/>
            <w:shd w:val="clear" w:color="auto" w:fill="FFFFFF"/>
          </w:tcPr>
          <w:p w:rsidR="0013798D" w:rsidRPr="001C1239" w:rsidRDefault="0013798D" w:rsidP="001C1239">
            <w:pPr>
              <w:autoSpaceDE w:val="0"/>
              <w:autoSpaceDN w:val="0"/>
              <w:adjustRightInd w:val="0"/>
              <w:spacing w:after="0" w:line="240" w:lineRule="auto"/>
              <w:ind w:left="60" w:right="60"/>
              <w:rPr>
                <w:rFonts w:cs="Times New Roman"/>
                <w:color w:val="000000"/>
                <w:szCs w:val="24"/>
              </w:rPr>
            </w:pPr>
            <w:r w:rsidRPr="001C1239">
              <w:rPr>
                <w:rFonts w:cs="Times New Roman"/>
                <w:color w:val="000000"/>
                <w:szCs w:val="24"/>
              </w:rPr>
              <w:t>Valid</w:t>
            </w:r>
          </w:p>
        </w:tc>
        <w:tc>
          <w:tcPr>
            <w:tcW w:w="1381" w:type="dxa"/>
            <w:shd w:val="clear" w:color="auto" w:fill="FFFFFF"/>
          </w:tcPr>
          <w:p w:rsidR="0013798D" w:rsidRPr="001C1239" w:rsidRDefault="0013798D" w:rsidP="001C1239">
            <w:pPr>
              <w:autoSpaceDE w:val="0"/>
              <w:autoSpaceDN w:val="0"/>
              <w:adjustRightInd w:val="0"/>
              <w:spacing w:after="0" w:line="240" w:lineRule="auto"/>
              <w:ind w:left="60" w:right="60"/>
              <w:rPr>
                <w:rFonts w:cs="Times New Roman"/>
                <w:color w:val="000000"/>
                <w:szCs w:val="24"/>
              </w:rPr>
            </w:pPr>
            <w:r w:rsidRPr="001C1239">
              <w:rPr>
                <w:rFonts w:cs="Times New Roman"/>
                <w:color w:val="000000"/>
                <w:szCs w:val="24"/>
              </w:rPr>
              <w:t>&lt; 16 tahun</w:t>
            </w:r>
          </w:p>
        </w:tc>
        <w:tc>
          <w:tcPr>
            <w:tcW w:w="1037" w:type="dxa"/>
            <w:shd w:val="clear" w:color="auto" w:fill="FFFFFF"/>
            <w:vAlign w:val="center"/>
          </w:tcPr>
          <w:p w:rsidR="0013798D" w:rsidRPr="001C1239" w:rsidRDefault="0013798D" w:rsidP="001C1239">
            <w:pPr>
              <w:autoSpaceDE w:val="0"/>
              <w:autoSpaceDN w:val="0"/>
              <w:adjustRightInd w:val="0"/>
              <w:spacing w:after="0" w:line="240" w:lineRule="auto"/>
              <w:ind w:left="60" w:right="60"/>
              <w:jc w:val="right"/>
              <w:rPr>
                <w:rFonts w:cs="Times New Roman"/>
                <w:color w:val="000000"/>
                <w:szCs w:val="24"/>
              </w:rPr>
            </w:pPr>
            <w:r w:rsidRPr="001C1239">
              <w:rPr>
                <w:rFonts w:cs="Times New Roman"/>
                <w:color w:val="000000"/>
                <w:szCs w:val="24"/>
              </w:rPr>
              <w:t>1</w:t>
            </w:r>
          </w:p>
        </w:tc>
        <w:tc>
          <w:tcPr>
            <w:tcW w:w="762" w:type="dxa"/>
            <w:shd w:val="clear" w:color="auto" w:fill="FFFFFF"/>
            <w:vAlign w:val="center"/>
          </w:tcPr>
          <w:p w:rsidR="0013798D" w:rsidRPr="001C1239" w:rsidRDefault="0013798D" w:rsidP="001C1239">
            <w:pPr>
              <w:autoSpaceDE w:val="0"/>
              <w:autoSpaceDN w:val="0"/>
              <w:adjustRightInd w:val="0"/>
              <w:spacing w:after="0" w:line="240" w:lineRule="auto"/>
              <w:ind w:left="60" w:right="60"/>
              <w:jc w:val="right"/>
              <w:rPr>
                <w:rFonts w:cs="Times New Roman"/>
                <w:color w:val="000000"/>
                <w:szCs w:val="24"/>
              </w:rPr>
            </w:pPr>
            <w:r w:rsidRPr="001C1239">
              <w:rPr>
                <w:rFonts w:cs="Times New Roman"/>
                <w:color w:val="000000"/>
                <w:szCs w:val="24"/>
              </w:rPr>
              <w:t>1,0</w:t>
            </w:r>
          </w:p>
        </w:tc>
        <w:tc>
          <w:tcPr>
            <w:tcW w:w="1087" w:type="dxa"/>
            <w:shd w:val="clear" w:color="auto" w:fill="FFFFFF"/>
            <w:vAlign w:val="center"/>
          </w:tcPr>
          <w:p w:rsidR="0013798D" w:rsidRPr="001C1239" w:rsidRDefault="0013798D" w:rsidP="001C1239">
            <w:pPr>
              <w:autoSpaceDE w:val="0"/>
              <w:autoSpaceDN w:val="0"/>
              <w:adjustRightInd w:val="0"/>
              <w:spacing w:after="0" w:line="240" w:lineRule="auto"/>
              <w:ind w:left="60" w:right="60"/>
              <w:jc w:val="right"/>
              <w:rPr>
                <w:rFonts w:cs="Times New Roman"/>
                <w:color w:val="000000"/>
                <w:szCs w:val="24"/>
              </w:rPr>
            </w:pPr>
            <w:r w:rsidRPr="001C1239">
              <w:rPr>
                <w:rFonts w:cs="Times New Roman"/>
                <w:color w:val="000000"/>
                <w:szCs w:val="24"/>
              </w:rPr>
              <w:t>1,0</w:t>
            </w:r>
          </w:p>
        </w:tc>
        <w:tc>
          <w:tcPr>
            <w:tcW w:w="1553" w:type="dxa"/>
            <w:shd w:val="clear" w:color="auto" w:fill="FFFFFF"/>
            <w:vAlign w:val="center"/>
          </w:tcPr>
          <w:p w:rsidR="0013798D" w:rsidRPr="001C1239" w:rsidRDefault="0013798D" w:rsidP="001C1239">
            <w:pPr>
              <w:autoSpaceDE w:val="0"/>
              <w:autoSpaceDN w:val="0"/>
              <w:adjustRightInd w:val="0"/>
              <w:spacing w:after="0" w:line="240" w:lineRule="auto"/>
              <w:ind w:left="60" w:right="60"/>
              <w:jc w:val="right"/>
              <w:rPr>
                <w:rFonts w:cs="Times New Roman"/>
                <w:color w:val="000000"/>
                <w:szCs w:val="24"/>
              </w:rPr>
            </w:pPr>
            <w:r w:rsidRPr="001C1239">
              <w:rPr>
                <w:rFonts w:cs="Times New Roman"/>
                <w:color w:val="000000"/>
                <w:szCs w:val="24"/>
              </w:rPr>
              <w:t>1,0</w:t>
            </w:r>
          </w:p>
        </w:tc>
      </w:tr>
      <w:tr w:rsidR="001C1239" w:rsidRPr="001C1239" w:rsidTr="001C1239">
        <w:trPr>
          <w:cantSplit/>
          <w:trHeight w:val="293"/>
        </w:trPr>
        <w:tc>
          <w:tcPr>
            <w:tcW w:w="598" w:type="dxa"/>
            <w:vMerge/>
            <w:shd w:val="clear" w:color="auto" w:fill="FFFFFF"/>
          </w:tcPr>
          <w:p w:rsidR="0013798D" w:rsidRPr="001C1239" w:rsidRDefault="0013798D" w:rsidP="001C1239">
            <w:pPr>
              <w:autoSpaceDE w:val="0"/>
              <w:autoSpaceDN w:val="0"/>
              <w:adjustRightInd w:val="0"/>
              <w:spacing w:after="0" w:line="240" w:lineRule="auto"/>
              <w:rPr>
                <w:rFonts w:cs="Times New Roman"/>
                <w:color w:val="000000"/>
                <w:szCs w:val="24"/>
              </w:rPr>
            </w:pPr>
          </w:p>
        </w:tc>
        <w:tc>
          <w:tcPr>
            <w:tcW w:w="1381" w:type="dxa"/>
            <w:shd w:val="clear" w:color="auto" w:fill="FFFFFF"/>
          </w:tcPr>
          <w:p w:rsidR="0013798D" w:rsidRPr="001C1239" w:rsidRDefault="0013798D" w:rsidP="001C1239">
            <w:pPr>
              <w:autoSpaceDE w:val="0"/>
              <w:autoSpaceDN w:val="0"/>
              <w:adjustRightInd w:val="0"/>
              <w:spacing w:after="0" w:line="240" w:lineRule="auto"/>
              <w:ind w:left="60" w:right="60"/>
              <w:rPr>
                <w:rFonts w:cs="Times New Roman"/>
                <w:color w:val="000000"/>
                <w:szCs w:val="24"/>
              </w:rPr>
            </w:pPr>
            <w:r w:rsidRPr="001C1239">
              <w:rPr>
                <w:rFonts w:cs="Times New Roman"/>
                <w:color w:val="000000"/>
                <w:szCs w:val="24"/>
              </w:rPr>
              <w:t>16-25 tahun</w:t>
            </w:r>
          </w:p>
        </w:tc>
        <w:tc>
          <w:tcPr>
            <w:tcW w:w="1037" w:type="dxa"/>
            <w:shd w:val="clear" w:color="auto" w:fill="FFFFFF"/>
            <w:vAlign w:val="center"/>
          </w:tcPr>
          <w:p w:rsidR="0013798D" w:rsidRPr="001C1239" w:rsidRDefault="0013798D" w:rsidP="001C1239">
            <w:pPr>
              <w:autoSpaceDE w:val="0"/>
              <w:autoSpaceDN w:val="0"/>
              <w:adjustRightInd w:val="0"/>
              <w:spacing w:after="0" w:line="240" w:lineRule="auto"/>
              <w:ind w:left="60" w:right="60"/>
              <w:jc w:val="right"/>
              <w:rPr>
                <w:rFonts w:cs="Times New Roman"/>
                <w:color w:val="000000"/>
                <w:szCs w:val="24"/>
              </w:rPr>
            </w:pPr>
            <w:r w:rsidRPr="001C1239">
              <w:rPr>
                <w:rFonts w:cs="Times New Roman"/>
                <w:color w:val="000000"/>
                <w:szCs w:val="24"/>
              </w:rPr>
              <w:t>86</w:t>
            </w:r>
          </w:p>
        </w:tc>
        <w:tc>
          <w:tcPr>
            <w:tcW w:w="762" w:type="dxa"/>
            <w:shd w:val="clear" w:color="auto" w:fill="FFFFFF"/>
            <w:vAlign w:val="center"/>
          </w:tcPr>
          <w:p w:rsidR="0013798D" w:rsidRPr="001C1239" w:rsidRDefault="0013798D" w:rsidP="001C1239">
            <w:pPr>
              <w:autoSpaceDE w:val="0"/>
              <w:autoSpaceDN w:val="0"/>
              <w:adjustRightInd w:val="0"/>
              <w:spacing w:after="0" w:line="240" w:lineRule="auto"/>
              <w:ind w:left="60" w:right="60"/>
              <w:jc w:val="right"/>
              <w:rPr>
                <w:rFonts w:cs="Times New Roman"/>
                <w:color w:val="000000"/>
                <w:szCs w:val="24"/>
              </w:rPr>
            </w:pPr>
            <w:r w:rsidRPr="001C1239">
              <w:rPr>
                <w:rFonts w:cs="Times New Roman"/>
                <w:color w:val="000000"/>
                <w:szCs w:val="24"/>
              </w:rPr>
              <w:t>89,6</w:t>
            </w:r>
          </w:p>
        </w:tc>
        <w:tc>
          <w:tcPr>
            <w:tcW w:w="1087" w:type="dxa"/>
            <w:shd w:val="clear" w:color="auto" w:fill="FFFFFF"/>
            <w:vAlign w:val="center"/>
          </w:tcPr>
          <w:p w:rsidR="0013798D" w:rsidRPr="001C1239" w:rsidRDefault="0013798D" w:rsidP="001C1239">
            <w:pPr>
              <w:autoSpaceDE w:val="0"/>
              <w:autoSpaceDN w:val="0"/>
              <w:adjustRightInd w:val="0"/>
              <w:spacing w:after="0" w:line="240" w:lineRule="auto"/>
              <w:ind w:left="60" w:right="60"/>
              <w:jc w:val="right"/>
              <w:rPr>
                <w:rFonts w:cs="Times New Roman"/>
                <w:color w:val="000000"/>
                <w:szCs w:val="24"/>
              </w:rPr>
            </w:pPr>
            <w:r w:rsidRPr="001C1239">
              <w:rPr>
                <w:rFonts w:cs="Times New Roman"/>
                <w:color w:val="000000"/>
                <w:szCs w:val="24"/>
              </w:rPr>
              <w:t>89,6</w:t>
            </w:r>
          </w:p>
        </w:tc>
        <w:tc>
          <w:tcPr>
            <w:tcW w:w="1553" w:type="dxa"/>
            <w:shd w:val="clear" w:color="auto" w:fill="FFFFFF"/>
            <w:vAlign w:val="center"/>
          </w:tcPr>
          <w:p w:rsidR="0013798D" w:rsidRPr="001C1239" w:rsidRDefault="0013798D" w:rsidP="001C1239">
            <w:pPr>
              <w:autoSpaceDE w:val="0"/>
              <w:autoSpaceDN w:val="0"/>
              <w:adjustRightInd w:val="0"/>
              <w:spacing w:after="0" w:line="240" w:lineRule="auto"/>
              <w:ind w:left="60" w:right="60"/>
              <w:jc w:val="right"/>
              <w:rPr>
                <w:rFonts w:cs="Times New Roman"/>
                <w:color w:val="000000"/>
                <w:szCs w:val="24"/>
              </w:rPr>
            </w:pPr>
            <w:r w:rsidRPr="001C1239">
              <w:rPr>
                <w:rFonts w:cs="Times New Roman"/>
                <w:color w:val="000000"/>
                <w:szCs w:val="24"/>
              </w:rPr>
              <w:t>90,6</w:t>
            </w:r>
          </w:p>
        </w:tc>
      </w:tr>
      <w:tr w:rsidR="001C1239" w:rsidRPr="001C1239" w:rsidTr="001C1239">
        <w:trPr>
          <w:cantSplit/>
          <w:trHeight w:val="286"/>
        </w:trPr>
        <w:tc>
          <w:tcPr>
            <w:tcW w:w="598" w:type="dxa"/>
            <w:vMerge/>
            <w:shd w:val="clear" w:color="auto" w:fill="FFFFFF"/>
          </w:tcPr>
          <w:p w:rsidR="0013798D" w:rsidRPr="001C1239" w:rsidRDefault="0013798D" w:rsidP="001C1239">
            <w:pPr>
              <w:autoSpaceDE w:val="0"/>
              <w:autoSpaceDN w:val="0"/>
              <w:adjustRightInd w:val="0"/>
              <w:spacing w:after="0" w:line="240" w:lineRule="auto"/>
              <w:rPr>
                <w:rFonts w:cs="Times New Roman"/>
                <w:color w:val="000000"/>
                <w:szCs w:val="24"/>
              </w:rPr>
            </w:pPr>
          </w:p>
        </w:tc>
        <w:tc>
          <w:tcPr>
            <w:tcW w:w="1381" w:type="dxa"/>
            <w:shd w:val="clear" w:color="auto" w:fill="FFFFFF"/>
          </w:tcPr>
          <w:p w:rsidR="0013798D" w:rsidRPr="001C1239" w:rsidRDefault="0013798D" w:rsidP="001C1239">
            <w:pPr>
              <w:autoSpaceDE w:val="0"/>
              <w:autoSpaceDN w:val="0"/>
              <w:adjustRightInd w:val="0"/>
              <w:spacing w:after="0" w:line="240" w:lineRule="auto"/>
              <w:ind w:left="60" w:right="60"/>
              <w:rPr>
                <w:rFonts w:cs="Times New Roman"/>
                <w:color w:val="000000"/>
                <w:szCs w:val="24"/>
              </w:rPr>
            </w:pPr>
            <w:r w:rsidRPr="001C1239">
              <w:rPr>
                <w:rFonts w:cs="Times New Roman"/>
                <w:color w:val="000000"/>
                <w:szCs w:val="24"/>
              </w:rPr>
              <w:t>26-35 tahun</w:t>
            </w:r>
          </w:p>
        </w:tc>
        <w:tc>
          <w:tcPr>
            <w:tcW w:w="1037" w:type="dxa"/>
            <w:shd w:val="clear" w:color="auto" w:fill="FFFFFF"/>
            <w:vAlign w:val="center"/>
          </w:tcPr>
          <w:p w:rsidR="0013798D" w:rsidRPr="001C1239" w:rsidRDefault="0013798D" w:rsidP="001C1239">
            <w:pPr>
              <w:autoSpaceDE w:val="0"/>
              <w:autoSpaceDN w:val="0"/>
              <w:adjustRightInd w:val="0"/>
              <w:spacing w:after="0" w:line="240" w:lineRule="auto"/>
              <w:ind w:left="60" w:right="60"/>
              <w:jc w:val="right"/>
              <w:rPr>
                <w:rFonts w:cs="Times New Roman"/>
                <w:color w:val="000000"/>
                <w:szCs w:val="24"/>
              </w:rPr>
            </w:pPr>
            <w:r w:rsidRPr="001C1239">
              <w:rPr>
                <w:rFonts w:cs="Times New Roman"/>
                <w:color w:val="000000"/>
                <w:szCs w:val="24"/>
              </w:rPr>
              <w:t>5</w:t>
            </w:r>
          </w:p>
        </w:tc>
        <w:tc>
          <w:tcPr>
            <w:tcW w:w="762" w:type="dxa"/>
            <w:shd w:val="clear" w:color="auto" w:fill="FFFFFF"/>
            <w:vAlign w:val="center"/>
          </w:tcPr>
          <w:p w:rsidR="0013798D" w:rsidRPr="001C1239" w:rsidRDefault="0013798D" w:rsidP="001C1239">
            <w:pPr>
              <w:autoSpaceDE w:val="0"/>
              <w:autoSpaceDN w:val="0"/>
              <w:adjustRightInd w:val="0"/>
              <w:spacing w:after="0" w:line="240" w:lineRule="auto"/>
              <w:ind w:left="60" w:right="60"/>
              <w:jc w:val="right"/>
              <w:rPr>
                <w:rFonts w:cs="Times New Roman"/>
                <w:color w:val="000000"/>
                <w:szCs w:val="24"/>
              </w:rPr>
            </w:pPr>
            <w:r w:rsidRPr="001C1239">
              <w:rPr>
                <w:rFonts w:cs="Times New Roman"/>
                <w:color w:val="000000"/>
                <w:szCs w:val="24"/>
              </w:rPr>
              <w:t>5,2</w:t>
            </w:r>
          </w:p>
        </w:tc>
        <w:tc>
          <w:tcPr>
            <w:tcW w:w="1087" w:type="dxa"/>
            <w:shd w:val="clear" w:color="auto" w:fill="FFFFFF"/>
            <w:vAlign w:val="center"/>
          </w:tcPr>
          <w:p w:rsidR="0013798D" w:rsidRPr="001C1239" w:rsidRDefault="0013798D" w:rsidP="001C1239">
            <w:pPr>
              <w:autoSpaceDE w:val="0"/>
              <w:autoSpaceDN w:val="0"/>
              <w:adjustRightInd w:val="0"/>
              <w:spacing w:after="0" w:line="240" w:lineRule="auto"/>
              <w:ind w:left="60" w:right="60"/>
              <w:jc w:val="right"/>
              <w:rPr>
                <w:rFonts w:cs="Times New Roman"/>
                <w:color w:val="000000"/>
                <w:szCs w:val="24"/>
              </w:rPr>
            </w:pPr>
            <w:r w:rsidRPr="001C1239">
              <w:rPr>
                <w:rFonts w:cs="Times New Roman"/>
                <w:color w:val="000000"/>
                <w:szCs w:val="24"/>
              </w:rPr>
              <w:t>5,2</w:t>
            </w:r>
          </w:p>
        </w:tc>
        <w:tc>
          <w:tcPr>
            <w:tcW w:w="1553" w:type="dxa"/>
            <w:shd w:val="clear" w:color="auto" w:fill="FFFFFF"/>
            <w:vAlign w:val="center"/>
          </w:tcPr>
          <w:p w:rsidR="0013798D" w:rsidRPr="001C1239" w:rsidRDefault="0013798D" w:rsidP="001C1239">
            <w:pPr>
              <w:autoSpaceDE w:val="0"/>
              <w:autoSpaceDN w:val="0"/>
              <w:adjustRightInd w:val="0"/>
              <w:spacing w:after="0" w:line="240" w:lineRule="auto"/>
              <w:ind w:left="60" w:right="60"/>
              <w:jc w:val="right"/>
              <w:rPr>
                <w:rFonts w:cs="Times New Roman"/>
                <w:color w:val="000000"/>
                <w:szCs w:val="24"/>
              </w:rPr>
            </w:pPr>
            <w:r w:rsidRPr="001C1239">
              <w:rPr>
                <w:rFonts w:cs="Times New Roman"/>
                <w:color w:val="000000"/>
                <w:szCs w:val="24"/>
              </w:rPr>
              <w:t>95,8</w:t>
            </w:r>
          </w:p>
        </w:tc>
      </w:tr>
      <w:tr w:rsidR="001C1239" w:rsidRPr="001C1239" w:rsidTr="001C1239">
        <w:trPr>
          <w:cantSplit/>
          <w:trHeight w:val="293"/>
        </w:trPr>
        <w:tc>
          <w:tcPr>
            <w:tcW w:w="598" w:type="dxa"/>
            <w:vMerge/>
            <w:shd w:val="clear" w:color="auto" w:fill="FFFFFF"/>
          </w:tcPr>
          <w:p w:rsidR="0013798D" w:rsidRPr="001C1239" w:rsidRDefault="0013798D" w:rsidP="001C1239">
            <w:pPr>
              <w:autoSpaceDE w:val="0"/>
              <w:autoSpaceDN w:val="0"/>
              <w:adjustRightInd w:val="0"/>
              <w:spacing w:after="0" w:line="240" w:lineRule="auto"/>
              <w:rPr>
                <w:rFonts w:cs="Times New Roman"/>
                <w:color w:val="000000"/>
                <w:szCs w:val="24"/>
              </w:rPr>
            </w:pPr>
          </w:p>
        </w:tc>
        <w:tc>
          <w:tcPr>
            <w:tcW w:w="1381" w:type="dxa"/>
            <w:shd w:val="clear" w:color="auto" w:fill="FFFFFF"/>
          </w:tcPr>
          <w:p w:rsidR="0013798D" w:rsidRPr="001C1239" w:rsidRDefault="0013798D" w:rsidP="001C1239">
            <w:pPr>
              <w:autoSpaceDE w:val="0"/>
              <w:autoSpaceDN w:val="0"/>
              <w:adjustRightInd w:val="0"/>
              <w:spacing w:after="0" w:line="240" w:lineRule="auto"/>
              <w:ind w:left="60" w:right="60"/>
              <w:rPr>
                <w:rFonts w:cs="Times New Roman"/>
                <w:color w:val="000000"/>
                <w:szCs w:val="24"/>
              </w:rPr>
            </w:pPr>
            <w:r w:rsidRPr="001C1239">
              <w:rPr>
                <w:rFonts w:cs="Times New Roman"/>
                <w:color w:val="000000"/>
                <w:szCs w:val="24"/>
              </w:rPr>
              <w:t>36-45 tahun</w:t>
            </w:r>
          </w:p>
        </w:tc>
        <w:tc>
          <w:tcPr>
            <w:tcW w:w="1037" w:type="dxa"/>
            <w:shd w:val="clear" w:color="auto" w:fill="FFFFFF"/>
            <w:vAlign w:val="center"/>
          </w:tcPr>
          <w:p w:rsidR="0013798D" w:rsidRPr="001C1239" w:rsidRDefault="0013798D" w:rsidP="001C1239">
            <w:pPr>
              <w:autoSpaceDE w:val="0"/>
              <w:autoSpaceDN w:val="0"/>
              <w:adjustRightInd w:val="0"/>
              <w:spacing w:after="0" w:line="240" w:lineRule="auto"/>
              <w:ind w:left="60" w:right="60"/>
              <w:jc w:val="right"/>
              <w:rPr>
                <w:rFonts w:cs="Times New Roman"/>
                <w:color w:val="000000"/>
                <w:szCs w:val="24"/>
              </w:rPr>
            </w:pPr>
            <w:r w:rsidRPr="001C1239">
              <w:rPr>
                <w:rFonts w:cs="Times New Roman"/>
                <w:color w:val="000000"/>
                <w:szCs w:val="24"/>
              </w:rPr>
              <w:t>4</w:t>
            </w:r>
          </w:p>
        </w:tc>
        <w:tc>
          <w:tcPr>
            <w:tcW w:w="762" w:type="dxa"/>
            <w:shd w:val="clear" w:color="auto" w:fill="FFFFFF"/>
            <w:vAlign w:val="center"/>
          </w:tcPr>
          <w:p w:rsidR="0013798D" w:rsidRPr="001C1239" w:rsidRDefault="0013798D" w:rsidP="001C1239">
            <w:pPr>
              <w:autoSpaceDE w:val="0"/>
              <w:autoSpaceDN w:val="0"/>
              <w:adjustRightInd w:val="0"/>
              <w:spacing w:after="0" w:line="240" w:lineRule="auto"/>
              <w:ind w:left="60" w:right="60"/>
              <w:jc w:val="right"/>
              <w:rPr>
                <w:rFonts w:cs="Times New Roman"/>
                <w:color w:val="000000"/>
                <w:szCs w:val="24"/>
              </w:rPr>
            </w:pPr>
            <w:r w:rsidRPr="001C1239">
              <w:rPr>
                <w:rFonts w:cs="Times New Roman"/>
                <w:color w:val="000000"/>
                <w:szCs w:val="24"/>
              </w:rPr>
              <w:t>4,2</w:t>
            </w:r>
          </w:p>
        </w:tc>
        <w:tc>
          <w:tcPr>
            <w:tcW w:w="1087" w:type="dxa"/>
            <w:shd w:val="clear" w:color="auto" w:fill="FFFFFF"/>
            <w:vAlign w:val="center"/>
          </w:tcPr>
          <w:p w:rsidR="0013798D" w:rsidRPr="001C1239" w:rsidRDefault="0013798D" w:rsidP="001C1239">
            <w:pPr>
              <w:autoSpaceDE w:val="0"/>
              <w:autoSpaceDN w:val="0"/>
              <w:adjustRightInd w:val="0"/>
              <w:spacing w:after="0" w:line="240" w:lineRule="auto"/>
              <w:ind w:left="60" w:right="60"/>
              <w:jc w:val="right"/>
              <w:rPr>
                <w:rFonts w:cs="Times New Roman"/>
                <w:color w:val="000000"/>
                <w:szCs w:val="24"/>
              </w:rPr>
            </w:pPr>
            <w:r w:rsidRPr="001C1239">
              <w:rPr>
                <w:rFonts w:cs="Times New Roman"/>
                <w:color w:val="000000"/>
                <w:szCs w:val="24"/>
              </w:rPr>
              <w:t>4,2</w:t>
            </w:r>
          </w:p>
        </w:tc>
        <w:tc>
          <w:tcPr>
            <w:tcW w:w="1553" w:type="dxa"/>
            <w:shd w:val="clear" w:color="auto" w:fill="FFFFFF"/>
            <w:vAlign w:val="center"/>
          </w:tcPr>
          <w:p w:rsidR="0013798D" w:rsidRPr="001C1239" w:rsidRDefault="0013798D" w:rsidP="001C1239">
            <w:pPr>
              <w:autoSpaceDE w:val="0"/>
              <w:autoSpaceDN w:val="0"/>
              <w:adjustRightInd w:val="0"/>
              <w:spacing w:after="0" w:line="240" w:lineRule="auto"/>
              <w:ind w:left="60" w:right="60"/>
              <w:jc w:val="right"/>
              <w:rPr>
                <w:rFonts w:cs="Times New Roman"/>
                <w:color w:val="000000"/>
                <w:szCs w:val="24"/>
              </w:rPr>
            </w:pPr>
            <w:r w:rsidRPr="001C1239">
              <w:rPr>
                <w:rFonts w:cs="Times New Roman"/>
                <w:color w:val="000000"/>
                <w:szCs w:val="24"/>
              </w:rPr>
              <w:t>100,0</w:t>
            </w:r>
          </w:p>
        </w:tc>
      </w:tr>
      <w:tr w:rsidR="001C1239" w:rsidRPr="001C1239" w:rsidTr="001C1239">
        <w:trPr>
          <w:cantSplit/>
          <w:trHeight w:val="25"/>
        </w:trPr>
        <w:tc>
          <w:tcPr>
            <w:tcW w:w="598" w:type="dxa"/>
            <w:vMerge/>
            <w:shd w:val="clear" w:color="auto" w:fill="FFFFFF"/>
          </w:tcPr>
          <w:p w:rsidR="0013798D" w:rsidRPr="001C1239" w:rsidRDefault="0013798D" w:rsidP="001C1239">
            <w:pPr>
              <w:autoSpaceDE w:val="0"/>
              <w:autoSpaceDN w:val="0"/>
              <w:adjustRightInd w:val="0"/>
              <w:spacing w:after="0" w:line="240" w:lineRule="auto"/>
              <w:rPr>
                <w:rFonts w:cs="Times New Roman"/>
                <w:color w:val="000000"/>
                <w:szCs w:val="24"/>
              </w:rPr>
            </w:pPr>
          </w:p>
        </w:tc>
        <w:tc>
          <w:tcPr>
            <w:tcW w:w="1381" w:type="dxa"/>
            <w:shd w:val="clear" w:color="auto" w:fill="FFFFFF"/>
          </w:tcPr>
          <w:p w:rsidR="0013798D" w:rsidRPr="001C1239" w:rsidRDefault="0013798D" w:rsidP="001C1239">
            <w:pPr>
              <w:autoSpaceDE w:val="0"/>
              <w:autoSpaceDN w:val="0"/>
              <w:adjustRightInd w:val="0"/>
              <w:spacing w:after="0" w:line="240" w:lineRule="auto"/>
              <w:ind w:left="60" w:right="60"/>
              <w:rPr>
                <w:rFonts w:cs="Times New Roman"/>
                <w:color w:val="000000"/>
                <w:szCs w:val="24"/>
              </w:rPr>
            </w:pPr>
            <w:r w:rsidRPr="001C1239">
              <w:rPr>
                <w:rFonts w:cs="Times New Roman"/>
                <w:color w:val="000000"/>
                <w:szCs w:val="24"/>
              </w:rPr>
              <w:t>Total</w:t>
            </w:r>
          </w:p>
        </w:tc>
        <w:tc>
          <w:tcPr>
            <w:tcW w:w="1037" w:type="dxa"/>
            <w:shd w:val="clear" w:color="auto" w:fill="FFFFFF"/>
            <w:vAlign w:val="center"/>
          </w:tcPr>
          <w:p w:rsidR="0013798D" w:rsidRPr="001C1239" w:rsidRDefault="0013798D" w:rsidP="001C1239">
            <w:pPr>
              <w:autoSpaceDE w:val="0"/>
              <w:autoSpaceDN w:val="0"/>
              <w:adjustRightInd w:val="0"/>
              <w:spacing w:after="0" w:line="240" w:lineRule="auto"/>
              <w:ind w:left="60" w:right="60"/>
              <w:jc w:val="right"/>
              <w:rPr>
                <w:rFonts w:cs="Times New Roman"/>
                <w:color w:val="000000"/>
                <w:szCs w:val="24"/>
              </w:rPr>
            </w:pPr>
            <w:r w:rsidRPr="001C1239">
              <w:rPr>
                <w:rFonts w:cs="Times New Roman"/>
                <w:color w:val="000000"/>
                <w:szCs w:val="24"/>
              </w:rPr>
              <w:t>96</w:t>
            </w:r>
          </w:p>
        </w:tc>
        <w:tc>
          <w:tcPr>
            <w:tcW w:w="762" w:type="dxa"/>
            <w:shd w:val="clear" w:color="auto" w:fill="FFFFFF"/>
            <w:vAlign w:val="center"/>
          </w:tcPr>
          <w:p w:rsidR="0013798D" w:rsidRPr="001C1239" w:rsidRDefault="0013798D" w:rsidP="001C1239">
            <w:pPr>
              <w:autoSpaceDE w:val="0"/>
              <w:autoSpaceDN w:val="0"/>
              <w:adjustRightInd w:val="0"/>
              <w:spacing w:after="0" w:line="240" w:lineRule="auto"/>
              <w:ind w:left="60" w:right="60"/>
              <w:jc w:val="right"/>
              <w:rPr>
                <w:rFonts w:cs="Times New Roman"/>
                <w:color w:val="000000"/>
                <w:szCs w:val="24"/>
              </w:rPr>
            </w:pPr>
            <w:r w:rsidRPr="001C1239">
              <w:rPr>
                <w:rFonts w:cs="Times New Roman"/>
                <w:color w:val="000000"/>
                <w:szCs w:val="24"/>
              </w:rPr>
              <w:t>100,0</w:t>
            </w:r>
          </w:p>
        </w:tc>
        <w:tc>
          <w:tcPr>
            <w:tcW w:w="1087" w:type="dxa"/>
            <w:shd w:val="clear" w:color="auto" w:fill="FFFFFF"/>
            <w:vAlign w:val="center"/>
          </w:tcPr>
          <w:p w:rsidR="0013798D" w:rsidRPr="001C1239" w:rsidRDefault="0013798D" w:rsidP="001C1239">
            <w:pPr>
              <w:autoSpaceDE w:val="0"/>
              <w:autoSpaceDN w:val="0"/>
              <w:adjustRightInd w:val="0"/>
              <w:spacing w:after="0" w:line="240" w:lineRule="auto"/>
              <w:ind w:left="60" w:right="60"/>
              <w:jc w:val="right"/>
              <w:rPr>
                <w:rFonts w:cs="Times New Roman"/>
                <w:color w:val="000000"/>
                <w:szCs w:val="24"/>
              </w:rPr>
            </w:pPr>
            <w:r w:rsidRPr="001C1239">
              <w:rPr>
                <w:rFonts w:cs="Times New Roman"/>
                <w:color w:val="000000"/>
                <w:szCs w:val="24"/>
              </w:rPr>
              <w:t>100,0</w:t>
            </w:r>
          </w:p>
        </w:tc>
        <w:tc>
          <w:tcPr>
            <w:tcW w:w="1553" w:type="dxa"/>
            <w:shd w:val="clear" w:color="auto" w:fill="FFFFFF"/>
            <w:vAlign w:val="center"/>
          </w:tcPr>
          <w:p w:rsidR="0013798D" w:rsidRPr="001C1239" w:rsidRDefault="0013798D" w:rsidP="001C1239">
            <w:pPr>
              <w:autoSpaceDE w:val="0"/>
              <w:autoSpaceDN w:val="0"/>
              <w:adjustRightInd w:val="0"/>
              <w:spacing w:after="0" w:line="240" w:lineRule="auto"/>
              <w:rPr>
                <w:rFonts w:cs="Times New Roman"/>
                <w:szCs w:val="24"/>
              </w:rPr>
            </w:pPr>
          </w:p>
        </w:tc>
      </w:tr>
    </w:tbl>
    <w:p w:rsidR="0013798D" w:rsidRPr="00DF45E2" w:rsidRDefault="0013798D" w:rsidP="001C1239">
      <w:pPr>
        <w:autoSpaceDE w:val="0"/>
        <w:autoSpaceDN w:val="0"/>
        <w:adjustRightInd w:val="0"/>
        <w:spacing w:after="0" w:line="400" w:lineRule="atLeast"/>
        <w:ind w:left="720" w:firstLine="556"/>
        <w:rPr>
          <w:rFonts w:cs="Times New Roman"/>
          <w:i/>
          <w:iCs/>
          <w:szCs w:val="24"/>
        </w:rPr>
      </w:pPr>
      <w:r w:rsidRPr="00DF45E2">
        <w:rPr>
          <w:rFonts w:cs="Times New Roman"/>
          <w:i/>
          <w:iCs/>
          <w:szCs w:val="24"/>
        </w:rPr>
        <w:t>Sumber: Data primer diolah, 2021</w:t>
      </w:r>
    </w:p>
    <w:p w:rsidR="0013798D" w:rsidRDefault="0013798D" w:rsidP="0013798D">
      <w:pPr>
        <w:pStyle w:val="ListParagraph"/>
        <w:spacing w:line="360" w:lineRule="auto"/>
        <w:ind w:left="1080" w:firstLine="360"/>
        <w:jc w:val="both"/>
        <w:rPr>
          <w:rFonts w:asciiTheme="majorBidi" w:hAnsiTheme="majorBidi" w:cstheme="majorBidi"/>
          <w:szCs w:val="24"/>
        </w:rPr>
      </w:pPr>
      <w:r>
        <w:rPr>
          <w:rFonts w:asciiTheme="majorBidi" w:hAnsiTheme="majorBidi" w:cstheme="majorBidi"/>
          <w:szCs w:val="24"/>
        </w:rPr>
        <w:t xml:space="preserve">Dari Tabel 4.1 di atas dapat diketahui bahwa responden berusia &lt; 16 tahun sebanyak 1 orang atau 1,0%, responden berusia 16-25 tahun sebanyak 86 orang atau 89,6%, responden berusia 26-35 tahun sebanyak </w:t>
      </w:r>
      <w:r>
        <w:rPr>
          <w:rFonts w:asciiTheme="majorBidi" w:hAnsiTheme="majorBidi" w:cstheme="majorBidi"/>
          <w:szCs w:val="24"/>
        </w:rPr>
        <w:lastRenderedPageBreak/>
        <w:t>5 orang atau 5,2% dan responden berusia 36-45 tahun sebanyak 4 orang atau 4,2%. Mayoritas responden berusia 16-25 tahun sebanyak 89</w:t>
      </w:r>
      <w:proofErr w:type="gramStart"/>
      <w:r>
        <w:rPr>
          <w:rFonts w:asciiTheme="majorBidi" w:hAnsiTheme="majorBidi" w:cstheme="majorBidi"/>
          <w:szCs w:val="24"/>
        </w:rPr>
        <w:t>,6</w:t>
      </w:r>
      <w:proofErr w:type="gramEnd"/>
      <w:r>
        <w:rPr>
          <w:rFonts w:asciiTheme="majorBidi" w:hAnsiTheme="majorBidi" w:cstheme="majorBidi"/>
          <w:szCs w:val="24"/>
        </w:rPr>
        <w:t>%.</w:t>
      </w:r>
    </w:p>
    <w:p w:rsidR="0013798D" w:rsidRDefault="0013798D" w:rsidP="00B20CDE">
      <w:pPr>
        <w:pStyle w:val="ListParagraph"/>
        <w:numPr>
          <w:ilvl w:val="0"/>
          <w:numId w:val="37"/>
        </w:numPr>
        <w:spacing w:after="200" w:line="360" w:lineRule="auto"/>
        <w:jc w:val="both"/>
        <w:rPr>
          <w:rFonts w:asciiTheme="majorBidi" w:hAnsiTheme="majorBidi" w:cstheme="majorBidi"/>
          <w:b/>
          <w:bCs/>
          <w:szCs w:val="24"/>
        </w:rPr>
      </w:pPr>
      <w:r w:rsidRPr="00FD2551">
        <w:rPr>
          <w:rFonts w:asciiTheme="majorBidi" w:hAnsiTheme="majorBidi" w:cstheme="majorBidi"/>
          <w:b/>
          <w:bCs/>
          <w:szCs w:val="24"/>
        </w:rPr>
        <w:t>Jenis Kelamin Responden</w:t>
      </w:r>
    </w:p>
    <w:p w:rsidR="001C1239" w:rsidRPr="003A00D2" w:rsidRDefault="009B4144" w:rsidP="00A01377">
      <w:pPr>
        <w:pStyle w:val="Caption"/>
        <w:keepNext/>
        <w:ind w:left="360" w:firstLine="540"/>
        <w:rPr>
          <w:b/>
          <w:i w:val="0"/>
          <w:color w:val="auto"/>
          <w:sz w:val="24"/>
          <w:szCs w:val="24"/>
        </w:rPr>
      </w:pPr>
      <w:bookmarkStart w:id="45" w:name="_Toc81673717"/>
      <w:r w:rsidRPr="009B4144">
        <w:rPr>
          <w:b/>
          <w:i w:val="0"/>
          <w:color w:val="auto"/>
          <w:sz w:val="24"/>
          <w:szCs w:val="24"/>
        </w:rPr>
        <w:t>Table</w:t>
      </w:r>
      <w:r>
        <w:rPr>
          <w:b/>
          <w:i w:val="0"/>
          <w:color w:val="auto"/>
          <w:sz w:val="24"/>
          <w:szCs w:val="24"/>
        </w:rPr>
        <w:t xml:space="preserve"> 4</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2</w:t>
      </w:r>
      <w:r w:rsidR="00B7794D">
        <w:rPr>
          <w:b/>
          <w:i w:val="0"/>
          <w:color w:val="auto"/>
          <w:sz w:val="24"/>
          <w:szCs w:val="24"/>
        </w:rPr>
        <w:fldChar w:fldCharType="end"/>
      </w:r>
      <w:r w:rsidRPr="009B4144">
        <w:rPr>
          <w:b/>
          <w:i w:val="0"/>
          <w:color w:val="auto"/>
          <w:sz w:val="24"/>
          <w:szCs w:val="24"/>
        </w:rPr>
        <w:t xml:space="preserve"> Jenis Kelamin</w:t>
      </w:r>
      <w:bookmarkEnd w:id="45"/>
    </w:p>
    <w:tbl>
      <w:tblPr>
        <w:tblW w:w="684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64"/>
        <w:gridCol w:w="1210"/>
        <w:gridCol w:w="1143"/>
        <w:gridCol w:w="850"/>
        <w:gridCol w:w="1443"/>
        <w:gridCol w:w="1530"/>
      </w:tblGrid>
      <w:tr w:rsidR="0013798D" w:rsidRPr="003A00D2" w:rsidTr="003A00D2">
        <w:trPr>
          <w:cantSplit/>
        </w:trPr>
        <w:tc>
          <w:tcPr>
            <w:tcW w:w="6840" w:type="dxa"/>
            <w:gridSpan w:val="6"/>
            <w:shd w:val="clear" w:color="auto" w:fill="FFFFFF"/>
            <w:vAlign w:val="center"/>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b/>
                <w:bCs/>
                <w:color w:val="000000"/>
                <w:szCs w:val="24"/>
              </w:rPr>
              <w:t>Jenis Kelamin</w:t>
            </w:r>
          </w:p>
        </w:tc>
      </w:tr>
      <w:tr w:rsidR="0013798D" w:rsidRPr="003A00D2" w:rsidTr="003A00D2">
        <w:trPr>
          <w:cantSplit/>
        </w:trPr>
        <w:tc>
          <w:tcPr>
            <w:tcW w:w="0" w:type="auto"/>
            <w:gridSpan w:val="2"/>
            <w:shd w:val="clear" w:color="auto" w:fill="FFFFFF"/>
            <w:vAlign w:val="bottom"/>
          </w:tcPr>
          <w:p w:rsidR="0013798D" w:rsidRPr="003A00D2" w:rsidRDefault="0013798D" w:rsidP="003A00D2">
            <w:pPr>
              <w:autoSpaceDE w:val="0"/>
              <w:autoSpaceDN w:val="0"/>
              <w:adjustRightInd w:val="0"/>
              <w:spacing w:after="0" w:line="240" w:lineRule="auto"/>
              <w:rPr>
                <w:rFonts w:cs="Times New Roman"/>
                <w:szCs w:val="24"/>
              </w:rPr>
            </w:pPr>
          </w:p>
        </w:tc>
        <w:tc>
          <w:tcPr>
            <w:tcW w:w="0" w:type="auto"/>
            <w:shd w:val="clear" w:color="auto" w:fill="FFFFFF"/>
            <w:vAlign w:val="bottom"/>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Frequency</w:t>
            </w:r>
          </w:p>
        </w:tc>
        <w:tc>
          <w:tcPr>
            <w:tcW w:w="0" w:type="auto"/>
            <w:shd w:val="clear" w:color="auto" w:fill="FFFFFF"/>
            <w:vAlign w:val="bottom"/>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Percent</w:t>
            </w:r>
          </w:p>
        </w:tc>
        <w:tc>
          <w:tcPr>
            <w:tcW w:w="1443" w:type="dxa"/>
            <w:shd w:val="clear" w:color="auto" w:fill="FFFFFF"/>
            <w:vAlign w:val="bottom"/>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Valid Percent</w:t>
            </w:r>
          </w:p>
        </w:tc>
        <w:tc>
          <w:tcPr>
            <w:tcW w:w="1530" w:type="dxa"/>
            <w:shd w:val="clear" w:color="auto" w:fill="FFFFFF"/>
            <w:vAlign w:val="bottom"/>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Cumulative Percent</w:t>
            </w:r>
          </w:p>
        </w:tc>
      </w:tr>
      <w:tr w:rsidR="0013798D" w:rsidRPr="003A00D2" w:rsidTr="003A00D2">
        <w:trPr>
          <w:cantSplit/>
        </w:trPr>
        <w:tc>
          <w:tcPr>
            <w:tcW w:w="0" w:type="auto"/>
            <w:vMerge w:val="restart"/>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Valid</w:t>
            </w:r>
          </w:p>
        </w:tc>
        <w:tc>
          <w:tcPr>
            <w:tcW w:w="0" w:type="auto"/>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Laki-laki</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15</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15,6</w:t>
            </w:r>
          </w:p>
        </w:tc>
        <w:tc>
          <w:tcPr>
            <w:tcW w:w="1443"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15,6</w:t>
            </w:r>
          </w:p>
        </w:tc>
        <w:tc>
          <w:tcPr>
            <w:tcW w:w="1530"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15,6</w:t>
            </w:r>
          </w:p>
        </w:tc>
      </w:tr>
      <w:tr w:rsidR="0013798D" w:rsidRPr="003A00D2" w:rsidTr="003A00D2">
        <w:trPr>
          <w:cantSplit/>
        </w:trPr>
        <w:tc>
          <w:tcPr>
            <w:tcW w:w="0" w:type="auto"/>
            <w:vMerge/>
            <w:shd w:val="clear" w:color="auto" w:fill="FFFFFF"/>
          </w:tcPr>
          <w:p w:rsidR="0013798D" w:rsidRPr="003A00D2" w:rsidRDefault="0013798D" w:rsidP="003A00D2">
            <w:pPr>
              <w:autoSpaceDE w:val="0"/>
              <w:autoSpaceDN w:val="0"/>
              <w:adjustRightInd w:val="0"/>
              <w:spacing w:after="0" w:line="240" w:lineRule="auto"/>
              <w:rPr>
                <w:rFonts w:cs="Times New Roman"/>
                <w:color w:val="000000"/>
                <w:szCs w:val="24"/>
              </w:rPr>
            </w:pPr>
          </w:p>
        </w:tc>
        <w:tc>
          <w:tcPr>
            <w:tcW w:w="0" w:type="auto"/>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Perempuan</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81</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84,4</w:t>
            </w:r>
          </w:p>
        </w:tc>
        <w:tc>
          <w:tcPr>
            <w:tcW w:w="1443"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84,4</w:t>
            </w:r>
          </w:p>
        </w:tc>
        <w:tc>
          <w:tcPr>
            <w:tcW w:w="1530"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100,0</w:t>
            </w:r>
          </w:p>
        </w:tc>
      </w:tr>
      <w:tr w:rsidR="0013798D" w:rsidRPr="003A00D2" w:rsidTr="003A00D2">
        <w:trPr>
          <w:cantSplit/>
        </w:trPr>
        <w:tc>
          <w:tcPr>
            <w:tcW w:w="0" w:type="auto"/>
            <w:vMerge/>
            <w:shd w:val="clear" w:color="auto" w:fill="FFFFFF"/>
          </w:tcPr>
          <w:p w:rsidR="0013798D" w:rsidRPr="003A00D2" w:rsidRDefault="0013798D" w:rsidP="003A00D2">
            <w:pPr>
              <w:autoSpaceDE w:val="0"/>
              <w:autoSpaceDN w:val="0"/>
              <w:adjustRightInd w:val="0"/>
              <w:spacing w:after="0" w:line="240" w:lineRule="auto"/>
              <w:rPr>
                <w:rFonts w:cs="Times New Roman"/>
                <w:color w:val="000000"/>
                <w:szCs w:val="24"/>
              </w:rPr>
            </w:pPr>
          </w:p>
        </w:tc>
        <w:tc>
          <w:tcPr>
            <w:tcW w:w="0" w:type="auto"/>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Total</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96</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100,0</w:t>
            </w:r>
          </w:p>
        </w:tc>
        <w:tc>
          <w:tcPr>
            <w:tcW w:w="1443"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100,0</w:t>
            </w:r>
          </w:p>
        </w:tc>
        <w:tc>
          <w:tcPr>
            <w:tcW w:w="1530" w:type="dxa"/>
            <w:shd w:val="clear" w:color="auto" w:fill="FFFFFF"/>
            <w:vAlign w:val="center"/>
          </w:tcPr>
          <w:p w:rsidR="0013798D" w:rsidRPr="003A00D2" w:rsidRDefault="0013798D" w:rsidP="003A00D2">
            <w:pPr>
              <w:autoSpaceDE w:val="0"/>
              <w:autoSpaceDN w:val="0"/>
              <w:adjustRightInd w:val="0"/>
              <w:spacing w:after="0" w:line="240" w:lineRule="auto"/>
              <w:rPr>
                <w:rFonts w:cs="Times New Roman"/>
                <w:szCs w:val="24"/>
              </w:rPr>
            </w:pPr>
          </w:p>
        </w:tc>
      </w:tr>
    </w:tbl>
    <w:p w:rsidR="0013798D" w:rsidRPr="00FD2551" w:rsidRDefault="0013798D" w:rsidP="0013798D">
      <w:pPr>
        <w:autoSpaceDE w:val="0"/>
        <w:autoSpaceDN w:val="0"/>
        <w:adjustRightInd w:val="0"/>
        <w:spacing w:after="0" w:line="400" w:lineRule="atLeast"/>
        <w:ind w:left="720" w:firstLine="720"/>
        <w:rPr>
          <w:rFonts w:cs="Times New Roman"/>
          <w:szCs w:val="24"/>
        </w:rPr>
      </w:pPr>
      <w:r w:rsidRPr="00DF45E2">
        <w:rPr>
          <w:rFonts w:cs="Times New Roman"/>
          <w:i/>
          <w:iCs/>
          <w:szCs w:val="24"/>
        </w:rPr>
        <w:t>Sumber: Data primer diolah, 2021</w:t>
      </w:r>
    </w:p>
    <w:p w:rsidR="0013798D" w:rsidRDefault="0013798D" w:rsidP="0013798D">
      <w:pPr>
        <w:pStyle w:val="ListParagraph"/>
        <w:spacing w:line="360" w:lineRule="auto"/>
        <w:ind w:left="1080" w:firstLine="360"/>
        <w:jc w:val="both"/>
        <w:rPr>
          <w:rFonts w:asciiTheme="majorBidi" w:hAnsiTheme="majorBidi" w:cstheme="majorBidi"/>
          <w:szCs w:val="24"/>
        </w:rPr>
      </w:pPr>
      <w:r>
        <w:rPr>
          <w:rFonts w:asciiTheme="majorBidi" w:hAnsiTheme="majorBidi" w:cstheme="majorBidi"/>
          <w:szCs w:val="24"/>
        </w:rPr>
        <w:t>Dari tabel 4.2 di atas diketahui responden berjenis kelamin laki-laki sebanyak 15 orang atau 15,6% dan responden berjenis kelamin perempuan sebanyak 81 orang atau 84,4%. Mayoritas responden adalah perempuan sebanyak 84</w:t>
      </w:r>
      <w:proofErr w:type="gramStart"/>
      <w:r>
        <w:rPr>
          <w:rFonts w:asciiTheme="majorBidi" w:hAnsiTheme="majorBidi" w:cstheme="majorBidi"/>
          <w:szCs w:val="24"/>
        </w:rPr>
        <w:t>,4</w:t>
      </w:r>
      <w:proofErr w:type="gramEnd"/>
      <w:r>
        <w:rPr>
          <w:rFonts w:asciiTheme="majorBidi" w:hAnsiTheme="majorBidi" w:cstheme="majorBidi"/>
          <w:szCs w:val="24"/>
        </w:rPr>
        <w:t>%.</w:t>
      </w:r>
    </w:p>
    <w:p w:rsidR="0013798D" w:rsidRDefault="0013798D" w:rsidP="00B20CDE">
      <w:pPr>
        <w:pStyle w:val="ListParagraph"/>
        <w:numPr>
          <w:ilvl w:val="0"/>
          <w:numId w:val="37"/>
        </w:numPr>
        <w:spacing w:after="200" w:line="360" w:lineRule="auto"/>
        <w:jc w:val="both"/>
        <w:rPr>
          <w:rFonts w:asciiTheme="majorBidi" w:hAnsiTheme="majorBidi" w:cstheme="majorBidi"/>
          <w:b/>
          <w:bCs/>
          <w:szCs w:val="24"/>
        </w:rPr>
      </w:pPr>
      <w:r w:rsidRPr="008A6F6E">
        <w:rPr>
          <w:rFonts w:asciiTheme="majorBidi" w:hAnsiTheme="majorBidi" w:cstheme="majorBidi"/>
          <w:b/>
          <w:bCs/>
          <w:szCs w:val="24"/>
        </w:rPr>
        <w:t>Pendidikan Terakhir Responden</w:t>
      </w:r>
    </w:p>
    <w:p w:rsidR="009B4144" w:rsidRPr="009B4144" w:rsidRDefault="009B4144" w:rsidP="00A01377">
      <w:pPr>
        <w:pStyle w:val="Caption"/>
        <w:keepNext/>
        <w:ind w:firstLine="810"/>
        <w:rPr>
          <w:b/>
          <w:i w:val="0"/>
          <w:color w:val="auto"/>
          <w:sz w:val="24"/>
          <w:szCs w:val="24"/>
        </w:rPr>
      </w:pPr>
      <w:bookmarkStart w:id="46" w:name="_Toc81673718"/>
      <w:r w:rsidRPr="009B4144">
        <w:rPr>
          <w:b/>
          <w:i w:val="0"/>
          <w:color w:val="auto"/>
          <w:sz w:val="24"/>
          <w:szCs w:val="24"/>
        </w:rPr>
        <w:t>Table</w:t>
      </w:r>
      <w:r>
        <w:rPr>
          <w:b/>
          <w:i w:val="0"/>
          <w:color w:val="auto"/>
          <w:sz w:val="24"/>
          <w:szCs w:val="24"/>
        </w:rPr>
        <w:t xml:space="preserve"> 4</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3</w:t>
      </w:r>
      <w:r w:rsidR="00B7794D">
        <w:rPr>
          <w:b/>
          <w:i w:val="0"/>
          <w:color w:val="auto"/>
          <w:sz w:val="24"/>
          <w:szCs w:val="24"/>
        </w:rPr>
        <w:fldChar w:fldCharType="end"/>
      </w:r>
      <w:r w:rsidRPr="009B4144">
        <w:rPr>
          <w:b/>
          <w:i w:val="0"/>
          <w:color w:val="auto"/>
          <w:sz w:val="24"/>
          <w:szCs w:val="24"/>
        </w:rPr>
        <w:t xml:space="preserve"> Pendidikan Terakhir Responden</w:t>
      </w:r>
      <w:bookmarkEnd w:id="46"/>
    </w:p>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64"/>
        <w:gridCol w:w="651"/>
        <w:gridCol w:w="1143"/>
        <w:gridCol w:w="850"/>
        <w:gridCol w:w="1443"/>
        <w:gridCol w:w="2030"/>
      </w:tblGrid>
      <w:tr w:rsidR="0013798D" w:rsidRPr="003A00D2" w:rsidTr="003A00D2">
        <w:trPr>
          <w:cantSplit/>
        </w:trPr>
        <w:tc>
          <w:tcPr>
            <w:tcW w:w="0" w:type="auto"/>
            <w:gridSpan w:val="6"/>
            <w:shd w:val="clear" w:color="auto" w:fill="FFFFFF"/>
            <w:vAlign w:val="center"/>
          </w:tcPr>
          <w:p w:rsidR="0013798D" w:rsidRPr="003A00D2" w:rsidRDefault="0013798D" w:rsidP="00413CC3">
            <w:pPr>
              <w:autoSpaceDE w:val="0"/>
              <w:autoSpaceDN w:val="0"/>
              <w:adjustRightInd w:val="0"/>
              <w:spacing w:after="0" w:line="320" w:lineRule="atLeast"/>
              <w:ind w:left="60" w:right="60"/>
              <w:rPr>
                <w:rFonts w:cs="Times New Roman"/>
                <w:color w:val="000000"/>
                <w:szCs w:val="24"/>
              </w:rPr>
            </w:pPr>
            <w:r w:rsidRPr="003A00D2">
              <w:rPr>
                <w:rFonts w:cs="Times New Roman"/>
                <w:b/>
                <w:bCs/>
                <w:color w:val="000000"/>
                <w:szCs w:val="24"/>
              </w:rPr>
              <w:t>Pendidikan Terakhir</w:t>
            </w:r>
          </w:p>
        </w:tc>
      </w:tr>
      <w:tr w:rsidR="0013798D" w:rsidRPr="003A00D2" w:rsidTr="003A00D2">
        <w:trPr>
          <w:cantSplit/>
        </w:trPr>
        <w:tc>
          <w:tcPr>
            <w:tcW w:w="0" w:type="auto"/>
            <w:gridSpan w:val="2"/>
            <w:shd w:val="clear" w:color="auto" w:fill="FFFFFF"/>
            <w:vAlign w:val="bottom"/>
          </w:tcPr>
          <w:p w:rsidR="0013798D" w:rsidRPr="003A00D2" w:rsidRDefault="0013798D" w:rsidP="00413CC3">
            <w:pPr>
              <w:autoSpaceDE w:val="0"/>
              <w:autoSpaceDN w:val="0"/>
              <w:adjustRightInd w:val="0"/>
              <w:spacing w:after="0" w:line="240" w:lineRule="auto"/>
              <w:rPr>
                <w:rFonts w:cs="Times New Roman"/>
                <w:szCs w:val="24"/>
              </w:rPr>
            </w:pPr>
          </w:p>
        </w:tc>
        <w:tc>
          <w:tcPr>
            <w:tcW w:w="0" w:type="auto"/>
            <w:shd w:val="clear" w:color="auto" w:fill="FFFFFF"/>
            <w:vAlign w:val="bottom"/>
          </w:tcPr>
          <w:p w:rsidR="0013798D" w:rsidRPr="003A00D2" w:rsidRDefault="0013798D" w:rsidP="00413CC3">
            <w:pPr>
              <w:autoSpaceDE w:val="0"/>
              <w:autoSpaceDN w:val="0"/>
              <w:adjustRightInd w:val="0"/>
              <w:spacing w:after="0" w:line="320" w:lineRule="atLeast"/>
              <w:ind w:left="60" w:right="60"/>
              <w:rPr>
                <w:rFonts w:cs="Times New Roman"/>
                <w:color w:val="000000"/>
                <w:szCs w:val="24"/>
              </w:rPr>
            </w:pPr>
            <w:r w:rsidRPr="003A00D2">
              <w:rPr>
                <w:rFonts w:cs="Times New Roman"/>
                <w:color w:val="000000"/>
                <w:szCs w:val="24"/>
              </w:rPr>
              <w:t>Frequency</w:t>
            </w:r>
          </w:p>
        </w:tc>
        <w:tc>
          <w:tcPr>
            <w:tcW w:w="0" w:type="auto"/>
            <w:shd w:val="clear" w:color="auto" w:fill="FFFFFF"/>
            <w:vAlign w:val="bottom"/>
          </w:tcPr>
          <w:p w:rsidR="0013798D" w:rsidRPr="003A00D2" w:rsidRDefault="0013798D" w:rsidP="00413CC3">
            <w:pPr>
              <w:autoSpaceDE w:val="0"/>
              <w:autoSpaceDN w:val="0"/>
              <w:adjustRightInd w:val="0"/>
              <w:spacing w:after="0" w:line="320" w:lineRule="atLeast"/>
              <w:ind w:left="60" w:right="60"/>
              <w:rPr>
                <w:rFonts w:cs="Times New Roman"/>
                <w:color w:val="000000"/>
                <w:szCs w:val="24"/>
              </w:rPr>
            </w:pPr>
            <w:r w:rsidRPr="003A00D2">
              <w:rPr>
                <w:rFonts w:cs="Times New Roman"/>
                <w:color w:val="000000"/>
                <w:szCs w:val="24"/>
              </w:rPr>
              <w:t>Percent</w:t>
            </w:r>
          </w:p>
        </w:tc>
        <w:tc>
          <w:tcPr>
            <w:tcW w:w="0" w:type="auto"/>
            <w:shd w:val="clear" w:color="auto" w:fill="FFFFFF"/>
            <w:vAlign w:val="bottom"/>
          </w:tcPr>
          <w:p w:rsidR="0013798D" w:rsidRPr="003A00D2" w:rsidRDefault="0013798D" w:rsidP="00413CC3">
            <w:pPr>
              <w:autoSpaceDE w:val="0"/>
              <w:autoSpaceDN w:val="0"/>
              <w:adjustRightInd w:val="0"/>
              <w:spacing w:after="0" w:line="320" w:lineRule="atLeast"/>
              <w:ind w:left="60" w:right="60"/>
              <w:rPr>
                <w:rFonts w:cs="Times New Roman"/>
                <w:color w:val="000000"/>
                <w:szCs w:val="24"/>
              </w:rPr>
            </w:pPr>
            <w:r w:rsidRPr="003A00D2">
              <w:rPr>
                <w:rFonts w:cs="Times New Roman"/>
                <w:color w:val="000000"/>
                <w:szCs w:val="24"/>
              </w:rPr>
              <w:t>Valid Percent</w:t>
            </w:r>
          </w:p>
        </w:tc>
        <w:tc>
          <w:tcPr>
            <w:tcW w:w="0" w:type="auto"/>
            <w:shd w:val="clear" w:color="auto" w:fill="FFFFFF"/>
            <w:vAlign w:val="bottom"/>
          </w:tcPr>
          <w:p w:rsidR="0013798D" w:rsidRPr="003A00D2" w:rsidRDefault="0013798D" w:rsidP="00413CC3">
            <w:pPr>
              <w:autoSpaceDE w:val="0"/>
              <w:autoSpaceDN w:val="0"/>
              <w:adjustRightInd w:val="0"/>
              <w:spacing w:after="0" w:line="320" w:lineRule="atLeast"/>
              <w:ind w:left="60" w:right="60"/>
              <w:rPr>
                <w:rFonts w:cs="Times New Roman"/>
                <w:color w:val="000000"/>
                <w:szCs w:val="24"/>
              </w:rPr>
            </w:pPr>
            <w:r w:rsidRPr="003A00D2">
              <w:rPr>
                <w:rFonts w:cs="Times New Roman"/>
                <w:color w:val="000000"/>
                <w:szCs w:val="24"/>
              </w:rPr>
              <w:t>Cumulative Percent</w:t>
            </w:r>
          </w:p>
        </w:tc>
      </w:tr>
      <w:tr w:rsidR="0013798D" w:rsidRPr="003A00D2" w:rsidTr="003A00D2">
        <w:trPr>
          <w:cantSplit/>
        </w:trPr>
        <w:tc>
          <w:tcPr>
            <w:tcW w:w="0" w:type="auto"/>
            <w:vMerge w:val="restart"/>
            <w:shd w:val="clear" w:color="auto" w:fill="FFFFFF"/>
          </w:tcPr>
          <w:p w:rsidR="0013798D" w:rsidRPr="003A00D2" w:rsidRDefault="0013798D" w:rsidP="00413CC3">
            <w:pPr>
              <w:autoSpaceDE w:val="0"/>
              <w:autoSpaceDN w:val="0"/>
              <w:adjustRightInd w:val="0"/>
              <w:spacing w:after="0" w:line="320" w:lineRule="atLeast"/>
              <w:ind w:left="60" w:right="60"/>
              <w:rPr>
                <w:rFonts w:cs="Times New Roman"/>
                <w:color w:val="000000"/>
                <w:szCs w:val="24"/>
              </w:rPr>
            </w:pPr>
            <w:r w:rsidRPr="003A00D2">
              <w:rPr>
                <w:rFonts w:cs="Times New Roman"/>
                <w:color w:val="000000"/>
                <w:szCs w:val="24"/>
              </w:rPr>
              <w:t>Valid</w:t>
            </w:r>
          </w:p>
        </w:tc>
        <w:tc>
          <w:tcPr>
            <w:tcW w:w="0" w:type="auto"/>
            <w:shd w:val="clear" w:color="auto" w:fill="FFFFFF"/>
          </w:tcPr>
          <w:p w:rsidR="0013798D" w:rsidRPr="003A00D2" w:rsidRDefault="0013798D" w:rsidP="00413CC3">
            <w:pPr>
              <w:autoSpaceDE w:val="0"/>
              <w:autoSpaceDN w:val="0"/>
              <w:adjustRightInd w:val="0"/>
              <w:spacing w:after="0" w:line="320" w:lineRule="atLeast"/>
              <w:ind w:left="60" w:right="60"/>
              <w:rPr>
                <w:rFonts w:cs="Times New Roman"/>
                <w:color w:val="000000"/>
                <w:szCs w:val="24"/>
              </w:rPr>
            </w:pPr>
            <w:r w:rsidRPr="003A00D2">
              <w:rPr>
                <w:rFonts w:cs="Times New Roman"/>
                <w:color w:val="000000"/>
                <w:szCs w:val="24"/>
              </w:rPr>
              <w:t>SMA</w:t>
            </w:r>
          </w:p>
        </w:tc>
        <w:tc>
          <w:tcPr>
            <w:tcW w:w="0" w:type="auto"/>
            <w:shd w:val="clear" w:color="auto" w:fill="FFFFFF"/>
            <w:vAlign w:val="center"/>
          </w:tcPr>
          <w:p w:rsidR="0013798D" w:rsidRPr="003A00D2" w:rsidRDefault="0013798D" w:rsidP="00413CC3">
            <w:pPr>
              <w:autoSpaceDE w:val="0"/>
              <w:autoSpaceDN w:val="0"/>
              <w:adjustRightInd w:val="0"/>
              <w:spacing w:after="0" w:line="320" w:lineRule="atLeast"/>
              <w:ind w:left="60" w:right="60"/>
              <w:jc w:val="right"/>
              <w:rPr>
                <w:rFonts w:cs="Times New Roman"/>
                <w:color w:val="000000"/>
                <w:szCs w:val="24"/>
              </w:rPr>
            </w:pPr>
            <w:r w:rsidRPr="003A00D2">
              <w:rPr>
                <w:rFonts w:cs="Times New Roman"/>
                <w:color w:val="000000"/>
                <w:szCs w:val="24"/>
              </w:rPr>
              <w:t>40</w:t>
            </w:r>
          </w:p>
        </w:tc>
        <w:tc>
          <w:tcPr>
            <w:tcW w:w="0" w:type="auto"/>
            <w:shd w:val="clear" w:color="auto" w:fill="FFFFFF"/>
            <w:vAlign w:val="center"/>
          </w:tcPr>
          <w:p w:rsidR="0013798D" w:rsidRPr="003A00D2" w:rsidRDefault="0013798D" w:rsidP="00413CC3">
            <w:pPr>
              <w:autoSpaceDE w:val="0"/>
              <w:autoSpaceDN w:val="0"/>
              <w:adjustRightInd w:val="0"/>
              <w:spacing w:after="0" w:line="320" w:lineRule="atLeast"/>
              <w:ind w:left="60" w:right="60"/>
              <w:jc w:val="right"/>
              <w:rPr>
                <w:rFonts w:cs="Times New Roman"/>
                <w:color w:val="000000"/>
                <w:szCs w:val="24"/>
              </w:rPr>
            </w:pPr>
            <w:r w:rsidRPr="003A00D2">
              <w:rPr>
                <w:rFonts w:cs="Times New Roman"/>
                <w:color w:val="000000"/>
                <w:szCs w:val="24"/>
              </w:rPr>
              <w:t>41,7</w:t>
            </w:r>
          </w:p>
        </w:tc>
        <w:tc>
          <w:tcPr>
            <w:tcW w:w="0" w:type="auto"/>
            <w:shd w:val="clear" w:color="auto" w:fill="FFFFFF"/>
            <w:vAlign w:val="center"/>
          </w:tcPr>
          <w:p w:rsidR="0013798D" w:rsidRPr="003A00D2" w:rsidRDefault="0013798D" w:rsidP="00413CC3">
            <w:pPr>
              <w:autoSpaceDE w:val="0"/>
              <w:autoSpaceDN w:val="0"/>
              <w:adjustRightInd w:val="0"/>
              <w:spacing w:after="0" w:line="320" w:lineRule="atLeast"/>
              <w:ind w:left="60" w:right="60"/>
              <w:jc w:val="right"/>
              <w:rPr>
                <w:rFonts w:cs="Times New Roman"/>
                <w:color w:val="000000"/>
                <w:szCs w:val="24"/>
              </w:rPr>
            </w:pPr>
            <w:r w:rsidRPr="003A00D2">
              <w:rPr>
                <w:rFonts w:cs="Times New Roman"/>
                <w:color w:val="000000"/>
                <w:szCs w:val="24"/>
              </w:rPr>
              <w:t>41,7</w:t>
            </w:r>
          </w:p>
        </w:tc>
        <w:tc>
          <w:tcPr>
            <w:tcW w:w="0" w:type="auto"/>
            <w:shd w:val="clear" w:color="auto" w:fill="FFFFFF"/>
            <w:vAlign w:val="center"/>
          </w:tcPr>
          <w:p w:rsidR="0013798D" w:rsidRPr="003A00D2" w:rsidRDefault="0013798D" w:rsidP="00413CC3">
            <w:pPr>
              <w:autoSpaceDE w:val="0"/>
              <w:autoSpaceDN w:val="0"/>
              <w:adjustRightInd w:val="0"/>
              <w:spacing w:after="0" w:line="320" w:lineRule="atLeast"/>
              <w:ind w:left="60" w:right="60"/>
              <w:jc w:val="right"/>
              <w:rPr>
                <w:rFonts w:cs="Times New Roman"/>
                <w:color w:val="000000"/>
                <w:szCs w:val="24"/>
              </w:rPr>
            </w:pPr>
            <w:r w:rsidRPr="003A00D2">
              <w:rPr>
                <w:rFonts w:cs="Times New Roman"/>
                <w:color w:val="000000"/>
                <w:szCs w:val="24"/>
              </w:rPr>
              <w:t>41,7</w:t>
            </w:r>
          </w:p>
        </w:tc>
      </w:tr>
      <w:tr w:rsidR="0013798D" w:rsidRPr="003A00D2" w:rsidTr="003A00D2">
        <w:trPr>
          <w:cantSplit/>
        </w:trPr>
        <w:tc>
          <w:tcPr>
            <w:tcW w:w="0" w:type="auto"/>
            <w:vMerge/>
            <w:shd w:val="clear" w:color="auto" w:fill="FFFFFF"/>
          </w:tcPr>
          <w:p w:rsidR="0013798D" w:rsidRPr="003A00D2" w:rsidRDefault="0013798D" w:rsidP="00413CC3">
            <w:pPr>
              <w:autoSpaceDE w:val="0"/>
              <w:autoSpaceDN w:val="0"/>
              <w:adjustRightInd w:val="0"/>
              <w:spacing w:after="0" w:line="240" w:lineRule="auto"/>
              <w:rPr>
                <w:rFonts w:cs="Times New Roman"/>
                <w:color w:val="000000"/>
                <w:szCs w:val="24"/>
              </w:rPr>
            </w:pPr>
          </w:p>
        </w:tc>
        <w:tc>
          <w:tcPr>
            <w:tcW w:w="0" w:type="auto"/>
            <w:shd w:val="clear" w:color="auto" w:fill="FFFFFF"/>
          </w:tcPr>
          <w:p w:rsidR="0013798D" w:rsidRPr="003A00D2" w:rsidRDefault="0013798D" w:rsidP="00413CC3">
            <w:pPr>
              <w:autoSpaceDE w:val="0"/>
              <w:autoSpaceDN w:val="0"/>
              <w:adjustRightInd w:val="0"/>
              <w:spacing w:after="0" w:line="320" w:lineRule="atLeast"/>
              <w:ind w:left="60" w:right="60"/>
              <w:rPr>
                <w:rFonts w:cs="Times New Roman"/>
                <w:color w:val="000000"/>
                <w:szCs w:val="24"/>
              </w:rPr>
            </w:pPr>
            <w:r w:rsidRPr="003A00D2">
              <w:rPr>
                <w:rFonts w:cs="Times New Roman"/>
                <w:color w:val="000000"/>
                <w:szCs w:val="24"/>
              </w:rPr>
              <w:t>S1</w:t>
            </w:r>
          </w:p>
        </w:tc>
        <w:tc>
          <w:tcPr>
            <w:tcW w:w="0" w:type="auto"/>
            <w:shd w:val="clear" w:color="auto" w:fill="FFFFFF"/>
            <w:vAlign w:val="center"/>
          </w:tcPr>
          <w:p w:rsidR="0013798D" w:rsidRPr="003A00D2" w:rsidRDefault="0013798D" w:rsidP="00413CC3">
            <w:pPr>
              <w:autoSpaceDE w:val="0"/>
              <w:autoSpaceDN w:val="0"/>
              <w:adjustRightInd w:val="0"/>
              <w:spacing w:after="0" w:line="320" w:lineRule="atLeast"/>
              <w:ind w:left="60" w:right="60"/>
              <w:jc w:val="right"/>
              <w:rPr>
                <w:rFonts w:cs="Times New Roman"/>
                <w:color w:val="000000"/>
                <w:szCs w:val="24"/>
              </w:rPr>
            </w:pPr>
            <w:r w:rsidRPr="003A00D2">
              <w:rPr>
                <w:rFonts w:cs="Times New Roman"/>
                <w:color w:val="000000"/>
                <w:szCs w:val="24"/>
              </w:rPr>
              <w:t>56</w:t>
            </w:r>
          </w:p>
        </w:tc>
        <w:tc>
          <w:tcPr>
            <w:tcW w:w="0" w:type="auto"/>
            <w:shd w:val="clear" w:color="auto" w:fill="FFFFFF"/>
            <w:vAlign w:val="center"/>
          </w:tcPr>
          <w:p w:rsidR="0013798D" w:rsidRPr="003A00D2" w:rsidRDefault="0013798D" w:rsidP="00413CC3">
            <w:pPr>
              <w:autoSpaceDE w:val="0"/>
              <w:autoSpaceDN w:val="0"/>
              <w:adjustRightInd w:val="0"/>
              <w:spacing w:after="0" w:line="320" w:lineRule="atLeast"/>
              <w:ind w:left="60" w:right="60"/>
              <w:jc w:val="right"/>
              <w:rPr>
                <w:rFonts w:cs="Times New Roman"/>
                <w:color w:val="000000"/>
                <w:szCs w:val="24"/>
              </w:rPr>
            </w:pPr>
            <w:r w:rsidRPr="003A00D2">
              <w:rPr>
                <w:rFonts w:cs="Times New Roman"/>
                <w:color w:val="000000"/>
                <w:szCs w:val="24"/>
              </w:rPr>
              <w:t>58,3</w:t>
            </w:r>
          </w:p>
        </w:tc>
        <w:tc>
          <w:tcPr>
            <w:tcW w:w="0" w:type="auto"/>
            <w:shd w:val="clear" w:color="auto" w:fill="FFFFFF"/>
            <w:vAlign w:val="center"/>
          </w:tcPr>
          <w:p w:rsidR="0013798D" w:rsidRPr="003A00D2" w:rsidRDefault="0013798D" w:rsidP="00413CC3">
            <w:pPr>
              <w:autoSpaceDE w:val="0"/>
              <w:autoSpaceDN w:val="0"/>
              <w:adjustRightInd w:val="0"/>
              <w:spacing w:after="0" w:line="320" w:lineRule="atLeast"/>
              <w:ind w:left="60" w:right="60"/>
              <w:jc w:val="right"/>
              <w:rPr>
                <w:rFonts w:cs="Times New Roman"/>
                <w:color w:val="000000"/>
                <w:szCs w:val="24"/>
              </w:rPr>
            </w:pPr>
            <w:r w:rsidRPr="003A00D2">
              <w:rPr>
                <w:rFonts w:cs="Times New Roman"/>
                <w:color w:val="000000"/>
                <w:szCs w:val="24"/>
              </w:rPr>
              <w:t>58,3</w:t>
            </w:r>
          </w:p>
        </w:tc>
        <w:tc>
          <w:tcPr>
            <w:tcW w:w="0" w:type="auto"/>
            <w:shd w:val="clear" w:color="auto" w:fill="FFFFFF"/>
            <w:vAlign w:val="center"/>
          </w:tcPr>
          <w:p w:rsidR="0013798D" w:rsidRPr="003A00D2" w:rsidRDefault="0013798D" w:rsidP="00413CC3">
            <w:pPr>
              <w:autoSpaceDE w:val="0"/>
              <w:autoSpaceDN w:val="0"/>
              <w:adjustRightInd w:val="0"/>
              <w:spacing w:after="0" w:line="320" w:lineRule="atLeast"/>
              <w:ind w:left="60" w:right="60"/>
              <w:jc w:val="right"/>
              <w:rPr>
                <w:rFonts w:cs="Times New Roman"/>
                <w:color w:val="000000"/>
                <w:szCs w:val="24"/>
              </w:rPr>
            </w:pPr>
            <w:r w:rsidRPr="003A00D2">
              <w:rPr>
                <w:rFonts w:cs="Times New Roman"/>
                <w:color w:val="000000"/>
                <w:szCs w:val="24"/>
              </w:rPr>
              <w:t>100,0</w:t>
            </w:r>
          </w:p>
        </w:tc>
      </w:tr>
      <w:tr w:rsidR="0013798D" w:rsidRPr="003A00D2" w:rsidTr="003A00D2">
        <w:trPr>
          <w:cantSplit/>
        </w:trPr>
        <w:tc>
          <w:tcPr>
            <w:tcW w:w="0" w:type="auto"/>
            <w:vMerge/>
            <w:shd w:val="clear" w:color="auto" w:fill="FFFFFF"/>
          </w:tcPr>
          <w:p w:rsidR="0013798D" w:rsidRPr="003A00D2" w:rsidRDefault="0013798D" w:rsidP="00413CC3">
            <w:pPr>
              <w:autoSpaceDE w:val="0"/>
              <w:autoSpaceDN w:val="0"/>
              <w:adjustRightInd w:val="0"/>
              <w:spacing w:after="0" w:line="240" w:lineRule="auto"/>
              <w:rPr>
                <w:rFonts w:cs="Times New Roman"/>
                <w:color w:val="000000"/>
                <w:szCs w:val="24"/>
              </w:rPr>
            </w:pPr>
          </w:p>
        </w:tc>
        <w:tc>
          <w:tcPr>
            <w:tcW w:w="0" w:type="auto"/>
            <w:shd w:val="clear" w:color="auto" w:fill="FFFFFF"/>
          </w:tcPr>
          <w:p w:rsidR="0013798D" w:rsidRPr="003A00D2" w:rsidRDefault="0013798D" w:rsidP="00413CC3">
            <w:pPr>
              <w:autoSpaceDE w:val="0"/>
              <w:autoSpaceDN w:val="0"/>
              <w:adjustRightInd w:val="0"/>
              <w:spacing w:after="0" w:line="320" w:lineRule="atLeast"/>
              <w:ind w:left="60" w:right="60"/>
              <w:rPr>
                <w:rFonts w:cs="Times New Roman"/>
                <w:color w:val="000000"/>
                <w:szCs w:val="24"/>
              </w:rPr>
            </w:pPr>
            <w:r w:rsidRPr="003A00D2">
              <w:rPr>
                <w:rFonts w:cs="Times New Roman"/>
                <w:color w:val="000000"/>
                <w:szCs w:val="24"/>
              </w:rPr>
              <w:t>Total</w:t>
            </w:r>
          </w:p>
        </w:tc>
        <w:tc>
          <w:tcPr>
            <w:tcW w:w="0" w:type="auto"/>
            <w:shd w:val="clear" w:color="auto" w:fill="FFFFFF"/>
            <w:vAlign w:val="center"/>
          </w:tcPr>
          <w:p w:rsidR="0013798D" w:rsidRPr="003A00D2" w:rsidRDefault="0013798D" w:rsidP="00413CC3">
            <w:pPr>
              <w:autoSpaceDE w:val="0"/>
              <w:autoSpaceDN w:val="0"/>
              <w:adjustRightInd w:val="0"/>
              <w:spacing w:after="0" w:line="320" w:lineRule="atLeast"/>
              <w:ind w:left="60" w:right="60"/>
              <w:jc w:val="right"/>
              <w:rPr>
                <w:rFonts w:cs="Times New Roman"/>
                <w:color w:val="000000"/>
                <w:szCs w:val="24"/>
              </w:rPr>
            </w:pPr>
            <w:r w:rsidRPr="003A00D2">
              <w:rPr>
                <w:rFonts w:cs="Times New Roman"/>
                <w:color w:val="000000"/>
                <w:szCs w:val="24"/>
              </w:rPr>
              <w:t>96</w:t>
            </w:r>
          </w:p>
        </w:tc>
        <w:tc>
          <w:tcPr>
            <w:tcW w:w="0" w:type="auto"/>
            <w:shd w:val="clear" w:color="auto" w:fill="FFFFFF"/>
            <w:vAlign w:val="center"/>
          </w:tcPr>
          <w:p w:rsidR="0013798D" w:rsidRPr="003A00D2" w:rsidRDefault="0013798D" w:rsidP="00413CC3">
            <w:pPr>
              <w:autoSpaceDE w:val="0"/>
              <w:autoSpaceDN w:val="0"/>
              <w:adjustRightInd w:val="0"/>
              <w:spacing w:after="0" w:line="320" w:lineRule="atLeast"/>
              <w:ind w:left="60" w:right="60"/>
              <w:jc w:val="right"/>
              <w:rPr>
                <w:rFonts w:cs="Times New Roman"/>
                <w:color w:val="000000"/>
                <w:szCs w:val="24"/>
              </w:rPr>
            </w:pPr>
            <w:r w:rsidRPr="003A00D2">
              <w:rPr>
                <w:rFonts w:cs="Times New Roman"/>
                <w:color w:val="000000"/>
                <w:szCs w:val="24"/>
              </w:rPr>
              <w:t>100,0</w:t>
            </w:r>
          </w:p>
        </w:tc>
        <w:tc>
          <w:tcPr>
            <w:tcW w:w="0" w:type="auto"/>
            <w:shd w:val="clear" w:color="auto" w:fill="FFFFFF"/>
            <w:vAlign w:val="center"/>
          </w:tcPr>
          <w:p w:rsidR="0013798D" w:rsidRPr="003A00D2" w:rsidRDefault="0013798D" w:rsidP="00413CC3">
            <w:pPr>
              <w:autoSpaceDE w:val="0"/>
              <w:autoSpaceDN w:val="0"/>
              <w:adjustRightInd w:val="0"/>
              <w:spacing w:after="0" w:line="320" w:lineRule="atLeast"/>
              <w:ind w:left="60" w:right="60"/>
              <w:jc w:val="right"/>
              <w:rPr>
                <w:rFonts w:cs="Times New Roman"/>
                <w:color w:val="000000"/>
                <w:szCs w:val="24"/>
              </w:rPr>
            </w:pPr>
            <w:r w:rsidRPr="003A00D2">
              <w:rPr>
                <w:rFonts w:cs="Times New Roman"/>
                <w:color w:val="000000"/>
                <w:szCs w:val="24"/>
              </w:rPr>
              <w:t>100,0</w:t>
            </w:r>
          </w:p>
        </w:tc>
        <w:tc>
          <w:tcPr>
            <w:tcW w:w="0" w:type="auto"/>
            <w:shd w:val="clear" w:color="auto" w:fill="FFFFFF"/>
            <w:vAlign w:val="center"/>
          </w:tcPr>
          <w:p w:rsidR="0013798D" w:rsidRPr="003A00D2" w:rsidRDefault="0013798D" w:rsidP="00413CC3">
            <w:pPr>
              <w:autoSpaceDE w:val="0"/>
              <w:autoSpaceDN w:val="0"/>
              <w:adjustRightInd w:val="0"/>
              <w:spacing w:after="0" w:line="240" w:lineRule="auto"/>
              <w:rPr>
                <w:rFonts w:cs="Times New Roman"/>
                <w:szCs w:val="24"/>
              </w:rPr>
            </w:pPr>
          </w:p>
        </w:tc>
      </w:tr>
    </w:tbl>
    <w:p w:rsidR="0013798D" w:rsidRPr="003A00D2" w:rsidRDefault="0013798D" w:rsidP="003A00D2">
      <w:pPr>
        <w:autoSpaceDE w:val="0"/>
        <w:autoSpaceDN w:val="0"/>
        <w:adjustRightInd w:val="0"/>
        <w:spacing w:after="0" w:line="400" w:lineRule="atLeast"/>
        <w:ind w:left="720" w:firstLine="981"/>
        <w:rPr>
          <w:rFonts w:cs="Times New Roman"/>
          <w:szCs w:val="24"/>
        </w:rPr>
      </w:pPr>
      <w:r w:rsidRPr="00DF45E2">
        <w:rPr>
          <w:rFonts w:cs="Times New Roman"/>
          <w:i/>
          <w:iCs/>
          <w:szCs w:val="24"/>
        </w:rPr>
        <w:t>Sumber: Data primer diolah, 2021</w:t>
      </w:r>
    </w:p>
    <w:p w:rsidR="00560325" w:rsidRPr="00F528E2" w:rsidRDefault="0013798D" w:rsidP="00F528E2">
      <w:pPr>
        <w:pStyle w:val="ListParagraph"/>
        <w:spacing w:line="360" w:lineRule="auto"/>
        <w:ind w:left="1080" w:firstLine="360"/>
        <w:jc w:val="both"/>
        <w:rPr>
          <w:rFonts w:asciiTheme="majorBidi" w:hAnsiTheme="majorBidi" w:cstheme="majorBidi"/>
          <w:szCs w:val="24"/>
        </w:rPr>
      </w:pPr>
      <w:r>
        <w:rPr>
          <w:rFonts w:asciiTheme="majorBidi" w:hAnsiTheme="majorBidi" w:cstheme="majorBidi"/>
          <w:szCs w:val="24"/>
        </w:rPr>
        <w:t>Dari tabel 4.3 di atas diketahui bahwa responden berpendidikan terakhir SMA sebanyak 40 orang atau 41,7% dan responden berpendidikan terakhir S1 sebanyak 56 orang atau 58,3%. Mayoritas responden berpendidikan terakhir S1 sebanyak 58</w:t>
      </w:r>
      <w:proofErr w:type="gramStart"/>
      <w:r>
        <w:rPr>
          <w:rFonts w:asciiTheme="majorBidi" w:hAnsiTheme="majorBidi" w:cstheme="majorBidi"/>
          <w:szCs w:val="24"/>
        </w:rPr>
        <w:t>,3</w:t>
      </w:r>
      <w:proofErr w:type="gramEnd"/>
      <w:r>
        <w:rPr>
          <w:rFonts w:asciiTheme="majorBidi" w:hAnsiTheme="majorBidi" w:cstheme="majorBidi"/>
          <w:szCs w:val="24"/>
        </w:rPr>
        <w:t>%.</w:t>
      </w:r>
    </w:p>
    <w:p w:rsidR="00560325" w:rsidRDefault="00560325" w:rsidP="0013798D">
      <w:pPr>
        <w:pStyle w:val="ListParagraph"/>
        <w:spacing w:line="360" w:lineRule="auto"/>
        <w:ind w:left="1080" w:firstLine="360"/>
        <w:jc w:val="both"/>
        <w:rPr>
          <w:rFonts w:asciiTheme="majorBidi" w:hAnsiTheme="majorBidi" w:cstheme="majorBidi"/>
          <w:szCs w:val="24"/>
        </w:rPr>
      </w:pPr>
    </w:p>
    <w:p w:rsidR="00F528E2" w:rsidRDefault="00F528E2" w:rsidP="0013798D">
      <w:pPr>
        <w:pStyle w:val="ListParagraph"/>
        <w:spacing w:line="360" w:lineRule="auto"/>
        <w:ind w:left="1080" w:firstLine="360"/>
        <w:jc w:val="both"/>
        <w:rPr>
          <w:rFonts w:asciiTheme="majorBidi" w:hAnsiTheme="majorBidi" w:cstheme="majorBidi"/>
          <w:szCs w:val="24"/>
        </w:rPr>
      </w:pPr>
    </w:p>
    <w:p w:rsidR="00F528E2" w:rsidRDefault="00F528E2" w:rsidP="0013798D">
      <w:pPr>
        <w:pStyle w:val="ListParagraph"/>
        <w:spacing w:line="360" w:lineRule="auto"/>
        <w:ind w:left="1080" w:firstLine="360"/>
        <w:jc w:val="both"/>
        <w:rPr>
          <w:rFonts w:asciiTheme="majorBidi" w:hAnsiTheme="majorBidi" w:cstheme="majorBidi"/>
          <w:szCs w:val="24"/>
        </w:rPr>
      </w:pPr>
    </w:p>
    <w:p w:rsidR="00F528E2" w:rsidRDefault="00F528E2" w:rsidP="0013798D">
      <w:pPr>
        <w:pStyle w:val="ListParagraph"/>
        <w:spacing w:line="360" w:lineRule="auto"/>
        <w:ind w:left="1080" w:firstLine="360"/>
        <w:jc w:val="both"/>
        <w:rPr>
          <w:rFonts w:asciiTheme="majorBidi" w:hAnsiTheme="majorBidi" w:cstheme="majorBidi"/>
          <w:szCs w:val="24"/>
        </w:rPr>
      </w:pPr>
    </w:p>
    <w:p w:rsidR="00F528E2" w:rsidRDefault="00F528E2" w:rsidP="0013798D">
      <w:pPr>
        <w:pStyle w:val="ListParagraph"/>
        <w:spacing w:line="360" w:lineRule="auto"/>
        <w:ind w:left="1080" w:firstLine="360"/>
        <w:jc w:val="both"/>
        <w:rPr>
          <w:rFonts w:asciiTheme="majorBidi" w:hAnsiTheme="majorBidi" w:cstheme="majorBidi"/>
          <w:szCs w:val="24"/>
        </w:rPr>
      </w:pPr>
    </w:p>
    <w:p w:rsidR="00F528E2" w:rsidRDefault="00F528E2" w:rsidP="0013798D">
      <w:pPr>
        <w:pStyle w:val="ListParagraph"/>
        <w:spacing w:line="360" w:lineRule="auto"/>
        <w:ind w:left="1080" w:firstLine="360"/>
        <w:jc w:val="both"/>
        <w:rPr>
          <w:rFonts w:asciiTheme="majorBidi" w:hAnsiTheme="majorBidi" w:cstheme="majorBidi"/>
          <w:szCs w:val="24"/>
        </w:rPr>
      </w:pPr>
    </w:p>
    <w:p w:rsidR="0013798D" w:rsidRDefault="0013798D" w:rsidP="00B20CDE">
      <w:pPr>
        <w:pStyle w:val="ListParagraph"/>
        <w:numPr>
          <w:ilvl w:val="0"/>
          <w:numId w:val="37"/>
        </w:numPr>
        <w:spacing w:after="200" w:line="360" w:lineRule="auto"/>
        <w:jc w:val="both"/>
        <w:rPr>
          <w:rFonts w:asciiTheme="majorBidi" w:hAnsiTheme="majorBidi" w:cstheme="majorBidi"/>
          <w:b/>
          <w:bCs/>
          <w:szCs w:val="24"/>
        </w:rPr>
      </w:pPr>
      <w:r w:rsidRPr="00FF5C1B">
        <w:rPr>
          <w:rFonts w:asciiTheme="majorBidi" w:hAnsiTheme="majorBidi" w:cstheme="majorBidi"/>
          <w:b/>
          <w:bCs/>
          <w:szCs w:val="24"/>
        </w:rPr>
        <w:lastRenderedPageBreak/>
        <w:t>Pekerjaan Responden</w:t>
      </w:r>
    </w:p>
    <w:p w:rsidR="009B4144" w:rsidRPr="009B4144" w:rsidRDefault="009B4144" w:rsidP="00A01377">
      <w:pPr>
        <w:pStyle w:val="Caption"/>
        <w:keepNext/>
        <w:ind w:left="990"/>
        <w:rPr>
          <w:b/>
          <w:i w:val="0"/>
          <w:color w:val="auto"/>
          <w:sz w:val="24"/>
          <w:szCs w:val="24"/>
        </w:rPr>
      </w:pPr>
      <w:bookmarkStart w:id="47" w:name="_Toc81673719"/>
      <w:r w:rsidRPr="009B4144">
        <w:rPr>
          <w:b/>
          <w:i w:val="0"/>
          <w:color w:val="auto"/>
          <w:sz w:val="24"/>
          <w:szCs w:val="24"/>
        </w:rPr>
        <w:t>Table</w:t>
      </w:r>
      <w:r>
        <w:rPr>
          <w:b/>
          <w:i w:val="0"/>
          <w:color w:val="auto"/>
          <w:sz w:val="24"/>
          <w:szCs w:val="24"/>
        </w:rPr>
        <w:t xml:space="preserve"> 4</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4</w:t>
      </w:r>
      <w:r w:rsidR="00B7794D">
        <w:rPr>
          <w:b/>
          <w:i w:val="0"/>
          <w:color w:val="auto"/>
          <w:sz w:val="24"/>
          <w:szCs w:val="24"/>
        </w:rPr>
        <w:fldChar w:fldCharType="end"/>
      </w:r>
      <w:r w:rsidRPr="009B4144">
        <w:rPr>
          <w:b/>
          <w:i w:val="0"/>
          <w:color w:val="auto"/>
          <w:sz w:val="24"/>
          <w:szCs w:val="24"/>
        </w:rPr>
        <w:t xml:space="preserve"> Pekerjaan Responden</w:t>
      </w:r>
      <w:bookmarkEnd w:id="47"/>
    </w:p>
    <w:tbl>
      <w:tblPr>
        <w:tblW w:w="681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64"/>
        <w:gridCol w:w="1482"/>
        <w:gridCol w:w="1143"/>
        <w:gridCol w:w="850"/>
        <w:gridCol w:w="1099"/>
        <w:gridCol w:w="1578"/>
      </w:tblGrid>
      <w:tr w:rsidR="0013798D" w:rsidRPr="003A00D2" w:rsidTr="003A00D2">
        <w:trPr>
          <w:cantSplit/>
        </w:trPr>
        <w:tc>
          <w:tcPr>
            <w:tcW w:w="0" w:type="auto"/>
            <w:gridSpan w:val="6"/>
            <w:shd w:val="clear" w:color="auto" w:fill="FFFFFF"/>
            <w:vAlign w:val="center"/>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b/>
                <w:bCs/>
                <w:color w:val="000000"/>
                <w:szCs w:val="24"/>
              </w:rPr>
              <w:t>Pekerjaan</w:t>
            </w:r>
          </w:p>
        </w:tc>
      </w:tr>
      <w:tr w:rsidR="0013798D" w:rsidRPr="003A00D2" w:rsidTr="003A00D2">
        <w:trPr>
          <w:cantSplit/>
        </w:trPr>
        <w:tc>
          <w:tcPr>
            <w:tcW w:w="0" w:type="auto"/>
            <w:gridSpan w:val="2"/>
            <w:shd w:val="clear" w:color="auto" w:fill="FFFFFF"/>
            <w:vAlign w:val="bottom"/>
          </w:tcPr>
          <w:p w:rsidR="0013798D" w:rsidRPr="003A00D2" w:rsidRDefault="0013798D" w:rsidP="003A00D2">
            <w:pPr>
              <w:autoSpaceDE w:val="0"/>
              <w:autoSpaceDN w:val="0"/>
              <w:adjustRightInd w:val="0"/>
              <w:spacing w:after="0" w:line="240" w:lineRule="auto"/>
              <w:rPr>
                <w:rFonts w:cs="Times New Roman"/>
                <w:szCs w:val="24"/>
              </w:rPr>
            </w:pPr>
          </w:p>
        </w:tc>
        <w:tc>
          <w:tcPr>
            <w:tcW w:w="0" w:type="auto"/>
            <w:shd w:val="clear" w:color="auto" w:fill="FFFFFF"/>
            <w:vAlign w:val="bottom"/>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Frequency</w:t>
            </w:r>
          </w:p>
        </w:tc>
        <w:tc>
          <w:tcPr>
            <w:tcW w:w="0" w:type="auto"/>
            <w:shd w:val="clear" w:color="auto" w:fill="FFFFFF"/>
            <w:vAlign w:val="bottom"/>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Percent</w:t>
            </w:r>
          </w:p>
        </w:tc>
        <w:tc>
          <w:tcPr>
            <w:tcW w:w="0" w:type="auto"/>
            <w:shd w:val="clear" w:color="auto" w:fill="FFFFFF"/>
            <w:vAlign w:val="bottom"/>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Valid Percent</w:t>
            </w:r>
          </w:p>
        </w:tc>
        <w:tc>
          <w:tcPr>
            <w:tcW w:w="0" w:type="auto"/>
            <w:shd w:val="clear" w:color="auto" w:fill="FFFFFF"/>
            <w:vAlign w:val="bottom"/>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Cumulative Percent</w:t>
            </w:r>
          </w:p>
        </w:tc>
      </w:tr>
      <w:tr w:rsidR="0013798D" w:rsidRPr="003A00D2" w:rsidTr="003A00D2">
        <w:trPr>
          <w:cantSplit/>
        </w:trPr>
        <w:tc>
          <w:tcPr>
            <w:tcW w:w="0" w:type="auto"/>
            <w:vMerge w:val="restart"/>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Valid</w:t>
            </w:r>
          </w:p>
        </w:tc>
        <w:tc>
          <w:tcPr>
            <w:tcW w:w="0" w:type="auto"/>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Mahasiswa</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46</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47,9</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47,9</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47,9</w:t>
            </w:r>
          </w:p>
        </w:tc>
      </w:tr>
      <w:tr w:rsidR="0013798D" w:rsidRPr="003A00D2" w:rsidTr="003A00D2">
        <w:trPr>
          <w:cantSplit/>
        </w:trPr>
        <w:tc>
          <w:tcPr>
            <w:tcW w:w="0" w:type="auto"/>
            <w:vMerge/>
            <w:shd w:val="clear" w:color="auto" w:fill="FFFFFF"/>
          </w:tcPr>
          <w:p w:rsidR="0013798D" w:rsidRPr="003A00D2" w:rsidRDefault="0013798D" w:rsidP="003A00D2">
            <w:pPr>
              <w:autoSpaceDE w:val="0"/>
              <w:autoSpaceDN w:val="0"/>
              <w:adjustRightInd w:val="0"/>
              <w:spacing w:after="0" w:line="240" w:lineRule="auto"/>
              <w:rPr>
                <w:rFonts w:cs="Times New Roman"/>
                <w:color w:val="000000"/>
                <w:szCs w:val="24"/>
              </w:rPr>
            </w:pPr>
          </w:p>
        </w:tc>
        <w:tc>
          <w:tcPr>
            <w:tcW w:w="0" w:type="auto"/>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Karyawan Swasta</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29</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30,2</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30,2</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78,1</w:t>
            </w:r>
          </w:p>
        </w:tc>
      </w:tr>
      <w:tr w:rsidR="0013798D" w:rsidRPr="003A00D2" w:rsidTr="003A00D2">
        <w:trPr>
          <w:cantSplit/>
        </w:trPr>
        <w:tc>
          <w:tcPr>
            <w:tcW w:w="0" w:type="auto"/>
            <w:vMerge/>
            <w:shd w:val="clear" w:color="auto" w:fill="FFFFFF"/>
          </w:tcPr>
          <w:p w:rsidR="0013798D" w:rsidRPr="003A00D2" w:rsidRDefault="0013798D" w:rsidP="003A00D2">
            <w:pPr>
              <w:autoSpaceDE w:val="0"/>
              <w:autoSpaceDN w:val="0"/>
              <w:adjustRightInd w:val="0"/>
              <w:spacing w:after="0" w:line="240" w:lineRule="auto"/>
              <w:rPr>
                <w:rFonts w:cs="Times New Roman"/>
                <w:color w:val="000000"/>
                <w:szCs w:val="24"/>
              </w:rPr>
            </w:pPr>
          </w:p>
        </w:tc>
        <w:tc>
          <w:tcPr>
            <w:tcW w:w="0" w:type="auto"/>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Lain-lain</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21</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21,9</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21,9</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100,0</w:t>
            </w:r>
          </w:p>
        </w:tc>
      </w:tr>
      <w:tr w:rsidR="0013798D" w:rsidRPr="003A00D2" w:rsidTr="003A00D2">
        <w:trPr>
          <w:cantSplit/>
        </w:trPr>
        <w:tc>
          <w:tcPr>
            <w:tcW w:w="0" w:type="auto"/>
            <w:vMerge/>
            <w:shd w:val="clear" w:color="auto" w:fill="FFFFFF"/>
          </w:tcPr>
          <w:p w:rsidR="0013798D" w:rsidRPr="003A00D2" w:rsidRDefault="0013798D" w:rsidP="003A00D2">
            <w:pPr>
              <w:autoSpaceDE w:val="0"/>
              <w:autoSpaceDN w:val="0"/>
              <w:adjustRightInd w:val="0"/>
              <w:spacing w:after="0" w:line="240" w:lineRule="auto"/>
              <w:rPr>
                <w:rFonts w:cs="Times New Roman"/>
                <w:color w:val="000000"/>
                <w:szCs w:val="24"/>
              </w:rPr>
            </w:pPr>
          </w:p>
        </w:tc>
        <w:tc>
          <w:tcPr>
            <w:tcW w:w="0" w:type="auto"/>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Total</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96</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100,0</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100,0</w:t>
            </w:r>
          </w:p>
        </w:tc>
        <w:tc>
          <w:tcPr>
            <w:tcW w:w="0" w:type="auto"/>
            <w:shd w:val="clear" w:color="auto" w:fill="FFFFFF"/>
            <w:vAlign w:val="center"/>
          </w:tcPr>
          <w:p w:rsidR="0013798D" w:rsidRPr="003A00D2" w:rsidRDefault="0013798D" w:rsidP="003A00D2">
            <w:pPr>
              <w:autoSpaceDE w:val="0"/>
              <w:autoSpaceDN w:val="0"/>
              <w:adjustRightInd w:val="0"/>
              <w:spacing w:after="0" w:line="240" w:lineRule="auto"/>
              <w:rPr>
                <w:rFonts w:cs="Times New Roman"/>
                <w:szCs w:val="24"/>
              </w:rPr>
            </w:pPr>
          </w:p>
        </w:tc>
      </w:tr>
    </w:tbl>
    <w:p w:rsidR="0013798D" w:rsidRPr="00FF5C1B" w:rsidRDefault="0013798D" w:rsidP="0013798D">
      <w:pPr>
        <w:autoSpaceDE w:val="0"/>
        <w:autoSpaceDN w:val="0"/>
        <w:adjustRightInd w:val="0"/>
        <w:spacing w:after="0" w:line="400" w:lineRule="atLeast"/>
        <w:ind w:firstLine="1134"/>
        <w:rPr>
          <w:rFonts w:cs="Times New Roman"/>
          <w:szCs w:val="24"/>
        </w:rPr>
      </w:pPr>
      <w:r w:rsidRPr="00DF45E2">
        <w:rPr>
          <w:rFonts w:cs="Times New Roman"/>
          <w:i/>
          <w:iCs/>
          <w:szCs w:val="24"/>
        </w:rPr>
        <w:t>Sumber: Data primer diolah, 2021</w:t>
      </w:r>
    </w:p>
    <w:p w:rsidR="0013798D" w:rsidRDefault="0013798D" w:rsidP="0013798D">
      <w:pPr>
        <w:pStyle w:val="ListParagraph"/>
        <w:spacing w:line="360" w:lineRule="auto"/>
        <w:ind w:left="1080" w:firstLine="360"/>
        <w:jc w:val="both"/>
        <w:rPr>
          <w:rFonts w:asciiTheme="majorBidi" w:hAnsiTheme="majorBidi" w:cstheme="majorBidi"/>
          <w:szCs w:val="24"/>
        </w:rPr>
      </w:pPr>
    </w:p>
    <w:p w:rsidR="0013798D" w:rsidRDefault="0013798D" w:rsidP="0013798D">
      <w:pPr>
        <w:pStyle w:val="ListParagraph"/>
        <w:spacing w:line="360" w:lineRule="auto"/>
        <w:ind w:left="1080" w:firstLine="360"/>
        <w:jc w:val="both"/>
        <w:rPr>
          <w:rFonts w:asciiTheme="majorBidi" w:hAnsiTheme="majorBidi" w:cstheme="majorBidi"/>
          <w:szCs w:val="24"/>
        </w:rPr>
      </w:pPr>
      <w:r>
        <w:rPr>
          <w:rFonts w:asciiTheme="majorBidi" w:hAnsiTheme="majorBidi" w:cstheme="majorBidi"/>
          <w:szCs w:val="24"/>
        </w:rPr>
        <w:t xml:space="preserve">Dari tabel </w:t>
      </w:r>
      <w:r w:rsidR="00A01377">
        <w:rPr>
          <w:rFonts w:asciiTheme="majorBidi" w:hAnsiTheme="majorBidi" w:cstheme="majorBidi"/>
          <w:szCs w:val="24"/>
        </w:rPr>
        <w:t xml:space="preserve">4.4 </w:t>
      </w:r>
      <w:r>
        <w:rPr>
          <w:rFonts w:asciiTheme="majorBidi" w:hAnsiTheme="majorBidi" w:cstheme="majorBidi"/>
          <w:szCs w:val="24"/>
        </w:rPr>
        <w:t>di atas diketahui bahwa responden yang bekerja sebagai mahasiswa sebanyak 46 orang atau 47,9%, responden yang bekerja sebagai karyawan swasta sebanyak 29 orang atau 30,2% dan responden yang bekerja lain-lain sebanyak 21 orang atau 21,9%. Mayoritas responden adalah mahasiswa sebanyak 47</w:t>
      </w:r>
      <w:proofErr w:type="gramStart"/>
      <w:r>
        <w:rPr>
          <w:rFonts w:asciiTheme="majorBidi" w:hAnsiTheme="majorBidi" w:cstheme="majorBidi"/>
          <w:szCs w:val="24"/>
        </w:rPr>
        <w:t>,9</w:t>
      </w:r>
      <w:proofErr w:type="gramEnd"/>
      <w:r>
        <w:rPr>
          <w:rFonts w:asciiTheme="majorBidi" w:hAnsiTheme="majorBidi" w:cstheme="majorBidi"/>
          <w:szCs w:val="24"/>
        </w:rPr>
        <w:t>%.</w:t>
      </w:r>
    </w:p>
    <w:p w:rsidR="0013798D" w:rsidRPr="00FF5C1B" w:rsidRDefault="0013798D" w:rsidP="00B20CDE">
      <w:pPr>
        <w:pStyle w:val="ListParagraph"/>
        <w:numPr>
          <w:ilvl w:val="0"/>
          <w:numId w:val="37"/>
        </w:numPr>
        <w:spacing w:after="200" w:line="360" w:lineRule="auto"/>
        <w:jc w:val="both"/>
        <w:rPr>
          <w:rFonts w:asciiTheme="majorBidi" w:hAnsiTheme="majorBidi" w:cstheme="majorBidi"/>
          <w:b/>
          <w:bCs/>
          <w:szCs w:val="24"/>
        </w:rPr>
      </w:pPr>
      <w:r w:rsidRPr="00FF5C1B">
        <w:rPr>
          <w:rFonts w:asciiTheme="majorBidi" w:hAnsiTheme="majorBidi" w:cstheme="majorBidi"/>
          <w:b/>
          <w:bCs/>
          <w:szCs w:val="24"/>
        </w:rPr>
        <w:t>Penghasilan Responden</w:t>
      </w:r>
    </w:p>
    <w:p w:rsidR="004F28DA" w:rsidRPr="004F28DA" w:rsidRDefault="004F28DA" w:rsidP="00A01377">
      <w:pPr>
        <w:pStyle w:val="Caption"/>
        <w:keepNext/>
        <w:ind w:firstLine="1260"/>
        <w:rPr>
          <w:b/>
          <w:i w:val="0"/>
          <w:color w:val="auto"/>
          <w:sz w:val="24"/>
          <w:szCs w:val="24"/>
        </w:rPr>
      </w:pPr>
      <w:bookmarkStart w:id="48" w:name="_Toc81673720"/>
      <w:r w:rsidRPr="004F28DA">
        <w:rPr>
          <w:b/>
          <w:i w:val="0"/>
          <w:color w:val="auto"/>
          <w:sz w:val="24"/>
          <w:szCs w:val="24"/>
        </w:rPr>
        <w:t xml:space="preserve">Table </w:t>
      </w:r>
      <w:r>
        <w:rPr>
          <w:b/>
          <w:i w:val="0"/>
          <w:color w:val="auto"/>
          <w:sz w:val="24"/>
          <w:szCs w:val="24"/>
        </w:rPr>
        <w:t>4</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5</w:t>
      </w:r>
      <w:r w:rsidR="00B7794D">
        <w:rPr>
          <w:b/>
          <w:i w:val="0"/>
          <w:color w:val="auto"/>
          <w:sz w:val="24"/>
          <w:szCs w:val="24"/>
        </w:rPr>
        <w:fldChar w:fldCharType="end"/>
      </w:r>
      <w:r w:rsidRPr="004F28DA">
        <w:rPr>
          <w:b/>
          <w:i w:val="0"/>
          <w:color w:val="auto"/>
          <w:sz w:val="24"/>
          <w:szCs w:val="24"/>
        </w:rPr>
        <w:t xml:space="preserve"> Penghasilan Responen</w:t>
      </w:r>
      <w:bookmarkEnd w:id="48"/>
    </w:p>
    <w:tbl>
      <w:tblPr>
        <w:tblW w:w="6631" w:type="dxa"/>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74"/>
        <w:gridCol w:w="1290"/>
        <w:gridCol w:w="1163"/>
        <w:gridCol w:w="916"/>
        <w:gridCol w:w="1233"/>
        <w:gridCol w:w="1355"/>
      </w:tblGrid>
      <w:tr w:rsidR="0013798D" w:rsidRPr="003A00D2" w:rsidTr="003A00D2">
        <w:trPr>
          <w:cantSplit/>
        </w:trPr>
        <w:tc>
          <w:tcPr>
            <w:tcW w:w="6631" w:type="dxa"/>
            <w:gridSpan w:val="6"/>
            <w:tcBorders>
              <w:top w:val="nil"/>
              <w:left w:val="nil"/>
              <w:bottom w:val="nil"/>
              <w:right w:val="nil"/>
            </w:tcBorders>
            <w:shd w:val="clear" w:color="auto" w:fill="FFFFFF"/>
            <w:vAlign w:val="center"/>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b/>
                <w:bCs/>
                <w:color w:val="000000"/>
                <w:szCs w:val="24"/>
              </w:rPr>
              <w:t>Penghasilan</w:t>
            </w:r>
          </w:p>
        </w:tc>
      </w:tr>
      <w:tr w:rsidR="0013798D" w:rsidRPr="003A00D2" w:rsidTr="003A00D2">
        <w:trPr>
          <w:cantSplit/>
        </w:trPr>
        <w:tc>
          <w:tcPr>
            <w:tcW w:w="1964" w:type="dxa"/>
            <w:gridSpan w:val="2"/>
            <w:tcBorders>
              <w:top w:val="single" w:sz="16" w:space="0" w:color="000000"/>
              <w:left w:val="single" w:sz="16" w:space="0" w:color="000000"/>
              <w:bottom w:val="single" w:sz="16" w:space="0" w:color="000000"/>
              <w:right w:val="nil"/>
            </w:tcBorders>
            <w:shd w:val="clear" w:color="auto" w:fill="FFFFFF"/>
            <w:vAlign w:val="bottom"/>
          </w:tcPr>
          <w:p w:rsidR="0013798D" w:rsidRPr="003A00D2" w:rsidRDefault="0013798D" w:rsidP="003A00D2">
            <w:pPr>
              <w:autoSpaceDE w:val="0"/>
              <w:autoSpaceDN w:val="0"/>
              <w:adjustRightInd w:val="0"/>
              <w:spacing w:after="0" w:line="240" w:lineRule="auto"/>
              <w:rPr>
                <w:rFonts w:cs="Times New Roman"/>
                <w:szCs w:val="24"/>
              </w:rPr>
            </w:pPr>
          </w:p>
        </w:tc>
        <w:tc>
          <w:tcPr>
            <w:tcW w:w="0" w:type="auto"/>
            <w:tcBorders>
              <w:top w:val="single" w:sz="16" w:space="0" w:color="000000"/>
              <w:left w:val="single" w:sz="16" w:space="0" w:color="000000"/>
              <w:bottom w:val="single" w:sz="16" w:space="0" w:color="000000"/>
            </w:tcBorders>
            <w:shd w:val="clear" w:color="auto" w:fill="FFFFFF"/>
            <w:vAlign w:val="bottom"/>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Frequency</w:t>
            </w:r>
          </w:p>
        </w:tc>
        <w:tc>
          <w:tcPr>
            <w:tcW w:w="916" w:type="dxa"/>
            <w:tcBorders>
              <w:top w:val="single" w:sz="16" w:space="0" w:color="000000"/>
              <w:bottom w:val="single" w:sz="16" w:space="0" w:color="000000"/>
            </w:tcBorders>
            <w:shd w:val="clear" w:color="auto" w:fill="FFFFFF"/>
            <w:vAlign w:val="bottom"/>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Percent</w:t>
            </w:r>
          </w:p>
        </w:tc>
        <w:tc>
          <w:tcPr>
            <w:tcW w:w="1233" w:type="dxa"/>
            <w:tcBorders>
              <w:top w:val="single" w:sz="16" w:space="0" w:color="000000"/>
              <w:bottom w:val="single" w:sz="16" w:space="0" w:color="000000"/>
            </w:tcBorders>
            <w:shd w:val="clear" w:color="auto" w:fill="FFFFFF"/>
            <w:vAlign w:val="bottom"/>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Valid Percent</w:t>
            </w:r>
          </w:p>
        </w:tc>
        <w:tc>
          <w:tcPr>
            <w:tcW w:w="1355" w:type="dxa"/>
            <w:tcBorders>
              <w:top w:val="single" w:sz="16" w:space="0" w:color="000000"/>
              <w:bottom w:val="single" w:sz="16" w:space="0" w:color="000000"/>
              <w:right w:val="single" w:sz="16" w:space="0" w:color="000000"/>
            </w:tcBorders>
            <w:shd w:val="clear" w:color="auto" w:fill="FFFFFF"/>
            <w:vAlign w:val="bottom"/>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Cumulative Percent</w:t>
            </w:r>
          </w:p>
        </w:tc>
      </w:tr>
      <w:tr w:rsidR="0013798D" w:rsidRPr="003A00D2" w:rsidTr="003A00D2">
        <w:trPr>
          <w:cantSplit/>
        </w:trPr>
        <w:tc>
          <w:tcPr>
            <w:tcW w:w="674" w:type="dxa"/>
            <w:vMerge w:val="restart"/>
            <w:tcBorders>
              <w:top w:val="single" w:sz="16" w:space="0" w:color="000000"/>
              <w:left w:val="single" w:sz="16" w:space="0" w:color="000000"/>
              <w:bottom w:val="single" w:sz="16" w:space="0" w:color="000000"/>
              <w:right w:val="nil"/>
            </w:tcBorders>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Valid</w:t>
            </w:r>
          </w:p>
        </w:tc>
        <w:tc>
          <w:tcPr>
            <w:tcW w:w="1290" w:type="dxa"/>
            <w:tcBorders>
              <w:top w:val="single" w:sz="16" w:space="0" w:color="000000"/>
              <w:left w:val="nil"/>
              <w:bottom w:val="nil"/>
              <w:right w:val="single" w:sz="16" w:space="0" w:color="000000"/>
            </w:tcBorders>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&lt; 2 juta</w:t>
            </w:r>
          </w:p>
        </w:tc>
        <w:tc>
          <w:tcPr>
            <w:tcW w:w="0" w:type="auto"/>
            <w:tcBorders>
              <w:top w:val="single" w:sz="16" w:space="0" w:color="000000"/>
              <w:left w:val="single" w:sz="16" w:space="0" w:color="000000"/>
              <w:bottom w:val="nil"/>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66</w:t>
            </w:r>
          </w:p>
        </w:tc>
        <w:tc>
          <w:tcPr>
            <w:tcW w:w="916" w:type="dxa"/>
            <w:tcBorders>
              <w:top w:val="single" w:sz="16" w:space="0" w:color="000000"/>
              <w:bottom w:val="nil"/>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68,8</w:t>
            </w:r>
          </w:p>
        </w:tc>
        <w:tc>
          <w:tcPr>
            <w:tcW w:w="1233" w:type="dxa"/>
            <w:tcBorders>
              <w:top w:val="single" w:sz="16" w:space="0" w:color="000000"/>
              <w:bottom w:val="nil"/>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68,8</w:t>
            </w:r>
          </w:p>
        </w:tc>
        <w:tc>
          <w:tcPr>
            <w:tcW w:w="1355" w:type="dxa"/>
            <w:tcBorders>
              <w:top w:val="single" w:sz="16" w:space="0" w:color="000000"/>
              <w:bottom w:val="nil"/>
              <w:right w:val="single" w:sz="16" w:space="0" w:color="000000"/>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68,8</w:t>
            </w:r>
          </w:p>
        </w:tc>
      </w:tr>
      <w:tr w:rsidR="0013798D" w:rsidRPr="003A00D2" w:rsidTr="003A00D2">
        <w:trPr>
          <w:cantSplit/>
        </w:trPr>
        <w:tc>
          <w:tcPr>
            <w:tcW w:w="674" w:type="dxa"/>
            <w:vMerge/>
            <w:tcBorders>
              <w:top w:val="single" w:sz="16" w:space="0" w:color="000000"/>
              <w:left w:val="single" w:sz="16" w:space="0" w:color="000000"/>
              <w:bottom w:val="single" w:sz="16" w:space="0" w:color="000000"/>
              <w:right w:val="nil"/>
            </w:tcBorders>
            <w:shd w:val="clear" w:color="auto" w:fill="FFFFFF"/>
          </w:tcPr>
          <w:p w:rsidR="0013798D" w:rsidRPr="003A00D2" w:rsidRDefault="0013798D" w:rsidP="003A00D2">
            <w:pPr>
              <w:autoSpaceDE w:val="0"/>
              <w:autoSpaceDN w:val="0"/>
              <w:adjustRightInd w:val="0"/>
              <w:spacing w:after="0" w:line="240" w:lineRule="auto"/>
              <w:rPr>
                <w:rFonts w:cs="Times New Roman"/>
                <w:color w:val="000000"/>
                <w:szCs w:val="24"/>
              </w:rPr>
            </w:pPr>
          </w:p>
        </w:tc>
        <w:tc>
          <w:tcPr>
            <w:tcW w:w="1290" w:type="dxa"/>
            <w:tcBorders>
              <w:top w:val="nil"/>
              <w:left w:val="nil"/>
              <w:bottom w:val="nil"/>
              <w:right w:val="single" w:sz="16" w:space="0" w:color="000000"/>
            </w:tcBorders>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2-3 juta</w:t>
            </w:r>
          </w:p>
        </w:tc>
        <w:tc>
          <w:tcPr>
            <w:tcW w:w="0" w:type="auto"/>
            <w:tcBorders>
              <w:top w:val="nil"/>
              <w:left w:val="single" w:sz="16" w:space="0" w:color="000000"/>
              <w:bottom w:val="nil"/>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20</w:t>
            </w:r>
          </w:p>
        </w:tc>
        <w:tc>
          <w:tcPr>
            <w:tcW w:w="916" w:type="dxa"/>
            <w:tcBorders>
              <w:top w:val="nil"/>
              <w:bottom w:val="nil"/>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20,8</w:t>
            </w:r>
          </w:p>
        </w:tc>
        <w:tc>
          <w:tcPr>
            <w:tcW w:w="1233" w:type="dxa"/>
            <w:tcBorders>
              <w:top w:val="nil"/>
              <w:bottom w:val="nil"/>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20,8</w:t>
            </w:r>
          </w:p>
        </w:tc>
        <w:tc>
          <w:tcPr>
            <w:tcW w:w="1355" w:type="dxa"/>
            <w:tcBorders>
              <w:top w:val="nil"/>
              <w:bottom w:val="nil"/>
              <w:right w:val="single" w:sz="16" w:space="0" w:color="000000"/>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89,6</w:t>
            </w:r>
          </w:p>
        </w:tc>
      </w:tr>
      <w:tr w:rsidR="0013798D" w:rsidRPr="003A00D2" w:rsidTr="003A00D2">
        <w:trPr>
          <w:cantSplit/>
        </w:trPr>
        <w:tc>
          <w:tcPr>
            <w:tcW w:w="674" w:type="dxa"/>
            <w:vMerge/>
            <w:tcBorders>
              <w:top w:val="single" w:sz="16" w:space="0" w:color="000000"/>
              <w:left w:val="single" w:sz="16" w:space="0" w:color="000000"/>
              <w:bottom w:val="single" w:sz="16" w:space="0" w:color="000000"/>
              <w:right w:val="nil"/>
            </w:tcBorders>
            <w:shd w:val="clear" w:color="auto" w:fill="FFFFFF"/>
          </w:tcPr>
          <w:p w:rsidR="0013798D" w:rsidRPr="003A00D2" w:rsidRDefault="0013798D" w:rsidP="003A00D2">
            <w:pPr>
              <w:autoSpaceDE w:val="0"/>
              <w:autoSpaceDN w:val="0"/>
              <w:adjustRightInd w:val="0"/>
              <w:spacing w:after="0" w:line="240" w:lineRule="auto"/>
              <w:rPr>
                <w:rFonts w:cs="Times New Roman"/>
                <w:color w:val="000000"/>
                <w:szCs w:val="24"/>
              </w:rPr>
            </w:pPr>
          </w:p>
        </w:tc>
        <w:tc>
          <w:tcPr>
            <w:tcW w:w="1290" w:type="dxa"/>
            <w:tcBorders>
              <w:top w:val="nil"/>
              <w:left w:val="nil"/>
              <w:bottom w:val="nil"/>
              <w:right w:val="single" w:sz="16" w:space="0" w:color="000000"/>
            </w:tcBorders>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3-4 juta</w:t>
            </w:r>
          </w:p>
        </w:tc>
        <w:tc>
          <w:tcPr>
            <w:tcW w:w="0" w:type="auto"/>
            <w:tcBorders>
              <w:top w:val="nil"/>
              <w:left w:val="single" w:sz="16" w:space="0" w:color="000000"/>
              <w:bottom w:val="nil"/>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4</w:t>
            </w:r>
          </w:p>
        </w:tc>
        <w:tc>
          <w:tcPr>
            <w:tcW w:w="916" w:type="dxa"/>
            <w:tcBorders>
              <w:top w:val="nil"/>
              <w:bottom w:val="nil"/>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4,2</w:t>
            </w:r>
          </w:p>
        </w:tc>
        <w:tc>
          <w:tcPr>
            <w:tcW w:w="1233" w:type="dxa"/>
            <w:tcBorders>
              <w:top w:val="nil"/>
              <w:bottom w:val="nil"/>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4,2</w:t>
            </w:r>
          </w:p>
        </w:tc>
        <w:tc>
          <w:tcPr>
            <w:tcW w:w="1355" w:type="dxa"/>
            <w:tcBorders>
              <w:top w:val="nil"/>
              <w:bottom w:val="nil"/>
              <w:right w:val="single" w:sz="16" w:space="0" w:color="000000"/>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93,8</w:t>
            </w:r>
          </w:p>
        </w:tc>
      </w:tr>
      <w:tr w:rsidR="0013798D" w:rsidRPr="003A00D2" w:rsidTr="003A00D2">
        <w:trPr>
          <w:cantSplit/>
        </w:trPr>
        <w:tc>
          <w:tcPr>
            <w:tcW w:w="674" w:type="dxa"/>
            <w:vMerge/>
            <w:tcBorders>
              <w:top w:val="single" w:sz="16" w:space="0" w:color="000000"/>
              <w:left w:val="single" w:sz="16" w:space="0" w:color="000000"/>
              <w:bottom w:val="single" w:sz="16" w:space="0" w:color="000000"/>
              <w:right w:val="nil"/>
            </w:tcBorders>
            <w:shd w:val="clear" w:color="auto" w:fill="FFFFFF"/>
          </w:tcPr>
          <w:p w:rsidR="0013798D" w:rsidRPr="003A00D2" w:rsidRDefault="0013798D" w:rsidP="003A00D2">
            <w:pPr>
              <w:autoSpaceDE w:val="0"/>
              <w:autoSpaceDN w:val="0"/>
              <w:adjustRightInd w:val="0"/>
              <w:spacing w:after="0" w:line="240" w:lineRule="auto"/>
              <w:rPr>
                <w:rFonts w:cs="Times New Roman"/>
                <w:color w:val="000000"/>
                <w:szCs w:val="24"/>
              </w:rPr>
            </w:pPr>
          </w:p>
        </w:tc>
        <w:tc>
          <w:tcPr>
            <w:tcW w:w="1290" w:type="dxa"/>
            <w:tcBorders>
              <w:top w:val="nil"/>
              <w:left w:val="nil"/>
              <w:bottom w:val="nil"/>
              <w:right w:val="single" w:sz="16" w:space="0" w:color="000000"/>
            </w:tcBorders>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4-5 juta</w:t>
            </w:r>
          </w:p>
        </w:tc>
        <w:tc>
          <w:tcPr>
            <w:tcW w:w="0" w:type="auto"/>
            <w:tcBorders>
              <w:top w:val="nil"/>
              <w:left w:val="single" w:sz="16" w:space="0" w:color="000000"/>
              <w:bottom w:val="nil"/>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5</w:t>
            </w:r>
          </w:p>
        </w:tc>
        <w:tc>
          <w:tcPr>
            <w:tcW w:w="916" w:type="dxa"/>
            <w:tcBorders>
              <w:top w:val="nil"/>
              <w:bottom w:val="nil"/>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5,2</w:t>
            </w:r>
          </w:p>
        </w:tc>
        <w:tc>
          <w:tcPr>
            <w:tcW w:w="1233" w:type="dxa"/>
            <w:tcBorders>
              <w:top w:val="nil"/>
              <w:bottom w:val="nil"/>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5,2</w:t>
            </w:r>
          </w:p>
        </w:tc>
        <w:tc>
          <w:tcPr>
            <w:tcW w:w="1355" w:type="dxa"/>
            <w:tcBorders>
              <w:top w:val="nil"/>
              <w:bottom w:val="nil"/>
              <w:right w:val="single" w:sz="16" w:space="0" w:color="000000"/>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99,0</w:t>
            </w:r>
          </w:p>
        </w:tc>
      </w:tr>
      <w:tr w:rsidR="0013798D" w:rsidRPr="003A00D2" w:rsidTr="003A00D2">
        <w:trPr>
          <w:cantSplit/>
        </w:trPr>
        <w:tc>
          <w:tcPr>
            <w:tcW w:w="674" w:type="dxa"/>
            <w:vMerge/>
            <w:tcBorders>
              <w:top w:val="single" w:sz="16" w:space="0" w:color="000000"/>
              <w:left w:val="single" w:sz="16" w:space="0" w:color="000000"/>
              <w:bottom w:val="single" w:sz="16" w:space="0" w:color="000000"/>
              <w:right w:val="nil"/>
            </w:tcBorders>
            <w:shd w:val="clear" w:color="auto" w:fill="FFFFFF"/>
          </w:tcPr>
          <w:p w:rsidR="0013798D" w:rsidRPr="003A00D2" w:rsidRDefault="0013798D" w:rsidP="003A00D2">
            <w:pPr>
              <w:autoSpaceDE w:val="0"/>
              <w:autoSpaceDN w:val="0"/>
              <w:adjustRightInd w:val="0"/>
              <w:spacing w:after="0" w:line="240" w:lineRule="auto"/>
              <w:rPr>
                <w:rFonts w:cs="Times New Roman"/>
                <w:color w:val="000000"/>
                <w:szCs w:val="24"/>
              </w:rPr>
            </w:pPr>
          </w:p>
        </w:tc>
        <w:tc>
          <w:tcPr>
            <w:tcW w:w="1290" w:type="dxa"/>
            <w:tcBorders>
              <w:top w:val="nil"/>
              <w:left w:val="nil"/>
              <w:bottom w:val="nil"/>
              <w:right w:val="single" w:sz="16" w:space="0" w:color="000000"/>
            </w:tcBorders>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&gt; 5 juta</w:t>
            </w:r>
          </w:p>
        </w:tc>
        <w:tc>
          <w:tcPr>
            <w:tcW w:w="0" w:type="auto"/>
            <w:tcBorders>
              <w:top w:val="nil"/>
              <w:left w:val="single" w:sz="16" w:space="0" w:color="000000"/>
              <w:bottom w:val="nil"/>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1</w:t>
            </w:r>
          </w:p>
        </w:tc>
        <w:tc>
          <w:tcPr>
            <w:tcW w:w="916" w:type="dxa"/>
            <w:tcBorders>
              <w:top w:val="nil"/>
              <w:bottom w:val="nil"/>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1,0</w:t>
            </w:r>
          </w:p>
        </w:tc>
        <w:tc>
          <w:tcPr>
            <w:tcW w:w="1233" w:type="dxa"/>
            <w:tcBorders>
              <w:top w:val="nil"/>
              <w:bottom w:val="nil"/>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1,0</w:t>
            </w:r>
          </w:p>
        </w:tc>
        <w:tc>
          <w:tcPr>
            <w:tcW w:w="1355" w:type="dxa"/>
            <w:tcBorders>
              <w:top w:val="nil"/>
              <w:bottom w:val="nil"/>
              <w:right w:val="single" w:sz="16" w:space="0" w:color="000000"/>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100,0</w:t>
            </w:r>
          </w:p>
        </w:tc>
      </w:tr>
      <w:tr w:rsidR="0013798D" w:rsidRPr="003A00D2" w:rsidTr="003A00D2">
        <w:trPr>
          <w:cantSplit/>
        </w:trPr>
        <w:tc>
          <w:tcPr>
            <w:tcW w:w="674" w:type="dxa"/>
            <w:vMerge/>
            <w:tcBorders>
              <w:top w:val="single" w:sz="16" w:space="0" w:color="000000"/>
              <w:left w:val="single" w:sz="16" w:space="0" w:color="000000"/>
              <w:bottom w:val="single" w:sz="16" w:space="0" w:color="000000"/>
              <w:right w:val="nil"/>
            </w:tcBorders>
            <w:shd w:val="clear" w:color="auto" w:fill="FFFFFF"/>
          </w:tcPr>
          <w:p w:rsidR="0013798D" w:rsidRPr="003A00D2" w:rsidRDefault="0013798D" w:rsidP="003A00D2">
            <w:pPr>
              <w:autoSpaceDE w:val="0"/>
              <w:autoSpaceDN w:val="0"/>
              <w:adjustRightInd w:val="0"/>
              <w:spacing w:after="0" w:line="240" w:lineRule="auto"/>
              <w:rPr>
                <w:rFonts w:cs="Times New Roman"/>
                <w:color w:val="000000"/>
                <w:szCs w:val="24"/>
              </w:rPr>
            </w:pPr>
          </w:p>
        </w:tc>
        <w:tc>
          <w:tcPr>
            <w:tcW w:w="1290" w:type="dxa"/>
            <w:tcBorders>
              <w:top w:val="nil"/>
              <w:left w:val="nil"/>
              <w:bottom w:val="single" w:sz="16" w:space="0" w:color="000000"/>
              <w:right w:val="single" w:sz="16" w:space="0" w:color="000000"/>
            </w:tcBorders>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Total</w:t>
            </w:r>
          </w:p>
        </w:tc>
        <w:tc>
          <w:tcPr>
            <w:tcW w:w="0" w:type="auto"/>
            <w:tcBorders>
              <w:top w:val="nil"/>
              <w:left w:val="single" w:sz="16" w:space="0" w:color="000000"/>
              <w:bottom w:val="single" w:sz="16" w:space="0" w:color="000000"/>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96</w:t>
            </w:r>
          </w:p>
        </w:tc>
        <w:tc>
          <w:tcPr>
            <w:tcW w:w="916" w:type="dxa"/>
            <w:tcBorders>
              <w:top w:val="nil"/>
              <w:bottom w:val="single" w:sz="16" w:space="0" w:color="000000"/>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100,0</w:t>
            </w:r>
          </w:p>
        </w:tc>
        <w:tc>
          <w:tcPr>
            <w:tcW w:w="1233" w:type="dxa"/>
            <w:tcBorders>
              <w:top w:val="nil"/>
              <w:bottom w:val="single" w:sz="16" w:space="0" w:color="000000"/>
            </w:tcBorders>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100,0</w:t>
            </w:r>
          </w:p>
        </w:tc>
        <w:tc>
          <w:tcPr>
            <w:tcW w:w="1355" w:type="dxa"/>
            <w:tcBorders>
              <w:top w:val="nil"/>
              <w:bottom w:val="single" w:sz="16" w:space="0" w:color="000000"/>
              <w:right w:val="single" w:sz="16" w:space="0" w:color="000000"/>
            </w:tcBorders>
            <w:shd w:val="clear" w:color="auto" w:fill="FFFFFF"/>
            <w:vAlign w:val="center"/>
          </w:tcPr>
          <w:p w:rsidR="0013798D" w:rsidRPr="003A00D2" w:rsidRDefault="0013798D" w:rsidP="003A00D2">
            <w:pPr>
              <w:autoSpaceDE w:val="0"/>
              <w:autoSpaceDN w:val="0"/>
              <w:adjustRightInd w:val="0"/>
              <w:spacing w:after="0" w:line="240" w:lineRule="auto"/>
              <w:rPr>
                <w:rFonts w:cs="Times New Roman"/>
                <w:szCs w:val="24"/>
              </w:rPr>
            </w:pPr>
          </w:p>
        </w:tc>
      </w:tr>
    </w:tbl>
    <w:p w:rsidR="0013798D" w:rsidRPr="003A00D2" w:rsidRDefault="0013798D" w:rsidP="003A00D2">
      <w:pPr>
        <w:autoSpaceDE w:val="0"/>
        <w:autoSpaceDN w:val="0"/>
        <w:adjustRightInd w:val="0"/>
        <w:spacing w:after="0" w:line="400" w:lineRule="atLeast"/>
        <w:ind w:firstLine="1276"/>
        <w:rPr>
          <w:rFonts w:cs="Times New Roman"/>
          <w:szCs w:val="24"/>
        </w:rPr>
      </w:pPr>
      <w:r w:rsidRPr="00DF45E2">
        <w:rPr>
          <w:rFonts w:cs="Times New Roman"/>
          <w:i/>
          <w:iCs/>
          <w:szCs w:val="24"/>
        </w:rPr>
        <w:t>Sumber: Data primer diolah, 2021</w:t>
      </w:r>
    </w:p>
    <w:p w:rsidR="00F528E2" w:rsidRPr="00F528E2" w:rsidRDefault="0013798D" w:rsidP="00F528E2">
      <w:pPr>
        <w:pStyle w:val="ListParagraph"/>
        <w:spacing w:line="360" w:lineRule="auto"/>
        <w:ind w:left="1080" w:firstLine="360"/>
        <w:jc w:val="both"/>
        <w:rPr>
          <w:rFonts w:asciiTheme="majorBidi" w:hAnsiTheme="majorBidi" w:cstheme="majorBidi"/>
          <w:szCs w:val="24"/>
        </w:rPr>
      </w:pPr>
      <w:r>
        <w:rPr>
          <w:rFonts w:asciiTheme="majorBidi" w:hAnsiTheme="majorBidi" w:cstheme="majorBidi"/>
          <w:szCs w:val="24"/>
        </w:rPr>
        <w:t xml:space="preserve">Dari tabel 4.5 di atas diketahui bahwa responden berpenghasilan &lt; 2 juta sebanyak 66 orang atau 68,8%, responden berpenghasilan 2-3 juta sebanyak 20 orang atau 20,8%, responden berpenghasilan 3-4 juta sebanyak 4 orang atau 4,2%, responden berpenghasilan 4-5 juta sebanyak 5 orang atau 5,2% dan responden berpenghasilan &gt; 5 juta </w:t>
      </w:r>
      <w:r>
        <w:rPr>
          <w:rFonts w:asciiTheme="majorBidi" w:hAnsiTheme="majorBidi" w:cstheme="majorBidi"/>
          <w:szCs w:val="24"/>
        </w:rPr>
        <w:lastRenderedPageBreak/>
        <w:t>sebanyak 1 orang atau 1,0%. Mayoritas responden berpeng</w:t>
      </w:r>
      <w:r w:rsidR="008F7639">
        <w:rPr>
          <w:rFonts w:asciiTheme="majorBidi" w:hAnsiTheme="majorBidi" w:cstheme="majorBidi"/>
          <w:szCs w:val="24"/>
        </w:rPr>
        <w:t>hasilan &lt; 2 juta sebesar 68</w:t>
      </w:r>
      <w:proofErr w:type="gramStart"/>
      <w:r w:rsidR="008F7639">
        <w:rPr>
          <w:rFonts w:asciiTheme="majorBidi" w:hAnsiTheme="majorBidi" w:cstheme="majorBidi"/>
          <w:szCs w:val="24"/>
        </w:rPr>
        <w:t>,8</w:t>
      </w:r>
      <w:proofErr w:type="gramEnd"/>
      <w:r w:rsidR="008F7639">
        <w:rPr>
          <w:rFonts w:asciiTheme="majorBidi" w:hAnsiTheme="majorBidi" w:cstheme="majorBidi"/>
          <w:szCs w:val="24"/>
        </w:rPr>
        <w:t>%.</w:t>
      </w:r>
    </w:p>
    <w:p w:rsidR="0013798D" w:rsidRPr="00FF5C1B" w:rsidRDefault="0013798D" w:rsidP="00B20CDE">
      <w:pPr>
        <w:pStyle w:val="ListParagraph"/>
        <w:numPr>
          <w:ilvl w:val="0"/>
          <w:numId w:val="37"/>
        </w:numPr>
        <w:spacing w:after="200" w:line="360" w:lineRule="auto"/>
        <w:jc w:val="both"/>
        <w:rPr>
          <w:rFonts w:asciiTheme="majorBidi" w:hAnsiTheme="majorBidi" w:cstheme="majorBidi"/>
          <w:b/>
          <w:bCs/>
          <w:szCs w:val="24"/>
        </w:rPr>
      </w:pPr>
      <w:r w:rsidRPr="00FF5C1B">
        <w:rPr>
          <w:rFonts w:asciiTheme="majorBidi" w:hAnsiTheme="majorBidi" w:cstheme="majorBidi"/>
          <w:b/>
          <w:bCs/>
          <w:szCs w:val="24"/>
        </w:rPr>
        <w:t>Lama Menggunakan Produk Responden</w:t>
      </w:r>
    </w:p>
    <w:p w:rsidR="004F28DA" w:rsidRPr="004F28DA" w:rsidRDefault="004F28DA" w:rsidP="00A01377">
      <w:pPr>
        <w:pStyle w:val="Caption"/>
        <w:keepNext/>
        <w:ind w:firstLine="990"/>
        <w:rPr>
          <w:b/>
          <w:i w:val="0"/>
          <w:sz w:val="24"/>
          <w:szCs w:val="24"/>
        </w:rPr>
      </w:pPr>
      <w:bookmarkStart w:id="49" w:name="_Toc81673721"/>
      <w:r w:rsidRPr="004F28DA">
        <w:rPr>
          <w:b/>
          <w:i w:val="0"/>
          <w:color w:val="auto"/>
          <w:sz w:val="24"/>
          <w:szCs w:val="24"/>
        </w:rPr>
        <w:t>Table</w:t>
      </w:r>
      <w:r>
        <w:rPr>
          <w:b/>
          <w:i w:val="0"/>
          <w:color w:val="auto"/>
          <w:sz w:val="24"/>
          <w:szCs w:val="24"/>
        </w:rPr>
        <w:t xml:space="preserve"> 4</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6</w:t>
      </w:r>
      <w:r w:rsidR="00B7794D">
        <w:rPr>
          <w:b/>
          <w:i w:val="0"/>
          <w:color w:val="auto"/>
          <w:sz w:val="24"/>
          <w:szCs w:val="24"/>
        </w:rPr>
        <w:fldChar w:fldCharType="end"/>
      </w:r>
      <w:r w:rsidRPr="004F28DA">
        <w:rPr>
          <w:b/>
          <w:i w:val="0"/>
          <w:color w:val="auto"/>
          <w:sz w:val="24"/>
          <w:szCs w:val="24"/>
        </w:rPr>
        <w:t xml:space="preserve"> Lama Menggunakan Produk Responden</w:t>
      </w:r>
      <w:bookmarkEnd w:id="49"/>
    </w:p>
    <w:tbl>
      <w:tblPr>
        <w:tblW w:w="650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4"/>
        <w:gridCol w:w="1167"/>
        <w:gridCol w:w="1143"/>
        <w:gridCol w:w="1107"/>
        <w:gridCol w:w="1170"/>
        <w:gridCol w:w="1257"/>
      </w:tblGrid>
      <w:tr w:rsidR="0013798D" w:rsidRPr="003A00D2" w:rsidTr="003A00D2">
        <w:trPr>
          <w:cantSplit/>
        </w:trPr>
        <w:tc>
          <w:tcPr>
            <w:tcW w:w="6508" w:type="dxa"/>
            <w:gridSpan w:val="6"/>
            <w:shd w:val="clear" w:color="auto" w:fill="FFFFFF"/>
            <w:vAlign w:val="center"/>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b/>
                <w:bCs/>
                <w:color w:val="000000"/>
                <w:szCs w:val="24"/>
              </w:rPr>
              <w:t>Lama Menggunakan Produk</w:t>
            </w:r>
          </w:p>
        </w:tc>
      </w:tr>
      <w:tr w:rsidR="0013798D" w:rsidRPr="003A00D2" w:rsidTr="003A00D2">
        <w:trPr>
          <w:cantSplit/>
        </w:trPr>
        <w:tc>
          <w:tcPr>
            <w:tcW w:w="1831" w:type="dxa"/>
            <w:gridSpan w:val="2"/>
            <w:shd w:val="clear" w:color="auto" w:fill="FFFFFF"/>
            <w:vAlign w:val="bottom"/>
          </w:tcPr>
          <w:p w:rsidR="0013798D" w:rsidRPr="003A00D2" w:rsidRDefault="0013798D" w:rsidP="003A00D2">
            <w:pPr>
              <w:autoSpaceDE w:val="0"/>
              <w:autoSpaceDN w:val="0"/>
              <w:adjustRightInd w:val="0"/>
              <w:spacing w:after="0" w:line="240" w:lineRule="auto"/>
              <w:rPr>
                <w:rFonts w:cs="Times New Roman"/>
                <w:szCs w:val="24"/>
              </w:rPr>
            </w:pPr>
          </w:p>
        </w:tc>
        <w:tc>
          <w:tcPr>
            <w:tcW w:w="1143" w:type="dxa"/>
            <w:shd w:val="clear" w:color="auto" w:fill="FFFFFF"/>
            <w:vAlign w:val="bottom"/>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Frequency</w:t>
            </w:r>
          </w:p>
        </w:tc>
        <w:tc>
          <w:tcPr>
            <w:tcW w:w="1107" w:type="dxa"/>
            <w:shd w:val="clear" w:color="auto" w:fill="FFFFFF"/>
            <w:vAlign w:val="bottom"/>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Percent</w:t>
            </w:r>
          </w:p>
        </w:tc>
        <w:tc>
          <w:tcPr>
            <w:tcW w:w="1170" w:type="dxa"/>
            <w:shd w:val="clear" w:color="auto" w:fill="FFFFFF"/>
            <w:vAlign w:val="bottom"/>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Valid Percent</w:t>
            </w:r>
          </w:p>
        </w:tc>
        <w:tc>
          <w:tcPr>
            <w:tcW w:w="1257" w:type="dxa"/>
            <w:shd w:val="clear" w:color="auto" w:fill="FFFFFF"/>
            <w:vAlign w:val="bottom"/>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Cumulative Percent</w:t>
            </w:r>
          </w:p>
        </w:tc>
      </w:tr>
      <w:tr w:rsidR="0013798D" w:rsidRPr="003A00D2" w:rsidTr="003A00D2">
        <w:trPr>
          <w:cantSplit/>
        </w:trPr>
        <w:tc>
          <w:tcPr>
            <w:tcW w:w="664" w:type="dxa"/>
            <w:vMerge w:val="restart"/>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Valid</w:t>
            </w:r>
          </w:p>
        </w:tc>
        <w:tc>
          <w:tcPr>
            <w:tcW w:w="1167" w:type="dxa"/>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&lt; 1 tahun</w:t>
            </w:r>
          </w:p>
        </w:tc>
        <w:tc>
          <w:tcPr>
            <w:tcW w:w="1143"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61</w:t>
            </w:r>
          </w:p>
        </w:tc>
        <w:tc>
          <w:tcPr>
            <w:tcW w:w="1107"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63,5</w:t>
            </w:r>
          </w:p>
        </w:tc>
        <w:tc>
          <w:tcPr>
            <w:tcW w:w="1170"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63,5</w:t>
            </w:r>
          </w:p>
        </w:tc>
        <w:tc>
          <w:tcPr>
            <w:tcW w:w="1257"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63,5</w:t>
            </w:r>
          </w:p>
        </w:tc>
      </w:tr>
      <w:tr w:rsidR="0013798D" w:rsidRPr="003A00D2" w:rsidTr="003A00D2">
        <w:trPr>
          <w:cantSplit/>
        </w:trPr>
        <w:tc>
          <w:tcPr>
            <w:tcW w:w="664" w:type="dxa"/>
            <w:vMerge/>
            <w:shd w:val="clear" w:color="auto" w:fill="FFFFFF"/>
          </w:tcPr>
          <w:p w:rsidR="0013798D" w:rsidRPr="003A00D2" w:rsidRDefault="0013798D" w:rsidP="003A00D2">
            <w:pPr>
              <w:autoSpaceDE w:val="0"/>
              <w:autoSpaceDN w:val="0"/>
              <w:adjustRightInd w:val="0"/>
              <w:spacing w:after="0" w:line="240" w:lineRule="auto"/>
              <w:rPr>
                <w:rFonts w:cs="Times New Roman"/>
                <w:color w:val="000000"/>
                <w:szCs w:val="24"/>
              </w:rPr>
            </w:pPr>
          </w:p>
        </w:tc>
        <w:tc>
          <w:tcPr>
            <w:tcW w:w="1167" w:type="dxa"/>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1-2 tahun</w:t>
            </w:r>
          </w:p>
        </w:tc>
        <w:tc>
          <w:tcPr>
            <w:tcW w:w="1143"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25</w:t>
            </w:r>
          </w:p>
        </w:tc>
        <w:tc>
          <w:tcPr>
            <w:tcW w:w="1107"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26,0</w:t>
            </w:r>
          </w:p>
        </w:tc>
        <w:tc>
          <w:tcPr>
            <w:tcW w:w="1170"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26,0</w:t>
            </w:r>
          </w:p>
        </w:tc>
        <w:tc>
          <w:tcPr>
            <w:tcW w:w="1257"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89,6</w:t>
            </w:r>
          </w:p>
        </w:tc>
      </w:tr>
      <w:tr w:rsidR="0013798D" w:rsidRPr="003A00D2" w:rsidTr="003A00D2">
        <w:trPr>
          <w:cantSplit/>
        </w:trPr>
        <w:tc>
          <w:tcPr>
            <w:tcW w:w="664" w:type="dxa"/>
            <w:vMerge/>
            <w:shd w:val="clear" w:color="auto" w:fill="FFFFFF"/>
          </w:tcPr>
          <w:p w:rsidR="0013798D" w:rsidRPr="003A00D2" w:rsidRDefault="0013798D" w:rsidP="003A00D2">
            <w:pPr>
              <w:autoSpaceDE w:val="0"/>
              <w:autoSpaceDN w:val="0"/>
              <w:adjustRightInd w:val="0"/>
              <w:spacing w:after="0" w:line="240" w:lineRule="auto"/>
              <w:rPr>
                <w:rFonts w:cs="Times New Roman"/>
                <w:color w:val="000000"/>
                <w:szCs w:val="24"/>
              </w:rPr>
            </w:pPr>
          </w:p>
        </w:tc>
        <w:tc>
          <w:tcPr>
            <w:tcW w:w="1167" w:type="dxa"/>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3-4 tahun</w:t>
            </w:r>
          </w:p>
        </w:tc>
        <w:tc>
          <w:tcPr>
            <w:tcW w:w="1143"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7</w:t>
            </w:r>
          </w:p>
        </w:tc>
        <w:tc>
          <w:tcPr>
            <w:tcW w:w="1107"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7,3</w:t>
            </w:r>
          </w:p>
        </w:tc>
        <w:tc>
          <w:tcPr>
            <w:tcW w:w="1170"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7,3</w:t>
            </w:r>
          </w:p>
        </w:tc>
        <w:tc>
          <w:tcPr>
            <w:tcW w:w="1257"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96,9</w:t>
            </w:r>
          </w:p>
        </w:tc>
      </w:tr>
      <w:tr w:rsidR="0013798D" w:rsidRPr="003A00D2" w:rsidTr="003A00D2">
        <w:trPr>
          <w:cantSplit/>
        </w:trPr>
        <w:tc>
          <w:tcPr>
            <w:tcW w:w="664" w:type="dxa"/>
            <w:vMerge/>
            <w:shd w:val="clear" w:color="auto" w:fill="FFFFFF"/>
          </w:tcPr>
          <w:p w:rsidR="0013798D" w:rsidRPr="003A00D2" w:rsidRDefault="0013798D" w:rsidP="003A00D2">
            <w:pPr>
              <w:autoSpaceDE w:val="0"/>
              <w:autoSpaceDN w:val="0"/>
              <w:adjustRightInd w:val="0"/>
              <w:spacing w:after="0" w:line="240" w:lineRule="auto"/>
              <w:rPr>
                <w:rFonts w:cs="Times New Roman"/>
                <w:color w:val="000000"/>
                <w:szCs w:val="24"/>
              </w:rPr>
            </w:pPr>
          </w:p>
        </w:tc>
        <w:tc>
          <w:tcPr>
            <w:tcW w:w="1167" w:type="dxa"/>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&gt; 5 tahun</w:t>
            </w:r>
          </w:p>
        </w:tc>
        <w:tc>
          <w:tcPr>
            <w:tcW w:w="1143"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3</w:t>
            </w:r>
          </w:p>
        </w:tc>
        <w:tc>
          <w:tcPr>
            <w:tcW w:w="1107"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3,1</w:t>
            </w:r>
          </w:p>
        </w:tc>
        <w:tc>
          <w:tcPr>
            <w:tcW w:w="1170"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3,1</w:t>
            </w:r>
          </w:p>
        </w:tc>
        <w:tc>
          <w:tcPr>
            <w:tcW w:w="1257"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100,0</w:t>
            </w:r>
          </w:p>
        </w:tc>
      </w:tr>
      <w:tr w:rsidR="0013798D" w:rsidRPr="003A00D2" w:rsidTr="003A00D2">
        <w:trPr>
          <w:cantSplit/>
        </w:trPr>
        <w:tc>
          <w:tcPr>
            <w:tcW w:w="664" w:type="dxa"/>
            <w:vMerge/>
            <w:shd w:val="clear" w:color="auto" w:fill="FFFFFF"/>
          </w:tcPr>
          <w:p w:rsidR="0013798D" w:rsidRPr="003A00D2" w:rsidRDefault="0013798D" w:rsidP="003A00D2">
            <w:pPr>
              <w:autoSpaceDE w:val="0"/>
              <w:autoSpaceDN w:val="0"/>
              <w:adjustRightInd w:val="0"/>
              <w:spacing w:after="0" w:line="240" w:lineRule="auto"/>
              <w:rPr>
                <w:rFonts w:cs="Times New Roman"/>
                <w:color w:val="000000"/>
                <w:szCs w:val="24"/>
              </w:rPr>
            </w:pPr>
          </w:p>
        </w:tc>
        <w:tc>
          <w:tcPr>
            <w:tcW w:w="1167" w:type="dxa"/>
            <w:shd w:val="clear" w:color="auto" w:fill="FFFFFF"/>
          </w:tcPr>
          <w:p w:rsidR="0013798D" w:rsidRPr="003A00D2" w:rsidRDefault="0013798D" w:rsidP="003A00D2">
            <w:pPr>
              <w:autoSpaceDE w:val="0"/>
              <w:autoSpaceDN w:val="0"/>
              <w:adjustRightInd w:val="0"/>
              <w:spacing w:after="0" w:line="240" w:lineRule="auto"/>
              <w:ind w:left="60" w:right="60"/>
              <w:rPr>
                <w:rFonts w:cs="Times New Roman"/>
                <w:color w:val="000000"/>
                <w:szCs w:val="24"/>
              </w:rPr>
            </w:pPr>
            <w:r w:rsidRPr="003A00D2">
              <w:rPr>
                <w:rFonts w:cs="Times New Roman"/>
                <w:color w:val="000000"/>
                <w:szCs w:val="24"/>
              </w:rPr>
              <w:t>Total</w:t>
            </w:r>
          </w:p>
        </w:tc>
        <w:tc>
          <w:tcPr>
            <w:tcW w:w="1143"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96</w:t>
            </w:r>
          </w:p>
        </w:tc>
        <w:tc>
          <w:tcPr>
            <w:tcW w:w="1107"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100,0</w:t>
            </w:r>
          </w:p>
        </w:tc>
        <w:tc>
          <w:tcPr>
            <w:tcW w:w="1170" w:type="dxa"/>
            <w:shd w:val="clear" w:color="auto" w:fill="FFFFFF"/>
            <w:vAlign w:val="center"/>
          </w:tcPr>
          <w:p w:rsidR="0013798D" w:rsidRPr="003A00D2" w:rsidRDefault="0013798D" w:rsidP="003A00D2">
            <w:pPr>
              <w:autoSpaceDE w:val="0"/>
              <w:autoSpaceDN w:val="0"/>
              <w:adjustRightInd w:val="0"/>
              <w:spacing w:after="0" w:line="240" w:lineRule="auto"/>
              <w:ind w:left="60" w:right="60"/>
              <w:jc w:val="right"/>
              <w:rPr>
                <w:rFonts w:cs="Times New Roman"/>
                <w:color w:val="000000"/>
                <w:szCs w:val="24"/>
              </w:rPr>
            </w:pPr>
            <w:r w:rsidRPr="003A00D2">
              <w:rPr>
                <w:rFonts w:cs="Times New Roman"/>
                <w:color w:val="000000"/>
                <w:szCs w:val="24"/>
              </w:rPr>
              <w:t>100,0</w:t>
            </w:r>
          </w:p>
        </w:tc>
        <w:tc>
          <w:tcPr>
            <w:tcW w:w="1257" w:type="dxa"/>
            <w:shd w:val="clear" w:color="auto" w:fill="FFFFFF"/>
            <w:vAlign w:val="center"/>
          </w:tcPr>
          <w:p w:rsidR="0013798D" w:rsidRPr="003A00D2" w:rsidRDefault="0013798D" w:rsidP="003A00D2">
            <w:pPr>
              <w:autoSpaceDE w:val="0"/>
              <w:autoSpaceDN w:val="0"/>
              <w:adjustRightInd w:val="0"/>
              <w:spacing w:after="0" w:line="240" w:lineRule="auto"/>
              <w:rPr>
                <w:rFonts w:cs="Times New Roman"/>
                <w:szCs w:val="24"/>
              </w:rPr>
            </w:pPr>
          </w:p>
        </w:tc>
      </w:tr>
    </w:tbl>
    <w:p w:rsidR="0013798D" w:rsidRPr="00FF5C1B" w:rsidRDefault="0013798D" w:rsidP="0013798D">
      <w:pPr>
        <w:autoSpaceDE w:val="0"/>
        <w:autoSpaceDN w:val="0"/>
        <w:adjustRightInd w:val="0"/>
        <w:spacing w:after="0" w:line="400" w:lineRule="atLeast"/>
        <w:ind w:firstLine="1134"/>
        <w:rPr>
          <w:rFonts w:cs="Times New Roman"/>
          <w:szCs w:val="24"/>
        </w:rPr>
      </w:pPr>
      <w:r w:rsidRPr="00DF45E2">
        <w:rPr>
          <w:rFonts w:cs="Times New Roman"/>
          <w:i/>
          <w:iCs/>
          <w:szCs w:val="24"/>
        </w:rPr>
        <w:t>Sumber: Data primer diolah, 2021</w:t>
      </w:r>
    </w:p>
    <w:p w:rsidR="0013798D" w:rsidRPr="003A00D2" w:rsidRDefault="0013798D" w:rsidP="003A00D2">
      <w:pPr>
        <w:pStyle w:val="ListParagraph"/>
        <w:spacing w:line="360" w:lineRule="auto"/>
        <w:ind w:left="1080" w:firstLine="360"/>
        <w:jc w:val="both"/>
        <w:rPr>
          <w:rFonts w:asciiTheme="majorBidi" w:hAnsiTheme="majorBidi" w:cstheme="majorBidi"/>
          <w:szCs w:val="24"/>
        </w:rPr>
      </w:pPr>
      <w:r>
        <w:rPr>
          <w:rFonts w:asciiTheme="majorBidi" w:hAnsiTheme="majorBidi" w:cstheme="majorBidi"/>
          <w:szCs w:val="24"/>
        </w:rPr>
        <w:t>Dari tabel 4.6 di atas diketahui bahwa responden yang menggunakan produk selama &lt; 1 tahun sebanyak 61 orang atau 63,5%, responden yang menggunakan produk selama 1-2 tahun sebanyak 25 orang atau 26,0%, responden yang menggunakan produk selama 3-4 tahun sebanyak 7 orang atau 7,3% dan responden yang menggunakan produk selama &gt; 5 tahun sebanyak 3 orang atau 3,1%. Mayoritas responden menggunakan produk selama &lt; 1 tahun sebesar 63</w:t>
      </w:r>
      <w:proofErr w:type="gramStart"/>
      <w:r>
        <w:rPr>
          <w:rFonts w:asciiTheme="majorBidi" w:hAnsiTheme="majorBidi" w:cstheme="majorBidi"/>
          <w:szCs w:val="24"/>
        </w:rPr>
        <w:t>,5</w:t>
      </w:r>
      <w:proofErr w:type="gramEnd"/>
      <w:r>
        <w:rPr>
          <w:rFonts w:asciiTheme="majorBidi" w:hAnsiTheme="majorBidi" w:cstheme="majorBidi"/>
          <w:szCs w:val="24"/>
        </w:rPr>
        <w:t>%.</w:t>
      </w:r>
    </w:p>
    <w:p w:rsidR="0013798D" w:rsidRPr="002D15D0" w:rsidRDefault="0013798D" w:rsidP="00B20CDE">
      <w:pPr>
        <w:pStyle w:val="Heading2"/>
        <w:numPr>
          <w:ilvl w:val="0"/>
          <w:numId w:val="67"/>
        </w:numPr>
        <w:jc w:val="both"/>
      </w:pPr>
      <w:bookmarkStart w:id="50" w:name="_Toc84348922"/>
      <w:r w:rsidRPr="002D15D0">
        <w:t>Analisis Data</w:t>
      </w:r>
      <w:bookmarkEnd w:id="50"/>
    </w:p>
    <w:p w:rsidR="0013798D" w:rsidRDefault="0013798D" w:rsidP="00B20CDE">
      <w:pPr>
        <w:pStyle w:val="Heading3"/>
        <w:numPr>
          <w:ilvl w:val="0"/>
          <w:numId w:val="68"/>
        </w:numPr>
        <w:tabs>
          <w:tab w:val="left" w:pos="990"/>
        </w:tabs>
        <w:ind w:left="990"/>
        <w:jc w:val="both"/>
      </w:pPr>
      <w:bookmarkStart w:id="51" w:name="_Toc84348923"/>
      <w:r w:rsidRPr="002D15D0">
        <w:t>Uji Instrumen</w:t>
      </w:r>
      <w:bookmarkEnd w:id="51"/>
    </w:p>
    <w:p w:rsidR="0013798D" w:rsidRDefault="0013798D" w:rsidP="00B20CDE">
      <w:pPr>
        <w:pStyle w:val="ListParagraph"/>
        <w:numPr>
          <w:ilvl w:val="0"/>
          <w:numId w:val="38"/>
        </w:numPr>
        <w:spacing w:after="200" w:line="360" w:lineRule="auto"/>
        <w:jc w:val="both"/>
        <w:rPr>
          <w:rFonts w:asciiTheme="majorBidi" w:hAnsiTheme="majorBidi" w:cstheme="majorBidi"/>
          <w:b/>
          <w:bCs/>
          <w:szCs w:val="24"/>
        </w:rPr>
      </w:pPr>
      <w:r>
        <w:rPr>
          <w:rFonts w:asciiTheme="majorBidi" w:hAnsiTheme="majorBidi" w:cstheme="majorBidi"/>
          <w:b/>
          <w:bCs/>
          <w:szCs w:val="24"/>
        </w:rPr>
        <w:t>Uji Validitas</w:t>
      </w:r>
    </w:p>
    <w:p w:rsidR="0013798D" w:rsidRPr="00772526" w:rsidRDefault="0013798D" w:rsidP="00B20CDE">
      <w:pPr>
        <w:pStyle w:val="ListParagraph"/>
        <w:numPr>
          <w:ilvl w:val="0"/>
          <w:numId w:val="43"/>
        </w:numPr>
        <w:spacing w:after="200" w:line="360" w:lineRule="auto"/>
        <w:jc w:val="both"/>
        <w:rPr>
          <w:rFonts w:asciiTheme="majorBidi" w:hAnsiTheme="majorBidi" w:cstheme="majorBidi"/>
          <w:b/>
          <w:bCs/>
          <w:szCs w:val="24"/>
        </w:rPr>
      </w:pPr>
      <w:r>
        <w:rPr>
          <w:rFonts w:asciiTheme="majorBidi" w:hAnsiTheme="majorBidi" w:cstheme="majorBidi"/>
          <w:b/>
          <w:bCs/>
          <w:szCs w:val="24"/>
        </w:rPr>
        <w:t xml:space="preserve">Uji Validitas Instrumen Variabel </w:t>
      </w:r>
      <w:r>
        <w:rPr>
          <w:rFonts w:asciiTheme="majorBidi" w:hAnsiTheme="majorBidi" w:cstheme="majorBidi"/>
          <w:b/>
          <w:bCs/>
          <w:i/>
          <w:szCs w:val="24"/>
        </w:rPr>
        <w:t xml:space="preserve">Islamic Branding </w:t>
      </w:r>
      <w:r>
        <w:rPr>
          <w:rFonts w:asciiTheme="majorBidi" w:hAnsiTheme="majorBidi" w:cstheme="majorBidi"/>
          <w:b/>
          <w:bCs/>
          <w:szCs w:val="24"/>
        </w:rPr>
        <w:t>(X1)</w:t>
      </w:r>
    </w:p>
    <w:p w:rsidR="004F28DA" w:rsidRPr="004F28DA" w:rsidRDefault="004F28DA" w:rsidP="00A01377">
      <w:pPr>
        <w:pStyle w:val="Caption"/>
        <w:keepNext/>
        <w:ind w:firstLine="720"/>
        <w:rPr>
          <w:b/>
          <w:i w:val="0"/>
          <w:color w:val="auto"/>
          <w:sz w:val="24"/>
          <w:szCs w:val="24"/>
        </w:rPr>
      </w:pPr>
      <w:bookmarkStart w:id="52" w:name="_Toc81673722"/>
      <w:r w:rsidRPr="004F28DA">
        <w:rPr>
          <w:b/>
          <w:i w:val="0"/>
          <w:color w:val="auto"/>
          <w:sz w:val="24"/>
          <w:szCs w:val="24"/>
        </w:rPr>
        <w:t>Table</w:t>
      </w:r>
      <w:r w:rsidR="006930FC">
        <w:rPr>
          <w:b/>
          <w:i w:val="0"/>
          <w:color w:val="auto"/>
          <w:sz w:val="24"/>
          <w:szCs w:val="24"/>
        </w:rPr>
        <w:t xml:space="preserve"> 4</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7</w:t>
      </w:r>
      <w:r w:rsidR="00B7794D">
        <w:rPr>
          <w:b/>
          <w:i w:val="0"/>
          <w:color w:val="auto"/>
          <w:sz w:val="24"/>
          <w:szCs w:val="24"/>
        </w:rPr>
        <w:fldChar w:fldCharType="end"/>
      </w:r>
      <w:r w:rsidRPr="004F28DA">
        <w:rPr>
          <w:b/>
          <w:i w:val="0"/>
          <w:color w:val="auto"/>
          <w:sz w:val="24"/>
          <w:szCs w:val="24"/>
        </w:rPr>
        <w:t xml:space="preserve"> Hasil Uji Validitas Variabel X1</w:t>
      </w:r>
      <w:bookmarkEnd w:id="52"/>
    </w:p>
    <w:tbl>
      <w:tblPr>
        <w:tblStyle w:val="TableGrid"/>
        <w:tblW w:w="6435" w:type="dxa"/>
        <w:tblInd w:w="1440" w:type="dxa"/>
        <w:tblLook w:val="04A0" w:firstRow="1" w:lastRow="0" w:firstColumn="1" w:lastColumn="0" w:noHBand="0" w:noVBand="1"/>
      </w:tblPr>
      <w:tblGrid>
        <w:gridCol w:w="1409"/>
        <w:gridCol w:w="1556"/>
        <w:gridCol w:w="1052"/>
        <w:gridCol w:w="1018"/>
        <w:gridCol w:w="1400"/>
      </w:tblGrid>
      <w:tr w:rsidR="0013798D" w:rsidRPr="00A01377" w:rsidTr="00A01377">
        <w:tc>
          <w:tcPr>
            <w:tcW w:w="1409" w:type="dxa"/>
          </w:tcPr>
          <w:p w:rsidR="0013798D" w:rsidRPr="00A01377" w:rsidRDefault="0013798D" w:rsidP="00A01377">
            <w:pPr>
              <w:pStyle w:val="ListParagraph"/>
              <w:ind w:left="0"/>
              <w:rPr>
                <w:rFonts w:cs="Times New Roman"/>
                <w:szCs w:val="24"/>
              </w:rPr>
            </w:pPr>
            <w:r w:rsidRPr="00A01377">
              <w:rPr>
                <w:rFonts w:cs="Times New Roman"/>
                <w:szCs w:val="24"/>
              </w:rPr>
              <w:t>Variabel</w:t>
            </w:r>
          </w:p>
        </w:tc>
        <w:tc>
          <w:tcPr>
            <w:tcW w:w="1556" w:type="dxa"/>
          </w:tcPr>
          <w:p w:rsidR="0013798D" w:rsidRPr="00A01377" w:rsidRDefault="0013798D" w:rsidP="00A01377">
            <w:pPr>
              <w:pStyle w:val="ListParagraph"/>
              <w:ind w:left="0"/>
              <w:rPr>
                <w:rFonts w:cs="Times New Roman"/>
                <w:szCs w:val="24"/>
              </w:rPr>
            </w:pPr>
            <w:r w:rsidRPr="00A01377">
              <w:rPr>
                <w:rFonts w:cs="Times New Roman"/>
                <w:szCs w:val="24"/>
              </w:rPr>
              <w:t>Item</w:t>
            </w:r>
          </w:p>
        </w:tc>
        <w:tc>
          <w:tcPr>
            <w:tcW w:w="1052" w:type="dxa"/>
          </w:tcPr>
          <w:p w:rsidR="0013798D" w:rsidRPr="00A01377" w:rsidRDefault="0013798D" w:rsidP="00A01377">
            <w:pPr>
              <w:pStyle w:val="ListParagraph"/>
              <w:ind w:left="0"/>
              <w:rPr>
                <w:rFonts w:cs="Times New Roman"/>
                <w:szCs w:val="24"/>
              </w:rPr>
            </w:pPr>
            <w:r w:rsidRPr="00A01377">
              <w:rPr>
                <w:rFonts w:cs="Times New Roman"/>
                <w:szCs w:val="24"/>
              </w:rPr>
              <w:t>r hitung</w:t>
            </w:r>
          </w:p>
        </w:tc>
        <w:tc>
          <w:tcPr>
            <w:tcW w:w="1018" w:type="dxa"/>
          </w:tcPr>
          <w:p w:rsidR="0013798D" w:rsidRPr="00A01377" w:rsidRDefault="0013798D" w:rsidP="00A01377">
            <w:pPr>
              <w:pStyle w:val="ListParagraph"/>
              <w:ind w:left="0"/>
              <w:rPr>
                <w:rFonts w:cs="Times New Roman"/>
                <w:szCs w:val="24"/>
              </w:rPr>
            </w:pPr>
            <w:r w:rsidRPr="00A01377">
              <w:rPr>
                <w:rFonts w:cs="Times New Roman"/>
                <w:szCs w:val="24"/>
              </w:rPr>
              <w:t xml:space="preserve">r tabel </w:t>
            </w:r>
          </w:p>
        </w:tc>
        <w:tc>
          <w:tcPr>
            <w:tcW w:w="1400" w:type="dxa"/>
          </w:tcPr>
          <w:p w:rsidR="0013798D" w:rsidRPr="00A01377" w:rsidRDefault="0013798D" w:rsidP="00A01377">
            <w:pPr>
              <w:pStyle w:val="ListParagraph"/>
              <w:ind w:left="0"/>
              <w:rPr>
                <w:rFonts w:cs="Times New Roman"/>
                <w:szCs w:val="24"/>
              </w:rPr>
            </w:pPr>
            <w:r w:rsidRPr="00A01377">
              <w:rPr>
                <w:rFonts w:cs="Times New Roman"/>
                <w:szCs w:val="24"/>
              </w:rPr>
              <w:t>Keterangan</w:t>
            </w:r>
          </w:p>
        </w:tc>
      </w:tr>
      <w:tr w:rsidR="0013798D" w:rsidRPr="00A01377" w:rsidTr="00A01377">
        <w:tc>
          <w:tcPr>
            <w:tcW w:w="1409" w:type="dxa"/>
            <w:vMerge w:val="restart"/>
            <w:vAlign w:val="center"/>
          </w:tcPr>
          <w:p w:rsidR="0013798D" w:rsidRPr="00A01377" w:rsidRDefault="0013798D" w:rsidP="00A01377">
            <w:pPr>
              <w:pStyle w:val="ListParagraph"/>
              <w:ind w:left="0"/>
              <w:rPr>
                <w:rFonts w:cs="Times New Roman"/>
                <w:szCs w:val="24"/>
              </w:rPr>
            </w:pPr>
            <w:r w:rsidRPr="00A01377">
              <w:rPr>
                <w:rFonts w:cs="Times New Roman"/>
                <w:i/>
                <w:color w:val="000000" w:themeColor="text1"/>
                <w:szCs w:val="24"/>
              </w:rPr>
              <w:t xml:space="preserve">ISLAMIC BRANDING </w:t>
            </w:r>
            <w:r w:rsidRPr="00A01377">
              <w:rPr>
                <w:rFonts w:cs="Times New Roman"/>
                <w:iCs/>
                <w:color w:val="000000" w:themeColor="text1"/>
                <w:szCs w:val="24"/>
              </w:rPr>
              <w:t>(X1)</w:t>
            </w:r>
          </w:p>
        </w:tc>
        <w:tc>
          <w:tcPr>
            <w:tcW w:w="1556" w:type="dxa"/>
          </w:tcPr>
          <w:p w:rsidR="0013798D" w:rsidRPr="00A01377" w:rsidRDefault="0013798D" w:rsidP="00A01377">
            <w:pPr>
              <w:pStyle w:val="ListParagraph"/>
              <w:ind w:left="0"/>
              <w:rPr>
                <w:rFonts w:cs="Times New Roman"/>
                <w:szCs w:val="24"/>
              </w:rPr>
            </w:pPr>
            <w:r w:rsidRPr="00A01377">
              <w:rPr>
                <w:rFonts w:cs="Times New Roman"/>
                <w:szCs w:val="24"/>
              </w:rPr>
              <w:t>Pertanyaan 1</w:t>
            </w:r>
          </w:p>
        </w:tc>
        <w:tc>
          <w:tcPr>
            <w:tcW w:w="1052" w:type="dxa"/>
          </w:tcPr>
          <w:p w:rsidR="0013798D" w:rsidRPr="00A01377" w:rsidRDefault="0013798D" w:rsidP="00A01377">
            <w:pPr>
              <w:rPr>
                <w:rFonts w:cs="Times New Roman"/>
                <w:szCs w:val="24"/>
              </w:rPr>
            </w:pPr>
            <w:r w:rsidRPr="00A01377">
              <w:rPr>
                <w:rFonts w:cs="Times New Roman"/>
                <w:szCs w:val="24"/>
              </w:rPr>
              <w:t>0,698</w:t>
            </w:r>
          </w:p>
        </w:tc>
        <w:tc>
          <w:tcPr>
            <w:tcW w:w="1018" w:type="dxa"/>
            <w:vMerge w:val="restart"/>
            <w:vAlign w:val="center"/>
          </w:tcPr>
          <w:p w:rsidR="0013798D" w:rsidRPr="00A01377" w:rsidRDefault="0013798D" w:rsidP="00A01377">
            <w:pPr>
              <w:pStyle w:val="ListParagraph"/>
              <w:ind w:left="0"/>
              <w:rPr>
                <w:rFonts w:cs="Times New Roman"/>
                <w:szCs w:val="24"/>
              </w:rPr>
            </w:pPr>
            <w:r w:rsidRPr="00A01377">
              <w:rPr>
                <w:rFonts w:cs="Times New Roman"/>
                <w:szCs w:val="24"/>
              </w:rPr>
              <w:t>0,2006</w:t>
            </w:r>
          </w:p>
        </w:tc>
        <w:tc>
          <w:tcPr>
            <w:tcW w:w="1400" w:type="dxa"/>
          </w:tcPr>
          <w:p w:rsidR="0013798D" w:rsidRPr="00A01377" w:rsidRDefault="0013798D" w:rsidP="00A01377">
            <w:pPr>
              <w:pStyle w:val="ListParagraph"/>
              <w:ind w:left="0"/>
              <w:rPr>
                <w:rFonts w:cs="Times New Roman"/>
                <w:szCs w:val="24"/>
              </w:rPr>
            </w:pPr>
            <w:r w:rsidRPr="00A01377">
              <w:rPr>
                <w:rFonts w:cs="Times New Roman"/>
                <w:szCs w:val="24"/>
              </w:rPr>
              <w:t>Valid</w:t>
            </w:r>
          </w:p>
        </w:tc>
      </w:tr>
      <w:tr w:rsidR="0013798D" w:rsidRPr="00A01377" w:rsidTr="00A01377">
        <w:tc>
          <w:tcPr>
            <w:tcW w:w="1409" w:type="dxa"/>
            <w:vMerge/>
            <w:vAlign w:val="center"/>
          </w:tcPr>
          <w:p w:rsidR="0013798D" w:rsidRPr="00A01377" w:rsidRDefault="0013798D" w:rsidP="00A01377">
            <w:pPr>
              <w:pStyle w:val="ListParagraph"/>
              <w:ind w:left="0"/>
              <w:rPr>
                <w:rFonts w:cs="Times New Roman"/>
                <w:szCs w:val="24"/>
              </w:rPr>
            </w:pPr>
          </w:p>
        </w:tc>
        <w:tc>
          <w:tcPr>
            <w:tcW w:w="1556" w:type="dxa"/>
          </w:tcPr>
          <w:p w:rsidR="0013798D" w:rsidRPr="00A01377" w:rsidRDefault="0013798D" w:rsidP="00A01377">
            <w:pPr>
              <w:pStyle w:val="ListParagraph"/>
              <w:ind w:left="0"/>
              <w:rPr>
                <w:rFonts w:cs="Times New Roman"/>
                <w:szCs w:val="24"/>
              </w:rPr>
            </w:pPr>
            <w:r w:rsidRPr="00A01377">
              <w:rPr>
                <w:rFonts w:cs="Times New Roman"/>
                <w:szCs w:val="24"/>
              </w:rPr>
              <w:t>Pertanyaan 2</w:t>
            </w:r>
          </w:p>
        </w:tc>
        <w:tc>
          <w:tcPr>
            <w:tcW w:w="1052" w:type="dxa"/>
          </w:tcPr>
          <w:p w:rsidR="0013798D" w:rsidRPr="00A01377" w:rsidRDefault="0013798D" w:rsidP="00A01377">
            <w:pPr>
              <w:rPr>
                <w:rFonts w:cs="Times New Roman"/>
                <w:szCs w:val="24"/>
              </w:rPr>
            </w:pPr>
            <w:r w:rsidRPr="00A01377">
              <w:rPr>
                <w:rFonts w:cs="Times New Roman"/>
                <w:szCs w:val="24"/>
              </w:rPr>
              <w:t>0,637</w:t>
            </w:r>
          </w:p>
        </w:tc>
        <w:tc>
          <w:tcPr>
            <w:tcW w:w="1018" w:type="dxa"/>
            <w:vMerge/>
            <w:vAlign w:val="center"/>
          </w:tcPr>
          <w:p w:rsidR="0013798D" w:rsidRPr="00A01377" w:rsidRDefault="0013798D" w:rsidP="00A01377">
            <w:pPr>
              <w:pStyle w:val="ListParagraph"/>
              <w:ind w:left="0"/>
              <w:rPr>
                <w:rFonts w:cs="Times New Roman"/>
                <w:szCs w:val="24"/>
              </w:rPr>
            </w:pPr>
          </w:p>
        </w:tc>
        <w:tc>
          <w:tcPr>
            <w:tcW w:w="1400" w:type="dxa"/>
          </w:tcPr>
          <w:p w:rsidR="0013798D" w:rsidRPr="00A01377" w:rsidRDefault="0013798D" w:rsidP="00A01377">
            <w:pPr>
              <w:pStyle w:val="ListParagraph"/>
              <w:ind w:left="0"/>
              <w:rPr>
                <w:rFonts w:cs="Times New Roman"/>
                <w:b/>
                <w:bCs/>
                <w:szCs w:val="24"/>
              </w:rPr>
            </w:pPr>
            <w:r w:rsidRPr="00A01377">
              <w:rPr>
                <w:rFonts w:cs="Times New Roman"/>
                <w:szCs w:val="24"/>
              </w:rPr>
              <w:t>Valid</w:t>
            </w:r>
          </w:p>
        </w:tc>
      </w:tr>
      <w:tr w:rsidR="0013798D" w:rsidRPr="00A01377" w:rsidTr="00A01377">
        <w:tc>
          <w:tcPr>
            <w:tcW w:w="1409" w:type="dxa"/>
            <w:vMerge/>
            <w:vAlign w:val="center"/>
          </w:tcPr>
          <w:p w:rsidR="0013798D" w:rsidRPr="00A01377" w:rsidRDefault="0013798D" w:rsidP="00A01377">
            <w:pPr>
              <w:pStyle w:val="ListParagraph"/>
              <w:ind w:left="0"/>
              <w:rPr>
                <w:rFonts w:cs="Times New Roman"/>
                <w:szCs w:val="24"/>
              </w:rPr>
            </w:pPr>
          </w:p>
        </w:tc>
        <w:tc>
          <w:tcPr>
            <w:tcW w:w="1556" w:type="dxa"/>
          </w:tcPr>
          <w:p w:rsidR="0013798D" w:rsidRPr="00A01377" w:rsidRDefault="0013798D" w:rsidP="00A01377">
            <w:pPr>
              <w:pStyle w:val="ListParagraph"/>
              <w:ind w:left="0"/>
              <w:rPr>
                <w:rFonts w:cs="Times New Roman"/>
                <w:szCs w:val="24"/>
              </w:rPr>
            </w:pPr>
            <w:r w:rsidRPr="00A01377">
              <w:rPr>
                <w:rFonts w:cs="Times New Roman"/>
                <w:szCs w:val="24"/>
              </w:rPr>
              <w:t>Pertanyaan 3</w:t>
            </w:r>
          </w:p>
        </w:tc>
        <w:tc>
          <w:tcPr>
            <w:tcW w:w="1052" w:type="dxa"/>
          </w:tcPr>
          <w:p w:rsidR="0013798D" w:rsidRPr="00A01377" w:rsidRDefault="0013798D" w:rsidP="00A01377">
            <w:pPr>
              <w:rPr>
                <w:rFonts w:cs="Times New Roman"/>
                <w:szCs w:val="24"/>
              </w:rPr>
            </w:pPr>
            <w:r w:rsidRPr="00A01377">
              <w:rPr>
                <w:rFonts w:cs="Times New Roman"/>
                <w:szCs w:val="24"/>
              </w:rPr>
              <w:t>0,626</w:t>
            </w:r>
          </w:p>
        </w:tc>
        <w:tc>
          <w:tcPr>
            <w:tcW w:w="1018" w:type="dxa"/>
            <w:vMerge/>
            <w:vAlign w:val="center"/>
          </w:tcPr>
          <w:p w:rsidR="0013798D" w:rsidRPr="00A01377" w:rsidRDefault="0013798D" w:rsidP="00A01377">
            <w:pPr>
              <w:pStyle w:val="ListParagraph"/>
              <w:ind w:left="0"/>
              <w:rPr>
                <w:rFonts w:cs="Times New Roman"/>
                <w:szCs w:val="24"/>
              </w:rPr>
            </w:pPr>
          </w:p>
        </w:tc>
        <w:tc>
          <w:tcPr>
            <w:tcW w:w="1400" w:type="dxa"/>
          </w:tcPr>
          <w:p w:rsidR="0013798D" w:rsidRPr="00A01377" w:rsidRDefault="0013798D" w:rsidP="00A01377">
            <w:pPr>
              <w:pStyle w:val="ListParagraph"/>
              <w:ind w:left="0"/>
              <w:rPr>
                <w:rFonts w:cs="Times New Roman"/>
                <w:b/>
                <w:bCs/>
                <w:szCs w:val="24"/>
              </w:rPr>
            </w:pPr>
            <w:r w:rsidRPr="00A01377">
              <w:rPr>
                <w:rFonts w:cs="Times New Roman"/>
                <w:szCs w:val="24"/>
              </w:rPr>
              <w:t>Valid</w:t>
            </w:r>
          </w:p>
        </w:tc>
      </w:tr>
      <w:tr w:rsidR="0013798D" w:rsidRPr="00A01377" w:rsidTr="00A01377">
        <w:tc>
          <w:tcPr>
            <w:tcW w:w="1409" w:type="dxa"/>
            <w:vMerge/>
            <w:vAlign w:val="center"/>
          </w:tcPr>
          <w:p w:rsidR="0013798D" w:rsidRPr="00A01377" w:rsidRDefault="0013798D" w:rsidP="00A01377">
            <w:pPr>
              <w:pStyle w:val="ListParagraph"/>
              <w:ind w:left="0"/>
              <w:rPr>
                <w:rFonts w:cs="Times New Roman"/>
                <w:szCs w:val="24"/>
              </w:rPr>
            </w:pPr>
          </w:p>
        </w:tc>
        <w:tc>
          <w:tcPr>
            <w:tcW w:w="1556" w:type="dxa"/>
          </w:tcPr>
          <w:p w:rsidR="0013798D" w:rsidRPr="00A01377" w:rsidRDefault="0013798D" w:rsidP="00A01377">
            <w:pPr>
              <w:pStyle w:val="ListParagraph"/>
              <w:ind w:left="0"/>
              <w:rPr>
                <w:rFonts w:cs="Times New Roman"/>
                <w:szCs w:val="24"/>
              </w:rPr>
            </w:pPr>
            <w:r w:rsidRPr="00A01377">
              <w:rPr>
                <w:rFonts w:cs="Times New Roman"/>
                <w:szCs w:val="24"/>
              </w:rPr>
              <w:t>Pertanyaan 4</w:t>
            </w:r>
          </w:p>
        </w:tc>
        <w:tc>
          <w:tcPr>
            <w:tcW w:w="1052" w:type="dxa"/>
          </w:tcPr>
          <w:p w:rsidR="0013798D" w:rsidRPr="00A01377" w:rsidRDefault="0013798D" w:rsidP="00A01377">
            <w:pPr>
              <w:rPr>
                <w:rFonts w:cs="Times New Roman"/>
                <w:szCs w:val="24"/>
              </w:rPr>
            </w:pPr>
            <w:r w:rsidRPr="00A01377">
              <w:rPr>
                <w:rFonts w:cs="Times New Roman"/>
                <w:szCs w:val="24"/>
              </w:rPr>
              <w:t>0,544</w:t>
            </w:r>
          </w:p>
        </w:tc>
        <w:tc>
          <w:tcPr>
            <w:tcW w:w="1018" w:type="dxa"/>
            <w:vMerge/>
            <w:vAlign w:val="center"/>
          </w:tcPr>
          <w:p w:rsidR="0013798D" w:rsidRPr="00A01377" w:rsidRDefault="0013798D" w:rsidP="00A01377">
            <w:pPr>
              <w:pStyle w:val="ListParagraph"/>
              <w:ind w:left="0"/>
              <w:rPr>
                <w:rFonts w:cs="Times New Roman"/>
                <w:szCs w:val="24"/>
              </w:rPr>
            </w:pPr>
          </w:p>
        </w:tc>
        <w:tc>
          <w:tcPr>
            <w:tcW w:w="1400" w:type="dxa"/>
          </w:tcPr>
          <w:p w:rsidR="0013798D" w:rsidRPr="00A01377" w:rsidRDefault="0013798D" w:rsidP="00A01377">
            <w:pPr>
              <w:pStyle w:val="ListParagraph"/>
              <w:ind w:left="0"/>
              <w:rPr>
                <w:rFonts w:cs="Times New Roman"/>
                <w:b/>
                <w:bCs/>
                <w:szCs w:val="24"/>
              </w:rPr>
            </w:pPr>
            <w:r w:rsidRPr="00A01377">
              <w:rPr>
                <w:rFonts w:cs="Times New Roman"/>
                <w:szCs w:val="24"/>
              </w:rPr>
              <w:t>Valid</w:t>
            </w:r>
          </w:p>
        </w:tc>
      </w:tr>
      <w:tr w:rsidR="0013798D" w:rsidRPr="00A01377" w:rsidTr="00A01377">
        <w:tc>
          <w:tcPr>
            <w:tcW w:w="1409" w:type="dxa"/>
            <w:vMerge/>
            <w:vAlign w:val="center"/>
          </w:tcPr>
          <w:p w:rsidR="0013798D" w:rsidRPr="00A01377" w:rsidRDefault="0013798D" w:rsidP="00A01377">
            <w:pPr>
              <w:pStyle w:val="ListParagraph"/>
              <w:ind w:left="0"/>
              <w:rPr>
                <w:rFonts w:cs="Times New Roman"/>
                <w:szCs w:val="24"/>
              </w:rPr>
            </w:pPr>
          </w:p>
        </w:tc>
        <w:tc>
          <w:tcPr>
            <w:tcW w:w="1556" w:type="dxa"/>
          </w:tcPr>
          <w:p w:rsidR="0013798D" w:rsidRPr="00A01377" w:rsidRDefault="0013798D" w:rsidP="00A01377">
            <w:pPr>
              <w:pStyle w:val="ListParagraph"/>
              <w:ind w:left="0"/>
              <w:rPr>
                <w:rFonts w:cs="Times New Roman"/>
                <w:szCs w:val="24"/>
              </w:rPr>
            </w:pPr>
            <w:r w:rsidRPr="00A01377">
              <w:rPr>
                <w:rFonts w:cs="Times New Roman"/>
                <w:szCs w:val="24"/>
              </w:rPr>
              <w:t>Pertanyaan 5</w:t>
            </w:r>
          </w:p>
        </w:tc>
        <w:tc>
          <w:tcPr>
            <w:tcW w:w="1052" w:type="dxa"/>
          </w:tcPr>
          <w:p w:rsidR="0013798D" w:rsidRPr="00A01377" w:rsidRDefault="0013798D" w:rsidP="00A01377">
            <w:pPr>
              <w:rPr>
                <w:rFonts w:cs="Times New Roman"/>
                <w:szCs w:val="24"/>
              </w:rPr>
            </w:pPr>
            <w:r w:rsidRPr="00A01377">
              <w:rPr>
                <w:rFonts w:cs="Times New Roman"/>
                <w:szCs w:val="24"/>
              </w:rPr>
              <w:t>0,534</w:t>
            </w:r>
          </w:p>
        </w:tc>
        <w:tc>
          <w:tcPr>
            <w:tcW w:w="1018" w:type="dxa"/>
            <w:vMerge/>
            <w:vAlign w:val="center"/>
          </w:tcPr>
          <w:p w:rsidR="0013798D" w:rsidRPr="00A01377" w:rsidRDefault="0013798D" w:rsidP="00A01377">
            <w:pPr>
              <w:pStyle w:val="ListParagraph"/>
              <w:ind w:left="0"/>
              <w:rPr>
                <w:rFonts w:cs="Times New Roman"/>
                <w:szCs w:val="24"/>
              </w:rPr>
            </w:pPr>
          </w:p>
        </w:tc>
        <w:tc>
          <w:tcPr>
            <w:tcW w:w="1400" w:type="dxa"/>
          </w:tcPr>
          <w:p w:rsidR="0013798D" w:rsidRPr="00A01377" w:rsidRDefault="0013798D" w:rsidP="00A01377">
            <w:pPr>
              <w:pStyle w:val="ListParagraph"/>
              <w:ind w:left="0"/>
              <w:rPr>
                <w:rFonts w:cs="Times New Roman"/>
                <w:b/>
                <w:bCs/>
                <w:szCs w:val="24"/>
              </w:rPr>
            </w:pPr>
            <w:r w:rsidRPr="00A01377">
              <w:rPr>
                <w:rFonts w:cs="Times New Roman"/>
                <w:szCs w:val="24"/>
              </w:rPr>
              <w:t>Valid</w:t>
            </w:r>
          </w:p>
        </w:tc>
      </w:tr>
      <w:tr w:rsidR="0013798D" w:rsidRPr="00A01377" w:rsidTr="00A01377">
        <w:tc>
          <w:tcPr>
            <w:tcW w:w="1409" w:type="dxa"/>
            <w:vMerge/>
            <w:vAlign w:val="center"/>
          </w:tcPr>
          <w:p w:rsidR="0013798D" w:rsidRPr="00A01377" w:rsidRDefault="0013798D" w:rsidP="00A01377">
            <w:pPr>
              <w:pStyle w:val="ListParagraph"/>
              <w:ind w:left="0"/>
              <w:rPr>
                <w:rFonts w:cs="Times New Roman"/>
                <w:szCs w:val="24"/>
              </w:rPr>
            </w:pPr>
          </w:p>
        </w:tc>
        <w:tc>
          <w:tcPr>
            <w:tcW w:w="1556" w:type="dxa"/>
          </w:tcPr>
          <w:p w:rsidR="0013798D" w:rsidRPr="00A01377" w:rsidRDefault="0013798D" w:rsidP="00A01377">
            <w:pPr>
              <w:pStyle w:val="ListParagraph"/>
              <w:ind w:left="0"/>
              <w:rPr>
                <w:rFonts w:cs="Times New Roman"/>
                <w:szCs w:val="24"/>
              </w:rPr>
            </w:pPr>
            <w:r w:rsidRPr="00A01377">
              <w:rPr>
                <w:rFonts w:cs="Times New Roman"/>
                <w:szCs w:val="24"/>
              </w:rPr>
              <w:t>Pertanyaan 6</w:t>
            </w:r>
          </w:p>
        </w:tc>
        <w:tc>
          <w:tcPr>
            <w:tcW w:w="1052" w:type="dxa"/>
          </w:tcPr>
          <w:p w:rsidR="0013798D" w:rsidRPr="00A01377" w:rsidRDefault="0013798D" w:rsidP="00A01377">
            <w:pPr>
              <w:rPr>
                <w:rFonts w:cs="Times New Roman"/>
                <w:szCs w:val="24"/>
              </w:rPr>
            </w:pPr>
            <w:r w:rsidRPr="00A01377">
              <w:rPr>
                <w:rFonts w:cs="Times New Roman"/>
                <w:szCs w:val="24"/>
              </w:rPr>
              <w:t>0,585</w:t>
            </w:r>
          </w:p>
        </w:tc>
        <w:tc>
          <w:tcPr>
            <w:tcW w:w="1018" w:type="dxa"/>
            <w:vMerge/>
            <w:vAlign w:val="center"/>
          </w:tcPr>
          <w:p w:rsidR="0013798D" w:rsidRPr="00A01377" w:rsidRDefault="0013798D" w:rsidP="00A01377">
            <w:pPr>
              <w:pStyle w:val="ListParagraph"/>
              <w:ind w:left="0"/>
              <w:rPr>
                <w:rFonts w:cs="Times New Roman"/>
                <w:szCs w:val="24"/>
              </w:rPr>
            </w:pPr>
          </w:p>
        </w:tc>
        <w:tc>
          <w:tcPr>
            <w:tcW w:w="1400" w:type="dxa"/>
          </w:tcPr>
          <w:p w:rsidR="0013798D" w:rsidRPr="00A01377" w:rsidRDefault="0013798D" w:rsidP="00A01377">
            <w:pPr>
              <w:pStyle w:val="ListParagraph"/>
              <w:ind w:left="0"/>
              <w:rPr>
                <w:rFonts w:cs="Times New Roman"/>
                <w:b/>
                <w:bCs/>
                <w:szCs w:val="24"/>
              </w:rPr>
            </w:pPr>
            <w:r w:rsidRPr="00A01377">
              <w:rPr>
                <w:rFonts w:cs="Times New Roman"/>
                <w:szCs w:val="24"/>
              </w:rPr>
              <w:t>Valid</w:t>
            </w:r>
          </w:p>
        </w:tc>
      </w:tr>
      <w:tr w:rsidR="0013798D" w:rsidRPr="00A01377" w:rsidTr="00A01377">
        <w:tc>
          <w:tcPr>
            <w:tcW w:w="1409" w:type="dxa"/>
            <w:vMerge/>
            <w:vAlign w:val="center"/>
          </w:tcPr>
          <w:p w:rsidR="0013798D" w:rsidRPr="00A01377" w:rsidRDefault="0013798D" w:rsidP="00A01377">
            <w:pPr>
              <w:pStyle w:val="ListParagraph"/>
              <w:ind w:left="0"/>
              <w:rPr>
                <w:rFonts w:cs="Times New Roman"/>
                <w:szCs w:val="24"/>
              </w:rPr>
            </w:pPr>
          </w:p>
        </w:tc>
        <w:tc>
          <w:tcPr>
            <w:tcW w:w="1556" w:type="dxa"/>
          </w:tcPr>
          <w:p w:rsidR="0013798D" w:rsidRPr="00A01377" w:rsidRDefault="0013798D" w:rsidP="00A01377">
            <w:pPr>
              <w:pStyle w:val="ListParagraph"/>
              <w:ind w:left="0"/>
              <w:rPr>
                <w:rFonts w:cs="Times New Roman"/>
                <w:szCs w:val="24"/>
              </w:rPr>
            </w:pPr>
            <w:r w:rsidRPr="00A01377">
              <w:rPr>
                <w:rFonts w:cs="Times New Roman"/>
                <w:szCs w:val="24"/>
              </w:rPr>
              <w:t>Pertanyaan 7</w:t>
            </w:r>
          </w:p>
        </w:tc>
        <w:tc>
          <w:tcPr>
            <w:tcW w:w="1052" w:type="dxa"/>
          </w:tcPr>
          <w:p w:rsidR="0013798D" w:rsidRPr="00A01377" w:rsidRDefault="0013798D" w:rsidP="00A01377">
            <w:pPr>
              <w:rPr>
                <w:rFonts w:cs="Times New Roman"/>
                <w:szCs w:val="24"/>
              </w:rPr>
            </w:pPr>
            <w:r w:rsidRPr="00A01377">
              <w:rPr>
                <w:rFonts w:cs="Times New Roman"/>
                <w:szCs w:val="24"/>
              </w:rPr>
              <w:t>0,676</w:t>
            </w:r>
          </w:p>
        </w:tc>
        <w:tc>
          <w:tcPr>
            <w:tcW w:w="1018" w:type="dxa"/>
            <w:vMerge/>
            <w:vAlign w:val="center"/>
          </w:tcPr>
          <w:p w:rsidR="0013798D" w:rsidRPr="00A01377" w:rsidRDefault="0013798D" w:rsidP="00A01377">
            <w:pPr>
              <w:pStyle w:val="ListParagraph"/>
              <w:ind w:left="0"/>
              <w:rPr>
                <w:rFonts w:cs="Times New Roman"/>
                <w:szCs w:val="24"/>
              </w:rPr>
            </w:pPr>
          </w:p>
        </w:tc>
        <w:tc>
          <w:tcPr>
            <w:tcW w:w="1400" w:type="dxa"/>
          </w:tcPr>
          <w:p w:rsidR="0013798D" w:rsidRPr="00A01377" w:rsidRDefault="0013798D" w:rsidP="00A01377">
            <w:pPr>
              <w:pStyle w:val="ListParagraph"/>
              <w:ind w:left="0"/>
              <w:rPr>
                <w:rFonts w:cs="Times New Roman"/>
                <w:b/>
                <w:bCs/>
                <w:szCs w:val="24"/>
              </w:rPr>
            </w:pPr>
            <w:r w:rsidRPr="00A01377">
              <w:rPr>
                <w:rFonts w:cs="Times New Roman"/>
                <w:szCs w:val="24"/>
              </w:rPr>
              <w:t>Valid</w:t>
            </w:r>
          </w:p>
        </w:tc>
      </w:tr>
      <w:tr w:rsidR="0013798D" w:rsidRPr="00A01377" w:rsidTr="00A01377">
        <w:tc>
          <w:tcPr>
            <w:tcW w:w="1409" w:type="dxa"/>
            <w:vMerge/>
            <w:vAlign w:val="center"/>
          </w:tcPr>
          <w:p w:rsidR="0013798D" w:rsidRPr="00A01377" w:rsidRDefault="0013798D" w:rsidP="00A01377">
            <w:pPr>
              <w:pStyle w:val="ListParagraph"/>
              <w:ind w:left="0"/>
              <w:rPr>
                <w:rFonts w:cs="Times New Roman"/>
                <w:szCs w:val="24"/>
              </w:rPr>
            </w:pPr>
          </w:p>
        </w:tc>
        <w:tc>
          <w:tcPr>
            <w:tcW w:w="1556" w:type="dxa"/>
          </w:tcPr>
          <w:p w:rsidR="0013798D" w:rsidRPr="00A01377" w:rsidRDefault="0013798D" w:rsidP="00A01377">
            <w:pPr>
              <w:pStyle w:val="ListParagraph"/>
              <w:ind w:left="0"/>
              <w:rPr>
                <w:rFonts w:cs="Times New Roman"/>
                <w:szCs w:val="24"/>
              </w:rPr>
            </w:pPr>
            <w:r w:rsidRPr="00A01377">
              <w:rPr>
                <w:rFonts w:cs="Times New Roman"/>
                <w:szCs w:val="24"/>
              </w:rPr>
              <w:t>Pertanyaan 8</w:t>
            </w:r>
          </w:p>
        </w:tc>
        <w:tc>
          <w:tcPr>
            <w:tcW w:w="1052" w:type="dxa"/>
          </w:tcPr>
          <w:p w:rsidR="0013798D" w:rsidRPr="00A01377" w:rsidRDefault="0013798D" w:rsidP="00A01377">
            <w:pPr>
              <w:rPr>
                <w:rFonts w:cs="Times New Roman"/>
                <w:szCs w:val="24"/>
              </w:rPr>
            </w:pPr>
            <w:r w:rsidRPr="00A01377">
              <w:rPr>
                <w:rFonts w:cs="Times New Roman"/>
                <w:szCs w:val="24"/>
              </w:rPr>
              <w:t>0,621</w:t>
            </w:r>
          </w:p>
        </w:tc>
        <w:tc>
          <w:tcPr>
            <w:tcW w:w="1018" w:type="dxa"/>
            <w:vMerge/>
            <w:vAlign w:val="center"/>
          </w:tcPr>
          <w:p w:rsidR="0013798D" w:rsidRPr="00A01377" w:rsidRDefault="0013798D" w:rsidP="00A01377">
            <w:pPr>
              <w:pStyle w:val="ListParagraph"/>
              <w:ind w:left="0"/>
              <w:rPr>
                <w:rFonts w:cs="Times New Roman"/>
                <w:szCs w:val="24"/>
              </w:rPr>
            </w:pPr>
          </w:p>
        </w:tc>
        <w:tc>
          <w:tcPr>
            <w:tcW w:w="1400" w:type="dxa"/>
          </w:tcPr>
          <w:p w:rsidR="0013798D" w:rsidRPr="00A01377" w:rsidRDefault="0013798D" w:rsidP="00A01377">
            <w:pPr>
              <w:pStyle w:val="ListParagraph"/>
              <w:ind w:left="0"/>
              <w:rPr>
                <w:rFonts w:cs="Times New Roman"/>
                <w:szCs w:val="24"/>
              </w:rPr>
            </w:pPr>
            <w:r w:rsidRPr="00A01377">
              <w:rPr>
                <w:rFonts w:cs="Times New Roman"/>
                <w:szCs w:val="24"/>
              </w:rPr>
              <w:t>Valid</w:t>
            </w:r>
          </w:p>
        </w:tc>
      </w:tr>
    </w:tbl>
    <w:p w:rsidR="0013798D" w:rsidRPr="00A01377" w:rsidRDefault="00A01377" w:rsidP="00A01377">
      <w:pPr>
        <w:spacing w:line="360" w:lineRule="auto"/>
        <w:ind w:firstLine="1260"/>
        <w:rPr>
          <w:rFonts w:cs="Times New Roman"/>
          <w:i/>
          <w:iCs/>
          <w:szCs w:val="24"/>
        </w:rPr>
      </w:pPr>
      <w:r w:rsidRPr="00CD6DA3">
        <w:rPr>
          <w:rFonts w:cs="Times New Roman"/>
          <w:i/>
          <w:iCs/>
          <w:szCs w:val="24"/>
        </w:rPr>
        <w:lastRenderedPageBreak/>
        <w:t>Sumber: Data primer diolah, 2021</w:t>
      </w:r>
    </w:p>
    <w:p w:rsidR="0013798D" w:rsidRPr="00772526" w:rsidRDefault="0013798D" w:rsidP="00A01377">
      <w:pPr>
        <w:pStyle w:val="ListParagraph"/>
        <w:spacing w:line="360" w:lineRule="auto"/>
        <w:ind w:left="1440" w:firstLine="720"/>
        <w:jc w:val="both"/>
        <w:rPr>
          <w:rFonts w:cs="Times New Roman"/>
          <w:b/>
          <w:bCs/>
          <w:szCs w:val="24"/>
        </w:rPr>
      </w:pPr>
      <w:r>
        <w:rPr>
          <w:rFonts w:cs="Times New Roman"/>
          <w:szCs w:val="24"/>
        </w:rPr>
        <w:t xml:space="preserve">Berdasarakan tabel </w:t>
      </w:r>
      <w:r w:rsidR="00A01377">
        <w:rPr>
          <w:rFonts w:cs="Times New Roman"/>
          <w:szCs w:val="24"/>
        </w:rPr>
        <w:t>4.</w:t>
      </w:r>
      <w:r w:rsidR="00A01377" w:rsidRPr="00A01377">
        <w:rPr>
          <w:rFonts w:cs="Times New Roman"/>
          <w:szCs w:val="24"/>
        </w:rPr>
        <w:t>7</w:t>
      </w:r>
      <w:r w:rsidR="00A01377">
        <w:rPr>
          <w:rFonts w:cs="Times New Roman"/>
          <w:szCs w:val="24"/>
        </w:rPr>
        <w:t xml:space="preserve"> </w:t>
      </w:r>
      <w:r>
        <w:rPr>
          <w:rFonts w:cs="Times New Roman"/>
          <w:szCs w:val="24"/>
        </w:rPr>
        <w:t>diketahui bahwa nila</w:t>
      </w:r>
      <w:r w:rsidR="008F7639">
        <w:rPr>
          <w:rFonts w:cs="Times New Roman"/>
          <w:szCs w:val="24"/>
        </w:rPr>
        <w:t>i</w:t>
      </w:r>
      <w:r>
        <w:rPr>
          <w:rFonts w:cs="Times New Roman"/>
          <w:szCs w:val="24"/>
        </w:rPr>
        <w:t xml:space="preserve"> r</w:t>
      </w:r>
      <w:r w:rsidRPr="00772526">
        <w:rPr>
          <w:rFonts w:cs="Times New Roman"/>
          <w:szCs w:val="24"/>
          <w:vertAlign w:val="subscript"/>
        </w:rPr>
        <w:t>hitung</w:t>
      </w:r>
      <w:r w:rsidRPr="00772526">
        <w:rPr>
          <w:rFonts w:cs="Times New Roman"/>
          <w:szCs w:val="24"/>
        </w:rPr>
        <w:t xml:space="preserve"> yang diperoleh masing-mas</w:t>
      </w:r>
      <w:r>
        <w:rPr>
          <w:rFonts w:cs="Times New Roman"/>
          <w:szCs w:val="24"/>
        </w:rPr>
        <w:t>ing item pertanyaan lebih dari r</w:t>
      </w:r>
      <w:r w:rsidRPr="00772526">
        <w:rPr>
          <w:rFonts w:cs="Times New Roman"/>
          <w:szCs w:val="24"/>
          <w:vertAlign w:val="subscript"/>
        </w:rPr>
        <w:t>tabel</w:t>
      </w:r>
      <w:r>
        <w:rPr>
          <w:rFonts w:cs="Times New Roman"/>
          <w:szCs w:val="24"/>
        </w:rPr>
        <w:t xml:space="preserve"> = 0,2006</w:t>
      </w:r>
      <w:r w:rsidRPr="00772526">
        <w:rPr>
          <w:rFonts w:cs="Times New Roman"/>
          <w:szCs w:val="24"/>
        </w:rPr>
        <w:t xml:space="preserve"> </w:t>
      </w:r>
      <w:r w:rsidRPr="007515E3">
        <w:rPr>
          <w:rFonts w:asciiTheme="majorBidi" w:hAnsiTheme="majorBidi" w:cstheme="majorBidi"/>
          <w:szCs w:val="24"/>
        </w:rPr>
        <w:t>(df</w:t>
      </w:r>
      <w:r>
        <w:rPr>
          <w:rFonts w:asciiTheme="majorBidi" w:hAnsiTheme="majorBidi" w:cstheme="majorBidi"/>
          <w:szCs w:val="24"/>
        </w:rPr>
        <w:t xml:space="preserve"> </w:t>
      </w:r>
      <w:r w:rsidRPr="007515E3">
        <w:rPr>
          <w:rFonts w:asciiTheme="majorBidi" w:hAnsiTheme="majorBidi" w:cstheme="majorBidi"/>
          <w:szCs w:val="24"/>
        </w:rPr>
        <w:t>=</w:t>
      </w:r>
      <w:r>
        <w:rPr>
          <w:rFonts w:asciiTheme="majorBidi" w:hAnsiTheme="majorBidi" w:cstheme="majorBidi"/>
          <w:szCs w:val="24"/>
        </w:rPr>
        <w:t xml:space="preserve"> n-2 pada signifikan</w:t>
      </w:r>
      <w:r w:rsidRPr="007515E3">
        <w:rPr>
          <w:rFonts w:asciiTheme="majorBidi" w:hAnsiTheme="majorBidi" w:cstheme="majorBidi"/>
          <w:szCs w:val="24"/>
        </w:rPr>
        <w:t xml:space="preserve"> 0,05), </w:t>
      </w:r>
      <w:r w:rsidRPr="00772526">
        <w:rPr>
          <w:rFonts w:cs="Times New Roman"/>
          <w:szCs w:val="24"/>
        </w:rPr>
        <w:t>denga</w:t>
      </w:r>
      <w:r>
        <w:rPr>
          <w:rFonts w:cs="Times New Roman"/>
          <w:szCs w:val="24"/>
        </w:rPr>
        <w:t xml:space="preserve">n nilai koefisien terendah 0,534 </w:t>
      </w:r>
      <w:r w:rsidRPr="00772526">
        <w:rPr>
          <w:rFonts w:cs="Times New Roman"/>
          <w:szCs w:val="24"/>
        </w:rPr>
        <w:t>dan</w:t>
      </w:r>
      <w:r>
        <w:rPr>
          <w:rFonts w:cs="Times New Roman"/>
          <w:szCs w:val="24"/>
        </w:rPr>
        <w:t xml:space="preserve"> nilai koefisien tertinggi 0,698</w:t>
      </w:r>
      <w:r w:rsidRPr="00772526">
        <w:rPr>
          <w:rFonts w:cs="Times New Roman"/>
          <w:szCs w:val="24"/>
        </w:rPr>
        <w:t xml:space="preserve"> sehingga seluruh item pertanyaan variabel X1 </w:t>
      </w:r>
      <w:r w:rsidR="00530D19">
        <w:rPr>
          <w:rFonts w:cs="Times New Roman"/>
          <w:i/>
          <w:szCs w:val="24"/>
        </w:rPr>
        <w:t>I</w:t>
      </w:r>
      <w:r>
        <w:rPr>
          <w:rFonts w:cs="Times New Roman"/>
          <w:i/>
          <w:szCs w:val="24"/>
        </w:rPr>
        <w:t>slamic brandng</w:t>
      </w:r>
      <w:r w:rsidRPr="00772526">
        <w:rPr>
          <w:rFonts w:cs="Times New Roman"/>
          <w:szCs w:val="24"/>
        </w:rPr>
        <w:t xml:space="preserve"> valid dan layak untuk dijadikan kuesioner pertanyaan.</w:t>
      </w:r>
    </w:p>
    <w:p w:rsidR="0013798D" w:rsidRDefault="0013798D" w:rsidP="00B20CDE">
      <w:pPr>
        <w:pStyle w:val="ListParagraph"/>
        <w:numPr>
          <w:ilvl w:val="0"/>
          <w:numId w:val="43"/>
        </w:numPr>
        <w:spacing w:after="200" w:line="360" w:lineRule="auto"/>
        <w:jc w:val="both"/>
        <w:rPr>
          <w:rFonts w:asciiTheme="majorBidi" w:hAnsiTheme="majorBidi" w:cstheme="majorBidi"/>
          <w:b/>
          <w:bCs/>
          <w:szCs w:val="24"/>
        </w:rPr>
      </w:pPr>
      <w:r>
        <w:rPr>
          <w:rFonts w:asciiTheme="majorBidi" w:hAnsiTheme="majorBidi" w:cstheme="majorBidi"/>
          <w:b/>
          <w:bCs/>
          <w:szCs w:val="24"/>
        </w:rPr>
        <w:t xml:space="preserve">Uji Validitas Instrumen Variabel </w:t>
      </w:r>
      <w:r>
        <w:rPr>
          <w:rFonts w:asciiTheme="majorBidi" w:hAnsiTheme="majorBidi" w:cstheme="majorBidi"/>
          <w:b/>
          <w:bCs/>
          <w:i/>
          <w:szCs w:val="24"/>
        </w:rPr>
        <w:t xml:space="preserve">Brand Image </w:t>
      </w:r>
      <w:r>
        <w:rPr>
          <w:rFonts w:asciiTheme="majorBidi" w:hAnsiTheme="majorBidi" w:cstheme="majorBidi"/>
          <w:b/>
          <w:bCs/>
          <w:szCs w:val="24"/>
        </w:rPr>
        <w:t>(X2)</w:t>
      </w:r>
    </w:p>
    <w:p w:rsidR="004F28DA" w:rsidRPr="004F28DA" w:rsidRDefault="001A4604" w:rsidP="00A01377">
      <w:pPr>
        <w:pStyle w:val="Caption"/>
        <w:keepNext/>
        <w:ind w:firstLine="900"/>
        <w:rPr>
          <w:b/>
          <w:i w:val="0"/>
          <w:color w:val="auto"/>
          <w:sz w:val="24"/>
          <w:szCs w:val="24"/>
        </w:rPr>
      </w:pPr>
      <w:bookmarkStart w:id="53" w:name="_Toc81673723"/>
      <w:r>
        <w:rPr>
          <w:b/>
          <w:i w:val="0"/>
          <w:color w:val="auto"/>
          <w:sz w:val="24"/>
          <w:szCs w:val="24"/>
        </w:rPr>
        <w:t>Ta</w:t>
      </w:r>
      <w:r w:rsidR="006930FC">
        <w:rPr>
          <w:b/>
          <w:i w:val="0"/>
          <w:color w:val="auto"/>
          <w:sz w:val="24"/>
          <w:szCs w:val="24"/>
        </w:rPr>
        <w:t>ble 4</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8</w:t>
      </w:r>
      <w:r w:rsidR="00B7794D">
        <w:rPr>
          <w:b/>
          <w:i w:val="0"/>
          <w:color w:val="auto"/>
          <w:sz w:val="24"/>
          <w:szCs w:val="24"/>
        </w:rPr>
        <w:fldChar w:fldCharType="end"/>
      </w:r>
      <w:r w:rsidR="004F28DA" w:rsidRPr="004F28DA">
        <w:rPr>
          <w:b/>
          <w:i w:val="0"/>
          <w:color w:val="auto"/>
          <w:sz w:val="24"/>
          <w:szCs w:val="24"/>
        </w:rPr>
        <w:t xml:space="preserve"> Hasil Uji Validitas Variabel X2</w:t>
      </w:r>
      <w:bookmarkEnd w:id="53"/>
    </w:p>
    <w:tbl>
      <w:tblPr>
        <w:tblStyle w:val="TableGrid"/>
        <w:tblW w:w="6407" w:type="dxa"/>
        <w:tblInd w:w="1440" w:type="dxa"/>
        <w:tblLook w:val="04A0" w:firstRow="1" w:lastRow="0" w:firstColumn="1" w:lastColumn="0" w:noHBand="0" w:noVBand="1"/>
      </w:tblPr>
      <w:tblGrid>
        <w:gridCol w:w="1390"/>
        <w:gridCol w:w="1575"/>
        <w:gridCol w:w="1062"/>
        <w:gridCol w:w="1008"/>
        <w:gridCol w:w="1372"/>
      </w:tblGrid>
      <w:tr w:rsidR="004F28DA" w:rsidRPr="00A01377" w:rsidTr="00A01377">
        <w:tc>
          <w:tcPr>
            <w:tcW w:w="1390" w:type="dxa"/>
          </w:tcPr>
          <w:p w:rsidR="004F28DA" w:rsidRPr="00A01377" w:rsidRDefault="004F28DA" w:rsidP="00A01377">
            <w:pPr>
              <w:pStyle w:val="ListParagraph"/>
              <w:ind w:left="0"/>
              <w:rPr>
                <w:rFonts w:cs="Times New Roman"/>
                <w:szCs w:val="24"/>
              </w:rPr>
            </w:pPr>
            <w:r w:rsidRPr="00A01377">
              <w:rPr>
                <w:rFonts w:cs="Times New Roman"/>
                <w:szCs w:val="24"/>
              </w:rPr>
              <w:t>Variabel</w:t>
            </w:r>
          </w:p>
        </w:tc>
        <w:tc>
          <w:tcPr>
            <w:tcW w:w="1575" w:type="dxa"/>
          </w:tcPr>
          <w:p w:rsidR="004F28DA" w:rsidRPr="00A01377" w:rsidRDefault="004F28DA" w:rsidP="00A01377">
            <w:pPr>
              <w:pStyle w:val="ListParagraph"/>
              <w:ind w:left="0"/>
              <w:rPr>
                <w:rFonts w:cs="Times New Roman"/>
                <w:szCs w:val="24"/>
              </w:rPr>
            </w:pPr>
            <w:r w:rsidRPr="00A01377">
              <w:rPr>
                <w:rFonts w:cs="Times New Roman"/>
                <w:szCs w:val="24"/>
              </w:rPr>
              <w:t>Item</w:t>
            </w:r>
          </w:p>
        </w:tc>
        <w:tc>
          <w:tcPr>
            <w:tcW w:w="1062" w:type="dxa"/>
          </w:tcPr>
          <w:p w:rsidR="004F28DA" w:rsidRPr="00A01377" w:rsidRDefault="004F28DA" w:rsidP="00A01377">
            <w:pPr>
              <w:pStyle w:val="ListParagraph"/>
              <w:ind w:left="0"/>
              <w:rPr>
                <w:rFonts w:cs="Times New Roman"/>
                <w:szCs w:val="24"/>
              </w:rPr>
            </w:pPr>
            <w:r w:rsidRPr="00A01377">
              <w:rPr>
                <w:rFonts w:cs="Times New Roman"/>
                <w:szCs w:val="24"/>
              </w:rPr>
              <w:t>r hitung</w:t>
            </w:r>
          </w:p>
        </w:tc>
        <w:tc>
          <w:tcPr>
            <w:tcW w:w="1008" w:type="dxa"/>
          </w:tcPr>
          <w:p w:rsidR="004F28DA" w:rsidRPr="00A01377" w:rsidRDefault="004F28DA" w:rsidP="00A01377">
            <w:pPr>
              <w:pStyle w:val="ListParagraph"/>
              <w:ind w:left="0"/>
              <w:rPr>
                <w:rFonts w:cs="Times New Roman"/>
                <w:szCs w:val="24"/>
              </w:rPr>
            </w:pPr>
            <w:r w:rsidRPr="00A01377">
              <w:rPr>
                <w:rFonts w:cs="Times New Roman"/>
                <w:szCs w:val="24"/>
              </w:rPr>
              <w:t xml:space="preserve">r tabel </w:t>
            </w:r>
          </w:p>
        </w:tc>
        <w:tc>
          <w:tcPr>
            <w:tcW w:w="1372" w:type="dxa"/>
          </w:tcPr>
          <w:p w:rsidR="004F28DA" w:rsidRPr="00A01377" w:rsidRDefault="004F28DA" w:rsidP="00A01377">
            <w:pPr>
              <w:pStyle w:val="ListParagraph"/>
              <w:ind w:left="0"/>
              <w:rPr>
                <w:rFonts w:cs="Times New Roman"/>
                <w:szCs w:val="24"/>
              </w:rPr>
            </w:pPr>
            <w:r w:rsidRPr="00A01377">
              <w:rPr>
                <w:rFonts w:cs="Times New Roman"/>
                <w:szCs w:val="24"/>
              </w:rPr>
              <w:t>Keterangan</w:t>
            </w:r>
          </w:p>
        </w:tc>
      </w:tr>
      <w:tr w:rsidR="0013798D" w:rsidRPr="00A01377" w:rsidTr="00A01377">
        <w:tc>
          <w:tcPr>
            <w:tcW w:w="1390" w:type="dxa"/>
            <w:vMerge w:val="restart"/>
            <w:vAlign w:val="center"/>
          </w:tcPr>
          <w:p w:rsidR="0013798D" w:rsidRPr="00A01377" w:rsidRDefault="0013798D" w:rsidP="00A01377">
            <w:pPr>
              <w:pStyle w:val="ListParagraph"/>
              <w:ind w:left="0"/>
              <w:rPr>
                <w:rFonts w:cs="Times New Roman"/>
                <w:szCs w:val="24"/>
              </w:rPr>
            </w:pPr>
            <w:r w:rsidRPr="00A01377">
              <w:rPr>
                <w:rFonts w:cs="Times New Roman"/>
                <w:i/>
                <w:color w:val="000000" w:themeColor="text1"/>
                <w:szCs w:val="24"/>
              </w:rPr>
              <w:t xml:space="preserve">BRAND IMAGE </w:t>
            </w:r>
            <w:r w:rsidRPr="00A01377">
              <w:rPr>
                <w:rFonts w:cs="Times New Roman"/>
                <w:iCs/>
                <w:color w:val="000000" w:themeColor="text1"/>
                <w:szCs w:val="24"/>
              </w:rPr>
              <w:t>(X2)</w:t>
            </w:r>
          </w:p>
        </w:tc>
        <w:tc>
          <w:tcPr>
            <w:tcW w:w="1575" w:type="dxa"/>
          </w:tcPr>
          <w:p w:rsidR="0013798D" w:rsidRPr="00A01377" w:rsidRDefault="0013798D" w:rsidP="00A01377">
            <w:pPr>
              <w:pStyle w:val="ListParagraph"/>
              <w:ind w:left="0"/>
              <w:rPr>
                <w:rFonts w:cs="Times New Roman"/>
                <w:szCs w:val="24"/>
              </w:rPr>
            </w:pPr>
            <w:r w:rsidRPr="00A01377">
              <w:rPr>
                <w:rFonts w:cs="Times New Roman"/>
                <w:szCs w:val="24"/>
              </w:rPr>
              <w:t>Pertanyaan 1</w:t>
            </w:r>
          </w:p>
        </w:tc>
        <w:tc>
          <w:tcPr>
            <w:tcW w:w="1062" w:type="dxa"/>
          </w:tcPr>
          <w:p w:rsidR="0013798D" w:rsidRPr="00A01377" w:rsidRDefault="0013798D" w:rsidP="00A01377">
            <w:pPr>
              <w:rPr>
                <w:rFonts w:cs="Times New Roman"/>
                <w:szCs w:val="24"/>
              </w:rPr>
            </w:pPr>
            <w:r w:rsidRPr="00A01377">
              <w:rPr>
                <w:rFonts w:cs="Times New Roman"/>
                <w:szCs w:val="24"/>
              </w:rPr>
              <w:t>0,767</w:t>
            </w:r>
          </w:p>
        </w:tc>
        <w:tc>
          <w:tcPr>
            <w:tcW w:w="1008" w:type="dxa"/>
            <w:vMerge w:val="restart"/>
            <w:vAlign w:val="center"/>
          </w:tcPr>
          <w:p w:rsidR="0013798D" w:rsidRPr="00A01377" w:rsidRDefault="0013798D" w:rsidP="00A01377">
            <w:pPr>
              <w:pStyle w:val="ListParagraph"/>
              <w:ind w:left="0"/>
              <w:rPr>
                <w:rFonts w:cs="Times New Roman"/>
                <w:szCs w:val="24"/>
              </w:rPr>
            </w:pPr>
            <w:r w:rsidRPr="00A01377">
              <w:rPr>
                <w:rFonts w:cs="Times New Roman"/>
                <w:szCs w:val="24"/>
              </w:rPr>
              <w:t>0,2006</w:t>
            </w:r>
          </w:p>
        </w:tc>
        <w:tc>
          <w:tcPr>
            <w:tcW w:w="1372" w:type="dxa"/>
          </w:tcPr>
          <w:p w:rsidR="0013798D" w:rsidRPr="00A01377" w:rsidRDefault="0013798D" w:rsidP="00A01377">
            <w:pPr>
              <w:pStyle w:val="ListParagraph"/>
              <w:ind w:left="0"/>
              <w:rPr>
                <w:rFonts w:cs="Times New Roman"/>
                <w:b/>
                <w:bCs/>
                <w:szCs w:val="24"/>
              </w:rPr>
            </w:pPr>
            <w:r w:rsidRPr="00A01377">
              <w:rPr>
                <w:rFonts w:cs="Times New Roman"/>
                <w:szCs w:val="24"/>
              </w:rPr>
              <w:t>Valid</w:t>
            </w:r>
          </w:p>
        </w:tc>
      </w:tr>
      <w:tr w:rsidR="0013798D" w:rsidRPr="00A01377" w:rsidTr="00A01377">
        <w:tc>
          <w:tcPr>
            <w:tcW w:w="1390" w:type="dxa"/>
            <w:vMerge/>
            <w:vAlign w:val="center"/>
          </w:tcPr>
          <w:p w:rsidR="0013798D" w:rsidRPr="00A01377" w:rsidRDefault="0013798D" w:rsidP="00A01377">
            <w:pPr>
              <w:pStyle w:val="ListParagraph"/>
              <w:ind w:left="0"/>
              <w:rPr>
                <w:rFonts w:cs="Times New Roman"/>
                <w:szCs w:val="24"/>
              </w:rPr>
            </w:pPr>
          </w:p>
        </w:tc>
        <w:tc>
          <w:tcPr>
            <w:tcW w:w="1575" w:type="dxa"/>
          </w:tcPr>
          <w:p w:rsidR="0013798D" w:rsidRPr="00A01377" w:rsidRDefault="0013798D" w:rsidP="00A01377">
            <w:pPr>
              <w:pStyle w:val="ListParagraph"/>
              <w:ind w:left="0"/>
              <w:rPr>
                <w:rFonts w:cs="Times New Roman"/>
                <w:szCs w:val="24"/>
              </w:rPr>
            </w:pPr>
            <w:r w:rsidRPr="00A01377">
              <w:rPr>
                <w:rFonts w:cs="Times New Roman"/>
                <w:szCs w:val="24"/>
              </w:rPr>
              <w:t>Pertanyaan 2</w:t>
            </w:r>
          </w:p>
        </w:tc>
        <w:tc>
          <w:tcPr>
            <w:tcW w:w="1062" w:type="dxa"/>
          </w:tcPr>
          <w:p w:rsidR="0013798D" w:rsidRPr="00A01377" w:rsidRDefault="0013798D" w:rsidP="00A01377">
            <w:pPr>
              <w:rPr>
                <w:rFonts w:cs="Times New Roman"/>
                <w:szCs w:val="24"/>
              </w:rPr>
            </w:pPr>
            <w:r w:rsidRPr="00A01377">
              <w:rPr>
                <w:rFonts w:cs="Times New Roman"/>
                <w:szCs w:val="24"/>
              </w:rPr>
              <w:t>0,698</w:t>
            </w:r>
          </w:p>
        </w:tc>
        <w:tc>
          <w:tcPr>
            <w:tcW w:w="1008" w:type="dxa"/>
            <w:vMerge/>
            <w:vAlign w:val="center"/>
          </w:tcPr>
          <w:p w:rsidR="0013798D" w:rsidRPr="00A01377" w:rsidRDefault="0013798D" w:rsidP="00A01377">
            <w:pPr>
              <w:pStyle w:val="ListParagraph"/>
              <w:ind w:left="0"/>
              <w:rPr>
                <w:rFonts w:cs="Times New Roman"/>
                <w:szCs w:val="24"/>
              </w:rPr>
            </w:pPr>
          </w:p>
        </w:tc>
        <w:tc>
          <w:tcPr>
            <w:tcW w:w="1372" w:type="dxa"/>
          </w:tcPr>
          <w:p w:rsidR="0013798D" w:rsidRPr="00A01377" w:rsidRDefault="0013798D" w:rsidP="00A01377">
            <w:pPr>
              <w:pStyle w:val="ListParagraph"/>
              <w:ind w:left="0"/>
              <w:rPr>
                <w:rFonts w:cs="Times New Roman"/>
                <w:b/>
                <w:bCs/>
                <w:szCs w:val="24"/>
              </w:rPr>
            </w:pPr>
            <w:r w:rsidRPr="00A01377">
              <w:rPr>
                <w:rFonts w:cs="Times New Roman"/>
                <w:szCs w:val="24"/>
              </w:rPr>
              <w:t>Valid</w:t>
            </w:r>
          </w:p>
        </w:tc>
      </w:tr>
      <w:tr w:rsidR="0013798D" w:rsidRPr="00A01377" w:rsidTr="00A01377">
        <w:tc>
          <w:tcPr>
            <w:tcW w:w="1390" w:type="dxa"/>
            <w:vMerge/>
            <w:vAlign w:val="center"/>
          </w:tcPr>
          <w:p w:rsidR="0013798D" w:rsidRPr="00A01377" w:rsidRDefault="0013798D" w:rsidP="00A01377">
            <w:pPr>
              <w:pStyle w:val="ListParagraph"/>
              <w:ind w:left="0"/>
              <w:rPr>
                <w:rFonts w:cs="Times New Roman"/>
                <w:szCs w:val="24"/>
              </w:rPr>
            </w:pPr>
          </w:p>
        </w:tc>
        <w:tc>
          <w:tcPr>
            <w:tcW w:w="1575" w:type="dxa"/>
          </w:tcPr>
          <w:p w:rsidR="0013798D" w:rsidRPr="00A01377" w:rsidRDefault="0013798D" w:rsidP="00A01377">
            <w:pPr>
              <w:pStyle w:val="ListParagraph"/>
              <w:ind w:left="0"/>
              <w:rPr>
                <w:rFonts w:cs="Times New Roman"/>
                <w:szCs w:val="24"/>
              </w:rPr>
            </w:pPr>
            <w:r w:rsidRPr="00A01377">
              <w:rPr>
                <w:rFonts w:cs="Times New Roman"/>
                <w:szCs w:val="24"/>
              </w:rPr>
              <w:t>Pertanyaan 3</w:t>
            </w:r>
          </w:p>
        </w:tc>
        <w:tc>
          <w:tcPr>
            <w:tcW w:w="1062" w:type="dxa"/>
          </w:tcPr>
          <w:p w:rsidR="0013798D" w:rsidRPr="00A01377" w:rsidRDefault="0013798D" w:rsidP="00A01377">
            <w:pPr>
              <w:rPr>
                <w:rFonts w:cs="Times New Roman"/>
                <w:szCs w:val="24"/>
              </w:rPr>
            </w:pPr>
            <w:r w:rsidRPr="00A01377">
              <w:rPr>
                <w:rFonts w:cs="Times New Roman"/>
                <w:szCs w:val="24"/>
              </w:rPr>
              <w:t>0,636</w:t>
            </w:r>
          </w:p>
        </w:tc>
        <w:tc>
          <w:tcPr>
            <w:tcW w:w="1008" w:type="dxa"/>
            <w:vMerge/>
            <w:vAlign w:val="center"/>
          </w:tcPr>
          <w:p w:rsidR="0013798D" w:rsidRPr="00A01377" w:rsidRDefault="0013798D" w:rsidP="00A01377">
            <w:pPr>
              <w:pStyle w:val="ListParagraph"/>
              <w:ind w:left="0"/>
              <w:rPr>
                <w:rFonts w:cs="Times New Roman"/>
                <w:szCs w:val="24"/>
              </w:rPr>
            </w:pPr>
          </w:p>
        </w:tc>
        <w:tc>
          <w:tcPr>
            <w:tcW w:w="1372" w:type="dxa"/>
          </w:tcPr>
          <w:p w:rsidR="0013798D" w:rsidRPr="00A01377" w:rsidRDefault="0013798D" w:rsidP="00A01377">
            <w:pPr>
              <w:pStyle w:val="ListParagraph"/>
              <w:ind w:left="0"/>
              <w:rPr>
                <w:rFonts w:cs="Times New Roman"/>
                <w:b/>
                <w:bCs/>
                <w:szCs w:val="24"/>
              </w:rPr>
            </w:pPr>
            <w:r w:rsidRPr="00A01377">
              <w:rPr>
                <w:rFonts w:cs="Times New Roman"/>
                <w:szCs w:val="24"/>
              </w:rPr>
              <w:t>Valid</w:t>
            </w:r>
          </w:p>
        </w:tc>
      </w:tr>
      <w:tr w:rsidR="0013798D" w:rsidRPr="00A01377" w:rsidTr="00A01377">
        <w:tc>
          <w:tcPr>
            <w:tcW w:w="1390" w:type="dxa"/>
            <w:vMerge/>
            <w:vAlign w:val="center"/>
          </w:tcPr>
          <w:p w:rsidR="0013798D" w:rsidRPr="00A01377" w:rsidRDefault="0013798D" w:rsidP="00A01377">
            <w:pPr>
              <w:pStyle w:val="ListParagraph"/>
              <w:ind w:left="0"/>
              <w:rPr>
                <w:rFonts w:cs="Times New Roman"/>
                <w:szCs w:val="24"/>
              </w:rPr>
            </w:pPr>
          </w:p>
        </w:tc>
        <w:tc>
          <w:tcPr>
            <w:tcW w:w="1575" w:type="dxa"/>
          </w:tcPr>
          <w:p w:rsidR="0013798D" w:rsidRPr="00A01377" w:rsidRDefault="0013798D" w:rsidP="00A01377">
            <w:pPr>
              <w:pStyle w:val="ListParagraph"/>
              <w:ind w:left="0"/>
              <w:rPr>
                <w:rFonts w:cs="Times New Roman"/>
                <w:szCs w:val="24"/>
              </w:rPr>
            </w:pPr>
            <w:r w:rsidRPr="00A01377">
              <w:rPr>
                <w:rFonts w:cs="Times New Roman"/>
                <w:szCs w:val="24"/>
              </w:rPr>
              <w:t>Pertanyaan 4</w:t>
            </w:r>
          </w:p>
        </w:tc>
        <w:tc>
          <w:tcPr>
            <w:tcW w:w="1062" w:type="dxa"/>
          </w:tcPr>
          <w:p w:rsidR="0013798D" w:rsidRPr="00A01377" w:rsidRDefault="0013798D" w:rsidP="00A01377">
            <w:pPr>
              <w:rPr>
                <w:rFonts w:cs="Times New Roman"/>
                <w:szCs w:val="24"/>
              </w:rPr>
            </w:pPr>
            <w:r w:rsidRPr="00A01377">
              <w:rPr>
                <w:rFonts w:cs="Times New Roman"/>
                <w:szCs w:val="24"/>
              </w:rPr>
              <w:t>0,612</w:t>
            </w:r>
          </w:p>
        </w:tc>
        <w:tc>
          <w:tcPr>
            <w:tcW w:w="1008" w:type="dxa"/>
            <w:vMerge/>
            <w:vAlign w:val="center"/>
          </w:tcPr>
          <w:p w:rsidR="0013798D" w:rsidRPr="00A01377" w:rsidRDefault="0013798D" w:rsidP="00A01377">
            <w:pPr>
              <w:pStyle w:val="ListParagraph"/>
              <w:ind w:left="0"/>
              <w:rPr>
                <w:rFonts w:cs="Times New Roman"/>
                <w:szCs w:val="24"/>
              </w:rPr>
            </w:pPr>
          </w:p>
        </w:tc>
        <w:tc>
          <w:tcPr>
            <w:tcW w:w="1372" w:type="dxa"/>
          </w:tcPr>
          <w:p w:rsidR="0013798D" w:rsidRPr="00A01377" w:rsidRDefault="0013798D" w:rsidP="00A01377">
            <w:pPr>
              <w:pStyle w:val="ListParagraph"/>
              <w:ind w:left="0"/>
              <w:rPr>
                <w:rFonts w:cs="Times New Roman"/>
                <w:szCs w:val="24"/>
              </w:rPr>
            </w:pPr>
            <w:r w:rsidRPr="00A01377">
              <w:rPr>
                <w:rFonts w:cs="Times New Roman"/>
                <w:szCs w:val="24"/>
              </w:rPr>
              <w:t>Valid</w:t>
            </w:r>
          </w:p>
        </w:tc>
      </w:tr>
      <w:tr w:rsidR="0013798D" w:rsidRPr="00A01377" w:rsidTr="00A01377">
        <w:tc>
          <w:tcPr>
            <w:tcW w:w="1390" w:type="dxa"/>
            <w:vMerge/>
            <w:vAlign w:val="center"/>
          </w:tcPr>
          <w:p w:rsidR="0013798D" w:rsidRPr="00A01377" w:rsidRDefault="0013798D" w:rsidP="00A01377">
            <w:pPr>
              <w:pStyle w:val="ListParagraph"/>
              <w:ind w:left="0"/>
              <w:rPr>
                <w:rFonts w:cs="Times New Roman"/>
                <w:szCs w:val="24"/>
              </w:rPr>
            </w:pPr>
          </w:p>
        </w:tc>
        <w:tc>
          <w:tcPr>
            <w:tcW w:w="1575" w:type="dxa"/>
          </w:tcPr>
          <w:p w:rsidR="0013798D" w:rsidRPr="00A01377" w:rsidRDefault="0013798D" w:rsidP="00A01377">
            <w:pPr>
              <w:pStyle w:val="ListParagraph"/>
              <w:ind w:left="0"/>
              <w:rPr>
                <w:rFonts w:cs="Times New Roman"/>
                <w:szCs w:val="24"/>
              </w:rPr>
            </w:pPr>
            <w:r w:rsidRPr="00A01377">
              <w:rPr>
                <w:rFonts w:cs="Times New Roman"/>
                <w:szCs w:val="24"/>
              </w:rPr>
              <w:t>Pertanyaan 5</w:t>
            </w:r>
          </w:p>
        </w:tc>
        <w:tc>
          <w:tcPr>
            <w:tcW w:w="1062" w:type="dxa"/>
          </w:tcPr>
          <w:p w:rsidR="0013798D" w:rsidRPr="00A01377" w:rsidRDefault="0013798D" w:rsidP="00A01377">
            <w:pPr>
              <w:rPr>
                <w:rFonts w:cs="Times New Roman"/>
                <w:szCs w:val="24"/>
              </w:rPr>
            </w:pPr>
            <w:r w:rsidRPr="00A01377">
              <w:rPr>
                <w:rFonts w:cs="Times New Roman"/>
                <w:szCs w:val="24"/>
              </w:rPr>
              <w:t>0,622</w:t>
            </w:r>
          </w:p>
        </w:tc>
        <w:tc>
          <w:tcPr>
            <w:tcW w:w="1008" w:type="dxa"/>
            <w:vMerge/>
            <w:vAlign w:val="center"/>
          </w:tcPr>
          <w:p w:rsidR="0013798D" w:rsidRPr="00A01377" w:rsidRDefault="0013798D" w:rsidP="00A01377">
            <w:pPr>
              <w:pStyle w:val="ListParagraph"/>
              <w:ind w:left="0"/>
              <w:rPr>
                <w:rFonts w:cs="Times New Roman"/>
                <w:szCs w:val="24"/>
              </w:rPr>
            </w:pPr>
          </w:p>
        </w:tc>
        <w:tc>
          <w:tcPr>
            <w:tcW w:w="1372" w:type="dxa"/>
          </w:tcPr>
          <w:p w:rsidR="0013798D" w:rsidRPr="00A01377" w:rsidRDefault="0013798D" w:rsidP="00A01377">
            <w:pPr>
              <w:pStyle w:val="ListParagraph"/>
              <w:ind w:left="0"/>
              <w:rPr>
                <w:rFonts w:cs="Times New Roman"/>
                <w:b/>
                <w:bCs/>
                <w:szCs w:val="24"/>
              </w:rPr>
            </w:pPr>
            <w:r w:rsidRPr="00A01377">
              <w:rPr>
                <w:rFonts w:cs="Times New Roman"/>
                <w:szCs w:val="24"/>
              </w:rPr>
              <w:t>Valid</w:t>
            </w:r>
          </w:p>
        </w:tc>
      </w:tr>
      <w:tr w:rsidR="0013798D" w:rsidRPr="00A01377" w:rsidTr="00A01377">
        <w:tc>
          <w:tcPr>
            <w:tcW w:w="1390" w:type="dxa"/>
            <w:vMerge/>
            <w:vAlign w:val="center"/>
          </w:tcPr>
          <w:p w:rsidR="0013798D" w:rsidRPr="00A01377" w:rsidRDefault="0013798D" w:rsidP="00A01377">
            <w:pPr>
              <w:pStyle w:val="ListParagraph"/>
              <w:ind w:left="0"/>
              <w:rPr>
                <w:rFonts w:cs="Times New Roman"/>
                <w:szCs w:val="24"/>
              </w:rPr>
            </w:pPr>
          </w:p>
        </w:tc>
        <w:tc>
          <w:tcPr>
            <w:tcW w:w="1575" w:type="dxa"/>
          </w:tcPr>
          <w:p w:rsidR="0013798D" w:rsidRPr="00A01377" w:rsidRDefault="0013798D" w:rsidP="00A01377">
            <w:pPr>
              <w:pStyle w:val="ListParagraph"/>
              <w:ind w:left="0"/>
              <w:rPr>
                <w:rFonts w:cs="Times New Roman"/>
                <w:szCs w:val="24"/>
              </w:rPr>
            </w:pPr>
            <w:r w:rsidRPr="00A01377">
              <w:rPr>
                <w:rFonts w:cs="Times New Roman"/>
                <w:szCs w:val="24"/>
              </w:rPr>
              <w:t>Pertanyaan 6</w:t>
            </w:r>
          </w:p>
        </w:tc>
        <w:tc>
          <w:tcPr>
            <w:tcW w:w="1062" w:type="dxa"/>
          </w:tcPr>
          <w:p w:rsidR="0013798D" w:rsidRPr="00A01377" w:rsidRDefault="0013798D" w:rsidP="00A01377">
            <w:pPr>
              <w:rPr>
                <w:rFonts w:cs="Times New Roman"/>
                <w:szCs w:val="24"/>
              </w:rPr>
            </w:pPr>
            <w:r w:rsidRPr="00A01377">
              <w:rPr>
                <w:rFonts w:cs="Times New Roman"/>
                <w:szCs w:val="24"/>
              </w:rPr>
              <w:t>0,469</w:t>
            </w:r>
          </w:p>
        </w:tc>
        <w:tc>
          <w:tcPr>
            <w:tcW w:w="1008" w:type="dxa"/>
            <w:vMerge/>
            <w:vAlign w:val="center"/>
          </w:tcPr>
          <w:p w:rsidR="0013798D" w:rsidRPr="00A01377" w:rsidRDefault="0013798D" w:rsidP="00A01377">
            <w:pPr>
              <w:pStyle w:val="ListParagraph"/>
              <w:ind w:left="0"/>
              <w:rPr>
                <w:rFonts w:cs="Times New Roman"/>
                <w:szCs w:val="24"/>
              </w:rPr>
            </w:pPr>
          </w:p>
        </w:tc>
        <w:tc>
          <w:tcPr>
            <w:tcW w:w="1372" w:type="dxa"/>
          </w:tcPr>
          <w:p w:rsidR="0013798D" w:rsidRPr="00A01377" w:rsidRDefault="0013798D" w:rsidP="00A01377">
            <w:pPr>
              <w:pStyle w:val="ListParagraph"/>
              <w:ind w:left="0"/>
              <w:rPr>
                <w:rFonts w:cs="Times New Roman"/>
                <w:szCs w:val="24"/>
              </w:rPr>
            </w:pPr>
            <w:r w:rsidRPr="00A01377">
              <w:rPr>
                <w:rFonts w:cs="Times New Roman"/>
                <w:szCs w:val="24"/>
              </w:rPr>
              <w:t>Valid</w:t>
            </w:r>
          </w:p>
        </w:tc>
      </w:tr>
    </w:tbl>
    <w:p w:rsidR="00A01377" w:rsidRPr="00A01377" w:rsidRDefault="00A01377" w:rsidP="00A01377">
      <w:pPr>
        <w:spacing w:line="360" w:lineRule="auto"/>
        <w:ind w:firstLine="1170"/>
        <w:rPr>
          <w:rFonts w:cs="Times New Roman"/>
          <w:i/>
          <w:iCs/>
          <w:szCs w:val="24"/>
        </w:rPr>
      </w:pPr>
      <w:r w:rsidRPr="00CD6DA3">
        <w:rPr>
          <w:rFonts w:cs="Times New Roman"/>
          <w:i/>
          <w:iCs/>
          <w:szCs w:val="24"/>
        </w:rPr>
        <w:t>Sumber: Data primer diolah, 2021</w:t>
      </w:r>
    </w:p>
    <w:p w:rsidR="0013798D" w:rsidRPr="00772526" w:rsidRDefault="0013798D" w:rsidP="00A01377">
      <w:pPr>
        <w:pStyle w:val="ListParagraph"/>
        <w:spacing w:line="360" w:lineRule="auto"/>
        <w:ind w:left="1440" w:firstLine="720"/>
        <w:jc w:val="both"/>
        <w:rPr>
          <w:rFonts w:cs="Times New Roman"/>
          <w:b/>
          <w:bCs/>
          <w:szCs w:val="24"/>
          <w:lang w:val="id-ID"/>
        </w:rPr>
      </w:pPr>
      <w:r>
        <w:rPr>
          <w:rFonts w:cs="Times New Roman"/>
          <w:szCs w:val="24"/>
        </w:rPr>
        <w:t xml:space="preserve">Berdasarakan tabel </w:t>
      </w:r>
      <w:r w:rsidR="00A01377">
        <w:rPr>
          <w:rFonts w:cs="Times New Roman"/>
          <w:szCs w:val="24"/>
        </w:rPr>
        <w:t xml:space="preserve">4.8 </w:t>
      </w:r>
      <w:r>
        <w:rPr>
          <w:rFonts w:cs="Times New Roman"/>
          <w:szCs w:val="24"/>
        </w:rPr>
        <w:t>diketahui bahwa nilai r</w:t>
      </w:r>
      <w:r w:rsidRPr="00772526">
        <w:rPr>
          <w:rFonts w:cs="Times New Roman"/>
          <w:szCs w:val="24"/>
          <w:vertAlign w:val="subscript"/>
        </w:rPr>
        <w:t>hitung</w:t>
      </w:r>
      <w:r w:rsidRPr="00772526">
        <w:rPr>
          <w:rFonts w:cs="Times New Roman"/>
          <w:szCs w:val="24"/>
        </w:rPr>
        <w:t xml:space="preserve"> yang diperoleh masing-mas</w:t>
      </w:r>
      <w:r>
        <w:rPr>
          <w:rFonts w:cs="Times New Roman"/>
          <w:szCs w:val="24"/>
        </w:rPr>
        <w:t>ing item pertanyaan lebih dari r</w:t>
      </w:r>
      <w:r w:rsidRPr="00772526">
        <w:rPr>
          <w:rFonts w:cs="Times New Roman"/>
          <w:szCs w:val="24"/>
          <w:vertAlign w:val="subscript"/>
        </w:rPr>
        <w:t>tabel</w:t>
      </w:r>
      <w:r>
        <w:rPr>
          <w:rFonts w:cs="Times New Roman"/>
          <w:szCs w:val="24"/>
        </w:rPr>
        <w:t xml:space="preserve"> = 0,2006</w:t>
      </w:r>
      <w:r w:rsidRPr="00772526">
        <w:rPr>
          <w:rFonts w:cs="Times New Roman"/>
          <w:szCs w:val="24"/>
        </w:rPr>
        <w:t xml:space="preserve"> </w:t>
      </w:r>
      <w:r w:rsidRPr="007515E3">
        <w:rPr>
          <w:rFonts w:asciiTheme="majorBidi" w:hAnsiTheme="majorBidi" w:cstheme="majorBidi"/>
          <w:szCs w:val="24"/>
        </w:rPr>
        <w:t>(df</w:t>
      </w:r>
      <w:r>
        <w:rPr>
          <w:rFonts w:asciiTheme="majorBidi" w:hAnsiTheme="majorBidi" w:cstheme="majorBidi"/>
          <w:szCs w:val="24"/>
        </w:rPr>
        <w:t xml:space="preserve"> </w:t>
      </w:r>
      <w:r w:rsidRPr="007515E3">
        <w:rPr>
          <w:rFonts w:asciiTheme="majorBidi" w:hAnsiTheme="majorBidi" w:cstheme="majorBidi"/>
          <w:szCs w:val="24"/>
        </w:rPr>
        <w:t>=</w:t>
      </w:r>
      <w:r>
        <w:rPr>
          <w:rFonts w:asciiTheme="majorBidi" w:hAnsiTheme="majorBidi" w:cstheme="majorBidi"/>
          <w:szCs w:val="24"/>
        </w:rPr>
        <w:t xml:space="preserve"> n-2 pada signifikan</w:t>
      </w:r>
      <w:r w:rsidRPr="007515E3">
        <w:rPr>
          <w:rFonts w:asciiTheme="majorBidi" w:hAnsiTheme="majorBidi" w:cstheme="majorBidi"/>
          <w:szCs w:val="24"/>
        </w:rPr>
        <w:t xml:space="preserve"> 0,05), </w:t>
      </w:r>
      <w:r w:rsidRPr="00772526">
        <w:rPr>
          <w:rFonts w:cs="Times New Roman"/>
          <w:szCs w:val="24"/>
        </w:rPr>
        <w:t>denga</w:t>
      </w:r>
      <w:r>
        <w:rPr>
          <w:rFonts w:cs="Times New Roman"/>
          <w:szCs w:val="24"/>
        </w:rPr>
        <w:t xml:space="preserve">n nilai koefisien terendah 0,469 </w:t>
      </w:r>
      <w:r w:rsidRPr="00772526">
        <w:rPr>
          <w:rFonts w:cs="Times New Roman"/>
          <w:szCs w:val="24"/>
        </w:rPr>
        <w:t>dan</w:t>
      </w:r>
      <w:r w:rsidR="0022158F">
        <w:rPr>
          <w:rFonts w:cs="Times New Roman"/>
          <w:szCs w:val="24"/>
        </w:rPr>
        <w:t xml:space="preserve"> nilai koefisien tertinggi </w:t>
      </w:r>
      <w:r w:rsidR="0022158F" w:rsidRPr="00A01377">
        <w:rPr>
          <w:rFonts w:cs="Times New Roman"/>
          <w:szCs w:val="24"/>
        </w:rPr>
        <w:t>0,767</w:t>
      </w:r>
      <w:r w:rsidRPr="00772526">
        <w:rPr>
          <w:rFonts w:cs="Times New Roman"/>
          <w:szCs w:val="24"/>
        </w:rPr>
        <w:t xml:space="preserve"> sehingga sel</w:t>
      </w:r>
      <w:r>
        <w:rPr>
          <w:rFonts w:cs="Times New Roman"/>
          <w:szCs w:val="24"/>
        </w:rPr>
        <w:t>uruh item pertanyaan variabel X2</w:t>
      </w:r>
      <w:r w:rsidRPr="00772526">
        <w:rPr>
          <w:rFonts w:cs="Times New Roman"/>
          <w:szCs w:val="24"/>
        </w:rPr>
        <w:t xml:space="preserve"> </w:t>
      </w:r>
      <w:r>
        <w:rPr>
          <w:rFonts w:cs="Times New Roman"/>
          <w:i/>
          <w:szCs w:val="24"/>
        </w:rPr>
        <w:t>brand image</w:t>
      </w:r>
      <w:r w:rsidRPr="00772526">
        <w:rPr>
          <w:rFonts w:cs="Times New Roman"/>
          <w:szCs w:val="24"/>
        </w:rPr>
        <w:t xml:space="preserve"> valid dan layak untuk dijadikan kuesioner pertanyaan.</w:t>
      </w:r>
    </w:p>
    <w:p w:rsidR="0013798D" w:rsidRDefault="0013798D" w:rsidP="00B20CDE">
      <w:pPr>
        <w:pStyle w:val="ListParagraph"/>
        <w:numPr>
          <w:ilvl w:val="0"/>
          <w:numId w:val="43"/>
        </w:numPr>
        <w:spacing w:after="200" w:line="360" w:lineRule="auto"/>
        <w:jc w:val="both"/>
        <w:rPr>
          <w:rFonts w:asciiTheme="majorBidi" w:hAnsiTheme="majorBidi" w:cstheme="majorBidi"/>
          <w:b/>
          <w:bCs/>
          <w:szCs w:val="24"/>
        </w:rPr>
      </w:pPr>
      <w:r>
        <w:rPr>
          <w:rFonts w:asciiTheme="majorBidi" w:hAnsiTheme="majorBidi" w:cstheme="majorBidi"/>
          <w:b/>
          <w:bCs/>
          <w:szCs w:val="24"/>
        </w:rPr>
        <w:t xml:space="preserve">Uji Validitas Instrumen Variabel </w:t>
      </w:r>
      <w:r>
        <w:rPr>
          <w:rFonts w:asciiTheme="majorBidi" w:hAnsiTheme="majorBidi" w:cstheme="majorBidi"/>
          <w:b/>
          <w:bCs/>
          <w:i/>
          <w:szCs w:val="24"/>
        </w:rPr>
        <w:t xml:space="preserve">Lifestyle </w:t>
      </w:r>
      <w:r>
        <w:rPr>
          <w:rFonts w:asciiTheme="majorBidi" w:hAnsiTheme="majorBidi" w:cstheme="majorBidi"/>
          <w:b/>
          <w:bCs/>
          <w:szCs w:val="24"/>
        </w:rPr>
        <w:t>(X3)</w:t>
      </w:r>
    </w:p>
    <w:p w:rsidR="00A361AC" w:rsidRDefault="006930FC" w:rsidP="00A01377">
      <w:pPr>
        <w:pStyle w:val="Caption"/>
        <w:keepNext/>
        <w:ind w:firstLine="1080"/>
        <w:rPr>
          <w:b/>
          <w:i w:val="0"/>
          <w:color w:val="auto"/>
          <w:sz w:val="24"/>
          <w:szCs w:val="24"/>
        </w:rPr>
      </w:pPr>
      <w:bookmarkStart w:id="54" w:name="_Toc81673724"/>
      <w:r>
        <w:rPr>
          <w:b/>
          <w:i w:val="0"/>
          <w:color w:val="auto"/>
          <w:sz w:val="24"/>
          <w:szCs w:val="24"/>
        </w:rPr>
        <w:t>Table 4</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9</w:t>
      </w:r>
      <w:r w:rsidR="00B7794D">
        <w:rPr>
          <w:b/>
          <w:i w:val="0"/>
          <w:color w:val="auto"/>
          <w:sz w:val="24"/>
          <w:szCs w:val="24"/>
        </w:rPr>
        <w:fldChar w:fldCharType="end"/>
      </w:r>
      <w:r w:rsidR="00A361AC" w:rsidRPr="00A361AC">
        <w:rPr>
          <w:b/>
          <w:i w:val="0"/>
          <w:color w:val="auto"/>
          <w:sz w:val="24"/>
          <w:szCs w:val="24"/>
        </w:rPr>
        <w:t xml:space="preserve"> Hasil Uji Validitas Variabel X3</w:t>
      </w:r>
      <w:bookmarkEnd w:id="54"/>
    </w:p>
    <w:tbl>
      <w:tblPr>
        <w:tblStyle w:val="TableGrid"/>
        <w:tblW w:w="6499" w:type="dxa"/>
        <w:tblInd w:w="1440" w:type="dxa"/>
        <w:tblLook w:val="04A0" w:firstRow="1" w:lastRow="0" w:firstColumn="1" w:lastColumn="0" w:noHBand="0" w:noVBand="1"/>
      </w:tblPr>
      <w:tblGrid>
        <w:gridCol w:w="1385"/>
        <w:gridCol w:w="1580"/>
        <w:gridCol w:w="1063"/>
        <w:gridCol w:w="1097"/>
        <w:gridCol w:w="1374"/>
      </w:tblGrid>
      <w:tr w:rsidR="00A361AC" w:rsidRPr="00A01377" w:rsidTr="00A01377">
        <w:tc>
          <w:tcPr>
            <w:tcW w:w="1385" w:type="dxa"/>
          </w:tcPr>
          <w:p w:rsidR="00A361AC" w:rsidRPr="00A01377" w:rsidRDefault="00A361AC" w:rsidP="00A361AC">
            <w:pPr>
              <w:pStyle w:val="ListParagraph"/>
              <w:ind w:left="0"/>
              <w:rPr>
                <w:rFonts w:asciiTheme="majorBidi" w:hAnsiTheme="majorBidi" w:cstheme="majorBidi"/>
                <w:szCs w:val="24"/>
              </w:rPr>
            </w:pPr>
            <w:r w:rsidRPr="00A01377">
              <w:rPr>
                <w:rFonts w:asciiTheme="majorBidi" w:hAnsiTheme="majorBidi" w:cstheme="majorBidi"/>
                <w:szCs w:val="24"/>
              </w:rPr>
              <w:t>Variabel</w:t>
            </w:r>
          </w:p>
        </w:tc>
        <w:tc>
          <w:tcPr>
            <w:tcW w:w="1580" w:type="dxa"/>
          </w:tcPr>
          <w:p w:rsidR="00A361AC" w:rsidRPr="00A01377" w:rsidRDefault="00A361AC" w:rsidP="00A361AC">
            <w:pPr>
              <w:pStyle w:val="ListParagraph"/>
              <w:ind w:left="0"/>
              <w:rPr>
                <w:rFonts w:asciiTheme="majorBidi" w:hAnsiTheme="majorBidi" w:cstheme="majorBidi"/>
                <w:szCs w:val="24"/>
              </w:rPr>
            </w:pPr>
            <w:r w:rsidRPr="00A01377">
              <w:rPr>
                <w:rFonts w:asciiTheme="majorBidi" w:hAnsiTheme="majorBidi" w:cstheme="majorBidi"/>
                <w:szCs w:val="24"/>
              </w:rPr>
              <w:t>Item</w:t>
            </w:r>
          </w:p>
        </w:tc>
        <w:tc>
          <w:tcPr>
            <w:tcW w:w="1063" w:type="dxa"/>
          </w:tcPr>
          <w:p w:rsidR="00A361AC" w:rsidRPr="00A01377" w:rsidRDefault="00A361AC" w:rsidP="00A361AC">
            <w:pPr>
              <w:pStyle w:val="ListParagraph"/>
              <w:ind w:left="0"/>
              <w:rPr>
                <w:rFonts w:asciiTheme="majorBidi" w:hAnsiTheme="majorBidi" w:cstheme="majorBidi"/>
                <w:szCs w:val="24"/>
              </w:rPr>
            </w:pPr>
            <w:r w:rsidRPr="00A01377">
              <w:rPr>
                <w:rFonts w:asciiTheme="majorBidi" w:hAnsiTheme="majorBidi" w:cstheme="majorBidi"/>
                <w:szCs w:val="24"/>
              </w:rPr>
              <w:t>r hitung</w:t>
            </w:r>
          </w:p>
        </w:tc>
        <w:tc>
          <w:tcPr>
            <w:tcW w:w="1097" w:type="dxa"/>
          </w:tcPr>
          <w:p w:rsidR="00A361AC" w:rsidRPr="00A01377" w:rsidRDefault="00A361AC" w:rsidP="00A361AC">
            <w:pPr>
              <w:pStyle w:val="ListParagraph"/>
              <w:ind w:left="0"/>
              <w:rPr>
                <w:rFonts w:asciiTheme="majorBidi" w:hAnsiTheme="majorBidi" w:cstheme="majorBidi"/>
                <w:szCs w:val="24"/>
              </w:rPr>
            </w:pPr>
            <w:r w:rsidRPr="00A01377">
              <w:rPr>
                <w:rFonts w:asciiTheme="majorBidi" w:hAnsiTheme="majorBidi" w:cstheme="majorBidi"/>
                <w:szCs w:val="24"/>
              </w:rPr>
              <w:t xml:space="preserve">r tabel </w:t>
            </w:r>
          </w:p>
        </w:tc>
        <w:tc>
          <w:tcPr>
            <w:tcW w:w="1374" w:type="dxa"/>
          </w:tcPr>
          <w:p w:rsidR="00A361AC" w:rsidRPr="00A01377" w:rsidRDefault="00A361AC" w:rsidP="00A361AC">
            <w:pPr>
              <w:pStyle w:val="ListParagraph"/>
              <w:ind w:left="0"/>
              <w:rPr>
                <w:rFonts w:asciiTheme="majorBidi" w:hAnsiTheme="majorBidi" w:cstheme="majorBidi"/>
                <w:szCs w:val="24"/>
              </w:rPr>
            </w:pPr>
            <w:r w:rsidRPr="00A01377">
              <w:rPr>
                <w:rFonts w:asciiTheme="majorBidi" w:hAnsiTheme="majorBidi" w:cstheme="majorBidi"/>
                <w:szCs w:val="24"/>
              </w:rPr>
              <w:t>Keterangan</w:t>
            </w:r>
          </w:p>
        </w:tc>
      </w:tr>
      <w:tr w:rsidR="0013798D" w:rsidRPr="00A01377" w:rsidTr="00A01377">
        <w:tc>
          <w:tcPr>
            <w:tcW w:w="1385" w:type="dxa"/>
            <w:vMerge w:val="restart"/>
            <w:vAlign w:val="center"/>
          </w:tcPr>
          <w:p w:rsidR="0013798D" w:rsidRPr="00A01377" w:rsidRDefault="0013798D" w:rsidP="00413CC3">
            <w:pPr>
              <w:pStyle w:val="ListParagraph"/>
              <w:ind w:left="0"/>
              <w:rPr>
                <w:rFonts w:cs="Times New Roman"/>
                <w:i/>
                <w:color w:val="000000" w:themeColor="text1"/>
                <w:szCs w:val="24"/>
              </w:rPr>
            </w:pPr>
            <w:r w:rsidRPr="00A01377">
              <w:rPr>
                <w:rFonts w:cs="Times New Roman"/>
                <w:i/>
                <w:color w:val="000000" w:themeColor="text1"/>
                <w:szCs w:val="24"/>
              </w:rPr>
              <w:t xml:space="preserve">LIFE STYLE </w:t>
            </w:r>
            <w:r w:rsidRPr="00A01377">
              <w:rPr>
                <w:rFonts w:cs="Times New Roman"/>
                <w:iCs/>
                <w:color w:val="000000" w:themeColor="text1"/>
                <w:szCs w:val="24"/>
              </w:rPr>
              <w:t>(X3)</w:t>
            </w:r>
          </w:p>
        </w:tc>
        <w:tc>
          <w:tcPr>
            <w:tcW w:w="1580" w:type="dxa"/>
          </w:tcPr>
          <w:p w:rsidR="0013798D" w:rsidRPr="00A01377" w:rsidRDefault="0013798D" w:rsidP="00413CC3">
            <w:pPr>
              <w:pStyle w:val="ListParagraph"/>
              <w:ind w:left="0"/>
              <w:rPr>
                <w:rFonts w:asciiTheme="majorBidi" w:hAnsiTheme="majorBidi" w:cstheme="majorBidi"/>
                <w:szCs w:val="24"/>
              </w:rPr>
            </w:pPr>
            <w:r w:rsidRPr="00A01377">
              <w:rPr>
                <w:rFonts w:asciiTheme="majorBidi" w:hAnsiTheme="majorBidi" w:cstheme="majorBidi"/>
                <w:szCs w:val="24"/>
              </w:rPr>
              <w:t>Pertanyaan 1</w:t>
            </w:r>
          </w:p>
        </w:tc>
        <w:tc>
          <w:tcPr>
            <w:tcW w:w="1063" w:type="dxa"/>
          </w:tcPr>
          <w:p w:rsidR="0013798D" w:rsidRPr="00A01377" w:rsidRDefault="0013798D" w:rsidP="00413CC3">
            <w:pPr>
              <w:rPr>
                <w:rFonts w:asciiTheme="majorBidi" w:hAnsiTheme="majorBidi" w:cstheme="majorBidi"/>
                <w:szCs w:val="24"/>
              </w:rPr>
            </w:pPr>
            <w:r w:rsidRPr="00A01377">
              <w:rPr>
                <w:rFonts w:asciiTheme="majorBidi" w:hAnsiTheme="majorBidi" w:cstheme="majorBidi"/>
                <w:szCs w:val="24"/>
              </w:rPr>
              <w:t>0,697</w:t>
            </w:r>
          </w:p>
        </w:tc>
        <w:tc>
          <w:tcPr>
            <w:tcW w:w="1097" w:type="dxa"/>
            <w:vMerge w:val="restart"/>
            <w:vAlign w:val="center"/>
          </w:tcPr>
          <w:p w:rsidR="0013798D" w:rsidRPr="00A01377" w:rsidRDefault="0013798D" w:rsidP="00413CC3">
            <w:pPr>
              <w:pStyle w:val="ListParagraph"/>
              <w:ind w:left="0"/>
              <w:rPr>
                <w:rFonts w:asciiTheme="majorBidi" w:hAnsiTheme="majorBidi" w:cstheme="majorBidi"/>
                <w:szCs w:val="24"/>
              </w:rPr>
            </w:pPr>
            <w:r w:rsidRPr="00A01377">
              <w:rPr>
                <w:rFonts w:asciiTheme="majorBidi" w:hAnsiTheme="majorBidi" w:cstheme="majorBidi"/>
                <w:szCs w:val="24"/>
              </w:rPr>
              <w:t>0,2006</w:t>
            </w:r>
          </w:p>
        </w:tc>
        <w:tc>
          <w:tcPr>
            <w:tcW w:w="1374" w:type="dxa"/>
          </w:tcPr>
          <w:p w:rsidR="0013798D" w:rsidRPr="00A01377" w:rsidRDefault="0013798D" w:rsidP="00413CC3">
            <w:pPr>
              <w:pStyle w:val="ListParagraph"/>
              <w:ind w:left="0"/>
              <w:rPr>
                <w:rFonts w:asciiTheme="majorBidi" w:hAnsiTheme="majorBidi" w:cstheme="majorBidi"/>
                <w:b/>
                <w:bCs/>
                <w:szCs w:val="24"/>
              </w:rPr>
            </w:pPr>
            <w:r w:rsidRPr="00A01377">
              <w:rPr>
                <w:rFonts w:asciiTheme="majorBidi" w:hAnsiTheme="majorBidi" w:cstheme="majorBidi"/>
                <w:szCs w:val="24"/>
              </w:rPr>
              <w:t>Valid</w:t>
            </w:r>
          </w:p>
        </w:tc>
      </w:tr>
      <w:tr w:rsidR="0013798D" w:rsidRPr="00A01377" w:rsidTr="00A01377">
        <w:tc>
          <w:tcPr>
            <w:tcW w:w="1385" w:type="dxa"/>
            <w:vMerge/>
            <w:vAlign w:val="center"/>
          </w:tcPr>
          <w:p w:rsidR="0013798D" w:rsidRPr="00A01377" w:rsidRDefault="0013798D" w:rsidP="00413CC3">
            <w:pPr>
              <w:pStyle w:val="ListParagraph"/>
              <w:ind w:left="0"/>
              <w:rPr>
                <w:rFonts w:asciiTheme="majorBidi" w:hAnsiTheme="majorBidi" w:cstheme="majorBidi"/>
                <w:szCs w:val="24"/>
              </w:rPr>
            </w:pPr>
          </w:p>
        </w:tc>
        <w:tc>
          <w:tcPr>
            <w:tcW w:w="1580" w:type="dxa"/>
          </w:tcPr>
          <w:p w:rsidR="0013798D" w:rsidRPr="00A01377" w:rsidRDefault="0013798D" w:rsidP="00413CC3">
            <w:pPr>
              <w:pStyle w:val="ListParagraph"/>
              <w:ind w:left="0"/>
              <w:rPr>
                <w:rFonts w:asciiTheme="majorBidi" w:hAnsiTheme="majorBidi" w:cstheme="majorBidi"/>
                <w:szCs w:val="24"/>
              </w:rPr>
            </w:pPr>
            <w:r w:rsidRPr="00A01377">
              <w:rPr>
                <w:rFonts w:asciiTheme="majorBidi" w:hAnsiTheme="majorBidi" w:cstheme="majorBidi"/>
                <w:szCs w:val="24"/>
              </w:rPr>
              <w:t>Pertanyaan 2</w:t>
            </w:r>
          </w:p>
        </w:tc>
        <w:tc>
          <w:tcPr>
            <w:tcW w:w="1063" w:type="dxa"/>
          </w:tcPr>
          <w:p w:rsidR="0013798D" w:rsidRPr="00A01377" w:rsidRDefault="0013798D" w:rsidP="00413CC3">
            <w:pPr>
              <w:rPr>
                <w:rFonts w:asciiTheme="majorBidi" w:hAnsiTheme="majorBidi" w:cstheme="majorBidi"/>
                <w:szCs w:val="24"/>
              </w:rPr>
            </w:pPr>
            <w:r w:rsidRPr="00A01377">
              <w:rPr>
                <w:rFonts w:asciiTheme="majorBidi" w:hAnsiTheme="majorBidi" w:cstheme="majorBidi"/>
                <w:szCs w:val="24"/>
              </w:rPr>
              <w:t>0,792</w:t>
            </w:r>
          </w:p>
        </w:tc>
        <w:tc>
          <w:tcPr>
            <w:tcW w:w="1097" w:type="dxa"/>
            <w:vMerge/>
            <w:vAlign w:val="center"/>
          </w:tcPr>
          <w:p w:rsidR="0013798D" w:rsidRPr="00A01377" w:rsidRDefault="0013798D" w:rsidP="00413CC3">
            <w:pPr>
              <w:pStyle w:val="ListParagraph"/>
              <w:ind w:left="0"/>
              <w:rPr>
                <w:rFonts w:asciiTheme="majorBidi" w:hAnsiTheme="majorBidi" w:cstheme="majorBidi"/>
                <w:szCs w:val="24"/>
              </w:rPr>
            </w:pPr>
          </w:p>
        </w:tc>
        <w:tc>
          <w:tcPr>
            <w:tcW w:w="1374" w:type="dxa"/>
          </w:tcPr>
          <w:p w:rsidR="0013798D" w:rsidRPr="00A01377" w:rsidRDefault="0013798D" w:rsidP="00413CC3">
            <w:pPr>
              <w:pStyle w:val="ListParagraph"/>
              <w:ind w:left="0"/>
              <w:rPr>
                <w:rFonts w:asciiTheme="majorBidi" w:hAnsiTheme="majorBidi" w:cstheme="majorBidi"/>
                <w:b/>
                <w:bCs/>
                <w:szCs w:val="24"/>
              </w:rPr>
            </w:pPr>
            <w:r w:rsidRPr="00A01377">
              <w:rPr>
                <w:rFonts w:asciiTheme="majorBidi" w:hAnsiTheme="majorBidi" w:cstheme="majorBidi"/>
                <w:szCs w:val="24"/>
              </w:rPr>
              <w:t>Valid</w:t>
            </w:r>
          </w:p>
        </w:tc>
      </w:tr>
      <w:tr w:rsidR="0013798D" w:rsidRPr="00A01377" w:rsidTr="00A01377">
        <w:tc>
          <w:tcPr>
            <w:tcW w:w="1385" w:type="dxa"/>
            <w:vMerge/>
            <w:vAlign w:val="center"/>
          </w:tcPr>
          <w:p w:rsidR="0013798D" w:rsidRPr="00A01377" w:rsidRDefault="0013798D" w:rsidP="00413CC3">
            <w:pPr>
              <w:pStyle w:val="ListParagraph"/>
              <w:ind w:left="0"/>
              <w:rPr>
                <w:rFonts w:asciiTheme="majorBidi" w:hAnsiTheme="majorBidi" w:cstheme="majorBidi"/>
                <w:szCs w:val="24"/>
              </w:rPr>
            </w:pPr>
          </w:p>
        </w:tc>
        <w:tc>
          <w:tcPr>
            <w:tcW w:w="1580" w:type="dxa"/>
          </w:tcPr>
          <w:p w:rsidR="0013798D" w:rsidRPr="00A01377" w:rsidRDefault="0013798D" w:rsidP="00413CC3">
            <w:pPr>
              <w:pStyle w:val="ListParagraph"/>
              <w:ind w:left="0"/>
              <w:rPr>
                <w:rFonts w:asciiTheme="majorBidi" w:hAnsiTheme="majorBidi" w:cstheme="majorBidi"/>
                <w:szCs w:val="24"/>
              </w:rPr>
            </w:pPr>
            <w:r w:rsidRPr="00A01377">
              <w:rPr>
                <w:rFonts w:asciiTheme="majorBidi" w:hAnsiTheme="majorBidi" w:cstheme="majorBidi"/>
                <w:szCs w:val="24"/>
              </w:rPr>
              <w:t>Pertanyaan 3</w:t>
            </w:r>
          </w:p>
        </w:tc>
        <w:tc>
          <w:tcPr>
            <w:tcW w:w="1063" w:type="dxa"/>
          </w:tcPr>
          <w:p w:rsidR="0013798D" w:rsidRPr="00A01377" w:rsidRDefault="0013798D" w:rsidP="00413CC3">
            <w:pPr>
              <w:rPr>
                <w:rFonts w:asciiTheme="majorBidi" w:hAnsiTheme="majorBidi" w:cstheme="majorBidi"/>
                <w:szCs w:val="24"/>
              </w:rPr>
            </w:pPr>
            <w:r w:rsidRPr="00A01377">
              <w:rPr>
                <w:rFonts w:asciiTheme="majorBidi" w:hAnsiTheme="majorBidi" w:cstheme="majorBidi"/>
                <w:szCs w:val="24"/>
              </w:rPr>
              <w:t>0,714</w:t>
            </w:r>
          </w:p>
        </w:tc>
        <w:tc>
          <w:tcPr>
            <w:tcW w:w="1097" w:type="dxa"/>
            <w:vMerge/>
            <w:vAlign w:val="center"/>
          </w:tcPr>
          <w:p w:rsidR="0013798D" w:rsidRPr="00A01377" w:rsidRDefault="0013798D" w:rsidP="00413CC3">
            <w:pPr>
              <w:pStyle w:val="ListParagraph"/>
              <w:ind w:left="0"/>
              <w:rPr>
                <w:rFonts w:asciiTheme="majorBidi" w:hAnsiTheme="majorBidi" w:cstheme="majorBidi"/>
                <w:szCs w:val="24"/>
              </w:rPr>
            </w:pPr>
          </w:p>
        </w:tc>
        <w:tc>
          <w:tcPr>
            <w:tcW w:w="1374" w:type="dxa"/>
          </w:tcPr>
          <w:p w:rsidR="0013798D" w:rsidRPr="00A01377" w:rsidRDefault="0013798D" w:rsidP="00413CC3">
            <w:pPr>
              <w:pStyle w:val="ListParagraph"/>
              <w:ind w:left="0"/>
              <w:rPr>
                <w:rFonts w:asciiTheme="majorBidi" w:hAnsiTheme="majorBidi" w:cstheme="majorBidi"/>
                <w:b/>
                <w:bCs/>
                <w:szCs w:val="24"/>
              </w:rPr>
            </w:pPr>
            <w:r w:rsidRPr="00A01377">
              <w:rPr>
                <w:rFonts w:asciiTheme="majorBidi" w:hAnsiTheme="majorBidi" w:cstheme="majorBidi"/>
                <w:szCs w:val="24"/>
              </w:rPr>
              <w:t>Valid</w:t>
            </w:r>
          </w:p>
        </w:tc>
      </w:tr>
      <w:tr w:rsidR="0013798D" w:rsidRPr="00A01377" w:rsidTr="00A01377">
        <w:tc>
          <w:tcPr>
            <w:tcW w:w="1385" w:type="dxa"/>
            <w:vMerge/>
            <w:vAlign w:val="center"/>
          </w:tcPr>
          <w:p w:rsidR="0013798D" w:rsidRPr="00A01377" w:rsidRDefault="0013798D" w:rsidP="00413CC3">
            <w:pPr>
              <w:pStyle w:val="ListParagraph"/>
              <w:ind w:left="0"/>
              <w:rPr>
                <w:rFonts w:asciiTheme="majorBidi" w:hAnsiTheme="majorBidi" w:cstheme="majorBidi"/>
                <w:szCs w:val="24"/>
              </w:rPr>
            </w:pPr>
          </w:p>
        </w:tc>
        <w:tc>
          <w:tcPr>
            <w:tcW w:w="1580" w:type="dxa"/>
          </w:tcPr>
          <w:p w:rsidR="0013798D" w:rsidRPr="00A01377" w:rsidRDefault="0013798D" w:rsidP="00413CC3">
            <w:pPr>
              <w:pStyle w:val="ListParagraph"/>
              <w:ind w:left="0"/>
              <w:rPr>
                <w:rFonts w:asciiTheme="majorBidi" w:hAnsiTheme="majorBidi" w:cstheme="majorBidi"/>
                <w:szCs w:val="24"/>
              </w:rPr>
            </w:pPr>
            <w:r w:rsidRPr="00A01377">
              <w:rPr>
                <w:rFonts w:asciiTheme="majorBidi" w:hAnsiTheme="majorBidi" w:cstheme="majorBidi"/>
                <w:szCs w:val="24"/>
              </w:rPr>
              <w:t>Pertanyaan 4</w:t>
            </w:r>
          </w:p>
        </w:tc>
        <w:tc>
          <w:tcPr>
            <w:tcW w:w="1063" w:type="dxa"/>
          </w:tcPr>
          <w:p w:rsidR="0013798D" w:rsidRPr="00A01377" w:rsidRDefault="0013798D" w:rsidP="00413CC3">
            <w:pPr>
              <w:rPr>
                <w:rFonts w:asciiTheme="majorBidi" w:hAnsiTheme="majorBidi" w:cstheme="majorBidi"/>
                <w:szCs w:val="24"/>
              </w:rPr>
            </w:pPr>
            <w:r w:rsidRPr="00A01377">
              <w:rPr>
                <w:rFonts w:asciiTheme="majorBidi" w:hAnsiTheme="majorBidi" w:cstheme="majorBidi"/>
                <w:szCs w:val="24"/>
              </w:rPr>
              <w:t>0,734</w:t>
            </w:r>
          </w:p>
        </w:tc>
        <w:tc>
          <w:tcPr>
            <w:tcW w:w="1097" w:type="dxa"/>
            <w:vMerge/>
            <w:vAlign w:val="center"/>
          </w:tcPr>
          <w:p w:rsidR="0013798D" w:rsidRPr="00A01377" w:rsidRDefault="0013798D" w:rsidP="00413CC3">
            <w:pPr>
              <w:pStyle w:val="ListParagraph"/>
              <w:ind w:left="0"/>
              <w:rPr>
                <w:rFonts w:asciiTheme="majorBidi" w:hAnsiTheme="majorBidi" w:cstheme="majorBidi"/>
                <w:szCs w:val="24"/>
              </w:rPr>
            </w:pPr>
          </w:p>
        </w:tc>
        <w:tc>
          <w:tcPr>
            <w:tcW w:w="1374" w:type="dxa"/>
          </w:tcPr>
          <w:p w:rsidR="0013798D" w:rsidRPr="00A01377" w:rsidRDefault="0013798D" w:rsidP="00413CC3">
            <w:pPr>
              <w:pStyle w:val="ListParagraph"/>
              <w:ind w:left="0"/>
              <w:rPr>
                <w:rFonts w:asciiTheme="majorBidi" w:hAnsiTheme="majorBidi" w:cstheme="majorBidi"/>
                <w:b/>
                <w:bCs/>
                <w:szCs w:val="24"/>
              </w:rPr>
            </w:pPr>
            <w:r w:rsidRPr="00A01377">
              <w:rPr>
                <w:rFonts w:asciiTheme="majorBidi" w:hAnsiTheme="majorBidi" w:cstheme="majorBidi"/>
                <w:szCs w:val="24"/>
              </w:rPr>
              <w:t>Valid</w:t>
            </w:r>
          </w:p>
        </w:tc>
      </w:tr>
      <w:tr w:rsidR="0013798D" w:rsidRPr="00A01377" w:rsidTr="00A01377">
        <w:tc>
          <w:tcPr>
            <w:tcW w:w="1385" w:type="dxa"/>
            <w:vMerge/>
            <w:vAlign w:val="center"/>
          </w:tcPr>
          <w:p w:rsidR="0013798D" w:rsidRPr="00A01377" w:rsidRDefault="0013798D" w:rsidP="00413CC3">
            <w:pPr>
              <w:pStyle w:val="ListParagraph"/>
              <w:ind w:left="0"/>
              <w:rPr>
                <w:rFonts w:asciiTheme="majorBidi" w:hAnsiTheme="majorBidi" w:cstheme="majorBidi"/>
                <w:szCs w:val="24"/>
              </w:rPr>
            </w:pPr>
          </w:p>
        </w:tc>
        <w:tc>
          <w:tcPr>
            <w:tcW w:w="1580" w:type="dxa"/>
          </w:tcPr>
          <w:p w:rsidR="0013798D" w:rsidRPr="00A01377" w:rsidRDefault="0013798D" w:rsidP="00413CC3">
            <w:pPr>
              <w:pStyle w:val="ListParagraph"/>
              <w:ind w:left="0"/>
              <w:rPr>
                <w:rFonts w:asciiTheme="majorBidi" w:hAnsiTheme="majorBidi" w:cstheme="majorBidi"/>
                <w:szCs w:val="24"/>
              </w:rPr>
            </w:pPr>
            <w:r w:rsidRPr="00A01377">
              <w:rPr>
                <w:rFonts w:asciiTheme="majorBidi" w:hAnsiTheme="majorBidi" w:cstheme="majorBidi"/>
                <w:szCs w:val="24"/>
              </w:rPr>
              <w:t>Pertanyaan 5</w:t>
            </w:r>
          </w:p>
        </w:tc>
        <w:tc>
          <w:tcPr>
            <w:tcW w:w="1063" w:type="dxa"/>
          </w:tcPr>
          <w:p w:rsidR="0013798D" w:rsidRPr="00A01377" w:rsidRDefault="0013798D" w:rsidP="00413CC3">
            <w:pPr>
              <w:rPr>
                <w:rFonts w:asciiTheme="majorBidi" w:hAnsiTheme="majorBidi" w:cstheme="majorBidi"/>
                <w:szCs w:val="24"/>
              </w:rPr>
            </w:pPr>
            <w:r w:rsidRPr="00A01377">
              <w:rPr>
                <w:rFonts w:asciiTheme="majorBidi" w:hAnsiTheme="majorBidi" w:cstheme="majorBidi"/>
                <w:szCs w:val="24"/>
              </w:rPr>
              <w:t>0,654</w:t>
            </w:r>
          </w:p>
        </w:tc>
        <w:tc>
          <w:tcPr>
            <w:tcW w:w="1097" w:type="dxa"/>
            <w:vMerge/>
            <w:vAlign w:val="center"/>
          </w:tcPr>
          <w:p w:rsidR="0013798D" w:rsidRPr="00A01377" w:rsidRDefault="0013798D" w:rsidP="00413CC3">
            <w:pPr>
              <w:pStyle w:val="ListParagraph"/>
              <w:ind w:left="0"/>
              <w:rPr>
                <w:rFonts w:asciiTheme="majorBidi" w:hAnsiTheme="majorBidi" w:cstheme="majorBidi"/>
                <w:szCs w:val="24"/>
              </w:rPr>
            </w:pPr>
          </w:p>
        </w:tc>
        <w:tc>
          <w:tcPr>
            <w:tcW w:w="1374" w:type="dxa"/>
          </w:tcPr>
          <w:p w:rsidR="0013798D" w:rsidRPr="00A01377" w:rsidRDefault="0013798D" w:rsidP="00413CC3">
            <w:pPr>
              <w:pStyle w:val="ListParagraph"/>
              <w:ind w:left="0"/>
              <w:rPr>
                <w:rFonts w:asciiTheme="majorBidi" w:hAnsiTheme="majorBidi" w:cstheme="majorBidi"/>
                <w:b/>
                <w:bCs/>
                <w:szCs w:val="24"/>
              </w:rPr>
            </w:pPr>
            <w:r w:rsidRPr="00A01377">
              <w:rPr>
                <w:rFonts w:asciiTheme="majorBidi" w:hAnsiTheme="majorBidi" w:cstheme="majorBidi"/>
                <w:szCs w:val="24"/>
              </w:rPr>
              <w:t>Valid</w:t>
            </w:r>
          </w:p>
        </w:tc>
      </w:tr>
      <w:tr w:rsidR="0013798D" w:rsidRPr="00A01377" w:rsidTr="00A01377">
        <w:tc>
          <w:tcPr>
            <w:tcW w:w="1385" w:type="dxa"/>
            <w:vMerge/>
            <w:vAlign w:val="center"/>
          </w:tcPr>
          <w:p w:rsidR="0013798D" w:rsidRPr="00A01377" w:rsidRDefault="0013798D" w:rsidP="00413CC3">
            <w:pPr>
              <w:pStyle w:val="ListParagraph"/>
              <w:ind w:left="0"/>
              <w:rPr>
                <w:rFonts w:asciiTheme="majorBidi" w:hAnsiTheme="majorBidi" w:cstheme="majorBidi"/>
                <w:szCs w:val="24"/>
              </w:rPr>
            </w:pPr>
          </w:p>
        </w:tc>
        <w:tc>
          <w:tcPr>
            <w:tcW w:w="1580" w:type="dxa"/>
          </w:tcPr>
          <w:p w:rsidR="0013798D" w:rsidRPr="00A01377" w:rsidRDefault="0013798D" w:rsidP="00413CC3">
            <w:pPr>
              <w:pStyle w:val="ListParagraph"/>
              <w:ind w:left="0"/>
              <w:rPr>
                <w:rFonts w:asciiTheme="majorBidi" w:hAnsiTheme="majorBidi" w:cstheme="majorBidi"/>
                <w:szCs w:val="24"/>
              </w:rPr>
            </w:pPr>
            <w:r w:rsidRPr="00A01377">
              <w:rPr>
                <w:rFonts w:asciiTheme="majorBidi" w:hAnsiTheme="majorBidi" w:cstheme="majorBidi"/>
                <w:szCs w:val="24"/>
              </w:rPr>
              <w:t>Pertanyaan 6</w:t>
            </w:r>
          </w:p>
        </w:tc>
        <w:tc>
          <w:tcPr>
            <w:tcW w:w="1063" w:type="dxa"/>
          </w:tcPr>
          <w:p w:rsidR="0013798D" w:rsidRPr="00A01377" w:rsidRDefault="0013798D" w:rsidP="00413CC3">
            <w:pPr>
              <w:rPr>
                <w:rFonts w:asciiTheme="majorBidi" w:hAnsiTheme="majorBidi" w:cstheme="majorBidi"/>
                <w:szCs w:val="24"/>
              </w:rPr>
            </w:pPr>
            <w:r w:rsidRPr="00A01377">
              <w:rPr>
                <w:rFonts w:asciiTheme="majorBidi" w:hAnsiTheme="majorBidi" w:cstheme="majorBidi"/>
                <w:szCs w:val="24"/>
              </w:rPr>
              <w:t>0,470</w:t>
            </w:r>
          </w:p>
        </w:tc>
        <w:tc>
          <w:tcPr>
            <w:tcW w:w="1097" w:type="dxa"/>
            <w:vMerge/>
            <w:vAlign w:val="center"/>
          </w:tcPr>
          <w:p w:rsidR="0013798D" w:rsidRPr="00A01377" w:rsidRDefault="0013798D" w:rsidP="00413CC3">
            <w:pPr>
              <w:pStyle w:val="ListParagraph"/>
              <w:ind w:left="0"/>
              <w:rPr>
                <w:rFonts w:asciiTheme="majorBidi" w:hAnsiTheme="majorBidi" w:cstheme="majorBidi"/>
                <w:szCs w:val="24"/>
              </w:rPr>
            </w:pPr>
          </w:p>
        </w:tc>
        <w:tc>
          <w:tcPr>
            <w:tcW w:w="1374" w:type="dxa"/>
          </w:tcPr>
          <w:p w:rsidR="0013798D" w:rsidRPr="00A01377" w:rsidRDefault="0013798D" w:rsidP="00413CC3">
            <w:pPr>
              <w:pStyle w:val="ListParagraph"/>
              <w:ind w:left="0"/>
              <w:rPr>
                <w:rFonts w:asciiTheme="majorBidi" w:hAnsiTheme="majorBidi" w:cstheme="majorBidi"/>
                <w:szCs w:val="24"/>
              </w:rPr>
            </w:pPr>
            <w:r w:rsidRPr="00A01377">
              <w:rPr>
                <w:rFonts w:asciiTheme="majorBidi" w:hAnsiTheme="majorBidi" w:cstheme="majorBidi"/>
                <w:szCs w:val="24"/>
              </w:rPr>
              <w:t>Valid</w:t>
            </w:r>
          </w:p>
        </w:tc>
      </w:tr>
    </w:tbl>
    <w:p w:rsidR="0013798D" w:rsidRPr="00A01377" w:rsidRDefault="00A01377" w:rsidP="00A01377">
      <w:pPr>
        <w:spacing w:line="360" w:lineRule="auto"/>
        <w:ind w:firstLine="1260"/>
        <w:rPr>
          <w:rFonts w:cs="Times New Roman"/>
          <w:i/>
          <w:iCs/>
          <w:szCs w:val="24"/>
        </w:rPr>
      </w:pPr>
      <w:r w:rsidRPr="00CD6DA3">
        <w:rPr>
          <w:rFonts w:cs="Times New Roman"/>
          <w:i/>
          <w:iCs/>
          <w:szCs w:val="24"/>
        </w:rPr>
        <w:t>Sumber: Data primer diolah, 2021</w:t>
      </w:r>
    </w:p>
    <w:p w:rsidR="0013798D" w:rsidRDefault="0013798D" w:rsidP="00A01377">
      <w:pPr>
        <w:pStyle w:val="ListParagraph"/>
        <w:spacing w:line="360" w:lineRule="auto"/>
        <w:ind w:left="1440" w:firstLine="720"/>
        <w:jc w:val="both"/>
        <w:rPr>
          <w:rFonts w:cs="Times New Roman"/>
          <w:szCs w:val="24"/>
        </w:rPr>
      </w:pPr>
      <w:r>
        <w:rPr>
          <w:rFonts w:cs="Times New Roman"/>
          <w:szCs w:val="24"/>
        </w:rPr>
        <w:lastRenderedPageBreak/>
        <w:t xml:space="preserve">Berdasarakan tabel </w:t>
      </w:r>
      <w:r w:rsidR="00C87C9F">
        <w:rPr>
          <w:rFonts w:cs="Times New Roman"/>
          <w:szCs w:val="24"/>
        </w:rPr>
        <w:t xml:space="preserve">4.9 </w:t>
      </w:r>
      <w:r>
        <w:rPr>
          <w:rFonts w:cs="Times New Roman"/>
          <w:szCs w:val="24"/>
        </w:rPr>
        <w:t>diketahui bahwa nilai r</w:t>
      </w:r>
      <w:r w:rsidRPr="00772526">
        <w:rPr>
          <w:rFonts w:cs="Times New Roman"/>
          <w:szCs w:val="24"/>
          <w:vertAlign w:val="subscript"/>
        </w:rPr>
        <w:t>hitung</w:t>
      </w:r>
      <w:r w:rsidRPr="00772526">
        <w:rPr>
          <w:rFonts w:cs="Times New Roman"/>
          <w:szCs w:val="24"/>
        </w:rPr>
        <w:t xml:space="preserve"> yang diperoleh masing-mas</w:t>
      </w:r>
      <w:r>
        <w:rPr>
          <w:rFonts w:cs="Times New Roman"/>
          <w:szCs w:val="24"/>
        </w:rPr>
        <w:t>ing item pertanyaan lebih dari r</w:t>
      </w:r>
      <w:r w:rsidRPr="00772526">
        <w:rPr>
          <w:rFonts w:cs="Times New Roman"/>
          <w:szCs w:val="24"/>
          <w:vertAlign w:val="subscript"/>
        </w:rPr>
        <w:t>tabel</w:t>
      </w:r>
      <w:r>
        <w:rPr>
          <w:rFonts w:cs="Times New Roman"/>
          <w:szCs w:val="24"/>
        </w:rPr>
        <w:t xml:space="preserve"> = 0,2006 </w:t>
      </w:r>
      <w:r w:rsidRPr="007515E3">
        <w:rPr>
          <w:rFonts w:asciiTheme="majorBidi" w:hAnsiTheme="majorBidi" w:cstheme="majorBidi"/>
          <w:szCs w:val="24"/>
        </w:rPr>
        <w:t>(df</w:t>
      </w:r>
      <w:r>
        <w:rPr>
          <w:rFonts w:asciiTheme="majorBidi" w:hAnsiTheme="majorBidi" w:cstheme="majorBidi"/>
          <w:szCs w:val="24"/>
        </w:rPr>
        <w:t xml:space="preserve"> </w:t>
      </w:r>
      <w:r w:rsidRPr="007515E3">
        <w:rPr>
          <w:rFonts w:asciiTheme="majorBidi" w:hAnsiTheme="majorBidi" w:cstheme="majorBidi"/>
          <w:szCs w:val="24"/>
        </w:rPr>
        <w:t>=</w:t>
      </w:r>
      <w:r>
        <w:rPr>
          <w:rFonts w:asciiTheme="majorBidi" w:hAnsiTheme="majorBidi" w:cstheme="majorBidi"/>
          <w:szCs w:val="24"/>
        </w:rPr>
        <w:t xml:space="preserve"> n-2 pada signifikan</w:t>
      </w:r>
      <w:r w:rsidRPr="007515E3">
        <w:rPr>
          <w:rFonts w:asciiTheme="majorBidi" w:hAnsiTheme="majorBidi" w:cstheme="majorBidi"/>
          <w:szCs w:val="24"/>
        </w:rPr>
        <w:t xml:space="preserve"> 0,05), </w:t>
      </w:r>
      <w:r w:rsidRPr="00772526">
        <w:rPr>
          <w:rFonts w:cs="Times New Roman"/>
          <w:szCs w:val="24"/>
        </w:rPr>
        <w:t xml:space="preserve"> denga</w:t>
      </w:r>
      <w:r>
        <w:rPr>
          <w:rFonts w:cs="Times New Roman"/>
          <w:szCs w:val="24"/>
        </w:rPr>
        <w:t>n nilai koefisien terendah 0,</w:t>
      </w:r>
      <w:r w:rsidRPr="00CD6DA3">
        <w:rPr>
          <w:rFonts w:cs="Times New Roman"/>
          <w:szCs w:val="24"/>
        </w:rPr>
        <w:t>4</w:t>
      </w:r>
      <w:r w:rsidRPr="00CD6DA3">
        <w:rPr>
          <w:rFonts w:asciiTheme="majorBidi" w:hAnsiTheme="majorBidi" w:cstheme="majorBidi"/>
          <w:szCs w:val="24"/>
        </w:rPr>
        <w:t>70</w:t>
      </w:r>
      <w:r>
        <w:rPr>
          <w:rFonts w:cs="Times New Roman"/>
          <w:szCs w:val="24"/>
        </w:rPr>
        <w:t xml:space="preserve"> </w:t>
      </w:r>
      <w:r w:rsidRPr="00772526">
        <w:rPr>
          <w:rFonts w:cs="Times New Roman"/>
          <w:szCs w:val="24"/>
        </w:rPr>
        <w:t>dan</w:t>
      </w:r>
      <w:r>
        <w:rPr>
          <w:rFonts w:cs="Times New Roman"/>
          <w:szCs w:val="24"/>
        </w:rPr>
        <w:t xml:space="preserve"> nilai koefisien tertinggi 0,</w:t>
      </w:r>
      <w:r w:rsidRPr="00CD6DA3">
        <w:rPr>
          <w:rFonts w:asciiTheme="majorBidi" w:hAnsiTheme="majorBidi" w:cstheme="majorBidi"/>
          <w:szCs w:val="24"/>
        </w:rPr>
        <w:t>7</w:t>
      </w:r>
      <w:r>
        <w:rPr>
          <w:rFonts w:asciiTheme="majorBidi" w:hAnsiTheme="majorBidi" w:cstheme="majorBidi"/>
          <w:szCs w:val="24"/>
        </w:rPr>
        <w:t>92</w:t>
      </w:r>
      <w:r w:rsidRPr="00772526">
        <w:rPr>
          <w:rFonts w:cs="Times New Roman"/>
          <w:szCs w:val="24"/>
        </w:rPr>
        <w:t xml:space="preserve"> sehingga sel</w:t>
      </w:r>
      <w:r>
        <w:rPr>
          <w:rFonts w:cs="Times New Roman"/>
          <w:szCs w:val="24"/>
        </w:rPr>
        <w:t>uruh item pertanyaan variabel X3</w:t>
      </w:r>
      <w:r w:rsidRPr="00772526">
        <w:rPr>
          <w:rFonts w:cs="Times New Roman"/>
          <w:szCs w:val="24"/>
        </w:rPr>
        <w:t xml:space="preserve"> </w:t>
      </w:r>
      <w:r>
        <w:rPr>
          <w:rFonts w:cs="Times New Roman"/>
          <w:i/>
          <w:szCs w:val="24"/>
        </w:rPr>
        <w:t>lifestyle</w:t>
      </w:r>
      <w:r w:rsidRPr="00772526">
        <w:rPr>
          <w:rFonts w:cs="Times New Roman"/>
          <w:szCs w:val="24"/>
        </w:rPr>
        <w:t xml:space="preserve"> valid dan layak untuk dijadikan kuesioner pertanyaan.</w:t>
      </w:r>
    </w:p>
    <w:p w:rsidR="0013798D" w:rsidRDefault="0013798D" w:rsidP="00B20CDE">
      <w:pPr>
        <w:pStyle w:val="ListParagraph"/>
        <w:numPr>
          <w:ilvl w:val="0"/>
          <w:numId w:val="43"/>
        </w:numPr>
        <w:spacing w:after="200" w:line="360" w:lineRule="auto"/>
        <w:jc w:val="both"/>
        <w:rPr>
          <w:rFonts w:asciiTheme="majorBidi" w:hAnsiTheme="majorBidi" w:cstheme="majorBidi"/>
          <w:b/>
          <w:bCs/>
          <w:szCs w:val="24"/>
        </w:rPr>
      </w:pPr>
      <w:r>
        <w:rPr>
          <w:rFonts w:asciiTheme="majorBidi" w:hAnsiTheme="majorBidi" w:cstheme="majorBidi"/>
          <w:b/>
          <w:bCs/>
          <w:szCs w:val="24"/>
        </w:rPr>
        <w:t>Uji Validitas Instrumen Variabel Keputusan Pembelian</w:t>
      </w:r>
      <w:r>
        <w:rPr>
          <w:rFonts w:asciiTheme="majorBidi" w:hAnsiTheme="majorBidi" w:cstheme="majorBidi"/>
          <w:b/>
          <w:bCs/>
          <w:i/>
          <w:szCs w:val="24"/>
        </w:rPr>
        <w:t xml:space="preserve"> </w:t>
      </w:r>
      <w:r>
        <w:rPr>
          <w:rFonts w:asciiTheme="majorBidi" w:hAnsiTheme="majorBidi" w:cstheme="majorBidi"/>
          <w:b/>
          <w:bCs/>
          <w:szCs w:val="24"/>
        </w:rPr>
        <w:t>(Y)</w:t>
      </w:r>
    </w:p>
    <w:p w:rsidR="00A361AC" w:rsidRPr="00A361AC" w:rsidRDefault="00A361AC" w:rsidP="00A01377">
      <w:pPr>
        <w:pStyle w:val="Caption"/>
        <w:keepNext/>
        <w:ind w:firstLine="1350"/>
        <w:rPr>
          <w:b/>
          <w:i w:val="0"/>
          <w:color w:val="auto"/>
          <w:sz w:val="24"/>
          <w:szCs w:val="24"/>
        </w:rPr>
      </w:pPr>
      <w:bookmarkStart w:id="55" w:name="_Toc81673725"/>
      <w:r w:rsidRPr="00A361AC">
        <w:rPr>
          <w:b/>
          <w:i w:val="0"/>
          <w:color w:val="auto"/>
          <w:sz w:val="24"/>
          <w:szCs w:val="24"/>
        </w:rPr>
        <w:t>Table</w:t>
      </w:r>
      <w:r>
        <w:rPr>
          <w:b/>
          <w:i w:val="0"/>
          <w:color w:val="auto"/>
          <w:sz w:val="24"/>
          <w:szCs w:val="24"/>
        </w:rPr>
        <w:t xml:space="preserve"> 4</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10</w:t>
      </w:r>
      <w:r w:rsidR="00B7794D">
        <w:rPr>
          <w:b/>
          <w:i w:val="0"/>
          <w:color w:val="auto"/>
          <w:sz w:val="24"/>
          <w:szCs w:val="24"/>
        </w:rPr>
        <w:fldChar w:fldCharType="end"/>
      </w:r>
      <w:r w:rsidRPr="00A361AC">
        <w:rPr>
          <w:b/>
          <w:i w:val="0"/>
          <w:color w:val="auto"/>
          <w:sz w:val="24"/>
          <w:szCs w:val="24"/>
        </w:rPr>
        <w:t xml:space="preserve"> Hasil Uji Validitas Variabel Y</w:t>
      </w:r>
      <w:bookmarkEnd w:id="55"/>
    </w:p>
    <w:tbl>
      <w:tblPr>
        <w:tblStyle w:val="TableGrid"/>
        <w:tblW w:w="6471" w:type="dxa"/>
        <w:tblInd w:w="1440" w:type="dxa"/>
        <w:tblLook w:val="04A0" w:firstRow="1" w:lastRow="0" w:firstColumn="1" w:lastColumn="0" w:noHBand="0" w:noVBand="1"/>
      </w:tblPr>
      <w:tblGrid>
        <w:gridCol w:w="1644"/>
        <w:gridCol w:w="1501"/>
        <w:gridCol w:w="990"/>
        <w:gridCol w:w="990"/>
        <w:gridCol w:w="1346"/>
      </w:tblGrid>
      <w:tr w:rsidR="00A361AC" w:rsidRPr="00A01377" w:rsidTr="00A01377">
        <w:tc>
          <w:tcPr>
            <w:tcW w:w="1644" w:type="dxa"/>
          </w:tcPr>
          <w:p w:rsidR="00A361AC" w:rsidRPr="00A01377" w:rsidRDefault="00A361AC" w:rsidP="00A01377">
            <w:pPr>
              <w:pStyle w:val="ListParagraph"/>
              <w:ind w:left="0"/>
              <w:rPr>
                <w:rFonts w:cs="Times New Roman"/>
                <w:szCs w:val="24"/>
              </w:rPr>
            </w:pPr>
            <w:r w:rsidRPr="00A01377">
              <w:rPr>
                <w:rFonts w:cs="Times New Roman"/>
                <w:szCs w:val="24"/>
              </w:rPr>
              <w:t>Variabel</w:t>
            </w:r>
          </w:p>
        </w:tc>
        <w:tc>
          <w:tcPr>
            <w:tcW w:w="1501" w:type="dxa"/>
          </w:tcPr>
          <w:p w:rsidR="00A361AC" w:rsidRPr="00A01377" w:rsidRDefault="00A361AC" w:rsidP="00A01377">
            <w:pPr>
              <w:pStyle w:val="ListParagraph"/>
              <w:ind w:left="0"/>
              <w:rPr>
                <w:rFonts w:cs="Times New Roman"/>
                <w:szCs w:val="24"/>
              </w:rPr>
            </w:pPr>
            <w:r w:rsidRPr="00A01377">
              <w:rPr>
                <w:rFonts w:cs="Times New Roman"/>
                <w:szCs w:val="24"/>
              </w:rPr>
              <w:t>Item</w:t>
            </w:r>
          </w:p>
        </w:tc>
        <w:tc>
          <w:tcPr>
            <w:tcW w:w="990" w:type="dxa"/>
          </w:tcPr>
          <w:p w:rsidR="00A361AC" w:rsidRPr="00A01377" w:rsidRDefault="00A361AC" w:rsidP="00A01377">
            <w:pPr>
              <w:pStyle w:val="ListParagraph"/>
              <w:ind w:left="0"/>
              <w:rPr>
                <w:rFonts w:cs="Times New Roman"/>
                <w:szCs w:val="24"/>
              </w:rPr>
            </w:pPr>
            <w:r w:rsidRPr="00A01377">
              <w:rPr>
                <w:rFonts w:cs="Times New Roman"/>
                <w:szCs w:val="24"/>
              </w:rPr>
              <w:t>r hitung</w:t>
            </w:r>
          </w:p>
        </w:tc>
        <w:tc>
          <w:tcPr>
            <w:tcW w:w="990" w:type="dxa"/>
          </w:tcPr>
          <w:p w:rsidR="00A361AC" w:rsidRPr="00A01377" w:rsidRDefault="00A361AC" w:rsidP="00A01377">
            <w:pPr>
              <w:pStyle w:val="ListParagraph"/>
              <w:ind w:left="0"/>
              <w:rPr>
                <w:rFonts w:cs="Times New Roman"/>
                <w:szCs w:val="24"/>
              </w:rPr>
            </w:pPr>
            <w:r w:rsidRPr="00A01377">
              <w:rPr>
                <w:rFonts w:cs="Times New Roman"/>
                <w:szCs w:val="24"/>
              </w:rPr>
              <w:t xml:space="preserve">r tabel </w:t>
            </w:r>
          </w:p>
        </w:tc>
        <w:tc>
          <w:tcPr>
            <w:tcW w:w="1346" w:type="dxa"/>
          </w:tcPr>
          <w:p w:rsidR="00A361AC" w:rsidRPr="00A01377" w:rsidRDefault="00A361AC" w:rsidP="00A01377">
            <w:pPr>
              <w:pStyle w:val="ListParagraph"/>
              <w:ind w:left="0"/>
              <w:rPr>
                <w:rFonts w:cs="Times New Roman"/>
                <w:szCs w:val="24"/>
              </w:rPr>
            </w:pPr>
            <w:r w:rsidRPr="00A01377">
              <w:rPr>
                <w:rFonts w:cs="Times New Roman"/>
                <w:szCs w:val="24"/>
              </w:rPr>
              <w:t>Keterangan</w:t>
            </w:r>
          </w:p>
        </w:tc>
      </w:tr>
      <w:tr w:rsidR="0013798D" w:rsidRPr="00A01377" w:rsidTr="00A01377">
        <w:tc>
          <w:tcPr>
            <w:tcW w:w="1644" w:type="dxa"/>
            <w:vMerge w:val="restart"/>
            <w:vAlign w:val="center"/>
          </w:tcPr>
          <w:p w:rsidR="0013798D" w:rsidRPr="00A01377" w:rsidRDefault="0013798D" w:rsidP="00A01377">
            <w:pPr>
              <w:pStyle w:val="ListParagraph"/>
              <w:ind w:left="0"/>
              <w:rPr>
                <w:rFonts w:cs="Times New Roman"/>
                <w:szCs w:val="24"/>
              </w:rPr>
            </w:pPr>
            <w:r w:rsidRPr="00A01377">
              <w:rPr>
                <w:rFonts w:cs="Times New Roman"/>
                <w:szCs w:val="24"/>
              </w:rPr>
              <w:t>KEPUTUSAN PEMBELIAN (Y)</w:t>
            </w:r>
          </w:p>
        </w:tc>
        <w:tc>
          <w:tcPr>
            <w:tcW w:w="1501" w:type="dxa"/>
          </w:tcPr>
          <w:p w:rsidR="0013798D" w:rsidRPr="00A01377" w:rsidRDefault="0013798D" w:rsidP="00A01377">
            <w:pPr>
              <w:pStyle w:val="ListParagraph"/>
              <w:ind w:left="0"/>
              <w:rPr>
                <w:rFonts w:cs="Times New Roman"/>
                <w:szCs w:val="24"/>
              </w:rPr>
            </w:pPr>
            <w:r w:rsidRPr="00A01377">
              <w:rPr>
                <w:rFonts w:cs="Times New Roman"/>
                <w:szCs w:val="24"/>
              </w:rPr>
              <w:t>Pertanyaan 1</w:t>
            </w:r>
          </w:p>
        </w:tc>
        <w:tc>
          <w:tcPr>
            <w:tcW w:w="990" w:type="dxa"/>
          </w:tcPr>
          <w:p w:rsidR="0013798D" w:rsidRPr="00A01377" w:rsidRDefault="0013798D" w:rsidP="00A01377">
            <w:pPr>
              <w:rPr>
                <w:rFonts w:cs="Times New Roman"/>
                <w:szCs w:val="24"/>
              </w:rPr>
            </w:pPr>
            <w:r w:rsidRPr="00A01377">
              <w:rPr>
                <w:rFonts w:cs="Times New Roman"/>
                <w:szCs w:val="24"/>
              </w:rPr>
              <w:t>0,598</w:t>
            </w:r>
          </w:p>
        </w:tc>
        <w:tc>
          <w:tcPr>
            <w:tcW w:w="990" w:type="dxa"/>
            <w:vMerge w:val="restart"/>
            <w:vAlign w:val="center"/>
          </w:tcPr>
          <w:p w:rsidR="0013798D" w:rsidRPr="00A01377" w:rsidRDefault="0013798D" w:rsidP="00A01377">
            <w:pPr>
              <w:pStyle w:val="ListParagraph"/>
              <w:ind w:left="0"/>
              <w:rPr>
                <w:rFonts w:cs="Times New Roman"/>
                <w:szCs w:val="24"/>
              </w:rPr>
            </w:pPr>
            <w:r w:rsidRPr="00A01377">
              <w:rPr>
                <w:rFonts w:cs="Times New Roman"/>
                <w:szCs w:val="24"/>
              </w:rPr>
              <w:t>0,2006</w:t>
            </w:r>
          </w:p>
        </w:tc>
        <w:tc>
          <w:tcPr>
            <w:tcW w:w="1346" w:type="dxa"/>
          </w:tcPr>
          <w:p w:rsidR="0013798D" w:rsidRPr="00A01377" w:rsidRDefault="0013798D" w:rsidP="00A01377">
            <w:pPr>
              <w:pStyle w:val="ListParagraph"/>
              <w:ind w:left="0"/>
              <w:rPr>
                <w:rFonts w:cs="Times New Roman"/>
                <w:b/>
                <w:bCs/>
                <w:szCs w:val="24"/>
              </w:rPr>
            </w:pPr>
            <w:r w:rsidRPr="00A01377">
              <w:rPr>
                <w:rFonts w:cs="Times New Roman"/>
                <w:szCs w:val="24"/>
              </w:rPr>
              <w:t>Valid</w:t>
            </w:r>
          </w:p>
        </w:tc>
      </w:tr>
      <w:tr w:rsidR="0013798D" w:rsidRPr="00A01377" w:rsidTr="00A01377">
        <w:tc>
          <w:tcPr>
            <w:tcW w:w="1644" w:type="dxa"/>
            <w:vMerge/>
            <w:vAlign w:val="center"/>
          </w:tcPr>
          <w:p w:rsidR="0013798D" w:rsidRPr="00A01377" w:rsidRDefault="0013798D" w:rsidP="00A01377">
            <w:pPr>
              <w:pStyle w:val="ListParagraph"/>
              <w:ind w:left="0"/>
              <w:rPr>
                <w:rFonts w:cs="Times New Roman"/>
                <w:szCs w:val="24"/>
              </w:rPr>
            </w:pPr>
          </w:p>
        </w:tc>
        <w:tc>
          <w:tcPr>
            <w:tcW w:w="1501" w:type="dxa"/>
          </w:tcPr>
          <w:p w:rsidR="0013798D" w:rsidRPr="00A01377" w:rsidRDefault="0013798D" w:rsidP="00A01377">
            <w:pPr>
              <w:pStyle w:val="ListParagraph"/>
              <w:ind w:left="0"/>
              <w:rPr>
                <w:rFonts w:cs="Times New Roman"/>
                <w:szCs w:val="24"/>
              </w:rPr>
            </w:pPr>
            <w:r w:rsidRPr="00A01377">
              <w:rPr>
                <w:rFonts w:cs="Times New Roman"/>
                <w:szCs w:val="24"/>
              </w:rPr>
              <w:t>Pertanyaan 2</w:t>
            </w:r>
          </w:p>
        </w:tc>
        <w:tc>
          <w:tcPr>
            <w:tcW w:w="990" w:type="dxa"/>
          </w:tcPr>
          <w:p w:rsidR="0013798D" w:rsidRPr="00A01377" w:rsidRDefault="0013798D" w:rsidP="00A01377">
            <w:pPr>
              <w:rPr>
                <w:rFonts w:cs="Times New Roman"/>
                <w:szCs w:val="24"/>
              </w:rPr>
            </w:pPr>
            <w:r w:rsidRPr="00A01377">
              <w:rPr>
                <w:rFonts w:cs="Times New Roman"/>
                <w:szCs w:val="24"/>
              </w:rPr>
              <w:t>0,569</w:t>
            </w:r>
          </w:p>
        </w:tc>
        <w:tc>
          <w:tcPr>
            <w:tcW w:w="990" w:type="dxa"/>
            <w:vMerge/>
            <w:vAlign w:val="center"/>
          </w:tcPr>
          <w:p w:rsidR="0013798D" w:rsidRPr="00A01377" w:rsidRDefault="0013798D" w:rsidP="00A01377">
            <w:pPr>
              <w:pStyle w:val="ListParagraph"/>
              <w:ind w:left="0"/>
              <w:rPr>
                <w:rFonts w:cs="Times New Roman"/>
                <w:szCs w:val="24"/>
              </w:rPr>
            </w:pPr>
          </w:p>
        </w:tc>
        <w:tc>
          <w:tcPr>
            <w:tcW w:w="1346" w:type="dxa"/>
          </w:tcPr>
          <w:p w:rsidR="0013798D" w:rsidRPr="00A01377" w:rsidRDefault="0013798D" w:rsidP="00A01377">
            <w:pPr>
              <w:pStyle w:val="ListParagraph"/>
              <w:ind w:left="0"/>
              <w:rPr>
                <w:rFonts w:cs="Times New Roman"/>
                <w:b/>
                <w:bCs/>
                <w:szCs w:val="24"/>
              </w:rPr>
            </w:pPr>
            <w:r w:rsidRPr="00A01377">
              <w:rPr>
                <w:rFonts w:cs="Times New Roman"/>
                <w:szCs w:val="24"/>
              </w:rPr>
              <w:t>Valid</w:t>
            </w:r>
          </w:p>
        </w:tc>
      </w:tr>
      <w:tr w:rsidR="0013798D" w:rsidRPr="00A01377" w:rsidTr="00A01377">
        <w:tc>
          <w:tcPr>
            <w:tcW w:w="1644" w:type="dxa"/>
            <w:vMerge/>
            <w:vAlign w:val="center"/>
          </w:tcPr>
          <w:p w:rsidR="0013798D" w:rsidRPr="00A01377" w:rsidRDefault="0013798D" w:rsidP="00A01377">
            <w:pPr>
              <w:pStyle w:val="ListParagraph"/>
              <w:ind w:left="0"/>
              <w:rPr>
                <w:rFonts w:cs="Times New Roman"/>
                <w:szCs w:val="24"/>
              </w:rPr>
            </w:pPr>
          </w:p>
        </w:tc>
        <w:tc>
          <w:tcPr>
            <w:tcW w:w="1501" w:type="dxa"/>
          </w:tcPr>
          <w:p w:rsidR="0013798D" w:rsidRPr="00A01377" w:rsidRDefault="0013798D" w:rsidP="00A01377">
            <w:pPr>
              <w:pStyle w:val="ListParagraph"/>
              <w:ind w:left="0"/>
              <w:rPr>
                <w:rFonts w:cs="Times New Roman"/>
                <w:szCs w:val="24"/>
              </w:rPr>
            </w:pPr>
            <w:r w:rsidRPr="00A01377">
              <w:rPr>
                <w:rFonts w:cs="Times New Roman"/>
                <w:szCs w:val="24"/>
              </w:rPr>
              <w:t>Pertanyaan 3</w:t>
            </w:r>
          </w:p>
        </w:tc>
        <w:tc>
          <w:tcPr>
            <w:tcW w:w="990" w:type="dxa"/>
          </w:tcPr>
          <w:p w:rsidR="0013798D" w:rsidRPr="00A01377" w:rsidRDefault="0013798D" w:rsidP="00A01377">
            <w:pPr>
              <w:rPr>
                <w:rFonts w:cs="Times New Roman"/>
                <w:szCs w:val="24"/>
              </w:rPr>
            </w:pPr>
            <w:r w:rsidRPr="00A01377">
              <w:rPr>
                <w:rFonts w:cs="Times New Roman"/>
                <w:szCs w:val="24"/>
              </w:rPr>
              <w:t>0,644</w:t>
            </w:r>
          </w:p>
        </w:tc>
        <w:tc>
          <w:tcPr>
            <w:tcW w:w="990" w:type="dxa"/>
            <w:vMerge/>
            <w:vAlign w:val="center"/>
          </w:tcPr>
          <w:p w:rsidR="0013798D" w:rsidRPr="00A01377" w:rsidRDefault="0013798D" w:rsidP="00A01377">
            <w:pPr>
              <w:pStyle w:val="ListParagraph"/>
              <w:ind w:left="0"/>
              <w:rPr>
                <w:rFonts w:cs="Times New Roman"/>
                <w:szCs w:val="24"/>
              </w:rPr>
            </w:pPr>
          </w:p>
        </w:tc>
        <w:tc>
          <w:tcPr>
            <w:tcW w:w="1346" w:type="dxa"/>
          </w:tcPr>
          <w:p w:rsidR="0013798D" w:rsidRPr="00A01377" w:rsidRDefault="0013798D" w:rsidP="00A01377">
            <w:pPr>
              <w:pStyle w:val="ListParagraph"/>
              <w:ind w:left="0"/>
              <w:rPr>
                <w:rFonts w:cs="Times New Roman"/>
                <w:b/>
                <w:bCs/>
                <w:szCs w:val="24"/>
              </w:rPr>
            </w:pPr>
            <w:r w:rsidRPr="00A01377">
              <w:rPr>
                <w:rFonts w:cs="Times New Roman"/>
                <w:szCs w:val="24"/>
              </w:rPr>
              <w:t>Valid</w:t>
            </w:r>
          </w:p>
        </w:tc>
      </w:tr>
      <w:tr w:rsidR="0013798D" w:rsidRPr="00A01377" w:rsidTr="00A01377">
        <w:tc>
          <w:tcPr>
            <w:tcW w:w="1644" w:type="dxa"/>
            <w:vMerge/>
            <w:vAlign w:val="center"/>
          </w:tcPr>
          <w:p w:rsidR="0013798D" w:rsidRPr="00A01377" w:rsidRDefault="0013798D" w:rsidP="00A01377">
            <w:pPr>
              <w:pStyle w:val="ListParagraph"/>
              <w:ind w:left="0"/>
              <w:rPr>
                <w:rFonts w:cs="Times New Roman"/>
                <w:szCs w:val="24"/>
              </w:rPr>
            </w:pPr>
          </w:p>
        </w:tc>
        <w:tc>
          <w:tcPr>
            <w:tcW w:w="1501" w:type="dxa"/>
          </w:tcPr>
          <w:p w:rsidR="0013798D" w:rsidRPr="00A01377" w:rsidRDefault="0013798D" w:rsidP="00A01377">
            <w:pPr>
              <w:pStyle w:val="ListParagraph"/>
              <w:ind w:left="0"/>
              <w:rPr>
                <w:rFonts w:cs="Times New Roman"/>
                <w:szCs w:val="24"/>
              </w:rPr>
            </w:pPr>
            <w:r w:rsidRPr="00A01377">
              <w:rPr>
                <w:rFonts w:cs="Times New Roman"/>
                <w:szCs w:val="24"/>
              </w:rPr>
              <w:t>Pertanyaan 4</w:t>
            </w:r>
          </w:p>
        </w:tc>
        <w:tc>
          <w:tcPr>
            <w:tcW w:w="990" w:type="dxa"/>
          </w:tcPr>
          <w:p w:rsidR="0013798D" w:rsidRPr="00A01377" w:rsidRDefault="0013798D" w:rsidP="00A01377">
            <w:pPr>
              <w:rPr>
                <w:rFonts w:cs="Times New Roman"/>
                <w:szCs w:val="24"/>
              </w:rPr>
            </w:pPr>
            <w:r w:rsidRPr="00A01377">
              <w:rPr>
                <w:rFonts w:cs="Times New Roman"/>
                <w:szCs w:val="24"/>
              </w:rPr>
              <w:t>0,617</w:t>
            </w:r>
          </w:p>
        </w:tc>
        <w:tc>
          <w:tcPr>
            <w:tcW w:w="990" w:type="dxa"/>
            <w:vMerge/>
            <w:vAlign w:val="center"/>
          </w:tcPr>
          <w:p w:rsidR="0013798D" w:rsidRPr="00A01377" w:rsidRDefault="0013798D" w:rsidP="00A01377">
            <w:pPr>
              <w:pStyle w:val="ListParagraph"/>
              <w:ind w:left="0"/>
              <w:rPr>
                <w:rFonts w:cs="Times New Roman"/>
                <w:szCs w:val="24"/>
              </w:rPr>
            </w:pPr>
          </w:p>
        </w:tc>
        <w:tc>
          <w:tcPr>
            <w:tcW w:w="1346" w:type="dxa"/>
          </w:tcPr>
          <w:p w:rsidR="0013798D" w:rsidRPr="00A01377" w:rsidRDefault="0013798D" w:rsidP="00A01377">
            <w:pPr>
              <w:pStyle w:val="ListParagraph"/>
              <w:ind w:left="0"/>
              <w:rPr>
                <w:rFonts w:cs="Times New Roman"/>
                <w:b/>
                <w:bCs/>
                <w:szCs w:val="24"/>
              </w:rPr>
            </w:pPr>
            <w:r w:rsidRPr="00A01377">
              <w:rPr>
                <w:rFonts w:cs="Times New Roman"/>
                <w:szCs w:val="24"/>
              </w:rPr>
              <w:t>Valid</w:t>
            </w:r>
          </w:p>
        </w:tc>
      </w:tr>
      <w:tr w:rsidR="0013798D" w:rsidRPr="00A01377" w:rsidTr="00A01377">
        <w:tc>
          <w:tcPr>
            <w:tcW w:w="1644" w:type="dxa"/>
            <w:vMerge/>
            <w:vAlign w:val="center"/>
          </w:tcPr>
          <w:p w:rsidR="0013798D" w:rsidRPr="00A01377" w:rsidRDefault="0013798D" w:rsidP="00A01377">
            <w:pPr>
              <w:pStyle w:val="ListParagraph"/>
              <w:ind w:left="0"/>
              <w:rPr>
                <w:rFonts w:cs="Times New Roman"/>
                <w:szCs w:val="24"/>
              </w:rPr>
            </w:pPr>
          </w:p>
        </w:tc>
        <w:tc>
          <w:tcPr>
            <w:tcW w:w="1501" w:type="dxa"/>
          </w:tcPr>
          <w:p w:rsidR="0013798D" w:rsidRPr="00A01377" w:rsidRDefault="0013798D" w:rsidP="00A01377">
            <w:pPr>
              <w:pStyle w:val="ListParagraph"/>
              <w:ind w:left="0"/>
              <w:rPr>
                <w:rFonts w:cs="Times New Roman"/>
                <w:szCs w:val="24"/>
              </w:rPr>
            </w:pPr>
            <w:r w:rsidRPr="00A01377">
              <w:rPr>
                <w:rFonts w:cs="Times New Roman"/>
                <w:szCs w:val="24"/>
              </w:rPr>
              <w:t>Pertanyaan 5</w:t>
            </w:r>
          </w:p>
        </w:tc>
        <w:tc>
          <w:tcPr>
            <w:tcW w:w="990" w:type="dxa"/>
          </w:tcPr>
          <w:p w:rsidR="0013798D" w:rsidRPr="00A01377" w:rsidRDefault="0013798D" w:rsidP="00A01377">
            <w:pPr>
              <w:rPr>
                <w:rFonts w:cs="Times New Roman"/>
                <w:szCs w:val="24"/>
              </w:rPr>
            </w:pPr>
            <w:r w:rsidRPr="00A01377">
              <w:rPr>
                <w:rFonts w:cs="Times New Roman"/>
                <w:szCs w:val="24"/>
              </w:rPr>
              <w:t>0,548</w:t>
            </w:r>
          </w:p>
        </w:tc>
        <w:tc>
          <w:tcPr>
            <w:tcW w:w="990" w:type="dxa"/>
            <w:vMerge/>
            <w:vAlign w:val="center"/>
          </w:tcPr>
          <w:p w:rsidR="0013798D" w:rsidRPr="00A01377" w:rsidRDefault="0013798D" w:rsidP="00A01377">
            <w:pPr>
              <w:pStyle w:val="ListParagraph"/>
              <w:ind w:left="0"/>
              <w:rPr>
                <w:rFonts w:cs="Times New Roman"/>
                <w:szCs w:val="24"/>
              </w:rPr>
            </w:pPr>
          </w:p>
        </w:tc>
        <w:tc>
          <w:tcPr>
            <w:tcW w:w="1346" w:type="dxa"/>
          </w:tcPr>
          <w:p w:rsidR="0013798D" w:rsidRPr="00A01377" w:rsidRDefault="0013798D" w:rsidP="00A01377">
            <w:pPr>
              <w:pStyle w:val="ListParagraph"/>
              <w:ind w:left="0"/>
              <w:rPr>
                <w:rFonts w:cs="Times New Roman"/>
                <w:b/>
                <w:bCs/>
                <w:szCs w:val="24"/>
              </w:rPr>
            </w:pPr>
            <w:r w:rsidRPr="00A01377">
              <w:rPr>
                <w:rFonts w:cs="Times New Roman"/>
                <w:szCs w:val="24"/>
              </w:rPr>
              <w:t>Valid</w:t>
            </w:r>
          </w:p>
        </w:tc>
      </w:tr>
      <w:tr w:rsidR="0013798D" w:rsidRPr="00A01377" w:rsidTr="00A01377">
        <w:tc>
          <w:tcPr>
            <w:tcW w:w="1644" w:type="dxa"/>
            <w:vMerge/>
            <w:vAlign w:val="center"/>
          </w:tcPr>
          <w:p w:rsidR="0013798D" w:rsidRPr="00A01377" w:rsidRDefault="0013798D" w:rsidP="00A01377">
            <w:pPr>
              <w:pStyle w:val="ListParagraph"/>
              <w:ind w:left="0"/>
              <w:rPr>
                <w:rFonts w:cs="Times New Roman"/>
                <w:szCs w:val="24"/>
              </w:rPr>
            </w:pPr>
          </w:p>
        </w:tc>
        <w:tc>
          <w:tcPr>
            <w:tcW w:w="1501" w:type="dxa"/>
          </w:tcPr>
          <w:p w:rsidR="0013798D" w:rsidRPr="00A01377" w:rsidRDefault="0013798D" w:rsidP="00A01377">
            <w:pPr>
              <w:pStyle w:val="ListParagraph"/>
              <w:ind w:left="0"/>
              <w:rPr>
                <w:rFonts w:cs="Times New Roman"/>
                <w:szCs w:val="24"/>
              </w:rPr>
            </w:pPr>
            <w:r w:rsidRPr="00A01377">
              <w:rPr>
                <w:rFonts w:cs="Times New Roman"/>
                <w:szCs w:val="24"/>
              </w:rPr>
              <w:t>Pertanyaan 6</w:t>
            </w:r>
          </w:p>
        </w:tc>
        <w:tc>
          <w:tcPr>
            <w:tcW w:w="990" w:type="dxa"/>
          </w:tcPr>
          <w:p w:rsidR="0013798D" w:rsidRPr="00A01377" w:rsidRDefault="0013798D" w:rsidP="00A01377">
            <w:pPr>
              <w:rPr>
                <w:rFonts w:cs="Times New Roman"/>
                <w:szCs w:val="24"/>
              </w:rPr>
            </w:pPr>
            <w:r w:rsidRPr="00A01377">
              <w:rPr>
                <w:rFonts w:cs="Times New Roman"/>
                <w:szCs w:val="24"/>
              </w:rPr>
              <w:t>0,439</w:t>
            </w:r>
          </w:p>
        </w:tc>
        <w:tc>
          <w:tcPr>
            <w:tcW w:w="990" w:type="dxa"/>
            <w:vMerge/>
            <w:vAlign w:val="center"/>
          </w:tcPr>
          <w:p w:rsidR="0013798D" w:rsidRPr="00A01377" w:rsidRDefault="0013798D" w:rsidP="00A01377">
            <w:pPr>
              <w:pStyle w:val="ListParagraph"/>
              <w:ind w:left="0"/>
              <w:rPr>
                <w:rFonts w:cs="Times New Roman"/>
                <w:szCs w:val="24"/>
              </w:rPr>
            </w:pPr>
          </w:p>
        </w:tc>
        <w:tc>
          <w:tcPr>
            <w:tcW w:w="1346" w:type="dxa"/>
          </w:tcPr>
          <w:p w:rsidR="0013798D" w:rsidRPr="00A01377" w:rsidRDefault="0013798D" w:rsidP="00A01377">
            <w:pPr>
              <w:rPr>
                <w:rFonts w:cs="Times New Roman"/>
                <w:szCs w:val="24"/>
              </w:rPr>
            </w:pPr>
            <w:r w:rsidRPr="00A01377">
              <w:rPr>
                <w:rFonts w:cs="Times New Roman"/>
                <w:szCs w:val="24"/>
              </w:rPr>
              <w:t>Valid</w:t>
            </w:r>
          </w:p>
        </w:tc>
      </w:tr>
      <w:tr w:rsidR="0013798D" w:rsidRPr="00A01377" w:rsidTr="00A01377">
        <w:tc>
          <w:tcPr>
            <w:tcW w:w="1644" w:type="dxa"/>
            <w:vMerge/>
            <w:vAlign w:val="center"/>
          </w:tcPr>
          <w:p w:rsidR="0013798D" w:rsidRPr="00A01377" w:rsidRDefault="0013798D" w:rsidP="00A01377">
            <w:pPr>
              <w:pStyle w:val="ListParagraph"/>
              <w:ind w:left="0"/>
              <w:rPr>
                <w:rFonts w:cs="Times New Roman"/>
                <w:szCs w:val="24"/>
              </w:rPr>
            </w:pPr>
          </w:p>
        </w:tc>
        <w:tc>
          <w:tcPr>
            <w:tcW w:w="1501" w:type="dxa"/>
          </w:tcPr>
          <w:p w:rsidR="0013798D" w:rsidRPr="00A01377" w:rsidRDefault="0013798D" w:rsidP="00A01377">
            <w:pPr>
              <w:pStyle w:val="ListParagraph"/>
              <w:ind w:left="0"/>
              <w:rPr>
                <w:rFonts w:cs="Times New Roman"/>
                <w:szCs w:val="24"/>
              </w:rPr>
            </w:pPr>
            <w:r w:rsidRPr="00A01377">
              <w:rPr>
                <w:rFonts w:cs="Times New Roman"/>
                <w:szCs w:val="24"/>
              </w:rPr>
              <w:t>Pertanyaan 7</w:t>
            </w:r>
          </w:p>
        </w:tc>
        <w:tc>
          <w:tcPr>
            <w:tcW w:w="990" w:type="dxa"/>
          </w:tcPr>
          <w:p w:rsidR="0013798D" w:rsidRPr="00A01377" w:rsidRDefault="0013798D" w:rsidP="00A01377">
            <w:pPr>
              <w:rPr>
                <w:rFonts w:cs="Times New Roman"/>
                <w:szCs w:val="24"/>
              </w:rPr>
            </w:pPr>
            <w:r w:rsidRPr="00A01377">
              <w:rPr>
                <w:rFonts w:cs="Times New Roman"/>
                <w:szCs w:val="24"/>
              </w:rPr>
              <w:t>0,781</w:t>
            </w:r>
          </w:p>
        </w:tc>
        <w:tc>
          <w:tcPr>
            <w:tcW w:w="990" w:type="dxa"/>
            <w:vMerge/>
            <w:vAlign w:val="center"/>
          </w:tcPr>
          <w:p w:rsidR="0013798D" w:rsidRPr="00A01377" w:rsidRDefault="0013798D" w:rsidP="00A01377">
            <w:pPr>
              <w:pStyle w:val="ListParagraph"/>
              <w:ind w:left="0"/>
              <w:rPr>
                <w:rFonts w:cs="Times New Roman"/>
                <w:szCs w:val="24"/>
              </w:rPr>
            </w:pPr>
          </w:p>
        </w:tc>
        <w:tc>
          <w:tcPr>
            <w:tcW w:w="1346" w:type="dxa"/>
          </w:tcPr>
          <w:p w:rsidR="0013798D" w:rsidRPr="00A01377" w:rsidRDefault="0013798D" w:rsidP="00A01377">
            <w:pPr>
              <w:rPr>
                <w:rFonts w:cs="Times New Roman"/>
                <w:szCs w:val="24"/>
              </w:rPr>
            </w:pPr>
            <w:r w:rsidRPr="00A01377">
              <w:rPr>
                <w:rFonts w:cs="Times New Roman"/>
                <w:szCs w:val="24"/>
              </w:rPr>
              <w:t>Valid</w:t>
            </w:r>
          </w:p>
        </w:tc>
      </w:tr>
      <w:tr w:rsidR="0013798D" w:rsidRPr="00A01377" w:rsidTr="00A01377">
        <w:tc>
          <w:tcPr>
            <w:tcW w:w="1644" w:type="dxa"/>
            <w:vMerge/>
            <w:vAlign w:val="center"/>
          </w:tcPr>
          <w:p w:rsidR="0013798D" w:rsidRPr="00A01377" w:rsidRDefault="0013798D" w:rsidP="00A01377">
            <w:pPr>
              <w:pStyle w:val="ListParagraph"/>
              <w:ind w:left="0"/>
              <w:rPr>
                <w:rFonts w:cs="Times New Roman"/>
                <w:szCs w:val="24"/>
              </w:rPr>
            </w:pPr>
          </w:p>
        </w:tc>
        <w:tc>
          <w:tcPr>
            <w:tcW w:w="1501" w:type="dxa"/>
          </w:tcPr>
          <w:p w:rsidR="0013798D" w:rsidRPr="00A01377" w:rsidRDefault="0013798D" w:rsidP="00A01377">
            <w:pPr>
              <w:pStyle w:val="ListParagraph"/>
              <w:ind w:left="0"/>
              <w:rPr>
                <w:rFonts w:cs="Times New Roman"/>
                <w:szCs w:val="24"/>
              </w:rPr>
            </w:pPr>
            <w:r w:rsidRPr="00A01377">
              <w:rPr>
                <w:rFonts w:cs="Times New Roman"/>
                <w:szCs w:val="24"/>
              </w:rPr>
              <w:t>Pertanyaan 8</w:t>
            </w:r>
          </w:p>
        </w:tc>
        <w:tc>
          <w:tcPr>
            <w:tcW w:w="990" w:type="dxa"/>
          </w:tcPr>
          <w:p w:rsidR="0013798D" w:rsidRPr="00A01377" w:rsidRDefault="0013798D" w:rsidP="00A01377">
            <w:pPr>
              <w:rPr>
                <w:rFonts w:cs="Times New Roman"/>
                <w:szCs w:val="24"/>
              </w:rPr>
            </w:pPr>
            <w:r w:rsidRPr="00A01377">
              <w:rPr>
                <w:rFonts w:cs="Times New Roman"/>
                <w:szCs w:val="24"/>
              </w:rPr>
              <w:t>0,778</w:t>
            </w:r>
          </w:p>
        </w:tc>
        <w:tc>
          <w:tcPr>
            <w:tcW w:w="990" w:type="dxa"/>
            <w:vMerge/>
            <w:vAlign w:val="center"/>
          </w:tcPr>
          <w:p w:rsidR="0013798D" w:rsidRPr="00A01377" w:rsidRDefault="0013798D" w:rsidP="00A01377">
            <w:pPr>
              <w:pStyle w:val="ListParagraph"/>
              <w:ind w:left="0"/>
              <w:rPr>
                <w:rFonts w:cs="Times New Roman"/>
                <w:szCs w:val="24"/>
              </w:rPr>
            </w:pPr>
          </w:p>
        </w:tc>
        <w:tc>
          <w:tcPr>
            <w:tcW w:w="1346" w:type="dxa"/>
          </w:tcPr>
          <w:p w:rsidR="0013798D" w:rsidRPr="00A01377" w:rsidRDefault="0013798D" w:rsidP="00A01377">
            <w:pPr>
              <w:rPr>
                <w:rFonts w:cs="Times New Roman"/>
                <w:szCs w:val="24"/>
              </w:rPr>
            </w:pPr>
            <w:r w:rsidRPr="00A01377">
              <w:rPr>
                <w:rFonts w:cs="Times New Roman"/>
                <w:szCs w:val="24"/>
              </w:rPr>
              <w:t>Valid</w:t>
            </w:r>
          </w:p>
        </w:tc>
      </w:tr>
    </w:tbl>
    <w:p w:rsidR="0013798D" w:rsidRDefault="0013798D" w:rsidP="00A01377">
      <w:pPr>
        <w:spacing w:line="360" w:lineRule="auto"/>
        <w:ind w:firstLine="1170"/>
        <w:rPr>
          <w:rFonts w:cs="Times New Roman"/>
          <w:i/>
          <w:iCs/>
          <w:szCs w:val="24"/>
        </w:rPr>
      </w:pPr>
      <w:r w:rsidRPr="00CD6DA3">
        <w:rPr>
          <w:rFonts w:cs="Times New Roman"/>
          <w:i/>
          <w:iCs/>
          <w:szCs w:val="24"/>
        </w:rPr>
        <w:t>Sumber: Data primer diolah, 2021</w:t>
      </w:r>
    </w:p>
    <w:p w:rsidR="0013798D" w:rsidRPr="00CD6DA3" w:rsidRDefault="0013798D" w:rsidP="00A01377">
      <w:pPr>
        <w:pStyle w:val="ListParagraph"/>
        <w:spacing w:line="360" w:lineRule="auto"/>
        <w:ind w:left="1440" w:firstLine="720"/>
        <w:jc w:val="both"/>
        <w:rPr>
          <w:rFonts w:cs="Times New Roman"/>
          <w:szCs w:val="24"/>
        </w:rPr>
      </w:pPr>
      <w:r>
        <w:rPr>
          <w:rFonts w:cs="Times New Roman"/>
          <w:szCs w:val="24"/>
        </w:rPr>
        <w:t xml:space="preserve">Berdasarakan tabel </w:t>
      </w:r>
      <w:r w:rsidR="00C87C9F">
        <w:rPr>
          <w:rFonts w:cs="Times New Roman"/>
          <w:szCs w:val="24"/>
        </w:rPr>
        <w:t xml:space="preserve">4.10 </w:t>
      </w:r>
      <w:r>
        <w:rPr>
          <w:rFonts w:cs="Times New Roman"/>
          <w:szCs w:val="24"/>
        </w:rPr>
        <w:t>diketahui bahwa nilai r</w:t>
      </w:r>
      <w:r w:rsidRPr="00772526">
        <w:rPr>
          <w:rFonts w:cs="Times New Roman"/>
          <w:szCs w:val="24"/>
          <w:vertAlign w:val="subscript"/>
        </w:rPr>
        <w:t>hitung</w:t>
      </w:r>
      <w:r w:rsidRPr="00772526">
        <w:rPr>
          <w:rFonts w:cs="Times New Roman"/>
          <w:szCs w:val="24"/>
        </w:rPr>
        <w:t xml:space="preserve"> yang diperoleh masing-mas</w:t>
      </w:r>
      <w:r>
        <w:rPr>
          <w:rFonts w:cs="Times New Roman"/>
          <w:szCs w:val="24"/>
        </w:rPr>
        <w:t>ing item pertanyaan lebih dari r</w:t>
      </w:r>
      <w:r w:rsidRPr="00772526">
        <w:rPr>
          <w:rFonts w:cs="Times New Roman"/>
          <w:szCs w:val="24"/>
          <w:vertAlign w:val="subscript"/>
        </w:rPr>
        <w:t>tabel</w:t>
      </w:r>
      <w:r>
        <w:rPr>
          <w:rFonts w:cs="Times New Roman"/>
          <w:szCs w:val="24"/>
        </w:rPr>
        <w:t xml:space="preserve"> = 0,2006</w:t>
      </w:r>
      <w:r w:rsidRPr="00772526">
        <w:rPr>
          <w:rFonts w:cs="Times New Roman"/>
          <w:szCs w:val="24"/>
        </w:rPr>
        <w:t xml:space="preserve"> </w:t>
      </w:r>
      <w:r w:rsidRPr="007515E3">
        <w:rPr>
          <w:rFonts w:asciiTheme="majorBidi" w:hAnsiTheme="majorBidi" w:cstheme="majorBidi"/>
          <w:szCs w:val="24"/>
        </w:rPr>
        <w:t>(df</w:t>
      </w:r>
      <w:r>
        <w:rPr>
          <w:rFonts w:asciiTheme="majorBidi" w:hAnsiTheme="majorBidi" w:cstheme="majorBidi"/>
          <w:szCs w:val="24"/>
        </w:rPr>
        <w:t xml:space="preserve"> </w:t>
      </w:r>
      <w:r w:rsidRPr="007515E3">
        <w:rPr>
          <w:rFonts w:asciiTheme="majorBidi" w:hAnsiTheme="majorBidi" w:cstheme="majorBidi"/>
          <w:szCs w:val="24"/>
        </w:rPr>
        <w:t>=</w:t>
      </w:r>
      <w:r>
        <w:rPr>
          <w:rFonts w:asciiTheme="majorBidi" w:hAnsiTheme="majorBidi" w:cstheme="majorBidi"/>
          <w:szCs w:val="24"/>
        </w:rPr>
        <w:t xml:space="preserve"> n-2 pada signifikan</w:t>
      </w:r>
      <w:r w:rsidRPr="007515E3">
        <w:rPr>
          <w:rFonts w:asciiTheme="majorBidi" w:hAnsiTheme="majorBidi" w:cstheme="majorBidi"/>
          <w:szCs w:val="24"/>
        </w:rPr>
        <w:t xml:space="preserve"> 0,05), </w:t>
      </w:r>
      <w:r w:rsidRPr="00772526">
        <w:rPr>
          <w:rFonts w:cs="Times New Roman"/>
          <w:szCs w:val="24"/>
        </w:rPr>
        <w:t>denga</w:t>
      </w:r>
      <w:r>
        <w:rPr>
          <w:rFonts w:cs="Times New Roman"/>
          <w:szCs w:val="24"/>
        </w:rPr>
        <w:t>n nilai koefisien terendah 0,</w:t>
      </w:r>
      <w:r w:rsidRPr="00CD6DA3">
        <w:rPr>
          <w:rFonts w:cs="Times New Roman"/>
          <w:szCs w:val="24"/>
        </w:rPr>
        <w:t>4</w:t>
      </w:r>
      <w:r>
        <w:rPr>
          <w:rFonts w:asciiTheme="majorBidi" w:hAnsiTheme="majorBidi" w:cstheme="majorBidi"/>
          <w:szCs w:val="24"/>
        </w:rPr>
        <w:t>39</w:t>
      </w:r>
      <w:r>
        <w:rPr>
          <w:rFonts w:cs="Times New Roman"/>
          <w:szCs w:val="24"/>
        </w:rPr>
        <w:t xml:space="preserve"> </w:t>
      </w:r>
      <w:r w:rsidRPr="00772526">
        <w:rPr>
          <w:rFonts w:cs="Times New Roman"/>
          <w:szCs w:val="24"/>
        </w:rPr>
        <w:t>dan</w:t>
      </w:r>
      <w:r>
        <w:rPr>
          <w:rFonts w:cs="Times New Roman"/>
          <w:szCs w:val="24"/>
        </w:rPr>
        <w:t xml:space="preserve"> nilai koefisien tertinggi 0,</w:t>
      </w:r>
      <w:r w:rsidRPr="00CD6DA3">
        <w:rPr>
          <w:rFonts w:asciiTheme="majorBidi" w:hAnsiTheme="majorBidi" w:cstheme="majorBidi"/>
          <w:szCs w:val="24"/>
        </w:rPr>
        <w:t>77</w:t>
      </w:r>
      <w:r>
        <w:rPr>
          <w:rFonts w:asciiTheme="majorBidi" w:hAnsiTheme="majorBidi" w:cstheme="majorBidi"/>
          <w:szCs w:val="24"/>
        </w:rPr>
        <w:t>8</w:t>
      </w:r>
      <w:r w:rsidRPr="00772526">
        <w:rPr>
          <w:rFonts w:cs="Times New Roman"/>
          <w:szCs w:val="24"/>
        </w:rPr>
        <w:t xml:space="preserve"> sehingga sel</w:t>
      </w:r>
      <w:r>
        <w:rPr>
          <w:rFonts w:cs="Times New Roman"/>
          <w:szCs w:val="24"/>
        </w:rPr>
        <w:t>uruh item pertanyaan variabel Y</w:t>
      </w:r>
      <w:r w:rsidRPr="00772526">
        <w:rPr>
          <w:rFonts w:cs="Times New Roman"/>
          <w:szCs w:val="24"/>
        </w:rPr>
        <w:t xml:space="preserve"> </w:t>
      </w:r>
      <w:r>
        <w:rPr>
          <w:rFonts w:cs="Times New Roman"/>
          <w:szCs w:val="24"/>
        </w:rPr>
        <w:t>keputusan pembelian</w:t>
      </w:r>
      <w:r w:rsidRPr="00772526">
        <w:rPr>
          <w:rFonts w:cs="Times New Roman"/>
          <w:szCs w:val="24"/>
        </w:rPr>
        <w:t xml:space="preserve"> valid dan layak untuk dijadikan kuesioner pertanyaan.</w:t>
      </w:r>
    </w:p>
    <w:p w:rsidR="0013798D" w:rsidRDefault="0013798D" w:rsidP="00B20CDE">
      <w:pPr>
        <w:pStyle w:val="ListParagraph"/>
        <w:numPr>
          <w:ilvl w:val="0"/>
          <w:numId w:val="38"/>
        </w:numPr>
        <w:spacing w:after="200" w:line="360" w:lineRule="auto"/>
        <w:jc w:val="both"/>
        <w:rPr>
          <w:rFonts w:asciiTheme="majorBidi" w:hAnsiTheme="majorBidi" w:cstheme="majorBidi"/>
          <w:b/>
          <w:bCs/>
          <w:szCs w:val="24"/>
        </w:rPr>
      </w:pPr>
      <w:r>
        <w:rPr>
          <w:rFonts w:asciiTheme="majorBidi" w:hAnsiTheme="majorBidi" w:cstheme="majorBidi"/>
          <w:b/>
          <w:bCs/>
          <w:szCs w:val="24"/>
        </w:rPr>
        <w:t>Uji Reliabilitas</w:t>
      </w:r>
    </w:p>
    <w:p w:rsidR="0013798D" w:rsidRPr="00403F10" w:rsidRDefault="0013798D" w:rsidP="0013798D">
      <w:pPr>
        <w:pStyle w:val="ListParagraph"/>
        <w:spacing w:line="360" w:lineRule="auto"/>
        <w:ind w:left="1440" w:firstLine="720"/>
        <w:jc w:val="both"/>
        <w:rPr>
          <w:rFonts w:cs="Times New Roman"/>
          <w:b/>
          <w:bCs/>
          <w:szCs w:val="24"/>
        </w:rPr>
      </w:pPr>
      <w:r w:rsidRPr="00403F10">
        <w:rPr>
          <w:rFonts w:cs="Times New Roman"/>
          <w:szCs w:val="24"/>
        </w:rPr>
        <w:t>Reliabilitas adalah keandalan suatu pengukuran mengenai stabilitas dan konsistensi instrumen mengukur konsep dan membantu menil</w:t>
      </w:r>
      <w:r w:rsidR="00A01377">
        <w:rPr>
          <w:rFonts w:cs="Times New Roman"/>
          <w:szCs w:val="24"/>
        </w:rPr>
        <w:t>ai ketepatan sebuah pengukuran.</w:t>
      </w:r>
      <w:r w:rsidRPr="00403F10">
        <w:rPr>
          <w:rFonts w:cs="Times New Roman"/>
          <w:szCs w:val="24"/>
        </w:rPr>
        <w:t xml:space="preserve"> Suatu instrumen penelitian dikatakan reliabel apabila pengujian tersebut menunjukkan koefisien </w:t>
      </w:r>
      <w:r w:rsidRPr="00D671EC">
        <w:rPr>
          <w:rFonts w:cs="Times New Roman"/>
          <w:i/>
          <w:szCs w:val="24"/>
        </w:rPr>
        <w:t>Alpha (Cronbach Alpha)</w:t>
      </w:r>
      <w:r w:rsidRPr="00403F10">
        <w:rPr>
          <w:rFonts w:cs="Times New Roman"/>
          <w:szCs w:val="24"/>
        </w:rPr>
        <w:t xml:space="preserve"> &gt; 0</w:t>
      </w:r>
      <w:proofErr w:type="gramStart"/>
      <w:r w:rsidRPr="00403F10">
        <w:rPr>
          <w:rFonts w:cs="Times New Roman"/>
          <w:szCs w:val="24"/>
        </w:rPr>
        <w:t>,6</w:t>
      </w:r>
      <w:proofErr w:type="gramEnd"/>
      <w:r w:rsidRPr="00403F10">
        <w:rPr>
          <w:rFonts w:cs="Times New Roman"/>
          <w:szCs w:val="24"/>
        </w:rPr>
        <w:t>.</w:t>
      </w:r>
      <w:r w:rsidRPr="00403F10">
        <w:rPr>
          <w:rStyle w:val="FootnoteReference"/>
          <w:rFonts w:cs="Times New Roman"/>
          <w:szCs w:val="24"/>
        </w:rPr>
        <w:footnoteReference w:id="104"/>
      </w:r>
      <w:r w:rsidRPr="00403F10">
        <w:rPr>
          <w:rFonts w:cs="Times New Roman"/>
          <w:szCs w:val="24"/>
        </w:rPr>
        <w:t xml:space="preserve"> Hasil uji </w:t>
      </w:r>
      <w:r w:rsidRPr="00403F10">
        <w:rPr>
          <w:rFonts w:cs="Times New Roman"/>
          <w:szCs w:val="24"/>
        </w:rPr>
        <w:lastRenderedPageBreak/>
        <w:t xml:space="preserve">reliabilitas dari instrumen penelitian pada variabel X1, X2, </w:t>
      </w:r>
      <w:r>
        <w:rPr>
          <w:rFonts w:cs="Times New Roman"/>
          <w:szCs w:val="24"/>
        </w:rPr>
        <w:t xml:space="preserve">X3 </w:t>
      </w:r>
      <w:r w:rsidRPr="00403F10">
        <w:rPr>
          <w:rFonts w:cs="Times New Roman"/>
          <w:szCs w:val="24"/>
        </w:rPr>
        <w:t>dan Y dapat disajikan sebagai berikut:</w:t>
      </w:r>
    </w:p>
    <w:p w:rsidR="001A4604" w:rsidRPr="001A4604" w:rsidRDefault="001A4604" w:rsidP="00D671EC">
      <w:pPr>
        <w:pStyle w:val="Caption"/>
        <w:keepNext/>
        <w:ind w:firstLine="1260"/>
        <w:rPr>
          <w:b/>
          <w:i w:val="0"/>
          <w:color w:val="auto"/>
          <w:sz w:val="24"/>
          <w:szCs w:val="24"/>
        </w:rPr>
      </w:pPr>
      <w:bookmarkStart w:id="56" w:name="_Toc81673726"/>
      <w:r w:rsidRPr="001A4604">
        <w:rPr>
          <w:b/>
          <w:i w:val="0"/>
          <w:color w:val="auto"/>
          <w:sz w:val="24"/>
          <w:szCs w:val="24"/>
        </w:rPr>
        <w:t>Table</w:t>
      </w:r>
      <w:r>
        <w:rPr>
          <w:b/>
          <w:i w:val="0"/>
          <w:color w:val="auto"/>
          <w:sz w:val="24"/>
          <w:szCs w:val="24"/>
        </w:rPr>
        <w:t xml:space="preserve"> 4</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11</w:t>
      </w:r>
      <w:r w:rsidR="00B7794D">
        <w:rPr>
          <w:b/>
          <w:i w:val="0"/>
          <w:color w:val="auto"/>
          <w:sz w:val="24"/>
          <w:szCs w:val="24"/>
        </w:rPr>
        <w:fldChar w:fldCharType="end"/>
      </w:r>
      <w:r w:rsidRPr="001A4604">
        <w:rPr>
          <w:b/>
          <w:i w:val="0"/>
          <w:color w:val="auto"/>
          <w:sz w:val="24"/>
          <w:szCs w:val="24"/>
        </w:rPr>
        <w:t xml:space="preserve"> Hasil Uji Reliabilitas</w:t>
      </w:r>
      <w:bookmarkEnd w:id="56"/>
    </w:p>
    <w:tbl>
      <w:tblPr>
        <w:tblStyle w:val="TableGrid"/>
        <w:tblW w:w="0" w:type="auto"/>
        <w:tblInd w:w="1440" w:type="dxa"/>
        <w:tblLook w:val="04A0" w:firstRow="1" w:lastRow="0" w:firstColumn="1" w:lastColumn="0" w:noHBand="0" w:noVBand="1"/>
      </w:tblPr>
      <w:tblGrid>
        <w:gridCol w:w="2945"/>
        <w:gridCol w:w="1782"/>
        <w:gridCol w:w="1761"/>
      </w:tblGrid>
      <w:tr w:rsidR="0013798D" w:rsidRPr="00D671EC" w:rsidTr="001A4604">
        <w:tc>
          <w:tcPr>
            <w:tcW w:w="2945" w:type="dxa"/>
          </w:tcPr>
          <w:p w:rsidR="0013798D" w:rsidRPr="00D671EC" w:rsidRDefault="0013798D" w:rsidP="00413CC3">
            <w:pPr>
              <w:pStyle w:val="ListParagraph"/>
              <w:ind w:left="0"/>
              <w:rPr>
                <w:rFonts w:asciiTheme="majorBidi" w:hAnsiTheme="majorBidi" w:cstheme="majorBidi"/>
                <w:szCs w:val="24"/>
              </w:rPr>
            </w:pPr>
            <w:r w:rsidRPr="00D671EC">
              <w:rPr>
                <w:rFonts w:asciiTheme="majorBidi" w:hAnsiTheme="majorBidi" w:cstheme="majorBidi"/>
                <w:szCs w:val="24"/>
              </w:rPr>
              <w:t>Variabel</w:t>
            </w:r>
          </w:p>
        </w:tc>
        <w:tc>
          <w:tcPr>
            <w:tcW w:w="1782" w:type="dxa"/>
          </w:tcPr>
          <w:p w:rsidR="0013798D" w:rsidRPr="00D671EC" w:rsidRDefault="0013798D" w:rsidP="00413CC3">
            <w:pPr>
              <w:pStyle w:val="ListParagraph"/>
              <w:ind w:left="0"/>
              <w:rPr>
                <w:rFonts w:asciiTheme="majorBidi" w:hAnsiTheme="majorBidi" w:cstheme="majorBidi"/>
                <w:szCs w:val="24"/>
              </w:rPr>
            </w:pPr>
            <w:r w:rsidRPr="00D671EC">
              <w:rPr>
                <w:rFonts w:asciiTheme="majorBidi" w:hAnsiTheme="majorBidi" w:cstheme="majorBidi"/>
                <w:szCs w:val="24"/>
              </w:rPr>
              <w:t>Cronbach Alpha</w:t>
            </w:r>
          </w:p>
        </w:tc>
        <w:tc>
          <w:tcPr>
            <w:tcW w:w="1761" w:type="dxa"/>
          </w:tcPr>
          <w:p w:rsidR="0013798D" w:rsidRPr="00D671EC" w:rsidRDefault="0013798D" w:rsidP="00413CC3">
            <w:pPr>
              <w:pStyle w:val="ListParagraph"/>
              <w:ind w:left="0"/>
              <w:rPr>
                <w:rFonts w:asciiTheme="majorBidi" w:hAnsiTheme="majorBidi" w:cstheme="majorBidi"/>
                <w:szCs w:val="24"/>
              </w:rPr>
            </w:pPr>
            <w:r w:rsidRPr="00D671EC">
              <w:rPr>
                <w:rFonts w:asciiTheme="majorBidi" w:hAnsiTheme="majorBidi" w:cstheme="majorBidi"/>
                <w:szCs w:val="24"/>
              </w:rPr>
              <w:t>Keterangan</w:t>
            </w:r>
          </w:p>
        </w:tc>
      </w:tr>
      <w:tr w:rsidR="0013798D" w:rsidRPr="00D671EC" w:rsidTr="001A4604">
        <w:tc>
          <w:tcPr>
            <w:tcW w:w="2945" w:type="dxa"/>
          </w:tcPr>
          <w:p w:rsidR="0013798D" w:rsidRPr="00D671EC" w:rsidRDefault="0013798D" w:rsidP="00413CC3">
            <w:pPr>
              <w:pStyle w:val="ListParagraph"/>
              <w:ind w:left="0"/>
              <w:rPr>
                <w:rFonts w:cs="Times New Roman"/>
                <w:i/>
                <w:color w:val="000000" w:themeColor="text1"/>
                <w:szCs w:val="24"/>
              </w:rPr>
            </w:pPr>
            <w:r w:rsidRPr="00D671EC">
              <w:rPr>
                <w:rFonts w:cs="Times New Roman"/>
                <w:i/>
                <w:szCs w:val="24"/>
              </w:rPr>
              <w:t xml:space="preserve">ISLAMIC BRANDING </w:t>
            </w:r>
            <w:r w:rsidRPr="00D671EC">
              <w:rPr>
                <w:rFonts w:cs="Times New Roman"/>
                <w:iCs/>
                <w:szCs w:val="24"/>
              </w:rPr>
              <w:t>(X1)</w:t>
            </w:r>
          </w:p>
        </w:tc>
        <w:tc>
          <w:tcPr>
            <w:tcW w:w="1782" w:type="dxa"/>
          </w:tcPr>
          <w:p w:rsidR="0013798D" w:rsidRPr="00D671EC" w:rsidRDefault="0013798D" w:rsidP="00413CC3">
            <w:pPr>
              <w:pStyle w:val="ListParagraph"/>
              <w:ind w:left="0"/>
              <w:rPr>
                <w:rFonts w:asciiTheme="majorBidi" w:hAnsiTheme="majorBidi" w:cstheme="majorBidi"/>
                <w:szCs w:val="24"/>
              </w:rPr>
            </w:pPr>
            <w:r w:rsidRPr="00D671EC">
              <w:rPr>
                <w:rFonts w:asciiTheme="majorBidi" w:hAnsiTheme="majorBidi" w:cstheme="majorBidi"/>
                <w:szCs w:val="24"/>
              </w:rPr>
              <w:t>0,765</w:t>
            </w:r>
          </w:p>
        </w:tc>
        <w:tc>
          <w:tcPr>
            <w:tcW w:w="1761" w:type="dxa"/>
          </w:tcPr>
          <w:p w:rsidR="0013798D" w:rsidRPr="00D671EC" w:rsidRDefault="0013798D" w:rsidP="00413CC3">
            <w:pPr>
              <w:pStyle w:val="ListParagraph"/>
              <w:ind w:left="0"/>
              <w:rPr>
                <w:rFonts w:asciiTheme="majorBidi" w:hAnsiTheme="majorBidi" w:cstheme="majorBidi"/>
                <w:szCs w:val="24"/>
              </w:rPr>
            </w:pPr>
            <w:r w:rsidRPr="00D671EC">
              <w:rPr>
                <w:rFonts w:asciiTheme="majorBidi" w:hAnsiTheme="majorBidi" w:cstheme="majorBidi"/>
                <w:szCs w:val="24"/>
              </w:rPr>
              <w:t>Reliabel</w:t>
            </w:r>
          </w:p>
        </w:tc>
      </w:tr>
      <w:tr w:rsidR="0013798D" w:rsidRPr="00D671EC" w:rsidTr="001A4604">
        <w:tc>
          <w:tcPr>
            <w:tcW w:w="2945" w:type="dxa"/>
          </w:tcPr>
          <w:p w:rsidR="0013798D" w:rsidRPr="00D671EC" w:rsidRDefault="0013798D" w:rsidP="00413CC3">
            <w:pPr>
              <w:pStyle w:val="ListParagraph"/>
              <w:ind w:left="0"/>
              <w:rPr>
                <w:rFonts w:asciiTheme="majorBidi" w:hAnsiTheme="majorBidi" w:cstheme="majorBidi"/>
                <w:szCs w:val="24"/>
              </w:rPr>
            </w:pPr>
            <w:r w:rsidRPr="00D671EC">
              <w:rPr>
                <w:rFonts w:cs="Times New Roman"/>
                <w:i/>
                <w:color w:val="000000" w:themeColor="text1"/>
                <w:szCs w:val="24"/>
              </w:rPr>
              <w:t xml:space="preserve">BRAND IMAGE </w:t>
            </w:r>
            <w:r w:rsidRPr="00D671EC">
              <w:rPr>
                <w:rFonts w:cs="Times New Roman"/>
                <w:iCs/>
                <w:color w:val="000000" w:themeColor="text1"/>
                <w:szCs w:val="24"/>
              </w:rPr>
              <w:t>(X2)</w:t>
            </w:r>
          </w:p>
        </w:tc>
        <w:tc>
          <w:tcPr>
            <w:tcW w:w="1782" w:type="dxa"/>
          </w:tcPr>
          <w:p w:rsidR="0013798D" w:rsidRPr="00D671EC" w:rsidRDefault="0013798D" w:rsidP="00413CC3">
            <w:pPr>
              <w:pStyle w:val="ListParagraph"/>
              <w:ind w:left="0"/>
              <w:rPr>
                <w:rFonts w:asciiTheme="majorBidi" w:hAnsiTheme="majorBidi" w:cstheme="majorBidi"/>
                <w:szCs w:val="24"/>
              </w:rPr>
            </w:pPr>
            <w:r w:rsidRPr="00D671EC">
              <w:rPr>
                <w:rFonts w:asciiTheme="majorBidi" w:hAnsiTheme="majorBidi" w:cstheme="majorBidi"/>
                <w:szCs w:val="24"/>
              </w:rPr>
              <w:t>0,700</w:t>
            </w:r>
          </w:p>
        </w:tc>
        <w:tc>
          <w:tcPr>
            <w:tcW w:w="1761" w:type="dxa"/>
          </w:tcPr>
          <w:p w:rsidR="0013798D" w:rsidRPr="00D671EC" w:rsidRDefault="0013798D" w:rsidP="00413CC3">
            <w:pPr>
              <w:pStyle w:val="ListParagraph"/>
              <w:ind w:left="0"/>
              <w:rPr>
                <w:rFonts w:asciiTheme="majorBidi" w:hAnsiTheme="majorBidi" w:cstheme="majorBidi"/>
                <w:szCs w:val="24"/>
              </w:rPr>
            </w:pPr>
            <w:r w:rsidRPr="00D671EC">
              <w:rPr>
                <w:rFonts w:asciiTheme="majorBidi" w:hAnsiTheme="majorBidi" w:cstheme="majorBidi"/>
                <w:szCs w:val="24"/>
              </w:rPr>
              <w:t>Reliabel</w:t>
            </w:r>
          </w:p>
        </w:tc>
      </w:tr>
      <w:tr w:rsidR="0013798D" w:rsidRPr="00D671EC" w:rsidTr="001A4604">
        <w:trPr>
          <w:trHeight w:val="77"/>
        </w:trPr>
        <w:tc>
          <w:tcPr>
            <w:tcW w:w="2945" w:type="dxa"/>
          </w:tcPr>
          <w:p w:rsidR="0013798D" w:rsidRPr="00D671EC" w:rsidRDefault="0013798D" w:rsidP="00413CC3">
            <w:pPr>
              <w:pStyle w:val="ListParagraph"/>
              <w:ind w:left="0"/>
              <w:rPr>
                <w:rFonts w:cs="Times New Roman"/>
                <w:i/>
                <w:color w:val="000000" w:themeColor="text1"/>
                <w:szCs w:val="24"/>
              </w:rPr>
            </w:pPr>
            <w:r w:rsidRPr="00D671EC">
              <w:rPr>
                <w:rFonts w:cs="Times New Roman"/>
                <w:i/>
                <w:color w:val="000000" w:themeColor="text1"/>
                <w:szCs w:val="24"/>
              </w:rPr>
              <w:t xml:space="preserve">LIFE STYLE </w:t>
            </w:r>
            <w:r w:rsidRPr="00D671EC">
              <w:rPr>
                <w:rFonts w:cs="Times New Roman"/>
                <w:iCs/>
                <w:color w:val="000000" w:themeColor="text1"/>
                <w:szCs w:val="24"/>
              </w:rPr>
              <w:t>(X3)</w:t>
            </w:r>
          </w:p>
        </w:tc>
        <w:tc>
          <w:tcPr>
            <w:tcW w:w="1782" w:type="dxa"/>
          </w:tcPr>
          <w:p w:rsidR="0013798D" w:rsidRPr="00D671EC" w:rsidRDefault="0013798D" w:rsidP="00413CC3">
            <w:pPr>
              <w:pStyle w:val="ListParagraph"/>
              <w:ind w:left="0"/>
              <w:rPr>
                <w:rFonts w:asciiTheme="majorBidi" w:hAnsiTheme="majorBidi" w:cstheme="majorBidi"/>
                <w:szCs w:val="24"/>
              </w:rPr>
            </w:pPr>
            <w:r w:rsidRPr="00D671EC">
              <w:rPr>
                <w:rFonts w:asciiTheme="majorBidi" w:hAnsiTheme="majorBidi" w:cstheme="majorBidi"/>
                <w:szCs w:val="24"/>
              </w:rPr>
              <w:t>0,765</w:t>
            </w:r>
          </w:p>
        </w:tc>
        <w:tc>
          <w:tcPr>
            <w:tcW w:w="1761" w:type="dxa"/>
          </w:tcPr>
          <w:p w:rsidR="0013798D" w:rsidRPr="00D671EC" w:rsidRDefault="0013798D" w:rsidP="00413CC3">
            <w:pPr>
              <w:pStyle w:val="ListParagraph"/>
              <w:ind w:left="0"/>
              <w:rPr>
                <w:rFonts w:asciiTheme="majorBidi" w:hAnsiTheme="majorBidi" w:cstheme="majorBidi"/>
                <w:szCs w:val="24"/>
              </w:rPr>
            </w:pPr>
            <w:r w:rsidRPr="00D671EC">
              <w:rPr>
                <w:rFonts w:asciiTheme="majorBidi" w:hAnsiTheme="majorBidi" w:cstheme="majorBidi"/>
                <w:szCs w:val="24"/>
              </w:rPr>
              <w:t>Reliabel</w:t>
            </w:r>
          </w:p>
        </w:tc>
      </w:tr>
      <w:tr w:rsidR="0013798D" w:rsidRPr="00D671EC" w:rsidTr="001A4604">
        <w:tc>
          <w:tcPr>
            <w:tcW w:w="2945" w:type="dxa"/>
          </w:tcPr>
          <w:p w:rsidR="0013798D" w:rsidRPr="00D671EC" w:rsidRDefault="0013798D" w:rsidP="00413CC3">
            <w:pPr>
              <w:pStyle w:val="ListParagraph"/>
              <w:ind w:left="0"/>
              <w:rPr>
                <w:rFonts w:asciiTheme="majorBidi" w:hAnsiTheme="majorBidi" w:cstheme="majorBidi"/>
                <w:szCs w:val="24"/>
              </w:rPr>
            </w:pPr>
            <w:r w:rsidRPr="00D671EC">
              <w:rPr>
                <w:rFonts w:asciiTheme="majorBidi" w:hAnsiTheme="majorBidi" w:cstheme="majorBidi"/>
                <w:szCs w:val="24"/>
              </w:rPr>
              <w:t>KEPUTUSAN PEMBELIAN (Y)</w:t>
            </w:r>
          </w:p>
        </w:tc>
        <w:tc>
          <w:tcPr>
            <w:tcW w:w="1782" w:type="dxa"/>
          </w:tcPr>
          <w:p w:rsidR="0013798D" w:rsidRPr="00D671EC" w:rsidRDefault="0013798D" w:rsidP="00413CC3">
            <w:pPr>
              <w:pStyle w:val="ListParagraph"/>
              <w:ind w:left="0"/>
              <w:rPr>
                <w:rFonts w:asciiTheme="majorBidi" w:hAnsiTheme="majorBidi" w:cstheme="majorBidi"/>
                <w:szCs w:val="24"/>
              </w:rPr>
            </w:pPr>
            <w:r w:rsidRPr="00D671EC">
              <w:rPr>
                <w:rFonts w:asciiTheme="majorBidi" w:hAnsiTheme="majorBidi" w:cstheme="majorBidi"/>
                <w:szCs w:val="24"/>
              </w:rPr>
              <w:t>0,773</w:t>
            </w:r>
          </w:p>
        </w:tc>
        <w:tc>
          <w:tcPr>
            <w:tcW w:w="1761" w:type="dxa"/>
          </w:tcPr>
          <w:p w:rsidR="0013798D" w:rsidRPr="00D671EC" w:rsidRDefault="0013798D" w:rsidP="00413CC3">
            <w:pPr>
              <w:pStyle w:val="ListParagraph"/>
              <w:ind w:left="0"/>
              <w:rPr>
                <w:rFonts w:asciiTheme="majorBidi" w:hAnsiTheme="majorBidi" w:cstheme="majorBidi"/>
                <w:szCs w:val="24"/>
              </w:rPr>
            </w:pPr>
            <w:r w:rsidRPr="00D671EC">
              <w:rPr>
                <w:rFonts w:asciiTheme="majorBidi" w:hAnsiTheme="majorBidi" w:cstheme="majorBidi"/>
                <w:szCs w:val="24"/>
              </w:rPr>
              <w:t>Reliabel</w:t>
            </w:r>
          </w:p>
        </w:tc>
      </w:tr>
    </w:tbl>
    <w:p w:rsidR="0013798D" w:rsidRDefault="0013798D" w:rsidP="00D671EC">
      <w:pPr>
        <w:pStyle w:val="ListParagraph"/>
        <w:spacing w:line="360" w:lineRule="auto"/>
        <w:ind w:left="1440" w:firstLine="1710"/>
        <w:jc w:val="both"/>
        <w:rPr>
          <w:rFonts w:asciiTheme="majorBidi" w:hAnsiTheme="majorBidi" w:cstheme="majorBidi"/>
          <w:b/>
          <w:bCs/>
          <w:szCs w:val="24"/>
        </w:rPr>
      </w:pPr>
      <w:r w:rsidRPr="00DF45E2">
        <w:rPr>
          <w:rFonts w:cs="Times New Roman"/>
          <w:i/>
          <w:iCs/>
          <w:szCs w:val="24"/>
        </w:rPr>
        <w:t>Sumber: Data primer diolah, 2021</w:t>
      </w:r>
    </w:p>
    <w:p w:rsidR="0013798D" w:rsidRPr="00D671EC" w:rsidRDefault="00C87C9F" w:rsidP="00D671EC">
      <w:pPr>
        <w:pStyle w:val="ListParagraph"/>
        <w:spacing w:line="360" w:lineRule="auto"/>
        <w:ind w:left="1440" w:firstLine="720"/>
        <w:jc w:val="both"/>
        <w:rPr>
          <w:rFonts w:asciiTheme="majorBidi" w:hAnsiTheme="majorBidi" w:cstheme="majorBidi"/>
          <w:szCs w:val="24"/>
        </w:rPr>
      </w:pPr>
      <w:r>
        <w:rPr>
          <w:rFonts w:asciiTheme="majorBidi" w:hAnsiTheme="majorBidi" w:cstheme="majorBidi"/>
          <w:szCs w:val="24"/>
        </w:rPr>
        <w:t>Dari tabel 4.11</w:t>
      </w:r>
      <w:r w:rsidR="0013798D" w:rsidRPr="00D24511">
        <w:rPr>
          <w:rFonts w:asciiTheme="majorBidi" w:hAnsiTheme="majorBidi" w:cstheme="majorBidi"/>
          <w:szCs w:val="24"/>
        </w:rPr>
        <w:t xml:space="preserve"> di atas dapat dilihat bahwa seluruh variabel mem</w:t>
      </w:r>
      <w:r w:rsidR="0013798D">
        <w:rPr>
          <w:rFonts w:asciiTheme="majorBidi" w:hAnsiTheme="majorBidi" w:cstheme="majorBidi"/>
          <w:szCs w:val="24"/>
        </w:rPr>
        <w:t xml:space="preserve">iliki nilai </w:t>
      </w:r>
      <w:r w:rsidR="0013798D" w:rsidRPr="00D24511">
        <w:rPr>
          <w:rFonts w:asciiTheme="majorBidi" w:hAnsiTheme="majorBidi" w:cstheme="majorBidi"/>
          <w:i/>
          <w:iCs/>
          <w:szCs w:val="24"/>
        </w:rPr>
        <w:t>cronbach alpha</w:t>
      </w:r>
      <w:r w:rsidR="0013798D">
        <w:rPr>
          <w:rFonts w:asciiTheme="majorBidi" w:hAnsiTheme="majorBidi" w:cstheme="majorBidi"/>
          <w:szCs w:val="24"/>
        </w:rPr>
        <w:t xml:space="preserve"> &gt; 0</w:t>
      </w:r>
      <w:proofErr w:type="gramStart"/>
      <w:r w:rsidR="0013798D">
        <w:rPr>
          <w:rFonts w:asciiTheme="majorBidi" w:hAnsiTheme="majorBidi" w:cstheme="majorBidi"/>
          <w:szCs w:val="24"/>
        </w:rPr>
        <w:t>,6</w:t>
      </w:r>
      <w:r w:rsidR="0013798D" w:rsidRPr="00D24511">
        <w:rPr>
          <w:rFonts w:asciiTheme="majorBidi" w:hAnsiTheme="majorBidi" w:cstheme="majorBidi"/>
          <w:szCs w:val="24"/>
        </w:rPr>
        <w:t>0</w:t>
      </w:r>
      <w:proofErr w:type="gramEnd"/>
      <w:r w:rsidR="0013798D">
        <w:rPr>
          <w:rFonts w:asciiTheme="majorBidi" w:hAnsiTheme="majorBidi" w:cstheme="majorBidi"/>
          <w:szCs w:val="24"/>
        </w:rPr>
        <w:t>,</w:t>
      </w:r>
      <w:r w:rsidR="0013798D" w:rsidRPr="00D24511">
        <w:rPr>
          <w:rFonts w:asciiTheme="majorBidi" w:hAnsiTheme="majorBidi" w:cstheme="majorBidi"/>
          <w:szCs w:val="24"/>
        </w:rPr>
        <w:t xml:space="preserve"> artinya seluruh indikator dari variabel atau konstruk</w:t>
      </w:r>
      <w:r w:rsidR="0013798D">
        <w:rPr>
          <w:rFonts w:asciiTheme="majorBidi" w:hAnsiTheme="majorBidi" w:cstheme="majorBidi"/>
          <w:szCs w:val="24"/>
        </w:rPr>
        <w:t xml:space="preserve"> </w:t>
      </w:r>
      <w:r w:rsidR="0013798D" w:rsidRPr="00D24511">
        <w:rPr>
          <w:rFonts w:asciiTheme="majorBidi" w:hAnsiTheme="majorBidi" w:cstheme="majorBidi"/>
          <w:szCs w:val="24"/>
        </w:rPr>
        <w:t>dalam kuesioner dikatakan reliabel atau handal.</w:t>
      </w:r>
    </w:p>
    <w:p w:rsidR="0013798D" w:rsidRDefault="0013798D" w:rsidP="00B20CDE">
      <w:pPr>
        <w:pStyle w:val="Heading3"/>
        <w:numPr>
          <w:ilvl w:val="0"/>
          <w:numId w:val="68"/>
        </w:numPr>
        <w:ind w:left="990"/>
        <w:jc w:val="both"/>
      </w:pPr>
      <w:bookmarkStart w:id="57" w:name="_Toc84348924"/>
      <w:r w:rsidRPr="001D76CF">
        <w:t>Uji Asumsi Klasik</w:t>
      </w:r>
      <w:bookmarkEnd w:id="57"/>
    </w:p>
    <w:p w:rsidR="00B7794D" w:rsidRDefault="00B7794D" w:rsidP="00B20CDE">
      <w:pPr>
        <w:pStyle w:val="ListParagraph"/>
        <w:numPr>
          <w:ilvl w:val="0"/>
          <w:numId w:val="39"/>
        </w:numPr>
        <w:spacing w:after="200" w:line="360" w:lineRule="auto"/>
        <w:jc w:val="both"/>
        <w:rPr>
          <w:rFonts w:asciiTheme="majorBidi" w:hAnsiTheme="majorBidi" w:cstheme="majorBidi"/>
          <w:b/>
          <w:bCs/>
          <w:szCs w:val="24"/>
        </w:rPr>
      </w:pPr>
      <w:r w:rsidRPr="001D76CF">
        <w:rPr>
          <w:rFonts w:asciiTheme="majorBidi" w:hAnsiTheme="majorBidi" w:cstheme="majorBidi"/>
          <w:b/>
          <w:bCs/>
          <w:szCs w:val="24"/>
        </w:rPr>
        <w:t>Uji</w:t>
      </w:r>
      <w:r>
        <w:rPr>
          <w:rFonts w:asciiTheme="majorBidi" w:hAnsiTheme="majorBidi" w:cstheme="majorBidi"/>
          <w:b/>
          <w:bCs/>
          <w:szCs w:val="24"/>
        </w:rPr>
        <w:t xml:space="preserve"> Linearitas</w:t>
      </w:r>
    </w:p>
    <w:p w:rsidR="00B7794D" w:rsidRPr="001D76CF" w:rsidRDefault="00B7794D" w:rsidP="00B20CDE">
      <w:pPr>
        <w:pStyle w:val="ListParagraph"/>
        <w:numPr>
          <w:ilvl w:val="0"/>
          <w:numId w:val="73"/>
        </w:numPr>
        <w:spacing w:after="200" w:line="360" w:lineRule="auto"/>
        <w:jc w:val="both"/>
        <w:rPr>
          <w:rFonts w:asciiTheme="majorBidi" w:hAnsiTheme="majorBidi" w:cstheme="majorBidi"/>
          <w:szCs w:val="24"/>
        </w:rPr>
      </w:pPr>
      <w:r w:rsidRPr="001D76CF">
        <w:rPr>
          <w:rFonts w:cs="Times New Roman"/>
          <w:i/>
          <w:szCs w:val="24"/>
        </w:rPr>
        <w:t xml:space="preserve">Islamic Branding </w:t>
      </w:r>
      <w:r w:rsidRPr="001D76CF">
        <w:rPr>
          <w:rFonts w:cs="Times New Roman"/>
          <w:iCs/>
          <w:szCs w:val="24"/>
        </w:rPr>
        <w:t xml:space="preserve">(X1) dengan </w:t>
      </w:r>
      <w:r w:rsidRPr="001D76CF">
        <w:rPr>
          <w:rFonts w:asciiTheme="majorBidi" w:hAnsiTheme="majorBidi" w:cstheme="majorBidi"/>
          <w:szCs w:val="24"/>
        </w:rPr>
        <w:t>Keputusan Pembelian (Y)</w:t>
      </w:r>
    </w:p>
    <w:p w:rsidR="00B7794D" w:rsidRPr="00B7794D" w:rsidRDefault="006930FC" w:rsidP="006930FC">
      <w:pPr>
        <w:pStyle w:val="Caption"/>
        <w:keepNext/>
        <w:ind w:firstLine="1980"/>
        <w:rPr>
          <w:b/>
          <w:i w:val="0"/>
          <w:color w:val="auto"/>
          <w:sz w:val="24"/>
          <w:szCs w:val="24"/>
        </w:rPr>
      </w:pPr>
      <w:bookmarkStart w:id="58" w:name="_Toc81673727"/>
      <w:r>
        <w:rPr>
          <w:b/>
          <w:i w:val="0"/>
          <w:color w:val="auto"/>
          <w:sz w:val="24"/>
          <w:szCs w:val="24"/>
        </w:rPr>
        <w:t>Table 4</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12</w:t>
      </w:r>
      <w:r w:rsidR="00B7794D">
        <w:rPr>
          <w:b/>
          <w:i w:val="0"/>
          <w:color w:val="auto"/>
          <w:sz w:val="24"/>
          <w:szCs w:val="24"/>
        </w:rPr>
        <w:fldChar w:fldCharType="end"/>
      </w:r>
      <w:r w:rsidR="00B7794D" w:rsidRPr="00B7794D">
        <w:rPr>
          <w:b/>
          <w:i w:val="0"/>
          <w:color w:val="auto"/>
          <w:sz w:val="24"/>
          <w:szCs w:val="24"/>
        </w:rPr>
        <w:t xml:space="preserve"> Hasil Uji Linieritas X1 dengan Y</w:t>
      </w:r>
      <w:bookmarkEnd w:id="58"/>
    </w:p>
    <w:tbl>
      <w:tblPr>
        <w:tblW w:w="7667" w:type="dxa"/>
        <w:tblInd w:w="1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567"/>
        <w:gridCol w:w="960"/>
        <w:gridCol w:w="1300"/>
        <w:gridCol w:w="1050"/>
        <w:gridCol w:w="380"/>
        <w:gridCol w:w="1040"/>
        <w:gridCol w:w="800"/>
        <w:gridCol w:w="570"/>
      </w:tblGrid>
      <w:tr w:rsidR="00B7794D" w:rsidRPr="006930FC" w:rsidTr="006930FC">
        <w:trPr>
          <w:cantSplit/>
        </w:trPr>
        <w:tc>
          <w:tcPr>
            <w:tcW w:w="0" w:type="auto"/>
            <w:gridSpan w:val="8"/>
            <w:tcBorders>
              <w:top w:val="nil"/>
              <w:left w:val="nil"/>
              <w:bottom w:val="nil"/>
              <w:right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b/>
                <w:bCs/>
                <w:color w:val="000000"/>
                <w:szCs w:val="24"/>
              </w:rPr>
              <w:t>ANOVA Table</w:t>
            </w:r>
          </w:p>
        </w:tc>
      </w:tr>
      <w:tr w:rsidR="00B7794D" w:rsidRPr="006930FC" w:rsidTr="006930FC">
        <w:trPr>
          <w:cantSplit/>
        </w:trPr>
        <w:tc>
          <w:tcPr>
            <w:tcW w:w="0" w:type="auto"/>
            <w:gridSpan w:val="3"/>
            <w:tcBorders>
              <w:top w:val="single" w:sz="16" w:space="0" w:color="000000"/>
              <w:left w:val="single" w:sz="16" w:space="0" w:color="000000"/>
              <w:bottom w:val="single" w:sz="16" w:space="0" w:color="000000"/>
              <w:right w:val="nil"/>
            </w:tcBorders>
            <w:shd w:val="clear" w:color="auto" w:fill="FFFFFF"/>
            <w:vAlign w:val="bottom"/>
          </w:tcPr>
          <w:p w:rsidR="00B7794D" w:rsidRPr="006930FC" w:rsidRDefault="00B7794D" w:rsidP="00B7794D">
            <w:pPr>
              <w:autoSpaceDE w:val="0"/>
              <w:autoSpaceDN w:val="0"/>
              <w:adjustRightInd w:val="0"/>
              <w:spacing w:after="0" w:line="240" w:lineRule="auto"/>
              <w:rPr>
                <w:rFonts w:cs="Times New Roman"/>
                <w:szCs w:val="24"/>
              </w:rPr>
            </w:pPr>
          </w:p>
        </w:tc>
        <w:tc>
          <w:tcPr>
            <w:tcW w:w="0" w:type="auto"/>
            <w:tcBorders>
              <w:top w:val="single" w:sz="16" w:space="0" w:color="000000"/>
              <w:left w:val="single" w:sz="16" w:space="0" w:color="000000"/>
              <w:bottom w:val="single" w:sz="16" w:space="0" w:color="000000"/>
            </w:tcBorders>
            <w:shd w:val="clear" w:color="auto" w:fill="FFFFFF"/>
            <w:vAlign w:val="bottom"/>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Sum of Squares</w:t>
            </w:r>
          </w:p>
        </w:tc>
        <w:tc>
          <w:tcPr>
            <w:tcW w:w="0" w:type="auto"/>
            <w:tcBorders>
              <w:top w:val="single" w:sz="16" w:space="0" w:color="000000"/>
              <w:bottom w:val="single" w:sz="16" w:space="0" w:color="000000"/>
            </w:tcBorders>
            <w:shd w:val="clear" w:color="auto" w:fill="FFFFFF"/>
            <w:vAlign w:val="bottom"/>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df</w:t>
            </w:r>
          </w:p>
        </w:tc>
        <w:tc>
          <w:tcPr>
            <w:tcW w:w="0" w:type="auto"/>
            <w:tcBorders>
              <w:top w:val="single" w:sz="16" w:space="0" w:color="000000"/>
              <w:bottom w:val="single" w:sz="16" w:space="0" w:color="000000"/>
            </w:tcBorders>
            <w:shd w:val="clear" w:color="auto" w:fill="FFFFFF"/>
            <w:vAlign w:val="bottom"/>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Mean Square</w:t>
            </w:r>
          </w:p>
        </w:tc>
        <w:tc>
          <w:tcPr>
            <w:tcW w:w="0" w:type="auto"/>
            <w:tcBorders>
              <w:top w:val="single" w:sz="16" w:space="0" w:color="000000"/>
              <w:bottom w:val="single" w:sz="16" w:space="0" w:color="000000"/>
            </w:tcBorders>
            <w:shd w:val="clear" w:color="auto" w:fill="FFFFFF"/>
            <w:vAlign w:val="bottom"/>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F</w:t>
            </w:r>
          </w:p>
        </w:tc>
        <w:tc>
          <w:tcPr>
            <w:tcW w:w="0" w:type="auto"/>
            <w:tcBorders>
              <w:top w:val="single" w:sz="16" w:space="0" w:color="000000"/>
              <w:bottom w:val="single" w:sz="16" w:space="0" w:color="000000"/>
              <w:right w:val="single" w:sz="16" w:space="0" w:color="000000"/>
            </w:tcBorders>
            <w:shd w:val="clear" w:color="auto" w:fill="FFFFFF"/>
            <w:vAlign w:val="bottom"/>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Sig.</w:t>
            </w:r>
          </w:p>
        </w:tc>
      </w:tr>
      <w:tr w:rsidR="00B7794D" w:rsidRPr="006930FC" w:rsidTr="006930FC">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KEPUTUSAN PEMBELIAN (Y) * ISLAMIC BRANDING (X1)</w:t>
            </w:r>
          </w:p>
        </w:tc>
        <w:tc>
          <w:tcPr>
            <w:tcW w:w="0" w:type="auto"/>
            <w:vMerge w:val="restart"/>
            <w:tcBorders>
              <w:top w:val="single" w:sz="16" w:space="0" w:color="000000"/>
              <w:left w:val="nil"/>
              <w:right w:val="nil"/>
            </w:tcBorders>
            <w:shd w:val="clear" w:color="auto" w:fill="FFFFFF"/>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Between Groups</w:t>
            </w:r>
          </w:p>
        </w:tc>
        <w:tc>
          <w:tcPr>
            <w:tcW w:w="0" w:type="auto"/>
            <w:tcBorders>
              <w:top w:val="single" w:sz="16" w:space="0" w:color="000000"/>
              <w:left w:val="nil"/>
              <w:bottom w:val="nil"/>
              <w:right w:val="single" w:sz="16" w:space="0" w:color="000000"/>
            </w:tcBorders>
            <w:shd w:val="clear" w:color="auto" w:fill="FFFFFF"/>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(Combined)</w:t>
            </w:r>
          </w:p>
        </w:tc>
        <w:tc>
          <w:tcPr>
            <w:tcW w:w="0" w:type="auto"/>
            <w:tcBorders>
              <w:top w:val="single" w:sz="16" w:space="0" w:color="000000"/>
              <w:left w:val="single" w:sz="16" w:space="0" w:color="000000"/>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1468,139</w:t>
            </w:r>
          </w:p>
        </w:tc>
        <w:tc>
          <w:tcPr>
            <w:tcW w:w="0" w:type="auto"/>
            <w:tcBorders>
              <w:top w:val="single" w:sz="16" w:space="0" w:color="000000"/>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22</w:t>
            </w:r>
          </w:p>
        </w:tc>
        <w:tc>
          <w:tcPr>
            <w:tcW w:w="0" w:type="auto"/>
            <w:tcBorders>
              <w:top w:val="single" w:sz="16" w:space="0" w:color="000000"/>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66,734</w:t>
            </w:r>
          </w:p>
        </w:tc>
        <w:tc>
          <w:tcPr>
            <w:tcW w:w="0" w:type="auto"/>
            <w:tcBorders>
              <w:top w:val="single" w:sz="16" w:space="0" w:color="000000"/>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2,838</w:t>
            </w:r>
          </w:p>
        </w:tc>
        <w:tc>
          <w:tcPr>
            <w:tcW w:w="0" w:type="auto"/>
            <w:tcBorders>
              <w:top w:val="single" w:sz="16" w:space="0" w:color="000000"/>
              <w:bottom w:val="nil"/>
              <w:right w:val="single" w:sz="16" w:space="0" w:color="000000"/>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,000</w:t>
            </w:r>
          </w:p>
        </w:tc>
      </w:tr>
      <w:tr w:rsidR="00B7794D" w:rsidRPr="006930FC" w:rsidTr="006930FC">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B7794D" w:rsidRPr="006930FC" w:rsidRDefault="00B7794D" w:rsidP="00B7794D">
            <w:pPr>
              <w:autoSpaceDE w:val="0"/>
              <w:autoSpaceDN w:val="0"/>
              <w:adjustRightInd w:val="0"/>
              <w:spacing w:after="0" w:line="240" w:lineRule="auto"/>
              <w:rPr>
                <w:rFonts w:cs="Times New Roman"/>
                <w:color w:val="000000"/>
                <w:szCs w:val="24"/>
              </w:rPr>
            </w:pPr>
          </w:p>
        </w:tc>
        <w:tc>
          <w:tcPr>
            <w:tcW w:w="0" w:type="auto"/>
            <w:vMerge/>
            <w:tcBorders>
              <w:top w:val="single" w:sz="16" w:space="0" w:color="000000"/>
              <w:left w:val="nil"/>
              <w:right w:val="nil"/>
            </w:tcBorders>
            <w:shd w:val="clear" w:color="auto" w:fill="FFFFFF"/>
          </w:tcPr>
          <w:p w:rsidR="00B7794D" w:rsidRPr="006930FC" w:rsidRDefault="00B7794D" w:rsidP="00B7794D">
            <w:pPr>
              <w:autoSpaceDE w:val="0"/>
              <w:autoSpaceDN w:val="0"/>
              <w:adjustRightInd w:val="0"/>
              <w:spacing w:after="0" w:line="240" w:lineRule="auto"/>
              <w:rPr>
                <w:rFonts w:cs="Times New Roman"/>
                <w:color w:val="000000"/>
                <w:szCs w:val="24"/>
              </w:rPr>
            </w:pPr>
          </w:p>
        </w:tc>
        <w:tc>
          <w:tcPr>
            <w:tcW w:w="0" w:type="auto"/>
            <w:tcBorders>
              <w:top w:val="nil"/>
              <w:left w:val="nil"/>
              <w:bottom w:val="nil"/>
              <w:right w:val="single" w:sz="16" w:space="0" w:color="000000"/>
            </w:tcBorders>
            <w:shd w:val="clear" w:color="auto" w:fill="FFFFFF"/>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Linearity</w:t>
            </w:r>
          </w:p>
        </w:tc>
        <w:tc>
          <w:tcPr>
            <w:tcW w:w="0" w:type="auto"/>
            <w:tcBorders>
              <w:top w:val="nil"/>
              <w:left w:val="single" w:sz="16" w:space="0" w:color="000000"/>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1013,716</w:t>
            </w:r>
          </w:p>
        </w:tc>
        <w:tc>
          <w:tcPr>
            <w:tcW w:w="0" w:type="auto"/>
            <w:tcBorders>
              <w:top w:val="nil"/>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1</w:t>
            </w:r>
          </w:p>
        </w:tc>
        <w:tc>
          <w:tcPr>
            <w:tcW w:w="0" w:type="auto"/>
            <w:tcBorders>
              <w:top w:val="nil"/>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1013,716</w:t>
            </w:r>
          </w:p>
        </w:tc>
        <w:tc>
          <w:tcPr>
            <w:tcW w:w="0" w:type="auto"/>
            <w:tcBorders>
              <w:top w:val="nil"/>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43,112</w:t>
            </w:r>
          </w:p>
        </w:tc>
        <w:tc>
          <w:tcPr>
            <w:tcW w:w="0" w:type="auto"/>
            <w:tcBorders>
              <w:top w:val="nil"/>
              <w:bottom w:val="nil"/>
              <w:right w:val="single" w:sz="16" w:space="0" w:color="000000"/>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,000</w:t>
            </w:r>
          </w:p>
        </w:tc>
      </w:tr>
      <w:tr w:rsidR="00B7794D" w:rsidRPr="006930FC" w:rsidTr="006930FC">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B7794D" w:rsidRPr="006930FC" w:rsidRDefault="00B7794D" w:rsidP="00B7794D">
            <w:pPr>
              <w:autoSpaceDE w:val="0"/>
              <w:autoSpaceDN w:val="0"/>
              <w:adjustRightInd w:val="0"/>
              <w:spacing w:after="0" w:line="240" w:lineRule="auto"/>
              <w:rPr>
                <w:rFonts w:cs="Times New Roman"/>
                <w:color w:val="000000"/>
                <w:szCs w:val="24"/>
              </w:rPr>
            </w:pPr>
          </w:p>
        </w:tc>
        <w:tc>
          <w:tcPr>
            <w:tcW w:w="0" w:type="auto"/>
            <w:vMerge/>
            <w:tcBorders>
              <w:top w:val="single" w:sz="16" w:space="0" w:color="000000"/>
              <w:left w:val="nil"/>
              <w:right w:val="nil"/>
            </w:tcBorders>
            <w:shd w:val="clear" w:color="auto" w:fill="FFFFFF"/>
          </w:tcPr>
          <w:p w:rsidR="00B7794D" w:rsidRPr="006930FC" w:rsidRDefault="00B7794D" w:rsidP="00B7794D">
            <w:pPr>
              <w:autoSpaceDE w:val="0"/>
              <w:autoSpaceDN w:val="0"/>
              <w:adjustRightInd w:val="0"/>
              <w:spacing w:after="0" w:line="240" w:lineRule="auto"/>
              <w:rPr>
                <w:rFonts w:cs="Times New Roman"/>
                <w:color w:val="000000"/>
                <w:szCs w:val="24"/>
              </w:rPr>
            </w:pPr>
          </w:p>
        </w:tc>
        <w:tc>
          <w:tcPr>
            <w:tcW w:w="0" w:type="auto"/>
            <w:tcBorders>
              <w:top w:val="nil"/>
              <w:left w:val="nil"/>
              <w:right w:val="single" w:sz="16" w:space="0" w:color="000000"/>
            </w:tcBorders>
            <w:shd w:val="clear" w:color="auto" w:fill="FFFFFF"/>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Deviation from Linearity</w:t>
            </w:r>
          </w:p>
        </w:tc>
        <w:tc>
          <w:tcPr>
            <w:tcW w:w="0" w:type="auto"/>
            <w:tcBorders>
              <w:top w:val="nil"/>
              <w:left w:val="single" w:sz="16" w:space="0" w:color="000000"/>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454,423</w:t>
            </w:r>
          </w:p>
        </w:tc>
        <w:tc>
          <w:tcPr>
            <w:tcW w:w="0" w:type="auto"/>
            <w:tcBorders>
              <w:top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21</w:t>
            </w:r>
          </w:p>
        </w:tc>
        <w:tc>
          <w:tcPr>
            <w:tcW w:w="0" w:type="auto"/>
            <w:tcBorders>
              <w:top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21,639</w:t>
            </w:r>
          </w:p>
        </w:tc>
        <w:tc>
          <w:tcPr>
            <w:tcW w:w="0" w:type="auto"/>
            <w:tcBorders>
              <w:top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,920</w:t>
            </w:r>
          </w:p>
        </w:tc>
        <w:tc>
          <w:tcPr>
            <w:tcW w:w="0" w:type="auto"/>
            <w:tcBorders>
              <w:top w:val="nil"/>
              <w:right w:val="single" w:sz="16" w:space="0" w:color="000000"/>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,567</w:t>
            </w:r>
          </w:p>
        </w:tc>
      </w:tr>
      <w:tr w:rsidR="00B7794D" w:rsidRPr="006930FC" w:rsidTr="006930FC">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B7794D" w:rsidRPr="006930FC" w:rsidRDefault="00B7794D" w:rsidP="00B7794D">
            <w:pPr>
              <w:autoSpaceDE w:val="0"/>
              <w:autoSpaceDN w:val="0"/>
              <w:adjustRightInd w:val="0"/>
              <w:spacing w:after="0" w:line="240" w:lineRule="auto"/>
              <w:rPr>
                <w:rFonts w:cs="Times New Roman"/>
                <w:color w:val="000000"/>
                <w:szCs w:val="24"/>
              </w:rPr>
            </w:pPr>
          </w:p>
        </w:tc>
        <w:tc>
          <w:tcPr>
            <w:tcW w:w="0" w:type="auto"/>
            <w:gridSpan w:val="2"/>
            <w:tcBorders>
              <w:top w:val="nil"/>
              <w:left w:val="nil"/>
              <w:right w:val="nil"/>
            </w:tcBorders>
            <w:shd w:val="clear" w:color="auto" w:fill="FFFFFF"/>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Within Groups</w:t>
            </w:r>
          </w:p>
        </w:tc>
        <w:tc>
          <w:tcPr>
            <w:tcW w:w="0" w:type="auto"/>
            <w:tcBorders>
              <w:top w:val="nil"/>
              <w:left w:val="single" w:sz="16" w:space="0" w:color="000000"/>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1716,486</w:t>
            </w:r>
          </w:p>
        </w:tc>
        <w:tc>
          <w:tcPr>
            <w:tcW w:w="0" w:type="auto"/>
            <w:tcBorders>
              <w:top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73</w:t>
            </w:r>
          </w:p>
        </w:tc>
        <w:tc>
          <w:tcPr>
            <w:tcW w:w="0" w:type="auto"/>
            <w:tcBorders>
              <w:top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23,514</w:t>
            </w:r>
          </w:p>
        </w:tc>
        <w:tc>
          <w:tcPr>
            <w:tcW w:w="0" w:type="auto"/>
            <w:tcBorders>
              <w:top w:val="nil"/>
            </w:tcBorders>
            <w:shd w:val="clear" w:color="auto" w:fill="FFFFFF"/>
            <w:vAlign w:val="center"/>
          </w:tcPr>
          <w:p w:rsidR="00B7794D" w:rsidRPr="006930FC" w:rsidRDefault="00B7794D" w:rsidP="00B7794D">
            <w:pPr>
              <w:autoSpaceDE w:val="0"/>
              <w:autoSpaceDN w:val="0"/>
              <w:adjustRightInd w:val="0"/>
              <w:spacing w:after="0" w:line="240" w:lineRule="auto"/>
              <w:rPr>
                <w:rFonts w:cs="Times New Roman"/>
                <w:szCs w:val="24"/>
              </w:rPr>
            </w:pPr>
          </w:p>
        </w:tc>
        <w:tc>
          <w:tcPr>
            <w:tcW w:w="0" w:type="auto"/>
            <w:tcBorders>
              <w:top w:val="nil"/>
              <w:right w:val="single" w:sz="16" w:space="0" w:color="000000"/>
            </w:tcBorders>
            <w:shd w:val="clear" w:color="auto" w:fill="FFFFFF"/>
            <w:vAlign w:val="center"/>
          </w:tcPr>
          <w:p w:rsidR="00B7794D" w:rsidRPr="006930FC" w:rsidRDefault="00B7794D" w:rsidP="00B7794D">
            <w:pPr>
              <w:autoSpaceDE w:val="0"/>
              <w:autoSpaceDN w:val="0"/>
              <w:adjustRightInd w:val="0"/>
              <w:spacing w:after="0" w:line="240" w:lineRule="auto"/>
              <w:rPr>
                <w:rFonts w:cs="Times New Roman"/>
                <w:szCs w:val="24"/>
              </w:rPr>
            </w:pPr>
          </w:p>
        </w:tc>
      </w:tr>
      <w:tr w:rsidR="00B7794D" w:rsidRPr="006930FC" w:rsidTr="006930FC">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B7794D" w:rsidRPr="006930FC" w:rsidRDefault="00B7794D" w:rsidP="00B7794D">
            <w:pPr>
              <w:autoSpaceDE w:val="0"/>
              <w:autoSpaceDN w:val="0"/>
              <w:adjustRightInd w:val="0"/>
              <w:spacing w:after="0" w:line="240" w:lineRule="auto"/>
              <w:rPr>
                <w:rFonts w:cs="Times New Roman"/>
                <w:szCs w:val="24"/>
              </w:rPr>
            </w:pPr>
          </w:p>
        </w:tc>
        <w:tc>
          <w:tcPr>
            <w:tcW w:w="0" w:type="auto"/>
            <w:gridSpan w:val="2"/>
            <w:tcBorders>
              <w:top w:val="nil"/>
              <w:left w:val="nil"/>
              <w:bottom w:val="single" w:sz="16" w:space="0" w:color="000000"/>
              <w:right w:val="nil"/>
            </w:tcBorders>
            <w:shd w:val="clear" w:color="auto" w:fill="FFFFFF"/>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Total</w:t>
            </w:r>
          </w:p>
        </w:tc>
        <w:tc>
          <w:tcPr>
            <w:tcW w:w="0" w:type="auto"/>
            <w:tcBorders>
              <w:top w:val="nil"/>
              <w:left w:val="single" w:sz="16" w:space="0" w:color="000000"/>
              <w:bottom w:val="single" w:sz="16" w:space="0" w:color="000000"/>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3184,625</w:t>
            </w:r>
          </w:p>
        </w:tc>
        <w:tc>
          <w:tcPr>
            <w:tcW w:w="0" w:type="auto"/>
            <w:tcBorders>
              <w:top w:val="nil"/>
              <w:bottom w:val="single" w:sz="16" w:space="0" w:color="000000"/>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95</w:t>
            </w:r>
          </w:p>
        </w:tc>
        <w:tc>
          <w:tcPr>
            <w:tcW w:w="0" w:type="auto"/>
            <w:tcBorders>
              <w:top w:val="nil"/>
              <w:bottom w:val="single" w:sz="16" w:space="0" w:color="000000"/>
            </w:tcBorders>
            <w:shd w:val="clear" w:color="auto" w:fill="FFFFFF"/>
            <w:vAlign w:val="center"/>
          </w:tcPr>
          <w:p w:rsidR="00B7794D" w:rsidRPr="006930FC" w:rsidRDefault="00B7794D" w:rsidP="00B7794D">
            <w:pPr>
              <w:autoSpaceDE w:val="0"/>
              <w:autoSpaceDN w:val="0"/>
              <w:adjustRightInd w:val="0"/>
              <w:spacing w:after="0" w:line="240" w:lineRule="auto"/>
              <w:rPr>
                <w:rFonts w:cs="Times New Roman"/>
                <w:szCs w:val="24"/>
              </w:rPr>
            </w:pPr>
          </w:p>
        </w:tc>
        <w:tc>
          <w:tcPr>
            <w:tcW w:w="0" w:type="auto"/>
            <w:tcBorders>
              <w:top w:val="nil"/>
              <w:bottom w:val="single" w:sz="16" w:space="0" w:color="000000"/>
            </w:tcBorders>
            <w:shd w:val="clear" w:color="auto" w:fill="FFFFFF"/>
            <w:vAlign w:val="center"/>
          </w:tcPr>
          <w:p w:rsidR="00B7794D" w:rsidRPr="006930FC" w:rsidRDefault="00B7794D" w:rsidP="00B7794D">
            <w:pPr>
              <w:autoSpaceDE w:val="0"/>
              <w:autoSpaceDN w:val="0"/>
              <w:adjustRightInd w:val="0"/>
              <w:spacing w:after="0" w:line="240" w:lineRule="auto"/>
              <w:rPr>
                <w:rFonts w:cs="Times New Roman"/>
                <w:szCs w:val="24"/>
              </w:rPr>
            </w:pPr>
          </w:p>
        </w:tc>
        <w:tc>
          <w:tcPr>
            <w:tcW w:w="0" w:type="auto"/>
            <w:tcBorders>
              <w:top w:val="nil"/>
              <w:bottom w:val="single" w:sz="16" w:space="0" w:color="000000"/>
              <w:right w:val="single" w:sz="16" w:space="0" w:color="000000"/>
            </w:tcBorders>
            <w:shd w:val="clear" w:color="auto" w:fill="FFFFFF"/>
            <w:vAlign w:val="center"/>
          </w:tcPr>
          <w:p w:rsidR="00B7794D" w:rsidRPr="006930FC" w:rsidRDefault="00B7794D" w:rsidP="00B7794D">
            <w:pPr>
              <w:autoSpaceDE w:val="0"/>
              <w:autoSpaceDN w:val="0"/>
              <w:adjustRightInd w:val="0"/>
              <w:spacing w:after="0" w:line="240" w:lineRule="auto"/>
              <w:rPr>
                <w:rFonts w:cs="Times New Roman"/>
                <w:szCs w:val="24"/>
              </w:rPr>
            </w:pPr>
          </w:p>
        </w:tc>
      </w:tr>
    </w:tbl>
    <w:p w:rsidR="00B7794D" w:rsidRPr="001D76CF" w:rsidRDefault="00B7794D" w:rsidP="00B7794D">
      <w:pPr>
        <w:autoSpaceDE w:val="0"/>
        <w:autoSpaceDN w:val="0"/>
        <w:adjustRightInd w:val="0"/>
        <w:spacing w:after="0" w:line="400" w:lineRule="atLeast"/>
        <w:ind w:firstLine="1418"/>
        <w:rPr>
          <w:rFonts w:cs="Times New Roman"/>
          <w:szCs w:val="24"/>
        </w:rPr>
      </w:pPr>
      <w:r w:rsidRPr="00DF45E2">
        <w:rPr>
          <w:rFonts w:cs="Times New Roman"/>
          <w:i/>
          <w:iCs/>
          <w:szCs w:val="24"/>
        </w:rPr>
        <w:t>Sumber: Data primer diolah, 2021</w:t>
      </w:r>
    </w:p>
    <w:p w:rsidR="00B7794D" w:rsidRDefault="006930FC" w:rsidP="00B7794D">
      <w:pPr>
        <w:pStyle w:val="ListParagraph"/>
        <w:spacing w:line="360" w:lineRule="auto"/>
        <w:ind w:left="1800" w:firstLine="360"/>
        <w:jc w:val="both"/>
        <w:rPr>
          <w:rFonts w:asciiTheme="majorBidi" w:hAnsiTheme="majorBidi" w:cstheme="majorBidi"/>
          <w:szCs w:val="24"/>
        </w:rPr>
      </w:pPr>
      <w:r>
        <w:rPr>
          <w:rFonts w:asciiTheme="majorBidi" w:hAnsiTheme="majorBidi" w:cstheme="majorBidi"/>
          <w:szCs w:val="24"/>
        </w:rPr>
        <w:t>Dari tabel 4.12</w:t>
      </w:r>
      <w:r w:rsidR="00B7794D">
        <w:rPr>
          <w:rFonts w:asciiTheme="majorBidi" w:hAnsiTheme="majorBidi" w:cstheme="majorBidi"/>
          <w:szCs w:val="24"/>
        </w:rPr>
        <w:t xml:space="preserve"> di atas diketahui bahwa nilai signifikan </w:t>
      </w:r>
      <w:r w:rsidR="00B7794D">
        <w:rPr>
          <w:rFonts w:cs="Times New Roman"/>
          <w:i/>
          <w:iCs/>
          <w:szCs w:val="24"/>
        </w:rPr>
        <w:t>Deviation from Linearity</w:t>
      </w:r>
      <w:r w:rsidR="00B7794D">
        <w:rPr>
          <w:rFonts w:cs="Times New Roman"/>
          <w:szCs w:val="24"/>
        </w:rPr>
        <w:t xml:space="preserve"> 0,567 &gt; 0</w:t>
      </w:r>
      <w:proofErr w:type="gramStart"/>
      <w:r w:rsidR="00B7794D">
        <w:rPr>
          <w:rFonts w:cs="Times New Roman"/>
          <w:szCs w:val="24"/>
        </w:rPr>
        <w:t>,05</w:t>
      </w:r>
      <w:proofErr w:type="gramEnd"/>
      <w:r w:rsidR="00B7794D">
        <w:rPr>
          <w:rFonts w:cs="Times New Roman"/>
          <w:szCs w:val="24"/>
        </w:rPr>
        <w:t xml:space="preserve">. Artinya hubungan </w:t>
      </w:r>
      <w:r w:rsidR="008F7639">
        <w:rPr>
          <w:rFonts w:cs="Times New Roman"/>
          <w:i/>
          <w:szCs w:val="24"/>
        </w:rPr>
        <w:lastRenderedPageBreak/>
        <w:t>Islamic b</w:t>
      </w:r>
      <w:r w:rsidR="00B7794D" w:rsidRPr="001D76CF">
        <w:rPr>
          <w:rFonts w:cs="Times New Roman"/>
          <w:i/>
          <w:szCs w:val="24"/>
        </w:rPr>
        <w:t xml:space="preserve">randing </w:t>
      </w:r>
      <w:r w:rsidR="00B7794D" w:rsidRPr="001D76CF">
        <w:rPr>
          <w:rFonts w:cs="Times New Roman"/>
          <w:iCs/>
          <w:szCs w:val="24"/>
        </w:rPr>
        <w:t xml:space="preserve">(X1) dengan </w:t>
      </w:r>
      <w:r w:rsidR="008F7639">
        <w:rPr>
          <w:rFonts w:asciiTheme="majorBidi" w:hAnsiTheme="majorBidi" w:cstheme="majorBidi"/>
          <w:szCs w:val="24"/>
        </w:rPr>
        <w:t>keputusan p</w:t>
      </w:r>
      <w:r w:rsidR="00B7794D" w:rsidRPr="001D76CF">
        <w:rPr>
          <w:rFonts w:asciiTheme="majorBidi" w:hAnsiTheme="majorBidi" w:cstheme="majorBidi"/>
          <w:szCs w:val="24"/>
        </w:rPr>
        <w:t>embelian (Y)</w:t>
      </w:r>
      <w:r w:rsidR="00B7794D">
        <w:rPr>
          <w:rFonts w:asciiTheme="majorBidi" w:hAnsiTheme="majorBidi" w:cstheme="majorBidi"/>
          <w:szCs w:val="24"/>
        </w:rPr>
        <w:t xml:space="preserve"> adalah linier.</w:t>
      </w:r>
    </w:p>
    <w:p w:rsidR="00B7794D" w:rsidRPr="006D2D8F" w:rsidRDefault="00B7794D" w:rsidP="00B20CDE">
      <w:pPr>
        <w:pStyle w:val="ListParagraph"/>
        <w:numPr>
          <w:ilvl w:val="0"/>
          <w:numId w:val="73"/>
        </w:numPr>
        <w:spacing w:after="200" w:line="360" w:lineRule="auto"/>
        <w:jc w:val="both"/>
        <w:rPr>
          <w:rFonts w:asciiTheme="majorBidi" w:hAnsiTheme="majorBidi" w:cstheme="majorBidi"/>
          <w:szCs w:val="24"/>
        </w:rPr>
      </w:pPr>
      <w:r w:rsidRPr="006D2D8F">
        <w:rPr>
          <w:rFonts w:cs="Times New Roman"/>
          <w:i/>
          <w:color w:val="000000" w:themeColor="text1"/>
          <w:szCs w:val="24"/>
        </w:rPr>
        <w:t xml:space="preserve">Brand Image </w:t>
      </w:r>
      <w:r w:rsidRPr="006D2D8F">
        <w:rPr>
          <w:rFonts w:cs="Times New Roman"/>
          <w:iCs/>
          <w:color w:val="000000" w:themeColor="text1"/>
          <w:szCs w:val="24"/>
        </w:rPr>
        <w:t xml:space="preserve">(X2) </w:t>
      </w:r>
      <w:r w:rsidRPr="006D2D8F">
        <w:rPr>
          <w:rFonts w:cs="Times New Roman"/>
          <w:iCs/>
          <w:szCs w:val="24"/>
        </w:rPr>
        <w:t xml:space="preserve">dengan </w:t>
      </w:r>
      <w:r w:rsidRPr="006D2D8F">
        <w:rPr>
          <w:rFonts w:asciiTheme="majorBidi" w:hAnsiTheme="majorBidi" w:cstheme="majorBidi"/>
          <w:szCs w:val="24"/>
        </w:rPr>
        <w:t>Keputusan Pembelian (Y)</w:t>
      </w:r>
    </w:p>
    <w:p w:rsidR="00B7794D" w:rsidRPr="00B7794D" w:rsidRDefault="006930FC" w:rsidP="006930FC">
      <w:pPr>
        <w:pStyle w:val="Caption"/>
        <w:keepNext/>
        <w:ind w:firstLine="2250"/>
        <w:rPr>
          <w:b/>
          <w:i w:val="0"/>
          <w:color w:val="auto"/>
          <w:sz w:val="24"/>
          <w:szCs w:val="24"/>
        </w:rPr>
      </w:pPr>
      <w:bookmarkStart w:id="59" w:name="_Toc81673728"/>
      <w:r>
        <w:rPr>
          <w:b/>
          <w:i w:val="0"/>
          <w:color w:val="auto"/>
          <w:sz w:val="24"/>
          <w:szCs w:val="24"/>
        </w:rPr>
        <w:t>Table 4</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13</w:t>
      </w:r>
      <w:r w:rsidR="00B7794D">
        <w:rPr>
          <w:b/>
          <w:i w:val="0"/>
          <w:color w:val="auto"/>
          <w:sz w:val="24"/>
          <w:szCs w:val="24"/>
        </w:rPr>
        <w:fldChar w:fldCharType="end"/>
      </w:r>
      <w:r w:rsidR="00B7794D" w:rsidRPr="00B7794D">
        <w:rPr>
          <w:b/>
          <w:i w:val="0"/>
          <w:color w:val="auto"/>
          <w:sz w:val="24"/>
          <w:szCs w:val="24"/>
        </w:rPr>
        <w:t xml:space="preserve"> Hasil Uj</w:t>
      </w:r>
      <w:r w:rsidR="00B7794D">
        <w:rPr>
          <w:b/>
          <w:i w:val="0"/>
          <w:color w:val="auto"/>
          <w:sz w:val="24"/>
          <w:szCs w:val="24"/>
        </w:rPr>
        <w:t>i</w:t>
      </w:r>
      <w:r w:rsidR="00B7794D" w:rsidRPr="00B7794D">
        <w:rPr>
          <w:b/>
          <w:i w:val="0"/>
          <w:color w:val="auto"/>
          <w:sz w:val="24"/>
          <w:szCs w:val="24"/>
        </w:rPr>
        <w:t xml:space="preserve"> Linieritas X2 dengan Y</w:t>
      </w:r>
      <w:bookmarkEnd w:id="59"/>
    </w:p>
    <w:tbl>
      <w:tblPr>
        <w:tblW w:w="7162" w:type="dxa"/>
        <w:tblInd w:w="1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567"/>
        <w:gridCol w:w="960"/>
        <w:gridCol w:w="1300"/>
        <w:gridCol w:w="1050"/>
        <w:gridCol w:w="380"/>
        <w:gridCol w:w="920"/>
        <w:gridCol w:w="800"/>
        <w:gridCol w:w="570"/>
      </w:tblGrid>
      <w:tr w:rsidR="00B7794D" w:rsidRPr="006930FC" w:rsidTr="006930FC">
        <w:trPr>
          <w:cantSplit/>
        </w:trPr>
        <w:tc>
          <w:tcPr>
            <w:tcW w:w="7162" w:type="dxa"/>
            <w:gridSpan w:val="8"/>
            <w:tcBorders>
              <w:top w:val="nil"/>
              <w:left w:val="nil"/>
              <w:bottom w:val="nil"/>
              <w:right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b/>
                <w:bCs/>
                <w:color w:val="000000"/>
                <w:szCs w:val="24"/>
              </w:rPr>
              <w:t>ANOVA Table</w:t>
            </w:r>
          </w:p>
        </w:tc>
      </w:tr>
      <w:tr w:rsidR="00B7794D" w:rsidRPr="006930FC" w:rsidTr="006930FC">
        <w:trPr>
          <w:cantSplit/>
        </w:trPr>
        <w:tc>
          <w:tcPr>
            <w:tcW w:w="3442" w:type="dxa"/>
            <w:gridSpan w:val="3"/>
            <w:tcBorders>
              <w:top w:val="single" w:sz="16" w:space="0" w:color="000000"/>
              <w:left w:val="single" w:sz="16" w:space="0" w:color="000000"/>
              <w:bottom w:val="single" w:sz="16" w:space="0" w:color="000000"/>
              <w:right w:val="nil"/>
            </w:tcBorders>
            <w:shd w:val="clear" w:color="auto" w:fill="FFFFFF"/>
            <w:vAlign w:val="bottom"/>
          </w:tcPr>
          <w:p w:rsidR="00B7794D" w:rsidRPr="006930FC" w:rsidRDefault="00B7794D" w:rsidP="006930FC">
            <w:pPr>
              <w:autoSpaceDE w:val="0"/>
              <w:autoSpaceDN w:val="0"/>
              <w:adjustRightInd w:val="0"/>
              <w:spacing w:after="0" w:line="240" w:lineRule="auto"/>
              <w:ind w:left="-338" w:firstLine="338"/>
              <w:rPr>
                <w:rFonts w:cs="Times New Roman"/>
                <w:szCs w:val="24"/>
              </w:rPr>
            </w:pPr>
          </w:p>
        </w:tc>
        <w:tc>
          <w:tcPr>
            <w:tcW w:w="0" w:type="auto"/>
            <w:tcBorders>
              <w:top w:val="single" w:sz="16" w:space="0" w:color="000000"/>
              <w:left w:val="single" w:sz="16" w:space="0" w:color="000000"/>
              <w:bottom w:val="single" w:sz="16" w:space="0" w:color="000000"/>
            </w:tcBorders>
            <w:shd w:val="clear" w:color="auto" w:fill="FFFFFF"/>
            <w:vAlign w:val="bottom"/>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Sum of Squares</w:t>
            </w:r>
          </w:p>
        </w:tc>
        <w:tc>
          <w:tcPr>
            <w:tcW w:w="0" w:type="auto"/>
            <w:tcBorders>
              <w:top w:val="single" w:sz="16" w:space="0" w:color="000000"/>
              <w:bottom w:val="single" w:sz="16" w:space="0" w:color="000000"/>
            </w:tcBorders>
            <w:shd w:val="clear" w:color="auto" w:fill="FFFFFF"/>
            <w:vAlign w:val="bottom"/>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df</w:t>
            </w:r>
          </w:p>
        </w:tc>
        <w:tc>
          <w:tcPr>
            <w:tcW w:w="0" w:type="auto"/>
            <w:tcBorders>
              <w:top w:val="single" w:sz="16" w:space="0" w:color="000000"/>
              <w:bottom w:val="single" w:sz="16" w:space="0" w:color="000000"/>
            </w:tcBorders>
            <w:shd w:val="clear" w:color="auto" w:fill="FFFFFF"/>
            <w:vAlign w:val="bottom"/>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Mean Square</w:t>
            </w:r>
          </w:p>
        </w:tc>
        <w:tc>
          <w:tcPr>
            <w:tcW w:w="0" w:type="auto"/>
            <w:tcBorders>
              <w:top w:val="single" w:sz="16" w:space="0" w:color="000000"/>
              <w:bottom w:val="single" w:sz="16" w:space="0" w:color="000000"/>
            </w:tcBorders>
            <w:shd w:val="clear" w:color="auto" w:fill="FFFFFF"/>
            <w:vAlign w:val="bottom"/>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F</w:t>
            </w:r>
          </w:p>
        </w:tc>
        <w:tc>
          <w:tcPr>
            <w:tcW w:w="0" w:type="auto"/>
            <w:tcBorders>
              <w:top w:val="single" w:sz="16" w:space="0" w:color="000000"/>
              <w:bottom w:val="single" w:sz="16" w:space="0" w:color="000000"/>
              <w:right w:val="single" w:sz="16" w:space="0" w:color="000000"/>
            </w:tcBorders>
            <w:shd w:val="clear" w:color="auto" w:fill="FFFFFF"/>
            <w:vAlign w:val="bottom"/>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Sig.</w:t>
            </w:r>
          </w:p>
        </w:tc>
      </w:tr>
      <w:tr w:rsidR="00B7794D" w:rsidRPr="006930FC" w:rsidTr="006930FC">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KEPUTUSAN PEMBELIAN (Y) * BRAND IMAGE (X2)</w:t>
            </w:r>
          </w:p>
        </w:tc>
        <w:tc>
          <w:tcPr>
            <w:tcW w:w="0" w:type="auto"/>
            <w:vMerge w:val="restart"/>
            <w:tcBorders>
              <w:top w:val="single" w:sz="16" w:space="0" w:color="000000"/>
              <w:left w:val="nil"/>
              <w:right w:val="nil"/>
            </w:tcBorders>
            <w:shd w:val="clear" w:color="auto" w:fill="FFFFFF"/>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Between Groups</w:t>
            </w:r>
          </w:p>
        </w:tc>
        <w:tc>
          <w:tcPr>
            <w:tcW w:w="915" w:type="dxa"/>
            <w:tcBorders>
              <w:top w:val="single" w:sz="16" w:space="0" w:color="000000"/>
              <w:left w:val="nil"/>
              <w:bottom w:val="nil"/>
              <w:right w:val="single" w:sz="16" w:space="0" w:color="000000"/>
            </w:tcBorders>
            <w:shd w:val="clear" w:color="auto" w:fill="FFFFFF"/>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(Combined)</w:t>
            </w:r>
          </w:p>
        </w:tc>
        <w:tc>
          <w:tcPr>
            <w:tcW w:w="0" w:type="auto"/>
            <w:tcBorders>
              <w:top w:val="single" w:sz="16" w:space="0" w:color="000000"/>
              <w:left w:val="single" w:sz="16" w:space="0" w:color="000000"/>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1298,853</w:t>
            </w:r>
          </w:p>
        </w:tc>
        <w:tc>
          <w:tcPr>
            <w:tcW w:w="0" w:type="auto"/>
            <w:tcBorders>
              <w:top w:val="single" w:sz="16" w:space="0" w:color="000000"/>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17</w:t>
            </w:r>
          </w:p>
        </w:tc>
        <w:tc>
          <w:tcPr>
            <w:tcW w:w="0" w:type="auto"/>
            <w:tcBorders>
              <w:top w:val="single" w:sz="16" w:space="0" w:color="000000"/>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76,403</w:t>
            </w:r>
          </w:p>
        </w:tc>
        <w:tc>
          <w:tcPr>
            <w:tcW w:w="0" w:type="auto"/>
            <w:tcBorders>
              <w:top w:val="single" w:sz="16" w:space="0" w:color="000000"/>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3,160</w:t>
            </w:r>
          </w:p>
        </w:tc>
        <w:tc>
          <w:tcPr>
            <w:tcW w:w="0" w:type="auto"/>
            <w:tcBorders>
              <w:top w:val="single" w:sz="16" w:space="0" w:color="000000"/>
              <w:bottom w:val="nil"/>
              <w:right w:val="single" w:sz="16" w:space="0" w:color="000000"/>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,000</w:t>
            </w:r>
          </w:p>
        </w:tc>
      </w:tr>
      <w:tr w:rsidR="00B7794D" w:rsidRPr="006930FC" w:rsidTr="006930FC">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B7794D" w:rsidRPr="006930FC" w:rsidRDefault="00B7794D" w:rsidP="00B7794D">
            <w:pPr>
              <w:autoSpaceDE w:val="0"/>
              <w:autoSpaceDN w:val="0"/>
              <w:adjustRightInd w:val="0"/>
              <w:spacing w:after="0" w:line="240" w:lineRule="auto"/>
              <w:rPr>
                <w:rFonts w:cs="Times New Roman"/>
                <w:color w:val="000000"/>
                <w:szCs w:val="24"/>
              </w:rPr>
            </w:pPr>
          </w:p>
        </w:tc>
        <w:tc>
          <w:tcPr>
            <w:tcW w:w="0" w:type="auto"/>
            <w:vMerge/>
            <w:tcBorders>
              <w:top w:val="single" w:sz="16" w:space="0" w:color="000000"/>
              <w:left w:val="nil"/>
              <w:right w:val="nil"/>
            </w:tcBorders>
            <w:shd w:val="clear" w:color="auto" w:fill="FFFFFF"/>
          </w:tcPr>
          <w:p w:rsidR="00B7794D" w:rsidRPr="006930FC" w:rsidRDefault="00B7794D" w:rsidP="00B7794D">
            <w:pPr>
              <w:autoSpaceDE w:val="0"/>
              <w:autoSpaceDN w:val="0"/>
              <w:adjustRightInd w:val="0"/>
              <w:spacing w:after="0" w:line="240" w:lineRule="auto"/>
              <w:rPr>
                <w:rFonts w:cs="Times New Roman"/>
                <w:color w:val="000000"/>
                <w:szCs w:val="24"/>
              </w:rPr>
            </w:pPr>
          </w:p>
        </w:tc>
        <w:tc>
          <w:tcPr>
            <w:tcW w:w="915" w:type="dxa"/>
            <w:tcBorders>
              <w:top w:val="nil"/>
              <w:left w:val="nil"/>
              <w:bottom w:val="nil"/>
              <w:right w:val="single" w:sz="16" w:space="0" w:color="000000"/>
            </w:tcBorders>
            <w:shd w:val="clear" w:color="auto" w:fill="FFFFFF"/>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Linearity</w:t>
            </w:r>
          </w:p>
        </w:tc>
        <w:tc>
          <w:tcPr>
            <w:tcW w:w="0" w:type="auto"/>
            <w:tcBorders>
              <w:top w:val="nil"/>
              <w:left w:val="single" w:sz="16" w:space="0" w:color="000000"/>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959,451</w:t>
            </w:r>
          </w:p>
        </w:tc>
        <w:tc>
          <w:tcPr>
            <w:tcW w:w="0" w:type="auto"/>
            <w:tcBorders>
              <w:top w:val="nil"/>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1</w:t>
            </w:r>
          </w:p>
        </w:tc>
        <w:tc>
          <w:tcPr>
            <w:tcW w:w="0" w:type="auto"/>
            <w:tcBorders>
              <w:top w:val="nil"/>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959,451</w:t>
            </w:r>
          </w:p>
        </w:tc>
        <w:tc>
          <w:tcPr>
            <w:tcW w:w="0" w:type="auto"/>
            <w:tcBorders>
              <w:top w:val="nil"/>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39,685</w:t>
            </w:r>
          </w:p>
        </w:tc>
        <w:tc>
          <w:tcPr>
            <w:tcW w:w="0" w:type="auto"/>
            <w:tcBorders>
              <w:top w:val="nil"/>
              <w:bottom w:val="nil"/>
              <w:right w:val="single" w:sz="16" w:space="0" w:color="000000"/>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,000</w:t>
            </w:r>
          </w:p>
        </w:tc>
      </w:tr>
      <w:tr w:rsidR="00B7794D" w:rsidRPr="006930FC" w:rsidTr="006930FC">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B7794D" w:rsidRPr="006930FC" w:rsidRDefault="00B7794D" w:rsidP="00B7794D">
            <w:pPr>
              <w:autoSpaceDE w:val="0"/>
              <w:autoSpaceDN w:val="0"/>
              <w:adjustRightInd w:val="0"/>
              <w:spacing w:after="0" w:line="240" w:lineRule="auto"/>
              <w:rPr>
                <w:rFonts w:cs="Times New Roman"/>
                <w:color w:val="000000"/>
                <w:szCs w:val="24"/>
              </w:rPr>
            </w:pPr>
          </w:p>
        </w:tc>
        <w:tc>
          <w:tcPr>
            <w:tcW w:w="0" w:type="auto"/>
            <w:vMerge/>
            <w:tcBorders>
              <w:top w:val="single" w:sz="16" w:space="0" w:color="000000"/>
              <w:left w:val="nil"/>
              <w:right w:val="nil"/>
            </w:tcBorders>
            <w:shd w:val="clear" w:color="auto" w:fill="FFFFFF"/>
          </w:tcPr>
          <w:p w:rsidR="00B7794D" w:rsidRPr="006930FC" w:rsidRDefault="00B7794D" w:rsidP="00B7794D">
            <w:pPr>
              <w:autoSpaceDE w:val="0"/>
              <w:autoSpaceDN w:val="0"/>
              <w:adjustRightInd w:val="0"/>
              <w:spacing w:after="0" w:line="240" w:lineRule="auto"/>
              <w:rPr>
                <w:rFonts w:cs="Times New Roman"/>
                <w:color w:val="000000"/>
                <w:szCs w:val="24"/>
              </w:rPr>
            </w:pPr>
          </w:p>
        </w:tc>
        <w:tc>
          <w:tcPr>
            <w:tcW w:w="915" w:type="dxa"/>
            <w:tcBorders>
              <w:top w:val="nil"/>
              <w:left w:val="nil"/>
              <w:right w:val="single" w:sz="16" w:space="0" w:color="000000"/>
            </w:tcBorders>
            <w:shd w:val="clear" w:color="auto" w:fill="FFFFFF"/>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Deviation from Linearity</w:t>
            </w:r>
          </w:p>
        </w:tc>
        <w:tc>
          <w:tcPr>
            <w:tcW w:w="0" w:type="auto"/>
            <w:tcBorders>
              <w:top w:val="nil"/>
              <w:left w:val="single" w:sz="16" w:space="0" w:color="000000"/>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339,402</w:t>
            </w:r>
          </w:p>
        </w:tc>
        <w:tc>
          <w:tcPr>
            <w:tcW w:w="0" w:type="auto"/>
            <w:tcBorders>
              <w:top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16</w:t>
            </w:r>
          </w:p>
        </w:tc>
        <w:tc>
          <w:tcPr>
            <w:tcW w:w="0" w:type="auto"/>
            <w:tcBorders>
              <w:top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21,213</w:t>
            </w:r>
          </w:p>
        </w:tc>
        <w:tc>
          <w:tcPr>
            <w:tcW w:w="0" w:type="auto"/>
            <w:tcBorders>
              <w:top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,877</w:t>
            </w:r>
          </w:p>
        </w:tc>
        <w:tc>
          <w:tcPr>
            <w:tcW w:w="0" w:type="auto"/>
            <w:tcBorders>
              <w:top w:val="nil"/>
              <w:right w:val="single" w:sz="16" w:space="0" w:color="000000"/>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,596</w:t>
            </w:r>
          </w:p>
        </w:tc>
      </w:tr>
      <w:tr w:rsidR="00B7794D" w:rsidRPr="006930FC" w:rsidTr="006930FC">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B7794D" w:rsidRPr="006930FC" w:rsidRDefault="00B7794D" w:rsidP="00B7794D">
            <w:pPr>
              <w:autoSpaceDE w:val="0"/>
              <w:autoSpaceDN w:val="0"/>
              <w:adjustRightInd w:val="0"/>
              <w:spacing w:after="0" w:line="240" w:lineRule="auto"/>
              <w:rPr>
                <w:rFonts w:cs="Times New Roman"/>
                <w:color w:val="000000"/>
                <w:szCs w:val="24"/>
              </w:rPr>
            </w:pPr>
          </w:p>
        </w:tc>
        <w:tc>
          <w:tcPr>
            <w:tcW w:w="1875" w:type="dxa"/>
            <w:gridSpan w:val="2"/>
            <w:tcBorders>
              <w:top w:val="nil"/>
              <w:left w:val="nil"/>
              <w:right w:val="nil"/>
            </w:tcBorders>
            <w:shd w:val="clear" w:color="auto" w:fill="FFFFFF"/>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Within Groups</w:t>
            </w:r>
          </w:p>
        </w:tc>
        <w:tc>
          <w:tcPr>
            <w:tcW w:w="0" w:type="auto"/>
            <w:tcBorders>
              <w:top w:val="nil"/>
              <w:left w:val="single" w:sz="16" w:space="0" w:color="000000"/>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1885,772</w:t>
            </w:r>
          </w:p>
        </w:tc>
        <w:tc>
          <w:tcPr>
            <w:tcW w:w="0" w:type="auto"/>
            <w:tcBorders>
              <w:top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78</w:t>
            </w:r>
          </w:p>
        </w:tc>
        <w:tc>
          <w:tcPr>
            <w:tcW w:w="0" w:type="auto"/>
            <w:tcBorders>
              <w:top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24,177</w:t>
            </w:r>
          </w:p>
        </w:tc>
        <w:tc>
          <w:tcPr>
            <w:tcW w:w="0" w:type="auto"/>
            <w:tcBorders>
              <w:top w:val="nil"/>
            </w:tcBorders>
            <w:shd w:val="clear" w:color="auto" w:fill="FFFFFF"/>
            <w:vAlign w:val="center"/>
          </w:tcPr>
          <w:p w:rsidR="00B7794D" w:rsidRPr="006930FC" w:rsidRDefault="00B7794D" w:rsidP="00B7794D">
            <w:pPr>
              <w:autoSpaceDE w:val="0"/>
              <w:autoSpaceDN w:val="0"/>
              <w:adjustRightInd w:val="0"/>
              <w:spacing w:after="0" w:line="240" w:lineRule="auto"/>
              <w:rPr>
                <w:rFonts w:cs="Times New Roman"/>
                <w:szCs w:val="24"/>
              </w:rPr>
            </w:pPr>
          </w:p>
        </w:tc>
        <w:tc>
          <w:tcPr>
            <w:tcW w:w="0" w:type="auto"/>
            <w:tcBorders>
              <w:top w:val="nil"/>
              <w:right w:val="single" w:sz="16" w:space="0" w:color="000000"/>
            </w:tcBorders>
            <w:shd w:val="clear" w:color="auto" w:fill="FFFFFF"/>
            <w:vAlign w:val="center"/>
          </w:tcPr>
          <w:p w:rsidR="00B7794D" w:rsidRPr="006930FC" w:rsidRDefault="00B7794D" w:rsidP="00B7794D">
            <w:pPr>
              <w:autoSpaceDE w:val="0"/>
              <w:autoSpaceDN w:val="0"/>
              <w:adjustRightInd w:val="0"/>
              <w:spacing w:after="0" w:line="240" w:lineRule="auto"/>
              <w:rPr>
                <w:rFonts w:cs="Times New Roman"/>
                <w:szCs w:val="24"/>
              </w:rPr>
            </w:pPr>
          </w:p>
        </w:tc>
      </w:tr>
      <w:tr w:rsidR="00B7794D" w:rsidRPr="006930FC" w:rsidTr="006930FC">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B7794D" w:rsidRPr="006930FC" w:rsidRDefault="00B7794D" w:rsidP="00B7794D">
            <w:pPr>
              <w:autoSpaceDE w:val="0"/>
              <w:autoSpaceDN w:val="0"/>
              <w:adjustRightInd w:val="0"/>
              <w:spacing w:after="0" w:line="240" w:lineRule="auto"/>
              <w:rPr>
                <w:rFonts w:cs="Times New Roman"/>
                <w:szCs w:val="24"/>
              </w:rPr>
            </w:pPr>
          </w:p>
        </w:tc>
        <w:tc>
          <w:tcPr>
            <w:tcW w:w="1875" w:type="dxa"/>
            <w:gridSpan w:val="2"/>
            <w:tcBorders>
              <w:top w:val="nil"/>
              <w:left w:val="nil"/>
              <w:bottom w:val="single" w:sz="16" w:space="0" w:color="000000"/>
              <w:right w:val="nil"/>
            </w:tcBorders>
            <w:shd w:val="clear" w:color="auto" w:fill="FFFFFF"/>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Total</w:t>
            </w:r>
          </w:p>
        </w:tc>
        <w:tc>
          <w:tcPr>
            <w:tcW w:w="0" w:type="auto"/>
            <w:tcBorders>
              <w:top w:val="nil"/>
              <w:left w:val="single" w:sz="16" w:space="0" w:color="000000"/>
              <w:bottom w:val="single" w:sz="16" w:space="0" w:color="000000"/>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3184,625</w:t>
            </w:r>
          </w:p>
        </w:tc>
        <w:tc>
          <w:tcPr>
            <w:tcW w:w="0" w:type="auto"/>
            <w:tcBorders>
              <w:top w:val="nil"/>
              <w:bottom w:val="single" w:sz="16" w:space="0" w:color="000000"/>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95</w:t>
            </w:r>
          </w:p>
        </w:tc>
        <w:tc>
          <w:tcPr>
            <w:tcW w:w="0" w:type="auto"/>
            <w:tcBorders>
              <w:top w:val="nil"/>
              <w:bottom w:val="single" w:sz="16" w:space="0" w:color="000000"/>
            </w:tcBorders>
            <w:shd w:val="clear" w:color="auto" w:fill="FFFFFF"/>
            <w:vAlign w:val="center"/>
          </w:tcPr>
          <w:p w:rsidR="00B7794D" w:rsidRPr="006930FC" w:rsidRDefault="00B7794D" w:rsidP="00B7794D">
            <w:pPr>
              <w:autoSpaceDE w:val="0"/>
              <w:autoSpaceDN w:val="0"/>
              <w:adjustRightInd w:val="0"/>
              <w:spacing w:after="0" w:line="240" w:lineRule="auto"/>
              <w:rPr>
                <w:rFonts w:cs="Times New Roman"/>
                <w:szCs w:val="24"/>
              </w:rPr>
            </w:pPr>
          </w:p>
        </w:tc>
        <w:tc>
          <w:tcPr>
            <w:tcW w:w="0" w:type="auto"/>
            <w:tcBorders>
              <w:top w:val="nil"/>
              <w:bottom w:val="single" w:sz="16" w:space="0" w:color="000000"/>
            </w:tcBorders>
            <w:shd w:val="clear" w:color="auto" w:fill="FFFFFF"/>
            <w:vAlign w:val="center"/>
          </w:tcPr>
          <w:p w:rsidR="00B7794D" w:rsidRPr="006930FC" w:rsidRDefault="00B7794D" w:rsidP="00B7794D">
            <w:pPr>
              <w:autoSpaceDE w:val="0"/>
              <w:autoSpaceDN w:val="0"/>
              <w:adjustRightInd w:val="0"/>
              <w:spacing w:after="0" w:line="240" w:lineRule="auto"/>
              <w:rPr>
                <w:rFonts w:cs="Times New Roman"/>
                <w:szCs w:val="24"/>
              </w:rPr>
            </w:pPr>
          </w:p>
        </w:tc>
        <w:tc>
          <w:tcPr>
            <w:tcW w:w="0" w:type="auto"/>
            <w:tcBorders>
              <w:top w:val="nil"/>
              <w:bottom w:val="single" w:sz="16" w:space="0" w:color="000000"/>
              <w:right w:val="single" w:sz="16" w:space="0" w:color="000000"/>
            </w:tcBorders>
            <w:shd w:val="clear" w:color="auto" w:fill="FFFFFF"/>
            <w:vAlign w:val="center"/>
          </w:tcPr>
          <w:p w:rsidR="00B7794D" w:rsidRPr="006930FC" w:rsidRDefault="00B7794D" w:rsidP="00B7794D">
            <w:pPr>
              <w:keepNext/>
              <w:autoSpaceDE w:val="0"/>
              <w:autoSpaceDN w:val="0"/>
              <w:adjustRightInd w:val="0"/>
              <w:spacing w:after="0" w:line="240" w:lineRule="auto"/>
              <w:rPr>
                <w:rFonts w:cs="Times New Roman"/>
                <w:szCs w:val="24"/>
              </w:rPr>
            </w:pPr>
          </w:p>
        </w:tc>
      </w:tr>
    </w:tbl>
    <w:p w:rsidR="00B7794D" w:rsidRPr="006D2D8F" w:rsidRDefault="00B7794D" w:rsidP="00B7794D">
      <w:pPr>
        <w:autoSpaceDE w:val="0"/>
        <w:autoSpaceDN w:val="0"/>
        <w:adjustRightInd w:val="0"/>
        <w:spacing w:after="0" w:line="400" w:lineRule="atLeast"/>
        <w:ind w:firstLine="1418"/>
        <w:rPr>
          <w:rFonts w:cs="Times New Roman"/>
          <w:szCs w:val="24"/>
        </w:rPr>
      </w:pPr>
      <w:r w:rsidRPr="00DF45E2">
        <w:rPr>
          <w:rFonts w:cs="Times New Roman"/>
          <w:i/>
          <w:iCs/>
          <w:szCs w:val="24"/>
        </w:rPr>
        <w:t>Sumber: Data primer diolah, 2021</w:t>
      </w:r>
    </w:p>
    <w:p w:rsidR="00B7794D" w:rsidRDefault="00B7794D" w:rsidP="00B7794D">
      <w:pPr>
        <w:pStyle w:val="ListParagraph"/>
        <w:spacing w:line="360" w:lineRule="auto"/>
        <w:ind w:left="1800" w:firstLine="360"/>
        <w:jc w:val="both"/>
        <w:rPr>
          <w:rFonts w:asciiTheme="majorBidi" w:hAnsiTheme="majorBidi" w:cstheme="majorBidi"/>
          <w:szCs w:val="24"/>
        </w:rPr>
      </w:pPr>
    </w:p>
    <w:p w:rsidR="00B7794D" w:rsidRDefault="006930FC" w:rsidP="00B7794D">
      <w:pPr>
        <w:pStyle w:val="ListParagraph"/>
        <w:spacing w:line="360" w:lineRule="auto"/>
        <w:ind w:left="1800" w:firstLine="360"/>
        <w:jc w:val="both"/>
        <w:rPr>
          <w:rFonts w:asciiTheme="majorBidi" w:hAnsiTheme="majorBidi" w:cstheme="majorBidi"/>
          <w:szCs w:val="24"/>
        </w:rPr>
      </w:pPr>
      <w:r>
        <w:rPr>
          <w:rFonts w:asciiTheme="majorBidi" w:hAnsiTheme="majorBidi" w:cstheme="majorBidi"/>
          <w:szCs w:val="24"/>
        </w:rPr>
        <w:t>Dari tabel 4.13</w:t>
      </w:r>
      <w:r w:rsidR="00B7794D">
        <w:rPr>
          <w:rFonts w:asciiTheme="majorBidi" w:hAnsiTheme="majorBidi" w:cstheme="majorBidi"/>
          <w:szCs w:val="24"/>
        </w:rPr>
        <w:t xml:space="preserve"> di atas diketahui bahwa nilai signifikan </w:t>
      </w:r>
      <w:r w:rsidR="00B7794D">
        <w:rPr>
          <w:rFonts w:cs="Times New Roman"/>
          <w:i/>
          <w:iCs/>
          <w:szCs w:val="24"/>
        </w:rPr>
        <w:t>Deviation from Linearity</w:t>
      </w:r>
      <w:r w:rsidR="00B7794D">
        <w:rPr>
          <w:rFonts w:cs="Times New Roman"/>
          <w:szCs w:val="24"/>
        </w:rPr>
        <w:t xml:space="preserve"> 0,596 &gt; 0</w:t>
      </w:r>
      <w:proofErr w:type="gramStart"/>
      <w:r w:rsidR="00B7794D">
        <w:rPr>
          <w:rFonts w:cs="Times New Roman"/>
          <w:szCs w:val="24"/>
        </w:rPr>
        <w:t>,05</w:t>
      </w:r>
      <w:proofErr w:type="gramEnd"/>
      <w:r w:rsidR="00B7794D">
        <w:rPr>
          <w:rFonts w:cs="Times New Roman"/>
          <w:szCs w:val="24"/>
        </w:rPr>
        <w:t xml:space="preserve">. Artinya hubungan </w:t>
      </w:r>
      <w:r w:rsidR="008F7639">
        <w:rPr>
          <w:rFonts w:cs="Times New Roman"/>
          <w:i/>
          <w:color w:val="000000" w:themeColor="text1"/>
          <w:szCs w:val="24"/>
        </w:rPr>
        <w:t>brand i</w:t>
      </w:r>
      <w:r w:rsidR="00B7794D" w:rsidRPr="006D2D8F">
        <w:rPr>
          <w:rFonts w:cs="Times New Roman"/>
          <w:i/>
          <w:color w:val="000000" w:themeColor="text1"/>
          <w:szCs w:val="24"/>
        </w:rPr>
        <w:t xml:space="preserve">mage </w:t>
      </w:r>
      <w:r w:rsidR="00B7794D" w:rsidRPr="006D2D8F">
        <w:rPr>
          <w:rFonts w:cs="Times New Roman"/>
          <w:iCs/>
          <w:color w:val="000000" w:themeColor="text1"/>
          <w:szCs w:val="24"/>
        </w:rPr>
        <w:t xml:space="preserve">(X2) </w:t>
      </w:r>
      <w:r w:rsidR="00B7794D" w:rsidRPr="001D76CF">
        <w:rPr>
          <w:rFonts w:cs="Times New Roman"/>
          <w:iCs/>
          <w:szCs w:val="24"/>
        </w:rPr>
        <w:t xml:space="preserve">dengan </w:t>
      </w:r>
      <w:r w:rsidR="008F7639">
        <w:rPr>
          <w:rFonts w:asciiTheme="majorBidi" w:hAnsiTheme="majorBidi" w:cstheme="majorBidi"/>
          <w:szCs w:val="24"/>
        </w:rPr>
        <w:t>keputusan p</w:t>
      </w:r>
      <w:r w:rsidR="00B7794D" w:rsidRPr="001D76CF">
        <w:rPr>
          <w:rFonts w:asciiTheme="majorBidi" w:hAnsiTheme="majorBidi" w:cstheme="majorBidi"/>
          <w:szCs w:val="24"/>
        </w:rPr>
        <w:t>embelian (Y)</w:t>
      </w:r>
      <w:r w:rsidR="00B7794D">
        <w:rPr>
          <w:rFonts w:asciiTheme="majorBidi" w:hAnsiTheme="majorBidi" w:cstheme="majorBidi"/>
          <w:szCs w:val="24"/>
        </w:rPr>
        <w:t xml:space="preserve"> adalah linier.</w:t>
      </w:r>
    </w:p>
    <w:p w:rsidR="00B7794D" w:rsidRPr="006D2D8F" w:rsidRDefault="00B7794D" w:rsidP="00B20CDE">
      <w:pPr>
        <w:pStyle w:val="ListParagraph"/>
        <w:numPr>
          <w:ilvl w:val="0"/>
          <w:numId w:val="73"/>
        </w:numPr>
        <w:spacing w:after="200" w:line="360" w:lineRule="auto"/>
        <w:jc w:val="both"/>
        <w:rPr>
          <w:rFonts w:asciiTheme="majorBidi" w:hAnsiTheme="majorBidi" w:cstheme="majorBidi"/>
          <w:szCs w:val="24"/>
        </w:rPr>
      </w:pPr>
      <w:r w:rsidRPr="006D2D8F">
        <w:rPr>
          <w:rFonts w:cs="Times New Roman"/>
          <w:i/>
          <w:color w:val="000000" w:themeColor="text1"/>
          <w:szCs w:val="24"/>
        </w:rPr>
        <w:t xml:space="preserve">Life Style </w:t>
      </w:r>
      <w:r w:rsidRPr="006D2D8F">
        <w:rPr>
          <w:rFonts w:cs="Times New Roman"/>
          <w:iCs/>
          <w:color w:val="000000" w:themeColor="text1"/>
          <w:szCs w:val="24"/>
        </w:rPr>
        <w:t xml:space="preserve">(X3) </w:t>
      </w:r>
      <w:r w:rsidRPr="006D2D8F">
        <w:rPr>
          <w:rFonts w:cs="Times New Roman"/>
          <w:iCs/>
          <w:szCs w:val="24"/>
        </w:rPr>
        <w:t xml:space="preserve">dengan </w:t>
      </w:r>
      <w:r w:rsidRPr="006D2D8F">
        <w:rPr>
          <w:rFonts w:asciiTheme="majorBidi" w:hAnsiTheme="majorBidi" w:cstheme="majorBidi"/>
          <w:szCs w:val="24"/>
        </w:rPr>
        <w:t>Keputusan Pembelian (Y)</w:t>
      </w:r>
    </w:p>
    <w:p w:rsidR="00B7794D" w:rsidRPr="00B7794D" w:rsidRDefault="00B7794D" w:rsidP="00B7794D">
      <w:pPr>
        <w:pStyle w:val="Caption"/>
        <w:keepNext/>
        <w:ind w:firstLine="1800"/>
        <w:rPr>
          <w:b/>
          <w:i w:val="0"/>
          <w:color w:val="auto"/>
          <w:sz w:val="24"/>
          <w:szCs w:val="24"/>
        </w:rPr>
      </w:pPr>
      <w:bookmarkStart w:id="60" w:name="_Toc81673729"/>
      <w:r w:rsidRPr="00B7794D">
        <w:rPr>
          <w:b/>
          <w:i w:val="0"/>
          <w:color w:val="auto"/>
          <w:sz w:val="24"/>
          <w:szCs w:val="24"/>
        </w:rPr>
        <w:t>Table 4.</w:t>
      </w:r>
      <w:r w:rsidRPr="00B7794D">
        <w:rPr>
          <w:b/>
          <w:i w:val="0"/>
          <w:color w:val="auto"/>
          <w:sz w:val="24"/>
          <w:szCs w:val="24"/>
        </w:rPr>
        <w:fldChar w:fldCharType="begin"/>
      </w:r>
      <w:r w:rsidRPr="00B7794D">
        <w:rPr>
          <w:b/>
          <w:i w:val="0"/>
          <w:color w:val="auto"/>
          <w:sz w:val="24"/>
          <w:szCs w:val="24"/>
        </w:rPr>
        <w:instrText xml:space="preserve"> SEQ Table \* ARABIC \s 1 </w:instrText>
      </w:r>
      <w:r w:rsidRPr="00B7794D">
        <w:rPr>
          <w:b/>
          <w:i w:val="0"/>
          <w:color w:val="auto"/>
          <w:sz w:val="24"/>
          <w:szCs w:val="24"/>
        </w:rPr>
        <w:fldChar w:fldCharType="separate"/>
      </w:r>
      <w:r w:rsidR="00132B1F">
        <w:rPr>
          <w:b/>
          <w:i w:val="0"/>
          <w:noProof/>
          <w:color w:val="auto"/>
          <w:sz w:val="24"/>
          <w:szCs w:val="24"/>
        </w:rPr>
        <w:t>14</w:t>
      </w:r>
      <w:r w:rsidRPr="00B7794D">
        <w:rPr>
          <w:b/>
          <w:i w:val="0"/>
          <w:color w:val="auto"/>
          <w:sz w:val="24"/>
          <w:szCs w:val="24"/>
        </w:rPr>
        <w:fldChar w:fldCharType="end"/>
      </w:r>
      <w:r w:rsidRPr="00B7794D">
        <w:rPr>
          <w:b/>
          <w:i w:val="0"/>
          <w:color w:val="auto"/>
          <w:sz w:val="24"/>
          <w:szCs w:val="24"/>
        </w:rPr>
        <w:t xml:space="preserve"> Hasil Uji Linieritas X3 dengan Y</w:t>
      </w:r>
      <w:bookmarkEnd w:id="60"/>
    </w:p>
    <w:tbl>
      <w:tblPr>
        <w:tblW w:w="6952" w:type="dxa"/>
        <w:tblInd w:w="1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567"/>
        <w:gridCol w:w="960"/>
        <w:gridCol w:w="1300"/>
        <w:gridCol w:w="1050"/>
        <w:gridCol w:w="380"/>
        <w:gridCol w:w="1040"/>
        <w:gridCol w:w="800"/>
        <w:gridCol w:w="570"/>
      </w:tblGrid>
      <w:tr w:rsidR="00B7794D" w:rsidRPr="006930FC" w:rsidTr="006930FC">
        <w:trPr>
          <w:cantSplit/>
        </w:trPr>
        <w:tc>
          <w:tcPr>
            <w:tcW w:w="6952" w:type="dxa"/>
            <w:gridSpan w:val="8"/>
            <w:tcBorders>
              <w:top w:val="nil"/>
              <w:left w:val="nil"/>
              <w:bottom w:val="nil"/>
              <w:right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b/>
                <w:bCs/>
                <w:color w:val="000000"/>
                <w:szCs w:val="24"/>
              </w:rPr>
              <w:t>ANOVA Table</w:t>
            </w:r>
          </w:p>
        </w:tc>
      </w:tr>
      <w:tr w:rsidR="00B7794D" w:rsidRPr="006930FC" w:rsidTr="006930FC">
        <w:trPr>
          <w:cantSplit/>
        </w:trPr>
        <w:tc>
          <w:tcPr>
            <w:tcW w:w="0" w:type="auto"/>
            <w:gridSpan w:val="3"/>
            <w:tcBorders>
              <w:top w:val="single" w:sz="16" w:space="0" w:color="000000"/>
              <w:left w:val="single" w:sz="16" w:space="0" w:color="000000"/>
              <w:bottom w:val="single" w:sz="16" w:space="0" w:color="000000"/>
              <w:right w:val="nil"/>
            </w:tcBorders>
            <w:shd w:val="clear" w:color="auto" w:fill="FFFFFF"/>
            <w:vAlign w:val="bottom"/>
          </w:tcPr>
          <w:p w:rsidR="00B7794D" w:rsidRPr="006930FC" w:rsidRDefault="00B7794D" w:rsidP="00B7794D">
            <w:pPr>
              <w:autoSpaceDE w:val="0"/>
              <w:autoSpaceDN w:val="0"/>
              <w:adjustRightInd w:val="0"/>
              <w:spacing w:after="0" w:line="240" w:lineRule="auto"/>
              <w:rPr>
                <w:rFonts w:cs="Times New Roman"/>
                <w:szCs w:val="24"/>
              </w:rPr>
            </w:pPr>
          </w:p>
        </w:tc>
        <w:tc>
          <w:tcPr>
            <w:tcW w:w="0" w:type="auto"/>
            <w:tcBorders>
              <w:top w:val="single" w:sz="16" w:space="0" w:color="000000"/>
              <w:left w:val="single" w:sz="16" w:space="0" w:color="000000"/>
              <w:bottom w:val="single" w:sz="16" w:space="0" w:color="000000"/>
            </w:tcBorders>
            <w:shd w:val="clear" w:color="auto" w:fill="FFFFFF"/>
            <w:vAlign w:val="bottom"/>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Sum of Squares</w:t>
            </w:r>
          </w:p>
        </w:tc>
        <w:tc>
          <w:tcPr>
            <w:tcW w:w="0" w:type="auto"/>
            <w:tcBorders>
              <w:top w:val="single" w:sz="16" w:space="0" w:color="000000"/>
              <w:bottom w:val="single" w:sz="16" w:space="0" w:color="000000"/>
            </w:tcBorders>
            <w:shd w:val="clear" w:color="auto" w:fill="FFFFFF"/>
            <w:vAlign w:val="bottom"/>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df</w:t>
            </w:r>
          </w:p>
        </w:tc>
        <w:tc>
          <w:tcPr>
            <w:tcW w:w="0" w:type="auto"/>
            <w:tcBorders>
              <w:top w:val="single" w:sz="16" w:space="0" w:color="000000"/>
              <w:bottom w:val="single" w:sz="16" w:space="0" w:color="000000"/>
            </w:tcBorders>
            <w:shd w:val="clear" w:color="auto" w:fill="FFFFFF"/>
            <w:vAlign w:val="bottom"/>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Mean Square</w:t>
            </w:r>
          </w:p>
        </w:tc>
        <w:tc>
          <w:tcPr>
            <w:tcW w:w="0" w:type="auto"/>
            <w:tcBorders>
              <w:top w:val="single" w:sz="16" w:space="0" w:color="000000"/>
              <w:bottom w:val="single" w:sz="16" w:space="0" w:color="000000"/>
            </w:tcBorders>
            <w:shd w:val="clear" w:color="auto" w:fill="FFFFFF"/>
            <w:vAlign w:val="bottom"/>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F</w:t>
            </w:r>
          </w:p>
        </w:tc>
        <w:tc>
          <w:tcPr>
            <w:tcW w:w="919" w:type="dxa"/>
            <w:tcBorders>
              <w:top w:val="single" w:sz="16" w:space="0" w:color="000000"/>
              <w:bottom w:val="single" w:sz="16" w:space="0" w:color="000000"/>
              <w:right w:val="single" w:sz="16" w:space="0" w:color="000000"/>
            </w:tcBorders>
            <w:shd w:val="clear" w:color="auto" w:fill="FFFFFF"/>
            <w:vAlign w:val="bottom"/>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Sig.</w:t>
            </w:r>
          </w:p>
        </w:tc>
      </w:tr>
      <w:tr w:rsidR="00B7794D" w:rsidRPr="006930FC" w:rsidTr="006930FC">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KEPUTUSAN PEMBELIAN (Y) * LIFE STYLE (X3)</w:t>
            </w:r>
          </w:p>
        </w:tc>
        <w:tc>
          <w:tcPr>
            <w:tcW w:w="0" w:type="auto"/>
            <w:vMerge w:val="restart"/>
            <w:tcBorders>
              <w:top w:val="single" w:sz="16" w:space="0" w:color="000000"/>
              <w:left w:val="nil"/>
              <w:right w:val="nil"/>
            </w:tcBorders>
            <w:shd w:val="clear" w:color="auto" w:fill="FFFFFF"/>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Between Groups</w:t>
            </w:r>
          </w:p>
        </w:tc>
        <w:tc>
          <w:tcPr>
            <w:tcW w:w="0" w:type="auto"/>
            <w:tcBorders>
              <w:top w:val="single" w:sz="16" w:space="0" w:color="000000"/>
              <w:left w:val="nil"/>
              <w:bottom w:val="nil"/>
              <w:right w:val="single" w:sz="16" w:space="0" w:color="000000"/>
            </w:tcBorders>
            <w:shd w:val="clear" w:color="auto" w:fill="FFFFFF"/>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(Combined)</w:t>
            </w:r>
          </w:p>
        </w:tc>
        <w:tc>
          <w:tcPr>
            <w:tcW w:w="0" w:type="auto"/>
            <w:tcBorders>
              <w:top w:val="single" w:sz="16" w:space="0" w:color="000000"/>
              <w:left w:val="single" w:sz="16" w:space="0" w:color="000000"/>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1533,749</w:t>
            </w:r>
          </w:p>
        </w:tc>
        <w:tc>
          <w:tcPr>
            <w:tcW w:w="0" w:type="auto"/>
            <w:tcBorders>
              <w:top w:val="single" w:sz="16" w:space="0" w:color="000000"/>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18</w:t>
            </w:r>
          </w:p>
        </w:tc>
        <w:tc>
          <w:tcPr>
            <w:tcW w:w="0" w:type="auto"/>
            <w:tcBorders>
              <w:top w:val="single" w:sz="16" w:space="0" w:color="000000"/>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85,208</w:t>
            </w:r>
          </w:p>
        </w:tc>
        <w:tc>
          <w:tcPr>
            <w:tcW w:w="0" w:type="auto"/>
            <w:tcBorders>
              <w:top w:val="single" w:sz="16" w:space="0" w:color="000000"/>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3,974</w:t>
            </w:r>
          </w:p>
        </w:tc>
        <w:tc>
          <w:tcPr>
            <w:tcW w:w="919" w:type="dxa"/>
            <w:tcBorders>
              <w:top w:val="single" w:sz="16" w:space="0" w:color="000000"/>
              <w:bottom w:val="nil"/>
              <w:right w:val="single" w:sz="16" w:space="0" w:color="000000"/>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,000</w:t>
            </w:r>
          </w:p>
        </w:tc>
      </w:tr>
      <w:tr w:rsidR="00B7794D" w:rsidRPr="006930FC" w:rsidTr="006930FC">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B7794D" w:rsidRPr="006930FC" w:rsidRDefault="00B7794D" w:rsidP="00B7794D">
            <w:pPr>
              <w:autoSpaceDE w:val="0"/>
              <w:autoSpaceDN w:val="0"/>
              <w:adjustRightInd w:val="0"/>
              <w:spacing w:after="0" w:line="240" w:lineRule="auto"/>
              <w:rPr>
                <w:rFonts w:cs="Times New Roman"/>
                <w:color w:val="000000"/>
                <w:szCs w:val="24"/>
              </w:rPr>
            </w:pPr>
          </w:p>
        </w:tc>
        <w:tc>
          <w:tcPr>
            <w:tcW w:w="0" w:type="auto"/>
            <w:vMerge/>
            <w:tcBorders>
              <w:top w:val="single" w:sz="16" w:space="0" w:color="000000"/>
              <w:left w:val="nil"/>
              <w:right w:val="nil"/>
            </w:tcBorders>
            <w:shd w:val="clear" w:color="auto" w:fill="FFFFFF"/>
          </w:tcPr>
          <w:p w:rsidR="00B7794D" w:rsidRPr="006930FC" w:rsidRDefault="00B7794D" w:rsidP="00B7794D">
            <w:pPr>
              <w:autoSpaceDE w:val="0"/>
              <w:autoSpaceDN w:val="0"/>
              <w:adjustRightInd w:val="0"/>
              <w:spacing w:after="0" w:line="240" w:lineRule="auto"/>
              <w:rPr>
                <w:rFonts w:cs="Times New Roman"/>
                <w:color w:val="000000"/>
                <w:szCs w:val="24"/>
              </w:rPr>
            </w:pPr>
          </w:p>
        </w:tc>
        <w:tc>
          <w:tcPr>
            <w:tcW w:w="0" w:type="auto"/>
            <w:tcBorders>
              <w:top w:val="nil"/>
              <w:left w:val="nil"/>
              <w:bottom w:val="nil"/>
              <w:right w:val="single" w:sz="16" w:space="0" w:color="000000"/>
            </w:tcBorders>
            <w:shd w:val="clear" w:color="auto" w:fill="FFFFFF"/>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Linearity</w:t>
            </w:r>
          </w:p>
        </w:tc>
        <w:tc>
          <w:tcPr>
            <w:tcW w:w="0" w:type="auto"/>
            <w:tcBorders>
              <w:top w:val="nil"/>
              <w:left w:val="single" w:sz="16" w:space="0" w:color="000000"/>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1000,812</w:t>
            </w:r>
          </w:p>
        </w:tc>
        <w:tc>
          <w:tcPr>
            <w:tcW w:w="0" w:type="auto"/>
            <w:tcBorders>
              <w:top w:val="nil"/>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1</w:t>
            </w:r>
          </w:p>
        </w:tc>
        <w:tc>
          <w:tcPr>
            <w:tcW w:w="0" w:type="auto"/>
            <w:tcBorders>
              <w:top w:val="nil"/>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1000,812</w:t>
            </w:r>
          </w:p>
        </w:tc>
        <w:tc>
          <w:tcPr>
            <w:tcW w:w="0" w:type="auto"/>
            <w:tcBorders>
              <w:top w:val="nil"/>
              <w:bottom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46,680</w:t>
            </w:r>
          </w:p>
        </w:tc>
        <w:tc>
          <w:tcPr>
            <w:tcW w:w="919" w:type="dxa"/>
            <w:tcBorders>
              <w:top w:val="nil"/>
              <w:bottom w:val="nil"/>
              <w:right w:val="single" w:sz="16" w:space="0" w:color="000000"/>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,000</w:t>
            </w:r>
          </w:p>
        </w:tc>
      </w:tr>
      <w:tr w:rsidR="00B7794D" w:rsidRPr="006930FC" w:rsidTr="006930FC">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B7794D" w:rsidRPr="006930FC" w:rsidRDefault="00B7794D" w:rsidP="00B7794D">
            <w:pPr>
              <w:autoSpaceDE w:val="0"/>
              <w:autoSpaceDN w:val="0"/>
              <w:adjustRightInd w:val="0"/>
              <w:spacing w:after="0" w:line="240" w:lineRule="auto"/>
              <w:rPr>
                <w:rFonts w:cs="Times New Roman"/>
                <w:color w:val="000000"/>
                <w:szCs w:val="24"/>
              </w:rPr>
            </w:pPr>
          </w:p>
        </w:tc>
        <w:tc>
          <w:tcPr>
            <w:tcW w:w="0" w:type="auto"/>
            <w:vMerge/>
            <w:tcBorders>
              <w:top w:val="single" w:sz="16" w:space="0" w:color="000000"/>
              <w:left w:val="nil"/>
              <w:right w:val="nil"/>
            </w:tcBorders>
            <w:shd w:val="clear" w:color="auto" w:fill="FFFFFF"/>
          </w:tcPr>
          <w:p w:rsidR="00B7794D" w:rsidRPr="006930FC" w:rsidRDefault="00B7794D" w:rsidP="00B7794D">
            <w:pPr>
              <w:autoSpaceDE w:val="0"/>
              <w:autoSpaceDN w:val="0"/>
              <w:adjustRightInd w:val="0"/>
              <w:spacing w:after="0" w:line="240" w:lineRule="auto"/>
              <w:rPr>
                <w:rFonts w:cs="Times New Roman"/>
                <w:color w:val="000000"/>
                <w:szCs w:val="24"/>
              </w:rPr>
            </w:pPr>
          </w:p>
        </w:tc>
        <w:tc>
          <w:tcPr>
            <w:tcW w:w="0" w:type="auto"/>
            <w:tcBorders>
              <w:top w:val="nil"/>
              <w:left w:val="nil"/>
              <w:right w:val="single" w:sz="16" w:space="0" w:color="000000"/>
            </w:tcBorders>
            <w:shd w:val="clear" w:color="auto" w:fill="FFFFFF"/>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Deviation from Linearity</w:t>
            </w:r>
          </w:p>
        </w:tc>
        <w:tc>
          <w:tcPr>
            <w:tcW w:w="0" w:type="auto"/>
            <w:tcBorders>
              <w:top w:val="nil"/>
              <w:left w:val="single" w:sz="16" w:space="0" w:color="000000"/>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532,937</w:t>
            </w:r>
          </w:p>
        </w:tc>
        <w:tc>
          <w:tcPr>
            <w:tcW w:w="0" w:type="auto"/>
            <w:tcBorders>
              <w:top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17</w:t>
            </w:r>
          </w:p>
        </w:tc>
        <w:tc>
          <w:tcPr>
            <w:tcW w:w="0" w:type="auto"/>
            <w:tcBorders>
              <w:top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31,349</w:t>
            </w:r>
          </w:p>
        </w:tc>
        <w:tc>
          <w:tcPr>
            <w:tcW w:w="0" w:type="auto"/>
            <w:tcBorders>
              <w:top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1,462</w:t>
            </w:r>
          </w:p>
        </w:tc>
        <w:tc>
          <w:tcPr>
            <w:tcW w:w="919" w:type="dxa"/>
            <w:tcBorders>
              <w:top w:val="nil"/>
              <w:right w:val="single" w:sz="16" w:space="0" w:color="000000"/>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,132</w:t>
            </w:r>
          </w:p>
        </w:tc>
      </w:tr>
      <w:tr w:rsidR="00B7794D" w:rsidRPr="006930FC" w:rsidTr="006930FC">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B7794D" w:rsidRPr="006930FC" w:rsidRDefault="00B7794D" w:rsidP="00B7794D">
            <w:pPr>
              <w:autoSpaceDE w:val="0"/>
              <w:autoSpaceDN w:val="0"/>
              <w:adjustRightInd w:val="0"/>
              <w:spacing w:after="0" w:line="240" w:lineRule="auto"/>
              <w:rPr>
                <w:rFonts w:cs="Times New Roman"/>
                <w:color w:val="000000"/>
                <w:szCs w:val="24"/>
              </w:rPr>
            </w:pPr>
          </w:p>
        </w:tc>
        <w:tc>
          <w:tcPr>
            <w:tcW w:w="0" w:type="auto"/>
            <w:gridSpan w:val="2"/>
            <w:tcBorders>
              <w:top w:val="nil"/>
              <w:left w:val="nil"/>
              <w:right w:val="nil"/>
            </w:tcBorders>
            <w:shd w:val="clear" w:color="auto" w:fill="FFFFFF"/>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Within Groups</w:t>
            </w:r>
          </w:p>
        </w:tc>
        <w:tc>
          <w:tcPr>
            <w:tcW w:w="0" w:type="auto"/>
            <w:tcBorders>
              <w:top w:val="nil"/>
              <w:left w:val="single" w:sz="16" w:space="0" w:color="000000"/>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1650,876</w:t>
            </w:r>
          </w:p>
        </w:tc>
        <w:tc>
          <w:tcPr>
            <w:tcW w:w="0" w:type="auto"/>
            <w:tcBorders>
              <w:top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77</w:t>
            </w:r>
          </w:p>
        </w:tc>
        <w:tc>
          <w:tcPr>
            <w:tcW w:w="0" w:type="auto"/>
            <w:tcBorders>
              <w:top w:val="nil"/>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21,440</w:t>
            </w:r>
          </w:p>
        </w:tc>
        <w:tc>
          <w:tcPr>
            <w:tcW w:w="0" w:type="auto"/>
            <w:tcBorders>
              <w:top w:val="nil"/>
            </w:tcBorders>
            <w:shd w:val="clear" w:color="auto" w:fill="FFFFFF"/>
            <w:vAlign w:val="center"/>
          </w:tcPr>
          <w:p w:rsidR="00B7794D" w:rsidRPr="006930FC" w:rsidRDefault="00B7794D" w:rsidP="00B7794D">
            <w:pPr>
              <w:autoSpaceDE w:val="0"/>
              <w:autoSpaceDN w:val="0"/>
              <w:adjustRightInd w:val="0"/>
              <w:spacing w:after="0" w:line="240" w:lineRule="auto"/>
              <w:rPr>
                <w:rFonts w:cs="Times New Roman"/>
                <w:szCs w:val="24"/>
              </w:rPr>
            </w:pPr>
          </w:p>
        </w:tc>
        <w:tc>
          <w:tcPr>
            <w:tcW w:w="919" w:type="dxa"/>
            <w:tcBorders>
              <w:top w:val="nil"/>
              <w:right w:val="single" w:sz="16" w:space="0" w:color="000000"/>
            </w:tcBorders>
            <w:shd w:val="clear" w:color="auto" w:fill="FFFFFF"/>
            <w:vAlign w:val="center"/>
          </w:tcPr>
          <w:p w:rsidR="00B7794D" w:rsidRPr="006930FC" w:rsidRDefault="00B7794D" w:rsidP="00B7794D">
            <w:pPr>
              <w:autoSpaceDE w:val="0"/>
              <w:autoSpaceDN w:val="0"/>
              <w:adjustRightInd w:val="0"/>
              <w:spacing w:after="0" w:line="240" w:lineRule="auto"/>
              <w:rPr>
                <w:rFonts w:cs="Times New Roman"/>
                <w:szCs w:val="24"/>
              </w:rPr>
            </w:pPr>
          </w:p>
        </w:tc>
      </w:tr>
      <w:tr w:rsidR="00B7794D" w:rsidRPr="006930FC" w:rsidTr="006930FC">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B7794D" w:rsidRPr="006930FC" w:rsidRDefault="00B7794D" w:rsidP="00B7794D">
            <w:pPr>
              <w:autoSpaceDE w:val="0"/>
              <w:autoSpaceDN w:val="0"/>
              <w:adjustRightInd w:val="0"/>
              <w:spacing w:after="0" w:line="240" w:lineRule="auto"/>
              <w:rPr>
                <w:rFonts w:cs="Times New Roman"/>
                <w:szCs w:val="24"/>
              </w:rPr>
            </w:pPr>
          </w:p>
        </w:tc>
        <w:tc>
          <w:tcPr>
            <w:tcW w:w="0" w:type="auto"/>
            <w:gridSpan w:val="2"/>
            <w:tcBorders>
              <w:top w:val="nil"/>
              <w:left w:val="nil"/>
              <w:bottom w:val="single" w:sz="16" w:space="0" w:color="000000"/>
              <w:right w:val="nil"/>
            </w:tcBorders>
            <w:shd w:val="clear" w:color="auto" w:fill="FFFFFF"/>
          </w:tcPr>
          <w:p w:rsidR="00B7794D" w:rsidRPr="006930FC" w:rsidRDefault="00B7794D" w:rsidP="00B7794D">
            <w:pPr>
              <w:autoSpaceDE w:val="0"/>
              <w:autoSpaceDN w:val="0"/>
              <w:adjustRightInd w:val="0"/>
              <w:spacing w:after="0" w:line="320" w:lineRule="atLeast"/>
              <w:ind w:left="60" w:right="60"/>
              <w:rPr>
                <w:rFonts w:cs="Times New Roman"/>
                <w:color w:val="000000"/>
                <w:szCs w:val="24"/>
              </w:rPr>
            </w:pPr>
            <w:r w:rsidRPr="006930FC">
              <w:rPr>
                <w:rFonts w:cs="Times New Roman"/>
                <w:color w:val="000000"/>
                <w:szCs w:val="24"/>
              </w:rPr>
              <w:t>Total</w:t>
            </w:r>
          </w:p>
        </w:tc>
        <w:tc>
          <w:tcPr>
            <w:tcW w:w="0" w:type="auto"/>
            <w:tcBorders>
              <w:top w:val="nil"/>
              <w:left w:val="single" w:sz="16" w:space="0" w:color="000000"/>
              <w:bottom w:val="single" w:sz="16" w:space="0" w:color="000000"/>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3184,625</w:t>
            </w:r>
          </w:p>
        </w:tc>
        <w:tc>
          <w:tcPr>
            <w:tcW w:w="0" w:type="auto"/>
            <w:tcBorders>
              <w:top w:val="nil"/>
              <w:bottom w:val="single" w:sz="16" w:space="0" w:color="000000"/>
            </w:tcBorders>
            <w:shd w:val="clear" w:color="auto" w:fill="FFFFFF"/>
            <w:vAlign w:val="center"/>
          </w:tcPr>
          <w:p w:rsidR="00B7794D" w:rsidRPr="006930FC" w:rsidRDefault="00B7794D" w:rsidP="00B7794D">
            <w:pPr>
              <w:autoSpaceDE w:val="0"/>
              <w:autoSpaceDN w:val="0"/>
              <w:adjustRightInd w:val="0"/>
              <w:spacing w:after="0" w:line="320" w:lineRule="atLeast"/>
              <w:ind w:left="60" w:right="60"/>
              <w:jc w:val="right"/>
              <w:rPr>
                <w:rFonts w:cs="Times New Roman"/>
                <w:color w:val="000000"/>
                <w:szCs w:val="24"/>
              </w:rPr>
            </w:pPr>
            <w:r w:rsidRPr="006930FC">
              <w:rPr>
                <w:rFonts w:cs="Times New Roman"/>
                <w:color w:val="000000"/>
                <w:szCs w:val="24"/>
              </w:rPr>
              <w:t>95</w:t>
            </w:r>
          </w:p>
        </w:tc>
        <w:tc>
          <w:tcPr>
            <w:tcW w:w="0" w:type="auto"/>
            <w:tcBorders>
              <w:top w:val="nil"/>
              <w:bottom w:val="single" w:sz="16" w:space="0" w:color="000000"/>
            </w:tcBorders>
            <w:shd w:val="clear" w:color="auto" w:fill="FFFFFF"/>
            <w:vAlign w:val="center"/>
          </w:tcPr>
          <w:p w:rsidR="00B7794D" w:rsidRPr="006930FC" w:rsidRDefault="00B7794D" w:rsidP="00B7794D">
            <w:pPr>
              <w:autoSpaceDE w:val="0"/>
              <w:autoSpaceDN w:val="0"/>
              <w:adjustRightInd w:val="0"/>
              <w:spacing w:after="0" w:line="240" w:lineRule="auto"/>
              <w:rPr>
                <w:rFonts w:cs="Times New Roman"/>
                <w:szCs w:val="24"/>
              </w:rPr>
            </w:pPr>
          </w:p>
        </w:tc>
        <w:tc>
          <w:tcPr>
            <w:tcW w:w="0" w:type="auto"/>
            <w:tcBorders>
              <w:top w:val="nil"/>
              <w:bottom w:val="single" w:sz="16" w:space="0" w:color="000000"/>
            </w:tcBorders>
            <w:shd w:val="clear" w:color="auto" w:fill="FFFFFF"/>
            <w:vAlign w:val="center"/>
          </w:tcPr>
          <w:p w:rsidR="00B7794D" w:rsidRPr="006930FC" w:rsidRDefault="00B7794D" w:rsidP="00B7794D">
            <w:pPr>
              <w:autoSpaceDE w:val="0"/>
              <w:autoSpaceDN w:val="0"/>
              <w:adjustRightInd w:val="0"/>
              <w:spacing w:after="0" w:line="240" w:lineRule="auto"/>
              <w:rPr>
                <w:rFonts w:cs="Times New Roman"/>
                <w:szCs w:val="24"/>
              </w:rPr>
            </w:pPr>
          </w:p>
        </w:tc>
        <w:tc>
          <w:tcPr>
            <w:tcW w:w="919" w:type="dxa"/>
            <w:tcBorders>
              <w:top w:val="nil"/>
              <w:bottom w:val="single" w:sz="16" w:space="0" w:color="000000"/>
              <w:right w:val="single" w:sz="16" w:space="0" w:color="000000"/>
            </w:tcBorders>
            <w:shd w:val="clear" w:color="auto" w:fill="FFFFFF"/>
            <w:vAlign w:val="center"/>
          </w:tcPr>
          <w:p w:rsidR="00B7794D" w:rsidRPr="006930FC" w:rsidRDefault="00B7794D" w:rsidP="00B7794D">
            <w:pPr>
              <w:autoSpaceDE w:val="0"/>
              <w:autoSpaceDN w:val="0"/>
              <w:adjustRightInd w:val="0"/>
              <w:spacing w:after="0" w:line="240" w:lineRule="auto"/>
              <w:rPr>
                <w:rFonts w:cs="Times New Roman"/>
                <w:szCs w:val="24"/>
              </w:rPr>
            </w:pPr>
          </w:p>
        </w:tc>
      </w:tr>
    </w:tbl>
    <w:p w:rsidR="00B7794D" w:rsidRPr="006D2D8F" w:rsidRDefault="00B7794D" w:rsidP="00B7794D">
      <w:pPr>
        <w:autoSpaceDE w:val="0"/>
        <w:autoSpaceDN w:val="0"/>
        <w:adjustRightInd w:val="0"/>
        <w:spacing w:after="0" w:line="400" w:lineRule="atLeast"/>
        <w:ind w:firstLine="1418"/>
        <w:rPr>
          <w:rFonts w:cs="Times New Roman"/>
          <w:szCs w:val="24"/>
        </w:rPr>
      </w:pPr>
      <w:r w:rsidRPr="00DF45E2">
        <w:rPr>
          <w:rFonts w:cs="Times New Roman"/>
          <w:i/>
          <w:iCs/>
          <w:szCs w:val="24"/>
        </w:rPr>
        <w:t>Sumber: Data primer diolah, 2021</w:t>
      </w:r>
    </w:p>
    <w:p w:rsidR="00B7794D" w:rsidRDefault="00B7794D" w:rsidP="00B7794D">
      <w:pPr>
        <w:pStyle w:val="ListParagraph"/>
        <w:spacing w:line="360" w:lineRule="auto"/>
        <w:ind w:left="1800" w:firstLine="360"/>
        <w:jc w:val="both"/>
        <w:rPr>
          <w:rFonts w:asciiTheme="majorBidi" w:hAnsiTheme="majorBidi" w:cstheme="majorBidi"/>
          <w:szCs w:val="24"/>
        </w:rPr>
      </w:pPr>
    </w:p>
    <w:p w:rsidR="00B7794D" w:rsidRPr="00B7794D" w:rsidRDefault="006930FC" w:rsidP="00B7794D">
      <w:pPr>
        <w:pStyle w:val="ListParagraph"/>
        <w:spacing w:line="360" w:lineRule="auto"/>
        <w:ind w:left="1800" w:firstLine="360"/>
        <w:jc w:val="both"/>
        <w:rPr>
          <w:rFonts w:asciiTheme="majorBidi" w:hAnsiTheme="majorBidi" w:cstheme="majorBidi"/>
          <w:szCs w:val="24"/>
        </w:rPr>
      </w:pPr>
      <w:r>
        <w:rPr>
          <w:rFonts w:asciiTheme="majorBidi" w:hAnsiTheme="majorBidi" w:cstheme="majorBidi"/>
          <w:szCs w:val="24"/>
        </w:rPr>
        <w:lastRenderedPageBreak/>
        <w:t>Dari tabel 4.14</w:t>
      </w:r>
      <w:r w:rsidR="00B7794D">
        <w:rPr>
          <w:rFonts w:asciiTheme="majorBidi" w:hAnsiTheme="majorBidi" w:cstheme="majorBidi"/>
          <w:szCs w:val="24"/>
        </w:rPr>
        <w:t xml:space="preserve"> di atas diketahui bahwa nilai signifikan </w:t>
      </w:r>
      <w:r w:rsidR="00B7794D">
        <w:rPr>
          <w:rFonts w:cs="Times New Roman"/>
          <w:i/>
          <w:iCs/>
          <w:szCs w:val="24"/>
        </w:rPr>
        <w:t>Deviation from Linearity</w:t>
      </w:r>
      <w:r w:rsidR="00B7794D">
        <w:rPr>
          <w:rFonts w:cs="Times New Roman"/>
          <w:szCs w:val="24"/>
        </w:rPr>
        <w:t xml:space="preserve"> 0,132 &gt; 0</w:t>
      </w:r>
      <w:proofErr w:type="gramStart"/>
      <w:r w:rsidR="00B7794D">
        <w:rPr>
          <w:rFonts w:cs="Times New Roman"/>
          <w:szCs w:val="24"/>
        </w:rPr>
        <w:t>,05</w:t>
      </w:r>
      <w:proofErr w:type="gramEnd"/>
      <w:r w:rsidR="00B7794D">
        <w:rPr>
          <w:rFonts w:cs="Times New Roman"/>
          <w:szCs w:val="24"/>
        </w:rPr>
        <w:t xml:space="preserve">. Artinya hubungan </w:t>
      </w:r>
      <w:r w:rsidR="008F7639">
        <w:rPr>
          <w:rFonts w:cs="Times New Roman"/>
          <w:i/>
          <w:color w:val="000000" w:themeColor="text1"/>
          <w:szCs w:val="24"/>
        </w:rPr>
        <w:t>lifes</w:t>
      </w:r>
      <w:r w:rsidR="00B7794D" w:rsidRPr="006D2D8F">
        <w:rPr>
          <w:rFonts w:cs="Times New Roman"/>
          <w:i/>
          <w:color w:val="000000" w:themeColor="text1"/>
          <w:szCs w:val="24"/>
        </w:rPr>
        <w:t xml:space="preserve">tyle </w:t>
      </w:r>
      <w:r w:rsidR="00B7794D" w:rsidRPr="006D2D8F">
        <w:rPr>
          <w:rFonts w:cs="Times New Roman"/>
          <w:iCs/>
          <w:color w:val="000000" w:themeColor="text1"/>
          <w:szCs w:val="24"/>
        </w:rPr>
        <w:t>(X3)</w:t>
      </w:r>
      <w:r w:rsidR="00B7794D">
        <w:rPr>
          <w:rFonts w:cs="Times New Roman"/>
          <w:iCs/>
          <w:color w:val="000000" w:themeColor="text1"/>
          <w:szCs w:val="24"/>
        </w:rPr>
        <w:t xml:space="preserve"> </w:t>
      </w:r>
      <w:r w:rsidR="00B7794D" w:rsidRPr="001D76CF">
        <w:rPr>
          <w:rFonts w:cs="Times New Roman"/>
          <w:iCs/>
          <w:szCs w:val="24"/>
        </w:rPr>
        <w:t xml:space="preserve">dengan </w:t>
      </w:r>
      <w:r w:rsidR="008F7639">
        <w:rPr>
          <w:rFonts w:asciiTheme="majorBidi" w:hAnsiTheme="majorBidi" w:cstheme="majorBidi"/>
          <w:szCs w:val="24"/>
        </w:rPr>
        <w:t>keputusan p</w:t>
      </w:r>
      <w:r w:rsidR="00B7794D" w:rsidRPr="001D76CF">
        <w:rPr>
          <w:rFonts w:asciiTheme="majorBidi" w:hAnsiTheme="majorBidi" w:cstheme="majorBidi"/>
          <w:szCs w:val="24"/>
        </w:rPr>
        <w:t>embelian (Y)</w:t>
      </w:r>
      <w:r w:rsidR="00B7794D">
        <w:rPr>
          <w:rFonts w:asciiTheme="majorBidi" w:hAnsiTheme="majorBidi" w:cstheme="majorBidi"/>
          <w:szCs w:val="24"/>
        </w:rPr>
        <w:t xml:space="preserve"> adalah linier.</w:t>
      </w:r>
    </w:p>
    <w:p w:rsidR="0013798D" w:rsidRDefault="0013798D" w:rsidP="00B20CDE">
      <w:pPr>
        <w:pStyle w:val="ListParagraph"/>
        <w:numPr>
          <w:ilvl w:val="0"/>
          <w:numId w:val="39"/>
        </w:numPr>
        <w:spacing w:after="200" w:line="360" w:lineRule="auto"/>
        <w:jc w:val="both"/>
        <w:rPr>
          <w:rFonts w:asciiTheme="majorBidi" w:hAnsiTheme="majorBidi" w:cstheme="majorBidi"/>
          <w:b/>
          <w:bCs/>
          <w:szCs w:val="24"/>
        </w:rPr>
      </w:pPr>
      <w:r w:rsidRPr="00ED59BA">
        <w:rPr>
          <w:rFonts w:asciiTheme="majorBidi" w:hAnsiTheme="majorBidi" w:cstheme="majorBidi"/>
          <w:b/>
          <w:bCs/>
          <w:szCs w:val="24"/>
        </w:rPr>
        <w:t>Uji Normalitas</w:t>
      </w:r>
    </w:p>
    <w:p w:rsidR="0013798D" w:rsidRPr="00436A60" w:rsidRDefault="0013798D" w:rsidP="0013798D">
      <w:pPr>
        <w:pStyle w:val="ListParagraph"/>
        <w:spacing w:line="360" w:lineRule="auto"/>
        <w:ind w:left="1440" w:firstLine="720"/>
        <w:jc w:val="both"/>
        <w:rPr>
          <w:rFonts w:cs="Times New Roman"/>
          <w:b/>
          <w:bCs/>
          <w:szCs w:val="24"/>
        </w:rPr>
      </w:pPr>
      <w:r w:rsidRPr="00436A60">
        <w:rPr>
          <w:rFonts w:cs="Times New Roman"/>
          <w:szCs w:val="24"/>
        </w:rPr>
        <w:t xml:space="preserve">Uji normalitas bertujuan untuk melakukan uji kenormalan distribusi data. Dalam penelitian ini pengujian normalitas menggunakan uji </w:t>
      </w:r>
      <w:r w:rsidRPr="00D671EC">
        <w:rPr>
          <w:rFonts w:cs="Times New Roman"/>
          <w:i/>
          <w:szCs w:val="24"/>
        </w:rPr>
        <w:t>Kolmogorov-Smirnov.</w:t>
      </w:r>
      <w:r w:rsidRPr="00436A60">
        <w:rPr>
          <w:rFonts w:cs="Times New Roman"/>
          <w:szCs w:val="24"/>
        </w:rPr>
        <w:t xml:space="preserve"> Pengambilan keputusan dalam uji normalitas adalah jika sig &gt; 0,05 maka data berdistribusi normal tetapi jika sig &lt; 0,05 maka data tidak berdistribusi normal</w:t>
      </w:r>
      <w:r>
        <w:rPr>
          <w:rFonts w:cs="Times New Roman"/>
          <w:szCs w:val="24"/>
        </w:rPr>
        <w:t>.</w:t>
      </w:r>
    </w:p>
    <w:p w:rsidR="00A361AC" w:rsidRPr="00A361AC" w:rsidRDefault="00A361AC" w:rsidP="00D671EC">
      <w:pPr>
        <w:pStyle w:val="Caption"/>
        <w:keepNext/>
        <w:ind w:firstLine="1530"/>
        <w:rPr>
          <w:b/>
          <w:i w:val="0"/>
          <w:color w:val="auto"/>
          <w:sz w:val="24"/>
          <w:szCs w:val="24"/>
        </w:rPr>
      </w:pPr>
      <w:bookmarkStart w:id="61" w:name="_Toc81673730"/>
      <w:r w:rsidRPr="00A361AC">
        <w:rPr>
          <w:b/>
          <w:i w:val="0"/>
          <w:color w:val="auto"/>
          <w:sz w:val="24"/>
          <w:szCs w:val="24"/>
        </w:rPr>
        <w:t>Table</w:t>
      </w:r>
      <w:r>
        <w:rPr>
          <w:b/>
          <w:i w:val="0"/>
          <w:color w:val="auto"/>
          <w:sz w:val="24"/>
          <w:szCs w:val="24"/>
        </w:rPr>
        <w:t xml:space="preserve"> 4</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15</w:t>
      </w:r>
      <w:r w:rsidR="00B7794D">
        <w:rPr>
          <w:b/>
          <w:i w:val="0"/>
          <w:color w:val="auto"/>
          <w:sz w:val="24"/>
          <w:szCs w:val="24"/>
        </w:rPr>
        <w:fldChar w:fldCharType="end"/>
      </w:r>
      <w:r w:rsidRPr="00A361AC">
        <w:rPr>
          <w:b/>
          <w:i w:val="0"/>
          <w:color w:val="auto"/>
          <w:sz w:val="24"/>
          <w:szCs w:val="24"/>
        </w:rPr>
        <w:t xml:space="preserve"> Hasil Uji Normalitas</w:t>
      </w:r>
      <w:bookmarkEnd w:id="61"/>
    </w:p>
    <w:tbl>
      <w:tblPr>
        <w:tblW w:w="6835"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95"/>
        <w:gridCol w:w="1530"/>
        <w:gridCol w:w="2610"/>
      </w:tblGrid>
      <w:tr w:rsidR="0013798D" w:rsidRPr="00D671EC" w:rsidTr="00D671EC">
        <w:trPr>
          <w:cantSplit/>
        </w:trPr>
        <w:tc>
          <w:tcPr>
            <w:tcW w:w="6835" w:type="dxa"/>
            <w:gridSpan w:val="3"/>
            <w:tcBorders>
              <w:top w:val="nil"/>
              <w:left w:val="nil"/>
              <w:bottom w:val="nil"/>
              <w:right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b/>
                <w:bCs/>
                <w:color w:val="000000"/>
                <w:szCs w:val="24"/>
              </w:rPr>
              <w:t>One-Sample Kolmogorov-Smirnov Test</w:t>
            </w:r>
          </w:p>
        </w:tc>
      </w:tr>
      <w:tr w:rsidR="0013798D" w:rsidRPr="00D671EC" w:rsidTr="00D671EC">
        <w:trPr>
          <w:cantSplit/>
        </w:trPr>
        <w:tc>
          <w:tcPr>
            <w:tcW w:w="4225" w:type="dxa"/>
            <w:gridSpan w:val="2"/>
            <w:tcBorders>
              <w:top w:val="single" w:sz="16" w:space="0" w:color="000000"/>
              <w:left w:val="single" w:sz="16" w:space="0" w:color="000000"/>
              <w:bottom w:val="single" w:sz="16" w:space="0" w:color="000000"/>
              <w:right w:val="nil"/>
            </w:tcBorders>
            <w:shd w:val="clear" w:color="auto" w:fill="FFFFFF"/>
            <w:vAlign w:val="bottom"/>
          </w:tcPr>
          <w:p w:rsidR="0013798D" w:rsidRPr="00D671EC" w:rsidRDefault="0013798D" w:rsidP="00D671EC">
            <w:pPr>
              <w:autoSpaceDE w:val="0"/>
              <w:autoSpaceDN w:val="0"/>
              <w:adjustRightInd w:val="0"/>
              <w:spacing w:after="0" w:line="240" w:lineRule="auto"/>
              <w:rPr>
                <w:rFonts w:cs="Times New Roman"/>
                <w:szCs w:val="24"/>
              </w:rPr>
            </w:pPr>
          </w:p>
        </w:tc>
        <w:tc>
          <w:tcPr>
            <w:tcW w:w="261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Unstandardized Residual</w:t>
            </w:r>
          </w:p>
        </w:tc>
      </w:tr>
      <w:tr w:rsidR="0013798D" w:rsidRPr="00D671EC" w:rsidTr="00D671EC">
        <w:trPr>
          <w:cantSplit/>
        </w:trPr>
        <w:tc>
          <w:tcPr>
            <w:tcW w:w="4225" w:type="dxa"/>
            <w:gridSpan w:val="2"/>
            <w:tcBorders>
              <w:top w:val="single" w:sz="16" w:space="0" w:color="000000"/>
              <w:left w:val="single" w:sz="16" w:space="0" w:color="000000"/>
              <w:bottom w:val="nil"/>
              <w:right w:val="nil"/>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N</w:t>
            </w:r>
          </w:p>
        </w:tc>
        <w:tc>
          <w:tcPr>
            <w:tcW w:w="2610" w:type="dxa"/>
            <w:tcBorders>
              <w:top w:val="single" w:sz="16" w:space="0" w:color="000000"/>
              <w:left w:val="single" w:sz="16" w:space="0" w:color="000000"/>
              <w:bottom w:val="nil"/>
              <w:right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96</w:t>
            </w:r>
          </w:p>
        </w:tc>
      </w:tr>
      <w:tr w:rsidR="0013798D" w:rsidRPr="00D671EC" w:rsidTr="00D671EC">
        <w:trPr>
          <w:cantSplit/>
        </w:trPr>
        <w:tc>
          <w:tcPr>
            <w:tcW w:w="2695" w:type="dxa"/>
            <w:vMerge w:val="restart"/>
            <w:tcBorders>
              <w:top w:val="nil"/>
              <w:left w:val="single" w:sz="16" w:space="0" w:color="000000"/>
              <w:bottom w:val="nil"/>
              <w:right w:val="nil"/>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Normal Parameters</w:t>
            </w:r>
            <w:r w:rsidRPr="00D671EC">
              <w:rPr>
                <w:rFonts w:cs="Times New Roman"/>
                <w:color w:val="000000"/>
                <w:szCs w:val="24"/>
                <w:vertAlign w:val="superscript"/>
              </w:rPr>
              <w:t>a,b</w:t>
            </w:r>
          </w:p>
        </w:tc>
        <w:tc>
          <w:tcPr>
            <w:tcW w:w="1530" w:type="dxa"/>
            <w:tcBorders>
              <w:top w:val="nil"/>
              <w:left w:val="nil"/>
              <w:bottom w:val="nil"/>
              <w:right w:val="single" w:sz="16" w:space="0" w:color="000000"/>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Mean</w:t>
            </w:r>
          </w:p>
        </w:tc>
        <w:tc>
          <w:tcPr>
            <w:tcW w:w="2610" w:type="dxa"/>
            <w:tcBorders>
              <w:top w:val="nil"/>
              <w:left w:val="single" w:sz="16" w:space="0" w:color="000000"/>
              <w:bottom w:val="nil"/>
              <w:right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,0000000</w:t>
            </w:r>
          </w:p>
        </w:tc>
      </w:tr>
      <w:tr w:rsidR="0013798D" w:rsidRPr="00D671EC" w:rsidTr="00D671EC">
        <w:trPr>
          <w:cantSplit/>
        </w:trPr>
        <w:tc>
          <w:tcPr>
            <w:tcW w:w="2695" w:type="dxa"/>
            <w:vMerge/>
            <w:tcBorders>
              <w:top w:val="nil"/>
              <w:left w:val="single" w:sz="16" w:space="0" w:color="000000"/>
              <w:bottom w:val="nil"/>
              <w:right w:val="nil"/>
            </w:tcBorders>
            <w:shd w:val="clear" w:color="auto" w:fill="FFFFFF"/>
          </w:tcPr>
          <w:p w:rsidR="0013798D" w:rsidRPr="00D671EC" w:rsidRDefault="0013798D" w:rsidP="00D671EC">
            <w:pPr>
              <w:autoSpaceDE w:val="0"/>
              <w:autoSpaceDN w:val="0"/>
              <w:adjustRightInd w:val="0"/>
              <w:spacing w:after="0" w:line="240" w:lineRule="auto"/>
              <w:rPr>
                <w:rFonts w:cs="Times New Roman"/>
                <w:color w:val="000000"/>
                <w:szCs w:val="24"/>
              </w:rPr>
            </w:pPr>
          </w:p>
        </w:tc>
        <w:tc>
          <w:tcPr>
            <w:tcW w:w="1530" w:type="dxa"/>
            <w:tcBorders>
              <w:top w:val="nil"/>
              <w:left w:val="nil"/>
              <w:bottom w:val="nil"/>
              <w:right w:val="single" w:sz="16" w:space="0" w:color="000000"/>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Std. Deviation</w:t>
            </w:r>
          </w:p>
        </w:tc>
        <w:tc>
          <w:tcPr>
            <w:tcW w:w="2610" w:type="dxa"/>
            <w:tcBorders>
              <w:top w:val="nil"/>
              <w:left w:val="single" w:sz="16" w:space="0" w:color="000000"/>
              <w:bottom w:val="nil"/>
              <w:right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4,48961535</w:t>
            </w:r>
          </w:p>
        </w:tc>
      </w:tr>
      <w:tr w:rsidR="0013798D" w:rsidRPr="00D671EC" w:rsidTr="00D671EC">
        <w:trPr>
          <w:cantSplit/>
        </w:trPr>
        <w:tc>
          <w:tcPr>
            <w:tcW w:w="2695" w:type="dxa"/>
            <w:vMerge w:val="restart"/>
            <w:tcBorders>
              <w:top w:val="nil"/>
              <w:left w:val="single" w:sz="16" w:space="0" w:color="000000"/>
              <w:bottom w:val="nil"/>
              <w:right w:val="nil"/>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Most Extreme Differences</w:t>
            </w:r>
          </w:p>
        </w:tc>
        <w:tc>
          <w:tcPr>
            <w:tcW w:w="1530" w:type="dxa"/>
            <w:tcBorders>
              <w:top w:val="nil"/>
              <w:left w:val="nil"/>
              <w:bottom w:val="nil"/>
              <w:right w:val="single" w:sz="16" w:space="0" w:color="000000"/>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Absolute</w:t>
            </w:r>
          </w:p>
        </w:tc>
        <w:tc>
          <w:tcPr>
            <w:tcW w:w="2610" w:type="dxa"/>
            <w:tcBorders>
              <w:top w:val="nil"/>
              <w:left w:val="single" w:sz="16" w:space="0" w:color="000000"/>
              <w:bottom w:val="nil"/>
              <w:right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,080</w:t>
            </w:r>
          </w:p>
        </w:tc>
      </w:tr>
      <w:tr w:rsidR="0013798D" w:rsidRPr="00D671EC" w:rsidTr="00D671EC">
        <w:trPr>
          <w:cantSplit/>
        </w:trPr>
        <w:tc>
          <w:tcPr>
            <w:tcW w:w="2695" w:type="dxa"/>
            <w:vMerge/>
            <w:tcBorders>
              <w:top w:val="nil"/>
              <w:left w:val="single" w:sz="16" w:space="0" w:color="000000"/>
              <w:bottom w:val="nil"/>
              <w:right w:val="nil"/>
            </w:tcBorders>
            <w:shd w:val="clear" w:color="auto" w:fill="FFFFFF"/>
          </w:tcPr>
          <w:p w:rsidR="0013798D" w:rsidRPr="00D671EC" w:rsidRDefault="0013798D" w:rsidP="00D671EC">
            <w:pPr>
              <w:autoSpaceDE w:val="0"/>
              <w:autoSpaceDN w:val="0"/>
              <w:adjustRightInd w:val="0"/>
              <w:spacing w:after="0" w:line="240" w:lineRule="auto"/>
              <w:rPr>
                <w:rFonts w:cs="Times New Roman"/>
                <w:color w:val="000000"/>
                <w:szCs w:val="24"/>
              </w:rPr>
            </w:pPr>
          </w:p>
        </w:tc>
        <w:tc>
          <w:tcPr>
            <w:tcW w:w="1530" w:type="dxa"/>
            <w:tcBorders>
              <w:top w:val="nil"/>
              <w:left w:val="nil"/>
              <w:bottom w:val="nil"/>
              <w:right w:val="single" w:sz="16" w:space="0" w:color="000000"/>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Positive</w:t>
            </w:r>
          </w:p>
        </w:tc>
        <w:tc>
          <w:tcPr>
            <w:tcW w:w="2610" w:type="dxa"/>
            <w:tcBorders>
              <w:top w:val="nil"/>
              <w:left w:val="single" w:sz="16" w:space="0" w:color="000000"/>
              <w:bottom w:val="nil"/>
              <w:right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,039</w:t>
            </w:r>
          </w:p>
        </w:tc>
      </w:tr>
      <w:tr w:rsidR="0013798D" w:rsidRPr="00D671EC" w:rsidTr="00D671EC">
        <w:trPr>
          <w:cantSplit/>
        </w:trPr>
        <w:tc>
          <w:tcPr>
            <w:tcW w:w="2695" w:type="dxa"/>
            <w:vMerge/>
            <w:tcBorders>
              <w:top w:val="nil"/>
              <w:left w:val="single" w:sz="16" w:space="0" w:color="000000"/>
              <w:bottom w:val="nil"/>
              <w:right w:val="nil"/>
            </w:tcBorders>
            <w:shd w:val="clear" w:color="auto" w:fill="FFFFFF"/>
          </w:tcPr>
          <w:p w:rsidR="0013798D" w:rsidRPr="00D671EC" w:rsidRDefault="0013798D" w:rsidP="00D671EC">
            <w:pPr>
              <w:autoSpaceDE w:val="0"/>
              <w:autoSpaceDN w:val="0"/>
              <w:adjustRightInd w:val="0"/>
              <w:spacing w:after="0" w:line="240" w:lineRule="auto"/>
              <w:rPr>
                <w:rFonts w:cs="Times New Roman"/>
                <w:color w:val="000000"/>
                <w:szCs w:val="24"/>
              </w:rPr>
            </w:pPr>
          </w:p>
        </w:tc>
        <w:tc>
          <w:tcPr>
            <w:tcW w:w="1530" w:type="dxa"/>
            <w:tcBorders>
              <w:top w:val="nil"/>
              <w:left w:val="nil"/>
              <w:bottom w:val="nil"/>
              <w:right w:val="single" w:sz="16" w:space="0" w:color="000000"/>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Negative</w:t>
            </w:r>
          </w:p>
        </w:tc>
        <w:tc>
          <w:tcPr>
            <w:tcW w:w="2610" w:type="dxa"/>
            <w:tcBorders>
              <w:top w:val="nil"/>
              <w:left w:val="single" w:sz="16" w:space="0" w:color="000000"/>
              <w:bottom w:val="nil"/>
              <w:right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-,080</w:t>
            </w:r>
          </w:p>
        </w:tc>
      </w:tr>
      <w:tr w:rsidR="0013798D" w:rsidRPr="00D671EC" w:rsidTr="00D671EC">
        <w:trPr>
          <w:cantSplit/>
        </w:trPr>
        <w:tc>
          <w:tcPr>
            <w:tcW w:w="4225" w:type="dxa"/>
            <w:gridSpan w:val="2"/>
            <w:tcBorders>
              <w:top w:val="nil"/>
              <w:left w:val="single" w:sz="16" w:space="0" w:color="000000"/>
              <w:bottom w:val="nil"/>
              <w:right w:val="nil"/>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Test Statistic</w:t>
            </w:r>
          </w:p>
        </w:tc>
        <w:tc>
          <w:tcPr>
            <w:tcW w:w="2610" w:type="dxa"/>
            <w:tcBorders>
              <w:top w:val="nil"/>
              <w:left w:val="single" w:sz="16" w:space="0" w:color="000000"/>
              <w:bottom w:val="nil"/>
              <w:right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,080</w:t>
            </w:r>
          </w:p>
        </w:tc>
      </w:tr>
      <w:tr w:rsidR="0013798D" w:rsidRPr="00D671EC" w:rsidTr="00D671EC">
        <w:trPr>
          <w:cantSplit/>
        </w:trPr>
        <w:tc>
          <w:tcPr>
            <w:tcW w:w="4225" w:type="dxa"/>
            <w:gridSpan w:val="2"/>
            <w:tcBorders>
              <w:top w:val="nil"/>
              <w:left w:val="single" w:sz="16" w:space="0" w:color="000000"/>
              <w:bottom w:val="single" w:sz="16" w:space="0" w:color="000000"/>
              <w:right w:val="nil"/>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Asymp. Sig. (2-tailed)</w:t>
            </w:r>
          </w:p>
        </w:tc>
        <w:tc>
          <w:tcPr>
            <w:tcW w:w="2610" w:type="dxa"/>
            <w:tcBorders>
              <w:top w:val="nil"/>
              <w:left w:val="single" w:sz="16" w:space="0" w:color="000000"/>
              <w:bottom w:val="single" w:sz="16" w:space="0" w:color="000000"/>
              <w:right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,143</w:t>
            </w:r>
            <w:r w:rsidRPr="00D671EC">
              <w:rPr>
                <w:rFonts w:cs="Times New Roman"/>
                <w:color w:val="000000"/>
                <w:szCs w:val="24"/>
                <w:vertAlign w:val="superscript"/>
              </w:rPr>
              <w:t>c</w:t>
            </w:r>
          </w:p>
        </w:tc>
      </w:tr>
      <w:tr w:rsidR="0013798D" w:rsidRPr="00D671EC" w:rsidTr="00D671EC">
        <w:trPr>
          <w:cantSplit/>
        </w:trPr>
        <w:tc>
          <w:tcPr>
            <w:tcW w:w="6835" w:type="dxa"/>
            <w:gridSpan w:val="3"/>
            <w:tcBorders>
              <w:top w:val="nil"/>
              <w:left w:val="nil"/>
              <w:bottom w:val="nil"/>
              <w:right w:val="nil"/>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a. Test distribution is Normal.</w:t>
            </w:r>
          </w:p>
        </w:tc>
      </w:tr>
      <w:tr w:rsidR="0013798D" w:rsidRPr="00D671EC" w:rsidTr="00D671EC">
        <w:trPr>
          <w:cantSplit/>
        </w:trPr>
        <w:tc>
          <w:tcPr>
            <w:tcW w:w="6835" w:type="dxa"/>
            <w:gridSpan w:val="3"/>
            <w:tcBorders>
              <w:top w:val="nil"/>
              <w:left w:val="nil"/>
              <w:bottom w:val="nil"/>
              <w:right w:val="nil"/>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b. Calculated from data.</w:t>
            </w:r>
          </w:p>
        </w:tc>
      </w:tr>
      <w:tr w:rsidR="0013798D" w:rsidRPr="00D671EC" w:rsidTr="00D671EC">
        <w:trPr>
          <w:cantSplit/>
        </w:trPr>
        <w:tc>
          <w:tcPr>
            <w:tcW w:w="6835" w:type="dxa"/>
            <w:gridSpan w:val="3"/>
            <w:tcBorders>
              <w:top w:val="nil"/>
              <w:left w:val="nil"/>
              <w:bottom w:val="nil"/>
              <w:right w:val="nil"/>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proofErr w:type="gramStart"/>
            <w:r w:rsidRPr="00D671EC">
              <w:rPr>
                <w:rFonts w:cs="Times New Roman"/>
                <w:color w:val="000000"/>
                <w:szCs w:val="24"/>
              </w:rPr>
              <w:t>c</w:t>
            </w:r>
            <w:proofErr w:type="gramEnd"/>
            <w:r w:rsidRPr="00D671EC">
              <w:rPr>
                <w:rFonts w:cs="Times New Roman"/>
                <w:color w:val="000000"/>
                <w:szCs w:val="24"/>
              </w:rPr>
              <w:t>. Lilliefors Significance Correction.</w:t>
            </w:r>
          </w:p>
        </w:tc>
      </w:tr>
    </w:tbl>
    <w:p w:rsidR="0013798D" w:rsidRPr="00D671EC" w:rsidRDefault="0013798D" w:rsidP="00D671EC">
      <w:pPr>
        <w:autoSpaceDE w:val="0"/>
        <w:autoSpaceDN w:val="0"/>
        <w:adjustRightInd w:val="0"/>
        <w:spacing w:after="0" w:line="400" w:lineRule="atLeast"/>
        <w:ind w:firstLine="1985"/>
        <w:rPr>
          <w:rFonts w:cs="Times New Roman"/>
          <w:szCs w:val="24"/>
        </w:rPr>
      </w:pPr>
      <w:r w:rsidRPr="00DF45E2">
        <w:rPr>
          <w:rFonts w:cs="Times New Roman"/>
          <w:i/>
          <w:iCs/>
          <w:szCs w:val="24"/>
        </w:rPr>
        <w:t>Sumber: Data primer diolah, 2021</w:t>
      </w:r>
    </w:p>
    <w:p w:rsidR="0013798D" w:rsidRPr="00403F10" w:rsidRDefault="0013798D" w:rsidP="0013798D">
      <w:pPr>
        <w:pStyle w:val="ListParagraph"/>
        <w:spacing w:line="360" w:lineRule="auto"/>
        <w:ind w:left="1440" w:firstLine="720"/>
        <w:jc w:val="both"/>
        <w:rPr>
          <w:rFonts w:asciiTheme="majorBidi" w:hAnsiTheme="majorBidi" w:cstheme="majorBidi"/>
          <w:szCs w:val="24"/>
        </w:rPr>
      </w:pPr>
      <w:r w:rsidRPr="00DD77BC">
        <w:rPr>
          <w:rFonts w:cs="Times New Roman"/>
          <w:szCs w:val="24"/>
        </w:rPr>
        <w:t xml:space="preserve">Pengujian ini menggunakan </w:t>
      </w:r>
      <w:r w:rsidRPr="0022158F">
        <w:rPr>
          <w:rFonts w:cs="Times New Roman"/>
          <w:szCs w:val="24"/>
        </w:rPr>
        <w:t>uji</w:t>
      </w:r>
      <w:r w:rsidRPr="0022158F">
        <w:rPr>
          <w:rFonts w:cs="Times New Roman"/>
          <w:i/>
          <w:szCs w:val="24"/>
        </w:rPr>
        <w:t xml:space="preserve"> Kolmogorov-Smirnov</w:t>
      </w:r>
      <w:r w:rsidRPr="00DD77BC">
        <w:rPr>
          <w:rFonts w:cs="Times New Roman"/>
          <w:szCs w:val="24"/>
        </w:rPr>
        <w:t>. Pengambilan keputusan dalam uji normalitas adalah jika sig &gt; 0</w:t>
      </w:r>
      <w:proofErr w:type="gramStart"/>
      <w:r w:rsidRPr="00DD77BC">
        <w:rPr>
          <w:rFonts w:cs="Times New Roman"/>
          <w:szCs w:val="24"/>
        </w:rPr>
        <w:t>,05</w:t>
      </w:r>
      <w:proofErr w:type="gramEnd"/>
      <w:r w:rsidRPr="00DD77BC">
        <w:rPr>
          <w:rFonts w:cs="Times New Roman"/>
          <w:szCs w:val="24"/>
        </w:rPr>
        <w:t xml:space="preserve"> maka data berdistribusi normal tet</w:t>
      </w:r>
      <w:r>
        <w:rPr>
          <w:rFonts w:cs="Times New Roman"/>
          <w:szCs w:val="24"/>
        </w:rPr>
        <w:t xml:space="preserve">api jika sig </w:t>
      </w:r>
      <w:r w:rsidRPr="00DD77BC">
        <w:rPr>
          <w:rFonts w:cs="Times New Roman"/>
          <w:szCs w:val="24"/>
        </w:rPr>
        <w:t>0,05 maka data berdistribusi tidak normal.</w:t>
      </w:r>
      <w:r>
        <w:rPr>
          <w:rFonts w:cs="Times New Roman"/>
          <w:szCs w:val="24"/>
        </w:rPr>
        <w:t xml:space="preserve"> </w:t>
      </w:r>
      <w:r w:rsidR="006930FC">
        <w:rPr>
          <w:rFonts w:cs="Times New Roman"/>
          <w:szCs w:val="24"/>
        </w:rPr>
        <w:t>Dari tabel 4.15</w:t>
      </w:r>
      <w:r w:rsidRPr="00DD77BC">
        <w:rPr>
          <w:rFonts w:cs="Times New Roman"/>
          <w:szCs w:val="24"/>
        </w:rPr>
        <w:t xml:space="preserve"> di</w:t>
      </w:r>
      <w:r>
        <w:rPr>
          <w:rFonts w:asciiTheme="majorBidi" w:hAnsiTheme="majorBidi" w:cstheme="majorBidi"/>
          <w:szCs w:val="24"/>
        </w:rPr>
        <w:t xml:space="preserve"> atas diketahui bahwa nilai signifikan 0,143 lebih besar dari 0</w:t>
      </w:r>
      <w:proofErr w:type="gramStart"/>
      <w:r>
        <w:rPr>
          <w:rFonts w:asciiTheme="majorBidi" w:hAnsiTheme="majorBidi" w:cstheme="majorBidi"/>
          <w:szCs w:val="24"/>
        </w:rPr>
        <w:t>,05</w:t>
      </w:r>
      <w:proofErr w:type="gramEnd"/>
      <w:r>
        <w:rPr>
          <w:rFonts w:asciiTheme="majorBidi" w:hAnsiTheme="majorBidi" w:cstheme="majorBidi"/>
          <w:szCs w:val="24"/>
        </w:rPr>
        <w:t>, artinya data setiap variabel sudah terdistribusi normal.</w:t>
      </w:r>
    </w:p>
    <w:p w:rsidR="0013798D" w:rsidRDefault="0013798D" w:rsidP="00B20CDE">
      <w:pPr>
        <w:pStyle w:val="ListParagraph"/>
        <w:numPr>
          <w:ilvl w:val="0"/>
          <w:numId w:val="39"/>
        </w:numPr>
        <w:spacing w:after="200" w:line="360" w:lineRule="auto"/>
        <w:jc w:val="both"/>
        <w:rPr>
          <w:rFonts w:asciiTheme="majorBidi" w:hAnsiTheme="majorBidi" w:cstheme="majorBidi"/>
          <w:b/>
          <w:bCs/>
          <w:szCs w:val="24"/>
        </w:rPr>
      </w:pPr>
      <w:r w:rsidRPr="00D22E76">
        <w:rPr>
          <w:rFonts w:asciiTheme="majorBidi" w:hAnsiTheme="majorBidi" w:cstheme="majorBidi"/>
          <w:b/>
          <w:bCs/>
          <w:szCs w:val="24"/>
        </w:rPr>
        <w:t>Uji Heteroskedastisitas</w:t>
      </w:r>
    </w:p>
    <w:p w:rsidR="0013798D" w:rsidRPr="00DD77BC" w:rsidRDefault="0013798D" w:rsidP="00D671EC">
      <w:pPr>
        <w:pStyle w:val="ListParagraph"/>
        <w:spacing w:line="360" w:lineRule="auto"/>
        <w:ind w:left="1440" w:firstLine="720"/>
        <w:jc w:val="both"/>
        <w:rPr>
          <w:rFonts w:cs="Times New Roman"/>
          <w:b/>
          <w:bCs/>
          <w:szCs w:val="24"/>
        </w:rPr>
      </w:pPr>
      <w:r w:rsidRPr="00DD77BC">
        <w:rPr>
          <w:rFonts w:cs="Times New Roman"/>
          <w:szCs w:val="24"/>
        </w:rPr>
        <w:t>Uji heteroskodesitas dilakukan untuk menguji apakah model regresi terjadi ketidaksamaan nilai varian dari residual dengan varian setiap variabel independen. Jika nilai signi</w:t>
      </w:r>
      <w:r w:rsidR="008F7639">
        <w:rPr>
          <w:rFonts w:cs="Times New Roman"/>
          <w:szCs w:val="24"/>
        </w:rPr>
        <w:t xml:space="preserve">fikansi (p-value) &gt; </w:t>
      </w:r>
      <w:r w:rsidR="008F7639">
        <w:rPr>
          <w:rFonts w:cs="Times New Roman"/>
          <w:szCs w:val="24"/>
        </w:rPr>
        <w:lastRenderedPageBreak/>
        <w:t>0</w:t>
      </w:r>
      <w:proofErr w:type="gramStart"/>
      <w:r w:rsidR="008F7639">
        <w:rPr>
          <w:rFonts w:cs="Times New Roman"/>
          <w:szCs w:val="24"/>
        </w:rPr>
        <w:t>,05</w:t>
      </w:r>
      <w:proofErr w:type="gramEnd"/>
      <w:r w:rsidR="008F7639">
        <w:rPr>
          <w:rFonts w:cs="Times New Roman"/>
          <w:szCs w:val="24"/>
        </w:rPr>
        <w:t xml:space="preserve"> maka H</w:t>
      </w:r>
      <w:r w:rsidR="008F7639">
        <w:rPr>
          <w:rFonts w:cs="Times New Roman"/>
          <w:szCs w:val="24"/>
          <w:vertAlign w:val="subscript"/>
        </w:rPr>
        <w:t>o</w:t>
      </w:r>
      <w:r w:rsidRPr="00DD77BC">
        <w:rPr>
          <w:rFonts w:cs="Times New Roman"/>
          <w:szCs w:val="24"/>
        </w:rPr>
        <w:t xml:space="preserve"> diterima artinya tidak terjadi kasus heterokodesitas. Berikut ini </w:t>
      </w:r>
      <w:proofErr w:type="gramStart"/>
      <w:r w:rsidRPr="00DD77BC">
        <w:rPr>
          <w:rFonts w:cs="Times New Roman"/>
          <w:szCs w:val="24"/>
        </w:rPr>
        <w:t>akan</w:t>
      </w:r>
      <w:proofErr w:type="gramEnd"/>
      <w:r w:rsidRPr="00DD77BC">
        <w:rPr>
          <w:rFonts w:cs="Times New Roman"/>
          <w:szCs w:val="24"/>
        </w:rPr>
        <w:t xml:space="preserve"> dilakukan uji heterokodesitas terhadap variabel-variabel yang digunakan dalan penelitian ini:</w:t>
      </w:r>
    </w:p>
    <w:p w:rsidR="00A361AC" w:rsidRPr="00A361AC" w:rsidRDefault="00A361AC" w:rsidP="00D671EC">
      <w:pPr>
        <w:pStyle w:val="Caption"/>
        <w:keepNext/>
        <w:ind w:firstLine="1530"/>
        <w:rPr>
          <w:b/>
          <w:i w:val="0"/>
          <w:color w:val="auto"/>
          <w:sz w:val="24"/>
          <w:szCs w:val="24"/>
        </w:rPr>
      </w:pPr>
      <w:bookmarkStart w:id="62" w:name="_Toc81673731"/>
      <w:r w:rsidRPr="00A361AC">
        <w:rPr>
          <w:b/>
          <w:i w:val="0"/>
          <w:color w:val="auto"/>
          <w:sz w:val="24"/>
          <w:szCs w:val="24"/>
        </w:rPr>
        <w:t>Table</w:t>
      </w:r>
      <w:r>
        <w:rPr>
          <w:b/>
          <w:i w:val="0"/>
          <w:color w:val="auto"/>
          <w:sz w:val="24"/>
          <w:szCs w:val="24"/>
        </w:rPr>
        <w:t xml:space="preserve"> 4</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16</w:t>
      </w:r>
      <w:r w:rsidR="00B7794D">
        <w:rPr>
          <w:b/>
          <w:i w:val="0"/>
          <w:color w:val="auto"/>
          <w:sz w:val="24"/>
          <w:szCs w:val="24"/>
        </w:rPr>
        <w:fldChar w:fldCharType="end"/>
      </w:r>
      <w:r w:rsidRPr="00A361AC">
        <w:rPr>
          <w:b/>
          <w:i w:val="0"/>
          <w:color w:val="auto"/>
          <w:sz w:val="24"/>
          <w:szCs w:val="24"/>
        </w:rPr>
        <w:t xml:space="preserve"> Hasil Uji Heteroskedastisitas</w:t>
      </w:r>
      <w:bookmarkEnd w:id="62"/>
    </w:p>
    <w:tbl>
      <w:tblPr>
        <w:tblW w:w="6672" w:type="dxa"/>
        <w:tblInd w:w="1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61"/>
        <w:gridCol w:w="1936"/>
        <w:gridCol w:w="744"/>
        <w:gridCol w:w="1055"/>
        <w:gridCol w:w="1425"/>
        <w:gridCol w:w="681"/>
        <w:gridCol w:w="570"/>
      </w:tblGrid>
      <w:tr w:rsidR="0013798D" w:rsidRPr="00D671EC" w:rsidTr="00D671EC">
        <w:trPr>
          <w:cantSplit/>
        </w:trPr>
        <w:tc>
          <w:tcPr>
            <w:tcW w:w="6672" w:type="dxa"/>
            <w:gridSpan w:val="7"/>
            <w:tcBorders>
              <w:top w:val="nil"/>
              <w:left w:val="nil"/>
              <w:bottom w:val="nil"/>
              <w:right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b/>
                <w:bCs/>
                <w:color w:val="000000"/>
                <w:szCs w:val="24"/>
              </w:rPr>
              <w:t>Coefficients</w:t>
            </w:r>
            <w:r w:rsidRPr="00D671EC">
              <w:rPr>
                <w:rFonts w:cs="Times New Roman"/>
                <w:b/>
                <w:bCs/>
                <w:color w:val="000000"/>
                <w:szCs w:val="24"/>
                <w:vertAlign w:val="superscript"/>
              </w:rPr>
              <w:t>a</w:t>
            </w:r>
          </w:p>
        </w:tc>
      </w:tr>
      <w:tr w:rsidR="0013798D" w:rsidRPr="00D671EC" w:rsidTr="00D671EC">
        <w:trPr>
          <w:cantSplit/>
        </w:trPr>
        <w:tc>
          <w:tcPr>
            <w:tcW w:w="2182" w:type="dxa"/>
            <w:gridSpan w:val="2"/>
            <w:vMerge w:val="restart"/>
            <w:tcBorders>
              <w:top w:val="single" w:sz="16" w:space="0" w:color="000000"/>
              <w:left w:val="single" w:sz="16" w:space="0" w:color="000000"/>
              <w:bottom w:val="nil"/>
              <w:right w:val="nil"/>
            </w:tcBorders>
            <w:shd w:val="clear" w:color="auto" w:fill="FFFFFF"/>
            <w:vAlign w:val="bottom"/>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Model</w:t>
            </w:r>
          </w:p>
        </w:tc>
        <w:tc>
          <w:tcPr>
            <w:tcW w:w="0" w:type="auto"/>
            <w:gridSpan w:val="2"/>
            <w:tcBorders>
              <w:top w:val="single" w:sz="16" w:space="0" w:color="000000"/>
              <w:left w:val="single" w:sz="16" w:space="0" w:color="000000"/>
            </w:tcBorders>
            <w:shd w:val="clear" w:color="auto" w:fill="FFFFFF"/>
            <w:vAlign w:val="bottom"/>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Unstandardized Coefficients</w:t>
            </w:r>
          </w:p>
        </w:tc>
        <w:tc>
          <w:tcPr>
            <w:tcW w:w="1414" w:type="dxa"/>
            <w:tcBorders>
              <w:top w:val="single" w:sz="16" w:space="0" w:color="000000"/>
            </w:tcBorders>
            <w:shd w:val="clear" w:color="auto" w:fill="FFFFFF"/>
            <w:vAlign w:val="bottom"/>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Standardized Coefficients</w:t>
            </w:r>
          </w:p>
        </w:tc>
        <w:tc>
          <w:tcPr>
            <w:tcW w:w="0" w:type="auto"/>
            <w:vMerge w:val="restart"/>
            <w:tcBorders>
              <w:top w:val="single" w:sz="16" w:space="0" w:color="000000"/>
            </w:tcBorders>
            <w:shd w:val="clear" w:color="auto" w:fill="FFFFFF"/>
            <w:vAlign w:val="bottom"/>
          </w:tcPr>
          <w:p w:rsidR="0013798D" w:rsidRPr="00D671EC" w:rsidRDefault="00B7794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T</w:t>
            </w:r>
          </w:p>
        </w:tc>
        <w:tc>
          <w:tcPr>
            <w:tcW w:w="0" w:type="auto"/>
            <w:vMerge w:val="restart"/>
            <w:tcBorders>
              <w:top w:val="single" w:sz="16" w:space="0" w:color="000000"/>
              <w:right w:val="single" w:sz="16" w:space="0" w:color="000000"/>
            </w:tcBorders>
            <w:shd w:val="clear" w:color="auto" w:fill="FFFFFF"/>
            <w:vAlign w:val="bottom"/>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Sig.</w:t>
            </w:r>
          </w:p>
        </w:tc>
      </w:tr>
      <w:tr w:rsidR="0013798D" w:rsidRPr="00D671EC" w:rsidTr="00D671EC">
        <w:trPr>
          <w:cantSplit/>
        </w:trPr>
        <w:tc>
          <w:tcPr>
            <w:tcW w:w="2182" w:type="dxa"/>
            <w:gridSpan w:val="2"/>
            <w:vMerge/>
            <w:tcBorders>
              <w:top w:val="single" w:sz="16" w:space="0" w:color="000000"/>
              <w:left w:val="single" w:sz="16" w:space="0" w:color="000000"/>
              <w:bottom w:val="nil"/>
              <w:right w:val="nil"/>
            </w:tcBorders>
            <w:shd w:val="clear" w:color="auto" w:fill="FFFFFF"/>
            <w:vAlign w:val="bottom"/>
          </w:tcPr>
          <w:p w:rsidR="0013798D" w:rsidRPr="00D671EC" w:rsidRDefault="0013798D" w:rsidP="00D671EC">
            <w:pPr>
              <w:autoSpaceDE w:val="0"/>
              <w:autoSpaceDN w:val="0"/>
              <w:adjustRightInd w:val="0"/>
              <w:spacing w:after="0" w:line="240" w:lineRule="auto"/>
              <w:rPr>
                <w:rFonts w:cs="Times New Roman"/>
                <w:color w:val="000000"/>
                <w:szCs w:val="24"/>
              </w:rPr>
            </w:pPr>
          </w:p>
        </w:tc>
        <w:tc>
          <w:tcPr>
            <w:tcW w:w="0" w:type="auto"/>
            <w:tcBorders>
              <w:left w:val="single" w:sz="16" w:space="0" w:color="000000"/>
              <w:bottom w:val="single" w:sz="16" w:space="0" w:color="000000"/>
            </w:tcBorders>
            <w:shd w:val="clear" w:color="auto" w:fill="FFFFFF"/>
            <w:vAlign w:val="bottom"/>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B</w:t>
            </w:r>
          </w:p>
        </w:tc>
        <w:tc>
          <w:tcPr>
            <w:tcW w:w="0" w:type="auto"/>
            <w:tcBorders>
              <w:bottom w:val="single" w:sz="16" w:space="0" w:color="000000"/>
            </w:tcBorders>
            <w:shd w:val="clear" w:color="auto" w:fill="FFFFFF"/>
            <w:vAlign w:val="bottom"/>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Std. Error</w:t>
            </w:r>
          </w:p>
        </w:tc>
        <w:tc>
          <w:tcPr>
            <w:tcW w:w="1414" w:type="dxa"/>
            <w:tcBorders>
              <w:bottom w:val="single" w:sz="16" w:space="0" w:color="000000"/>
            </w:tcBorders>
            <w:shd w:val="clear" w:color="auto" w:fill="FFFFFF"/>
            <w:vAlign w:val="bottom"/>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Beta</w:t>
            </w:r>
          </w:p>
        </w:tc>
        <w:tc>
          <w:tcPr>
            <w:tcW w:w="0" w:type="auto"/>
            <w:vMerge/>
            <w:tcBorders>
              <w:top w:val="single" w:sz="16" w:space="0" w:color="000000"/>
            </w:tcBorders>
            <w:shd w:val="clear" w:color="auto" w:fill="FFFFFF"/>
            <w:vAlign w:val="bottom"/>
          </w:tcPr>
          <w:p w:rsidR="0013798D" w:rsidRPr="00D671EC" w:rsidRDefault="0013798D" w:rsidP="00D671EC">
            <w:pPr>
              <w:autoSpaceDE w:val="0"/>
              <w:autoSpaceDN w:val="0"/>
              <w:adjustRightInd w:val="0"/>
              <w:spacing w:after="0" w:line="240" w:lineRule="auto"/>
              <w:rPr>
                <w:rFonts w:cs="Times New Roman"/>
                <w:color w:val="000000"/>
                <w:szCs w:val="24"/>
              </w:rPr>
            </w:pPr>
          </w:p>
        </w:tc>
        <w:tc>
          <w:tcPr>
            <w:tcW w:w="0" w:type="auto"/>
            <w:vMerge/>
            <w:tcBorders>
              <w:top w:val="single" w:sz="16" w:space="0" w:color="000000"/>
              <w:right w:val="single" w:sz="16" w:space="0" w:color="000000"/>
            </w:tcBorders>
            <w:shd w:val="clear" w:color="auto" w:fill="FFFFFF"/>
            <w:vAlign w:val="bottom"/>
          </w:tcPr>
          <w:p w:rsidR="0013798D" w:rsidRPr="00D671EC" w:rsidRDefault="0013798D" w:rsidP="00D671EC">
            <w:pPr>
              <w:autoSpaceDE w:val="0"/>
              <w:autoSpaceDN w:val="0"/>
              <w:adjustRightInd w:val="0"/>
              <w:spacing w:after="0" w:line="240" w:lineRule="auto"/>
              <w:rPr>
                <w:rFonts w:cs="Times New Roman"/>
                <w:color w:val="000000"/>
                <w:szCs w:val="24"/>
              </w:rPr>
            </w:pPr>
          </w:p>
        </w:tc>
      </w:tr>
      <w:tr w:rsidR="0013798D" w:rsidRPr="00D671EC" w:rsidTr="00D671EC">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1</w:t>
            </w:r>
          </w:p>
        </w:tc>
        <w:tc>
          <w:tcPr>
            <w:tcW w:w="1921" w:type="dxa"/>
            <w:tcBorders>
              <w:top w:val="single" w:sz="16" w:space="0" w:color="000000"/>
              <w:left w:val="nil"/>
              <w:bottom w:val="nil"/>
              <w:right w:val="single" w:sz="16" w:space="0" w:color="000000"/>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(Constant)</w:t>
            </w:r>
          </w:p>
        </w:tc>
        <w:tc>
          <w:tcPr>
            <w:tcW w:w="0" w:type="auto"/>
            <w:tcBorders>
              <w:top w:val="single" w:sz="16" w:space="0" w:color="000000"/>
              <w:left w:val="single" w:sz="16" w:space="0" w:color="000000"/>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4,355</w:t>
            </w:r>
          </w:p>
        </w:tc>
        <w:tc>
          <w:tcPr>
            <w:tcW w:w="0" w:type="auto"/>
            <w:tcBorders>
              <w:top w:val="single" w:sz="16" w:space="0" w:color="000000"/>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1,537</w:t>
            </w:r>
          </w:p>
        </w:tc>
        <w:tc>
          <w:tcPr>
            <w:tcW w:w="1414" w:type="dxa"/>
            <w:tcBorders>
              <w:top w:val="single" w:sz="16" w:space="0" w:color="000000"/>
              <w:bottom w:val="nil"/>
            </w:tcBorders>
            <w:shd w:val="clear" w:color="auto" w:fill="FFFFFF"/>
            <w:vAlign w:val="center"/>
          </w:tcPr>
          <w:p w:rsidR="0013798D" w:rsidRPr="00D671EC" w:rsidRDefault="0013798D" w:rsidP="00D671EC">
            <w:pPr>
              <w:autoSpaceDE w:val="0"/>
              <w:autoSpaceDN w:val="0"/>
              <w:adjustRightInd w:val="0"/>
              <w:spacing w:after="0" w:line="240" w:lineRule="auto"/>
              <w:rPr>
                <w:rFonts w:cs="Times New Roman"/>
                <w:szCs w:val="24"/>
              </w:rPr>
            </w:pPr>
          </w:p>
        </w:tc>
        <w:tc>
          <w:tcPr>
            <w:tcW w:w="0" w:type="auto"/>
            <w:tcBorders>
              <w:top w:val="single" w:sz="16" w:space="0" w:color="000000"/>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2,833</w:t>
            </w:r>
          </w:p>
        </w:tc>
        <w:tc>
          <w:tcPr>
            <w:tcW w:w="0" w:type="auto"/>
            <w:tcBorders>
              <w:top w:val="single" w:sz="16" w:space="0" w:color="000000"/>
              <w:bottom w:val="nil"/>
              <w:right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,006</w:t>
            </w:r>
          </w:p>
        </w:tc>
      </w:tr>
      <w:tr w:rsidR="0013798D" w:rsidRPr="00D671EC" w:rsidTr="00D671EC">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13798D" w:rsidRPr="00D671EC" w:rsidRDefault="0013798D" w:rsidP="00D671EC">
            <w:pPr>
              <w:autoSpaceDE w:val="0"/>
              <w:autoSpaceDN w:val="0"/>
              <w:adjustRightInd w:val="0"/>
              <w:spacing w:after="0" w:line="240" w:lineRule="auto"/>
              <w:rPr>
                <w:rFonts w:cs="Times New Roman"/>
                <w:color w:val="000000"/>
                <w:szCs w:val="24"/>
              </w:rPr>
            </w:pPr>
          </w:p>
        </w:tc>
        <w:tc>
          <w:tcPr>
            <w:tcW w:w="1921" w:type="dxa"/>
            <w:tcBorders>
              <w:top w:val="nil"/>
              <w:left w:val="nil"/>
              <w:bottom w:val="nil"/>
              <w:right w:val="single" w:sz="16" w:space="0" w:color="000000"/>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ISLAMIC BRANDING (X1)</w:t>
            </w:r>
          </w:p>
        </w:tc>
        <w:tc>
          <w:tcPr>
            <w:tcW w:w="0" w:type="auto"/>
            <w:tcBorders>
              <w:top w:val="nil"/>
              <w:left w:val="single" w:sz="16" w:space="0" w:color="000000"/>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-,009</w:t>
            </w:r>
          </w:p>
        </w:tc>
        <w:tc>
          <w:tcPr>
            <w:tcW w:w="0" w:type="auto"/>
            <w:tcBorders>
              <w:top w:val="nil"/>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,074</w:t>
            </w:r>
          </w:p>
        </w:tc>
        <w:tc>
          <w:tcPr>
            <w:tcW w:w="1414" w:type="dxa"/>
            <w:tcBorders>
              <w:top w:val="nil"/>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-,020</w:t>
            </w:r>
          </w:p>
        </w:tc>
        <w:tc>
          <w:tcPr>
            <w:tcW w:w="0" w:type="auto"/>
            <w:tcBorders>
              <w:top w:val="nil"/>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-,124</w:t>
            </w:r>
          </w:p>
        </w:tc>
        <w:tc>
          <w:tcPr>
            <w:tcW w:w="0" w:type="auto"/>
            <w:tcBorders>
              <w:top w:val="nil"/>
              <w:bottom w:val="nil"/>
              <w:right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,902</w:t>
            </w:r>
          </w:p>
        </w:tc>
      </w:tr>
      <w:tr w:rsidR="0013798D" w:rsidRPr="00D671EC" w:rsidTr="00D671EC">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13798D" w:rsidRPr="00D671EC" w:rsidRDefault="0013798D" w:rsidP="00D671EC">
            <w:pPr>
              <w:autoSpaceDE w:val="0"/>
              <w:autoSpaceDN w:val="0"/>
              <w:adjustRightInd w:val="0"/>
              <w:spacing w:after="0" w:line="240" w:lineRule="auto"/>
              <w:rPr>
                <w:rFonts w:cs="Times New Roman"/>
                <w:color w:val="000000"/>
                <w:szCs w:val="24"/>
              </w:rPr>
            </w:pPr>
          </w:p>
        </w:tc>
        <w:tc>
          <w:tcPr>
            <w:tcW w:w="1921" w:type="dxa"/>
            <w:tcBorders>
              <w:top w:val="nil"/>
              <w:left w:val="nil"/>
              <w:bottom w:val="nil"/>
              <w:right w:val="single" w:sz="16" w:space="0" w:color="000000"/>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BRAND IMAGE (X2)</w:t>
            </w:r>
          </w:p>
        </w:tc>
        <w:tc>
          <w:tcPr>
            <w:tcW w:w="0" w:type="auto"/>
            <w:tcBorders>
              <w:top w:val="nil"/>
              <w:left w:val="single" w:sz="16" w:space="0" w:color="000000"/>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-,040</w:t>
            </w:r>
          </w:p>
        </w:tc>
        <w:tc>
          <w:tcPr>
            <w:tcW w:w="0" w:type="auto"/>
            <w:tcBorders>
              <w:top w:val="nil"/>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,107</w:t>
            </w:r>
          </w:p>
        </w:tc>
        <w:tc>
          <w:tcPr>
            <w:tcW w:w="1414" w:type="dxa"/>
            <w:tcBorders>
              <w:top w:val="nil"/>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-,062</w:t>
            </w:r>
          </w:p>
        </w:tc>
        <w:tc>
          <w:tcPr>
            <w:tcW w:w="0" w:type="auto"/>
            <w:tcBorders>
              <w:top w:val="nil"/>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-,376</w:t>
            </w:r>
          </w:p>
        </w:tc>
        <w:tc>
          <w:tcPr>
            <w:tcW w:w="0" w:type="auto"/>
            <w:tcBorders>
              <w:top w:val="nil"/>
              <w:bottom w:val="nil"/>
              <w:right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,708</w:t>
            </w:r>
          </w:p>
        </w:tc>
      </w:tr>
      <w:tr w:rsidR="0013798D" w:rsidRPr="00D671EC" w:rsidTr="00D671EC">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13798D" w:rsidRPr="00D671EC" w:rsidRDefault="0013798D" w:rsidP="00D671EC">
            <w:pPr>
              <w:autoSpaceDE w:val="0"/>
              <w:autoSpaceDN w:val="0"/>
              <w:adjustRightInd w:val="0"/>
              <w:spacing w:after="0" w:line="240" w:lineRule="auto"/>
              <w:rPr>
                <w:rFonts w:cs="Times New Roman"/>
                <w:color w:val="000000"/>
                <w:szCs w:val="24"/>
              </w:rPr>
            </w:pPr>
          </w:p>
        </w:tc>
        <w:tc>
          <w:tcPr>
            <w:tcW w:w="1921" w:type="dxa"/>
            <w:tcBorders>
              <w:top w:val="nil"/>
              <w:left w:val="nil"/>
              <w:bottom w:val="single" w:sz="16" w:space="0" w:color="000000"/>
              <w:right w:val="single" w:sz="16" w:space="0" w:color="000000"/>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LIFE STYLE (X3)</w:t>
            </w:r>
          </w:p>
        </w:tc>
        <w:tc>
          <w:tcPr>
            <w:tcW w:w="0" w:type="auto"/>
            <w:tcBorders>
              <w:top w:val="nil"/>
              <w:left w:val="single" w:sz="16" w:space="0" w:color="000000"/>
              <w:bottom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,016</w:t>
            </w:r>
          </w:p>
        </w:tc>
        <w:tc>
          <w:tcPr>
            <w:tcW w:w="0" w:type="auto"/>
            <w:tcBorders>
              <w:top w:val="nil"/>
              <w:bottom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,079</w:t>
            </w:r>
          </w:p>
        </w:tc>
        <w:tc>
          <w:tcPr>
            <w:tcW w:w="1414" w:type="dxa"/>
            <w:tcBorders>
              <w:top w:val="nil"/>
              <w:bottom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,029</w:t>
            </w:r>
          </w:p>
        </w:tc>
        <w:tc>
          <w:tcPr>
            <w:tcW w:w="0" w:type="auto"/>
            <w:tcBorders>
              <w:top w:val="nil"/>
              <w:bottom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,200</w:t>
            </w:r>
          </w:p>
        </w:tc>
        <w:tc>
          <w:tcPr>
            <w:tcW w:w="0" w:type="auto"/>
            <w:tcBorders>
              <w:top w:val="nil"/>
              <w:bottom w:val="single" w:sz="16" w:space="0" w:color="000000"/>
              <w:right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,842</w:t>
            </w:r>
          </w:p>
        </w:tc>
      </w:tr>
      <w:tr w:rsidR="0013798D" w:rsidRPr="00D671EC" w:rsidTr="00D671EC">
        <w:trPr>
          <w:cantSplit/>
        </w:trPr>
        <w:tc>
          <w:tcPr>
            <w:tcW w:w="6672" w:type="dxa"/>
            <w:gridSpan w:val="7"/>
            <w:tcBorders>
              <w:top w:val="nil"/>
              <w:left w:val="nil"/>
              <w:bottom w:val="nil"/>
              <w:right w:val="nil"/>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a. Dependent Variable: Abs_Res</w:t>
            </w:r>
          </w:p>
        </w:tc>
      </w:tr>
    </w:tbl>
    <w:p w:rsidR="0013798D" w:rsidRPr="00D671EC" w:rsidRDefault="0013798D" w:rsidP="00D671EC">
      <w:pPr>
        <w:autoSpaceDE w:val="0"/>
        <w:autoSpaceDN w:val="0"/>
        <w:adjustRightInd w:val="0"/>
        <w:spacing w:after="0" w:line="400" w:lineRule="atLeast"/>
        <w:ind w:firstLine="1418"/>
        <w:rPr>
          <w:rFonts w:cs="Times New Roman"/>
          <w:szCs w:val="24"/>
        </w:rPr>
      </w:pPr>
      <w:r w:rsidRPr="00DF45E2">
        <w:rPr>
          <w:rFonts w:cs="Times New Roman"/>
          <w:i/>
          <w:iCs/>
          <w:szCs w:val="24"/>
        </w:rPr>
        <w:t>Sumber: Data primer diolah, 2021</w:t>
      </w:r>
    </w:p>
    <w:p w:rsidR="0013798D" w:rsidRDefault="006930FC" w:rsidP="0013798D">
      <w:pPr>
        <w:pStyle w:val="ListParagraph"/>
        <w:spacing w:line="360" w:lineRule="auto"/>
        <w:ind w:left="1440" w:firstLine="720"/>
        <w:jc w:val="both"/>
        <w:rPr>
          <w:rFonts w:asciiTheme="majorBidi" w:hAnsiTheme="majorBidi" w:cstheme="majorBidi"/>
          <w:szCs w:val="24"/>
        </w:rPr>
      </w:pPr>
      <w:r>
        <w:rPr>
          <w:rFonts w:asciiTheme="majorBidi" w:hAnsiTheme="majorBidi" w:cstheme="majorBidi"/>
          <w:szCs w:val="24"/>
        </w:rPr>
        <w:t>Dari tabel 4.16</w:t>
      </w:r>
      <w:r w:rsidR="0013798D" w:rsidRPr="00D22E76">
        <w:rPr>
          <w:rFonts w:asciiTheme="majorBidi" w:hAnsiTheme="majorBidi" w:cstheme="majorBidi"/>
          <w:szCs w:val="24"/>
        </w:rPr>
        <w:t xml:space="preserve"> di atas dapat diketahui bahwa nilai signifikansi untuk variabel</w:t>
      </w:r>
      <w:r w:rsidR="008F7639">
        <w:rPr>
          <w:rFonts w:asciiTheme="majorBidi" w:hAnsiTheme="majorBidi" w:cstheme="majorBidi"/>
          <w:szCs w:val="24"/>
        </w:rPr>
        <w:t xml:space="preserve"> variabel</w:t>
      </w:r>
      <w:r w:rsidR="008F7639">
        <w:rPr>
          <w:rFonts w:asciiTheme="majorBidi" w:hAnsiTheme="majorBidi" w:cstheme="majorBidi"/>
          <w:i/>
          <w:iCs/>
          <w:szCs w:val="24"/>
        </w:rPr>
        <w:t xml:space="preserve"> I</w:t>
      </w:r>
      <w:r w:rsidR="0013798D">
        <w:rPr>
          <w:rFonts w:asciiTheme="majorBidi" w:hAnsiTheme="majorBidi" w:cstheme="majorBidi"/>
          <w:i/>
          <w:iCs/>
          <w:szCs w:val="24"/>
        </w:rPr>
        <w:t xml:space="preserve">slamic branding </w:t>
      </w:r>
      <w:r w:rsidR="0013798D">
        <w:rPr>
          <w:rFonts w:asciiTheme="majorBidi" w:hAnsiTheme="majorBidi" w:cstheme="majorBidi"/>
          <w:szCs w:val="24"/>
        </w:rPr>
        <w:t xml:space="preserve">sebesar 0,902, variabel </w:t>
      </w:r>
      <w:r w:rsidR="0013798D">
        <w:rPr>
          <w:rFonts w:asciiTheme="majorBidi" w:hAnsiTheme="majorBidi" w:cstheme="majorBidi"/>
          <w:i/>
          <w:iCs/>
          <w:szCs w:val="24"/>
        </w:rPr>
        <w:t>brand image</w:t>
      </w:r>
      <w:r w:rsidR="0013798D">
        <w:rPr>
          <w:rFonts w:asciiTheme="majorBidi" w:hAnsiTheme="majorBidi" w:cstheme="majorBidi"/>
          <w:szCs w:val="24"/>
        </w:rPr>
        <w:t xml:space="preserve"> sebesar 0,708 dan variabel </w:t>
      </w:r>
      <w:r w:rsidR="008F7639">
        <w:rPr>
          <w:rFonts w:asciiTheme="majorBidi" w:hAnsiTheme="majorBidi" w:cstheme="majorBidi"/>
          <w:i/>
          <w:iCs/>
          <w:szCs w:val="24"/>
        </w:rPr>
        <w:t>life</w:t>
      </w:r>
      <w:r w:rsidR="0013798D">
        <w:rPr>
          <w:rFonts w:asciiTheme="majorBidi" w:hAnsiTheme="majorBidi" w:cstheme="majorBidi"/>
          <w:i/>
          <w:iCs/>
          <w:szCs w:val="24"/>
        </w:rPr>
        <w:t>style</w:t>
      </w:r>
      <w:r w:rsidR="0013798D">
        <w:rPr>
          <w:rFonts w:asciiTheme="majorBidi" w:hAnsiTheme="majorBidi" w:cstheme="majorBidi"/>
          <w:szCs w:val="24"/>
        </w:rPr>
        <w:t xml:space="preserve"> sebesar 0,842, semuanya memiliki nilai signifikan &gt; 0,05, artinya data terbebas dari heteroskedastisitas (data</w:t>
      </w:r>
      <w:r w:rsidR="008F7639">
        <w:rPr>
          <w:rFonts w:asciiTheme="majorBidi" w:hAnsiTheme="majorBidi" w:cstheme="majorBidi"/>
          <w:szCs w:val="24"/>
        </w:rPr>
        <w:t xml:space="preserve"> </w:t>
      </w:r>
      <w:r w:rsidR="0013798D">
        <w:rPr>
          <w:rFonts w:asciiTheme="majorBidi" w:hAnsiTheme="majorBidi" w:cstheme="majorBidi"/>
          <w:szCs w:val="24"/>
        </w:rPr>
        <w:t>sudah homoskedastisitas).</w:t>
      </w:r>
    </w:p>
    <w:p w:rsidR="0013798D" w:rsidRDefault="00530D19" w:rsidP="00B20CDE">
      <w:pPr>
        <w:pStyle w:val="ListParagraph"/>
        <w:numPr>
          <w:ilvl w:val="0"/>
          <w:numId w:val="39"/>
        </w:numPr>
        <w:spacing w:after="200" w:line="360" w:lineRule="auto"/>
        <w:jc w:val="both"/>
        <w:rPr>
          <w:rFonts w:asciiTheme="majorBidi" w:hAnsiTheme="majorBidi" w:cstheme="majorBidi"/>
          <w:b/>
          <w:bCs/>
          <w:szCs w:val="24"/>
        </w:rPr>
      </w:pPr>
      <w:r>
        <w:rPr>
          <w:rFonts w:asciiTheme="majorBidi" w:hAnsiTheme="majorBidi" w:cstheme="majorBidi"/>
          <w:b/>
          <w:bCs/>
          <w:szCs w:val="24"/>
        </w:rPr>
        <w:t>Uji Multikolonierita</w:t>
      </w:r>
    </w:p>
    <w:p w:rsidR="0013798D" w:rsidRDefault="0013798D" w:rsidP="00D671EC">
      <w:pPr>
        <w:pStyle w:val="ListParagraph"/>
        <w:spacing w:line="360" w:lineRule="auto"/>
        <w:ind w:left="1440" w:firstLine="720"/>
        <w:jc w:val="both"/>
        <w:rPr>
          <w:rFonts w:cs="Times New Roman"/>
          <w:szCs w:val="24"/>
        </w:rPr>
      </w:pPr>
      <w:r w:rsidRPr="00B844A0">
        <w:rPr>
          <w:rFonts w:cs="Times New Roman"/>
          <w:szCs w:val="24"/>
        </w:rPr>
        <w:t xml:space="preserve">Uji multikolinieritas bertujuan untuk menguji apakah model regresi ditemukan adanya korelasi antara variabel independen. Semakin kecil nilai </w:t>
      </w:r>
      <w:r w:rsidRPr="0022158F">
        <w:rPr>
          <w:rFonts w:cs="Times New Roman"/>
          <w:i/>
          <w:szCs w:val="24"/>
        </w:rPr>
        <w:t>tolerance</w:t>
      </w:r>
      <w:r w:rsidRPr="00B844A0">
        <w:rPr>
          <w:rFonts w:cs="Times New Roman"/>
          <w:szCs w:val="24"/>
        </w:rPr>
        <w:t xml:space="preserve"> dan VIF maka semakin mendekati terjadinya masalah multikolinieritas. Jika </w:t>
      </w:r>
      <w:r w:rsidRPr="0022158F">
        <w:rPr>
          <w:rFonts w:cs="Times New Roman"/>
          <w:i/>
          <w:szCs w:val="24"/>
        </w:rPr>
        <w:t>tolerance</w:t>
      </w:r>
      <w:r w:rsidRPr="00B844A0">
        <w:rPr>
          <w:rFonts w:cs="Times New Roman"/>
          <w:szCs w:val="24"/>
        </w:rPr>
        <w:t xml:space="preserve"> &gt; 0</w:t>
      </w:r>
      <w:proofErr w:type="gramStart"/>
      <w:r w:rsidRPr="00B844A0">
        <w:rPr>
          <w:rFonts w:cs="Times New Roman"/>
          <w:szCs w:val="24"/>
        </w:rPr>
        <w:t>,1</w:t>
      </w:r>
      <w:proofErr w:type="gramEnd"/>
      <w:r w:rsidRPr="00B844A0">
        <w:rPr>
          <w:rFonts w:cs="Times New Roman"/>
          <w:szCs w:val="24"/>
        </w:rPr>
        <w:t xml:space="preserve"> dan VIF &lt; 10, maka tidak terjadi multikolinieritas.</w:t>
      </w:r>
    </w:p>
    <w:p w:rsidR="00F1108D" w:rsidRDefault="00F1108D" w:rsidP="00D671EC">
      <w:pPr>
        <w:pStyle w:val="ListParagraph"/>
        <w:spacing w:line="360" w:lineRule="auto"/>
        <w:ind w:left="1440" w:firstLine="720"/>
        <w:jc w:val="both"/>
        <w:rPr>
          <w:rFonts w:cs="Times New Roman"/>
          <w:szCs w:val="24"/>
        </w:rPr>
      </w:pPr>
    </w:p>
    <w:p w:rsidR="00DD7508" w:rsidRDefault="00DD7508" w:rsidP="00D671EC">
      <w:pPr>
        <w:pStyle w:val="ListParagraph"/>
        <w:spacing w:line="360" w:lineRule="auto"/>
        <w:ind w:left="1440" w:firstLine="720"/>
        <w:jc w:val="both"/>
        <w:rPr>
          <w:rFonts w:cs="Times New Roman"/>
          <w:szCs w:val="24"/>
        </w:rPr>
      </w:pPr>
    </w:p>
    <w:p w:rsidR="00DD7508" w:rsidRDefault="00DD7508" w:rsidP="00D671EC">
      <w:pPr>
        <w:pStyle w:val="ListParagraph"/>
        <w:spacing w:line="360" w:lineRule="auto"/>
        <w:ind w:left="1440" w:firstLine="720"/>
        <w:jc w:val="both"/>
        <w:rPr>
          <w:rFonts w:cs="Times New Roman"/>
          <w:szCs w:val="24"/>
        </w:rPr>
      </w:pPr>
    </w:p>
    <w:p w:rsidR="00F1108D" w:rsidRPr="00B844A0" w:rsidRDefault="00F1108D" w:rsidP="00D671EC">
      <w:pPr>
        <w:pStyle w:val="ListParagraph"/>
        <w:spacing w:line="360" w:lineRule="auto"/>
        <w:ind w:left="1440" w:firstLine="720"/>
        <w:jc w:val="both"/>
        <w:rPr>
          <w:rFonts w:cs="Times New Roman"/>
          <w:b/>
          <w:bCs/>
          <w:szCs w:val="24"/>
        </w:rPr>
      </w:pPr>
    </w:p>
    <w:p w:rsidR="00A361AC" w:rsidRPr="00A361AC" w:rsidRDefault="00A361AC" w:rsidP="00D671EC">
      <w:pPr>
        <w:pStyle w:val="Caption"/>
        <w:keepNext/>
        <w:ind w:firstLine="1440"/>
        <w:rPr>
          <w:b/>
          <w:i w:val="0"/>
          <w:color w:val="auto"/>
          <w:sz w:val="24"/>
          <w:szCs w:val="24"/>
        </w:rPr>
      </w:pPr>
      <w:bookmarkStart w:id="63" w:name="_Toc81673732"/>
      <w:r w:rsidRPr="00A361AC">
        <w:rPr>
          <w:b/>
          <w:i w:val="0"/>
          <w:color w:val="auto"/>
          <w:sz w:val="24"/>
          <w:szCs w:val="24"/>
        </w:rPr>
        <w:lastRenderedPageBreak/>
        <w:t xml:space="preserve">Table </w:t>
      </w:r>
      <w:r w:rsidR="008C37E6">
        <w:rPr>
          <w:b/>
          <w:i w:val="0"/>
          <w:color w:val="auto"/>
          <w:sz w:val="24"/>
          <w:szCs w:val="24"/>
        </w:rPr>
        <w:t>4</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17</w:t>
      </w:r>
      <w:r w:rsidR="00B7794D">
        <w:rPr>
          <w:b/>
          <w:i w:val="0"/>
          <w:color w:val="auto"/>
          <w:sz w:val="24"/>
          <w:szCs w:val="24"/>
        </w:rPr>
        <w:fldChar w:fldCharType="end"/>
      </w:r>
      <w:r w:rsidRPr="00A361AC">
        <w:rPr>
          <w:b/>
          <w:i w:val="0"/>
          <w:color w:val="auto"/>
          <w:sz w:val="24"/>
          <w:szCs w:val="24"/>
        </w:rPr>
        <w:t xml:space="preserve"> Hasil Uji Multikolonieritas</w:t>
      </w:r>
      <w:bookmarkEnd w:id="63"/>
    </w:p>
    <w:tbl>
      <w:tblPr>
        <w:tblW w:w="6862" w:type="dxa"/>
        <w:tblInd w:w="1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
        <w:gridCol w:w="1131"/>
        <w:gridCol w:w="601"/>
        <w:gridCol w:w="810"/>
        <w:gridCol w:w="1379"/>
        <w:gridCol w:w="720"/>
        <w:gridCol w:w="568"/>
        <w:gridCol w:w="692"/>
        <w:gridCol w:w="720"/>
      </w:tblGrid>
      <w:tr w:rsidR="0013798D" w:rsidRPr="00D671EC" w:rsidTr="00D671EC">
        <w:trPr>
          <w:cantSplit/>
        </w:trPr>
        <w:tc>
          <w:tcPr>
            <w:tcW w:w="6862" w:type="dxa"/>
            <w:gridSpan w:val="9"/>
            <w:tcBorders>
              <w:top w:val="nil"/>
              <w:left w:val="nil"/>
              <w:bottom w:val="nil"/>
              <w:right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b/>
                <w:bCs/>
                <w:color w:val="000000"/>
                <w:szCs w:val="24"/>
              </w:rPr>
              <w:t>Coefficients</w:t>
            </w:r>
            <w:r w:rsidRPr="00D671EC">
              <w:rPr>
                <w:rFonts w:cs="Times New Roman"/>
                <w:b/>
                <w:bCs/>
                <w:color w:val="000000"/>
                <w:szCs w:val="24"/>
                <w:vertAlign w:val="superscript"/>
              </w:rPr>
              <w:t>a</w:t>
            </w:r>
          </w:p>
        </w:tc>
      </w:tr>
      <w:tr w:rsidR="0013798D" w:rsidRPr="00D671EC" w:rsidTr="00D671EC">
        <w:trPr>
          <w:cantSplit/>
        </w:trPr>
        <w:tc>
          <w:tcPr>
            <w:tcW w:w="1372" w:type="dxa"/>
            <w:gridSpan w:val="2"/>
            <w:vMerge w:val="restart"/>
            <w:tcBorders>
              <w:top w:val="single" w:sz="16" w:space="0" w:color="000000"/>
              <w:left w:val="single" w:sz="16" w:space="0" w:color="000000"/>
              <w:bottom w:val="nil"/>
              <w:right w:val="nil"/>
            </w:tcBorders>
            <w:shd w:val="clear" w:color="auto" w:fill="FFFFFF"/>
            <w:vAlign w:val="bottom"/>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Model</w:t>
            </w:r>
          </w:p>
        </w:tc>
        <w:tc>
          <w:tcPr>
            <w:tcW w:w="1411" w:type="dxa"/>
            <w:gridSpan w:val="2"/>
            <w:tcBorders>
              <w:top w:val="single" w:sz="16" w:space="0" w:color="000000"/>
              <w:left w:val="single" w:sz="16" w:space="0" w:color="000000"/>
            </w:tcBorders>
            <w:shd w:val="clear" w:color="auto" w:fill="FFFFFF"/>
            <w:vAlign w:val="bottom"/>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Unstandardized Coefficients</w:t>
            </w:r>
          </w:p>
        </w:tc>
        <w:tc>
          <w:tcPr>
            <w:tcW w:w="1379" w:type="dxa"/>
            <w:tcBorders>
              <w:top w:val="single" w:sz="16" w:space="0" w:color="000000"/>
            </w:tcBorders>
            <w:shd w:val="clear" w:color="auto" w:fill="FFFFFF"/>
            <w:vAlign w:val="bottom"/>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Standardized Coefficients</w:t>
            </w:r>
          </w:p>
        </w:tc>
        <w:tc>
          <w:tcPr>
            <w:tcW w:w="720" w:type="dxa"/>
            <w:vMerge w:val="restart"/>
            <w:tcBorders>
              <w:top w:val="single" w:sz="16" w:space="0" w:color="000000"/>
            </w:tcBorders>
            <w:shd w:val="clear" w:color="auto" w:fill="FFFFFF"/>
            <w:vAlign w:val="bottom"/>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T</w:t>
            </w:r>
          </w:p>
        </w:tc>
        <w:tc>
          <w:tcPr>
            <w:tcW w:w="568" w:type="dxa"/>
            <w:vMerge w:val="restart"/>
            <w:tcBorders>
              <w:top w:val="single" w:sz="16" w:space="0" w:color="000000"/>
            </w:tcBorders>
            <w:shd w:val="clear" w:color="auto" w:fill="FFFFFF"/>
            <w:vAlign w:val="bottom"/>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Sig.</w:t>
            </w:r>
          </w:p>
        </w:tc>
        <w:tc>
          <w:tcPr>
            <w:tcW w:w="1412" w:type="dxa"/>
            <w:gridSpan w:val="2"/>
            <w:tcBorders>
              <w:top w:val="single" w:sz="16" w:space="0" w:color="000000"/>
              <w:right w:val="single" w:sz="16" w:space="0" w:color="000000"/>
            </w:tcBorders>
            <w:shd w:val="clear" w:color="auto" w:fill="FFFFFF"/>
            <w:vAlign w:val="bottom"/>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Collinearity Statistics</w:t>
            </w:r>
          </w:p>
        </w:tc>
      </w:tr>
      <w:tr w:rsidR="0013798D" w:rsidRPr="00D671EC" w:rsidTr="00D671EC">
        <w:trPr>
          <w:cantSplit/>
        </w:trPr>
        <w:tc>
          <w:tcPr>
            <w:tcW w:w="1372" w:type="dxa"/>
            <w:gridSpan w:val="2"/>
            <w:vMerge/>
            <w:tcBorders>
              <w:top w:val="single" w:sz="16" w:space="0" w:color="000000"/>
              <w:left w:val="single" w:sz="16" w:space="0" w:color="000000"/>
              <w:bottom w:val="nil"/>
              <w:right w:val="nil"/>
            </w:tcBorders>
            <w:shd w:val="clear" w:color="auto" w:fill="FFFFFF"/>
            <w:vAlign w:val="bottom"/>
          </w:tcPr>
          <w:p w:rsidR="0013798D" w:rsidRPr="00D671EC" w:rsidRDefault="0013798D" w:rsidP="00D671EC">
            <w:pPr>
              <w:autoSpaceDE w:val="0"/>
              <w:autoSpaceDN w:val="0"/>
              <w:adjustRightInd w:val="0"/>
              <w:spacing w:after="0" w:line="240" w:lineRule="auto"/>
              <w:rPr>
                <w:rFonts w:cs="Times New Roman"/>
                <w:color w:val="000000"/>
                <w:szCs w:val="24"/>
              </w:rPr>
            </w:pPr>
          </w:p>
        </w:tc>
        <w:tc>
          <w:tcPr>
            <w:tcW w:w="601" w:type="dxa"/>
            <w:tcBorders>
              <w:left w:val="single" w:sz="16" w:space="0" w:color="000000"/>
              <w:bottom w:val="single" w:sz="16" w:space="0" w:color="000000"/>
            </w:tcBorders>
            <w:shd w:val="clear" w:color="auto" w:fill="FFFFFF"/>
            <w:vAlign w:val="bottom"/>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B</w:t>
            </w:r>
          </w:p>
        </w:tc>
        <w:tc>
          <w:tcPr>
            <w:tcW w:w="810" w:type="dxa"/>
            <w:tcBorders>
              <w:bottom w:val="single" w:sz="16" w:space="0" w:color="000000"/>
            </w:tcBorders>
            <w:shd w:val="clear" w:color="auto" w:fill="FFFFFF"/>
            <w:vAlign w:val="bottom"/>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Std. Error</w:t>
            </w:r>
          </w:p>
        </w:tc>
        <w:tc>
          <w:tcPr>
            <w:tcW w:w="1379" w:type="dxa"/>
            <w:tcBorders>
              <w:bottom w:val="single" w:sz="16" w:space="0" w:color="000000"/>
            </w:tcBorders>
            <w:shd w:val="clear" w:color="auto" w:fill="FFFFFF"/>
            <w:vAlign w:val="bottom"/>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Beta</w:t>
            </w:r>
          </w:p>
        </w:tc>
        <w:tc>
          <w:tcPr>
            <w:tcW w:w="720" w:type="dxa"/>
            <w:vMerge/>
            <w:tcBorders>
              <w:top w:val="single" w:sz="16" w:space="0" w:color="000000"/>
            </w:tcBorders>
            <w:shd w:val="clear" w:color="auto" w:fill="FFFFFF"/>
            <w:vAlign w:val="bottom"/>
          </w:tcPr>
          <w:p w:rsidR="0013798D" w:rsidRPr="00D671EC" w:rsidRDefault="0013798D" w:rsidP="00D671EC">
            <w:pPr>
              <w:autoSpaceDE w:val="0"/>
              <w:autoSpaceDN w:val="0"/>
              <w:adjustRightInd w:val="0"/>
              <w:spacing w:after="0" w:line="240" w:lineRule="auto"/>
              <w:rPr>
                <w:rFonts w:cs="Times New Roman"/>
                <w:color w:val="000000"/>
                <w:szCs w:val="24"/>
              </w:rPr>
            </w:pPr>
          </w:p>
        </w:tc>
        <w:tc>
          <w:tcPr>
            <w:tcW w:w="568" w:type="dxa"/>
            <w:vMerge/>
            <w:tcBorders>
              <w:top w:val="single" w:sz="16" w:space="0" w:color="000000"/>
            </w:tcBorders>
            <w:shd w:val="clear" w:color="auto" w:fill="FFFFFF"/>
            <w:vAlign w:val="bottom"/>
          </w:tcPr>
          <w:p w:rsidR="0013798D" w:rsidRPr="00D671EC" w:rsidRDefault="0013798D" w:rsidP="00D671EC">
            <w:pPr>
              <w:autoSpaceDE w:val="0"/>
              <w:autoSpaceDN w:val="0"/>
              <w:adjustRightInd w:val="0"/>
              <w:spacing w:after="0" w:line="240" w:lineRule="auto"/>
              <w:rPr>
                <w:rFonts w:cs="Times New Roman"/>
                <w:color w:val="000000"/>
                <w:szCs w:val="24"/>
              </w:rPr>
            </w:pPr>
          </w:p>
        </w:tc>
        <w:tc>
          <w:tcPr>
            <w:tcW w:w="692" w:type="dxa"/>
            <w:tcBorders>
              <w:bottom w:val="single" w:sz="16" w:space="0" w:color="000000"/>
            </w:tcBorders>
            <w:shd w:val="clear" w:color="auto" w:fill="FFFFFF"/>
            <w:vAlign w:val="bottom"/>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Tolerance</w:t>
            </w:r>
          </w:p>
        </w:tc>
        <w:tc>
          <w:tcPr>
            <w:tcW w:w="720" w:type="dxa"/>
            <w:tcBorders>
              <w:bottom w:val="single" w:sz="16" w:space="0" w:color="000000"/>
              <w:right w:val="single" w:sz="16" w:space="0" w:color="000000"/>
            </w:tcBorders>
            <w:shd w:val="clear" w:color="auto" w:fill="FFFFFF"/>
            <w:vAlign w:val="bottom"/>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VIF</w:t>
            </w:r>
          </w:p>
        </w:tc>
      </w:tr>
      <w:tr w:rsidR="0013798D" w:rsidRPr="00D671EC" w:rsidTr="00D671EC">
        <w:trPr>
          <w:cantSplit/>
        </w:trPr>
        <w:tc>
          <w:tcPr>
            <w:tcW w:w="241" w:type="dxa"/>
            <w:vMerge w:val="restart"/>
            <w:tcBorders>
              <w:top w:val="single" w:sz="16" w:space="0" w:color="000000"/>
              <w:left w:val="single" w:sz="16" w:space="0" w:color="000000"/>
              <w:bottom w:val="single" w:sz="16" w:space="0" w:color="000000"/>
              <w:right w:val="nil"/>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1</w:t>
            </w:r>
          </w:p>
        </w:tc>
        <w:tc>
          <w:tcPr>
            <w:tcW w:w="1131" w:type="dxa"/>
            <w:tcBorders>
              <w:top w:val="single" w:sz="16" w:space="0" w:color="000000"/>
              <w:left w:val="nil"/>
              <w:bottom w:val="nil"/>
              <w:right w:val="single" w:sz="16" w:space="0" w:color="000000"/>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(Constant)</w:t>
            </w:r>
          </w:p>
        </w:tc>
        <w:tc>
          <w:tcPr>
            <w:tcW w:w="601" w:type="dxa"/>
            <w:tcBorders>
              <w:top w:val="single" w:sz="16" w:space="0" w:color="000000"/>
              <w:left w:val="single" w:sz="16" w:space="0" w:color="000000"/>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8,097</w:t>
            </w:r>
          </w:p>
        </w:tc>
        <w:tc>
          <w:tcPr>
            <w:tcW w:w="810" w:type="dxa"/>
            <w:tcBorders>
              <w:top w:val="single" w:sz="16" w:space="0" w:color="000000"/>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2,572</w:t>
            </w:r>
          </w:p>
        </w:tc>
        <w:tc>
          <w:tcPr>
            <w:tcW w:w="1379" w:type="dxa"/>
            <w:tcBorders>
              <w:top w:val="single" w:sz="16" w:space="0" w:color="000000"/>
              <w:bottom w:val="nil"/>
            </w:tcBorders>
            <w:shd w:val="clear" w:color="auto" w:fill="FFFFFF"/>
            <w:vAlign w:val="center"/>
          </w:tcPr>
          <w:p w:rsidR="0013798D" w:rsidRPr="00D671EC" w:rsidRDefault="0013798D" w:rsidP="00D671EC">
            <w:pPr>
              <w:autoSpaceDE w:val="0"/>
              <w:autoSpaceDN w:val="0"/>
              <w:adjustRightInd w:val="0"/>
              <w:spacing w:after="0" w:line="240" w:lineRule="auto"/>
              <w:rPr>
                <w:rFonts w:cs="Times New Roman"/>
                <w:szCs w:val="24"/>
              </w:rPr>
            </w:pPr>
          </w:p>
        </w:tc>
        <w:tc>
          <w:tcPr>
            <w:tcW w:w="720" w:type="dxa"/>
            <w:tcBorders>
              <w:top w:val="single" w:sz="16" w:space="0" w:color="000000"/>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3,148</w:t>
            </w:r>
          </w:p>
        </w:tc>
        <w:tc>
          <w:tcPr>
            <w:tcW w:w="568" w:type="dxa"/>
            <w:tcBorders>
              <w:top w:val="single" w:sz="16" w:space="0" w:color="000000"/>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,002</w:t>
            </w:r>
          </w:p>
        </w:tc>
        <w:tc>
          <w:tcPr>
            <w:tcW w:w="692" w:type="dxa"/>
            <w:tcBorders>
              <w:top w:val="single" w:sz="16" w:space="0" w:color="000000"/>
              <w:bottom w:val="nil"/>
            </w:tcBorders>
            <w:shd w:val="clear" w:color="auto" w:fill="FFFFFF"/>
            <w:vAlign w:val="center"/>
          </w:tcPr>
          <w:p w:rsidR="0013798D" w:rsidRPr="00D671EC" w:rsidRDefault="0013798D" w:rsidP="00D671EC">
            <w:pPr>
              <w:autoSpaceDE w:val="0"/>
              <w:autoSpaceDN w:val="0"/>
              <w:adjustRightInd w:val="0"/>
              <w:spacing w:after="0" w:line="240" w:lineRule="auto"/>
              <w:rPr>
                <w:rFonts w:cs="Times New Roman"/>
                <w:szCs w:val="24"/>
              </w:rPr>
            </w:pPr>
          </w:p>
        </w:tc>
        <w:tc>
          <w:tcPr>
            <w:tcW w:w="720" w:type="dxa"/>
            <w:tcBorders>
              <w:top w:val="single" w:sz="16" w:space="0" w:color="000000"/>
              <w:bottom w:val="nil"/>
              <w:right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rPr>
                <w:rFonts w:cs="Times New Roman"/>
                <w:szCs w:val="24"/>
              </w:rPr>
            </w:pPr>
          </w:p>
        </w:tc>
      </w:tr>
      <w:tr w:rsidR="0013798D" w:rsidRPr="00D671EC" w:rsidTr="00D671EC">
        <w:trPr>
          <w:cantSplit/>
        </w:trPr>
        <w:tc>
          <w:tcPr>
            <w:tcW w:w="241" w:type="dxa"/>
            <w:vMerge/>
            <w:tcBorders>
              <w:top w:val="single" w:sz="16" w:space="0" w:color="000000"/>
              <w:left w:val="single" w:sz="16" w:space="0" w:color="000000"/>
              <w:bottom w:val="single" w:sz="16" w:space="0" w:color="000000"/>
              <w:right w:val="nil"/>
            </w:tcBorders>
            <w:shd w:val="clear" w:color="auto" w:fill="FFFFFF"/>
          </w:tcPr>
          <w:p w:rsidR="0013798D" w:rsidRPr="00D671EC" w:rsidRDefault="0013798D" w:rsidP="00D671EC">
            <w:pPr>
              <w:autoSpaceDE w:val="0"/>
              <w:autoSpaceDN w:val="0"/>
              <w:adjustRightInd w:val="0"/>
              <w:spacing w:after="0" w:line="240" w:lineRule="auto"/>
              <w:rPr>
                <w:rFonts w:cs="Times New Roman"/>
                <w:szCs w:val="24"/>
              </w:rPr>
            </w:pPr>
          </w:p>
        </w:tc>
        <w:tc>
          <w:tcPr>
            <w:tcW w:w="1131" w:type="dxa"/>
            <w:tcBorders>
              <w:top w:val="nil"/>
              <w:left w:val="nil"/>
              <w:bottom w:val="nil"/>
              <w:right w:val="single" w:sz="16" w:space="0" w:color="000000"/>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ISLAMIC BRANDING (X1)</w:t>
            </w:r>
          </w:p>
        </w:tc>
        <w:tc>
          <w:tcPr>
            <w:tcW w:w="601" w:type="dxa"/>
            <w:tcBorders>
              <w:top w:val="nil"/>
              <w:left w:val="single" w:sz="16" w:space="0" w:color="000000"/>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,266</w:t>
            </w:r>
          </w:p>
        </w:tc>
        <w:tc>
          <w:tcPr>
            <w:tcW w:w="810" w:type="dxa"/>
            <w:tcBorders>
              <w:top w:val="nil"/>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,124</w:t>
            </w:r>
          </w:p>
        </w:tc>
        <w:tc>
          <w:tcPr>
            <w:tcW w:w="1379" w:type="dxa"/>
            <w:tcBorders>
              <w:top w:val="nil"/>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,264</w:t>
            </w:r>
          </w:p>
        </w:tc>
        <w:tc>
          <w:tcPr>
            <w:tcW w:w="720" w:type="dxa"/>
            <w:tcBorders>
              <w:top w:val="nil"/>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2,152</w:t>
            </w:r>
          </w:p>
        </w:tc>
        <w:tc>
          <w:tcPr>
            <w:tcW w:w="568" w:type="dxa"/>
            <w:tcBorders>
              <w:top w:val="nil"/>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,034</w:t>
            </w:r>
          </w:p>
        </w:tc>
        <w:tc>
          <w:tcPr>
            <w:tcW w:w="692" w:type="dxa"/>
            <w:tcBorders>
              <w:top w:val="nil"/>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,433</w:t>
            </w:r>
          </w:p>
        </w:tc>
        <w:tc>
          <w:tcPr>
            <w:tcW w:w="720" w:type="dxa"/>
            <w:tcBorders>
              <w:top w:val="nil"/>
              <w:bottom w:val="nil"/>
              <w:right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2,309</w:t>
            </w:r>
          </w:p>
        </w:tc>
      </w:tr>
      <w:tr w:rsidR="0013798D" w:rsidRPr="00D671EC" w:rsidTr="00D671EC">
        <w:trPr>
          <w:cantSplit/>
        </w:trPr>
        <w:tc>
          <w:tcPr>
            <w:tcW w:w="241" w:type="dxa"/>
            <w:vMerge/>
            <w:tcBorders>
              <w:top w:val="single" w:sz="16" w:space="0" w:color="000000"/>
              <w:left w:val="single" w:sz="16" w:space="0" w:color="000000"/>
              <w:bottom w:val="single" w:sz="16" w:space="0" w:color="000000"/>
              <w:right w:val="nil"/>
            </w:tcBorders>
            <w:shd w:val="clear" w:color="auto" w:fill="FFFFFF"/>
          </w:tcPr>
          <w:p w:rsidR="0013798D" w:rsidRPr="00D671EC" w:rsidRDefault="0013798D" w:rsidP="00D671EC">
            <w:pPr>
              <w:autoSpaceDE w:val="0"/>
              <w:autoSpaceDN w:val="0"/>
              <w:adjustRightInd w:val="0"/>
              <w:spacing w:after="0" w:line="240" w:lineRule="auto"/>
              <w:rPr>
                <w:rFonts w:cs="Times New Roman"/>
                <w:color w:val="000000"/>
                <w:szCs w:val="24"/>
              </w:rPr>
            </w:pPr>
          </w:p>
        </w:tc>
        <w:tc>
          <w:tcPr>
            <w:tcW w:w="1131" w:type="dxa"/>
            <w:tcBorders>
              <w:top w:val="nil"/>
              <w:left w:val="nil"/>
              <w:bottom w:val="nil"/>
              <w:right w:val="single" w:sz="16" w:space="0" w:color="000000"/>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BRAND IMAGE (X2)</w:t>
            </w:r>
          </w:p>
        </w:tc>
        <w:tc>
          <w:tcPr>
            <w:tcW w:w="601" w:type="dxa"/>
            <w:tcBorders>
              <w:top w:val="nil"/>
              <w:left w:val="single" w:sz="16" w:space="0" w:color="000000"/>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,234</w:t>
            </w:r>
          </w:p>
        </w:tc>
        <w:tc>
          <w:tcPr>
            <w:tcW w:w="810" w:type="dxa"/>
            <w:tcBorders>
              <w:top w:val="nil"/>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,178</w:t>
            </w:r>
          </w:p>
        </w:tc>
        <w:tc>
          <w:tcPr>
            <w:tcW w:w="1379" w:type="dxa"/>
            <w:tcBorders>
              <w:top w:val="nil"/>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,169</w:t>
            </w:r>
          </w:p>
        </w:tc>
        <w:tc>
          <w:tcPr>
            <w:tcW w:w="720" w:type="dxa"/>
            <w:tcBorders>
              <w:top w:val="nil"/>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1,313</w:t>
            </w:r>
          </w:p>
        </w:tc>
        <w:tc>
          <w:tcPr>
            <w:tcW w:w="568" w:type="dxa"/>
            <w:tcBorders>
              <w:top w:val="nil"/>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,193</w:t>
            </w:r>
          </w:p>
        </w:tc>
        <w:tc>
          <w:tcPr>
            <w:tcW w:w="692" w:type="dxa"/>
            <w:tcBorders>
              <w:top w:val="nil"/>
              <w:bottom w:val="nil"/>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,397</w:t>
            </w:r>
          </w:p>
        </w:tc>
        <w:tc>
          <w:tcPr>
            <w:tcW w:w="720" w:type="dxa"/>
            <w:tcBorders>
              <w:top w:val="nil"/>
              <w:bottom w:val="nil"/>
              <w:right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2,521</w:t>
            </w:r>
          </w:p>
        </w:tc>
      </w:tr>
      <w:tr w:rsidR="0013798D" w:rsidRPr="00D671EC" w:rsidTr="00D671EC">
        <w:trPr>
          <w:cantSplit/>
        </w:trPr>
        <w:tc>
          <w:tcPr>
            <w:tcW w:w="241" w:type="dxa"/>
            <w:vMerge/>
            <w:tcBorders>
              <w:top w:val="single" w:sz="16" w:space="0" w:color="000000"/>
              <w:left w:val="single" w:sz="16" w:space="0" w:color="000000"/>
              <w:bottom w:val="single" w:sz="16" w:space="0" w:color="000000"/>
              <w:right w:val="nil"/>
            </w:tcBorders>
            <w:shd w:val="clear" w:color="auto" w:fill="FFFFFF"/>
          </w:tcPr>
          <w:p w:rsidR="0013798D" w:rsidRPr="00D671EC" w:rsidRDefault="0013798D" w:rsidP="00D671EC">
            <w:pPr>
              <w:autoSpaceDE w:val="0"/>
              <w:autoSpaceDN w:val="0"/>
              <w:adjustRightInd w:val="0"/>
              <w:spacing w:after="0" w:line="240" w:lineRule="auto"/>
              <w:rPr>
                <w:rFonts w:cs="Times New Roman"/>
                <w:color w:val="000000"/>
                <w:szCs w:val="24"/>
              </w:rPr>
            </w:pPr>
          </w:p>
        </w:tc>
        <w:tc>
          <w:tcPr>
            <w:tcW w:w="1131" w:type="dxa"/>
            <w:tcBorders>
              <w:top w:val="nil"/>
              <w:left w:val="nil"/>
              <w:bottom w:val="single" w:sz="16" w:space="0" w:color="000000"/>
              <w:right w:val="single" w:sz="16" w:space="0" w:color="000000"/>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LIFE STYLE (X3)</w:t>
            </w:r>
          </w:p>
        </w:tc>
        <w:tc>
          <w:tcPr>
            <w:tcW w:w="601" w:type="dxa"/>
            <w:tcBorders>
              <w:top w:val="nil"/>
              <w:left w:val="single" w:sz="16" w:space="0" w:color="000000"/>
              <w:bottom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,327</w:t>
            </w:r>
          </w:p>
        </w:tc>
        <w:tc>
          <w:tcPr>
            <w:tcW w:w="810" w:type="dxa"/>
            <w:tcBorders>
              <w:top w:val="nil"/>
              <w:bottom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,133</w:t>
            </w:r>
          </w:p>
        </w:tc>
        <w:tc>
          <w:tcPr>
            <w:tcW w:w="1379" w:type="dxa"/>
            <w:tcBorders>
              <w:top w:val="nil"/>
              <w:bottom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,280</w:t>
            </w:r>
          </w:p>
        </w:tc>
        <w:tc>
          <w:tcPr>
            <w:tcW w:w="720" w:type="dxa"/>
            <w:tcBorders>
              <w:top w:val="nil"/>
              <w:bottom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2,463</w:t>
            </w:r>
          </w:p>
        </w:tc>
        <w:tc>
          <w:tcPr>
            <w:tcW w:w="568" w:type="dxa"/>
            <w:tcBorders>
              <w:top w:val="nil"/>
              <w:bottom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,016</w:t>
            </w:r>
          </w:p>
        </w:tc>
        <w:tc>
          <w:tcPr>
            <w:tcW w:w="692" w:type="dxa"/>
            <w:tcBorders>
              <w:top w:val="nil"/>
              <w:bottom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,505</w:t>
            </w:r>
          </w:p>
        </w:tc>
        <w:tc>
          <w:tcPr>
            <w:tcW w:w="720" w:type="dxa"/>
            <w:tcBorders>
              <w:top w:val="nil"/>
              <w:bottom w:val="single" w:sz="16" w:space="0" w:color="000000"/>
              <w:right w:val="single" w:sz="16" w:space="0" w:color="000000"/>
            </w:tcBorders>
            <w:shd w:val="clear" w:color="auto" w:fill="FFFFFF"/>
            <w:vAlign w:val="center"/>
          </w:tcPr>
          <w:p w:rsidR="0013798D" w:rsidRPr="00D671EC" w:rsidRDefault="0013798D" w:rsidP="00D671EC">
            <w:pPr>
              <w:autoSpaceDE w:val="0"/>
              <w:autoSpaceDN w:val="0"/>
              <w:adjustRightInd w:val="0"/>
              <w:spacing w:after="0" w:line="240" w:lineRule="auto"/>
              <w:ind w:left="60" w:right="60"/>
              <w:jc w:val="right"/>
              <w:rPr>
                <w:rFonts w:cs="Times New Roman"/>
                <w:color w:val="000000"/>
                <w:szCs w:val="24"/>
              </w:rPr>
            </w:pPr>
            <w:r w:rsidRPr="00D671EC">
              <w:rPr>
                <w:rFonts w:cs="Times New Roman"/>
                <w:color w:val="000000"/>
                <w:szCs w:val="24"/>
              </w:rPr>
              <w:t>1,980</w:t>
            </w:r>
          </w:p>
        </w:tc>
      </w:tr>
      <w:tr w:rsidR="0013798D" w:rsidRPr="00D671EC" w:rsidTr="00D671EC">
        <w:trPr>
          <w:cantSplit/>
        </w:trPr>
        <w:tc>
          <w:tcPr>
            <w:tcW w:w="6862" w:type="dxa"/>
            <w:gridSpan w:val="9"/>
            <w:tcBorders>
              <w:top w:val="nil"/>
              <w:left w:val="nil"/>
              <w:bottom w:val="nil"/>
              <w:right w:val="nil"/>
            </w:tcBorders>
            <w:shd w:val="clear" w:color="auto" w:fill="FFFFFF"/>
          </w:tcPr>
          <w:p w:rsidR="0013798D" w:rsidRPr="00D671EC" w:rsidRDefault="0013798D" w:rsidP="00D671EC">
            <w:pPr>
              <w:autoSpaceDE w:val="0"/>
              <w:autoSpaceDN w:val="0"/>
              <w:adjustRightInd w:val="0"/>
              <w:spacing w:after="0" w:line="240" w:lineRule="auto"/>
              <w:ind w:left="60" w:right="60"/>
              <w:rPr>
                <w:rFonts w:cs="Times New Roman"/>
                <w:color w:val="000000"/>
                <w:szCs w:val="24"/>
              </w:rPr>
            </w:pPr>
            <w:r w:rsidRPr="00D671EC">
              <w:rPr>
                <w:rFonts w:cs="Times New Roman"/>
                <w:color w:val="000000"/>
                <w:szCs w:val="24"/>
              </w:rPr>
              <w:t>a. Dependent Variable: KEPUTUSAN PEMBELIAN (Y)</w:t>
            </w:r>
          </w:p>
        </w:tc>
      </w:tr>
    </w:tbl>
    <w:p w:rsidR="0013798D" w:rsidRPr="00B844A0" w:rsidRDefault="0013798D" w:rsidP="00D671EC">
      <w:pPr>
        <w:pStyle w:val="ListParagraph"/>
        <w:spacing w:line="360" w:lineRule="auto"/>
        <w:ind w:left="1440" w:hanging="22"/>
        <w:rPr>
          <w:rFonts w:asciiTheme="majorBidi" w:hAnsiTheme="majorBidi" w:cstheme="majorBidi"/>
          <w:szCs w:val="24"/>
        </w:rPr>
      </w:pPr>
      <w:r w:rsidRPr="00DF45E2">
        <w:rPr>
          <w:rFonts w:cs="Times New Roman"/>
          <w:i/>
          <w:iCs/>
          <w:szCs w:val="24"/>
        </w:rPr>
        <w:t>Sumber: Data primer diolah, 2021</w:t>
      </w:r>
    </w:p>
    <w:p w:rsidR="0013798D" w:rsidRPr="00B844A0" w:rsidRDefault="0013798D" w:rsidP="0013798D">
      <w:pPr>
        <w:pStyle w:val="ListParagraph"/>
        <w:spacing w:line="360" w:lineRule="auto"/>
        <w:ind w:left="1440" w:firstLine="720"/>
        <w:jc w:val="both"/>
        <w:rPr>
          <w:rFonts w:cs="Times New Roman"/>
          <w:szCs w:val="24"/>
        </w:rPr>
      </w:pPr>
      <w:r w:rsidRPr="00B844A0">
        <w:rPr>
          <w:rFonts w:cs="Times New Roman"/>
          <w:szCs w:val="24"/>
        </w:rPr>
        <w:t>Berdasarkan hasil uji m</w:t>
      </w:r>
      <w:r w:rsidR="0022158F">
        <w:rPr>
          <w:rFonts w:cs="Times New Roman"/>
          <w:szCs w:val="24"/>
        </w:rPr>
        <w:t>ultikolinieritas pada t</w:t>
      </w:r>
      <w:r w:rsidR="006930FC">
        <w:rPr>
          <w:rFonts w:cs="Times New Roman"/>
          <w:szCs w:val="24"/>
        </w:rPr>
        <w:t>abel 4.1</w:t>
      </w:r>
      <w:r w:rsidR="006930FC" w:rsidRPr="00D671EC">
        <w:rPr>
          <w:rFonts w:cs="Times New Roman"/>
          <w:color w:val="000000"/>
          <w:szCs w:val="24"/>
        </w:rPr>
        <w:t>7</w:t>
      </w:r>
      <w:r w:rsidRPr="00B844A0">
        <w:rPr>
          <w:rFonts w:cs="Times New Roman"/>
          <w:szCs w:val="24"/>
        </w:rPr>
        <w:t xml:space="preserve"> dapat diketahui bahwa </w:t>
      </w:r>
      <w:r>
        <w:rPr>
          <w:rFonts w:cs="Times New Roman"/>
          <w:szCs w:val="24"/>
        </w:rPr>
        <w:t xml:space="preserve">nilai </w:t>
      </w:r>
      <w:r w:rsidRPr="0022158F">
        <w:rPr>
          <w:rFonts w:cs="Times New Roman"/>
          <w:i/>
          <w:szCs w:val="24"/>
        </w:rPr>
        <w:t>tolerance</w:t>
      </w:r>
      <w:r>
        <w:rPr>
          <w:rFonts w:cs="Times New Roman"/>
          <w:szCs w:val="24"/>
        </w:rPr>
        <w:t xml:space="preserve"> variabel </w:t>
      </w:r>
      <w:r>
        <w:rPr>
          <w:rFonts w:cs="Times New Roman"/>
          <w:i/>
          <w:szCs w:val="24"/>
        </w:rPr>
        <w:t xml:space="preserve">Islamic branding </w:t>
      </w:r>
      <w:r>
        <w:rPr>
          <w:rFonts w:cs="Times New Roman"/>
          <w:szCs w:val="24"/>
        </w:rPr>
        <w:t xml:space="preserve">sebesar 0,433, </w:t>
      </w:r>
      <w:r w:rsidRPr="00B844A0">
        <w:rPr>
          <w:rFonts w:cs="Times New Roman"/>
          <w:szCs w:val="24"/>
        </w:rPr>
        <w:t xml:space="preserve">variabel </w:t>
      </w:r>
      <w:r>
        <w:rPr>
          <w:rFonts w:cs="Times New Roman"/>
          <w:i/>
          <w:szCs w:val="24"/>
        </w:rPr>
        <w:t>brand image</w:t>
      </w:r>
      <w:r>
        <w:rPr>
          <w:rFonts w:cs="Times New Roman"/>
          <w:szCs w:val="24"/>
        </w:rPr>
        <w:t xml:space="preserve"> sebesar 0,39</w:t>
      </w:r>
      <w:r w:rsidRPr="00B844A0">
        <w:rPr>
          <w:rFonts w:cs="Times New Roman"/>
          <w:szCs w:val="24"/>
        </w:rPr>
        <w:t>7</w:t>
      </w:r>
      <w:r>
        <w:rPr>
          <w:rFonts w:cs="Times New Roman"/>
          <w:szCs w:val="24"/>
        </w:rPr>
        <w:t xml:space="preserve"> dan variabel </w:t>
      </w:r>
      <w:r>
        <w:rPr>
          <w:rFonts w:cs="Times New Roman"/>
          <w:i/>
          <w:szCs w:val="24"/>
        </w:rPr>
        <w:t xml:space="preserve">liestyle </w:t>
      </w:r>
      <w:r>
        <w:rPr>
          <w:rFonts w:cs="Times New Roman"/>
          <w:szCs w:val="24"/>
        </w:rPr>
        <w:t>sebesar 0,505. Nilai tolerance dari ketiga</w:t>
      </w:r>
      <w:r w:rsidRPr="00B844A0">
        <w:rPr>
          <w:rFonts w:cs="Times New Roman"/>
          <w:szCs w:val="24"/>
        </w:rPr>
        <w:t xml:space="preserve"> variabel &gt; 0</w:t>
      </w:r>
      <w:proofErr w:type="gramStart"/>
      <w:r w:rsidRPr="00B844A0">
        <w:rPr>
          <w:rFonts w:cs="Times New Roman"/>
          <w:szCs w:val="24"/>
        </w:rPr>
        <w:t>,1</w:t>
      </w:r>
      <w:proofErr w:type="gramEnd"/>
      <w:r w:rsidRPr="00B844A0">
        <w:rPr>
          <w:rFonts w:cs="Times New Roman"/>
          <w:szCs w:val="24"/>
        </w:rPr>
        <w:t xml:space="preserve"> sehingga tidak terjadi multikolinieritas. Nilai VIF variabel </w:t>
      </w:r>
      <w:r>
        <w:rPr>
          <w:rFonts w:cs="Times New Roman"/>
          <w:i/>
          <w:szCs w:val="24"/>
        </w:rPr>
        <w:t xml:space="preserve">Islamic branding </w:t>
      </w:r>
      <w:r>
        <w:rPr>
          <w:rFonts w:cs="Times New Roman"/>
          <w:szCs w:val="24"/>
        </w:rPr>
        <w:t xml:space="preserve">sebesar 2,309, </w:t>
      </w:r>
      <w:r w:rsidRPr="00B844A0">
        <w:rPr>
          <w:rFonts w:cs="Times New Roman"/>
          <w:szCs w:val="24"/>
        </w:rPr>
        <w:t xml:space="preserve">variabel </w:t>
      </w:r>
      <w:r>
        <w:rPr>
          <w:rFonts w:cs="Times New Roman"/>
          <w:i/>
          <w:szCs w:val="24"/>
        </w:rPr>
        <w:t>brand image</w:t>
      </w:r>
      <w:r>
        <w:rPr>
          <w:rFonts w:cs="Times New Roman"/>
          <w:szCs w:val="24"/>
        </w:rPr>
        <w:t xml:space="preserve"> sebesar 2,521 dan variabel </w:t>
      </w:r>
      <w:r>
        <w:rPr>
          <w:rFonts w:cs="Times New Roman"/>
          <w:i/>
          <w:szCs w:val="24"/>
        </w:rPr>
        <w:t xml:space="preserve">liestyle </w:t>
      </w:r>
      <w:r>
        <w:rPr>
          <w:rFonts w:cs="Times New Roman"/>
          <w:szCs w:val="24"/>
        </w:rPr>
        <w:t xml:space="preserve">sebesar 1,980, </w:t>
      </w:r>
      <w:r w:rsidRPr="00B844A0">
        <w:rPr>
          <w:rFonts w:cs="Times New Roman"/>
          <w:szCs w:val="24"/>
        </w:rPr>
        <w:t>nilai VIF kedua variabel &lt; 10 sehingga tidak terjadi multikolinieritas. Berdasarkan nilai VIF dan tolerance maka tidak terjadi kasus multikolinieritas</w:t>
      </w:r>
      <w:r>
        <w:rPr>
          <w:rFonts w:cs="Times New Roman"/>
          <w:szCs w:val="24"/>
        </w:rPr>
        <w:t>.</w:t>
      </w:r>
    </w:p>
    <w:p w:rsidR="0013798D" w:rsidRPr="00323ACA" w:rsidRDefault="0013798D" w:rsidP="00B20CDE">
      <w:pPr>
        <w:pStyle w:val="Heading3"/>
        <w:numPr>
          <w:ilvl w:val="0"/>
          <w:numId w:val="68"/>
        </w:numPr>
        <w:jc w:val="both"/>
      </w:pPr>
      <w:bookmarkStart w:id="64" w:name="_Toc84348925"/>
      <w:r>
        <w:t>Regresi Linier Berganda</w:t>
      </w:r>
      <w:bookmarkEnd w:id="64"/>
    </w:p>
    <w:p w:rsidR="00A361AC" w:rsidRPr="00A361AC" w:rsidRDefault="008C37E6" w:rsidP="00D671EC">
      <w:pPr>
        <w:pStyle w:val="Caption"/>
        <w:keepNext/>
        <w:ind w:firstLine="1170"/>
        <w:rPr>
          <w:b/>
          <w:i w:val="0"/>
          <w:color w:val="auto"/>
          <w:sz w:val="24"/>
          <w:szCs w:val="24"/>
        </w:rPr>
      </w:pPr>
      <w:bookmarkStart w:id="65" w:name="_Toc81673733"/>
      <w:r>
        <w:rPr>
          <w:b/>
          <w:i w:val="0"/>
          <w:color w:val="auto"/>
          <w:sz w:val="24"/>
          <w:szCs w:val="24"/>
        </w:rPr>
        <w:t>Table 4</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18</w:t>
      </w:r>
      <w:r w:rsidR="00B7794D">
        <w:rPr>
          <w:b/>
          <w:i w:val="0"/>
          <w:color w:val="auto"/>
          <w:sz w:val="24"/>
          <w:szCs w:val="24"/>
        </w:rPr>
        <w:fldChar w:fldCharType="end"/>
      </w:r>
      <w:r w:rsidR="00A361AC" w:rsidRPr="00A361AC">
        <w:rPr>
          <w:b/>
          <w:i w:val="0"/>
          <w:color w:val="auto"/>
          <w:sz w:val="24"/>
          <w:szCs w:val="24"/>
        </w:rPr>
        <w:t xml:space="preserve"> Hasil Regresi Linier Berganda</w:t>
      </w:r>
      <w:bookmarkEnd w:id="65"/>
    </w:p>
    <w:tbl>
      <w:tblPr>
        <w:tblW w:w="7142" w:type="dxa"/>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61"/>
        <w:gridCol w:w="2260"/>
        <w:gridCol w:w="690"/>
        <w:gridCol w:w="1285"/>
        <w:gridCol w:w="1396"/>
        <w:gridCol w:w="680"/>
        <w:gridCol w:w="570"/>
      </w:tblGrid>
      <w:tr w:rsidR="00323ACA" w:rsidRPr="00D671EC" w:rsidTr="00C87C9F">
        <w:trPr>
          <w:cantSplit/>
        </w:trPr>
        <w:tc>
          <w:tcPr>
            <w:tcW w:w="7142" w:type="dxa"/>
            <w:gridSpan w:val="7"/>
            <w:tcBorders>
              <w:top w:val="nil"/>
              <w:left w:val="nil"/>
              <w:bottom w:val="nil"/>
              <w:right w:val="nil"/>
            </w:tcBorders>
            <w:shd w:val="clear" w:color="auto" w:fill="FFFFFF"/>
            <w:vAlign w:val="center"/>
          </w:tcPr>
          <w:p w:rsidR="00323ACA" w:rsidRPr="00D671EC" w:rsidRDefault="00323ACA" w:rsidP="00D671EC">
            <w:pPr>
              <w:autoSpaceDE w:val="0"/>
              <w:autoSpaceDN w:val="0"/>
              <w:adjustRightInd w:val="0"/>
              <w:spacing w:line="240" w:lineRule="auto"/>
              <w:ind w:left="60" w:right="60"/>
              <w:rPr>
                <w:rFonts w:cs="Times New Roman"/>
                <w:color w:val="000000"/>
                <w:szCs w:val="24"/>
              </w:rPr>
            </w:pPr>
            <w:r w:rsidRPr="00D671EC">
              <w:rPr>
                <w:rFonts w:cs="Times New Roman"/>
                <w:b/>
                <w:bCs/>
                <w:color w:val="000000"/>
                <w:szCs w:val="24"/>
              </w:rPr>
              <w:t>Coefficients</w:t>
            </w:r>
            <w:r w:rsidRPr="00D671EC">
              <w:rPr>
                <w:rFonts w:cs="Times New Roman"/>
                <w:b/>
                <w:bCs/>
                <w:color w:val="000000"/>
                <w:szCs w:val="24"/>
                <w:vertAlign w:val="superscript"/>
              </w:rPr>
              <w:t>a</w:t>
            </w:r>
          </w:p>
        </w:tc>
      </w:tr>
      <w:tr w:rsidR="00323ACA" w:rsidRPr="00D671EC" w:rsidTr="00C87C9F">
        <w:trPr>
          <w:cantSplit/>
        </w:trPr>
        <w:tc>
          <w:tcPr>
            <w:tcW w:w="2520" w:type="dxa"/>
            <w:gridSpan w:val="2"/>
            <w:vMerge w:val="restart"/>
            <w:tcBorders>
              <w:top w:val="single" w:sz="16" w:space="0" w:color="000000"/>
              <w:left w:val="single" w:sz="16" w:space="0" w:color="000000"/>
              <w:bottom w:val="nil"/>
              <w:right w:val="nil"/>
            </w:tcBorders>
            <w:shd w:val="clear" w:color="auto" w:fill="FFFFFF"/>
            <w:vAlign w:val="bottom"/>
          </w:tcPr>
          <w:p w:rsidR="00323ACA" w:rsidRPr="00D671EC" w:rsidRDefault="00323ACA" w:rsidP="00D671EC">
            <w:pPr>
              <w:autoSpaceDE w:val="0"/>
              <w:autoSpaceDN w:val="0"/>
              <w:adjustRightInd w:val="0"/>
              <w:spacing w:line="240" w:lineRule="auto"/>
              <w:ind w:left="60" w:right="60" w:firstLine="322"/>
              <w:rPr>
                <w:rFonts w:cs="Times New Roman"/>
                <w:color w:val="000000"/>
                <w:szCs w:val="24"/>
              </w:rPr>
            </w:pPr>
            <w:r w:rsidRPr="00D671EC">
              <w:rPr>
                <w:rFonts w:cs="Times New Roman"/>
                <w:color w:val="000000"/>
                <w:szCs w:val="24"/>
              </w:rPr>
              <w:t>Model</w:t>
            </w:r>
          </w:p>
        </w:tc>
        <w:tc>
          <w:tcPr>
            <w:tcW w:w="1976" w:type="dxa"/>
            <w:gridSpan w:val="2"/>
            <w:tcBorders>
              <w:top w:val="single" w:sz="16" w:space="0" w:color="000000"/>
              <w:left w:val="single" w:sz="16" w:space="0" w:color="000000"/>
            </w:tcBorders>
            <w:shd w:val="clear" w:color="auto" w:fill="FFFFFF"/>
            <w:vAlign w:val="bottom"/>
          </w:tcPr>
          <w:p w:rsidR="00323ACA" w:rsidRPr="00D671EC" w:rsidRDefault="00323ACA" w:rsidP="00D671EC">
            <w:pPr>
              <w:autoSpaceDE w:val="0"/>
              <w:autoSpaceDN w:val="0"/>
              <w:adjustRightInd w:val="0"/>
              <w:spacing w:line="240" w:lineRule="auto"/>
              <w:ind w:left="60" w:right="60"/>
              <w:rPr>
                <w:rFonts w:cs="Times New Roman"/>
                <w:color w:val="000000"/>
                <w:szCs w:val="24"/>
              </w:rPr>
            </w:pPr>
            <w:r w:rsidRPr="00D671EC">
              <w:rPr>
                <w:rFonts w:cs="Times New Roman"/>
                <w:color w:val="000000"/>
                <w:szCs w:val="24"/>
              </w:rPr>
              <w:t>Unstandardized Coefficients</w:t>
            </w:r>
          </w:p>
        </w:tc>
        <w:tc>
          <w:tcPr>
            <w:tcW w:w="1396" w:type="dxa"/>
            <w:tcBorders>
              <w:top w:val="single" w:sz="16" w:space="0" w:color="000000"/>
            </w:tcBorders>
            <w:shd w:val="clear" w:color="auto" w:fill="FFFFFF"/>
            <w:vAlign w:val="bottom"/>
          </w:tcPr>
          <w:p w:rsidR="00323ACA" w:rsidRPr="00D671EC" w:rsidRDefault="00323ACA" w:rsidP="00D671EC">
            <w:pPr>
              <w:autoSpaceDE w:val="0"/>
              <w:autoSpaceDN w:val="0"/>
              <w:adjustRightInd w:val="0"/>
              <w:spacing w:line="240" w:lineRule="auto"/>
              <w:ind w:left="60" w:right="60"/>
              <w:rPr>
                <w:rFonts w:cs="Times New Roman"/>
                <w:color w:val="000000"/>
                <w:szCs w:val="24"/>
              </w:rPr>
            </w:pPr>
            <w:r w:rsidRPr="00D671EC">
              <w:rPr>
                <w:rFonts w:cs="Times New Roman"/>
                <w:color w:val="000000"/>
                <w:szCs w:val="24"/>
              </w:rPr>
              <w:t>Standardized Coefficients</w:t>
            </w:r>
          </w:p>
        </w:tc>
        <w:tc>
          <w:tcPr>
            <w:tcW w:w="0" w:type="auto"/>
            <w:vMerge w:val="restart"/>
            <w:tcBorders>
              <w:top w:val="single" w:sz="16" w:space="0" w:color="000000"/>
            </w:tcBorders>
            <w:shd w:val="clear" w:color="auto" w:fill="FFFFFF"/>
            <w:vAlign w:val="bottom"/>
          </w:tcPr>
          <w:p w:rsidR="00323ACA" w:rsidRPr="00D671EC" w:rsidRDefault="00323ACA" w:rsidP="00D671EC">
            <w:pPr>
              <w:autoSpaceDE w:val="0"/>
              <w:autoSpaceDN w:val="0"/>
              <w:adjustRightInd w:val="0"/>
              <w:spacing w:line="240" w:lineRule="auto"/>
              <w:ind w:left="60" w:right="60"/>
              <w:rPr>
                <w:rFonts w:cs="Times New Roman"/>
                <w:color w:val="000000"/>
                <w:szCs w:val="24"/>
              </w:rPr>
            </w:pPr>
            <w:r w:rsidRPr="00D671EC">
              <w:rPr>
                <w:rFonts w:cs="Times New Roman"/>
                <w:color w:val="000000"/>
                <w:szCs w:val="24"/>
              </w:rPr>
              <w:t>T</w:t>
            </w:r>
          </w:p>
        </w:tc>
        <w:tc>
          <w:tcPr>
            <w:tcW w:w="0" w:type="auto"/>
            <w:vMerge w:val="restart"/>
            <w:tcBorders>
              <w:top w:val="single" w:sz="16" w:space="0" w:color="000000"/>
              <w:right w:val="single" w:sz="16" w:space="0" w:color="000000"/>
            </w:tcBorders>
            <w:shd w:val="clear" w:color="auto" w:fill="FFFFFF"/>
            <w:vAlign w:val="bottom"/>
          </w:tcPr>
          <w:p w:rsidR="00323ACA" w:rsidRPr="00D671EC" w:rsidRDefault="00323ACA" w:rsidP="00D671EC">
            <w:pPr>
              <w:autoSpaceDE w:val="0"/>
              <w:autoSpaceDN w:val="0"/>
              <w:adjustRightInd w:val="0"/>
              <w:spacing w:line="240" w:lineRule="auto"/>
              <w:ind w:left="60" w:right="60"/>
              <w:rPr>
                <w:rFonts w:cs="Times New Roman"/>
                <w:color w:val="000000"/>
                <w:szCs w:val="24"/>
              </w:rPr>
            </w:pPr>
            <w:r w:rsidRPr="00D671EC">
              <w:rPr>
                <w:rFonts w:cs="Times New Roman"/>
                <w:color w:val="000000"/>
                <w:szCs w:val="24"/>
              </w:rPr>
              <w:t>Sig.</w:t>
            </w:r>
          </w:p>
        </w:tc>
      </w:tr>
      <w:tr w:rsidR="00323ACA" w:rsidRPr="00D671EC" w:rsidTr="00C87C9F">
        <w:trPr>
          <w:cantSplit/>
        </w:trPr>
        <w:tc>
          <w:tcPr>
            <w:tcW w:w="2520" w:type="dxa"/>
            <w:gridSpan w:val="2"/>
            <w:vMerge/>
            <w:tcBorders>
              <w:top w:val="single" w:sz="16" w:space="0" w:color="000000"/>
              <w:left w:val="single" w:sz="16" w:space="0" w:color="000000"/>
              <w:bottom w:val="nil"/>
              <w:right w:val="nil"/>
            </w:tcBorders>
            <w:shd w:val="clear" w:color="auto" w:fill="FFFFFF"/>
            <w:vAlign w:val="bottom"/>
          </w:tcPr>
          <w:p w:rsidR="00323ACA" w:rsidRPr="00D671EC" w:rsidRDefault="00323ACA" w:rsidP="00D671EC">
            <w:pPr>
              <w:autoSpaceDE w:val="0"/>
              <w:autoSpaceDN w:val="0"/>
              <w:adjustRightInd w:val="0"/>
              <w:spacing w:line="240" w:lineRule="auto"/>
              <w:rPr>
                <w:rFonts w:cs="Times New Roman"/>
                <w:color w:val="000000"/>
                <w:szCs w:val="24"/>
              </w:rPr>
            </w:pPr>
          </w:p>
        </w:tc>
        <w:tc>
          <w:tcPr>
            <w:tcW w:w="0" w:type="auto"/>
            <w:tcBorders>
              <w:left w:val="single" w:sz="16" w:space="0" w:color="000000"/>
              <w:bottom w:val="single" w:sz="16" w:space="0" w:color="000000"/>
            </w:tcBorders>
            <w:shd w:val="clear" w:color="auto" w:fill="FFFFFF"/>
            <w:vAlign w:val="bottom"/>
          </w:tcPr>
          <w:p w:rsidR="00323ACA" w:rsidRPr="00D671EC" w:rsidRDefault="00323ACA" w:rsidP="00D671EC">
            <w:pPr>
              <w:autoSpaceDE w:val="0"/>
              <w:autoSpaceDN w:val="0"/>
              <w:adjustRightInd w:val="0"/>
              <w:spacing w:line="240" w:lineRule="auto"/>
              <w:ind w:left="60" w:right="60"/>
              <w:rPr>
                <w:rFonts w:cs="Times New Roman"/>
                <w:color w:val="000000"/>
                <w:szCs w:val="24"/>
              </w:rPr>
            </w:pPr>
            <w:r w:rsidRPr="00D671EC">
              <w:rPr>
                <w:rFonts w:cs="Times New Roman"/>
                <w:color w:val="000000"/>
                <w:szCs w:val="24"/>
              </w:rPr>
              <w:t>B</w:t>
            </w:r>
          </w:p>
        </w:tc>
        <w:tc>
          <w:tcPr>
            <w:tcW w:w="1285" w:type="dxa"/>
            <w:tcBorders>
              <w:bottom w:val="single" w:sz="16" w:space="0" w:color="000000"/>
            </w:tcBorders>
            <w:shd w:val="clear" w:color="auto" w:fill="FFFFFF"/>
            <w:vAlign w:val="bottom"/>
          </w:tcPr>
          <w:p w:rsidR="00323ACA" w:rsidRPr="00D671EC" w:rsidRDefault="00323ACA" w:rsidP="00D671EC">
            <w:pPr>
              <w:autoSpaceDE w:val="0"/>
              <w:autoSpaceDN w:val="0"/>
              <w:adjustRightInd w:val="0"/>
              <w:spacing w:line="240" w:lineRule="auto"/>
              <w:ind w:left="60" w:right="60"/>
              <w:rPr>
                <w:rFonts w:cs="Times New Roman"/>
                <w:color w:val="000000"/>
                <w:szCs w:val="24"/>
              </w:rPr>
            </w:pPr>
            <w:r w:rsidRPr="00D671EC">
              <w:rPr>
                <w:rFonts w:cs="Times New Roman"/>
                <w:color w:val="000000"/>
                <w:szCs w:val="24"/>
              </w:rPr>
              <w:t>Std. Error</w:t>
            </w:r>
          </w:p>
        </w:tc>
        <w:tc>
          <w:tcPr>
            <w:tcW w:w="1396" w:type="dxa"/>
            <w:tcBorders>
              <w:bottom w:val="single" w:sz="16" w:space="0" w:color="000000"/>
            </w:tcBorders>
            <w:shd w:val="clear" w:color="auto" w:fill="FFFFFF"/>
            <w:vAlign w:val="bottom"/>
          </w:tcPr>
          <w:p w:rsidR="00323ACA" w:rsidRPr="00D671EC" w:rsidRDefault="00323ACA" w:rsidP="00D671EC">
            <w:pPr>
              <w:autoSpaceDE w:val="0"/>
              <w:autoSpaceDN w:val="0"/>
              <w:adjustRightInd w:val="0"/>
              <w:spacing w:line="240" w:lineRule="auto"/>
              <w:ind w:left="60" w:right="60"/>
              <w:rPr>
                <w:rFonts w:cs="Times New Roman"/>
                <w:color w:val="000000"/>
                <w:szCs w:val="24"/>
              </w:rPr>
            </w:pPr>
            <w:r w:rsidRPr="00D671EC">
              <w:rPr>
                <w:rFonts w:cs="Times New Roman"/>
                <w:color w:val="000000"/>
                <w:szCs w:val="24"/>
              </w:rPr>
              <w:t>Beta</w:t>
            </w:r>
          </w:p>
        </w:tc>
        <w:tc>
          <w:tcPr>
            <w:tcW w:w="0" w:type="auto"/>
            <w:vMerge/>
            <w:tcBorders>
              <w:top w:val="single" w:sz="16" w:space="0" w:color="000000"/>
            </w:tcBorders>
            <w:shd w:val="clear" w:color="auto" w:fill="FFFFFF"/>
            <w:vAlign w:val="bottom"/>
          </w:tcPr>
          <w:p w:rsidR="00323ACA" w:rsidRPr="00D671EC" w:rsidRDefault="00323ACA" w:rsidP="00D671EC">
            <w:pPr>
              <w:autoSpaceDE w:val="0"/>
              <w:autoSpaceDN w:val="0"/>
              <w:adjustRightInd w:val="0"/>
              <w:spacing w:line="240" w:lineRule="auto"/>
              <w:rPr>
                <w:rFonts w:cs="Times New Roman"/>
                <w:color w:val="000000"/>
                <w:szCs w:val="24"/>
              </w:rPr>
            </w:pPr>
          </w:p>
        </w:tc>
        <w:tc>
          <w:tcPr>
            <w:tcW w:w="0" w:type="auto"/>
            <w:vMerge/>
            <w:tcBorders>
              <w:top w:val="single" w:sz="16" w:space="0" w:color="000000"/>
              <w:right w:val="single" w:sz="16" w:space="0" w:color="000000"/>
            </w:tcBorders>
            <w:shd w:val="clear" w:color="auto" w:fill="FFFFFF"/>
            <w:vAlign w:val="bottom"/>
          </w:tcPr>
          <w:p w:rsidR="00323ACA" w:rsidRPr="00D671EC" w:rsidRDefault="00323ACA" w:rsidP="00D671EC">
            <w:pPr>
              <w:autoSpaceDE w:val="0"/>
              <w:autoSpaceDN w:val="0"/>
              <w:adjustRightInd w:val="0"/>
              <w:spacing w:line="240" w:lineRule="auto"/>
              <w:rPr>
                <w:rFonts w:cs="Times New Roman"/>
                <w:color w:val="000000"/>
                <w:szCs w:val="24"/>
              </w:rPr>
            </w:pPr>
          </w:p>
        </w:tc>
      </w:tr>
      <w:tr w:rsidR="00323ACA" w:rsidRPr="00D671EC" w:rsidTr="00C87C9F">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323ACA" w:rsidRPr="00D671EC" w:rsidRDefault="00323ACA" w:rsidP="00D671EC">
            <w:pPr>
              <w:autoSpaceDE w:val="0"/>
              <w:autoSpaceDN w:val="0"/>
              <w:adjustRightInd w:val="0"/>
              <w:spacing w:line="240" w:lineRule="auto"/>
              <w:ind w:left="60" w:right="60"/>
              <w:rPr>
                <w:rFonts w:cs="Times New Roman"/>
                <w:color w:val="000000"/>
                <w:szCs w:val="24"/>
              </w:rPr>
            </w:pPr>
            <w:r w:rsidRPr="00D671EC">
              <w:rPr>
                <w:rFonts w:cs="Times New Roman"/>
                <w:color w:val="000000"/>
                <w:szCs w:val="24"/>
              </w:rPr>
              <w:lastRenderedPageBreak/>
              <w:t>1</w:t>
            </w:r>
          </w:p>
        </w:tc>
        <w:tc>
          <w:tcPr>
            <w:tcW w:w="2260" w:type="dxa"/>
            <w:tcBorders>
              <w:top w:val="single" w:sz="16" w:space="0" w:color="000000"/>
              <w:left w:val="nil"/>
              <w:bottom w:val="nil"/>
              <w:right w:val="single" w:sz="16" w:space="0" w:color="000000"/>
            </w:tcBorders>
            <w:shd w:val="clear" w:color="auto" w:fill="FFFFFF"/>
          </w:tcPr>
          <w:p w:rsidR="00323ACA" w:rsidRPr="00D671EC" w:rsidRDefault="00323ACA" w:rsidP="00D671EC">
            <w:pPr>
              <w:autoSpaceDE w:val="0"/>
              <w:autoSpaceDN w:val="0"/>
              <w:adjustRightInd w:val="0"/>
              <w:spacing w:line="240" w:lineRule="auto"/>
              <w:ind w:left="60" w:right="60"/>
              <w:rPr>
                <w:rFonts w:cs="Times New Roman"/>
                <w:color w:val="000000"/>
                <w:szCs w:val="24"/>
              </w:rPr>
            </w:pPr>
            <w:r w:rsidRPr="00D671EC">
              <w:rPr>
                <w:rFonts w:cs="Times New Roman"/>
                <w:color w:val="000000"/>
                <w:szCs w:val="24"/>
              </w:rPr>
              <w:t>(Constant)</w:t>
            </w:r>
          </w:p>
        </w:tc>
        <w:tc>
          <w:tcPr>
            <w:tcW w:w="0" w:type="auto"/>
            <w:tcBorders>
              <w:top w:val="single" w:sz="16" w:space="0" w:color="000000"/>
              <w:left w:val="single" w:sz="16" w:space="0" w:color="000000"/>
              <w:bottom w:val="nil"/>
            </w:tcBorders>
            <w:shd w:val="clear" w:color="auto" w:fill="FFFFFF"/>
            <w:vAlign w:val="center"/>
          </w:tcPr>
          <w:p w:rsidR="00323ACA" w:rsidRPr="00D671EC" w:rsidRDefault="00323ACA" w:rsidP="00D671EC">
            <w:pPr>
              <w:autoSpaceDE w:val="0"/>
              <w:autoSpaceDN w:val="0"/>
              <w:adjustRightInd w:val="0"/>
              <w:spacing w:line="240" w:lineRule="auto"/>
              <w:ind w:left="60" w:right="60"/>
              <w:jc w:val="right"/>
              <w:rPr>
                <w:rFonts w:cs="Times New Roman"/>
                <w:color w:val="000000"/>
                <w:szCs w:val="24"/>
              </w:rPr>
            </w:pPr>
            <w:r w:rsidRPr="00D671EC">
              <w:rPr>
                <w:rFonts w:cs="Times New Roman"/>
                <w:color w:val="000000"/>
                <w:szCs w:val="24"/>
              </w:rPr>
              <w:t>8,097</w:t>
            </w:r>
          </w:p>
        </w:tc>
        <w:tc>
          <w:tcPr>
            <w:tcW w:w="1285" w:type="dxa"/>
            <w:tcBorders>
              <w:top w:val="single" w:sz="16" w:space="0" w:color="000000"/>
              <w:bottom w:val="nil"/>
            </w:tcBorders>
            <w:shd w:val="clear" w:color="auto" w:fill="FFFFFF"/>
            <w:vAlign w:val="center"/>
          </w:tcPr>
          <w:p w:rsidR="00323ACA" w:rsidRPr="00D671EC" w:rsidRDefault="00323ACA" w:rsidP="00D671EC">
            <w:pPr>
              <w:autoSpaceDE w:val="0"/>
              <w:autoSpaceDN w:val="0"/>
              <w:adjustRightInd w:val="0"/>
              <w:spacing w:line="240" w:lineRule="auto"/>
              <w:ind w:left="60" w:right="60"/>
              <w:jc w:val="right"/>
              <w:rPr>
                <w:rFonts w:cs="Times New Roman"/>
                <w:color w:val="000000"/>
                <w:szCs w:val="24"/>
              </w:rPr>
            </w:pPr>
            <w:r w:rsidRPr="00D671EC">
              <w:rPr>
                <w:rFonts w:cs="Times New Roman"/>
                <w:color w:val="000000"/>
                <w:szCs w:val="24"/>
              </w:rPr>
              <w:t>2,572</w:t>
            </w:r>
          </w:p>
        </w:tc>
        <w:tc>
          <w:tcPr>
            <w:tcW w:w="1396" w:type="dxa"/>
            <w:tcBorders>
              <w:top w:val="single" w:sz="16" w:space="0" w:color="000000"/>
              <w:bottom w:val="nil"/>
            </w:tcBorders>
            <w:shd w:val="clear" w:color="auto" w:fill="FFFFFF"/>
            <w:vAlign w:val="center"/>
          </w:tcPr>
          <w:p w:rsidR="00323ACA" w:rsidRPr="00D671EC" w:rsidRDefault="00323ACA" w:rsidP="00D671EC">
            <w:pPr>
              <w:autoSpaceDE w:val="0"/>
              <w:autoSpaceDN w:val="0"/>
              <w:adjustRightInd w:val="0"/>
              <w:spacing w:line="240" w:lineRule="auto"/>
              <w:rPr>
                <w:rFonts w:cs="Times New Roman"/>
                <w:szCs w:val="24"/>
              </w:rPr>
            </w:pPr>
          </w:p>
        </w:tc>
        <w:tc>
          <w:tcPr>
            <w:tcW w:w="0" w:type="auto"/>
            <w:tcBorders>
              <w:top w:val="single" w:sz="16" w:space="0" w:color="000000"/>
              <w:bottom w:val="nil"/>
            </w:tcBorders>
            <w:shd w:val="clear" w:color="auto" w:fill="FFFFFF"/>
            <w:vAlign w:val="center"/>
          </w:tcPr>
          <w:p w:rsidR="00323ACA" w:rsidRPr="00D671EC" w:rsidRDefault="00323ACA" w:rsidP="00D671EC">
            <w:pPr>
              <w:autoSpaceDE w:val="0"/>
              <w:autoSpaceDN w:val="0"/>
              <w:adjustRightInd w:val="0"/>
              <w:spacing w:line="240" w:lineRule="auto"/>
              <w:ind w:left="60" w:right="60"/>
              <w:jc w:val="right"/>
              <w:rPr>
                <w:rFonts w:cs="Times New Roman"/>
                <w:color w:val="000000"/>
                <w:szCs w:val="24"/>
              </w:rPr>
            </w:pPr>
            <w:r w:rsidRPr="00D671EC">
              <w:rPr>
                <w:rFonts w:cs="Times New Roman"/>
                <w:color w:val="000000"/>
                <w:szCs w:val="24"/>
              </w:rPr>
              <w:t>3,148</w:t>
            </w:r>
          </w:p>
        </w:tc>
        <w:tc>
          <w:tcPr>
            <w:tcW w:w="0" w:type="auto"/>
            <w:tcBorders>
              <w:top w:val="single" w:sz="16" w:space="0" w:color="000000"/>
              <w:bottom w:val="nil"/>
              <w:right w:val="single" w:sz="16" w:space="0" w:color="000000"/>
            </w:tcBorders>
            <w:shd w:val="clear" w:color="auto" w:fill="FFFFFF"/>
            <w:vAlign w:val="center"/>
          </w:tcPr>
          <w:p w:rsidR="00323ACA" w:rsidRPr="00D671EC" w:rsidRDefault="00323ACA" w:rsidP="00D671EC">
            <w:pPr>
              <w:autoSpaceDE w:val="0"/>
              <w:autoSpaceDN w:val="0"/>
              <w:adjustRightInd w:val="0"/>
              <w:spacing w:line="240" w:lineRule="auto"/>
              <w:ind w:left="60" w:right="60"/>
              <w:jc w:val="right"/>
              <w:rPr>
                <w:rFonts w:cs="Times New Roman"/>
                <w:color w:val="000000"/>
                <w:szCs w:val="24"/>
              </w:rPr>
            </w:pPr>
            <w:r w:rsidRPr="00D671EC">
              <w:rPr>
                <w:rFonts w:cs="Times New Roman"/>
                <w:color w:val="000000"/>
                <w:szCs w:val="24"/>
              </w:rPr>
              <w:t>,002</w:t>
            </w:r>
          </w:p>
        </w:tc>
      </w:tr>
      <w:tr w:rsidR="00323ACA" w:rsidRPr="00D671EC" w:rsidTr="00C87C9F">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323ACA" w:rsidRPr="00D671EC" w:rsidRDefault="00323ACA" w:rsidP="00D671EC">
            <w:pPr>
              <w:autoSpaceDE w:val="0"/>
              <w:autoSpaceDN w:val="0"/>
              <w:adjustRightInd w:val="0"/>
              <w:spacing w:line="240" w:lineRule="auto"/>
              <w:rPr>
                <w:rFonts w:cs="Times New Roman"/>
                <w:color w:val="000000"/>
                <w:szCs w:val="24"/>
              </w:rPr>
            </w:pPr>
          </w:p>
        </w:tc>
        <w:tc>
          <w:tcPr>
            <w:tcW w:w="2260" w:type="dxa"/>
            <w:tcBorders>
              <w:top w:val="nil"/>
              <w:left w:val="nil"/>
              <w:bottom w:val="nil"/>
              <w:right w:val="single" w:sz="16" w:space="0" w:color="000000"/>
            </w:tcBorders>
            <w:shd w:val="clear" w:color="auto" w:fill="FFFFFF"/>
          </w:tcPr>
          <w:p w:rsidR="00323ACA" w:rsidRPr="00D671EC" w:rsidRDefault="00323ACA" w:rsidP="00D671EC">
            <w:pPr>
              <w:autoSpaceDE w:val="0"/>
              <w:autoSpaceDN w:val="0"/>
              <w:adjustRightInd w:val="0"/>
              <w:spacing w:line="240" w:lineRule="auto"/>
              <w:ind w:left="60" w:right="60"/>
              <w:rPr>
                <w:rFonts w:cs="Times New Roman"/>
                <w:color w:val="000000"/>
                <w:szCs w:val="24"/>
              </w:rPr>
            </w:pPr>
            <w:r w:rsidRPr="00D671EC">
              <w:rPr>
                <w:rFonts w:cs="Times New Roman"/>
                <w:color w:val="000000"/>
                <w:szCs w:val="24"/>
              </w:rPr>
              <w:t>ISLAMIC BRANDING (X1)</w:t>
            </w:r>
          </w:p>
        </w:tc>
        <w:tc>
          <w:tcPr>
            <w:tcW w:w="0" w:type="auto"/>
            <w:tcBorders>
              <w:top w:val="nil"/>
              <w:left w:val="single" w:sz="16" w:space="0" w:color="000000"/>
              <w:bottom w:val="nil"/>
            </w:tcBorders>
            <w:shd w:val="clear" w:color="auto" w:fill="FFFFFF"/>
            <w:vAlign w:val="center"/>
          </w:tcPr>
          <w:p w:rsidR="00323ACA" w:rsidRPr="00D671EC" w:rsidRDefault="00323ACA" w:rsidP="00D671EC">
            <w:pPr>
              <w:autoSpaceDE w:val="0"/>
              <w:autoSpaceDN w:val="0"/>
              <w:adjustRightInd w:val="0"/>
              <w:spacing w:line="240" w:lineRule="auto"/>
              <w:ind w:left="60" w:right="60"/>
              <w:jc w:val="right"/>
              <w:rPr>
                <w:rFonts w:cs="Times New Roman"/>
                <w:color w:val="000000"/>
                <w:szCs w:val="24"/>
              </w:rPr>
            </w:pPr>
            <w:r w:rsidRPr="00D671EC">
              <w:rPr>
                <w:rFonts w:cs="Times New Roman"/>
                <w:color w:val="000000"/>
                <w:szCs w:val="24"/>
              </w:rPr>
              <w:t>,266</w:t>
            </w:r>
          </w:p>
        </w:tc>
        <w:tc>
          <w:tcPr>
            <w:tcW w:w="1285" w:type="dxa"/>
            <w:tcBorders>
              <w:top w:val="nil"/>
              <w:bottom w:val="nil"/>
            </w:tcBorders>
            <w:shd w:val="clear" w:color="auto" w:fill="FFFFFF"/>
            <w:vAlign w:val="center"/>
          </w:tcPr>
          <w:p w:rsidR="00323ACA" w:rsidRPr="00D671EC" w:rsidRDefault="00323ACA" w:rsidP="00D671EC">
            <w:pPr>
              <w:autoSpaceDE w:val="0"/>
              <w:autoSpaceDN w:val="0"/>
              <w:adjustRightInd w:val="0"/>
              <w:spacing w:line="240" w:lineRule="auto"/>
              <w:ind w:left="60" w:right="60"/>
              <w:jc w:val="right"/>
              <w:rPr>
                <w:rFonts w:cs="Times New Roman"/>
                <w:color w:val="000000"/>
                <w:szCs w:val="24"/>
              </w:rPr>
            </w:pPr>
            <w:r w:rsidRPr="00D671EC">
              <w:rPr>
                <w:rFonts w:cs="Times New Roman"/>
                <w:color w:val="000000"/>
                <w:szCs w:val="24"/>
              </w:rPr>
              <w:t>,124</w:t>
            </w:r>
          </w:p>
        </w:tc>
        <w:tc>
          <w:tcPr>
            <w:tcW w:w="1396" w:type="dxa"/>
            <w:tcBorders>
              <w:top w:val="nil"/>
              <w:bottom w:val="nil"/>
            </w:tcBorders>
            <w:shd w:val="clear" w:color="auto" w:fill="FFFFFF"/>
            <w:vAlign w:val="center"/>
          </w:tcPr>
          <w:p w:rsidR="00323ACA" w:rsidRPr="00D671EC" w:rsidRDefault="00323ACA" w:rsidP="00D671EC">
            <w:pPr>
              <w:autoSpaceDE w:val="0"/>
              <w:autoSpaceDN w:val="0"/>
              <w:adjustRightInd w:val="0"/>
              <w:spacing w:line="240" w:lineRule="auto"/>
              <w:ind w:left="60" w:right="60"/>
              <w:jc w:val="right"/>
              <w:rPr>
                <w:rFonts w:cs="Times New Roman"/>
                <w:color w:val="000000"/>
                <w:szCs w:val="24"/>
              </w:rPr>
            </w:pPr>
            <w:r w:rsidRPr="00D671EC">
              <w:rPr>
                <w:rFonts w:cs="Times New Roman"/>
                <w:color w:val="000000"/>
                <w:szCs w:val="24"/>
              </w:rPr>
              <w:t>,264</w:t>
            </w:r>
          </w:p>
        </w:tc>
        <w:tc>
          <w:tcPr>
            <w:tcW w:w="0" w:type="auto"/>
            <w:tcBorders>
              <w:top w:val="nil"/>
              <w:bottom w:val="nil"/>
            </w:tcBorders>
            <w:shd w:val="clear" w:color="auto" w:fill="FFFFFF"/>
            <w:vAlign w:val="center"/>
          </w:tcPr>
          <w:p w:rsidR="00323ACA" w:rsidRPr="00D671EC" w:rsidRDefault="00323ACA" w:rsidP="00D671EC">
            <w:pPr>
              <w:autoSpaceDE w:val="0"/>
              <w:autoSpaceDN w:val="0"/>
              <w:adjustRightInd w:val="0"/>
              <w:spacing w:line="240" w:lineRule="auto"/>
              <w:ind w:left="60" w:right="60"/>
              <w:jc w:val="right"/>
              <w:rPr>
                <w:rFonts w:cs="Times New Roman"/>
                <w:color w:val="000000"/>
                <w:szCs w:val="24"/>
              </w:rPr>
            </w:pPr>
            <w:r w:rsidRPr="00D671EC">
              <w:rPr>
                <w:rFonts w:cs="Times New Roman"/>
                <w:color w:val="000000"/>
                <w:szCs w:val="24"/>
              </w:rPr>
              <w:t>2,152</w:t>
            </w:r>
          </w:p>
        </w:tc>
        <w:tc>
          <w:tcPr>
            <w:tcW w:w="0" w:type="auto"/>
            <w:tcBorders>
              <w:top w:val="nil"/>
              <w:bottom w:val="nil"/>
              <w:right w:val="single" w:sz="16" w:space="0" w:color="000000"/>
            </w:tcBorders>
            <w:shd w:val="clear" w:color="auto" w:fill="FFFFFF"/>
            <w:vAlign w:val="center"/>
          </w:tcPr>
          <w:p w:rsidR="00323ACA" w:rsidRPr="00D671EC" w:rsidRDefault="00323ACA" w:rsidP="00D671EC">
            <w:pPr>
              <w:autoSpaceDE w:val="0"/>
              <w:autoSpaceDN w:val="0"/>
              <w:adjustRightInd w:val="0"/>
              <w:spacing w:line="240" w:lineRule="auto"/>
              <w:ind w:left="60" w:right="60"/>
              <w:jc w:val="right"/>
              <w:rPr>
                <w:rFonts w:cs="Times New Roman"/>
                <w:color w:val="000000"/>
                <w:szCs w:val="24"/>
              </w:rPr>
            </w:pPr>
            <w:r w:rsidRPr="00D671EC">
              <w:rPr>
                <w:rFonts w:cs="Times New Roman"/>
                <w:color w:val="000000"/>
                <w:szCs w:val="24"/>
              </w:rPr>
              <w:t>,034</w:t>
            </w:r>
          </w:p>
        </w:tc>
      </w:tr>
      <w:tr w:rsidR="00323ACA" w:rsidRPr="00D671EC" w:rsidTr="00C87C9F">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323ACA" w:rsidRPr="00D671EC" w:rsidRDefault="00323ACA" w:rsidP="00D671EC">
            <w:pPr>
              <w:autoSpaceDE w:val="0"/>
              <w:autoSpaceDN w:val="0"/>
              <w:adjustRightInd w:val="0"/>
              <w:spacing w:line="240" w:lineRule="auto"/>
              <w:rPr>
                <w:rFonts w:cs="Times New Roman"/>
                <w:color w:val="000000"/>
                <w:szCs w:val="24"/>
              </w:rPr>
            </w:pPr>
          </w:p>
        </w:tc>
        <w:tc>
          <w:tcPr>
            <w:tcW w:w="2260" w:type="dxa"/>
            <w:tcBorders>
              <w:top w:val="nil"/>
              <w:left w:val="nil"/>
              <w:bottom w:val="nil"/>
              <w:right w:val="single" w:sz="16" w:space="0" w:color="000000"/>
            </w:tcBorders>
            <w:shd w:val="clear" w:color="auto" w:fill="FFFFFF"/>
          </w:tcPr>
          <w:p w:rsidR="00323ACA" w:rsidRPr="00D671EC" w:rsidRDefault="00323ACA" w:rsidP="00D671EC">
            <w:pPr>
              <w:autoSpaceDE w:val="0"/>
              <w:autoSpaceDN w:val="0"/>
              <w:adjustRightInd w:val="0"/>
              <w:spacing w:line="240" w:lineRule="auto"/>
              <w:ind w:left="60" w:right="60"/>
              <w:rPr>
                <w:rFonts w:cs="Times New Roman"/>
                <w:color w:val="000000"/>
                <w:szCs w:val="24"/>
              </w:rPr>
            </w:pPr>
            <w:r w:rsidRPr="00D671EC">
              <w:rPr>
                <w:rFonts w:cs="Times New Roman"/>
                <w:color w:val="000000"/>
                <w:szCs w:val="24"/>
              </w:rPr>
              <w:t>BRAND IMAGE (X2)</w:t>
            </w:r>
          </w:p>
        </w:tc>
        <w:tc>
          <w:tcPr>
            <w:tcW w:w="0" w:type="auto"/>
            <w:tcBorders>
              <w:top w:val="nil"/>
              <w:left w:val="single" w:sz="16" w:space="0" w:color="000000"/>
              <w:bottom w:val="nil"/>
            </w:tcBorders>
            <w:shd w:val="clear" w:color="auto" w:fill="FFFFFF"/>
            <w:vAlign w:val="center"/>
          </w:tcPr>
          <w:p w:rsidR="00323ACA" w:rsidRPr="00D671EC" w:rsidRDefault="00323ACA" w:rsidP="00D671EC">
            <w:pPr>
              <w:autoSpaceDE w:val="0"/>
              <w:autoSpaceDN w:val="0"/>
              <w:adjustRightInd w:val="0"/>
              <w:spacing w:line="240" w:lineRule="auto"/>
              <w:ind w:left="60" w:right="60"/>
              <w:jc w:val="right"/>
              <w:rPr>
                <w:rFonts w:cs="Times New Roman"/>
                <w:color w:val="000000"/>
                <w:szCs w:val="24"/>
              </w:rPr>
            </w:pPr>
            <w:r w:rsidRPr="00D671EC">
              <w:rPr>
                <w:rFonts w:cs="Times New Roman"/>
                <w:color w:val="000000"/>
                <w:szCs w:val="24"/>
              </w:rPr>
              <w:t>,234</w:t>
            </w:r>
          </w:p>
        </w:tc>
        <w:tc>
          <w:tcPr>
            <w:tcW w:w="1285" w:type="dxa"/>
            <w:tcBorders>
              <w:top w:val="nil"/>
              <w:bottom w:val="nil"/>
            </w:tcBorders>
            <w:shd w:val="clear" w:color="auto" w:fill="FFFFFF"/>
            <w:vAlign w:val="center"/>
          </w:tcPr>
          <w:p w:rsidR="00323ACA" w:rsidRPr="00D671EC" w:rsidRDefault="00323ACA" w:rsidP="00D671EC">
            <w:pPr>
              <w:autoSpaceDE w:val="0"/>
              <w:autoSpaceDN w:val="0"/>
              <w:adjustRightInd w:val="0"/>
              <w:spacing w:line="240" w:lineRule="auto"/>
              <w:ind w:left="60" w:right="60"/>
              <w:jc w:val="right"/>
              <w:rPr>
                <w:rFonts w:cs="Times New Roman"/>
                <w:color w:val="000000"/>
                <w:szCs w:val="24"/>
              </w:rPr>
            </w:pPr>
            <w:r w:rsidRPr="00D671EC">
              <w:rPr>
                <w:rFonts w:cs="Times New Roman"/>
                <w:color w:val="000000"/>
                <w:szCs w:val="24"/>
              </w:rPr>
              <w:t>,178</w:t>
            </w:r>
          </w:p>
        </w:tc>
        <w:tc>
          <w:tcPr>
            <w:tcW w:w="1396" w:type="dxa"/>
            <w:tcBorders>
              <w:top w:val="nil"/>
              <w:bottom w:val="nil"/>
            </w:tcBorders>
            <w:shd w:val="clear" w:color="auto" w:fill="FFFFFF"/>
            <w:vAlign w:val="center"/>
          </w:tcPr>
          <w:p w:rsidR="00323ACA" w:rsidRPr="00D671EC" w:rsidRDefault="00323ACA" w:rsidP="00D671EC">
            <w:pPr>
              <w:autoSpaceDE w:val="0"/>
              <w:autoSpaceDN w:val="0"/>
              <w:adjustRightInd w:val="0"/>
              <w:spacing w:line="240" w:lineRule="auto"/>
              <w:ind w:left="60" w:right="60"/>
              <w:jc w:val="right"/>
              <w:rPr>
                <w:rFonts w:cs="Times New Roman"/>
                <w:color w:val="000000"/>
                <w:szCs w:val="24"/>
              </w:rPr>
            </w:pPr>
            <w:r w:rsidRPr="00D671EC">
              <w:rPr>
                <w:rFonts w:cs="Times New Roman"/>
                <w:color w:val="000000"/>
                <w:szCs w:val="24"/>
              </w:rPr>
              <w:t>,169</w:t>
            </w:r>
          </w:p>
        </w:tc>
        <w:tc>
          <w:tcPr>
            <w:tcW w:w="0" w:type="auto"/>
            <w:tcBorders>
              <w:top w:val="nil"/>
              <w:bottom w:val="nil"/>
            </w:tcBorders>
            <w:shd w:val="clear" w:color="auto" w:fill="FFFFFF"/>
            <w:vAlign w:val="center"/>
          </w:tcPr>
          <w:p w:rsidR="00323ACA" w:rsidRPr="00D671EC" w:rsidRDefault="00323ACA" w:rsidP="00D671EC">
            <w:pPr>
              <w:autoSpaceDE w:val="0"/>
              <w:autoSpaceDN w:val="0"/>
              <w:adjustRightInd w:val="0"/>
              <w:spacing w:line="240" w:lineRule="auto"/>
              <w:ind w:left="60" w:right="60"/>
              <w:jc w:val="right"/>
              <w:rPr>
                <w:rFonts w:cs="Times New Roman"/>
                <w:color w:val="000000"/>
                <w:szCs w:val="24"/>
              </w:rPr>
            </w:pPr>
            <w:r w:rsidRPr="00D671EC">
              <w:rPr>
                <w:rFonts w:cs="Times New Roman"/>
                <w:color w:val="000000"/>
                <w:szCs w:val="24"/>
              </w:rPr>
              <w:t>1,313</w:t>
            </w:r>
          </w:p>
        </w:tc>
        <w:tc>
          <w:tcPr>
            <w:tcW w:w="0" w:type="auto"/>
            <w:tcBorders>
              <w:top w:val="nil"/>
              <w:bottom w:val="nil"/>
              <w:right w:val="single" w:sz="16" w:space="0" w:color="000000"/>
            </w:tcBorders>
            <w:shd w:val="clear" w:color="auto" w:fill="FFFFFF"/>
            <w:vAlign w:val="center"/>
          </w:tcPr>
          <w:p w:rsidR="00323ACA" w:rsidRPr="00D671EC" w:rsidRDefault="00323ACA" w:rsidP="00D671EC">
            <w:pPr>
              <w:autoSpaceDE w:val="0"/>
              <w:autoSpaceDN w:val="0"/>
              <w:adjustRightInd w:val="0"/>
              <w:spacing w:line="240" w:lineRule="auto"/>
              <w:ind w:left="60" w:right="60"/>
              <w:jc w:val="right"/>
              <w:rPr>
                <w:rFonts w:cs="Times New Roman"/>
                <w:color w:val="000000"/>
                <w:szCs w:val="24"/>
              </w:rPr>
            </w:pPr>
            <w:r w:rsidRPr="00D671EC">
              <w:rPr>
                <w:rFonts w:cs="Times New Roman"/>
                <w:color w:val="000000"/>
                <w:szCs w:val="24"/>
              </w:rPr>
              <w:t>,193</w:t>
            </w:r>
          </w:p>
        </w:tc>
      </w:tr>
      <w:tr w:rsidR="00323ACA" w:rsidRPr="00D671EC" w:rsidTr="00C87C9F">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323ACA" w:rsidRPr="00D671EC" w:rsidRDefault="00323ACA" w:rsidP="00D671EC">
            <w:pPr>
              <w:autoSpaceDE w:val="0"/>
              <w:autoSpaceDN w:val="0"/>
              <w:adjustRightInd w:val="0"/>
              <w:spacing w:line="240" w:lineRule="auto"/>
              <w:rPr>
                <w:rFonts w:cs="Times New Roman"/>
                <w:color w:val="000000"/>
                <w:szCs w:val="24"/>
              </w:rPr>
            </w:pPr>
          </w:p>
        </w:tc>
        <w:tc>
          <w:tcPr>
            <w:tcW w:w="2260" w:type="dxa"/>
            <w:tcBorders>
              <w:top w:val="nil"/>
              <w:left w:val="nil"/>
              <w:bottom w:val="single" w:sz="16" w:space="0" w:color="000000"/>
              <w:right w:val="single" w:sz="16" w:space="0" w:color="000000"/>
            </w:tcBorders>
            <w:shd w:val="clear" w:color="auto" w:fill="FFFFFF"/>
          </w:tcPr>
          <w:p w:rsidR="00323ACA" w:rsidRPr="00D671EC" w:rsidRDefault="00323ACA" w:rsidP="00D671EC">
            <w:pPr>
              <w:autoSpaceDE w:val="0"/>
              <w:autoSpaceDN w:val="0"/>
              <w:adjustRightInd w:val="0"/>
              <w:spacing w:line="240" w:lineRule="auto"/>
              <w:ind w:left="60" w:right="60"/>
              <w:rPr>
                <w:rFonts w:cs="Times New Roman"/>
                <w:color w:val="000000"/>
                <w:szCs w:val="24"/>
              </w:rPr>
            </w:pPr>
            <w:r w:rsidRPr="00D671EC">
              <w:rPr>
                <w:rFonts w:cs="Times New Roman"/>
                <w:color w:val="000000"/>
                <w:szCs w:val="24"/>
              </w:rPr>
              <w:t>LIFE STYLE (X3)</w:t>
            </w:r>
          </w:p>
        </w:tc>
        <w:tc>
          <w:tcPr>
            <w:tcW w:w="0" w:type="auto"/>
            <w:tcBorders>
              <w:top w:val="nil"/>
              <w:left w:val="single" w:sz="16" w:space="0" w:color="000000"/>
              <w:bottom w:val="single" w:sz="16" w:space="0" w:color="000000"/>
            </w:tcBorders>
            <w:shd w:val="clear" w:color="auto" w:fill="FFFFFF"/>
            <w:vAlign w:val="center"/>
          </w:tcPr>
          <w:p w:rsidR="00323ACA" w:rsidRPr="00D671EC" w:rsidRDefault="00323ACA" w:rsidP="00D671EC">
            <w:pPr>
              <w:autoSpaceDE w:val="0"/>
              <w:autoSpaceDN w:val="0"/>
              <w:adjustRightInd w:val="0"/>
              <w:spacing w:line="240" w:lineRule="auto"/>
              <w:ind w:left="60" w:right="60"/>
              <w:jc w:val="right"/>
              <w:rPr>
                <w:rFonts w:cs="Times New Roman"/>
                <w:color w:val="000000"/>
                <w:szCs w:val="24"/>
              </w:rPr>
            </w:pPr>
            <w:r w:rsidRPr="00D671EC">
              <w:rPr>
                <w:rFonts w:cs="Times New Roman"/>
                <w:color w:val="000000"/>
                <w:szCs w:val="24"/>
              </w:rPr>
              <w:t>,327</w:t>
            </w:r>
          </w:p>
        </w:tc>
        <w:tc>
          <w:tcPr>
            <w:tcW w:w="1285" w:type="dxa"/>
            <w:tcBorders>
              <w:top w:val="nil"/>
              <w:bottom w:val="single" w:sz="16" w:space="0" w:color="000000"/>
            </w:tcBorders>
            <w:shd w:val="clear" w:color="auto" w:fill="FFFFFF"/>
            <w:vAlign w:val="center"/>
          </w:tcPr>
          <w:p w:rsidR="00323ACA" w:rsidRPr="00D671EC" w:rsidRDefault="00323ACA" w:rsidP="00D671EC">
            <w:pPr>
              <w:autoSpaceDE w:val="0"/>
              <w:autoSpaceDN w:val="0"/>
              <w:adjustRightInd w:val="0"/>
              <w:spacing w:line="240" w:lineRule="auto"/>
              <w:ind w:left="60" w:right="60"/>
              <w:jc w:val="right"/>
              <w:rPr>
                <w:rFonts w:cs="Times New Roman"/>
                <w:color w:val="000000"/>
                <w:szCs w:val="24"/>
              </w:rPr>
            </w:pPr>
            <w:r w:rsidRPr="00D671EC">
              <w:rPr>
                <w:rFonts w:cs="Times New Roman"/>
                <w:color w:val="000000"/>
                <w:szCs w:val="24"/>
              </w:rPr>
              <w:t>,133</w:t>
            </w:r>
          </w:p>
        </w:tc>
        <w:tc>
          <w:tcPr>
            <w:tcW w:w="1396" w:type="dxa"/>
            <w:tcBorders>
              <w:top w:val="nil"/>
              <w:bottom w:val="single" w:sz="16" w:space="0" w:color="000000"/>
            </w:tcBorders>
            <w:shd w:val="clear" w:color="auto" w:fill="FFFFFF"/>
            <w:vAlign w:val="center"/>
          </w:tcPr>
          <w:p w:rsidR="00323ACA" w:rsidRPr="00D671EC" w:rsidRDefault="00323ACA" w:rsidP="00D671EC">
            <w:pPr>
              <w:autoSpaceDE w:val="0"/>
              <w:autoSpaceDN w:val="0"/>
              <w:adjustRightInd w:val="0"/>
              <w:spacing w:line="240" w:lineRule="auto"/>
              <w:ind w:left="60" w:right="60"/>
              <w:jc w:val="right"/>
              <w:rPr>
                <w:rFonts w:cs="Times New Roman"/>
                <w:color w:val="000000"/>
                <w:szCs w:val="24"/>
              </w:rPr>
            </w:pPr>
            <w:r w:rsidRPr="00D671EC">
              <w:rPr>
                <w:rFonts w:cs="Times New Roman"/>
                <w:color w:val="000000"/>
                <w:szCs w:val="24"/>
              </w:rPr>
              <w:t>,280</w:t>
            </w:r>
          </w:p>
        </w:tc>
        <w:tc>
          <w:tcPr>
            <w:tcW w:w="0" w:type="auto"/>
            <w:tcBorders>
              <w:top w:val="nil"/>
              <w:bottom w:val="single" w:sz="16" w:space="0" w:color="000000"/>
            </w:tcBorders>
            <w:shd w:val="clear" w:color="auto" w:fill="FFFFFF"/>
            <w:vAlign w:val="center"/>
          </w:tcPr>
          <w:p w:rsidR="00323ACA" w:rsidRPr="00D671EC" w:rsidRDefault="00323ACA" w:rsidP="00D671EC">
            <w:pPr>
              <w:autoSpaceDE w:val="0"/>
              <w:autoSpaceDN w:val="0"/>
              <w:adjustRightInd w:val="0"/>
              <w:spacing w:line="240" w:lineRule="auto"/>
              <w:ind w:left="60" w:right="60"/>
              <w:jc w:val="right"/>
              <w:rPr>
                <w:rFonts w:cs="Times New Roman"/>
                <w:color w:val="000000"/>
                <w:szCs w:val="24"/>
              </w:rPr>
            </w:pPr>
            <w:r w:rsidRPr="00D671EC">
              <w:rPr>
                <w:rFonts w:cs="Times New Roman"/>
                <w:color w:val="000000"/>
                <w:szCs w:val="24"/>
              </w:rPr>
              <w:t>2,463</w:t>
            </w:r>
          </w:p>
        </w:tc>
        <w:tc>
          <w:tcPr>
            <w:tcW w:w="0" w:type="auto"/>
            <w:tcBorders>
              <w:top w:val="nil"/>
              <w:bottom w:val="single" w:sz="16" w:space="0" w:color="000000"/>
              <w:right w:val="single" w:sz="16" w:space="0" w:color="000000"/>
            </w:tcBorders>
            <w:shd w:val="clear" w:color="auto" w:fill="FFFFFF"/>
            <w:vAlign w:val="center"/>
          </w:tcPr>
          <w:p w:rsidR="00323ACA" w:rsidRPr="00D671EC" w:rsidRDefault="00323ACA" w:rsidP="00D671EC">
            <w:pPr>
              <w:autoSpaceDE w:val="0"/>
              <w:autoSpaceDN w:val="0"/>
              <w:adjustRightInd w:val="0"/>
              <w:spacing w:line="240" w:lineRule="auto"/>
              <w:ind w:left="60" w:right="60"/>
              <w:jc w:val="right"/>
              <w:rPr>
                <w:rFonts w:cs="Times New Roman"/>
                <w:color w:val="000000"/>
                <w:szCs w:val="24"/>
              </w:rPr>
            </w:pPr>
            <w:r w:rsidRPr="00D671EC">
              <w:rPr>
                <w:rFonts w:cs="Times New Roman"/>
                <w:color w:val="000000"/>
                <w:szCs w:val="24"/>
              </w:rPr>
              <w:t>,016</w:t>
            </w:r>
          </w:p>
        </w:tc>
      </w:tr>
      <w:tr w:rsidR="00323ACA" w:rsidRPr="00D671EC" w:rsidTr="00C87C9F">
        <w:trPr>
          <w:cantSplit/>
        </w:trPr>
        <w:tc>
          <w:tcPr>
            <w:tcW w:w="7142" w:type="dxa"/>
            <w:gridSpan w:val="7"/>
            <w:tcBorders>
              <w:top w:val="nil"/>
              <w:left w:val="nil"/>
              <w:bottom w:val="nil"/>
              <w:right w:val="nil"/>
            </w:tcBorders>
            <w:shd w:val="clear" w:color="auto" w:fill="FFFFFF"/>
          </w:tcPr>
          <w:p w:rsidR="00323ACA" w:rsidRPr="00D671EC" w:rsidRDefault="00323ACA" w:rsidP="00D671EC">
            <w:pPr>
              <w:autoSpaceDE w:val="0"/>
              <w:autoSpaceDN w:val="0"/>
              <w:adjustRightInd w:val="0"/>
              <w:spacing w:line="240" w:lineRule="auto"/>
              <w:ind w:left="60" w:right="60"/>
              <w:rPr>
                <w:rFonts w:cs="Times New Roman"/>
                <w:color w:val="000000"/>
                <w:szCs w:val="24"/>
              </w:rPr>
            </w:pPr>
            <w:r w:rsidRPr="00D671EC">
              <w:rPr>
                <w:rFonts w:cs="Times New Roman"/>
                <w:color w:val="000000"/>
                <w:szCs w:val="24"/>
              </w:rPr>
              <w:t>a. Dependent Variable: KEPUTUSAN PEMBELIAN (Y)</w:t>
            </w:r>
          </w:p>
        </w:tc>
      </w:tr>
    </w:tbl>
    <w:p w:rsidR="00323ACA" w:rsidRPr="00323ACA" w:rsidRDefault="00323ACA" w:rsidP="00D671EC">
      <w:pPr>
        <w:autoSpaceDE w:val="0"/>
        <w:autoSpaceDN w:val="0"/>
        <w:adjustRightInd w:val="0"/>
        <w:spacing w:after="0" w:line="400" w:lineRule="atLeast"/>
        <w:ind w:firstLine="1418"/>
        <w:rPr>
          <w:rFonts w:cs="Times New Roman"/>
          <w:szCs w:val="24"/>
        </w:rPr>
      </w:pPr>
      <w:r w:rsidRPr="00DF45E2">
        <w:rPr>
          <w:rFonts w:cs="Times New Roman"/>
          <w:i/>
          <w:iCs/>
          <w:szCs w:val="24"/>
        </w:rPr>
        <w:t>Sumber: Data primer diolah, 2021</w:t>
      </w:r>
    </w:p>
    <w:p w:rsidR="00C87C9F" w:rsidRDefault="00323ACA" w:rsidP="00C87C9F">
      <w:pPr>
        <w:pStyle w:val="ListParagraph"/>
        <w:spacing w:after="200" w:line="360" w:lineRule="auto"/>
        <w:ind w:firstLine="720"/>
        <w:jc w:val="both"/>
        <w:rPr>
          <w:rFonts w:cs="Times New Roman"/>
          <w:szCs w:val="24"/>
        </w:rPr>
      </w:pPr>
      <w:r w:rsidRPr="00323ACA">
        <w:rPr>
          <w:rFonts w:cs="Times New Roman"/>
          <w:szCs w:val="24"/>
        </w:rPr>
        <w:t>Berdasarkan pad</w:t>
      </w:r>
      <w:r w:rsidR="006930FC">
        <w:rPr>
          <w:rFonts w:cs="Times New Roman"/>
          <w:szCs w:val="24"/>
        </w:rPr>
        <w:t>a Tabel 4.18</w:t>
      </w:r>
      <w:r>
        <w:rPr>
          <w:rFonts w:cs="Times New Roman"/>
          <w:szCs w:val="24"/>
        </w:rPr>
        <w:t xml:space="preserve"> diatas maka dapat </w:t>
      </w:r>
      <w:r w:rsidRPr="00323ACA">
        <w:rPr>
          <w:rFonts w:cs="Times New Roman"/>
          <w:szCs w:val="24"/>
        </w:rPr>
        <w:t xml:space="preserve">dirumuskan persamaan regresi sebagai berikut: </w:t>
      </w:r>
    </w:p>
    <w:p w:rsidR="00323ACA" w:rsidRPr="00C87C9F" w:rsidRDefault="00323ACA" w:rsidP="00C87C9F">
      <w:pPr>
        <w:pStyle w:val="ListParagraph"/>
        <w:spacing w:after="200" w:line="360" w:lineRule="auto"/>
        <w:ind w:firstLine="720"/>
        <w:rPr>
          <w:rFonts w:cs="Times New Roman"/>
          <w:szCs w:val="24"/>
        </w:rPr>
      </w:pPr>
      <w:r w:rsidRPr="00C87C9F">
        <w:rPr>
          <w:rFonts w:cs="Times New Roman"/>
          <w:szCs w:val="24"/>
        </w:rPr>
        <w:t>Y= 8,09</w:t>
      </w:r>
      <w:r w:rsidRPr="00C87C9F">
        <w:rPr>
          <w:rFonts w:cs="Times New Roman"/>
          <w:color w:val="000000"/>
          <w:szCs w:val="24"/>
        </w:rPr>
        <w:t>7</w:t>
      </w:r>
      <w:r w:rsidRPr="00C87C9F">
        <w:rPr>
          <w:rFonts w:cs="Times New Roman"/>
          <w:szCs w:val="24"/>
        </w:rPr>
        <w:t>+ 0,266 X1+0,234 X2+0,32</w:t>
      </w:r>
      <w:r w:rsidRPr="00C87C9F">
        <w:rPr>
          <w:rFonts w:cs="Times New Roman"/>
          <w:color w:val="000000"/>
          <w:szCs w:val="24"/>
        </w:rPr>
        <w:t>7</w:t>
      </w:r>
      <w:r w:rsidRPr="00C87C9F">
        <w:rPr>
          <w:rFonts w:cs="Times New Roman"/>
          <w:szCs w:val="24"/>
        </w:rPr>
        <w:t>X3+e</w:t>
      </w:r>
    </w:p>
    <w:p w:rsidR="00323ACA" w:rsidRPr="00C87C9F" w:rsidRDefault="00323ACA" w:rsidP="00C87C9F">
      <w:pPr>
        <w:spacing w:after="200" w:line="360" w:lineRule="auto"/>
        <w:ind w:left="450" w:firstLine="180"/>
        <w:jc w:val="left"/>
        <w:rPr>
          <w:rFonts w:cs="Times New Roman"/>
          <w:b/>
          <w:szCs w:val="24"/>
        </w:rPr>
      </w:pPr>
      <w:r w:rsidRPr="00C87C9F">
        <w:rPr>
          <w:rFonts w:cs="Times New Roman"/>
          <w:b/>
          <w:szCs w:val="24"/>
        </w:rPr>
        <w:t>Konstanta (b0)</w:t>
      </w:r>
    </w:p>
    <w:p w:rsidR="00323ACA" w:rsidRDefault="00323ACA" w:rsidP="00C87C9F">
      <w:pPr>
        <w:pStyle w:val="ListParagraph"/>
        <w:spacing w:after="200" w:line="360" w:lineRule="auto"/>
        <w:ind w:firstLine="720"/>
        <w:jc w:val="both"/>
        <w:rPr>
          <w:rFonts w:cs="Times New Roman"/>
          <w:szCs w:val="24"/>
        </w:rPr>
      </w:pPr>
      <w:r w:rsidRPr="00323ACA">
        <w:rPr>
          <w:rFonts w:cs="Times New Roman"/>
          <w:szCs w:val="24"/>
        </w:rPr>
        <w:t>Nil</w:t>
      </w:r>
      <w:r>
        <w:rPr>
          <w:rFonts w:cs="Times New Roman"/>
          <w:szCs w:val="24"/>
        </w:rPr>
        <w:t xml:space="preserve">ai konstanta (b0) sebesar </w:t>
      </w:r>
      <w:r w:rsidRPr="00323ACA">
        <w:rPr>
          <w:rFonts w:cs="Times New Roman"/>
          <w:szCs w:val="24"/>
        </w:rPr>
        <w:t xml:space="preserve"> </w:t>
      </w:r>
      <w:r>
        <w:rPr>
          <w:rFonts w:cs="Times New Roman"/>
          <w:szCs w:val="24"/>
        </w:rPr>
        <w:t>8,09</w:t>
      </w:r>
      <w:r w:rsidRPr="00323ACA">
        <w:rPr>
          <w:rFonts w:cs="Times New Roman"/>
          <w:color w:val="000000"/>
          <w:szCs w:val="24"/>
        </w:rPr>
        <w:t>7</w:t>
      </w:r>
      <w:r>
        <w:rPr>
          <w:rFonts w:cs="Times New Roman"/>
          <w:color w:val="000000"/>
          <w:szCs w:val="24"/>
        </w:rPr>
        <w:t xml:space="preserve"> </w:t>
      </w:r>
      <w:r w:rsidRPr="00323ACA">
        <w:rPr>
          <w:rFonts w:cs="Times New Roman"/>
          <w:szCs w:val="24"/>
        </w:rPr>
        <w:t>menunjukkan bahwa</w:t>
      </w:r>
      <w:r>
        <w:rPr>
          <w:rFonts w:cs="Times New Roman"/>
          <w:szCs w:val="24"/>
        </w:rPr>
        <w:t xml:space="preserve"> apabila </w:t>
      </w:r>
      <w:r w:rsidRPr="00323ACA">
        <w:rPr>
          <w:rFonts w:cs="Times New Roman"/>
          <w:szCs w:val="24"/>
        </w:rPr>
        <w:t>variabel independen X1, X2  dan X3  nol atau tidak ada</w:t>
      </w:r>
      <w:r>
        <w:rPr>
          <w:rFonts w:cs="Times New Roman"/>
          <w:szCs w:val="24"/>
        </w:rPr>
        <w:t xml:space="preserve"> maka keputusan pembelian</w:t>
      </w:r>
      <w:r w:rsidRPr="00323ACA">
        <w:rPr>
          <w:rFonts w:cs="Times New Roman"/>
          <w:szCs w:val="24"/>
        </w:rPr>
        <w:t xml:space="preserve"> adalah </w:t>
      </w:r>
      <w:r>
        <w:rPr>
          <w:rFonts w:cs="Times New Roman"/>
          <w:szCs w:val="24"/>
        </w:rPr>
        <w:t>8,09</w:t>
      </w:r>
      <w:r w:rsidRPr="00323ACA">
        <w:rPr>
          <w:rFonts w:cs="Times New Roman"/>
          <w:color w:val="000000"/>
          <w:szCs w:val="24"/>
        </w:rPr>
        <w:t>7</w:t>
      </w:r>
      <w:r w:rsidRPr="00323ACA">
        <w:rPr>
          <w:rFonts w:cs="Times New Roman"/>
          <w:szCs w:val="24"/>
        </w:rPr>
        <w:t xml:space="preserve"> satuan.</w:t>
      </w:r>
      <w:r>
        <w:rPr>
          <w:rFonts w:cs="Times New Roman"/>
          <w:szCs w:val="24"/>
        </w:rPr>
        <w:t xml:space="preserve"> </w:t>
      </w:r>
    </w:p>
    <w:p w:rsidR="00323ACA" w:rsidRPr="00323ACA" w:rsidRDefault="00323ACA" w:rsidP="00C87C9F">
      <w:pPr>
        <w:pStyle w:val="ListParagraph"/>
        <w:spacing w:after="200" w:line="360" w:lineRule="auto"/>
        <w:jc w:val="both"/>
        <w:rPr>
          <w:rFonts w:cs="Times New Roman"/>
          <w:b/>
          <w:szCs w:val="24"/>
        </w:rPr>
      </w:pPr>
      <w:r w:rsidRPr="00323ACA">
        <w:rPr>
          <w:rFonts w:cs="Times New Roman"/>
          <w:b/>
          <w:szCs w:val="24"/>
        </w:rPr>
        <w:t>Konstanta (b1) untuk variabel X1 (</w:t>
      </w:r>
      <w:r w:rsidRPr="00323ACA">
        <w:rPr>
          <w:rFonts w:cs="Times New Roman"/>
          <w:b/>
          <w:i/>
          <w:szCs w:val="24"/>
        </w:rPr>
        <w:t>Islamic Branding</w:t>
      </w:r>
      <w:r w:rsidRPr="00323ACA">
        <w:rPr>
          <w:rFonts w:cs="Times New Roman"/>
          <w:b/>
          <w:szCs w:val="24"/>
        </w:rPr>
        <w:t>)</w:t>
      </w:r>
    </w:p>
    <w:p w:rsidR="00323ACA" w:rsidRPr="001B4764" w:rsidRDefault="00323ACA" w:rsidP="00C87C9F">
      <w:pPr>
        <w:pStyle w:val="ListParagraph"/>
        <w:spacing w:after="200" w:line="360" w:lineRule="auto"/>
        <w:ind w:firstLine="720"/>
        <w:jc w:val="both"/>
        <w:rPr>
          <w:rFonts w:cs="Times New Roman"/>
          <w:i/>
          <w:szCs w:val="24"/>
        </w:rPr>
      </w:pPr>
      <w:r w:rsidRPr="00323ACA">
        <w:rPr>
          <w:rFonts w:cs="Times New Roman"/>
          <w:szCs w:val="24"/>
        </w:rPr>
        <w:t>Besarnya nilai koefisien regresi (b1</w:t>
      </w:r>
      <w:r w:rsidR="001B4764">
        <w:rPr>
          <w:rFonts w:cs="Times New Roman"/>
          <w:szCs w:val="24"/>
        </w:rPr>
        <w:t>) sebesar 0,266</w:t>
      </w:r>
      <w:r w:rsidRPr="00323ACA">
        <w:rPr>
          <w:rFonts w:cs="Times New Roman"/>
          <w:szCs w:val="24"/>
        </w:rPr>
        <w:t xml:space="preserve"> </w:t>
      </w:r>
      <w:r w:rsidR="001B4764">
        <w:rPr>
          <w:rFonts w:asciiTheme="majorBidi" w:hAnsiTheme="majorBidi" w:cstheme="majorBidi"/>
          <w:szCs w:val="24"/>
        </w:rPr>
        <w:t xml:space="preserve">serta tingkat signifikan sebesar 0,034 &lt; 0,05 </w:t>
      </w:r>
      <w:r w:rsidRPr="00323ACA">
        <w:rPr>
          <w:rFonts w:cs="Times New Roman"/>
          <w:szCs w:val="24"/>
        </w:rPr>
        <w:t>dapat</w:t>
      </w:r>
      <w:r>
        <w:rPr>
          <w:rFonts w:cs="Times New Roman"/>
          <w:szCs w:val="24"/>
        </w:rPr>
        <w:t xml:space="preserve"> </w:t>
      </w:r>
      <w:r w:rsidRPr="00323ACA">
        <w:rPr>
          <w:rFonts w:cs="Times New Roman"/>
          <w:szCs w:val="24"/>
        </w:rPr>
        <w:t xml:space="preserve">diartikan bahwa variabel </w:t>
      </w:r>
      <w:r w:rsidR="001B4764">
        <w:rPr>
          <w:rFonts w:cs="Times New Roman"/>
          <w:szCs w:val="24"/>
        </w:rPr>
        <w:t xml:space="preserve">independen (X1) yaitu </w:t>
      </w:r>
      <w:r w:rsidR="0022158F">
        <w:rPr>
          <w:rFonts w:cs="Times New Roman"/>
          <w:i/>
          <w:szCs w:val="24"/>
        </w:rPr>
        <w:t>Islamic b</w:t>
      </w:r>
      <w:r w:rsidR="001B4764">
        <w:rPr>
          <w:rFonts w:cs="Times New Roman"/>
          <w:i/>
          <w:szCs w:val="24"/>
        </w:rPr>
        <w:t>randing</w:t>
      </w:r>
      <w:r w:rsidRPr="001B4764">
        <w:rPr>
          <w:rFonts w:cs="Times New Roman"/>
          <w:szCs w:val="24"/>
        </w:rPr>
        <w:t xml:space="preserve"> mempunyai pengaruh signifikan dan bersifat positif</w:t>
      </w:r>
      <w:r w:rsidR="001B4764">
        <w:rPr>
          <w:rFonts w:cs="Times New Roman"/>
          <w:szCs w:val="24"/>
        </w:rPr>
        <w:t xml:space="preserve"> </w:t>
      </w:r>
      <w:r w:rsidRPr="001B4764">
        <w:rPr>
          <w:rFonts w:cs="Times New Roman"/>
          <w:szCs w:val="24"/>
        </w:rPr>
        <w:t>terhadap variabel dep</w:t>
      </w:r>
      <w:r w:rsidR="001B4764">
        <w:rPr>
          <w:rFonts w:cs="Times New Roman"/>
          <w:szCs w:val="24"/>
        </w:rPr>
        <w:t>enden (Y) yaitu keputusan pembelian</w:t>
      </w:r>
      <w:r w:rsidRPr="001B4764">
        <w:rPr>
          <w:rFonts w:cs="Times New Roman"/>
          <w:szCs w:val="24"/>
        </w:rPr>
        <w:t>. Jika</w:t>
      </w:r>
      <w:r w:rsidR="0022158F">
        <w:rPr>
          <w:rFonts w:cs="Times New Roman"/>
          <w:i/>
          <w:szCs w:val="24"/>
        </w:rPr>
        <w:t xml:space="preserve"> Islamic b</w:t>
      </w:r>
      <w:r w:rsidR="001B4764">
        <w:rPr>
          <w:rFonts w:cs="Times New Roman"/>
          <w:i/>
          <w:szCs w:val="24"/>
        </w:rPr>
        <w:t>randing</w:t>
      </w:r>
      <w:r w:rsidRPr="001B4764">
        <w:rPr>
          <w:rFonts w:cs="Times New Roman"/>
          <w:szCs w:val="24"/>
        </w:rPr>
        <w:t xml:space="preserve"> yang berkelanjutan ditingkatkan maka</w:t>
      </w:r>
      <w:r w:rsidR="001B4764">
        <w:rPr>
          <w:rFonts w:cs="Times New Roman"/>
          <w:szCs w:val="24"/>
        </w:rPr>
        <w:t xml:space="preserve"> k</w:t>
      </w:r>
      <w:r w:rsidR="001B4764" w:rsidRPr="001B4764">
        <w:rPr>
          <w:rFonts w:cs="Times New Roman"/>
          <w:szCs w:val="24"/>
        </w:rPr>
        <w:t>eputusan pembelian</w:t>
      </w:r>
      <w:r w:rsidRPr="001B4764">
        <w:rPr>
          <w:rFonts w:cs="Times New Roman"/>
          <w:szCs w:val="24"/>
        </w:rPr>
        <w:t xml:space="preserve"> menjadi me</w:t>
      </w:r>
      <w:r w:rsidR="001B4764">
        <w:rPr>
          <w:rFonts w:cs="Times New Roman"/>
          <w:szCs w:val="24"/>
        </w:rPr>
        <w:t xml:space="preserve">ningkat. Jika </w:t>
      </w:r>
      <w:r w:rsidR="0022158F">
        <w:rPr>
          <w:rFonts w:cs="Times New Roman"/>
          <w:i/>
          <w:szCs w:val="24"/>
        </w:rPr>
        <w:t>Islamic b</w:t>
      </w:r>
      <w:r w:rsidR="001B4764">
        <w:rPr>
          <w:rFonts w:cs="Times New Roman"/>
          <w:i/>
          <w:szCs w:val="24"/>
        </w:rPr>
        <w:t xml:space="preserve">randing </w:t>
      </w:r>
      <w:r w:rsidRPr="001B4764">
        <w:rPr>
          <w:rFonts w:cs="Times New Roman"/>
          <w:szCs w:val="24"/>
        </w:rPr>
        <w:t>naik sebesa</w:t>
      </w:r>
      <w:r w:rsidR="001B4764">
        <w:rPr>
          <w:rFonts w:cs="Times New Roman"/>
          <w:szCs w:val="24"/>
        </w:rPr>
        <w:t>r 1 satuan maka keputusan pembelian</w:t>
      </w:r>
      <w:r w:rsidRPr="001B4764">
        <w:rPr>
          <w:rFonts w:cs="Times New Roman"/>
          <w:szCs w:val="24"/>
        </w:rPr>
        <w:t xml:space="preserve"> mengalami </w:t>
      </w:r>
      <w:r w:rsidR="001B4764" w:rsidRPr="001B4764">
        <w:rPr>
          <w:rFonts w:cs="Times New Roman"/>
          <w:szCs w:val="24"/>
        </w:rPr>
        <w:t>kenaikan 0,266</w:t>
      </w:r>
      <w:r w:rsidRPr="001B4764">
        <w:rPr>
          <w:rFonts w:cs="Times New Roman"/>
          <w:szCs w:val="24"/>
        </w:rPr>
        <w:t xml:space="preserve"> dengan asumsi varabel lain tetap. </w:t>
      </w:r>
    </w:p>
    <w:p w:rsidR="005D0157" w:rsidRDefault="00323ACA" w:rsidP="00C87C9F">
      <w:pPr>
        <w:pStyle w:val="ListParagraph"/>
        <w:spacing w:after="200" w:line="360" w:lineRule="auto"/>
        <w:jc w:val="both"/>
        <w:rPr>
          <w:rFonts w:cs="Times New Roman"/>
          <w:b/>
          <w:szCs w:val="24"/>
        </w:rPr>
      </w:pPr>
      <w:r w:rsidRPr="001B4764">
        <w:rPr>
          <w:rFonts w:cs="Times New Roman"/>
          <w:b/>
          <w:szCs w:val="24"/>
        </w:rPr>
        <w:t>Konstant</w:t>
      </w:r>
      <w:r w:rsidR="001B4764">
        <w:rPr>
          <w:rFonts w:cs="Times New Roman"/>
          <w:b/>
          <w:szCs w:val="24"/>
        </w:rPr>
        <w:t>a (b2) untuk variabel X2 (</w:t>
      </w:r>
      <w:r w:rsidR="001B4764">
        <w:rPr>
          <w:rFonts w:cs="Times New Roman"/>
          <w:b/>
          <w:i/>
          <w:szCs w:val="24"/>
        </w:rPr>
        <w:t>Brand Image</w:t>
      </w:r>
      <w:r w:rsidR="005D0157">
        <w:rPr>
          <w:rFonts w:cs="Times New Roman"/>
          <w:b/>
          <w:szCs w:val="24"/>
        </w:rPr>
        <w:t>).</w:t>
      </w:r>
    </w:p>
    <w:p w:rsidR="00323ACA" w:rsidRPr="00323ACA" w:rsidRDefault="00323ACA" w:rsidP="00C87C9F">
      <w:pPr>
        <w:pStyle w:val="ListParagraph"/>
        <w:spacing w:after="200" w:line="360" w:lineRule="auto"/>
        <w:ind w:firstLine="720"/>
        <w:jc w:val="both"/>
        <w:rPr>
          <w:rFonts w:cs="Times New Roman"/>
          <w:szCs w:val="24"/>
        </w:rPr>
      </w:pPr>
      <w:r w:rsidRPr="005D0157">
        <w:rPr>
          <w:rFonts w:cs="Times New Roman"/>
          <w:szCs w:val="24"/>
        </w:rPr>
        <w:t>Besarnya nilai koefisien regresi (b2)</w:t>
      </w:r>
      <w:r w:rsidR="001B4764" w:rsidRPr="005D0157">
        <w:rPr>
          <w:rFonts w:cs="Times New Roman"/>
          <w:szCs w:val="24"/>
        </w:rPr>
        <w:t xml:space="preserve"> sebesar 0,234</w:t>
      </w:r>
      <w:r w:rsidRPr="005D0157">
        <w:rPr>
          <w:rFonts w:cs="Times New Roman"/>
          <w:szCs w:val="24"/>
        </w:rPr>
        <w:t xml:space="preserve"> </w:t>
      </w:r>
      <w:r w:rsidR="001B4764" w:rsidRPr="005D0157">
        <w:rPr>
          <w:rFonts w:asciiTheme="majorBidi" w:hAnsiTheme="majorBidi" w:cstheme="majorBidi"/>
          <w:szCs w:val="24"/>
        </w:rPr>
        <w:t xml:space="preserve">serta tingkat signifikan sebesar 0,193 &gt; 0,05 </w:t>
      </w:r>
      <w:r w:rsidR="001B4764" w:rsidRPr="005D0157">
        <w:rPr>
          <w:rFonts w:cs="Times New Roman"/>
          <w:szCs w:val="24"/>
        </w:rPr>
        <w:t xml:space="preserve">dapat </w:t>
      </w:r>
      <w:r w:rsidRPr="005D0157">
        <w:rPr>
          <w:rFonts w:cs="Times New Roman"/>
          <w:szCs w:val="24"/>
        </w:rPr>
        <w:t>diartikan bahwa variabe</w:t>
      </w:r>
      <w:r w:rsidR="001B4764" w:rsidRPr="005D0157">
        <w:rPr>
          <w:rFonts w:cs="Times New Roman"/>
          <w:szCs w:val="24"/>
        </w:rPr>
        <w:t xml:space="preserve">l independen (X2) yaitu </w:t>
      </w:r>
      <w:r w:rsidR="0022158F">
        <w:rPr>
          <w:rFonts w:cs="Times New Roman"/>
          <w:i/>
          <w:szCs w:val="24"/>
        </w:rPr>
        <w:t>brand i</w:t>
      </w:r>
      <w:r w:rsidR="001B4764" w:rsidRPr="005D0157">
        <w:rPr>
          <w:rFonts w:cs="Times New Roman"/>
          <w:i/>
          <w:szCs w:val="24"/>
        </w:rPr>
        <w:t>mage</w:t>
      </w:r>
      <w:r w:rsidRPr="005D0157">
        <w:rPr>
          <w:rFonts w:cs="Times New Roman"/>
          <w:szCs w:val="24"/>
        </w:rPr>
        <w:t xml:space="preserve"> mempunyai pengaruh </w:t>
      </w:r>
      <w:r w:rsidR="001B4764" w:rsidRPr="005D0157">
        <w:rPr>
          <w:rFonts w:asciiTheme="majorBidi" w:hAnsiTheme="majorBidi" w:cstheme="majorBidi"/>
          <w:szCs w:val="24"/>
        </w:rPr>
        <w:t xml:space="preserve">berpengaruh positif dan tidak signifikan terhadap keputusan pembelian (Y). </w:t>
      </w:r>
      <w:r w:rsidR="005D0157" w:rsidRPr="005D0157">
        <w:rPr>
          <w:rFonts w:asciiTheme="majorBidi" w:hAnsiTheme="majorBidi" w:cstheme="majorBidi"/>
          <w:szCs w:val="24"/>
        </w:rPr>
        <w:t xml:space="preserve">Artinya setiap penambahan </w:t>
      </w:r>
      <w:r w:rsidR="005D0157" w:rsidRPr="005D0157">
        <w:rPr>
          <w:rFonts w:asciiTheme="majorBidi" w:hAnsiTheme="majorBidi" w:cstheme="majorBidi"/>
          <w:szCs w:val="24"/>
        </w:rPr>
        <w:lastRenderedPageBreak/>
        <w:t xml:space="preserve">satu satuan </w:t>
      </w:r>
      <w:r w:rsidR="005D0157" w:rsidRPr="005D0157">
        <w:rPr>
          <w:rFonts w:asciiTheme="majorBidi" w:hAnsiTheme="majorBidi" w:cstheme="majorBidi"/>
          <w:i/>
          <w:iCs/>
          <w:szCs w:val="24"/>
        </w:rPr>
        <w:t xml:space="preserve">brand image </w:t>
      </w:r>
      <w:r w:rsidR="005D0157" w:rsidRPr="005D0157">
        <w:rPr>
          <w:rFonts w:asciiTheme="majorBidi" w:hAnsiTheme="majorBidi" w:cstheme="majorBidi"/>
          <w:szCs w:val="24"/>
        </w:rPr>
        <w:t xml:space="preserve">maka tidak </w:t>
      </w:r>
      <w:proofErr w:type="gramStart"/>
      <w:r w:rsidR="005D0157" w:rsidRPr="005D0157">
        <w:rPr>
          <w:rFonts w:asciiTheme="majorBidi" w:hAnsiTheme="majorBidi" w:cstheme="majorBidi"/>
          <w:szCs w:val="24"/>
        </w:rPr>
        <w:t>akan</w:t>
      </w:r>
      <w:proofErr w:type="gramEnd"/>
      <w:r w:rsidR="005D0157" w:rsidRPr="005D0157">
        <w:rPr>
          <w:rFonts w:asciiTheme="majorBidi" w:hAnsiTheme="majorBidi" w:cstheme="majorBidi"/>
          <w:szCs w:val="24"/>
        </w:rPr>
        <w:t xml:space="preserve"> mempengaruhi keputusan pembelian.</w:t>
      </w:r>
      <w:r w:rsidR="005D0157">
        <w:rPr>
          <w:rFonts w:asciiTheme="majorBidi" w:hAnsiTheme="majorBidi" w:cstheme="majorBidi"/>
          <w:szCs w:val="24"/>
        </w:rPr>
        <w:t xml:space="preserve"> </w:t>
      </w:r>
    </w:p>
    <w:p w:rsidR="00323ACA" w:rsidRPr="00323ACA" w:rsidRDefault="00323ACA" w:rsidP="00C87C9F">
      <w:pPr>
        <w:pStyle w:val="ListParagraph"/>
        <w:spacing w:after="200" w:line="360" w:lineRule="auto"/>
        <w:jc w:val="both"/>
        <w:rPr>
          <w:rFonts w:cs="Times New Roman"/>
          <w:szCs w:val="24"/>
        </w:rPr>
      </w:pPr>
      <w:r w:rsidRPr="005D0157">
        <w:rPr>
          <w:rFonts w:cs="Times New Roman"/>
          <w:b/>
          <w:szCs w:val="24"/>
        </w:rPr>
        <w:t>Konstanta</w:t>
      </w:r>
      <w:r w:rsidR="005D0157" w:rsidRPr="005D0157">
        <w:rPr>
          <w:rFonts w:cs="Times New Roman"/>
          <w:b/>
          <w:szCs w:val="24"/>
        </w:rPr>
        <w:t xml:space="preserve"> (b3) untuk variabel X3 (</w:t>
      </w:r>
      <w:r w:rsidR="005D0157" w:rsidRPr="005D0157">
        <w:rPr>
          <w:rFonts w:cs="Times New Roman"/>
          <w:b/>
          <w:i/>
          <w:szCs w:val="24"/>
        </w:rPr>
        <w:t>Lfestyle</w:t>
      </w:r>
      <w:r w:rsidRPr="005D0157">
        <w:rPr>
          <w:rFonts w:cs="Times New Roman"/>
          <w:b/>
          <w:szCs w:val="24"/>
        </w:rPr>
        <w:t>)</w:t>
      </w:r>
      <w:r w:rsidRPr="00323ACA">
        <w:rPr>
          <w:rFonts w:cs="Times New Roman"/>
          <w:szCs w:val="24"/>
        </w:rPr>
        <w:t xml:space="preserve">. </w:t>
      </w:r>
    </w:p>
    <w:p w:rsidR="00323ACA" w:rsidRPr="005D0157" w:rsidRDefault="00323ACA" w:rsidP="00C87C9F">
      <w:pPr>
        <w:pStyle w:val="ListParagraph"/>
        <w:spacing w:after="200" w:line="360" w:lineRule="auto"/>
        <w:ind w:firstLine="720"/>
        <w:jc w:val="both"/>
        <w:rPr>
          <w:rFonts w:cs="Times New Roman"/>
          <w:szCs w:val="24"/>
        </w:rPr>
      </w:pPr>
      <w:r w:rsidRPr="00323ACA">
        <w:rPr>
          <w:rFonts w:cs="Times New Roman"/>
          <w:szCs w:val="24"/>
        </w:rPr>
        <w:t>Besarnya nilai koefisien re</w:t>
      </w:r>
      <w:r w:rsidR="005D0157">
        <w:rPr>
          <w:rFonts w:cs="Times New Roman"/>
          <w:szCs w:val="24"/>
        </w:rPr>
        <w:t>gresi (b3) sebesar 0,32</w:t>
      </w:r>
      <w:r w:rsidR="005D0157" w:rsidRPr="00323ACA">
        <w:rPr>
          <w:rFonts w:cs="Times New Roman"/>
          <w:color w:val="000000"/>
          <w:szCs w:val="24"/>
        </w:rPr>
        <w:t>7</w:t>
      </w:r>
      <w:r w:rsidR="005D0157">
        <w:rPr>
          <w:rFonts w:cs="Times New Roman"/>
          <w:szCs w:val="24"/>
        </w:rPr>
        <w:t xml:space="preserve"> </w:t>
      </w:r>
      <w:r w:rsidR="00E91CA1">
        <w:rPr>
          <w:rFonts w:cs="Times New Roman"/>
          <w:szCs w:val="24"/>
        </w:rPr>
        <w:t xml:space="preserve">serta tingkat signifikan sebesar 0,016 &lt; 0,05 </w:t>
      </w:r>
      <w:r w:rsidR="005D0157">
        <w:rPr>
          <w:rFonts w:cs="Times New Roman"/>
          <w:szCs w:val="24"/>
        </w:rPr>
        <w:t xml:space="preserve">dapat </w:t>
      </w:r>
      <w:r w:rsidRPr="005D0157">
        <w:rPr>
          <w:rFonts w:cs="Times New Roman"/>
          <w:szCs w:val="24"/>
        </w:rPr>
        <w:t>diartikan bahwa variabel</w:t>
      </w:r>
      <w:r w:rsidR="005D0157">
        <w:rPr>
          <w:rFonts w:cs="Times New Roman"/>
          <w:szCs w:val="24"/>
        </w:rPr>
        <w:t xml:space="preserve"> independen ( X3 ) yaitu </w:t>
      </w:r>
      <w:r w:rsidR="0022158F">
        <w:rPr>
          <w:rFonts w:cs="Times New Roman"/>
          <w:i/>
          <w:szCs w:val="24"/>
        </w:rPr>
        <w:t>l</w:t>
      </w:r>
      <w:r w:rsidR="005D0157">
        <w:rPr>
          <w:rFonts w:cs="Times New Roman"/>
          <w:i/>
          <w:szCs w:val="24"/>
        </w:rPr>
        <w:t>ifestyle</w:t>
      </w:r>
      <w:r w:rsidRPr="005D0157">
        <w:rPr>
          <w:rFonts w:cs="Times New Roman"/>
          <w:szCs w:val="24"/>
        </w:rPr>
        <w:t xml:space="preserve"> mempunyai pengaruh signifikan dan bersifat positif terhadap variabel dep</w:t>
      </w:r>
      <w:r w:rsidR="005D0157">
        <w:rPr>
          <w:rFonts w:cs="Times New Roman"/>
          <w:szCs w:val="24"/>
        </w:rPr>
        <w:t xml:space="preserve">enden (Y) yaitu keputusan pembelian. Jika </w:t>
      </w:r>
      <w:r w:rsidR="00E91CA1">
        <w:rPr>
          <w:rFonts w:cs="Times New Roman"/>
          <w:i/>
          <w:szCs w:val="24"/>
        </w:rPr>
        <w:t>l</w:t>
      </w:r>
      <w:r w:rsidR="005D0157">
        <w:rPr>
          <w:rFonts w:cs="Times New Roman"/>
          <w:i/>
          <w:szCs w:val="24"/>
        </w:rPr>
        <w:t>ifestyle</w:t>
      </w:r>
      <w:r w:rsidRPr="005D0157">
        <w:rPr>
          <w:rFonts w:cs="Times New Roman"/>
          <w:szCs w:val="24"/>
        </w:rPr>
        <w:t xml:space="preserve"> yang berkelanjutan di</w:t>
      </w:r>
      <w:r w:rsidR="005D0157">
        <w:rPr>
          <w:rFonts w:cs="Times New Roman"/>
          <w:szCs w:val="24"/>
        </w:rPr>
        <w:t>tingkatkan maka keputusan pembelian</w:t>
      </w:r>
      <w:r w:rsidRPr="005D0157">
        <w:rPr>
          <w:rFonts w:cs="Times New Roman"/>
          <w:szCs w:val="24"/>
        </w:rPr>
        <w:t xml:space="preserve"> </w:t>
      </w:r>
      <w:r w:rsidR="005D0157">
        <w:rPr>
          <w:rFonts w:cs="Times New Roman"/>
          <w:szCs w:val="24"/>
        </w:rPr>
        <w:t xml:space="preserve">menjadi meningkat. Jika </w:t>
      </w:r>
      <w:r w:rsidR="00E91CA1">
        <w:rPr>
          <w:rFonts w:cs="Times New Roman"/>
          <w:i/>
          <w:szCs w:val="24"/>
        </w:rPr>
        <w:t>l</w:t>
      </w:r>
      <w:r w:rsidR="005D0157">
        <w:rPr>
          <w:rFonts w:cs="Times New Roman"/>
          <w:i/>
          <w:szCs w:val="24"/>
        </w:rPr>
        <w:t>ifestyle</w:t>
      </w:r>
      <w:r w:rsidRPr="005D0157">
        <w:rPr>
          <w:rFonts w:cs="Times New Roman"/>
          <w:szCs w:val="24"/>
        </w:rPr>
        <w:t xml:space="preserve"> naik sebesar 1 sa</w:t>
      </w:r>
      <w:r w:rsidR="008F7639">
        <w:rPr>
          <w:rFonts w:cs="Times New Roman"/>
          <w:szCs w:val="24"/>
        </w:rPr>
        <w:t xml:space="preserve">tuan maka keputusan pembelian </w:t>
      </w:r>
      <w:r w:rsidR="005D0157" w:rsidRPr="005D0157">
        <w:rPr>
          <w:rFonts w:cs="Times New Roman"/>
          <w:szCs w:val="24"/>
        </w:rPr>
        <w:t>mengalami kenaikan 0,32</w:t>
      </w:r>
      <w:r w:rsidR="005D0157" w:rsidRPr="005D0157">
        <w:rPr>
          <w:rFonts w:cs="Times New Roman"/>
          <w:color w:val="000000"/>
          <w:szCs w:val="24"/>
        </w:rPr>
        <w:t>7</w:t>
      </w:r>
      <w:r w:rsidRPr="005D0157">
        <w:rPr>
          <w:rFonts w:cs="Times New Roman"/>
          <w:szCs w:val="24"/>
        </w:rPr>
        <w:t xml:space="preserve"> dengan asumsi varabel lain tetap</w:t>
      </w:r>
      <w:r w:rsidR="005D0157">
        <w:rPr>
          <w:rFonts w:cs="Times New Roman"/>
          <w:szCs w:val="24"/>
        </w:rPr>
        <w:t>.</w:t>
      </w:r>
    </w:p>
    <w:p w:rsidR="0013798D" w:rsidRDefault="0013798D" w:rsidP="00B20CDE">
      <w:pPr>
        <w:pStyle w:val="Heading3"/>
        <w:numPr>
          <w:ilvl w:val="0"/>
          <w:numId w:val="68"/>
        </w:numPr>
        <w:jc w:val="both"/>
      </w:pPr>
      <w:bookmarkStart w:id="66" w:name="_Toc84348926"/>
      <w:r>
        <w:t>Uji T</w:t>
      </w:r>
      <w:bookmarkEnd w:id="66"/>
    </w:p>
    <w:p w:rsidR="0013798D" w:rsidRPr="00C87C9F" w:rsidRDefault="0013798D" w:rsidP="00C87C9F">
      <w:pPr>
        <w:spacing w:line="360" w:lineRule="auto"/>
        <w:ind w:left="720" w:firstLine="810"/>
        <w:jc w:val="both"/>
        <w:rPr>
          <w:rFonts w:cs="Times New Roman"/>
          <w:szCs w:val="24"/>
        </w:rPr>
      </w:pPr>
      <w:r w:rsidRPr="00C87C9F">
        <w:rPr>
          <w:rFonts w:cs="Times New Roman"/>
          <w:szCs w:val="24"/>
        </w:rPr>
        <w:t xml:space="preserve">Untuk melihat apakah variabel independen secara individual mempengaruhi variabel dependen menggunakan uji t atau parsial. Hipotesis yang digunakan pada uji t adalah sebagai berikut: </w:t>
      </w:r>
    </w:p>
    <w:p w:rsidR="0013798D" w:rsidRPr="00AC70F3" w:rsidRDefault="0013798D" w:rsidP="00B20CDE">
      <w:pPr>
        <w:pStyle w:val="ListParagraph"/>
        <w:numPr>
          <w:ilvl w:val="0"/>
          <w:numId w:val="44"/>
        </w:numPr>
        <w:tabs>
          <w:tab w:val="left" w:pos="1080"/>
        </w:tabs>
        <w:spacing w:after="200" w:line="360" w:lineRule="auto"/>
        <w:ind w:left="1080"/>
        <w:jc w:val="both"/>
        <w:rPr>
          <w:rFonts w:cs="Times New Roman"/>
          <w:b/>
          <w:bCs/>
          <w:szCs w:val="24"/>
        </w:rPr>
      </w:pPr>
      <w:r w:rsidRPr="00AC70F3">
        <w:rPr>
          <w:rFonts w:cs="Times New Roman"/>
          <w:szCs w:val="24"/>
        </w:rPr>
        <w:t>Pengujian koefisi</w:t>
      </w:r>
      <w:r>
        <w:rPr>
          <w:rFonts w:cs="Times New Roman"/>
          <w:szCs w:val="24"/>
        </w:rPr>
        <w:t xml:space="preserve">en regresi untuk variabel </w:t>
      </w:r>
      <w:r>
        <w:rPr>
          <w:rFonts w:cs="Times New Roman"/>
          <w:i/>
          <w:szCs w:val="24"/>
        </w:rPr>
        <w:t>Islamic branding</w:t>
      </w:r>
      <w:r w:rsidRPr="00AC70F3">
        <w:rPr>
          <w:rFonts w:cs="Times New Roman"/>
          <w:szCs w:val="24"/>
        </w:rPr>
        <w:t xml:space="preserve"> </w:t>
      </w:r>
    </w:p>
    <w:p w:rsidR="0013798D" w:rsidRDefault="008F7639" w:rsidP="00C87C9F">
      <w:pPr>
        <w:pStyle w:val="ListParagraph"/>
        <w:spacing w:line="360" w:lineRule="auto"/>
        <w:ind w:left="1080"/>
        <w:jc w:val="both"/>
        <w:rPr>
          <w:rFonts w:cs="Times New Roman"/>
          <w:szCs w:val="24"/>
        </w:rPr>
      </w:pPr>
      <w:r>
        <w:rPr>
          <w:rFonts w:cs="Times New Roman"/>
          <w:szCs w:val="24"/>
        </w:rPr>
        <w:t>H</w:t>
      </w:r>
      <w:r>
        <w:rPr>
          <w:rFonts w:cs="Times New Roman"/>
          <w:szCs w:val="24"/>
          <w:vertAlign w:val="subscript"/>
        </w:rPr>
        <w:t>a1</w:t>
      </w:r>
      <w:r w:rsidR="0013798D">
        <w:rPr>
          <w:rFonts w:cs="Times New Roman"/>
          <w:szCs w:val="24"/>
        </w:rPr>
        <w:t xml:space="preserve">: </w:t>
      </w:r>
      <w:r w:rsidR="0013798D" w:rsidRPr="00AC70F3">
        <w:rPr>
          <w:rFonts w:cs="Times New Roman"/>
          <w:szCs w:val="24"/>
        </w:rPr>
        <w:t xml:space="preserve"> </w:t>
      </w:r>
      <w:r w:rsidR="0013798D">
        <w:rPr>
          <w:rFonts w:cs="Times New Roman"/>
          <w:i/>
          <w:szCs w:val="24"/>
        </w:rPr>
        <w:t>Islamic branding</w:t>
      </w:r>
      <w:r w:rsidR="0013798D" w:rsidRPr="00AC70F3">
        <w:rPr>
          <w:rFonts w:cs="Times New Roman"/>
          <w:szCs w:val="24"/>
        </w:rPr>
        <w:t xml:space="preserve"> </w:t>
      </w:r>
      <w:r w:rsidR="0013798D">
        <w:rPr>
          <w:rFonts w:cs="Times New Roman"/>
          <w:szCs w:val="24"/>
        </w:rPr>
        <w:t>berpengaruh terhadap keputusan pembelian produk Zoya oleh masyarakat Ponorogo secara parsial.</w:t>
      </w:r>
    </w:p>
    <w:p w:rsidR="0013798D" w:rsidRPr="00AC70F3" w:rsidRDefault="0013798D" w:rsidP="00C87C9F">
      <w:pPr>
        <w:pStyle w:val="ListParagraph"/>
        <w:spacing w:line="360" w:lineRule="auto"/>
        <w:ind w:left="1080"/>
        <w:jc w:val="both"/>
        <w:rPr>
          <w:rFonts w:cs="Times New Roman"/>
          <w:szCs w:val="24"/>
          <w:lang w:val="id-ID"/>
        </w:rPr>
      </w:pPr>
      <w:r>
        <w:rPr>
          <w:rFonts w:cs="Times New Roman"/>
          <w:szCs w:val="24"/>
        </w:rPr>
        <w:t>H</w:t>
      </w:r>
      <w:r>
        <w:rPr>
          <w:rFonts w:cs="Times New Roman"/>
          <w:szCs w:val="24"/>
          <w:vertAlign w:val="subscript"/>
        </w:rPr>
        <w:t>o</w:t>
      </w:r>
      <w:r w:rsidR="008F7639">
        <w:rPr>
          <w:rFonts w:cs="Times New Roman"/>
          <w:szCs w:val="24"/>
          <w:vertAlign w:val="subscript"/>
        </w:rPr>
        <w:t>1</w:t>
      </w:r>
      <w:r>
        <w:rPr>
          <w:rFonts w:cs="Times New Roman"/>
          <w:szCs w:val="24"/>
        </w:rPr>
        <w:t xml:space="preserve">: </w:t>
      </w:r>
      <w:r>
        <w:rPr>
          <w:rFonts w:cs="Times New Roman"/>
          <w:i/>
          <w:szCs w:val="24"/>
        </w:rPr>
        <w:t>Islamic branding</w:t>
      </w:r>
      <w:r w:rsidRPr="00AC70F3">
        <w:rPr>
          <w:rFonts w:cs="Times New Roman"/>
          <w:szCs w:val="24"/>
        </w:rPr>
        <w:t xml:space="preserve"> </w:t>
      </w:r>
      <w:r>
        <w:rPr>
          <w:rFonts w:cs="Times New Roman"/>
          <w:szCs w:val="24"/>
        </w:rPr>
        <w:t>tidak berpengaruh terhadap keputusan pembelian produk Zoya oleh masyarakat Ponorogo secara parsial.</w:t>
      </w:r>
    </w:p>
    <w:p w:rsidR="0013798D" w:rsidRPr="00AC70F3" w:rsidRDefault="0013798D" w:rsidP="00B20CDE">
      <w:pPr>
        <w:pStyle w:val="ListParagraph"/>
        <w:numPr>
          <w:ilvl w:val="0"/>
          <w:numId w:val="44"/>
        </w:numPr>
        <w:tabs>
          <w:tab w:val="left" w:pos="1080"/>
        </w:tabs>
        <w:spacing w:after="200" w:line="360" w:lineRule="auto"/>
        <w:ind w:left="1080"/>
        <w:jc w:val="both"/>
        <w:rPr>
          <w:rFonts w:cs="Times New Roman"/>
          <w:b/>
          <w:bCs/>
          <w:szCs w:val="24"/>
          <w:lang w:val="id-ID"/>
        </w:rPr>
      </w:pPr>
      <w:r w:rsidRPr="00AC70F3">
        <w:rPr>
          <w:rFonts w:cs="Times New Roman"/>
          <w:szCs w:val="24"/>
        </w:rPr>
        <w:t xml:space="preserve">Pengujian koefisien regresi untuk variabel </w:t>
      </w:r>
      <w:r>
        <w:rPr>
          <w:rFonts w:cs="Times New Roman"/>
          <w:i/>
          <w:szCs w:val="24"/>
        </w:rPr>
        <w:t>brand image</w:t>
      </w:r>
    </w:p>
    <w:p w:rsidR="0013798D" w:rsidRDefault="0092291D" w:rsidP="00C87C9F">
      <w:pPr>
        <w:pStyle w:val="ListParagraph"/>
        <w:spacing w:line="360" w:lineRule="auto"/>
        <w:ind w:left="1080"/>
        <w:jc w:val="both"/>
        <w:rPr>
          <w:rFonts w:cs="Times New Roman"/>
          <w:szCs w:val="24"/>
        </w:rPr>
      </w:pPr>
      <w:r>
        <w:rPr>
          <w:rFonts w:cs="Times New Roman"/>
          <w:szCs w:val="24"/>
        </w:rPr>
        <w:t xml:space="preserve"> H</w:t>
      </w:r>
      <w:r w:rsidRPr="0092291D">
        <w:rPr>
          <w:rFonts w:cs="Times New Roman"/>
          <w:szCs w:val="24"/>
          <w:vertAlign w:val="subscript"/>
        </w:rPr>
        <w:t>a</w:t>
      </w:r>
      <w:r>
        <w:rPr>
          <w:rFonts w:cs="Times New Roman"/>
          <w:szCs w:val="24"/>
          <w:vertAlign w:val="subscript"/>
        </w:rPr>
        <w:t>2</w:t>
      </w:r>
      <w:r w:rsidR="0013798D" w:rsidRPr="00AC70F3">
        <w:rPr>
          <w:rFonts w:cs="Times New Roman"/>
          <w:szCs w:val="24"/>
        </w:rPr>
        <w:t xml:space="preserve">: </w:t>
      </w:r>
      <w:r w:rsidR="0013798D">
        <w:rPr>
          <w:rFonts w:cs="Times New Roman"/>
          <w:i/>
          <w:szCs w:val="24"/>
        </w:rPr>
        <w:t>brand image</w:t>
      </w:r>
      <w:r w:rsidR="0013798D" w:rsidRPr="00AC70F3">
        <w:rPr>
          <w:rFonts w:cs="Times New Roman"/>
          <w:szCs w:val="24"/>
        </w:rPr>
        <w:t xml:space="preserve"> </w:t>
      </w:r>
      <w:r w:rsidR="0013798D">
        <w:rPr>
          <w:rFonts w:cs="Times New Roman"/>
          <w:szCs w:val="24"/>
        </w:rPr>
        <w:t>berpengaruh terhadap keputusan pembelian produk Zoya oleh masyarakat Ponorogo secara parsial.</w:t>
      </w:r>
    </w:p>
    <w:p w:rsidR="0013798D" w:rsidRDefault="0013798D" w:rsidP="00C87C9F">
      <w:pPr>
        <w:pStyle w:val="ListParagraph"/>
        <w:spacing w:line="360" w:lineRule="auto"/>
        <w:ind w:left="1080"/>
        <w:jc w:val="both"/>
        <w:rPr>
          <w:rFonts w:cs="Times New Roman"/>
          <w:szCs w:val="24"/>
        </w:rPr>
      </w:pPr>
      <w:r>
        <w:rPr>
          <w:rFonts w:cs="Times New Roman"/>
          <w:szCs w:val="24"/>
        </w:rPr>
        <w:t>H</w:t>
      </w:r>
      <w:r>
        <w:rPr>
          <w:rFonts w:cs="Times New Roman"/>
          <w:szCs w:val="24"/>
          <w:vertAlign w:val="subscript"/>
        </w:rPr>
        <w:t>o</w:t>
      </w:r>
      <w:r w:rsidR="0092291D">
        <w:rPr>
          <w:rFonts w:cs="Times New Roman"/>
          <w:szCs w:val="24"/>
          <w:vertAlign w:val="subscript"/>
        </w:rPr>
        <w:t>2</w:t>
      </w:r>
      <w:r>
        <w:rPr>
          <w:rFonts w:cs="Times New Roman"/>
          <w:szCs w:val="24"/>
        </w:rPr>
        <w:t xml:space="preserve">: </w:t>
      </w:r>
      <w:r>
        <w:rPr>
          <w:rFonts w:cs="Times New Roman"/>
          <w:i/>
          <w:szCs w:val="24"/>
        </w:rPr>
        <w:t>brand image</w:t>
      </w:r>
      <w:r w:rsidRPr="00AC70F3">
        <w:rPr>
          <w:rFonts w:cs="Times New Roman"/>
          <w:szCs w:val="24"/>
        </w:rPr>
        <w:t xml:space="preserve"> </w:t>
      </w:r>
      <w:r>
        <w:rPr>
          <w:rFonts w:cs="Times New Roman"/>
          <w:szCs w:val="24"/>
        </w:rPr>
        <w:t>tidak berpengaruh terhadap keputusan pembelian produk Zoya oleh masyarakat Ponorogo secara parsial.</w:t>
      </w:r>
    </w:p>
    <w:p w:rsidR="0013798D" w:rsidRPr="00AC70F3" w:rsidRDefault="0013798D" w:rsidP="00B20CDE">
      <w:pPr>
        <w:pStyle w:val="ListParagraph"/>
        <w:numPr>
          <w:ilvl w:val="0"/>
          <w:numId w:val="44"/>
        </w:numPr>
        <w:tabs>
          <w:tab w:val="left" w:pos="1080"/>
        </w:tabs>
        <w:spacing w:after="200" w:line="360" w:lineRule="auto"/>
        <w:ind w:left="1080"/>
        <w:jc w:val="both"/>
        <w:rPr>
          <w:rFonts w:cs="Times New Roman"/>
          <w:b/>
          <w:bCs/>
          <w:szCs w:val="24"/>
          <w:lang w:val="id-ID"/>
        </w:rPr>
      </w:pPr>
      <w:r w:rsidRPr="00AC70F3">
        <w:rPr>
          <w:rFonts w:cs="Times New Roman"/>
          <w:szCs w:val="24"/>
        </w:rPr>
        <w:t xml:space="preserve">Pengujian koefisien regresi untuk variabel </w:t>
      </w:r>
      <w:r>
        <w:rPr>
          <w:rFonts w:cs="Times New Roman"/>
          <w:i/>
          <w:szCs w:val="24"/>
        </w:rPr>
        <w:t>lifestyle</w:t>
      </w:r>
    </w:p>
    <w:p w:rsidR="0013798D" w:rsidRDefault="0092291D" w:rsidP="00C87C9F">
      <w:pPr>
        <w:pStyle w:val="ListParagraph"/>
        <w:spacing w:line="360" w:lineRule="auto"/>
        <w:ind w:left="1080"/>
        <w:jc w:val="both"/>
        <w:rPr>
          <w:rFonts w:cs="Times New Roman"/>
          <w:szCs w:val="24"/>
        </w:rPr>
      </w:pPr>
      <w:r>
        <w:rPr>
          <w:rFonts w:cs="Times New Roman"/>
          <w:szCs w:val="24"/>
        </w:rPr>
        <w:t>H</w:t>
      </w:r>
      <w:r>
        <w:rPr>
          <w:rFonts w:cs="Times New Roman"/>
          <w:szCs w:val="24"/>
          <w:vertAlign w:val="subscript"/>
        </w:rPr>
        <w:t>a3</w:t>
      </w:r>
      <w:r w:rsidR="0013798D" w:rsidRPr="00AC70F3">
        <w:rPr>
          <w:rFonts w:cs="Times New Roman"/>
          <w:szCs w:val="24"/>
        </w:rPr>
        <w:t xml:space="preserve">: </w:t>
      </w:r>
      <w:r w:rsidR="0013798D">
        <w:rPr>
          <w:rFonts w:cs="Times New Roman"/>
          <w:i/>
          <w:szCs w:val="24"/>
        </w:rPr>
        <w:t>lifestyle</w:t>
      </w:r>
      <w:r w:rsidR="0013798D" w:rsidRPr="00AC70F3">
        <w:rPr>
          <w:rFonts w:cs="Times New Roman"/>
          <w:szCs w:val="24"/>
        </w:rPr>
        <w:t xml:space="preserve"> </w:t>
      </w:r>
      <w:r w:rsidR="0013798D">
        <w:rPr>
          <w:rFonts w:cs="Times New Roman"/>
          <w:szCs w:val="24"/>
        </w:rPr>
        <w:t>berpengaruh terhadap keputusan pembelian produk Zoya oleh masyarakat Ponorogo secara parsial.</w:t>
      </w:r>
    </w:p>
    <w:p w:rsidR="0013798D" w:rsidRDefault="0013798D" w:rsidP="00C87C9F">
      <w:pPr>
        <w:pStyle w:val="ListParagraph"/>
        <w:spacing w:line="360" w:lineRule="auto"/>
        <w:ind w:left="1080"/>
        <w:jc w:val="both"/>
        <w:rPr>
          <w:rFonts w:cs="Times New Roman"/>
          <w:szCs w:val="24"/>
        </w:rPr>
      </w:pPr>
      <w:r>
        <w:rPr>
          <w:rFonts w:cs="Times New Roman"/>
          <w:szCs w:val="24"/>
        </w:rPr>
        <w:t>H</w:t>
      </w:r>
      <w:r>
        <w:rPr>
          <w:rFonts w:cs="Times New Roman"/>
          <w:szCs w:val="24"/>
          <w:vertAlign w:val="subscript"/>
        </w:rPr>
        <w:t>o</w:t>
      </w:r>
      <w:r w:rsidR="0092291D">
        <w:rPr>
          <w:rFonts w:cs="Times New Roman"/>
          <w:szCs w:val="24"/>
          <w:vertAlign w:val="subscript"/>
        </w:rPr>
        <w:t>3</w:t>
      </w:r>
      <w:r>
        <w:rPr>
          <w:rFonts w:cs="Times New Roman"/>
          <w:szCs w:val="24"/>
        </w:rPr>
        <w:t xml:space="preserve">: </w:t>
      </w:r>
      <w:r>
        <w:rPr>
          <w:rFonts w:cs="Times New Roman"/>
          <w:i/>
          <w:szCs w:val="24"/>
        </w:rPr>
        <w:t>lifestyle</w:t>
      </w:r>
      <w:r w:rsidRPr="00AC70F3">
        <w:rPr>
          <w:rFonts w:cs="Times New Roman"/>
          <w:szCs w:val="24"/>
        </w:rPr>
        <w:t xml:space="preserve"> </w:t>
      </w:r>
      <w:r>
        <w:rPr>
          <w:rFonts w:cs="Times New Roman"/>
          <w:szCs w:val="24"/>
        </w:rPr>
        <w:t>tidak berpengaruh terhadap keputusan pembelian produk Zoya oleh masyarakat Ponorogo secara parsial.</w:t>
      </w:r>
    </w:p>
    <w:p w:rsidR="0013798D" w:rsidRPr="00AC70F3" w:rsidRDefault="0013798D" w:rsidP="00C87C9F">
      <w:pPr>
        <w:spacing w:line="360" w:lineRule="auto"/>
        <w:ind w:left="720" w:firstLine="720"/>
        <w:jc w:val="both"/>
        <w:rPr>
          <w:rFonts w:cs="Times New Roman"/>
          <w:szCs w:val="24"/>
        </w:rPr>
      </w:pPr>
      <w:r w:rsidRPr="00AC70F3">
        <w:rPr>
          <w:rFonts w:cs="Times New Roman"/>
          <w:szCs w:val="24"/>
        </w:rPr>
        <w:lastRenderedPageBreak/>
        <w:t>Hipotesis dapat diterima apabila taraf signifikansinya &lt; 0</w:t>
      </w:r>
      <w:proofErr w:type="gramStart"/>
      <w:r w:rsidRPr="00AC70F3">
        <w:rPr>
          <w:rFonts w:cs="Times New Roman"/>
          <w:szCs w:val="24"/>
        </w:rPr>
        <w:t>,05</w:t>
      </w:r>
      <w:proofErr w:type="gramEnd"/>
      <w:r w:rsidRPr="00AC70F3">
        <w:rPr>
          <w:rFonts w:cs="Times New Roman"/>
          <w:szCs w:val="24"/>
        </w:rPr>
        <w:t>. Dan hipotesis ditolak apabila taraf signifikansinya &gt; 0</w:t>
      </w:r>
      <w:proofErr w:type="gramStart"/>
      <w:r w:rsidRPr="00AC70F3">
        <w:rPr>
          <w:rFonts w:cs="Times New Roman"/>
          <w:szCs w:val="24"/>
        </w:rPr>
        <w:t>,05</w:t>
      </w:r>
      <w:proofErr w:type="gramEnd"/>
      <w:r w:rsidRPr="00AC70F3">
        <w:rPr>
          <w:rFonts w:cs="Times New Roman"/>
          <w:szCs w:val="24"/>
        </w:rPr>
        <w:t>. Hasil dari uji parsial atau uji</w:t>
      </w:r>
      <w:r w:rsidR="006930FC">
        <w:rPr>
          <w:rFonts w:cs="Times New Roman"/>
          <w:szCs w:val="24"/>
        </w:rPr>
        <w:t xml:space="preserve"> t dapat dilihat dari Tabel 4.19</w:t>
      </w:r>
      <w:r w:rsidRPr="00AC70F3">
        <w:rPr>
          <w:rFonts w:cs="Times New Roman"/>
          <w:szCs w:val="24"/>
        </w:rPr>
        <w:t xml:space="preserve"> berikut:</w:t>
      </w:r>
    </w:p>
    <w:p w:rsidR="00A361AC" w:rsidRPr="00A361AC" w:rsidRDefault="00A361AC" w:rsidP="0013607F">
      <w:pPr>
        <w:pStyle w:val="Caption"/>
        <w:keepNext/>
        <w:ind w:firstLine="1530"/>
        <w:rPr>
          <w:b/>
          <w:i w:val="0"/>
          <w:color w:val="auto"/>
          <w:sz w:val="24"/>
          <w:szCs w:val="24"/>
        </w:rPr>
      </w:pPr>
      <w:bookmarkStart w:id="67" w:name="_Toc81673734"/>
      <w:r w:rsidRPr="00A361AC">
        <w:rPr>
          <w:b/>
          <w:i w:val="0"/>
          <w:color w:val="auto"/>
          <w:sz w:val="24"/>
          <w:szCs w:val="24"/>
        </w:rPr>
        <w:t>Table</w:t>
      </w:r>
      <w:r w:rsidR="008C37E6">
        <w:rPr>
          <w:b/>
          <w:i w:val="0"/>
          <w:color w:val="auto"/>
          <w:sz w:val="24"/>
          <w:szCs w:val="24"/>
        </w:rPr>
        <w:t xml:space="preserve"> 4</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19</w:t>
      </w:r>
      <w:r w:rsidR="00B7794D">
        <w:rPr>
          <w:b/>
          <w:i w:val="0"/>
          <w:color w:val="auto"/>
          <w:sz w:val="24"/>
          <w:szCs w:val="24"/>
        </w:rPr>
        <w:fldChar w:fldCharType="end"/>
      </w:r>
      <w:r w:rsidRPr="00A361AC">
        <w:rPr>
          <w:b/>
          <w:i w:val="0"/>
          <w:color w:val="auto"/>
          <w:sz w:val="24"/>
          <w:szCs w:val="24"/>
        </w:rPr>
        <w:t xml:space="preserve"> Hasil Uji T</w:t>
      </w:r>
      <w:bookmarkEnd w:id="67"/>
    </w:p>
    <w:tbl>
      <w:tblPr>
        <w:tblW w:w="0" w:type="auto"/>
        <w:tblInd w:w="1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61"/>
        <w:gridCol w:w="1621"/>
        <w:gridCol w:w="749"/>
        <w:gridCol w:w="1077"/>
        <w:gridCol w:w="1562"/>
        <w:gridCol w:w="680"/>
        <w:gridCol w:w="570"/>
      </w:tblGrid>
      <w:tr w:rsidR="0013798D" w:rsidRPr="0013607F" w:rsidTr="00413CC3">
        <w:trPr>
          <w:cantSplit/>
        </w:trPr>
        <w:tc>
          <w:tcPr>
            <w:tcW w:w="0" w:type="auto"/>
            <w:gridSpan w:val="7"/>
            <w:tcBorders>
              <w:top w:val="nil"/>
              <w:left w:val="nil"/>
              <w:bottom w:val="nil"/>
              <w:right w:val="nil"/>
            </w:tcBorders>
            <w:shd w:val="clear" w:color="auto" w:fill="FFFFFF"/>
            <w:vAlign w:val="center"/>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b/>
                <w:bCs/>
                <w:color w:val="000000"/>
                <w:szCs w:val="24"/>
              </w:rPr>
              <w:t>Coefficients</w:t>
            </w:r>
            <w:r w:rsidRPr="0013607F">
              <w:rPr>
                <w:rFonts w:cs="Times New Roman"/>
                <w:b/>
                <w:bCs/>
                <w:color w:val="000000"/>
                <w:szCs w:val="24"/>
                <w:vertAlign w:val="superscript"/>
              </w:rPr>
              <w:t>a</w:t>
            </w:r>
          </w:p>
        </w:tc>
      </w:tr>
      <w:tr w:rsidR="0013798D" w:rsidRPr="0013607F" w:rsidTr="00413CC3">
        <w:trPr>
          <w:cantSplit/>
        </w:trPr>
        <w:tc>
          <w:tcPr>
            <w:tcW w:w="0" w:type="auto"/>
            <w:gridSpan w:val="2"/>
            <w:vMerge w:val="restart"/>
            <w:tcBorders>
              <w:top w:val="single" w:sz="16" w:space="0" w:color="000000"/>
              <w:left w:val="single" w:sz="16" w:space="0" w:color="000000"/>
              <w:bottom w:val="nil"/>
              <w:right w:val="nil"/>
            </w:tcBorders>
            <w:shd w:val="clear" w:color="auto" w:fill="FFFFFF"/>
            <w:vAlign w:val="bottom"/>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color w:val="000000"/>
                <w:szCs w:val="24"/>
              </w:rPr>
              <w:t>Model</w:t>
            </w:r>
          </w:p>
        </w:tc>
        <w:tc>
          <w:tcPr>
            <w:tcW w:w="0" w:type="auto"/>
            <w:gridSpan w:val="2"/>
            <w:tcBorders>
              <w:top w:val="single" w:sz="16" w:space="0" w:color="000000"/>
              <w:left w:val="single" w:sz="16" w:space="0" w:color="000000"/>
            </w:tcBorders>
            <w:shd w:val="clear" w:color="auto" w:fill="FFFFFF"/>
            <w:vAlign w:val="bottom"/>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color w:val="000000"/>
                <w:szCs w:val="24"/>
              </w:rPr>
              <w:t>Unstandardized Coefficients</w:t>
            </w:r>
          </w:p>
        </w:tc>
        <w:tc>
          <w:tcPr>
            <w:tcW w:w="0" w:type="auto"/>
            <w:tcBorders>
              <w:top w:val="single" w:sz="16" w:space="0" w:color="000000"/>
            </w:tcBorders>
            <w:shd w:val="clear" w:color="auto" w:fill="FFFFFF"/>
            <w:vAlign w:val="bottom"/>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color w:val="000000"/>
                <w:szCs w:val="24"/>
              </w:rPr>
              <w:t>Standardized Coefficients</w:t>
            </w:r>
          </w:p>
        </w:tc>
        <w:tc>
          <w:tcPr>
            <w:tcW w:w="0" w:type="auto"/>
            <w:vMerge w:val="restart"/>
            <w:tcBorders>
              <w:top w:val="single" w:sz="16" w:space="0" w:color="000000"/>
            </w:tcBorders>
            <w:shd w:val="clear" w:color="auto" w:fill="FFFFFF"/>
            <w:vAlign w:val="bottom"/>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color w:val="000000"/>
                <w:szCs w:val="24"/>
              </w:rPr>
              <w:t>T</w:t>
            </w:r>
          </w:p>
        </w:tc>
        <w:tc>
          <w:tcPr>
            <w:tcW w:w="0" w:type="auto"/>
            <w:vMerge w:val="restart"/>
            <w:tcBorders>
              <w:top w:val="single" w:sz="16" w:space="0" w:color="000000"/>
              <w:right w:val="single" w:sz="16" w:space="0" w:color="000000"/>
            </w:tcBorders>
            <w:shd w:val="clear" w:color="auto" w:fill="FFFFFF"/>
            <w:vAlign w:val="bottom"/>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color w:val="000000"/>
                <w:szCs w:val="24"/>
              </w:rPr>
              <w:t>Sig.</w:t>
            </w:r>
          </w:p>
        </w:tc>
      </w:tr>
      <w:tr w:rsidR="0013798D" w:rsidRPr="0013607F" w:rsidTr="00413CC3">
        <w:trPr>
          <w:cantSplit/>
        </w:trPr>
        <w:tc>
          <w:tcPr>
            <w:tcW w:w="0" w:type="auto"/>
            <w:gridSpan w:val="2"/>
            <w:vMerge/>
            <w:tcBorders>
              <w:top w:val="single" w:sz="16" w:space="0" w:color="000000"/>
              <w:left w:val="single" w:sz="16" w:space="0" w:color="000000"/>
              <w:bottom w:val="nil"/>
              <w:right w:val="nil"/>
            </w:tcBorders>
            <w:shd w:val="clear" w:color="auto" w:fill="FFFFFF"/>
            <w:vAlign w:val="bottom"/>
          </w:tcPr>
          <w:p w:rsidR="0013798D" w:rsidRPr="0013607F" w:rsidRDefault="0013798D" w:rsidP="0013607F">
            <w:pPr>
              <w:autoSpaceDE w:val="0"/>
              <w:autoSpaceDN w:val="0"/>
              <w:adjustRightInd w:val="0"/>
              <w:spacing w:after="0" w:line="240" w:lineRule="auto"/>
              <w:rPr>
                <w:rFonts w:cs="Times New Roman"/>
                <w:color w:val="000000"/>
                <w:szCs w:val="24"/>
              </w:rPr>
            </w:pPr>
          </w:p>
        </w:tc>
        <w:tc>
          <w:tcPr>
            <w:tcW w:w="0" w:type="auto"/>
            <w:tcBorders>
              <w:left w:val="single" w:sz="16" w:space="0" w:color="000000"/>
              <w:bottom w:val="single" w:sz="16" w:space="0" w:color="000000"/>
            </w:tcBorders>
            <w:shd w:val="clear" w:color="auto" w:fill="FFFFFF"/>
            <w:vAlign w:val="bottom"/>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color w:val="000000"/>
                <w:szCs w:val="24"/>
              </w:rPr>
              <w:t>B</w:t>
            </w:r>
          </w:p>
        </w:tc>
        <w:tc>
          <w:tcPr>
            <w:tcW w:w="0" w:type="auto"/>
            <w:tcBorders>
              <w:bottom w:val="single" w:sz="16" w:space="0" w:color="000000"/>
            </w:tcBorders>
            <w:shd w:val="clear" w:color="auto" w:fill="FFFFFF"/>
            <w:vAlign w:val="bottom"/>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color w:val="000000"/>
                <w:szCs w:val="24"/>
              </w:rPr>
              <w:t>Std. Error</w:t>
            </w:r>
          </w:p>
        </w:tc>
        <w:tc>
          <w:tcPr>
            <w:tcW w:w="0" w:type="auto"/>
            <w:tcBorders>
              <w:bottom w:val="single" w:sz="16" w:space="0" w:color="000000"/>
            </w:tcBorders>
            <w:shd w:val="clear" w:color="auto" w:fill="FFFFFF"/>
            <w:vAlign w:val="bottom"/>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color w:val="000000"/>
                <w:szCs w:val="24"/>
              </w:rPr>
              <w:t>Beta</w:t>
            </w:r>
          </w:p>
        </w:tc>
        <w:tc>
          <w:tcPr>
            <w:tcW w:w="0" w:type="auto"/>
            <w:vMerge/>
            <w:tcBorders>
              <w:top w:val="single" w:sz="16" w:space="0" w:color="000000"/>
            </w:tcBorders>
            <w:shd w:val="clear" w:color="auto" w:fill="FFFFFF"/>
            <w:vAlign w:val="bottom"/>
          </w:tcPr>
          <w:p w:rsidR="0013798D" w:rsidRPr="0013607F" w:rsidRDefault="0013798D" w:rsidP="0013607F">
            <w:pPr>
              <w:autoSpaceDE w:val="0"/>
              <w:autoSpaceDN w:val="0"/>
              <w:adjustRightInd w:val="0"/>
              <w:spacing w:after="0" w:line="240" w:lineRule="auto"/>
              <w:rPr>
                <w:rFonts w:cs="Times New Roman"/>
                <w:color w:val="000000"/>
                <w:szCs w:val="24"/>
              </w:rPr>
            </w:pPr>
          </w:p>
        </w:tc>
        <w:tc>
          <w:tcPr>
            <w:tcW w:w="0" w:type="auto"/>
            <w:vMerge/>
            <w:tcBorders>
              <w:top w:val="single" w:sz="16" w:space="0" w:color="000000"/>
              <w:right w:val="single" w:sz="16" w:space="0" w:color="000000"/>
            </w:tcBorders>
            <w:shd w:val="clear" w:color="auto" w:fill="FFFFFF"/>
            <w:vAlign w:val="bottom"/>
          </w:tcPr>
          <w:p w:rsidR="0013798D" w:rsidRPr="0013607F" w:rsidRDefault="0013798D" w:rsidP="0013607F">
            <w:pPr>
              <w:autoSpaceDE w:val="0"/>
              <w:autoSpaceDN w:val="0"/>
              <w:adjustRightInd w:val="0"/>
              <w:spacing w:after="0" w:line="240" w:lineRule="auto"/>
              <w:rPr>
                <w:rFonts w:cs="Times New Roman"/>
                <w:color w:val="000000"/>
                <w:szCs w:val="24"/>
              </w:rPr>
            </w:pPr>
          </w:p>
        </w:tc>
      </w:tr>
      <w:tr w:rsidR="0013798D" w:rsidRPr="0013607F" w:rsidTr="00413CC3">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color w:val="000000"/>
                <w:szCs w:val="24"/>
              </w:rPr>
              <w:t>1</w:t>
            </w:r>
          </w:p>
        </w:tc>
        <w:tc>
          <w:tcPr>
            <w:tcW w:w="0" w:type="auto"/>
            <w:tcBorders>
              <w:top w:val="single" w:sz="16" w:space="0" w:color="000000"/>
              <w:left w:val="nil"/>
              <w:bottom w:val="nil"/>
              <w:right w:val="single" w:sz="16" w:space="0" w:color="000000"/>
            </w:tcBorders>
            <w:shd w:val="clear" w:color="auto" w:fill="FFFFFF"/>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color w:val="000000"/>
                <w:szCs w:val="24"/>
              </w:rPr>
              <w:t>(Constant)</w:t>
            </w:r>
          </w:p>
        </w:tc>
        <w:tc>
          <w:tcPr>
            <w:tcW w:w="0" w:type="auto"/>
            <w:tcBorders>
              <w:top w:val="single" w:sz="16" w:space="0" w:color="000000"/>
              <w:left w:val="single" w:sz="16" w:space="0" w:color="000000"/>
              <w:bottom w:val="nil"/>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8,097</w:t>
            </w:r>
          </w:p>
        </w:tc>
        <w:tc>
          <w:tcPr>
            <w:tcW w:w="0" w:type="auto"/>
            <w:tcBorders>
              <w:top w:val="single" w:sz="16" w:space="0" w:color="000000"/>
              <w:bottom w:val="nil"/>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2,572</w:t>
            </w:r>
          </w:p>
        </w:tc>
        <w:tc>
          <w:tcPr>
            <w:tcW w:w="0" w:type="auto"/>
            <w:tcBorders>
              <w:top w:val="single" w:sz="16" w:space="0" w:color="000000"/>
              <w:bottom w:val="nil"/>
            </w:tcBorders>
            <w:shd w:val="clear" w:color="auto" w:fill="FFFFFF"/>
            <w:vAlign w:val="center"/>
          </w:tcPr>
          <w:p w:rsidR="0013798D" w:rsidRPr="0013607F" w:rsidRDefault="0013798D" w:rsidP="0013607F">
            <w:pPr>
              <w:autoSpaceDE w:val="0"/>
              <w:autoSpaceDN w:val="0"/>
              <w:adjustRightInd w:val="0"/>
              <w:spacing w:after="0" w:line="240" w:lineRule="auto"/>
              <w:rPr>
                <w:rFonts w:cs="Times New Roman"/>
                <w:szCs w:val="24"/>
              </w:rPr>
            </w:pPr>
          </w:p>
        </w:tc>
        <w:tc>
          <w:tcPr>
            <w:tcW w:w="0" w:type="auto"/>
            <w:tcBorders>
              <w:top w:val="single" w:sz="16" w:space="0" w:color="000000"/>
              <w:bottom w:val="nil"/>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3,148</w:t>
            </w:r>
          </w:p>
        </w:tc>
        <w:tc>
          <w:tcPr>
            <w:tcW w:w="0" w:type="auto"/>
            <w:tcBorders>
              <w:top w:val="single" w:sz="16" w:space="0" w:color="000000"/>
              <w:bottom w:val="nil"/>
              <w:right w:val="single" w:sz="16" w:space="0" w:color="000000"/>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,002</w:t>
            </w:r>
          </w:p>
        </w:tc>
      </w:tr>
      <w:tr w:rsidR="0013798D" w:rsidRPr="0013607F" w:rsidTr="00413CC3">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13798D" w:rsidRPr="0013607F" w:rsidRDefault="0013798D" w:rsidP="0013607F">
            <w:pPr>
              <w:autoSpaceDE w:val="0"/>
              <w:autoSpaceDN w:val="0"/>
              <w:adjustRightInd w:val="0"/>
              <w:spacing w:after="0" w:line="240" w:lineRule="auto"/>
              <w:rPr>
                <w:rFonts w:cs="Times New Roman"/>
                <w:color w:val="000000"/>
                <w:szCs w:val="24"/>
              </w:rPr>
            </w:pPr>
          </w:p>
        </w:tc>
        <w:tc>
          <w:tcPr>
            <w:tcW w:w="0" w:type="auto"/>
            <w:tcBorders>
              <w:top w:val="nil"/>
              <w:left w:val="nil"/>
              <w:bottom w:val="nil"/>
              <w:right w:val="single" w:sz="16" w:space="0" w:color="000000"/>
            </w:tcBorders>
            <w:shd w:val="clear" w:color="auto" w:fill="FFFFFF"/>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color w:val="000000"/>
                <w:szCs w:val="24"/>
              </w:rPr>
              <w:t>ISLAMIC BRANDING (X1)</w:t>
            </w:r>
          </w:p>
        </w:tc>
        <w:tc>
          <w:tcPr>
            <w:tcW w:w="0" w:type="auto"/>
            <w:tcBorders>
              <w:top w:val="nil"/>
              <w:left w:val="single" w:sz="16" w:space="0" w:color="000000"/>
              <w:bottom w:val="nil"/>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,266</w:t>
            </w:r>
          </w:p>
        </w:tc>
        <w:tc>
          <w:tcPr>
            <w:tcW w:w="0" w:type="auto"/>
            <w:tcBorders>
              <w:top w:val="nil"/>
              <w:bottom w:val="nil"/>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,124</w:t>
            </w:r>
          </w:p>
        </w:tc>
        <w:tc>
          <w:tcPr>
            <w:tcW w:w="0" w:type="auto"/>
            <w:tcBorders>
              <w:top w:val="nil"/>
              <w:bottom w:val="nil"/>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,264</w:t>
            </w:r>
          </w:p>
        </w:tc>
        <w:tc>
          <w:tcPr>
            <w:tcW w:w="0" w:type="auto"/>
            <w:tcBorders>
              <w:top w:val="nil"/>
              <w:bottom w:val="nil"/>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2,152</w:t>
            </w:r>
          </w:p>
        </w:tc>
        <w:tc>
          <w:tcPr>
            <w:tcW w:w="0" w:type="auto"/>
            <w:tcBorders>
              <w:top w:val="nil"/>
              <w:bottom w:val="nil"/>
              <w:right w:val="single" w:sz="16" w:space="0" w:color="000000"/>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,034</w:t>
            </w:r>
          </w:p>
        </w:tc>
      </w:tr>
      <w:tr w:rsidR="0013798D" w:rsidRPr="0013607F" w:rsidTr="00413CC3">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13798D" w:rsidRPr="0013607F" w:rsidRDefault="0013798D" w:rsidP="0013607F">
            <w:pPr>
              <w:autoSpaceDE w:val="0"/>
              <w:autoSpaceDN w:val="0"/>
              <w:adjustRightInd w:val="0"/>
              <w:spacing w:after="0" w:line="240" w:lineRule="auto"/>
              <w:rPr>
                <w:rFonts w:cs="Times New Roman"/>
                <w:color w:val="000000"/>
                <w:szCs w:val="24"/>
              </w:rPr>
            </w:pPr>
          </w:p>
        </w:tc>
        <w:tc>
          <w:tcPr>
            <w:tcW w:w="0" w:type="auto"/>
            <w:tcBorders>
              <w:top w:val="nil"/>
              <w:left w:val="nil"/>
              <w:bottom w:val="nil"/>
              <w:right w:val="single" w:sz="16" w:space="0" w:color="000000"/>
            </w:tcBorders>
            <w:shd w:val="clear" w:color="auto" w:fill="FFFFFF"/>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color w:val="000000"/>
                <w:szCs w:val="24"/>
              </w:rPr>
              <w:t>BRAND IMAGE (X2)</w:t>
            </w:r>
          </w:p>
        </w:tc>
        <w:tc>
          <w:tcPr>
            <w:tcW w:w="0" w:type="auto"/>
            <w:tcBorders>
              <w:top w:val="nil"/>
              <w:left w:val="single" w:sz="16" w:space="0" w:color="000000"/>
              <w:bottom w:val="nil"/>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,234</w:t>
            </w:r>
          </w:p>
        </w:tc>
        <w:tc>
          <w:tcPr>
            <w:tcW w:w="0" w:type="auto"/>
            <w:tcBorders>
              <w:top w:val="nil"/>
              <w:bottom w:val="nil"/>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,178</w:t>
            </w:r>
          </w:p>
        </w:tc>
        <w:tc>
          <w:tcPr>
            <w:tcW w:w="0" w:type="auto"/>
            <w:tcBorders>
              <w:top w:val="nil"/>
              <w:bottom w:val="nil"/>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,169</w:t>
            </w:r>
          </w:p>
        </w:tc>
        <w:tc>
          <w:tcPr>
            <w:tcW w:w="0" w:type="auto"/>
            <w:tcBorders>
              <w:top w:val="nil"/>
              <w:bottom w:val="nil"/>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1,313</w:t>
            </w:r>
          </w:p>
        </w:tc>
        <w:tc>
          <w:tcPr>
            <w:tcW w:w="0" w:type="auto"/>
            <w:tcBorders>
              <w:top w:val="nil"/>
              <w:bottom w:val="nil"/>
              <w:right w:val="single" w:sz="16" w:space="0" w:color="000000"/>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,193</w:t>
            </w:r>
          </w:p>
        </w:tc>
      </w:tr>
      <w:tr w:rsidR="0013798D" w:rsidRPr="0013607F" w:rsidTr="00413CC3">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13798D" w:rsidRPr="0013607F" w:rsidRDefault="0013798D" w:rsidP="0013607F">
            <w:pPr>
              <w:autoSpaceDE w:val="0"/>
              <w:autoSpaceDN w:val="0"/>
              <w:adjustRightInd w:val="0"/>
              <w:spacing w:after="0" w:line="240" w:lineRule="auto"/>
              <w:rPr>
                <w:rFonts w:cs="Times New Roman"/>
                <w:color w:val="000000"/>
                <w:szCs w:val="24"/>
              </w:rPr>
            </w:pPr>
          </w:p>
        </w:tc>
        <w:tc>
          <w:tcPr>
            <w:tcW w:w="0" w:type="auto"/>
            <w:tcBorders>
              <w:top w:val="nil"/>
              <w:left w:val="nil"/>
              <w:bottom w:val="single" w:sz="16" w:space="0" w:color="000000"/>
              <w:right w:val="single" w:sz="16" w:space="0" w:color="000000"/>
            </w:tcBorders>
            <w:shd w:val="clear" w:color="auto" w:fill="FFFFFF"/>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color w:val="000000"/>
                <w:szCs w:val="24"/>
              </w:rPr>
              <w:t>LIFE STYLE (X3)</w:t>
            </w:r>
          </w:p>
        </w:tc>
        <w:tc>
          <w:tcPr>
            <w:tcW w:w="0" w:type="auto"/>
            <w:tcBorders>
              <w:top w:val="nil"/>
              <w:left w:val="single" w:sz="16" w:space="0" w:color="000000"/>
              <w:bottom w:val="single" w:sz="16" w:space="0" w:color="000000"/>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,327</w:t>
            </w:r>
          </w:p>
        </w:tc>
        <w:tc>
          <w:tcPr>
            <w:tcW w:w="0" w:type="auto"/>
            <w:tcBorders>
              <w:top w:val="nil"/>
              <w:bottom w:val="single" w:sz="16" w:space="0" w:color="000000"/>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,133</w:t>
            </w:r>
          </w:p>
        </w:tc>
        <w:tc>
          <w:tcPr>
            <w:tcW w:w="0" w:type="auto"/>
            <w:tcBorders>
              <w:top w:val="nil"/>
              <w:bottom w:val="single" w:sz="16" w:space="0" w:color="000000"/>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,280</w:t>
            </w:r>
          </w:p>
        </w:tc>
        <w:tc>
          <w:tcPr>
            <w:tcW w:w="0" w:type="auto"/>
            <w:tcBorders>
              <w:top w:val="nil"/>
              <w:bottom w:val="single" w:sz="16" w:space="0" w:color="000000"/>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2,463</w:t>
            </w:r>
          </w:p>
        </w:tc>
        <w:tc>
          <w:tcPr>
            <w:tcW w:w="0" w:type="auto"/>
            <w:tcBorders>
              <w:top w:val="nil"/>
              <w:bottom w:val="single" w:sz="16" w:space="0" w:color="000000"/>
              <w:right w:val="single" w:sz="16" w:space="0" w:color="000000"/>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,016</w:t>
            </w:r>
          </w:p>
        </w:tc>
      </w:tr>
      <w:tr w:rsidR="0013798D" w:rsidRPr="0013607F" w:rsidTr="00413CC3">
        <w:trPr>
          <w:cantSplit/>
        </w:trPr>
        <w:tc>
          <w:tcPr>
            <w:tcW w:w="0" w:type="auto"/>
            <w:gridSpan w:val="7"/>
            <w:tcBorders>
              <w:top w:val="nil"/>
              <w:left w:val="nil"/>
              <w:bottom w:val="nil"/>
              <w:right w:val="nil"/>
            </w:tcBorders>
            <w:shd w:val="clear" w:color="auto" w:fill="FFFFFF"/>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color w:val="000000"/>
                <w:szCs w:val="24"/>
              </w:rPr>
              <w:t>a. Dependent Variable: KEPUTUSAN PEMBELIAN (Y)</w:t>
            </w:r>
          </w:p>
        </w:tc>
      </w:tr>
    </w:tbl>
    <w:p w:rsidR="0013798D" w:rsidRPr="00D43B8F" w:rsidRDefault="0013798D" w:rsidP="0013798D">
      <w:pPr>
        <w:autoSpaceDE w:val="0"/>
        <w:autoSpaceDN w:val="0"/>
        <w:adjustRightInd w:val="0"/>
        <w:spacing w:after="0" w:line="400" w:lineRule="atLeast"/>
        <w:ind w:firstLine="1418"/>
        <w:rPr>
          <w:rFonts w:cs="Times New Roman"/>
          <w:szCs w:val="24"/>
        </w:rPr>
      </w:pPr>
      <w:r w:rsidRPr="00DF45E2">
        <w:rPr>
          <w:rFonts w:cs="Times New Roman"/>
          <w:i/>
          <w:iCs/>
          <w:szCs w:val="24"/>
        </w:rPr>
        <w:t>Sumber: Data primer diolah, 2021</w:t>
      </w:r>
    </w:p>
    <w:p w:rsidR="0013798D" w:rsidRDefault="0013798D" w:rsidP="0013798D">
      <w:pPr>
        <w:pStyle w:val="ListParagraph"/>
        <w:spacing w:line="360" w:lineRule="auto"/>
        <w:ind w:left="1440" w:firstLine="720"/>
        <w:jc w:val="both"/>
        <w:rPr>
          <w:rFonts w:asciiTheme="majorBidi" w:hAnsiTheme="majorBidi" w:cstheme="majorBidi"/>
          <w:szCs w:val="24"/>
        </w:rPr>
      </w:pPr>
    </w:p>
    <w:p w:rsidR="0013798D" w:rsidRDefault="0013798D" w:rsidP="0013798D">
      <w:pPr>
        <w:pStyle w:val="ListParagraph"/>
        <w:spacing w:line="360" w:lineRule="auto"/>
        <w:ind w:left="1440" w:firstLine="720"/>
        <w:jc w:val="both"/>
        <w:rPr>
          <w:rFonts w:asciiTheme="majorBidi" w:hAnsiTheme="majorBidi" w:cstheme="majorBidi"/>
          <w:szCs w:val="24"/>
        </w:rPr>
      </w:pPr>
      <w:r w:rsidRPr="00D43B8F">
        <w:rPr>
          <w:rFonts w:asciiTheme="majorBidi" w:hAnsiTheme="majorBidi" w:cstheme="majorBidi"/>
          <w:szCs w:val="24"/>
        </w:rPr>
        <w:t>Dari tabel</w:t>
      </w:r>
      <w:r w:rsidR="006930FC">
        <w:rPr>
          <w:rFonts w:asciiTheme="majorBidi" w:hAnsiTheme="majorBidi" w:cstheme="majorBidi"/>
          <w:szCs w:val="24"/>
        </w:rPr>
        <w:t xml:space="preserve"> 4.19</w:t>
      </w:r>
      <w:r>
        <w:rPr>
          <w:rFonts w:asciiTheme="majorBidi" w:hAnsiTheme="majorBidi" w:cstheme="majorBidi"/>
          <w:szCs w:val="24"/>
        </w:rPr>
        <w:t xml:space="preserve"> di atas menjelaskan hubungan antara variabel independen dengan dependen secara parsial atau sendiri-sendiri, adapun lebih jelasnya sebagai berikut:</w:t>
      </w:r>
    </w:p>
    <w:p w:rsidR="0013798D" w:rsidRPr="00D43B8F" w:rsidRDefault="0013798D" w:rsidP="00B20CDE">
      <w:pPr>
        <w:pStyle w:val="ListParagraph"/>
        <w:numPr>
          <w:ilvl w:val="0"/>
          <w:numId w:val="40"/>
        </w:numPr>
        <w:spacing w:after="200" w:line="360" w:lineRule="auto"/>
        <w:jc w:val="both"/>
        <w:rPr>
          <w:rFonts w:asciiTheme="majorBidi" w:hAnsiTheme="majorBidi" w:cstheme="majorBidi"/>
          <w:sz w:val="28"/>
          <w:szCs w:val="28"/>
        </w:rPr>
      </w:pPr>
      <w:r w:rsidRPr="00D43B8F">
        <w:rPr>
          <w:rFonts w:asciiTheme="majorBidi" w:hAnsiTheme="majorBidi" w:cstheme="majorBidi"/>
          <w:szCs w:val="24"/>
        </w:rPr>
        <w:t xml:space="preserve">Konstanta sebesar </w:t>
      </w:r>
      <w:r>
        <w:rPr>
          <w:rFonts w:asciiTheme="majorBidi" w:hAnsiTheme="majorBidi" w:cstheme="majorBidi"/>
          <w:szCs w:val="24"/>
        </w:rPr>
        <w:t>8,098</w:t>
      </w:r>
      <w:r w:rsidRPr="00D43B8F">
        <w:rPr>
          <w:rFonts w:asciiTheme="majorBidi" w:hAnsiTheme="majorBidi" w:cstheme="majorBidi"/>
          <w:szCs w:val="24"/>
        </w:rPr>
        <w:t xml:space="preserve"> menyatakan jika variabel independen dianggap konstan, maka rata-rata </w:t>
      </w:r>
      <w:r>
        <w:rPr>
          <w:rFonts w:asciiTheme="majorBidi" w:hAnsiTheme="majorBidi" w:cstheme="majorBidi"/>
          <w:szCs w:val="24"/>
        </w:rPr>
        <w:t>keputusan pembelian</w:t>
      </w:r>
      <w:r w:rsidRPr="00D43B8F">
        <w:rPr>
          <w:rFonts w:asciiTheme="majorBidi" w:hAnsiTheme="majorBidi" w:cstheme="majorBidi"/>
          <w:i/>
          <w:iCs/>
          <w:szCs w:val="24"/>
        </w:rPr>
        <w:t xml:space="preserve"> </w:t>
      </w:r>
      <w:proofErr w:type="gramStart"/>
      <w:r w:rsidRPr="00D43B8F">
        <w:rPr>
          <w:rFonts w:asciiTheme="majorBidi" w:hAnsiTheme="majorBidi" w:cstheme="majorBidi"/>
          <w:szCs w:val="24"/>
        </w:rPr>
        <w:t>akan</w:t>
      </w:r>
      <w:proofErr w:type="gramEnd"/>
      <w:r w:rsidRPr="00D43B8F">
        <w:rPr>
          <w:rFonts w:asciiTheme="majorBidi" w:hAnsiTheme="majorBidi" w:cstheme="majorBidi"/>
          <w:szCs w:val="24"/>
        </w:rPr>
        <w:t xml:space="preserve"> naik sebesar </w:t>
      </w:r>
      <w:r>
        <w:rPr>
          <w:rFonts w:asciiTheme="majorBidi" w:hAnsiTheme="majorBidi" w:cstheme="majorBidi"/>
          <w:szCs w:val="24"/>
        </w:rPr>
        <w:t>8,098</w:t>
      </w:r>
      <w:r w:rsidRPr="00D43B8F">
        <w:rPr>
          <w:rFonts w:asciiTheme="majorBidi" w:hAnsiTheme="majorBidi" w:cstheme="majorBidi"/>
          <w:szCs w:val="24"/>
        </w:rPr>
        <w:t xml:space="preserve"> satuan. </w:t>
      </w:r>
    </w:p>
    <w:p w:rsidR="0013798D" w:rsidRPr="00D43B8F" w:rsidRDefault="0013798D" w:rsidP="00B20CDE">
      <w:pPr>
        <w:pStyle w:val="ListParagraph"/>
        <w:numPr>
          <w:ilvl w:val="0"/>
          <w:numId w:val="40"/>
        </w:numPr>
        <w:spacing w:after="200" w:line="360" w:lineRule="auto"/>
        <w:jc w:val="both"/>
        <w:rPr>
          <w:rFonts w:asciiTheme="majorBidi" w:hAnsiTheme="majorBidi" w:cstheme="majorBidi"/>
          <w:sz w:val="28"/>
          <w:szCs w:val="28"/>
        </w:rPr>
      </w:pPr>
      <w:r>
        <w:rPr>
          <w:rFonts w:asciiTheme="majorBidi" w:hAnsiTheme="majorBidi" w:cstheme="majorBidi"/>
          <w:szCs w:val="24"/>
        </w:rPr>
        <w:t xml:space="preserve">Koefisien </w:t>
      </w:r>
      <w:r w:rsidR="00E91CA1">
        <w:rPr>
          <w:rFonts w:asciiTheme="majorBidi" w:hAnsiTheme="majorBidi" w:cstheme="majorBidi"/>
          <w:i/>
          <w:iCs/>
          <w:szCs w:val="24"/>
        </w:rPr>
        <w:t>I</w:t>
      </w:r>
      <w:r>
        <w:rPr>
          <w:rFonts w:asciiTheme="majorBidi" w:hAnsiTheme="majorBidi" w:cstheme="majorBidi"/>
          <w:i/>
          <w:iCs/>
          <w:szCs w:val="24"/>
        </w:rPr>
        <w:t>slamic branding</w:t>
      </w:r>
      <w:r w:rsidR="0092291D">
        <w:rPr>
          <w:rFonts w:asciiTheme="majorBidi" w:hAnsiTheme="majorBidi" w:cstheme="majorBidi"/>
          <w:szCs w:val="24"/>
        </w:rPr>
        <w:t xml:space="preserve"> (X</w:t>
      </w:r>
      <w:r w:rsidR="0092291D">
        <w:rPr>
          <w:rFonts w:asciiTheme="majorBidi" w:hAnsiTheme="majorBidi" w:cstheme="majorBidi"/>
          <w:szCs w:val="24"/>
          <w:vertAlign w:val="subscript"/>
        </w:rPr>
        <w:t>1</w:t>
      </w:r>
      <w:r>
        <w:rPr>
          <w:rFonts w:asciiTheme="majorBidi" w:hAnsiTheme="majorBidi" w:cstheme="majorBidi"/>
          <w:szCs w:val="24"/>
        </w:rPr>
        <w:t xml:space="preserve">) sebesar 0,266 bernilai positif serta tingkat signifikan sebesar 0,034 &lt; 0,05, artinya </w:t>
      </w:r>
      <w:r w:rsidR="00E91CA1">
        <w:rPr>
          <w:rFonts w:asciiTheme="majorBidi" w:hAnsiTheme="majorBidi" w:cstheme="majorBidi"/>
          <w:i/>
          <w:iCs/>
          <w:szCs w:val="24"/>
        </w:rPr>
        <w:t>I</w:t>
      </w:r>
      <w:r>
        <w:rPr>
          <w:rFonts w:asciiTheme="majorBidi" w:hAnsiTheme="majorBidi" w:cstheme="majorBidi"/>
          <w:i/>
          <w:iCs/>
          <w:szCs w:val="24"/>
        </w:rPr>
        <w:t>slamic branding</w:t>
      </w:r>
      <w:r w:rsidR="0092291D">
        <w:rPr>
          <w:rFonts w:asciiTheme="majorBidi" w:hAnsiTheme="majorBidi" w:cstheme="majorBidi"/>
          <w:szCs w:val="24"/>
        </w:rPr>
        <w:t xml:space="preserve"> (X</w:t>
      </w:r>
      <w:r w:rsidR="0092291D">
        <w:rPr>
          <w:rFonts w:asciiTheme="majorBidi" w:hAnsiTheme="majorBidi" w:cstheme="majorBidi"/>
          <w:szCs w:val="24"/>
          <w:vertAlign w:val="subscript"/>
        </w:rPr>
        <w:t>1</w:t>
      </w:r>
      <w:r>
        <w:rPr>
          <w:rFonts w:asciiTheme="majorBidi" w:hAnsiTheme="majorBidi" w:cstheme="majorBidi"/>
          <w:szCs w:val="24"/>
        </w:rPr>
        <w:t xml:space="preserve">) berpengaruh positif dan signifikan terhadap keputusan pembelian (Y). Artinya setiap penambahan satu satuan </w:t>
      </w:r>
      <w:r w:rsidR="00E91CA1">
        <w:rPr>
          <w:rFonts w:asciiTheme="majorBidi" w:hAnsiTheme="majorBidi" w:cstheme="majorBidi"/>
          <w:i/>
          <w:iCs/>
          <w:szCs w:val="24"/>
        </w:rPr>
        <w:t>I</w:t>
      </w:r>
      <w:r>
        <w:rPr>
          <w:rFonts w:asciiTheme="majorBidi" w:hAnsiTheme="majorBidi" w:cstheme="majorBidi"/>
          <w:i/>
          <w:iCs/>
          <w:szCs w:val="24"/>
        </w:rPr>
        <w:t>slamic branding</w:t>
      </w:r>
      <w:r>
        <w:rPr>
          <w:rFonts w:asciiTheme="majorBidi" w:hAnsiTheme="majorBidi" w:cstheme="majorBidi"/>
          <w:szCs w:val="24"/>
        </w:rPr>
        <w:t xml:space="preserve"> </w:t>
      </w:r>
      <w:proofErr w:type="gramStart"/>
      <w:r>
        <w:rPr>
          <w:rFonts w:asciiTheme="majorBidi" w:hAnsiTheme="majorBidi" w:cstheme="majorBidi"/>
          <w:szCs w:val="24"/>
        </w:rPr>
        <w:t>akan</w:t>
      </w:r>
      <w:proofErr w:type="gramEnd"/>
      <w:r>
        <w:rPr>
          <w:rFonts w:asciiTheme="majorBidi" w:hAnsiTheme="majorBidi" w:cstheme="majorBidi"/>
          <w:szCs w:val="24"/>
        </w:rPr>
        <w:t xml:space="preserve"> meningkatkan keputusan pembelian sebesar 0,266 satuan.</w:t>
      </w:r>
    </w:p>
    <w:p w:rsidR="0013798D" w:rsidRPr="00D43B8F" w:rsidRDefault="0013798D" w:rsidP="00B20CDE">
      <w:pPr>
        <w:pStyle w:val="ListParagraph"/>
        <w:numPr>
          <w:ilvl w:val="0"/>
          <w:numId w:val="40"/>
        </w:numPr>
        <w:spacing w:after="200" w:line="360" w:lineRule="auto"/>
        <w:jc w:val="both"/>
        <w:rPr>
          <w:rFonts w:asciiTheme="majorBidi" w:hAnsiTheme="majorBidi" w:cstheme="majorBidi"/>
          <w:sz w:val="28"/>
          <w:szCs w:val="28"/>
        </w:rPr>
      </w:pPr>
      <w:r>
        <w:rPr>
          <w:rFonts w:asciiTheme="majorBidi" w:hAnsiTheme="majorBidi" w:cstheme="majorBidi"/>
          <w:szCs w:val="24"/>
        </w:rPr>
        <w:t xml:space="preserve">Koefisien </w:t>
      </w:r>
      <w:r>
        <w:rPr>
          <w:rFonts w:asciiTheme="majorBidi" w:hAnsiTheme="majorBidi" w:cstheme="majorBidi"/>
          <w:i/>
          <w:iCs/>
          <w:szCs w:val="24"/>
        </w:rPr>
        <w:t xml:space="preserve">brand image </w:t>
      </w:r>
      <w:r w:rsidR="0092291D">
        <w:rPr>
          <w:rFonts w:asciiTheme="majorBidi" w:hAnsiTheme="majorBidi" w:cstheme="majorBidi"/>
          <w:szCs w:val="24"/>
        </w:rPr>
        <w:t>(X</w:t>
      </w:r>
      <w:r w:rsidR="0092291D">
        <w:rPr>
          <w:rFonts w:asciiTheme="majorBidi" w:hAnsiTheme="majorBidi" w:cstheme="majorBidi"/>
          <w:szCs w:val="24"/>
          <w:vertAlign w:val="subscript"/>
        </w:rPr>
        <w:t>2</w:t>
      </w:r>
      <w:r>
        <w:rPr>
          <w:rFonts w:asciiTheme="majorBidi" w:hAnsiTheme="majorBidi" w:cstheme="majorBidi"/>
          <w:szCs w:val="24"/>
        </w:rPr>
        <w:t>) sebesar 0,234 bernilai positif serta tingkat signifikan sebesar 0,193 &gt; 0</w:t>
      </w:r>
      <w:proofErr w:type="gramStart"/>
      <w:r>
        <w:rPr>
          <w:rFonts w:asciiTheme="majorBidi" w:hAnsiTheme="majorBidi" w:cstheme="majorBidi"/>
          <w:szCs w:val="24"/>
        </w:rPr>
        <w:t>,05</w:t>
      </w:r>
      <w:proofErr w:type="gramEnd"/>
      <w:r>
        <w:rPr>
          <w:rFonts w:asciiTheme="majorBidi" w:hAnsiTheme="majorBidi" w:cstheme="majorBidi"/>
          <w:szCs w:val="24"/>
        </w:rPr>
        <w:t xml:space="preserve">, artinya </w:t>
      </w:r>
      <w:r>
        <w:rPr>
          <w:rFonts w:asciiTheme="majorBidi" w:hAnsiTheme="majorBidi" w:cstheme="majorBidi"/>
          <w:i/>
          <w:iCs/>
          <w:szCs w:val="24"/>
        </w:rPr>
        <w:t xml:space="preserve">brand image </w:t>
      </w:r>
      <w:r w:rsidR="0092291D">
        <w:rPr>
          <w:rFonts w:asciiTheme="majorBidi" w:hAnsiTheme="majorBidi" w:cstheme="majorBidi"/>
          <w:szCs w:val="24"/>
        </w:rPr>
        <w:t>(X</w:t>
      </w:r>
      <w:r w:rsidR="0092291D">
        <w:rPr>
          <w:rFonts w:asciiTheme="majorBidi" w:hAnsiTheme="majorBidi" w:cstheme="majorBidi"/>
          <w:szCs w:val="24"/>
          <w:vertAlign w:val="subscript"/>
        </w:rPr>
        <w:t>2</w:t>
      </w:r>
      <w:r>
        <w:rPr>
          <w:rFonts w:asciiTheme="majorBidi" w:hAnsiTheme="majorBidi" w:cstheme="majorBidi"/>
          <w:szCs w:val="24"/>
        </w:rPr>
        <w:t xml:space="preserve">) </w:t>
      </w:r>
      <w:r>
        <w:rPr>
          <w:rFonts w:asciiTheme="majorBidi" w:hAnsiTheme="majorBidi" w:cstheme="majorBidi"/>
          <w:szCs w:val="24"/>
        </w:rPr>
        <w:lastRenderedPageBreak/>
        <w:t xml:space="preserve">berpengaruh positif dan tidak signifikan terhadap keputusan pembelian (Y). Artinya setiap penambahan satu satuan </w:t>
      </w:r>
      <w:r>
        <w:rPr>
          <w:rFonts w:asciiTheme="majorBidi" w:hAnsiTheme="majorBidi" w:cstheme="majorBidi"/>
          <w:i/>
          <w:iCs/>
          <w:szCs w:val="24"/>
        </w:rPr>
        <w:t xml:space="preserve">brand image </w:t>
      </w:r>
      <w:r>
        <w:rPr>
          <w:rFonts w:asciiTheme="majorBidi" w:hAnsiTheme="majorBidi" w:cstheme="majorBidi"/>
          <w:szCs w:val="24"/>
        </w:rPr>
        <w:t xml:space="preserve">maka tidak </w:t>
      </w:r>
      <w:proofErr w:type="gramStart"/>
      <w:r>
        <w:rPr>
          <w:rFonts w:asciiTheme="majorBidi" w:hAnsiTheme="majorBidi" w:cstheme="majorBidi"/>
          <w:szCs w:val="24"/>
        </w:rPr>
        <w:t>akan</w:t>
      </w:r>
      <w:proofErr w:type="gramEnd"/>
      <w:r>
        <w:rPr>
          <w:rFonts w:asciiTheme="majorBidi" w:hAnsiTheme="majorBidi" w:cstheme="majorBidi"/>
          <w:szCs w:val="24"/>
        </w:rPr>
        <w:t xml:space="preserve"> mempengaruhi keputusan pembelian.</w:t>
      </w:r>
    </w:p>
    <w:p w:rsidR="0013798D" w:rsidRPr="00D43B8F" w:rsidRDefault="0013798D" w:rsidP="00B20CDE">
      <w:pPr>
        <w:pStyle w:val="ListParagraph"/>
        <w:numPr>
          <w:ilvl w:val="0"/>
          <w:numId w:val="40"/>
        </w:numPr>
        <w:spacing w:after="200" w:line="360" w:lineRule="auto"/>
        <w:jc w:val="both"/>
        <w:rPr>
          <w:rFonts w:asciiTheme="majorBidi" w:hAnsiTheme="majorBidi" w:cstheme="majorBidi"/>
          <w:sz w:val="28"/>
          <w:szCs w:val="28"/>
        </w:rPr>
      </w:pPr>
      <w:r>
        <w:rPr>
          <w:rFonts w:asciiTheme="majorBidi" w:hAnsiTheme="majorBidi" w:cstheme="majorBidi"/>
          <w:szCs w:val="24"/>
        </w:rPr>
        <w:t xml:space="preserve">Koefisien </w:t>
      </w:r>
      <w:r w:rsidR="0092291D">
        <w:rPr>
          <w:rFonts w:asciiTheme="majorBidi" w:hAnsiTheme="majorBidi" w:cstheme="majorBidi"/>
          <w:i/>
          <w:iCs/>
          <w:szCs w:val="24"/>
        </w:rPr>
        <w:t>life</w:t>
      </w:r>
      <w:r>
        <w:rPr>
          <w:rFonts w:asciiTheme="majorBidi" w:hAnsiTheme="majorBidi" w:cstheme="majorBidi"/>
          <w:i/>
          <w:iCs/>
          <w:szCs w:val="24"/>
        </w:rPr>
        <w:t xml:space="preserve">style </w:t>
      </w:r>
      <w:r w:rsidR="0092291D">
        <w:rPr>
          <w:rFonts w:asciiTheme="majorBidi" w:hAnsiTheme="majorBidi" w:cstheme="majorBidi"/>
          <w:szCs w:val="24"/>
        </w:rPr>
        <w:t>(X</w:t>
      </w:r>
      <w:r w:rsidR="0092291D">
        <w:rPr>
          <w:rFonts w:asciiTheme="majorBidi" w:hAnsiTheme="majorBidi" w:cstheme="majorBidi"/>
          <w:szCs w:val="24"/>
          <w:vertAlign w:val="subscript"/>
        </w:rPr>
        <w:t>3</w:t>
      </w:r>
      <w:r>
        <w:rPr>
          <w:rFonts w:asciiTheme="majorBidi" w:hAnsiTheme="majorBidi" w:cstheme="majorBidi"/>
          <w:szCs w:val="24"/>
        </w:rPr>
        <w:t xml:space="preserve">) sebesar 0,327 bernilai positif serta tingkat signifikan sebesar 0,016 &lt; 0,05, artinya </w:t>
      </w:r>
      <w:r w:rsidR="0092291D">
        <w:rPr>
          <w:rFonts w:asciiTheme="majorBidi" w:hAnsiTheme="majorBidi" w:cstheme="majorBidi"/>
          <w:i/>
          <w:iCs/>
          <w:szCs w:val="24"/>
        </w:rPr>
        <w:t>life</w:t>
      </w:r>
      <w:r>
        <w:rPr>
          <w:rFonts w:asciiTheme="majorBidi" w:hAnsiTheme="majorBidi" w:cstheme="majorBidi"/>
          <w:i/>
          <w:iCs/>
          <w:szCs w:val="24"/>
        </w:rPr>
        <w:t xml:space="preserve">style </w:t>
      </w:r>
      <w:r w:rsidR="0092291D">
        <w:rPr>
          <w:rFonts w:asciiTheme="majorBidi" w:hAnsiTheme="majorBidi" w:cstheme="majorBidi"/>
          <w:szCs w:val="24"/>
        </w:rPr>
        <w:t>(X</w:t>
      </w:r>
      <w:r w:rsidR="0092291D">
        <w:rPr>
          <w:rFonts w:asciiTheme="majorBidi" w:hAnsiTheme="majorBidi" w:cstheme="majorBidi"/>
          <w:szCs w:val="24"/>
          <w:vertAlign w:val="subscript"/>
        </w:rPr>
        <w:t>3</w:t>
      </w:r>
      <w:r>
        <w:rPr>
          <w:rFonts w:asciiTheme="majorBidi" w:hAnsiTheme="majorBidi" w:cstheme="majorBidi"/>
          <w:szCs w:val="24"/>
        </w:rPr>
        <w:t xml:space="preserve">) berpengaruh positif dan signifikan terhadap keputusan pembelian (Y). Artinya setiap penambahan satu satuan </w:t>
      </w:r>
      <w:r w:rsidR="0092291D">
        <w:rPr>
          <w:rFonts w:asciiTheme="majorBidi" w:hAnsiTheme="majorBidi" w:cstheme="majorBidi"/>
          <w:i/>
          <w:iCs/>
          <w:szCs w:val="24"/>
        </w:rPr>
        <w:t>life</w:t>
      </w:r>
      <w:r>
        <w:rPr>
          <w:rFonts w:asciiTheme="majorBidi" w:hAnsiTheme="majorBidi" w:cstheme="majorBidi"/>
          <w:i/>
          <w:iCs/>
          <w:szCs w:val="24"/>
        </w:rPr>
        <w:t>style</w:t>
      </w:r>
      <w:r>
        <w:rPr>
          <w:rFonts w:asciiTheme="majorBidi" w:hAnsiTheme="majorBidi" w:cstheme="majorBidi"/>
          <w:szCs w:val="24"/>
        </w:rPr>
        <w:t xml:space="preserve"> maka </w:t>
      </w:r>
      <w:proofErr w:type="gramStart"/>
      <w:r>
        <w:rPr>
          <w:rFonts w:asciiTheme="majorBidi" w:hAnsiTheme="majorBidi" w:cstheme="majorBidi"/>
          <w:szCs w:val="24"/>
        </w:rPr>
        <w:t>akan</w:t>
      </w:r>
      <w:proofErr w:type="gramEnd"/>
      <w:r>
        <w:rPr>
          <w:rFonts w:asciiTheme="majorBidi" w:hAnsiTheme="majorBidi" w:cstheme="majorBidi"/>
          <w:szCs w:val="24"/>
        </w:rPr>
        <w:t xml:space="preserve"> meningkatkan keputusan pembelian sebesar 0,327 satuan.</w:t>
      </w:r>
    </w:p>
    <w:p w:rsidR="0013798D" w:rsidRDefault="0013798D" w:rsidP="00B20CDE">
      <w:pPr>
        <w:pStyle w:val="Heading3"/>
        <w:numPr>
          <w:ilvl w:val="0"/>
          <w:numId w:val="68"/>
        </w:numPr>
        <w:tabs>
          <w:tab w:val="left" w:pos="810"/>
        </w:tabs>
        <w:ind w:left="1080"/>
        <w:jc w:val="both"/>
      </w:pPr>
      <w:bookmarkStart w:id="68" w:name="_Toc84348927"/>
      <w:r w:rsidRPr="001644E2">
        <w:t>Uji F</w:t>
      </w:r>
      <w:bookmarkEnd w:id="68"/>
    </w:p>
    <w:p w:rsidR="0013607F" w:rsidRDefault="0013798D" w:rsidP="0013798D">
      <w:pPr>
        <w:pStyle w:val="ListParagraph"/>
        <w:spacing w:line="360" w:lineRule="auto"/>
        <w:ind w:left="1080" w:firstLine="360"/>
        <w:jc w:val="both"/>
        <w:rPr>
          <w:rFonts w:cs="Times New Roman"/>
          <w:szCs w:val="24"/>
        </w:rPr>
      </w:pPr>
      <w:r w:rsidRPr="00945EAF">
        <w:rPr>
          <w:rFonts w:cs="Times New Roman"/>
          <w:szCs w:val="24"/>
        </w:rPr>
        <w:t>Uji signifikansi simultan (Uji F) bertujuan untuk mengetahui apakah variab</w:t>
      </w:r>
      <w:r w:rsidR="0092291D">
        <w:rPr>
          <w:rFonts w:cs="Times New Roman"/>
          <w:szCs w:val="24"/>
        </w:rPr>
        <w:t>el X</w:t>
      </w:r>
      <w:r w:rsidR="0092291D">
        <w:rPr>
          <w:rFonts w:cs="Times New Roman"/>
          <w:szCs w:val="24"/>
          <w:vertAlign w:val="subscript"/>
        </w:rPr>
        <w:t>1</w:t>
      </w:r>
      <w:r w:rsidR="0092291D">
        <w:rPr>
          <w:rFonts w:cs="Times New Roman"/>
          <w:szCs w:val="24"/>
        </w:rPr>
        <w:t>, X</w:t>
      </w:r>
      <w:r w:rsidR="0092291D">
        <w:rPr>
          <w:rFonts w:cs="Times New Roman"/>
          <w:szCs w:val="24"/>
          <w:vertAlign w:val="subscript"/>
        </w:rPr>
        <w:t>2</w:t>
      </w:r>
      <w:r w:rsidRPr="00945EAF">
        <w:rPr>
          <w:rFonts w:cs="Times New Roman"/>
          <w:szCs w:val="24"/>
        </w:rPr>
        <w:t xml:space="preserve"> </w:t>
      </w:r>
      <w:r w:rsidR="0092291D">
        <w:rPr>
          <w:rFonts w:cs="Times New Roman"/>
          <w:szCs w:val="24"/>
        </w:rPr>
        <w:t>dan X</w:t>
      </w:r>
      <w:r w:rsidR="0092291D">
        <w:rPr>
          <w:rFonts w:cs="Times New Roman"/>
          <w:szCs w:val="24"/>
          <w:vertAlign w:val="subscript"/>
        </w:rPr>
        <w:t>3</w:t>
      </w:r>
      <w:r w:rsidR="0092291D">
        <w:rPr>
          <w:rFonts w:cs="Times New Roman"/>
          <w:szCs w:val="24"/>
        </w:rPr>
        <w:t xml:space="preserve"> </w:t>
      </w:r>
      <w:r w:rsidRPr="00945EAF">
        <w:rPr>
          <w:rFonts w:cs="Times New Roman"/>
          <w:szCs w:val="24"/>
        </w:rPr>
        <w:t>secara bersama-sama berpengaruh terhadap variabel Y. Hipotesis yang digun</w:t>
      </w:r>
      <w:r>
        <w:rPr>
          <w:rFonts w:cs="Times New Roman"/>
          <w:szCs w:val="24"/>
        </w:rPr>
        <w:t xml:space="preserve">akan adalah sebagai berikut: </w:t>
      </w:r>
    </w:p>
    <w:p w:rsidR="0013798D" w:rsidRDefault="0013798D" w:rsidP="0013798D">
      <w:pPr>
        <w:pStyle w:val="ListParagraph"/>
        <w:spacing w:line="360" w:lineRule="auto"/>
        <w:ind w:left="1080" w:firstLine="360"/>
        <w:jc w:val="both"/>
        <w:rPr>
          <w:rFonts w:cs="Times New Roman"/>
          <w:szCs w:val="24"/>
        </w:rPr>
      </w:pPr>
      <w:r>
        <w:rPr>
          <w:rFonts w:cs="Times New Roman"/>
          <w:szCs w:val="24"/>
        </w:rPr>
        <w:t>H</w:t>
      </w:r>
      <w:r>
        <w:rPr>
          <w:rFonts w:cs="Times New Roman"/>
          <w:szCs w:val="24"/>
          <w:vertAlign w:val="subscript"/>
        </w:rPr>
        <w:t>0</w:t>
      </w:r>
      <w:r w:rsidRPr="00945EAF">
        <w:rPr>
          <w:rFonts w:cs="Times New Roman"/>
          <w:szCs w:val="24"/>
        </w:rPr>
        <w:t xml:space="preserve">: Tidak </w:t>
      </w:r>
      <w:r>
        <w:rPr>
          <w:rFonts w:cs="Times New Roman"/>
          <w:szCs w:val="24"/>
        </w:rPr>
        <w:t xml:space="preserve">terdapat pengaruh </w:t>
      </w:r>
      <w:r>
        <w:rPr>
          <w:rFonts w:cs="Times New Roman"/>
          <w:i/>
          <w:szCs w:val="24"/>
        </w:rPr>
        <w:t xml:space="preserve">Islamic branding, </w:t>
      </w:r>
      <w:r w:rsidRPr="0092291D">
        <w:rPr>
          <w:rFonts w:cs="Times New Roman"/>
          <w:i/>
          <w:szCs w:val="24"/>
        </w:rPr>
        <w:t>brand image</w:t>
      </w:r>
      <w:r>
        <w:rPr>
          <w:rFonts w:cs="Times New Roman"/>
          <w:szCs w:val="24"/>
        </w:rPr>
        <w:t xml:space="preserve"> dan </w:t>
      </w:r>
      <w:r w:rsidRPr="00945EAF">
        <w:rPr>
          <w:rFonts w:cs="Times New Roman"/>
          <w:i/>
          <w:szCs w:val="24"/>
        </w:rPr>
        <w:t xml:space="preserve">lifestyle </w:t>
      </w:r>
      <w:r>
        <w:rPr>
          <w:rFonts w:cs="Times New Roman"/>
          <w:szCs w:val="24"/>
        </w:rPr>
        <w:t>terhadap keputusan pembelian produk Zoya oleh masyarakat Ponorogo.</w:t>
      </w:r>
    </w:p>
    <w:p w:rsidR="00530D19" w:rsidRPr="006930FC" w:rsidRDefault="0013798D" w:rsidP="006930FC">
      <w:pPr>
        <w:pStyle w:val="ListParagraph"/>
        <w:spacing w:line="360" w:lineRule="auto"/>
        <w:ind w:left="1080" w:firstLine="360"/>
        <w:jc w:val="both"/>
        <w:rPr>
          <w:rFonts w:cs="Times New Roman"/>
          <w:szCs w:val="24"/>
        </w:rPr>
      </w:pPr>
      <w:r>
        <w:rPr>
          <w:rFonts w:cs="Times New Roman"/>
          <w:szCs w:val="24"/>
        </w:rPr>
        <w:t>H</w:t>
      </w:r>
      <w:r>
        <w:rPr>
          <w:rFonts w:cs="Times New Roman"/>
          <w:szCs w:val="24"/>
          <w:vertAlign w:val="subscript"/>
        </w:rPr>
        <w:t>a</w:t>
      </w:r>
      <w:r w:rsidRPr="00945EAF">
        <w:rPr>
          <w:rFonts w:cs="Times New Roman"/>
          <w:szCs w:val="24"/>
        </w:rPr>
        <w:t xml:space="preserve">: </w:t>
      </w:r>
      <w:r>
        <w:rPr>
          <w:rFonts w:cs="Times New Roman"/>
          <w:szCs w:val="24"/>
        </w:rPr>
        <w:t xml:space="preserve">terdapat pengaruh </w:t>
      </w:r>
      <w:r>
        <w:rPr>
          <w:rFonts w:cs="Times New Roman"/>
          <w:i/>
          <w:szCs w:val="24"/>
        </w:rPr>
        <w:t>Islamic branding, brand</w:t>
      </w:r>
      <w:r w:rsidRPr="009E4F34">
        <w:rPr>
          <w:rFonts w:cs="Times New Roman"/>
          <w:i/>
          <w:szCs w:val="24"/>
        </w:rPr>
        <w:t xml:space="preserve"> image</w:t>
      </w:r>
      <w:r>
        <w:rPr>
          <w:rFonts w:cs="Times New Roman"/>
          <w:szCs w:val="24"/>
        </w:rPr>
        <w:t xml:space="preserve"> dan </w:t>
      </w:r>
      <w:r w:rsidRPr="00945EAF">
        <w:rPr>
          <w:rFonts w:cs="Times New Roman"/>
          <w:i/>
          <w:szCs w:val="24"/>
        </w:rPr>
        <w:t xml:space="preserve">lifestyle </w:t>
      </w:r>
      <w:r>
        <w:rPr>
          <w:rFonts w:cs="Times New Roman"/>
          <w:szCs w:val="24"/>
        </w:rPr>
        <w:t>terhadap keputusan pembelian produk</w:t>
      </w:r>
      <w:r w:rsidR="006930FC">
        <w:rPr>
          <w:rFonts w:cs="Times New Roman"/>
          <w:szCs w:val="24"/>
        </w:rPr>
        <w:t xml:space="preserve"> Zoya oleh masyarakat Ponorogo.</w:t>
      </w:r>
    </w:p>
    <w:p w:rsidR="00A361AC" w:rsidRPr="00A361AC" w:rsidRDefault="00A361AC" w:rsidP="0013607F">
      <w:pPr>
        <w:pStyle w:val="Caption"/>
        <w:keepNext/>
        <w:ind w:firstLine="1440"/>
        <w:rPr>
          <w:b/>
          <w:i w:val="0"/>
          <w:color w:val="auto"/>
          <w:sz w:val="24"/>
          <w:szCs w:val="24"/>
        </w:rPr>
      </w:pPr>
      <w:bookmarkStart w:id="69" w:name="_Toc81673735"/>
      <w:r w:rsidRPr="00A361AC">
        <w:rPr>
          <w:b/>
          <w:i w:val="0"/>
          <w:color w:val="auto"/>
          <w:sz w:val="24"/>
          <w:szCs w:val="24"/>
        </w:rPr>
        <w:t>Table</w:t>
      </w:r>
      <w:r w:rsidR="008C37E6">
        <w:rPr>
          <w:b/>
          <w:i w:val="0"/>
          <w:color w:val="auto"/>
          <w:sz w:val="24"/>
          <w:szCs w:val="24"/>
        </w:rPr>
        <w:t xml:space="preserve"> 4</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20</w:t>
      </w:r>
      <w:r w:rsidR="00B7794D">
        <w:rPr>
          <w:b/>
          <w:i w:val="0"/>
          <w:color w:val="auto"/>
          <w:sz w:val="24"/>
          <w:szCs w:val="24"/>
        </w:rPr>
        <w:fldChar w:fldCharType="end"/>
      </w:r>
      <w:r w:rsidRPr="00A361AC">
        <w:rPr>
          <w:b/>
          <w:i w:val="0"/>
          <w:color w:val="auto"/>
          <w:sz w:val="24"/>
          <w:szCs w:val="24"/>
        </w:rPr>
        <w:t xml:space="preserve"> Hasil Uji F</w:t>
      </w:r>
      <w:bookmarkEnd w:id="69"/>
    </w:p>
    <w:tbl>
      <w:tblPr>
        <w:tblW w:w="0" w:type="auto"/>
        <w:tblInd w:w="1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98"/>
        <w:gridCol w:w="1384"/>
        <w:gridCol w:w="1471"/>
        <w:gridCol w:w="436"/>
        <w:gridCol w:w="1267"/>
        <w:gridCol w:w="918"/>
        <w:gridCol w:w="746"/>
      </w:tblGrid>
      <w:tr w:rsidR="0013798D" w:rsidRPr="0013607F" w:rsidTr="00413CC3">
        <w:trPr>
          <w:cantSplit/>
        </w:trPr>
        <w:tc>
          <w:tcPr>
            <w:tcW w:w="0" w:type="auto"/>
            <w:gridSpan w:val="7"/>
            <w:tcBorders>
              <w:top w:val="nil"/>
              <w:left w:val="nil"/>
              <w:bottom w:val="nil"/>
              <w:right w:val="nil"/>
            </w:tcBorders>
            <w:shd w:val="clear" w:color="auto" w:fill="FFFFFF"/>
            <w:vAlign w:val="center"/>
          </w:tcPr>
          <w:p w:rsidR="0013798D" w:rsidRPr="0013607F" w:rsidRDefault="0013798D" w:rsidP="00413CC3">
            <w:pPr>
              <w:autoSpaceDE w:val="0"/>
              <w:autoSpaceDN w:val="0"/>
              <w:adjustRightInd w:val="0"/>
              <w:spacing w:after="0" w:line="320" w:lineRule="atLeast"/>
              <w:ind w:left="60" w:right="60"/>
              <w:rPr>
                <w:rFonts w:cs="Times New Roman"/>
                <w:color w:val="000000"/>
                <w:szCs w:val="24"/>
              </w:rPr>
            </w:pPr>
            <w:r w:rsidRPr="0013607F">
              <w:rPr>
                <w:rFonts w:cs="Times New Roman"/>
                <w:b/>
                <w:bCs/>
                <w:color w:val="000000"/>
                <w:szCs w:val="24"/>
              </w:rPr>
              <w:t>ANOVA</w:t>
            </w:r>
            <w:r w:rsidRPr="0013607F">
              <w:rPr>
                <w:rFonts w:cs="Times New Roman"/>
                <w:b/>
                <w:bCs/>
                <w:color w:val="000000"/>
                <w:szCs w:val="24"/>
                <w:vertAlign w:val="superscript"/>
              </w:rPr>
              <w:t>a</w:t>
            </w:r>
          </w:p>
        </w:tc>
      </w:tr>
      <w:tr w:rsidR="0013798D" w:rsidRPr="0013607F" w:rsidTr="00413CC3">
        <w:trPr>
          <w:cantSplit/>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rsidR="0013798D" w:rsidRPr="0013607F" w:rsidRDefault="0013798D" w:rsidP="00413CC3">
            <w:pPr>
              <w:autoSpaceDE w:val="0"/>
              <w:autoSpaceDN w:val="0"/>
              <w:adjustRightInd w:val="0"/>
              <w:spacing w:after="0" w:line="320" w:lineRule="atLeast"/>
              <w:ind w:left="60" w:right="60"/>
              <w:rPr>
                <w:rFonts w:cs="Times New Roman"/>
                <w:color w:val="000000"/>
                <w:szCs w:val="24"/>
              </w:rPr>
            </w:pPr>
            <w:r w:rsidRPr="0013607F">
              <w:rPr>
                <w:rFonts w:cs="Times New Roman"/>
                <w:color w:val="000000"/>
                <w:szCs w:val="24"/>
              </w:rPr>
              <w:t>Model</w:t>
            </w:r>
          </w:p>
        </w:tc>
        <w:tc>
          <w:tcPr>
            <w:tcW w:w="0" w:type="auto"/>
            <w:tcBorders>
              <w:top w:val="single" w:sz="16" w:space="0" w:color="000000"/>
              <w:left w:val="single" w:sz="16" w:space="0" w:color="000000"/>
              <w:bottom w:val="single" w:sz="16" w:space="0" w:color="000000"/>
            </w:tcBorders>
            <w:shd w:val="clear" w:color="auto" w:fill="FFFFFF"/>
            <w:vAlign w:val="bottom"/>
          </w:tcPr>
          <w:p w:rsidR="0013798D" w:rsidRPr="0013607F" w:rsidRDefault="0013798D" w:rsidP="00413CC3">
            <w:pPr>
              <w:autoSpaceDE w:val="0"/>
              <w:autoSpaceDN w:val="0"/>
              <w:adjustRightInd w:val="0"/>
              <w:spacing w:after="0" w:line="320" w:lineRule="atLeast"/>
              <w:ind w:left="60" w:right="60"/>
              <w:rPr>
                <w:rFonts w:cs="Times New Roman"/>
                <w:color w:val="000000"/>
                <w:szCs w:val="24"/>
              </w:rPr>
            </w:pPr>
            <w:r w:rsidRPr="0013607F">
              <w:rPr>
                <w:rFonts w:cs="Times New Roman"/>
                <w:color w:val="000000"/>
                <w:szCs w:val="24"/>
              </w:rPr>
              <w:t>Sum of Squares</w:t>
            </w:r>
          </w:p>
        </w:tc>
        <w:tc>
          <w:tcPr>
            <w:tcW w:w="0" w:type="auto"/>
            <w:tcBorders>
              <w:top w:val="single" w:sz="16" w:space="0" w:color="000000"/>
              <w:bottom w:val="single" w:sz="16" w:space="0" w:color="000000"/>
            </w:tcBorders>
            <w:shd w:val="clear" w:color="auto" w:fill="FFFFFF"/>
            <w:vAlign w:val="bottom"/>
          </w:tcPr>
          <w:p w:rsidR="0013798D" w:rsidRPr="0013607F" w:rsidRDefault="0013798D" w:rsidP="00413CC3">
            <w:pPr>
              <w:autoSpaceDE w:val="0"/>
              <w:autoSpaceDN w:val="0"/>
              <w:adjustRightInd w:val="0"/>
              <w:spacing w:after="0" w:line="320" w:lineRule="atLeast"/>
              <w:ind w:left="60" w:right="60"/>
              <w:rPr>
                <w:rFonts w:cs="Times New Roman"/>
                <w:color w:val="000000"/>
                <w:szCs w:val="24"/>
              </w:rPr>
            </w:pPr>
            <w:r w:rsidRPr="0013607F">
              <w:rPr>
                <w:rFonts w:cs="Times New Roman"/>
                <w:color w:val="000000"/>
                <w:szCs w:val="24"/>
              </w:rPr>
              <w:t>df</w:t>
            </w:r>
          </w:p>
        </w:tc>
        <w:tc>
          <w:tcPr>
            <w:tcW w:w="0" w:type="auto"/>
            <w:tcBorders>
              <w:top w:val="single" w:sz="16" w:space="0" w:color="000000"/>
              <w:bottom w:val="single" w:sz="16" w:space="0" w:color="000000"/>
            </w:tcBorders>
            <w:shd w:val="clear" w:color="auto" w:fill="FFFFFF"/>
            <w:vAlign w:val="bottom"/>
          </w:tcPr>
          <w:p w:rsidR="0013798D" w:rsidRPr="0013607F" w:rsidRDefault="0013798D" w:rsidP="00413CC3">
            <w:pPr>
              <w:autoSpaceDE w:val="0"/>
              <w:autoSpaceDN w:val="0"/>
              <w:adjustRightInd w:val="0"/>
              <w:spacing w:after="0" w:line="320" w:lineRule="atLeast"/>
              <w:ind w:left="60" w:right="60"/>
              <w:rPr>
                <w:rFonts w:cs="Times New Roman"/>
                <w:color w:val="000000"/>
                <w:szCs w:val="24"/>
              </w:rPr>
            </w:pPr>
            <w:r w:rsidRPr="0013607F">
              <w:rPr>
                <w:rFonts w:cs="Times New Roman"/>
                <w:color w:val="000000"/>
                <w:szCs w:val="24"/>
              </w:rPr>
              <w:t>Mean Square</w:t>
            </w:r>
          </w:p>
        </w:tc>
        <w:tc>
          <w:tcPr>
            <w:tcW w:w="0" w:type="auto"/>
            <w:tcBorders>
              <w:top w:val="single" w:sz="16" w:space="0" w:color="000000"/>
              <w:bottom w:val="single" w:sz="16" w:space="0" w:color="000000"/>
            </w:tcBorders>
            <w:shd w:val="clear" w:color="auto" w:fill="FFFFFF"/>
            <w:vAlign w:val="bottom"/>
          </w:tcPr>
          <w:p w:rsidR="0013798D" w:rsidRPr="0013607F" w:rsidRDefault="0013798D" w:rsidP="00413CC3">
            <w:pPr>
              <w:autoSpaceDE w:val="0"/>
              <w:autoSpaceDN w:val="0"/>
              <w:adjustRightInd w:val="0"/>
              <w:spacing w:after="0" w:line="320" w:lineRule="atLeast"/>
              <w:ind w:left="60" w:right="60"/>
              <w:rPr>
                <w:rFonts w:cs="Times New Roman"/>
                <w:color w:val="000000"/>
                <w:szCs w:val="24"/>
              </w:rPr>
            </w:pPr>
            <w:r w:rsidRPr="0013607F">
              <w:rPr>
                <w:rFonts w:cs="Times New Roman"/>
                <w:color w:val="000000"/>
                <w:szCs w:val="24"/>
              </w:rPr>
              <w:t>F</w:t>
            </w:r>
          </w:p>
        </w:tc>
        <w:tc>
          <w:tcPr>
            <w:tcW w:w="0" w:type="auto"/>
            <w:tcBorders>
              <w:top w:val="single" w:sz="16" w:space="0" w:color="000000"/>
              <w:bottom w:val="single" w:sz="16" w:space="0" w:color="000000"/>
              <w:right w:val="single" w:sz="16" w:space="0" w:color="000000"/>
            </w:tcBorders>
            <w:shd w:val="clear" w:color="auto" w:fill="FFFFFF"/>
            <w:vAlign w:val="bottom"/>
          </w:tcPr>
          <w:p w:rsidR="0013798D" w:rsidRPr="0013607F" w:rsidRDefault="0013798D" w:rsidP="00413CC3">
            <w:pPr>
              <w:autoSpaceDE w:val="0"/>
              <w:autoSpaceDN w:val="0"/>
              <w:adjustRightInd w:val="0"/>
              <w:spacing w:after="0" w:line="320" w:lineRule="atLeast"/>
              <w:ind w:left="60" w:right="60"/>
              <w:rPr>
                <w:rFonts w:cs="Times New Roman"/>
                <w:color w:val="000000"/>
                <w:szCs w:val="24"/>
              </w:rPr>
            </w:pPr>
            <w:r w:rsidRPr="0013607F">
              <w:rPr>
                <w:rFonts w:cs="Times New Roman"/>
                <w:color w:val="000000"/>
                <w:szCs w:val="24"/>
              </w:rPr>
              <w:t>Sig.</w:t>
            </w:r>
          </w:p>
        </w:tc>
      </w:tr>
      <w:tr w:rsidR="0013798D" w:rsidRPr="0013607F" w:rsidTr="00413CC3">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13798D" w:rsidRPr="0013607F" w:rsidRDefault="0013798D" w:rsidP="00413CC3">
            <w:pPr>
              <w:autoSpaceDE w:val="0"/>
              <w:autoSpaceDN w:val="0"/>
              <w:adjustRightInd w:val="0"/>
              <w:spacing w:after="0" w:line="320" w:lineRule="atLeast"/>
              <w:ind w:left="60" w:right="60"/>
              <w:rPr>
                <w:rFonts w:cs="Times New Roman"/>
                <w:color w:val="000000"/>
                <w:szCs w:val="24"/>
              </w:rPr>
            </w:pPr>
            <w:r w:rsidRPr="0013607F">
              <w:rPr>
                <w:rFonts w:cs="Times New Roman"/>
                <w:color w:val="000000"/>
                <w:szCs w:val="24"/>
              </w:rPr>
              <w:t>1</w:t>
            </w:r>
          </w:p>
        </w:tc>
        <w:tc>
          <w:tcPr>
            <w:tcW w:w="0" w:type="auto"/>
            <w:tcBorders>
              <w:top w:val="single" w:sz="16" w:space="0" w:color="000000"/>
              <w:left w:val="nil"/>
              <w:bottom w:val="nil"/>
              <w:right w:val="single" w:sz="16" w:space="0" w:color="000000"/>
            </w:tcBorders>
            <w:shd w:val="clear" w:color="auto" w:fill="FFFFFF"/>
          </w:tcPr>
          <w:p w:rsidR="0013798D" w:rsidRPr="0013607F" w:rsidRDefault="0013798D" w:rsidP="00413CC3">
            <w:pPr>
              <w:autoSpaceDE w:val="0"/>
              <w:autoSpaceDN w:val="0"/>
              <w:adjustRightInd w:val="0"/>
              <w:spacing w:after="0" w:line="320" w:lineRule="atLeast"/>
              <w:ind w:left="60" w:right="60"/>
              <w:rPr>
                <w:rFonts w:cs="Times New Roman"/>
                <w:color w:val="000000"/>
                <w:szCs w:val="24"/>
              </w:rPr>
            </w:pPr>
            <w:r w:rsidRPr="0013607F">
              <w:rPr>
                <w:rFonts w:cs="Times New Roman"/>
                <w:color w:val="000000"/>
                <w:szCs w:val="24"/>
              </w:rPr>
              <w:t>Regression</w:t>
            </w:r>
          </w:p>
        </w:tc>
        <w:tc>
          <w:tcPr>
            <w:tcW w:w="0" w:type="auto"/>
            <w:tcBorders>
              <w:top w:val="single" w:sz="16" w:space="0" w:color="000000"/>
              <w:left w:val="single" w:sz="16" w:space="0" w:color="000000"/>
              <w:bottom w:val="nil"/>
            </w:tcBorders>
            <w:shd w:val="clear" w:color="auto" w:fill="FFFFFF"/>
            <w:vAlign w:val="center"/>
          </w:tcPr>
          <w:p w:rsidR="0013798D" w:rsidRPr="0013607F" w:rsidRDefault="0013798D" w:rsidP="00413CC3">
            <w:pPr>
              <w:autoSpaceDE w:val="0"/>
              <w:autoSpaceDN w:val="0"/>
              <w:adjustRightInd w:val="0"/>
              <w:spacing w:after="0" w:line="320" w:lineRule="atLeast"/>
              <w:ind w:left="60" w:right="60"/>
              <w:jc w:val="right"/>
              <w:rPr>
                <w:rFonts w:cs="Times New Roman"/>
                <w:color w:val="000000"/>
                <w:szCs w:val="24"/>
              </w:rPr>
            </w:pPr>
            <w:r w:rsidRPr="0013607F">
              <w:rPr>
                <w:rFonts w:cs="Times New Roman"/>
                <w:color w:val="000000"/>
                <w:szCs w:val="24"/>
              </w:rPr>
              <w:t>1269,744</w:t>
            </w:r>
          </w:p>
        </w:tc>
        <w:tc>
          <w:tcPr>
            <w:tcW w:w="0" w:type="auto"/>
            <w:tcBorders>
              <w:top w:val="single" w:sz="16" w:space="0" w:color="000000"/>
              <w:bottom w:val="nil"/>
            </w:tcBorders>
            <w:shd w:val="clear" w:color="auto" w:fill="FFFFFF"/>
            <w:vAlign w:val="center"/>
          </w:tcPr>
          <w:p w:rsidR="0013798D" w:rsidRPr="0013607F" w:rsidRDefault="0013798D" w:rsidP="00413CC3">
            <w:pPr>
              <w:autoSpaceDE w:val="0"/>
              <w:autoSpaceDN w:val="0"/>
              <w:adjustRightInd w:val="0"/>
              <w:spacing w:after="0" w:line="320" w:lineRule="atLeast"/>
              <w:ind w:left="60" w:right="60"/>
              <w:jc w:val="right"/>
              <w:rPr>
                <w:rFonts w:cs="Times New Roman"/>
                <w:color w:val="000000"/>
                <w:szCs w:val="24"/>
              </w:rPr>
            </w:pPr>
            <w:r w:rsidRPr="0013607F">
              <w:rPr>
                <w:rFonts w:cs="Times New Roman"/>
                <w:color w:val="000000"/>
                <w:szCs w:val="24"/>
              </w:rPr>
              <w:t>3</w:t>
            </w:r>
          </w:p>
        </w:tc>
        <w:tc>
          <w:tcPr>
            <w:tcW w:w="0" w:type="auto"/>
            <w:tcBorders>
              <w:top w:val="single" w:sz="16" w:space="0" w:color="000000"/>
              <w:bottom w:val="nil"/>
            </w:tcBorders>
            <w:shd w:val="clear" w:color="auto" w:fill="FFFFFF"/>
            <w:vAlign w:val="center"/>
          </w:tcPr>
          <w:p w:rsidR="0013798D" w:rsidRPr="0013607F" w:rsidRDefault="0013798D" w:rsidP="00413CC3">
            <w:pPr>
              <w:autoSpaceDE w:val="0"/>
              <w:autoSpaceDN w:val="0"/>
              <w:adjustRightInd w:val="0"/>
              <w:spacing w:after="0" w:line="320" w:lineRule="atLeast"/>
              <w:ind w:left="60" w:right="60"/>
              <w:jc w:val="right"/>
              <w:rPr>
                <w:rFonts w:cs="Times New Roman"/>
                <w:color w:val="000000"/>
                <w:szCs w:val="24"/>
              </w:rPr>
            </w:pPr>
            <w:r w:rsidRPr="0013607F">
              <w:rPr>
                <w:rFonts w:cs="Times New Roman"/>
                <w:color w:val="000000"/>
                <w:szCs w:val="24"/>
              </w:rPr>
              <w:t>423,248</w:t>
            </w:r>
          </w:p>
        </w:tc>
        <w:tc>
          <w:tcPr>
            <w:tcW w:w="0" w:type="auto"/>
            <w:tcBorders>
              <w:top w:val="single" w:sz="16" w:space="0" w:color="000000"/>
              <w:bottom w:val="nil"/>
            </w:tcBorders>
            <w:shd w:val="clear" w:color="auto" w:fill="FFFFFF"/>
            <w:vAlign w:val="center"/>
          </w:tcPr>
          <w:p w:rsidR="0013798D" w:rsidRPr="0013607F" w:rsidRDefault="0013798D" w:rsidP="00413CC3">
            <w:pPr>
              <w:autoSpaceDE w:val="0"/>
              <w:autoSpaceDN w:val="0"/>
              <w:adjustRightInd w:val="0"/>
              <w:spacing w:after="0" w:line="320" w:lineRule="atLeast"/>
              <w:ind w:left="60" w:right="60"/>
              <w:jc w:val="right"/>
              <w:rPr>
                <w:rFonts w:cs="Times New Roman"/>
                <w:color w:val="000000"/>
                <w:szCs w:val="24"/>
              </w:rPr>
            </w:pPr>
            <w:r w:rsidRPr="0013607F">
              <w:rPr>
                <w:rFonts w:cs="Times New Roman"/>
                <w:color w:val="000000"/>
                <w:szCs w:val="24"/>
              </w:rPr>
              <w:t>20,335</w:t>
            </w:r>
          </w:p>
        </w:tc>
        <w:tc>
          <w:tcPr>
            <w:tcW w:w="0" w:type="auto"/>
            <w:tcBorders>
              <w:top w:val="single" w:sz="16" w:space="0" w:color="000000"/>
              <w:bottom w:val="nil"/>
              <w:right w:val="single" w:sz="16" w:space="0" w:color="000000"/>
            </w:tcBorders>
            <w:shd w:val="clear" w:color="auto" w:fill="FFFFFF"/>
            <w:vAlign w:val="center"/>
          </w:tcPr>
          <w:p w:rsidR="0013798D" w:rsidRPr="0013607F" w:rsidRDefault="0013798D" w:rsidP="00413CC3">
            <w:pPr>
              <w:autoSpaceDE w:val="0"/>
              <w:autoSpaceDN w:val="0"/>
              <w:adjustRightInd w:val="0"/>
              <w:spacing w:after="0" w:line="320" w:lineRule="atLeast"/>
              <w:ind w:left="60" w:right="60"/>
              <w:jc w:val="right"/>
              <w:rPr>
                <w:rFonts w:cs="Times New Roman"/>
                <w:color w:val="000000"/>
                <w:szCs w:val="24"/>
              </w:rPr>
            </w:pPr>
            <w:r w:rsidRPr="0013607F">
              <w:rPr>
                <w:rFonts w:cs="Times New Roman"/>
                <w:color w:val="000000"/>
                <w:szCs w:val="24"/>
              </w:rPr>
              <w:t>,000</w:t>
            </w:r>
            <w:r w:rsidRPr="0013607F">
              <w:rPr>
                <w:rFonts w:cs="Times New Roman"/>
                <w:color w:val="000000"/>
                <w:szCs w:val="24"/>
                <w:vertAlign w:val="superscript"/>
              </w:rPr>
              <w:t>b</w:t>
            </w:r>
          </w:p>
        </w:tc>
      </w:tr>
      <w:tr w:rsidR="0013798D" w:rsidRPr="0013607F" w:rsidTr="00413CC3">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13798D" w:rsidRPr="0013607F" w:rsidRDefault="0013798D" w:rsidP="00413CC3">
            <w:pPr>
              <w:autoSpaceDE w:val="0"/>
              <w:autoSpaceDN w:val="0"/>
              <w:adjustRightInd w:val="0"/>
              <w:spacing w:after="0" w:line="240" w:lineRule="auto"/>
              <w:rPr>
                <w:rFonts w:cs="Times New Roman"/>
                <w:color w:val="000000"/>
                <w:szCs w:val="24"/>
              </w:rPr>
            </w:pPr>
          </w:p>
        </w:tc>
        <w:tc>
          <w:tcPr>
            <w:tcW w:w="0" w:type="auto"/>
            <w:tcBorders>
              <w:top w:val="nil"/>
              <w:left w:val="nil"/>
              <w:bottom w:val="nil"/>
              <w:right w:val="single" w:sz="16" w:space="0" w:color="000000"/>
            </w:tcBorders>
            <w:shd w:val="clear" w:color="auto" w:fill="FFFFFF"/>
          </w:tcPr>
          <w:p w:rsidR="0013798D" w:rsidRPr="0013607F" w:rsidRDefault="0013798D" w:rsidP="00413CC3">
            <w:pPr>
              <w:autoSpaceDE w:val="0"/>
              <w:autoSpaceDN w:val="0"/>
              <w:adjustRightInd w:val="0"/>
              <w:spacing w:after="0" w:line="320" w:lineRule="atLeast"/>
              <w:ind w:left="60" w:right="60"/>
              <w:rPr>
                <w:rFonts w:cs="Times New Roman"/>
                <w:color w:val="000000"/>
                <w:szCs w:val="24"/>
              </w:rPr>
            </w:pPr>
            <w:r w:rsidRPr="0013607F">
              <w:rPr>
                <w:rFonts w:cs="Times New Roman"/>
                <w:color w:val="000000"/>
                <w:szCs w:val="24"/>
              </w:rPr>
              <w:t>Residual</w:t>
            </w:r>
          </w:p>
        </w:tc>
        <w:tc>
          <w:tcPr>
            <w:tcW w:w="0" w:type="auto"/>
            <w:tcBorders>
              <w:top w:val="nil"/>
              <w:left w:val="single" w:sz="16" w:space="0" w:color="000000"/>
              <w:bottom w:val="nil"/>
            </w:tcBorders>
            <w:shd w:val="clear" w:color="auto" w:fill="FFFFFF"/>
            <w:vAlign w:val="center"/>
          </w:tcPr>
          <w:p w:rsidR="0013798D" w:rsidRPr="0013607F" w:rsidRDefault="0013798D" w:rsidP="00413CC3">
            <w:pPr>
              <w:autoSpaceDE w:val="0"/>
              <w:autoSpaceDN w:val="0"/>
              <w:adjustRightInd w:val="0"/>
              <w:spacing w:after="0" w:line="320" w:lineRule="atLeast"/>
              <w:ind w:left="60" w:right="60"/>
              <w:jc w:val="right"/>
              <w:rPr>
                <w:rFonts w:cs="Times New Roman"/>
                <w:color w:val="000000"/>
                <w:szCs w:val="24"/>
              </w:rPr>
            </w:pPr>
            <w:r w:rsidRPr="0013607F">
              <w:rPr>
                <w:rFonts w:cs="Times New Roman"/>
                <w:color w:val="000000"/>
                <w:szCs w:val="24"/>
              </w:rPr>
              <w:t>1914,881</w:t>
            </w:r>
          </w:p>
        </w:tc>
        <w:tc>
          <w:tcPr>
            <w:tcW w:w="0" w:type="auto"/>
            <w:tcBorders>
              <w:top w:val="nil"/>
              <w:bottom w:val="nil"/>
            </w:tcBorders>
            <w:shd w:val="clear" w:color="auto" w:fill="FFFFFF"/>
            <w:vAlign w:val="center"/>
          </w:tcPr>
          <w:p w:rsidR="0013798D" w:rsidRPr="0013607F" w:rsidRDefault="0013798D" w:rsidP="00413CC3">
            <w:pPr>
              <w:autoSpaceDE w:val="0"/>
              <w:autoSpaceDN w:val="0"/>
              <w:adjustRightInd w:val="0"/>
              <w:spacing w:after="0" w:line="320" w:lineRule="atLeast"/>
              <w:ind w:left="60" w:right="60"/>
              <w:jc w:val="right"/>
              <w:rPr>
                <w:rFonts w:cs="Times New Roman"/>
                <w:color w:val="000000"/>
                <w:szCs w:val="24"/>
              </w:rPr>
            </w:pPr>
            <w:r w:rsidRPr="0013607F">
              <w:rPr>
                <w:rFonts w:cs="Times New Roman"/>
                <w:color w:val="000000"/>
                <w:szCs w:val="24"/>
              </w:rPr>
              <w:t>92</w:t>
            </w:r>
          </w:p>
        </w:tc>
        <w:tc>
          <w:tcPr>
            <w:tcW w:w="0" w:type="auto"/>
            <w:tcBorders>
              <w:top w:val="nil"/>
              <w:bottom w:val="nil"/>
            </w:tcBorders>
            <w:shd w:val="clear" w:color="auto" w:fill="FFFFFF"/>
            <w:vAlign w:val="center"/>
          </w:tcPr>
          <w:p w:rsidR="0013798D" w:rsidRPr="0013607F" w:rsidRDefault="0013798D" w:rsidP="00413CC3">
            <w:pPr>
              <w:autoSpaceDE w:val="0"/>
              <w:autoSpaceDN w:val="0"/>
              <w:adjustRightInd w:val="0"/>
              <w:spacing w:after="0" w:line="320" w:lineRule="atLeast"/>
              <w:ind w:left="60" w:right="60"/>
              <w:jc w:val="right"/>
              <w:rPr>
                <w:rFonts w:cs="Times New Roman"/>
                <w:color w:val="000000"/>
                <w:szCs w:val="24"/>
              </w:rPr>
            </w:pPr>
            <w:r w:rsidRPr="0013607F">
              <w:rPr>
                <w:rFonts w:cs="Times New Roman"/>
                <w:color w:val="000000"/>
                <w:szCs w:val="24"/>
              </w:rPr>
              <w:t>20,814</w:t>
            </w:r>
          </w:p>
        </w:tc>
        <w:tc>
          <w:tcPr>
            <w:tcW w:w="0" w:type="auto"/>
            <w:tcBorders>
              <w:top w:val="nil"/>
              <w:bottom w:val="nil"/>
            </w:tcBorders>
            <w:shd w:val="clear" w:color="auto" w:fill="FFFFFF"/>
            <w:vAlign w:val="center"/>
          </w:tcPr>
          <w:p w:rsidR="0013798D" w:rsidRPr="0013607F" w:rsidRDefault="0013798D" w:rsidP="00413CC3">
            <w:pPr>
              <w:autoSpaceDE w:val="0"/>
              <w:autoSpaceDN w:val="0"/>
              <w:adjustRightInd w:val="0"/>
              <w:spacing w:after="0" w:line="240" w:lineRule="auto"/>
              <w:rPr>
                <w:rFonts w:cs="Times New Roman"/>
                <w:szCs w:val="24"/>
              </w:rPr>
            </w:pPr>
          </w:p>
        </w:tc>
        <w:tc>
          <w:tcPr>
            <w:tcW w:w="0" w:type="auto"/>
            <w:tcBorders>
              <w:top w:val="nil"/>
              <w:bottom w:val="nil"/>
              <w:right w:val="single" w:sz="16" w:space="0" w:color="000000"/>
            </w:tcBorders>
            <w:shd w:val="clear" w:color="auto" w:fill="FFFFFF"/>
            <w:vAlign w:val="center"/>
          </w:tcPr>
          <w:p w:rsidR="0013798D" w:rsidRPr="0013607F" w:rsidRDefault="0013798D" w:rsidP="00413CC3">
            <w:pPr>
              <w:autoSpaceDE w:val="0"/>
              <w:autoSpaceDN w:val="0"/>
              <w:adjustRightInd w:val="0"/>
              <w:spacing w:after="0" w:line="240" w:lineRule="auto"/>
              <w:rPr>
                <w:rFonts w:cs="Times New Roman"/>
                <w:szCs w:val="24"/>
              </w:rPr>
            </w:pPr>
          </w:p>
        </w:tc>
      </w:tr>
      <w:tr w:rsidR="0013798D" w:rsidRPr="0013607F" w:rsidTr="00413CC3">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13798D" w:rsidRPr="0013607F" w:rsidRDefault="0013798D" w:rsidP="00413CC3">
            <w:pPr>
              <w:autoSpaceDE w:val="0"/>
              <w:autoSpaceDN w:val="0"/>
              <w:adjustRightInd w:val="0"/>
              <w:spacing w:after="0" w:line="240" w:lineRule="auto"/>
              <w:rPr>
                <w:rFonts w:cs="Times New Roman"/>
                <w:szCs w:val="24"/>
              </w:rPr>
            </w:pPr>
          </w:p>
        </w:tc>
        <w:tc>
          <w:tcPr>
            <w:tcW w:w="0" w:type="auto"/>
            <w:tcBorders>
              <w:top w:val="nil"/>
              <w:left w:val="nil"/>
              <w:bottom w:val="single" w:sz="16" w:space="0" w:color="000000"/>
              <w:right w:val="single" w:sz="16" w:space="0" w:color="000000"/>
            </w:tcBorders>
            <w:shd w:val="clear" w:color="auto" w:fill="FFFFFF"/>
          </w:tcPr>
          <w:p w:rsidR="0013798D" w:rsidRPr="0013607F" w:rsidRDefault="0013798D" w:rsidP="00413CC3">
            <w:pPr>
              <w:autoSpaceDE w:val="0"/>
              <w:autoSpaceDN w:val="0"/>
              <w:adjustRightInd w:val="0"/>
              <w:spacing w:after="0" w:line="320" w:lineRule="atLeast"/>
              <w:ind w:left="60" w:right="60"/>
              <w:rPr>
                <w:rFonts w:cs="Times New Roman"/>
                <w:color w:val="000000"/>
                <w:szCs w:val="24"/>
              </w:rPr>
            </w:pPr>
            <w:r w:rsidRPr="0013607F">
              <w:rPr>
                <w:rFonts w:cs="Times New Roman"/>
                <w:color w:val="000000"/>
                <w:szCs w:val="24"/>
              </w:rPr>
              <w:t>Total</w:t>
            </w:r>
          </w:p>
        </w:tc>
        <w:tc>
          <w:tcPr>
            <w:tcW w:w="0" w:type="auto"/>
            <w:tcBorders>
              <w:top w:val="nil"/>
              <w:left w:val="single" w:sz="16" w:space="0" w:color="000000"/>
              <w:bottom w:val="single" w:sz="16" w:space="0" w:color="000000"/>
            </w:tcBorders>
            <w:shd w:val="clear" w:color="auto" w:fill="FFFFFF"/>
            <w:vAlign w:val="center"/>
          </w:tcPr>
          <w:p w:rsidR="0013798D" w:rsidRPr="0013607F" w:rsidRDefault="0013798D" w:rsidP="00413CC3">
            <w:pPr>
              <w:autoSpaceDE w:val="0"/>
              <w:autoSpaceDN w:val="0"/>
              <w:adjustRightInd w:val="0"/>
              <w:spacing w:after="0" w:line="320" w:lineRule="atLeast"/>
              <w:ind w:left="60" w:right="60"/>
              <w:jc w:val="right"/>
              <w:rPr>
                <w:rFonts w:cs="Times New Roman"/>
                <w:color w:val="000000"/>
                <w:szCs w:val="24"/>
              </w:rPr>
            </w:pPr>
            <w:r w:rsidRPr="0013607F">
              <w:rPr>
                <w:rFonts w:cs="Times New Roman"/>
                <w:color w:val="000000"/>
                <w:szCs w:val="24"/>
              </w:rPr>
              <w:t>3184,625</w:t>
            </w:r>
          </w:p>
        </w:tc>
        <w:tc>
          <w:tcPr>
            <w:tcW w:w="0" w:type="auto"/>
            <w:tcBorders>
              <w:top w:val="nil"/>
              <w:bottom w:val="single" w:sz="16" w:space="0" w:color="000000"/>
            </w:tcBorders>
            <w:shd w:val="clear" w:color="auto" w:fill="FFFFFF"/>
            <w:vAlign w:val="center"/>
          </w:tcPr>
          <w:p w:rsidR="0013798D" w:rsidRPr="0013607F" w:rsidRDefault="0013798D" w:rsidP="00413CC3">
            <w:pPr>
              <w:autoSpaceDE w:val="0"/>
              <w:autoSpaceDN w:val="0"/>
              <w:adjustRightInd w:val="0"/>
              <w:spacing w:after="0" w:line="320" w:lineRule="atLeast"/>
              <w:ind w:left="60" w:right="60"/>
              <w:jc w:val="right"/>
              <w:rPr>
                <w:rFonts w:cs="Times New Roman"/>
                <w:color w:val="000000"/>
                <w:szCs w:val="24"/>
              </w:rPr>
            </w:pPr>
            <w:r w:rsidRPr="0013607F">
              <w:rPr>
                <w:rFonts w:cs="Times New Roman"/>
                <w:color w:val="000000"/>
                <w:szCs w:val="24"/>
              </w:rPr>
              <w:t>95</w:t>
            </w:r>
          </w:p>
        </w:tc>
        <w:tc>
          <w:tcPr>
            <w:tcW w:w="0" w:type="auto"/>
            <w:tcBorders>
              <w:top w:val="nil"/>
              <w:bottom w:val="single" w:sz="16" w:space="0" w:color="000000"/>
            </w:tcBorders>
            <w:shd w:val="clear" w:color="auto" w:fill="FFFFFF"/>
            <w:vAlign w:val="center"/>
          </w:tcPr>
          <w:p w:rsidR="0013798D" w:rsidRPr="0013607F" w:rsidRDefault="0013798D" w:rsidP="00413CC3">
            <w:pPr>
              <w:autoSpaceDE w:val="0"/>
              <w:autoSpaceDN w:val="0"/>
              <w:adjustRightInd w:val="0"/>
              <w:spacing w:after="0" w:line="240" w:lineRule="auto"/>
              <w:rPr>
                <w:rFonts w:cs="Times New Roman"/>
                <w:szCs w:val="24"/>
              </w:rPr>
            </w:pPr>
          </w:p>
        </w:tc>
        <w:tc>
          <w:tcPr>
            <w:tcW w:w="0" w:type="auto"/>
            <w:tcBorders>
              <w:top w:val="nil"/>
              <w:bottom w:val="single" w:sz="16" w:space="0" w:color="000000"/>
            </w:tcBorders>
            <w:shd w:val="clear" w:color="auto" w:fill="FFFFFF"/>
            <w:vAlign w:val="center"/>
          </w:tcPr>
          <w:p w:rsidR="0013798D" w:rsidRPr="0013607F" w:rsidRDefault="0013798D" w:rsidP="00413CC3">
            <w:pPr>
              <w:autoSpaceDE w:val="0"/>
              <w:autoSpaceDN w:val="0"/>
              <w:adjustRightInd w:val="0"/>
              <w:spacing w:after="0" w:line="240" w:lineRule="auto"/>
              <w:rPr>
                <w:rFonts w:cs="Times New Roman"/>
                <w:szCs w:val="24"/>
              </w:rPr>
            </w:pPr>
          </w:p>
        </w:tc>
        <w:tc>
          <w:tcPr>
            <w:tcW w:w="0" w:type="auto"/>
            <w:tcBorders>
              <w:top w:val="nil"/>
              <w:bottom w:val="single" w:sz="16" w:space="0" w:color="000000"/>
              <w:right w:val="single" w:sz="16" w:space="0" w:color="000000"/>
            </w:tcBorders>
            <w:shd w:val="clear" w:color="auto" w:fill="FFFFFF"/>
            <w:vAlign w:val="center"/>
          </w:tcPr>
          <w:p w:rsidR="0013798D" w:rsidRPr="0013607F" w:rsidRDefault="0013798D" w:rsidP="00413CC3">
            <w:pPr>
              <w:autoSpaceDE w:val="0"/>
              <w:autoSpaceDN w:val="0"/>
              <w:adjustRightInd w:val="0"/>
              <w:spacing w:after="0" w:line="240" w:lineRule="auto"/>
              <w:rPr>
                <w:rFonts w:cs="Times New Roman"/>
                <w:szCs w:val="24"/>
              </w:rPr>
            </w:pPr>
          </w:p>
        </w:tc>
      </w:tr>
      <w:tr w:rsidR="0013798D" w:rsidRPr="0013607F" w:rsidTr="00413CC3">
        <w:trPr>
          <w:cantSplit/>
        </w:trPr>
        <w:tc>
          <w:tcPr>
            <w:tcW w:w="0" w:type="auto"/>
            <w:gridSpan w:val="7"/>
            <w:tcBorders>
              <w:top w:val="nil"/>
              <w:left w:val="nil"/>
              <w:bottom w:val="nil"/>
              <w:right w:val="nil"/>
            </w:tcBorders>
            <w:shd w:val="clear" w:color="auto" w:fill="FFFFFF"/>
          </w:tcPr>
          <w:p w:rsidR="0013798D" w:rsidRPr="0013607F" w:rsidRDefault="0013798D" w:rsidP="00413CC3">
            <w:pPr>
              <w:autoSpaceDE w:val="0"/>
              <w:autoSpaceDN w:val="0"/>
              <w:adjustRightInd w:val="0"/>
              <w:spacing w:after="0" w:line="320" w:lineRule="atLeast"/>
              <w:ind w:left="60" w:right="60"/>
              <w:rPr>
                <w:rFonts w:cs="Times New Roman"/>
                <w:color w:val="000000"/>
                <w:szCs w:val="24"/>
              </w:rPr>
            </w:pPr>
            <w:r w:rsidRPr="0013607F">
              <w:rPr>
                <w:rFonts w:cs="Times New Roman"/>
                <w:color w:val="000000"/>
                <w:szCs w:val="24"/>
              </w:rPr>
              <w:t>a. Dependent Variable: KEPUTUSAN PEMBELIAN (Y)</w:t>
            </w:r>
          </w:p>
        </w:tc>
      </w:tr>
      <w:tr w:rsidR="0013798D" w:rsidRPr="0013607F" w:rsidTr="00413CC3">
        <w:trPr>
          <w:cantSplit/>
        </w:trPr>
        <w:tc>
          <w:tcPr>
            <w:tcW w:w="0" w:type="auto"/>
            <w:gridSpan w:val="7"/>
            <w:tcBorders>
              <w:top w:val="nil"/>
              <w:left w:val="nil"/>
              <w:bottom w:val="nil"/>
              <w:right w:val="nil"/>
            </w:tcBorders>
            <w:shd w:val="clear" w:color="auto" w:fill="FFFFFF"/>
          </w:tcPr>
          <w:p w:rsidR="0013798D" w:rsidRPr="0013607F" w:rsidRDefault="0013798D" w:rsidP="00413CC3">
            <w:pPr>
              <w:autoSpaceDE w:val="0"/>
              <w:autoSpaceDN w:val="0"/>
              <w:adjustRightInd w:val="0"/>
              <w:spacing w:after="0" w:line="320" w:lineRule="atLeast"/>
              <w:ind w:left="60" w:right="60"/>
              <w:rPr>
                <w:rFonts w:cs="Times New Roman"/>
                <w:color w:val="000000"/>
                <w:szCs w:val="24"/>
              </w:rPr>
            </w:pPr>
            <w:r w:rsidRPr="0013607F">
              <w:rPr>
                <w:rFonts w:cs="Times New Roman"/>
                <w:color w:val="000000"/>
                <w:szCs w:val="24"/>
              </w:rPr>
              <w:t>b. Predictors: (Constant), LIFE STYLE (X3), ISLAMIC BRANDING (X1), BRAND IMAGE (X2)</w:t>
            </w:r>
          </w:p>
        </w:tc>
      </w:tr>
    </w:tbl>
    <w:p w:rsidR="0013798D" w:rsidRPr="0013607F" w:rsidRDefault="0013798D" w:rsidP="0013607F">
      <w:pPr>
        <w:autoSpaceDE w:val="0"/>
        <w:autoSpaceDN w:val="0"/>
        <w:adjustRightInd w:val="0"/>
        <w:spacing w:after="0" w:line="400" w:lineRule="atLeast"/>
        <w:ind w:firstLine="1418"/>
        <w:rPr>
          <w:rFonts w:cs="Times New Roman"/>
          <w:szCs w:val="24"/>
        </w:rPr>
      </w:pPr>
      <w:r w:rsidRPr="00DF45E2">
        <w:rPr>
          <w:rFonts w:cs="Times New Roman"/>
          <w:i/>
          <w:iCs/>
          <w:szCs w:val="24"/>
        </w:rPr>
        <w:t>Sumber: Data primer diolah, 2021</w:t>
      </w:r>
    </w:p>
    <w:p w:rsidR="0013798D" w:rsidRDefault="0013798D" w:rsidP="0013798D">
      <w:pPr>
        <w:pStyle w:val="ListParagraph"/>
        <w:spacing w:line="360" w:lineRule="auto"/>
        <w:ind w:left="1440" w:firstLine="720"/>
        <w:jc w:val="both"/>
        <w:rPr>
          <w:rFonts w:asciiTheme="majorBidi" w:hAnsiTheme="majorBidi" w:cstheme="majorBidi"/>
          <w:szCs w:val="24"/>
        </w:rPr>
      </w:pPr>
      <w:r>
        <w:rPr>
          <w:rFonts w:asciiTheme="majorBidi" w:hAnsiTheme="majorBidi" w:cstheme="majorBidi"/>
          <w:szCs w:val="24"/>
        </w:rPr>
        <w:t>D</w:t>
      </w:r>
      <w:r w:rsidR="006930FC">
        <w:rPr>
          <w:rFonts w:asciiTheme="majorBidi" w:hAnsiTheme="majorBidi" w:cstheme="majorBidi"/>
          <w:szCs w:val="24"/>
        </w:rPr>
        <w:t>ari tabel 4.20</w:t>
      </w:r>
      <w:r>
        <w:rPr>
          <w:rFonts w:asciiTheme="majorBidi" w:hAnsiTheme="majorBidi" w:cstheme="majorBidi"/>
          <w:szCs w:val="24"/>
        </w:rPr>
        <w:t xml:space="preserve"> di atas diketahui bahwa nilai F hitung sebesar 20,335 serta nilai signifikan sebesar 0,000 &lt; 0</w:t>
      </w:r>
      <w:proofErr w:type="gramStart"/>
      <w:r>
        <w:rPr>
          <w:rFonts w:asciiTheme="majorBidi" w:hAnsiTheme="majorBidi" w:cstheme="majorBidi"/>
          <w:szCs w:val="24"/>
        </w:rPr>
        <w:t>,05</w:t>
      </w:r>
      <w:proofErr w:type="gramEnd"/>
      <w:r>
        <w:rPr>
          <w:rFonts w:asciiTheme="majorBidi" w:hAnsiTheme="majorBidi" w:cstheme="majorBidi"/>
          <w:szCs w:val="24"/>
        </w:rPr>
        <w:t xml:space="preserve">. Artinya secara </w:t>
      </w:r>
      <w:r>
        <w:rPr>
          <w:rFonts w:asciiTheme="majorBidi" w:hAnsiTheme="majorBidi" w:cstheme="majorBidi"/>
          <w:szCs w:val="24"/>
        </w:rPr>
        <w:lastRenderedPageBreak/>
        <w:t xml:space="preserve">simultan atau bersama-sama variabel </w:t>
      </w:r>
      <w:r w:rsidR="00E03393">
        <w:rPr>
          <w:rFonts w:asciiTheme="majorBidi" w:hAnsiTheme="majorBidi" w:cstheme="majorBidi"/>
          <w:i/>
          <w:iCs/>
          <w:szCs w:val="24"/>
        </w:rPr>
        <w:t>I</w:t>
      </w:r>
      <w:r>
        <w:rPr>
          <w:rFonts w:asciiTheme="majorBidi" w:hAnsiTheme="majorBidi" w:cstheme="majorBidi"/>
          <w:i/>
          <w:iCs/>
          <w:szCs w:val="24"/>
        </w:rPr>
        <w:t>slamic branding</w:t>
      </w:r>
      <w:r>
        <w:rPr>
          <w:rFonts w:asciiTheme="majorBidi" w:hAnsiTheme="majorBidi" w:cstheme="majorBidi"/>
          <w:szCs w:val="24"/>
        </w:rPr>
        <w:t xml:space="preserve"> (X1), </w:t>
      </w:r>
      <w:r>
        <w:rPr>
          <w:rFonts w:asciiTheme="majorBidi" w:hAnsiTheme="majorBidi" w:cstheme="majorBidi"/>
          <w:i/>
          <w:iCs/>
          <w:szCs w:val="24"/>
        </w:rPr>
        <w:t xml:space="preserve">brand image </w:t>
      </w:r>
      <w:r>
        <w:rPr>
          <w:rFonts w:asciiTheme="majorBidi" w:hAnsiTheme="majorBidi" w:cstheme="majorBidi"/>
          <w:szCs w:val="24"/>
        </w:rPr>
        <w:t xml:space="preserve">(X2) dan </w:t>
      </w:r>
      <w:r w:rsidR="009E4F34">
        <w:rPr>
          <w:rFonts w:asciiTheme="majorBidi" w:hAnsiTheme="majorBidi" w:cstheme="majorBidi"/>
          <w:i/>
          <w:iCs/>
          <w:szCs w:val="24"/>
        </w:rPr>
        <w:t>life</w:t>
      </w:r>
      <w:r>
        <w:rPr>
          <w:rFonts w:asciiTheme="majorBidi" w:hAnsiTheme="majorBidi" w:cstheme="majorBidi"/>
          <w:i/>
          <w:iCs/>
          <w:szCs w:val="24"/>
        </w:rPr>
        <w:t xml:space="preserve">style </w:t>
      </w:r>
      <w:r>
        <w:rPr>
          <w:rFonts w:asciiTheme="majorBidi" w:hAnsiTheme="majorBidi" w:cstheme="majorBidi"/>
          <w:szCs w:val="24"/>
        </w:rPr>
        <w:t>(X3) berpengaruh signifikan terhadap keputusan pembelian (Y).</w:t>
      </w:r>
    </w:p>
    <w:p w:rsidR="0013798D" w:rsidRDefault="0013798D" w:rsidP="00B20CDE">
      <w:pPr>
        <w:pStyle w:val="Heading3"/>
        <w:numPr>
          <w:ilvl w:val="0"/>
          <w:numId w:val="68"/>
        </w:numPr>
        <w:tabs>
          <w:tab w:val="left" w:pos="990"/>
        </w:tabs>
        <w:ind w:left="1440" w:hanging="720"/>
        <w:jc w:val="both"/>
      </w:pPr>
      <w:bookmarkStart w:id="70" w:name="_Toc84348928"/>
      <w:r w:rsidRPr="002818DB">
        <w:t>Uji Koefisien Determinasi (R</w:t>
      </w:r>
      <w:r w:rsidRPr="002818DB">
        <w:rPr>
          <w:vertAlign w:val="superscript"/>
        </w:rPr>
        <w:t>2</w:t>
      </w:r>
      <w:r w:rsidRPr="002818DB">
        <w:t>)</w:t>
      </w:r>
      <w:bookmarkEnd w:id="70"/>
    </w:p>
    <w:p w:rsidR="00A361AC" w:rsidRPr="00A361AC" w:rsidRDefault="00A361AC" w:rsidP="0013607F">
      <w:pPr>
        <w:pStyle w:val="Caption"/>
        <w:keepNext/>
        <w:ind w:firstLine="1260"/>
        <w:rPr>
          <w:b/>
          <w:i w:val="0"/>
          <w:color w:val="auto"/>
          <w:sz w:val="24"/>
          <w:szCs w:val="24"/>
        </w:rPr>
      </w:pPr>
      <w:bookmarkStart w:id="71" w:name="_Toc81673736"/>
      <w:r w:rsidRPr="00A361AC">
        <w:rPr>
          <w:b/>
          <w:i w:val="0"/>
          <w:color w:val="auto"/>
          <w:sz w:val="24"/>
          <w:szCs w:val="24"/>
        </w:rPr>
        <w:t>Table</w:t>
      </w:r>
      <w:r w:rsidR="008C37E6">
        <w:rPr>
          <w:b/>
          <w:i w:val="0"/>
          <w:color w:val="auto"/>
          <w:sz w:val="24"/>
          <w:szCs w:val="24"/>
        </w:rPr>
        <w:t xml:space="preserve"> 4</w:t>
      </w:r>
      <w:r w:rsidR="00B7794D">
        <w:rPr>
          <w:b/>
          <w:i w:val="0"/>
          <w:color w:val="auto"/>
          <w:sz w:val="24"/>
          <w:szCs w:val="24"/>
        </w:rPr>
        <w:t>.</w:t>
      </w:r>
      <w:r w:rsidR="00B7794D">
        <w:rPr>
          <w:b/>
          <w:i w:val="0"/>
          <w:color w:val="auto"/>
          <w:sz w:val="24"/>
          <w:szCs w:val="24"/>
        </w:rPr>
        <w:fldChar w:fldCharType="begin"/>
      </w:r>
      <w:r w:rsidR="00B7794D">
        <w:rPr>
          <w:b/>
          <w:i w:val="0"/>
          <w:color w:val="auto"/>
          <w:sz w:val="24"/>
          <w:szCs w:val="24"/>
        </w:rPr>
        <w:instrText xml:space="preserve"> SEQ Table \* ARABIC \s 1 </w:instrText>
      </w:r>
      <w:r w:rsidR="00B7794D">
        <w:rPr>
          <w:b/>
          <w:i w:val="0"/>
          <w:color w:val="auto"/>
          <w:sz w:val="24"/>
          <w:szCs w:val="24"/>
        </w:rPr>
        <w:fldChar w:fldCharType="separate"/>
      </w:r>
      <w:r w:rsidR="00132B1F">
        <w:rPr>
          <w:b/>
          <w:i w:val="0"/>
          <w:noProof/>
          <w:color w:val="auto"/>
          <w:sz w:val="24"/>
          <w:szCs w:val="24"/>
        </w:rPr>
        <w:t>21</w:t>
      </w:r>
      <w:r w:rsidR="00B7794D">
        <w:rPr>
          <w:b/>
          <w:i w:val="0"/>
          <w:color w:val="auto"/>
          <w:sz w:val="24"/>
          <w:szCs w:val="24"/>
        </w:rPr>
        <w:fldChar w:fldCharType="end"/>
      </w:r>
      <w:r w:rsidRPr="00A361AC">
        <w:rPr>
          <w:b/>
          <w:i w:val="0"/>
          <w:color w:val="auto"/>
          <w:sz w:val="24"/>
          <w:szCs w:val="24"/>
        </w:rPr>
        <w:t xml:space="preserve"> Hasil Uji Koefisien Determinasi</w:t>
      </w:r>
      <w:bookmarkEnd w:id="71"/>
    </w:p>
    <w:tbl>
      <w:tblPr>
        <w:tblW w:w="6840" w:type="dxa"/>
        <w:tblInd w:w="1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2460"/>
      </w:tblGrid>
      <w:tr w:rsidR="0013798D" w:rsidRPr="0013607F" w:rsidTr="0013607F">
        <w:trPr>
          <w:cantSplit/>
        </w:trPr>
        <w:tc>
          <w:tcPr>
            <w:tcW w:w="6840" w:type="dxa"/>
            <w:gridSpan w:val="5"/>
            <w:tcBorders>
              <w:top w:val="nil"/>
              <w:left w:val="nil"/>
              <w:bottom w:val="nil"/>
              <w:right w:val="nil"/>
            </w:tcBorders>
            <w:shd w:val="clear" w:color="auto" w:fill="FFFFFF"/>
            <w:vAlign w:val="center"/>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b/>
                <w:bCs/>
                <w:color w:val="000000"/>
                <w:szCs w:val="24"/>
              </w:rPr>
              <w:t>Model Summary</w:t>
            </w:r>
          </w:p>
        </w:tc>
      </w:tr>
      <w:tr w:rsidR="0013798D" w:rsidRPr="0013607F" w:rsidTr="0013607F">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color w:val="000000"/>
                <w:szCs w:val="24"/>
              </w:rPr>
              <w:t>Model</w:t>
            </w:r>
          </w:p>
        </w:tc>
        <w:tc>
          <w:tcPr>
            <w:tcW w:w="1014" w:type="dxa"/>
            <w:tcBorders>
              <w:top w:val="single" w:sz="16" w:space="0" w:color="000000"/>
              <w:left w:val="single" w:sz="16" w:space="0" w:color="000000"/>
              <w:bottom w:val="single" w:sz="16" w:space="0" w:color="000000"/>
            </w:tcBorders>
            <w:shd w:val="clear" w:color="auto" w:fill="FFFFFF"/>
            <w:vAlign w:val="bottom"/>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color w:val="000000"/>
                <w:szCs w:val="24"/>
              </w:rPr>
              <w:t>R</w:t>
            </w:r>
          </w:p>
        </w:tc>
        <w:tc>
          <w:tcPr>
            <w:tcW w:w="1091" w:type="dxa"/>
            <w:tcBorders>
              <w:top w:val="single" w:sz="16" w:space="0" w:color="000000"/>
              <w:bottom w:val="single" w:sz="16" w:space="0" w:color="000000"/>
            </w:tcBorders>
            <w:shd w:val="clear" w:color="auto" w:fill="FFFFFF"/>
            <w:vAlign w:val="bottom"/>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color w:val="000000"/>
                <w:szCs w:val="24"/>
              </w:rPr>
              <w:t>R Square</w:t>
            </w:r>
          </w:p>
        </w:tc>
        <w:tc>
          <w:tcPr>
            <w:tcW w:w="1476" w:type="dxa"/>
            <w:tcBorders>
              <w:top w:val="single" w:sz="16" w:space="0" w:color="000000"/>
              <w:bottom w:val="single" w:sz="16" w:space="0" w:color="000000"/>
            </w:tcBorders>
            <w:shd w:val="clear" w:color="auto" w:fill="FFFFFF"/>
            <w:vAlign w:val="bottom"/>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color w:val="000000"/>
                <w:szCs w:val="24"/>
              </w:rPr>
              <w:t>Adjusted R Square</w:t>
            </w:r>
          </w:p>
        </w:tc>
        <w:tc>
          <w:tcPr>
            <w:tcW w:w="2460" w:type="dxa"/>
            <w:tcBorders>
              <w:top w:val="single" w:sz="16" w:space="0" w:color="000000"/>
              <w:bottom w:val="single" w:sz="16" w:space="0" w:color="000000"/>
              <w:right w:val="single" w:sz="16" w:space="0" w:color="000000"/>
            </w:tcBorders>
            <w:shd w:val="clear" w:color="auto" w:fill="FFFFFF"/>
            <w:vAlign w:val="bottom"/>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color w:val="000000"/>
                <w:szCs w:val="24"/>
              </w:rPr>
              <w:t>Std. Error of the Estimate</w:t>
            </w:r>
          </w:p>
        </w:tc>
      </w:tr>
      <w:tr w:rsidR="0013798D" w:rsidRPr="0013607F" w:rsidTr="0013607F">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color w:val="000000"/>
                <w:szCs w:val="24"/>
              </w:rPr>
              <w:t>1</w:t>
            </w:r>
          </w:p>
        </w:tc>
        <w:tc>
          <w:tcPr>
            <w:tcW w:w="1014" w:type="dxa"/>
            <w:tcBorders>
              <w:top w:val="single" w:sz="16" w:space="0" w:color="000000"/>
              <w:left w:val="single" w:sz="16" w:space="0" w:color="000000"/>
              <w:bottom w:val="single" w:sz="16" w:space="0" w:color="000000"/>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,631</w:t>
            </w:r>
            <w:r w:rsidRPr="0013607F">
              <w:rPr>
                <w:rFonts w:cs="Times New Roman"/>
                <w:color w:val="000000"/>
                <w:szCs w:val="24"/>
                <w:vertAlign w:val="superscript"/>
              </w:rPr>
              <w:t>a</w:t>
            </w:r>
          </w:p>
        </w:tc>
        <w:tc>
          <w:tcPr>
            <w:tcW w:w="1091" w:type="dxa"/>
            <w:tcBorders>
              <w:top w:val="single" w:sz="16" w:space="0" w:color="000000"/>
              <w:bottom w:val="single" w:sz="16" w:space="0" w:color="000000"/>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,399</w:t>
            </w:r>
          </w:p>
        </w:tc>
        <w:tc>
          <w:tcPr>
            <w:tcW w:w="1476" w:type="dxa"/>
            <w:tcBorders>
              <w:top w:val="single" w:sz="16" w:space="0" w:color="000000"/>
              <w:bottom w:val="single" w:sz="16" w:space="0" w:color="000000"/>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,379</w:t>
            </w:r>
          </w:p>
        </w:tc>
        <w:tc>
          <w:tcPr>
            <w:tcW w:w="2460" w:type="dxa"/>
            <w:tcBorders>
              <w:top w:val="single" w:sz="16" w:space="0" w:color="000000"/>
              <w:bottom w:val="single" w:sz="16" w:space="0" w:color="000000"/>
              <w:right w:val="single" w:sz="16" w:space="0" w:color="000000"/>
            </w:tcBorders>
            <w:shd w:val="clear" w:color="auto" w:fill="FFFFFF"/>
            <w:vAlign w:val="center"/>
          </w:tcPr>
          <w:p w:rsidR="0013798D" w:rsidRPr="0013607F" w:rsidRDefault="0013798D" w:rsidP="0013607F">
            <w:pPr>
              <w:autoSpaceDE w:val="0"/>
              <w:autoSpaceDN w:val="0"/>
              <w:adjustRightInd w:val="0"/>
              <w:spacing w:after="0" w:line="240" w:lineRule="auto"/>
              <w:ind w:left="60" w:right="60"/>
              <w:jc w:val="right"/>
              <w:rPr>
                <w:rFonts w:cs="Times New Roman"/>
                <w:color w:val="000000"/>
                <w:szCs w:val="24"/>
              </w:rPr>
            </w:pPr>
            <w:r w:rsidRPr="0013607F">
              <w:rPr>
                <w:rFonts w:cs="Times New Roman"/>
                <w:color w:val="000000"/>
                <w:szCs w:val="24"/>
              </w:rPr>
              <w:t>4,56223</w:t>
            </w:r>
          </w:p>
        </w:tc>
      </w:tr>
      <w:tr w:rsidR="0013798D" w:rsidRPr="0013607F" w:rsidTr="0013607F">
        <w:trPr>
          <w:cantSplit/>
        </w:trPr>
        <w:tc>
          <w:tcPr>
            <w:tcW w:w="6840" w:type="dxa"/>
            <w:gridSpan w:val="5"/>
            <w:tcBorders>
              <w:top w:val="nil"/>
              <w:left w:val="nil"/>
              <w:bottom w:val="nil"/>
              <w:right w:val="nil"/>
            </w:tcBorders>
            <w:shd w:val="clear" w:color="auto" w:fill="FFFFFF"/>
          </w:tcPr>
          <w:p w:rsidR="0013798D" w:rsidRPr="0013607F" w:rsidRDefault="0013798D" w:rsidP="0013607F">
            <w:pPr>
              <w:autoSpaceDE w:val="0"/>
              <w:autoSpaceDN w:val="0"/>
              <w:adjustRightInd w:val="0"/>
              <w:spacing w:after="0" w:line="240" w:lineRule="auto"/>
              <w:ind w:left="60" w:right="60"/>
              <w:rPr>
                <w:rFonts w:cs="Times New Roman"/>
                <w:color w:val="000000"/>
                <w:szCs w:val="24"/>
              </w:rPr>
            </w:pPr>
            <w:r w:rsidRPr="0013607F">
              <w:rPr>
                <w:rFonts w:cs="Times New Roman"/>
                <w:color w:val="000000"/>
                <w:szCs w:val="24"/>
              </w:rPr>
              <w:t>a. Predictors: (Constant), LIFE STYLE (X3), ISLAMIC BRANDING (X1), BRAND IMAGE (X2)</w:t>
            </w:r>
          </w:p>
        </w:tc>
      </w:tr>
    </w:tbl>
    <w:p w:rsidR="0013798D" w:rsidRDefault="0013798D" w:rsidP="0013607F">
      <w:pPr>
        <w:autoSpaceDE w:val="0"/>
        <w:autoSpaceDN w:val="0"/>
        <w:adjustRightInd w:val="0"/>
        <w:spacing w:after="0" w:line="400" w:lineRule="atLeast"/>
        <w:ind w:firstLine="1701"/>
        <w:rPr>
          <w:rFonts w:cs="Times New Roman"/>
          <w:i/>
          <w:iCs/>
          <w:szCs w:val="24"/>
        </w:rPr>
      </w:pPr>
      <w:r w:rsidRPr="00DF45E2">
        <w:rPr>
          <w:rFonts w:cs="Times New Roman"/>
          <w:i/>
          <w:iCs/>
          <w:szCs w:val="24"/>
        </w:rPr>
        <w:t>Sumber: Data primer diolah, 2021</w:t>
      </w:r>
    </w:p>
    <w:p w:rsidR="009E4F34" w:rsidRPr="0013607F" w:rsidRDefault="009E4F34" w:rsidP="0013607F">
      <w:pPr>
        <w:autoSpaceDE w:val="0"/>
        <w:autoSpaceDN w:val="0"/>
        <w:adjustRightInd w:val="0"/>
        <w:spacing w:after="0" w:line="400" w:lineRule="atLeast"/>
        <w:ind w:firstLine="1701"/>
        <w:rPr>
          <w:rFonts w:cs="Times New Roman"/>
          <w:szCs w:val="24"/>
        </w:rPr>
      </w:pPr>
    </w:p>
    <w:p w:rsidR="00530D19" w:rsidRPr="006930FC" w:rsidRDefault="0013798D" w:rsidP="006930FC">
      <w:pPr>
        <w:pStyle w:val="ListParagraph"/>
        <w:spacing w:line="360" w:lineRule="auto"/>
        <w:ind w:left="1080" w:firstLine="720"/>
        <w:jc w:val="both"/>
        <w:rPr>
          <w:rFonts w:asciiTheme="majorBidi" w:hAnsiTheme="majorBidi" w:cstheme="majorBidi"/>
          <w:szCs w:val="24"/>
        </w:rPr>
      </w:pPr>
      <w:r>
        <w:rPr>
          <w:rFonts w:asciiTheme="majorBidi" w:hAnsiTheme="majorBidi" w:cstheme="majorBidi"/>
          <w:szCs w:val="24"/>
        </w:rPr>
        <w:t>D</w:t>
      </w:r>
      <w:r w:rsidR="006930FC">
        <w:rPr>
          <w:rFonts w:asciiTheme="majorBidi" w:hAnsiTheme="majorBidi" w:cstheme="majorBidi"/>
          <w:szCs w:val="24"/>
        </w:rPr>
        <w:t>ari tabel 4.21</w:t>
      </w:r>
      <w:r>
        <w:rPr>
          <w:rFonts w:asciiTheme="majorBidi" w:hAnsiTheme="majorBidi" w:cstheme="majorBidi"/>
          <w:szCs w:val="24"/>
        </w:rPr>
        <w:t xml:space="preserve"> di atas diketahui bahwa </w:t>
      </w:r>
      <w:r w:rsidRPr="00787164">
        <w:rPr>
          <w:rFonts w:asciiTheme="majorBidi" w:hAnsiTheme="majorBidi" w:cstheme="majorBidi"/>
          <w:i/>
          <w:szCs w:val="24"/>
        </w:rPr>
        <w:t>nilai adjusted R square</w:t>
      </w:r>
      <w:r>
        <w:rPr>
          <w:rFonts w:asciiTheme="majorBidi" w:hAnsiTheme="majorBidi" w:cstheme="majorBidi"/>
          <w:szCs w:val="24"/>
        </w:rPr>
        <w:t xml:space="preserve"> sebesar 0,379. Artinya dalam model ini variabel dependen dapat menjelaskan variabel dependen sebesar 37</w:t>
      </w:r>
      <w:proofErr w:type="gramStart"/>
      <w:r>
        <w:rPr>
          <w:rFonts w:asciiTheme="majorBidi" w:hAnsiTheme="majorBidi" w:cstheme="majorBidi"/>
          <w:szCs w:val="24"/>
        </w:rPr>
        <w:t>,9</w:t>
      </w:r>
      <w:proofErr w:type="gramEnd"/>
      <w:r>
        <w:rPr>
          <w:rFonts w:asciiTheme="majorBidi" w:hAnsiTheme="majorBidi" w:cstheme="majorBidi"/>
          <w:szCs w:val="24"/>
        </w:rPr>
        <w:t>%, sedangkan sisanya 62,1% dijelaskan oleh variasi variabel lai</w:t>
      </w:r>
      <w:r w:rsidR="006930FC">
        <w:rPr>
          <w:rFonts w:asciiTheme="majorBidi" w:hAnsiTheme="majorBidi" w:cstheme="majorBidi"/>
          <w:szCs w:val="24"/>
        </w:rPr>
        <w:t>n di luar model penelitian ini.</w:t>
      </w:r>
    </w:p>
    <w:p w:rsidR="0013798D" w:rsidRDefault="0013798D" w:rsidP="00B20CDE">
      <w:pPr>
        <w:pStyle w:val="Heading2"/>
        <w:numPr>
          <w:ilvl w:val="0"/>
          <w:numId w:val="67"/>
        </w:numPr>
        <w:ind w:left="360"/>
        <w:jc w:val="both"/>
      </w:pPr>
      <w:bookmarkStart w:id="72" w:name="_Toc84348929"/>
      <w:r>
        <w:t>Pembahasa</w:t>
      </w:r>
      <w:r w:rsidR="006930FC">
        <w:t>n</w:t>
      </w:r>
      <w:bookmarkEnd w:id="72"/>
    </w:p>
    <w:p w:rsidR="0013798D" w:rsidRPr="00945EAF" w:rsidRDefault="0013798D" w:rsidP="0013607F">
      <w:pPr>
        <w:pStyle w:val="ListParagraph"/>
        <w:spacing w:line="360" w:lineRule="auto"/>
        <w:ind w:left="360" w:firstLine="630"/>
        <w:jc w:val="both"/>
        <w:rPr>
          <w:rFonts w:cs="Times New Roman"/>
          <w:b/>
          <w:iCs/>
          <w:szCs w:val="24"/>
        </w:rPr>
      </w:pPr>
      <w:r w:rsidRPr="00945EAF">
        <w:rPr>
          <w:rFonts w:cs="Times New Roman"/>
          <w:szCs w:val="24"/>
        </w:rPr>
        <w:t>Berdasarkan hasil analisis yang telah dilakukan, maka pembahasan atas hasil penelitian ini adalah sebagai berikut:</w:t>
      </w:r>
    </w:p>
    <w:p w:rsidR="0013798D" w:rsidRPr="00C60981" w:rsidRDefault="0013798D" w:rsidP="00B20CDE">
      <w:pPr>
        <w:pStyle w:val="Heading3"/>
        <w:numPr>
          <w:ilvl w:val="0"/>
          <w:numId w:val="69"/>
        </w:numPr>
        <w:jc w:val="both"/>
      </w:pPr>
      <w:bookmarkStart w:id="73" w:name="_Toc84348930"/>
      <w:r>
        <w:t xml:space="preserve">Pengaruh </w:t>
      </w:r>
      <w:r>
        <w:rPr>
          <w:i/>
        </w:rPr>
        <w:t>Islamic Branding</w:t>
      </w:r>
      <w:r w:rsidRPr="006C13B5">
        <w:t xml:space="preserve"> terhadap Keputusan Pembelian </w:t>
      </w:r>
      <w:r>
        <w:t>Produk Zoya oleh Masyarakat Ponorogo</w:t>
      </w:r>
      <w:bookmarkEnd w:id="73"/>
    </w:p>
    <w:p w:rsidR="00802B19" w:rsidRDefault="0013798D" w:rsidP="00802B19">
      <w:pPr>
        <w:tabs>
          <w:tab w:val="left" w:pos="1080"/>
        </w:tabs>
        <w:spacing w:line="360" w:lineRule="auto"/>
        <w:ind w:left="720" w:firstLine="720"/>
        <w:jc w:val="both"/>
        <w:rPr>
          <w:rFonts w:cs="Times New Roman"/>
          <w:szCs w:val="24"/>
        </w:rPr>
      </w:pPr>
      <w:r w:rsidRPr="0013607F">
        <w:rPr>
          <w:rFonts w:cs="Times New Roman"/>
          <w:szCs w:val="24"/>
        </w:rPr>
        <w:t xml:space="preserve">Hasil yang diperoleh dari penelitian ini yaitu terdapat pengaruh antara </w:t>
      </w:r>
      <w:r w:rsidR="00E03393">
        <w:rPr>
          <w:rFonts w:cs="Times New Roman"/>
          <w:i/>
          <w:szCs w:val="24"/>
        </w:rPr>
        <w:t>Islamic b</w:t>
      </w:r>
      <w:r w:rsidRPr="0013607F">
        <w:rPr>
          <w:rFonts w:cs="Times New Roman"/>
          <w:i/>
          <w:szCs w:val="24"/>
        </w:rPr>
        <w:t>randing</w:t>
      </w:r>
      <w:r w:rsidRPr="0013607F">
        <w:rPr>
          <w:rFonts w:cs="Times New Roman"/>
          <w:szCs w:val="24"/>
        </w:rPr>
        <w:t xml:space="preserve"> terhadap keputusan pembelian produk Zoya oleh masyarak</w:t>
      </w:r>
      <w:r w:rsidR="00276630" w:rsidRPr="0013607F">
        <w:rPr>
          <w:rFonts w:cs="Times New Roman"/>
          <w:szCs w:val="24"/>
        </w:rPr>
        <w:t xml:space="preserve">at Ponorogo dengan </w:t>
      </w:r>
      <w:r w:rsidR="00276630" w:rsidRPr="0013607F">
        <w:rPr>
          <w:rFonts w:asciiTheme="majorBidi" w:hAnsiTheme="majorBidi" w:cstheme="majorBidi"/>
          <w:szCs w:val="24"/>
        </w:rPr>
        <w:t>nilai koefisien sebesar 0,266 bernilai positif serta tingkat signifikan sebesar 0,034 &lt; 0,05,</w:t>
      </w:r>
      <w:r w:rsidRPr="0013607F">
        <w:rPr>
          <w:rFonts w:asciiTheme="majorBidi" w:hAnsiTheme="majorBidi" w:cstheme="majorBidi"/>
          <w:szCs w:val="24"/>
        </w:rPr>
        <w:t xml:space="preserve"> artinya </w:t>
      </w:r>
      <w:r w:rsidR="00E03393">
        <w:rPr>
          <w:rFonts w:asciiTheme="majorBidi" w:hAnsiTheme="majorBidi" w:cstheme="majorBidi"/>
          <w:i/>
          <w:iCs/>
          <w:szCs w:val="24"/>
        </w:rPr>
        <w:t>I</w:t>
      </w:r>
      <w:r w:rsidRPr="0013607F">
        <w:rPr>
          <w:rFonts w:asciiTheme="majorBidi" w:hAnsiTheme="majorBidi" w:cstheme="majorBidi"/>
          <w:i/>
          <w:iCs/>
          <w:szCs w:val="24"/>
        </w:rPr>
        <w:t>slamic branding</w:t>
      </w:r>
      <w:r w:rsidRPr="0013607F">
        <w:rPr>
          <w:rFonts w:asciiTheme="majorBidi" w:hAnsiTheme="majorBidi" w:cstheme="majorBidi"/>
          <w:szCs w:val="24"/>
        </w:rPr>
        <w:t xml:space="preserve"> (X1) berpengaruh positif dan signifikan terhadap keputusan pembelian (Y). Artinya setiap penambahan satu satuan </w:t>
      </w:r>
      <w:r w:rsidR="00E03393">
        <w:rPr>
          <w:rFonts w:asciiTheme="majorBidi" w:hAnsiTheme="majorBidi" w:cstheme="majorBidi"/>
          <w:i/>
          <w:iCs/>
          <w:szCs w:val="24"/>
        </w:rPr>
        <w:t>I</w:t>
      </w:r>
      <w:r w:rsidRPr="0013607F">
        <w:rPr>
          <w:rFonts w:asciiTheme="majorBidi" w:hAnsiTheme="majorBidi" w:cstheme="majorBidi"/>
          <w:i/>
          <w:iCs/>
          <w:szCs w:val="24"/>
        </w:rPr>
        <w:t>slamic branding</w:t>
      </w:r>
      <w:r w:rsidRPr="0013607F">
        <w:rPr>
          <w:rFonts w:asciiTheme="majorBidi" w:hAnsiTheme="majorBidi" w:cstheme="majorBidi"/>
          <w:szCs w:val="24"/>
        </w:rPr>
        <w:t xml:space="preserve"> </w:t>
      </w:r>
      <w:proofErr w:type="gramStart"/>
      <w:r w:rsidRPr="0013607F">
        <w:rPr>
          <w:rFonts w:asciiTheme="majorBidi" w:hAnsiTheme="majorBidi" w:cstheme="majorBidi"/>
          <w:szCs w:val="24"/>
        </w:rPr>
        <w:t>akan</w:t>
      </w:r>
      <w:proofErr w:type="gramEnd"/>
      <w:r w:rsidRPr="0013607F">
        <w:rPr>
          <w:rFonts w:asciiTheme="majorBidi" w:hAnsiTheme="majorBidi" w:cstheme="majorBidi"/>
          <w:szCs w:val="24"/>
        </w:rPr>
        <w:t xml:space="preserve"> meningkatkan keputusan pembelian sebesar 0,266 satuan</w:t>
      </w:r>
      <w:r w:rsidRPr="0013607F">
        <w:rPr>
          <w:rFonts w:cs="Times New Roman"/>
          <w:szCs w:val="24"/>
        </w:rPr>
        <w:t xml:space="preserve">. Dalam hal ini, perusahaan harus mengetahui bagaimana strategi untuk memasarkan produk secara Islami. </w:t>
      </w:r>
      <w:r w:rsidR="00E03393">
        <w:rPr>
          <w:rFonts w:cs="Times New Roman"/>
          <w:i/>
          <w:szCs w:val="24"/>
        </w:rPr>
        <w:t>Islamic b</w:t>
      </w:r>
      <w:r w:rsidRPr="0013607F">
        <w:rPr>
          <w:rFonts w:cs="Times New Roman"/>
          <w:i/>
          <w:szCs w:val="24"/>
        </w:rPr>
        <w:t xml:space="preserve">randing </w:t>
      </w:r>
      <w:r w:rsidRPr="0013607F">
        <w:rPr>
          <w:rFonts w:cs="Times New Roman"/>
          <w:szCs w:val="24"/>
        </w:rPr>
        <w:t xml:space="preserve">jika diterapkan pada produk Zoya </w:t>
      </w:r>
      <w:r w:rsidRPr="0013607F">
        <w:rPr>
          <w:rFonts w:cs="Times New Roman"/>
          <w:szCs w:val="24"/>
        </w:rPr>
        <w:lastRenderedPageBreak/>
        <w:t xml:space="preserve">maka </w:t>
      </w:r>
      <w:proofErr w:type="gramStart"/>
      <w:r w:rsidRPr="0013607F">
        <w:rPr>
          <w:rFonts w:cs="Times New Roman"/>
          <w:szCs w:val="24"/>
        </w:rPr>
        <w:t>akan</w:t>
      </w:r>
      <w:proofErr w:type="gramEnd"/>
      <w:r w:rsidRPr="0013607F">
        <w:rPr>
          <w:rFonts w:cs="Times New Roman"/>
          <w:szCs w:val="24"/>
        </w:rPr>
        <w:t xml:space="preserve"> mempengaruhi ketertarikan konsumen untuk membeli produk tersebut.</w:t>
      </w:r>
    </w:p>
    <w:p w:rsidR="00512A13" w:rsidRDefault="00280A15" w:rsidP="00DE627A">
      <w:pPr>
        <w:tabs>
          <w:tab w:val="left" w:pos="1080"/>
        </w:tabs>
        <w:spacing w:line="360" w:lineRule="auto"/>
        <w:ind w:left="720" w:firstLine="720"/>
        <w:jc w:val="both"/>
        <w:rPr>
          <w:rFonts w:cs="Times New Roman"/>
          <w:szCs w:val="24"/>
        </w:rPr>
      </w:pPr>
      <w:r w:rsidRPr="0013607F">
        <w:rPr>
          <w:rFonts w:cs="Times New Roman"/>
          <w:szCs w:val="24"/>
        </w:rPr>
        <w:t>Berdasarkan n</w:t>
      </w:r>
      <w:r w:rsidR="009E4F34">
        <w:rPr>
          <w:rFonts w:cs="Times New Roman"/>
          <w:szCs w:val="24"/>
        </w:rPr>
        <w:t>ilai koefisien determinasi (R</w:t>
      </w:r>
      <w:r w:rsidR="009E4F34">
        <w:rPr>
          <w:rFonts w:cs="Times New Roman"/>
          <w:szCs w:val="24"/>
          <w:vertAlign w:val="superscript"/>
        </w:rPr>
        <w:t>2</w:t>
      </w:r>
      <w:r w:rsidRPr="0013607F">
        <w:rPr>
          <w:rFonts w:cs="Times New Roman"/>
          <w:szCs w:val="24"/>
        </w:rPr>
        <w:t>) pada tabel 4.</w:t>
      </w:r>
      <w:r w:rsidR="006930FC">
        <w:rPr>
          <w:rFonts w:cs="Times New Roman"/>
          <w:szCs w:val="24"/>
        </w:rPr>
        <w:t>21</w:t>
      </w:r>
      <w:r w:rsidR="00464638">
        <w:rPr>
          <w:rFonts w:cs="Times New Roman"/>
          <w:szCs w:val="24"/>
        </w:rPr>
        <w:t xml:space="preserve"> diperoleh nilai hasil uji R</w:t>
      </w:r>
      <w:r w:rsidR="00464638">
        <w:rPr>
          <w:rFonts w:cs="Times New Roman"/>
          <w:szCs w:val="24"/>
          <w:vertAlign w:val="superscript"/>
        </w:rPr>
        <w:t>2</w:t>
      </w:r>
      <w:r w:rsidRPr="0013607F">
        <w:rPr>
          <w:rFonts w:cs="Times New Roman"/>
          <w:szCs w:val="24"/>
        </w:rPr>
        <w:t xml:space="preserve"> sebesar 0,379 memiliki arti bahwa </w:t>
      </w:r>
      <w:r w:rsidR="00E03393">
        <w:rPr>
          <w:rFonts w:cs="Times New Roman"/>
          <w:i/>
          <w:szCs w:val="24"/>
        </w:rPr>
        <w:t>Islamic br</w:t>
      </w:r>
      <w:r w:rsidR="00F1702B" w:rsidRPr="00E03393">
        <w:rPr>
          <w:rFonts w:cs="Times New Roman"/>
          <w:i/>
          <w:szCs w:val="24"/>
        </w:rPr>
        <w:t>anding</w:t>
      </w:r>
      <w:r w:rsidR="00F1702B" w:rsidRPr="0013607F">
        <w:rPr>
          <w:rFonts w:cs="Times New Roman"/>
          <w:szCs w:val="24"/>
        </w:rPr>
        <w:t xml:space="preserve"> memiliki pengaruh sebesar 37,9</w:t>
      </w:r>
      <w:r w:rsidRPr="0013607F">
        <w:rPr>
          <w:rFonts w:cs="Times New Roman"/>
          <w:szCs w:val="24"/>
        </w:rPr>
        <w:t xml:space="preserve">% </w:t>
      </w:r>
      <w:r w:rsidR="00F1702B" w:rsidRPr="0013607F">
        <w:rPr>
          <w:rFonts w:cs="Times New Roman"/>
          <w:szCs w:val="24"/>
        </w:rPr>
        <w:t>terhadap keputusan pembelian produk Zoya dan 62,1</w:t>
      </w:r>
      <w:r w:rsidRPr="0013607F">
        <w:rPr>
          <w:rFonts w:cs="Times New Roman"/>
          <w:szCs w:val="24"/>
        </w:rPr>
        <w:t>% dipengaruhi oleh faktor lain di</w:t>
      </w:r>
      <w:r w:rsidR="005E2FFE">
        <w:rPr>
          <w:rFonts w:cs="Times New Roman"/>
          <w:szCs w:val="24"/>
        </w:rPr>
        <w:t xml:space="preserve"> </w:t>
      </w:r>
      <w:r w:rsidRPr="0013607F">
        <w:rPr>
          <w:rFonts w:cs="Times New Roman"/>
          <w:szCs w:val="24"/>
        </w:rPr>
        <w:t xml:space="preserve">luar penelitian. </w:t>
      </w:r>
      <w:r w:rsidR="00E03393">
        <w:rPr>
          <w:rFonts w:cs="Times New Roman"/>
          <w:szCs w:val="24"/>
        </w:rPr>
        <w:t>Terjadi hubungan positif antara</w:t>
      </w:r>
      <w:r w:rsidR="00E03393">
        <w:rPr>
          <w:rFonts w:asciiTheme="majorBidi" w:hAnsiTheme="majorBidi" w:cstheme="majorBidi"/>
          <w:i/>
          <w:iCs/>
          <w:szCs w:val="24"/>
        </w:rPr>
        <w:t xml:space="preserve"> </w:t>
      </w:r>
      <w:r w:rsidR="00E03393">
        <w:rPr>
          <w:rFonts w:asciiTheme="majorBidi" w:hAnsiTheme="majorBidi" w:cstheme="majorBidi"/>
          <w:iCs/>
          <w:szCs w:val="24"/>
        </w:rPr>
        <w:t>I</w:t>
      </w:r>
      <w:r w:rsidR="00F1702B" w:rsidRPr="0013607F">
        <w:rPr>
          <w:rFonts w:asciiTheme="majorBidi" w:hAnsiTheme="majorBidi" w:cstheme="majorBidi"/>
          <w:i/>
          <w:iCs/>
          <w:szCs w:val="24"/>
        </w:rPr>
        <w:t>slamic branding</w:t>
      </w:r>
      <w:r w:rsidR="00F1702B" w:rsidRPr="0013607F">
        <w:rPr>
          <w:rFonts w:cs="Times New Roman"/>
          <w:szCs w:val="24"/>
        </w:rPr>
        <w:t xml:space="preserve"> dengan keputusan pembelian produk Zoya oleh masyarakat Ponorogo</w:t>
      </w:r>
      <w:r w:rsidRPr="0013607F">
        <w:rPr>
          <w:rFonts w:cs="Times New Roman"/>
          <w:szCs w:val="24"/>
        </w:rPr>
        <w:t xml:space="preserve">. Artinya </w:t>
      </w:r>
      <w:r w:rsidR="00BA2C75" w:rsidRPr="0013607F">
        <w:rPr>
          <w:rFonts w:cs="Times New Roman"/>
          <w:szCs w:val="24"/>
        </w:rPr>
        <w:t xml:space="preserve">konsumen produk Zoya masyarakat Ponorogo </w:t>
      </w:r>
      <w:proofErr w:type="gramStart"/>
      <w:r w:rsidR="00BA2C75" w:rsidRPr="0013607F">
        <w:rPr>
          <w:rFonts w:cs="Times New Roman"/>
          <w:szCs w:val="24"/>
        </w:rPr>
        <w:t>akan</w:t>
      </w:r>
      <w:proofErr w:type="gramEnd"/>
      <w:r w:rsidR="00BA2C75" w:rsidRPr="0013607F">
        <w:rPr>
          <w:rFonts w:cs="Times New Roman"/>
          <w:szCs w:val="24"/>
        </w:rPr>
        <w:t xml:space="preserve"> memperhatikan bagaimana strategi untuk pemasaran produk Zoya dengan </w:t>
      </w:r>
      <w:r w:rsidR="00BA2C75" w:rsidRPr="0013607F">
        <w:rPr>
          <w:rFonts w:cs="Times New Roman"/>
          <w:i/>
          <w:szCs w:val="24"/>
        </w:rPr>
        <w:t>Islamic Branding.</w:t>
      </w:r>
      <w:r w:rsidR="00802B19">
        <w:rPr>
          <w:rFonts w:cs="Times New Roman"/>
          <w:i/>
          <w:szCs w:val="24"/>
        </w:rPr>
        <w:t xml:space="preserve"> </w:t>
      </w:r>
      <w:r w:rsidR="00802B19">
        <w:rPr>
          <w:rFonts w:cs="Times New Roman"/>
          <w:szCs w:val="24"/>
        </w:rPr>
        <w:t xml:space="preserve">Sehingga dapat disimpulkan bahwa indikator-indikator </w:t>
      </w:r>
      <w:r w:rsidR="00802B19">
        <w:rPr>
          <w:rFonts w:cs="Times New Roman"/>
          <w:i/>
          <w:szCs w:val="24"/>
        </w:rPr>
        <w:t>Islamic branding</w:t>
      </w:r>
      <w:r w:rsidR="00802B19">
        <w:rPr>
          <w:rFonts w:cs="Times New Roman"/>
          <w:szCs w:val="24"/>
        </w:rPr>
        <w:t xml:space="preserve"> </w:t>
      </w:r>
      <w:proofErr w:type="gramStart"/>
      <w:r w:rsidR="00802B19">
        <w:rPr>
          <w:rFonts w:cs="Times New Roman"/>
          <w:szCs w:val="24"/>
        </w:rPr>
        <w:t xml:space="preserve">seperti </w:t>
      </w:r>
      <w:r w:rsidR="00BA2C75" w:rsidRPr="0013607F">
        <w:rPr>
          <w:rFonts w:cs="Times New Roman"/>
          <w:i/>
          <w:szCs w:val="24"/>
        </w:rPr>
        <w:t xml:space="preserve"> </w:t>
      </w:r>
      <w:r w:rsidR="00802B19">
        <w:rPr>
          <w:rFonts w:cs="Times New Roman"/>
          <w:szCs w:val="24"/>
        </w:rPr>
        <w:t>p</w:t>
      </w:r>
      <w:r w:rsidR="00802B19" w:rsidRPr="00204229">
        <w:rPr>
          <w:rFonts w:cs="Times New Roman"/>
          <w:szCs w:val="24"/>
        </w:rPr>
        <w:t>enti</w:t>
      </w:r>
      <w:r w:rsidR="00802B19">
        <w:rPr>
          <w:rFonts w:cs="Times New Roman"/>
          <w:szCs w:val="24"/>
        </w:rPr>
        <w:t>n</w:t>
      </w:r>
      <w:r w:rsidR="00802B19" w:rsidRPr="00204229">
        <w:rPr>
          <w:rFonts w:cs="Times New Roman"/>
          <w:szCs w:val="24"/>
        </w:rPr>
        <w:t>gnya</w:t>
      </w:r>
      <w:proofErr w:type="gramEnd"/>
      <w:r w:rsidR="00802B19" w:rsidRPr="00204229">
        <w:rPr>
          <w:rFonts w:cs="Times New Roman"/>
          <w:szCs w:val="24"/>
        </w:rPr>
        <w:t xml:space="preserve"> merek</w:t>
      </w:r>
      <w:r w:rsidR="00802B19">
        <w:rPr>
          <w:rFonts w:cs="Times New Roman"/>
          <w:szCs w:val="24"/>
        </w:rPr>
        <w:t>, k</w:t>
      </w:r>
      <w:r w:rsidR="00802B19" w:rsidRPr="00204229">
        <w:rPr>
          <w:rFonts w:cs="Times New Roman"/>
          <w:szCs w:val="24"/>
        </w:rPr>
        <w:t>eakraban merek</w:t>
      </w:r>
      <w:r w:rsidR="00802B19">
        <w:rPr>
          <w:rFonts w:cs="Times New Roman"/>
          <w:szCs w:val="24"/>
        </w:rPr>
        <w:t>, k</w:t>
      </w:r>
      <w:r w:rsidR="00802B19" w:rsidRPr="00204229">
        <w:rPr>
          <w:rFonts w:cs="Times New Roman"/>
          <w:szCs w:val="24"/>
        </w:rPr>
        <w:t>epercayaan konsumen</w:t>
      </w:r>
      <w:r w:rsidR="00802B19">
        <w:rPr>
          <w:rFonts w:cs="Times New Roman"/>
          <w:szCs w:val="24"/>
        </w:rPr>
        <w:t>, dan l</w:t>
      </w:r>
      <w:r w:rsidR="00802B19" w:rsidRPr="00204229">
        <w:rPr>
          <w:rFonts w:cs="Times New Roman"/>
          <w:szCs w:val="24"/>
        </w:rPr>
        <w:t>abel halal</w:t>
      </w:r>
      <w:r w:rsidR="00802B19">
        <w:rPr>
          <w:rFonts w:cs="Times New Roman"/>
          <w:szCs w:val="24"/>
        </w:rPr>
        <w:t xml:space="preserve"> memberikan kontribusi pada keputusan pembelian konsumen produk Zoya oleh masyarakat Ponorogo. </w:t>
      </w:r>
    </w:p>
    <w:p w:rsidR="0013607F" w:rsidRPr="002C6074" w:rsidRDefault="00BA2C75" w:rsidP="00DE627A">
      <w:pPr>
        <w:tabs>
          <w:tab w:val="left" w:pos="1080"/>
        </w:tabs>
        <w:spacing w:line="360" w:lineRule="auto"/>
        <w:ind w:left="720" w:firstLine="720"/>
        <w:jc w:val="both"/>
        <w:rPr>
          <w:rFonts w:cs="Times New Roman"/>
          <w:szCs w:val="24"/>
        </w:rPr>
      </w:pPr>
      <w:r w:rsidRPr="0013607F">
        <w:rPr>
          <w:rFonts w:cs="Times New Roman"/>
          <w:szCs w:val="24"/>
        </w:rPr>
        <w:t>Hasil penelitian ini mendukung penelitian yang telah dilakukan o</w:t>
      </w:r>
      <w:r w:rsidR="00255C56">
        <w:rPr>
          <w:rFonts w:cs="Times New Roman"/>
          <w:szCs w:val="24"/>
        </w:rPr>
        <w:t>leh Haryo Bimo, dkk (2020) yang</w:t>
      </w:r>
      <w:r w:rsidRPr="0013607F">
        <w:rPr>
          <w:rFonts w:cs="Times New Roman"/>
          <w:szCs w:val="24"/>
        </w:rPr>
        <w:t xml:space="preserve"> berjudul “</w:t>
      </w:r>
      <w:r w:rsidRPr="0013607F">
        <w:rPr>
          <w:rFonts w:cs="Times New Roman"/>
        </w:rPr>
        <w:t>Faktor-faktor yang Mempengaruhi Keputusan Pembelian di Ritel Hypermart</w:t>
      </w:r>
      <w:r w:rsidR="00464638">
        <w:rPr>
          <w:rFonts w:cs="Times New Roman"/>
          <w:szCs w:val="24"/>
        </w:rPr>
        <w:t>,”</w:t>
      </w:r>
      <w:r w:rsidRPr="0013607F">
        <w:rPr>
          <w:rFonts w:cs="Times New Roman"/>
          <w:szCs w:val="24"/>
        </w:rPr>
        <w:t xml:space="preserve"> yang menyatakan bahwa </w:t>
      </w:r>
      <w:r w:rsidR="0098091B" w:rsidRPr="0013607F">
        <w:rPr>
          <w:rFonts w:cs="Times New Roman"/>
          <w:i/>
          <w:szCs w:val="24"/>
        </w:rPr>
        <w:t>Islamic b</w:t>
      </w:r>
      <w:r w:rsidRPr="0013607F">
        <w:rPr>
          <w:rFonts w:cs="Times New Roman"/>
          <w:i/>
          <w:szCs w:val="24"/>
        </w:rPr>
        <w:t>randing</w:t>
      </w:r>
      <w:r w:rsidRPr="0013607F">
        <w:rPr>
          <w:rFonts w:cs="Times New Roman"/>
          <w:szCs w:val="24"/>
        </w:rPr>
        <w:t xml:space="preserve"> berpengaruh positif dan signifikan terhadap keputusan pembelian.</w:t>
      </w:r>
      <w:r w:rsidR="00255C56">
        <w:rPr>
          <w:rFonts w:cs="Times New Roman"/>
          <w:szCs w:val="24"/>
        </w:rPr>
        <w:t xml:space="preserve"> Dalam hal ini </w:t>
      </w:r>
      <w:r w:rsidR="00802B19">
        <w:rPr>
          <w:rFonts w:cs="Times New Roman"/>
          <w:i/>
          <w:szCs w:val="24"/>
        </w:rPr>
        <w:t xml:space="preserve">brand </w:t>
      </w:r>
      <w:r w:rsidR="00802B19">
        <w:rPr>
          <w:rFonts w:cs="Times New Roman"/>
          <w:szCs w:val="24"/>
        </w:rPr>
        <w:t xml:space="preserve">Islam merupakan salah satu pertimbangan konsumen </w:t>
      </w:r>
      <w:proofErr w:type="gramStart"/>
      <w:r w:rsidR="00802B19">
        <w:rPr>
          <w:rFonts w:cs="Times New Roman"/>
          <w:szCs w:val="24"/>
        </w:rPr>
        <w:t>muslim</w:t>
      </w:r>
      <w:proofErr w:type="gramEnd"/>
      <w:r w:rsidR="00802B19">
        <w:rPr>
          <w:rFonts w:cs="Times New Roman"/>
          <w:szCs w:val="24"/>
        </w:rPr>
        <w:t xml:space="preserve"> </w:t>
      </w:r>
      <w:r w:rsidR="00DE627A">
        <w:rPr>
          <w:rFonts w:cs="Times New Roman"/>
          <w:szCs w:val="24"/>
        </w:rPr>
        <w:t>dalam membeli barang.</w:t>
      </w:r>
      <w:r w:rsidR="00512A13">
        <w:rPr>
          <w:rFonts w:cs="Times New Roman"/>
          <w:szCs w:val="24"/>
        </w:rPr>
        <w:t xml:space="preserve"> Perbedaan</w:t>
      </w:r>
      <w:r w:rsidR="001E481C">
        <w:rPr>
          <w:rFonts w:cs="Times New Roman"/>
          <w:szCs w:val="24"/>
        </w:rPr>
        <w:t xml:space="preserve"> penelitian ini </w:t>
      </w:r>
      <w:r w:rsidR="00512A13">
        <w:rPr>
          <w:rFonts w:cs="Times New Roman"/>
          <w:szCs w:val="24"/>
        </w:rPr>
        <w:t>dengan penelitian Haryo Bimo, dkk (2020) ini adalah</w:t>
      </w:r>
      <w:r w:rsidR="001E481C">
        <w:rPr>
          <w:rFonts w:cs="Times New Roman"/>
          <w:szCs w:val="24"/>
        </w:rPr>
        <w:t xml:space="preserve"> pada penelitian Haryo Bimo</w:t>
      </w:r>
      <w:r w:rsidR="00512A13">
        <w:rPr>
          <w:rFonts w:cs="Times New Roman"/>
          <w:szCs w:val="24"/>
        </w:rPr>
        <w:t xml:space="preserve"> metode olah data menggunakan aplikasi </w:t>
      </w:r>
      <w:r w:rsidR="00512A13">
        <w:rPr>
          <w:rFonts w:cs="Times New Roman"/>
          <w:i/>
          <w:szCs w:val="24"/>
        </w:rPr>
        <w:t>SmartPLS 3.0</w:t>
      </w:r>
      <w:r w:rsidR="00512A13">
        <w:rPr>
          <w:rFonts w:cs="Times New Roman"/>
          <w:szCs w:val="24"/>
        </w:rPr>
        <w:t xml:space="preserve">, </w:t>
      </w:r>
      <w:r w:rsidR="001E481C">
        <w:rPr>
          <w:rFonts w:cs="Times New Roman"/>
          <w:szCs w:val="24"/>
        </w:rPr>
        <w:t>kombinasi variabel</w:t>
      </w:r>
      <w:r w:rsidR="00512A13">
        <w:rPr>
          <w:rFonts w:cs="Times New Roman"/>
          <w:szCs w:val="24"/>
        </w:rPr>
        <w:t xml:space="preserve">nya adalah </w:t>
      </w:r>
      <w:r w:rsidR="001E481C">
        <w:rPr>
          <w:rFonts w:cs="Times New Roman"/>
          <w:i/>
          <w:szCs w:val="24"/>
        </w:rPr>
        <w:t xml:space="preserve">Islamic branding, </w:t>
      </w:r>
      <w:r w:rsidR="001E481C">
        <w:rPr>
          <w:rFonts w:cs="Times New Roman"/>
          <w:szCs w:val="24"/>
        </w:rPr>
        <w:t xml:space="preserve">kualitas produk dan kualitas pelayanan terhadap keputusan pembelian, </w:t>
      </w:r>
      <w:r w:rsidR="002C6074">
        <w:rPr>
          <w:rFonts w:cs="Times New Roman"/>
          <w:szCs w:val="24"/>
        </w:rPr>
        <w:t xml:space="preserve">serta </w:t>
      </w:r>
      <w:r w:rsidR="001E481C">
        <w:rPr>
          <w:rFonts w:cs="Times New Roman"/>
          <w:szCs w:val="24"/>
        </w:rPr>
        <w:t>respondennya adalah konsumen Hypermart. Sedangkan untuk penelitian ini metode olah data menggunakan aplikasi SPSS 23</w:t>
      </w:r>
      <w:r w:rsidR="002C6074">
        <w:rPr>
          <w:rFonts w:cs="Times New Roman"/>
          <w:szCs w:val="24"/>
        </w:rPr>
        <w:t xml:space="preserve">, kombinasi variabelnya adalah </w:t>
      </w:r>
      <w:r w:rsidR="002C6074">
        <w:rPr>
          <w:rFonts w:cs="Times New Roman"/>
          <w:i/>
          <w:szCs w:val="24"/>
        </w:rPr>
        <w:t xml:space="preserve">Islamic branding, brand image </w:t>
      </w:r>
      <w:r w:rsidR="002C6074">
        <w:rPr>
          <w:rFonts w:cs="Times New Roman"/>
          <w:szCs w:val="24"/>
        </w:rPr>
        <w:t xml:space="preserve">dan </w:t>
      </w:r>
      <w:r w:rsidR="002C6074">
        <w:rPr>
          <w:rFonts w:cs="Times New Roman"/>
          <w:i/>
          <w:szCs w:val="24"/>
        </w:rPr>
        <w:t xml:space="preserve">lifestyle </w:t>
      </w:r>
      <w:r w:rsidR="002C6074">
        <w:rPr>
          <w:rFonts w:cs="Times New Roman"/>
          <w:szCs w:val="24"/>
        </w:rPr>
        <w:t xml:space="preserve">terhadap keputusan pembelian, serta respondrnnya adalah konsumen produk Zoya. </w:t>
      </w:r>
    </w:p>
    <w:p w:rsidR="0013798D" w:rsidRPr="0013607F" w:rsidRDefault="00BA2C75" w:rsidP="0013607F">
      <w:pPr>
        <w:tabs>
          <w:tab w:val="left" w:pos="1080"/>
        </w:tabs>
        <w:spacing w:line="360" w:lineRule="auto"/>
        <w:ind w:left="720" w:firstLine="720"/>
        <w:jc w:val="both"/>
        <w:rPr>
          <w:rFonts w:cs="Times New Roman"/>
          <w:szCs w:val="24"/>
        </w:rPr>
      </w:pPr>
      <w:r w:rsidRPr="0013607F">
        <w:rPr>
          <w:rFonts w:cs="Times New Roman"/>
          <w:szCs w:val="24"/>
        </w:rPr>
        <w:t>Untuk menin</w:t>
      </w:r>
      <w:r w:rsidR="00255C56">
        <w:rPr>
          <w:rFonts w:cs="Times New Roman"/>
          <w:szCs w:val="24"/>
        </w:rPr>
        <w:t>gkatkan keputusan pembelian,</w:t>
      </w:r>
      <w:r w:rsidRPr="0013607F">
        <w:rPr>
          <w:rFonts w:cs="Times New Roman"/>
          <w:szCs w:val="24"/>
        </w:rPr>
        <w:t xml:space="preserve"> produk Zoya</w:t>
      </w:r>
      <w:r w:rsidR="0098091B" w:rsidRPr="0013607F">
        <w:rPr>
          <w:rFonts w:cs="Times New Roman"/>
          <w:szCs w:val="24"/>
        </w:rPr>
        <w:t xml:space="preserve"> </w:t>
      </w:r>
      <w:r w:rsidR="00255C56">
        <w:rPr>
          <w:rFonts w:cs="Times New Roman"/>
          <w:szCs w:val="24"/>
        </w:rPr>
        <w:t xml:space="preserve">harus </w:t>
      </w:r>
      <w:r w:rsidRPr="0013607F">
        <w:rPr>
          <w:rFonts w:cs="Times New Roman"/>
          <w:szCs w:val="24"/>
        </w:rPr>
        <w:t xml:space="preserve">lebih memperhatikan </w:t>
      </w:r>
      <w:r w:rsidRPr="0013607F">
        <w:rPr>
          <w:rFonts w:cs="Times New Roman"/>
          <w:i/>
          <w:szCs w:val="24"/>
        </w:rPr>
        <w:t xml:space="preserve">Islamic </w:t>
      </w:r>
      <w:r w:rsidR="0098091B" w:rsidRPr="0013607F">
        <w:rPr>
          <w:rFonts w:cs="Times New Roman"/>
          <w:i/>
          <w:szCs w:val="24"/>
        </w:rPr>
        <w:t>b</w:t>
      </w:r>
      <w:r w:rsidRPr="0013607F">
        <w:rPr>
          <w:rFonts w:cs="Times New Roman"/>
          <w:i/>
          <w:szCs w:val="24"/>
        </w:rPr>
        <w:t>randing</w:t>
      </w:r>
      <w:r w:rsidRPr="0013607F">
        <w:rPr>
          <w:rFonts w:cs="Times New Roman"/>
          <w:szCs w:val="24"/>
        </w:rPr>
        <w:t xml:space="preserve">. Agar produk Zoya dapat meningkatkan </w:t>
      </w:r>
      <w:r w:rsidRPr="0013607F">
        <w:rPr>
          <w:rFonts w:cs="Times New Roman"/>
          <w:szCs w:val="24"/>
        </w:rPr>
        <w:lastRenderedPageBreak/>
        <w:t xml:space="preserve">keputusan pembelian konsumen untuk memilih produk Zoya. </w:t>
      </w:r>
      <w:r w:rsidR="0098091B" w:rsidRPr="0013607F">
        <w:rPr>
          <w:rFonts w:cs="Times New Roman"/>
          <w:i/>
          <w:szCs w:val="24"/>
        </w:rPr>
        <w:t>Islamic branding</w:t>
      </w:r>
      <w:r w:rsidR="0098091B" w:rsidRPr="0013607F">
        <w:rPr>
          <w:rFonts w:cs="Times New Roman"/>
          <w:szCs w:val="24"/>
        </w:rPr>
        <w:t xml:space="preserve"> sebagai dari bagian dari sebuah produk tidak hanya menggunakan </w:t>
      </w:r>
      <w:proofErr w:type="gramStart"/>
      <w:r w:rsidR="0098091B" w:rsidRPr="0013607F">
        <w:rPr>
          <w:rFonts w:cs="Times New Roman"/>
          <w:szCs w:val="24"/>
        </w:rPr>
        <w:t>nama</w:t>
      </w:r>
      <w:proofErr w:type="gramEnd"/>
      <w:r w:rsidR="0098091B" w:rsidRPr="0013607F">
        <w:rPr>
          <w:rFonts w:cs="Times New Roman"/>
          <w:szCs w:val="24"/>
        </w:rPr>
        <w:t xml:space="preserve"> Islam sebagai faktor untuk menarik konsumen, tetapi juga dalam hal pemilihan bahan baku, proses produksi dan lainnya harus diperhatikan sehingga masyarakat terbentuk yang pada akhirnya akan menimbulkan keputusan pembelian.</w:t>
      </w:r>
    </w:p>
    <w:p w:rsidR="0013798D" w:rsidRPr="005169B2" w:rsidRDefault="0013798D" w:rsidP="00B20CDE">
      <w:pPr>
        <w:pStyle w:val="Heading3"/>
        <w:numPr>
          <w:ilvl w:val="0"/>
          <w:numId w:val="69"/>
        </w:numPr>
        <w:jc w:val="both"/>
      </w:pPr>
      <w:bookmarkStart w:id="74" w:name="_Toc84348931"/>
      <w:r>
        <w:t xml:space="preserve">Pengaruh </w:t>
      </w:r>
      <w:r>
        <w:rPr>
          <w:i/>
        </w:rPr>
        <w:t>Brand Image</w:t>
      </w:r>
      <w:r w:rsidRPr="006C13B5">
        <w:t xml:space="preserve"> terhadap Keputusan Pembelian </w:t>
      </w:r>
      <w:r>
        <w:t>Produk Zoya oleh Masyarakat Ponorogo</w:t>
      </w:r>
      <w:bookmarkEnd w:id="74"/>
    </w:p>
    <w:p w:rsidR="002C6074" w:rsidRDefault="0013798D" w:rsidP="002C6074">
      <w:pPr>
        <w:tabs>
          <w:tab w:val="left" w:pos="1080"/>
        </w:tabs>
        <w:spacing w:line="360" w:lineRule="auto"/>
        <w:ind w:left="720" w:firstLine="720"/>
        <w:jc w:val="both"/>
        <w:rPr>
          <w:rFonts w:cs="Times New Roman"/>
          <w:szCs w:val="24"/>
        </w:rPr>
      </w:pPr>
      <w:r w:rsidRPr="0013607F">
        <w:rPr>
          <w:rFonts w:cs="Times New Roman"/>
          <w:szCs w:val="24"/>
        </w:rPr>
        <w:t xml:space="preserve">Hasil yang diperoleh dari penelitian ini yaitu tidak terdapat pengaruh antara </w:t>
      </w:r>
      <w:r w:rsidR="00464638">
        <w:rPr>
          <w:rFonts w:cs="Times New Roman"/>
          <w:i/>
          <w:szCs w:val="24"/>
        </w:rPr>
        <w:t>brand i</w:t>
      </w:r>
      <w:r w:rsidRPr="0013607F">
        <w:rPr>
          <w:rFonts w:cs="Times New Roman"/>
          <w:i/>
          <w:szCs w:val="24"/>
        </w:rPr>
        <w:t>mage</w:t>
      </w:r>
      <w:r w:rsidRPr="0013607F">
        <w:rPr>
          <w:rFonts w:cs="Times New Roman"/>
          <w:szCs w:val="24"/>
        </w:rPr>
        <w:t xml:space="preserve"> terhadap keputusan pembelian Produk Zoya oleh Masyarakat Ponorogo dengan </w:t>
      </w:r>
      <w:r w:rsidR="00276630" w:rsidRPr="0013607F">
        <w:rPr>
          <w:rFonts w:cs="Times New Roman"/>
          <w:szCs w:val="24"/>
        </w:rPr>
        <w:t xml:space="preserve">nilai </w:t>
      </w:r>
      <w:r w:rsidR="00276630" w:rsidRPr="0013607F">
        <w:rPr>
          <w:rFonts w:asciiTheme="majorBidi" w:hAnsiTheme="majorBidi" w:cstheme="majorBidi"/>
          <w:szCs w:val="24"/>
        </w:rPr>
        <w:t xml:space="preserve">koefisien </w:t>
      </w:r>
      <w:r w:rsidR="005E2FFE">
        <w:rPr>
          <w:rFonts w:asciiTheme="majorBidi" w:hAnsiTheme="majorBidi" w:cstheme="majorBidi"/>
          <w:i/>
          <w:iCs/>
          <w:szCs w:val="24"/>
        </w:rPr>
        <w:t>brand image</w:t>
      </w:r>
      <w:r w:rsidR="00276630" w:rsidRPr="0013607F">
        <w:rPr>
          <w:rFonts w:asciiTheme="majorBidi" w:hAnsiTheme="majorBidi" w:cstheme="majorBidi"/>
          <w:szCs w:val="24"/>
        </w:rPr>
        <w:t xml:space="preserve"> (X2) sebesar sebesar 0,234 bernilai positif serta tingkat signifikan sebesar 0,193 &gt; 0,05,</w:t>
      </w:r>
      <w:r w:rsidRPr="0013607F">
        <w:rPr>
          <w:rFonts w:asciiTheme="majorBidi" w:hAnsiTheme="majorBidi" w:cstheme="majorBidi"/>
          <w:szCs w:val="24"/>
        </w:rPr>
        <w:t xml:space="preserve"> artinya </w:t>
      </w:r>
      <w:r w:rsidRPr="0013607F">
        <w:rPr>
          <w:rFonts w:asciiTheme="majorBidi" w:hAnsiTheme="majorBidi" w:cstheme="majorBidi"/>
          <w:i/>
          <w:iCs/>
          <w:szCs w:val="24"/>
        </w:rPr>
        <w:t xml:space="preserve">brand image </w:t>
      </w:r>
      <w:r w:rsidRPr="0013607F">
        <w:rPr>
          <w:rFonts w:asciiTheme="majorBidi" w:hAnsiTheme="majorBidi" w:cstheme="majorBidi"/>
          <w:szCs w:val="24"/>
        </w:rPr>
        <w:t xml:space="preserve">(X2) berpengaruh positif dan tidak signifikan terhadap keputusan pembelian (Y). Artinya setiap penambahan satu satuan </w:t>
      </w:r>
      <w:r w:rsidRPr="0013607F">
        <w:rPr>
          <w:rFonts w:asciiTheme="majorBidi" w:hAnsiTheme="majorBidi" w:cstheme="majorBidi"/>
          <w:i/>
          <w:iCs/>
          <w:szCs w:val="24"/>
        </w:rPr>
        <w:t xml:space="preserve">brand image </w:t>
      </w:r>
      <w:r w:rsidRPr="0013607F">
        <w:rPr>
          <w:rFonts w:asciiTheme="majorBidi" w:hAnsiTheme="majorBidi" w:cstheme="majorBidi"/>
          <w:szCs w:val="24"/>
        </w:rPr>
        <w:t xml:space="preserve">maka tidak </w:t>
      </w:r>
      <w:proofErr w:type="gramStart"/>
      <w:r w:rsidRPr="0013607F">
        <w:rPr>
          <w:rFonts w:asciiTheme="majorBidi" w:hAnsiTheme="majorBidi" w:cstheme="majorBidi"/>
          <w:szCs w:val="24"/>
        </w:rPr>
        <w:t>akan</w:t>
      </w:r>
      <w:proofErr w:type="gramEnd"/>
      <w:r w:rsidRPr="0013607F">
        <w:rPr>
          <w:rFonts w:asciiTheme="majorBidi" w:hAnsiTheme="majorBidi" w:cstheme="majorBidi"/>
          <w:szCs w:val="24"/>
        </w:rPr>
        <w:t xml:space="preserve"> mempengaruhi keputusan pembelian. Hal ini berarti bagi konsumen, </w:t>
      </w:r>
      <w:r w:rsidRPr="0013607F">
        <w:rPr>
          <w:rFonts w:asciiTheme="majorBidi" w:hAnsiTheme="majorBidi" w:cstheme="majorBidi"/>
          <w:i/>
          <w:szCs w:val="24"/>
        </w:rPr>
        <w:t xml:space="preserve">brand image </w:t>
      </w:r>
      <w:r w:rsidRPr="0013607F">
        <w:rPr>
          <w:rFonts w:asciiTheme="majorBidi" w:hAnsiTheme="majorBidi" w:cstheme="majorBidi"/>
          <w:szCs w:val="24"/>
        </w:rPr>
        <w:t>produk Zoya yang ada di Ponorogo sudah tidak perlu diragukan lagi karena</w:t>
      </w:r>
      <w:r w:rsidR="002C6074">
        <w:rPr>
          <w:rFonts w:asciiTheme="majorBidi" w:hAnsiTheme="majorBidi" w:cstheme="majorBidi"/>
          <w:szCs w:val="24"/>
        </w:rPr>
        <w:t xml:space="preserve"> kualitas produknya yang bagus. </w:t>
      </w:r>
      <w:r w:rsidR="0098091B" w:rsidRPr="00843B63">
        <w:rPr>
          <w:rFonts w:cs="Times New Roman"/>
          <w:szCs w:val="24"/>
        </w:rPr>
        <w:t>Berdasarkan</w:t>
      </w:r>
      <w:r w:rsidR="00464638">
        <w:rPr>
          <w:rFonts w:cs="Times New Roman"/>
          <w:szCs w:val="24"/>
        </w:rPr>
        <w:t xml:space="preserve"> nilai koefisien determinasi (R</w:t>
      </w:r>
      <w:r w:rsidR="00464638">
        <w:rPr>
          <w:rFonts w:cs="Times New Roman"/>
          <w:szCs w:val="24"/>
          <w:vertAlign w:val="superscript"/>
        </w:rPr>
        <w:t>2</w:t>
      </w:r>
      <w:r w:rsidR="0098091B" w:rsidRPr="00843B63">
        <w:rPr>
          <w:rFonts w:cs="Times New Roman"/>
          <w:szCs w:val="24"/>
        </w:rPr>
        <w:t>) pada tabel 4.</w:t>
      </w:r>
      <w:r w:rsidR="006930FC">
        <w:rPr>
          <w:rFonts w:cs="Times New Roman"/>
          <w:szCs w:val="24"/>
        </w:rPr>
        <w:t>21</w:t>
      </w:r>
      <w:r w:rsidR="00464638">
        <w:rPr>
          <w:rFonts w:cs="Times New Roman"/>
          <w:szCs w:val="24"/>
        </w:rPr>
        <w:t xml:space="preserve"> diperoleh nilai hasil uji R</w:t>
      </w:r>
      <w:r w:rsidR="00464638">
        <w:rPr>
          <w:rFonts w:cs="Times New Roman"/>
          <w:szCs w:val="24"/>
          <w:vertAlign w:val="superscript"/>
        </w:rPr>
        <w:t>2</w:t>
      </w:r>
      <w:r w:rsidR="0098091B" w:rsidRPr="00843B63">
        <w:rPr>
          <w:rFonts w:cs="Times New Roman"/>
          <w:szCs w:val="24"/>
        </w:rPr>
        <w:t xml:space="preserve"> sebesar 0,379 memiliki arti bahwa </w:t>
      </w:r>
      <w:r w:rsidR="0098091B" w:rsidRPr="00843B63">
        <w:rPr>
          <w:rFonts w:cs="Times New Roman"/>
          <w:i/>
          <w:szCs w:val="24"/>
        </w:rPr>
        <w:t xml:space="preserve">brand image </w:t>
      </w:r>
      <w:r w:rsidR="0098091B" w:rsidRPr="00843B63">
        <w:rPr>
          <w:rFonts w:cs="Times New Roman"/>
          <w:szCs w:val="24"/>
        </w:rPr>
        <w:t xml:space="preserve">memiliki pengaruh sebesar 37,9% terhadap keputusan pembelian produk Zoya dan 62,1% dipengaruhi oleh faktor </w:t>
      </w:r>
      <w:r w:rsidR="00384E4F" w:rsidRPr="00843B63">
        <w:rPr>
          <w:rFonts w:cs="Times New Roman"/>
          <w:szCs w:val="24"/>
        </w:rPr>
        <w:t xml:space="preserve">lain diluar </w:t>
      </w:r>
      <w:r w:rsidR="002C6074">
        <w:rPr>
          <w:rFonts w:cs="Times New Roman"/>
          <w:szCs w:val="24"/>
        </w:rPr>
        <w:t xml:space="preserve">penelitian. </w:t>
      </w:r>
    </w:p>
    <w:p w:rsidR="00316E1E" w:rsidRPr="00316E1E" w:rsidRDefault="00DB615F" w:rsidP="00316E1E">
      <w:pPr>
        <w:tabs>
          <w:tab w:val="left" w:pos="1080"/>
        </w:tabs>
        <w:spacing w:line="360" w:lineRule="auto"/>
        <w:ind w:left="720" w:firstLine="720"/>
        <w:jc w:val="both"/>
        <w:rPr>
          <w:rFonts w:cs="Times New Roman"/>
          <w:szCs w:val="24"/>
        </w:rPr>
      </w:pPr>
      <w:r>
        <w:rPr>
          <w:rFonts w:cs="Times New Roman"/>
          <w:szCs w:val="24"/>
        </w:rPr>
        <w:t>Hasil penelitian ini didukung oleh</w:t>
      </w:r>
      <w:r w:rsidR="0013798D" w:rsidRPr="00DB615F">
        <w:rPr>
          <w:rFonts w:cs="Times New Roman"/>
          <w:szCs w:val="24"/>
        </w:rPr>
        <w:t xml:space="preserve"> penel</w:t>
      </w:r>
      <w:r>
        <w:rPr>
          <w:rFonts w:cs="Times New Roman"/>
          <w:szCs w:val="24"/>
        </w:rPr>
        <w:t xml:space="preserve">itian yang telah dilakukan </w:t>
      </w:r>
      <w:r w:rsidR="0013798D" w:rsidRPr="00DB615F">
        <w:rPr>
          <w:rFonts w:cs="Times New Roman"/>
          <w:szCs w:val="24"/>
        </w:rPr>
        <w:t>Muhammad Dian Ruhamak &amp; Evi Husniati Sya’idah (2018) yang berjudul “</w:t>
      </w:r>
      <w:r w:rsidR="0013798D" w:rsidRPr="00DB615F">
        <w:rPr>
          <w:rFonts w:cs="Times New Roman"/>
        </w:rPr>
        <w:t xml:space="preserve">Pengaruh </w:t>
      </w:r>
      <w:r w:rsidR="0013798D" w:rsidRPr="00DB615F">
        <w:rPr>
          <w:rFonts w:cs="Times New Roman"/>
          <w:i/>
        </w:rPr>
        <w:t>Word of Mouth</w:t>
      </w:r>
      <w:r w:rsidR="0013798D" w:rsidRPr="00DB615F">
        <w:rPr>
          <w:rFonts w:cs="Times New Roman"/>
        </w:rPr>
        <w:t xml:space="preserve">, Minat Konsumen dan </w:t>
      </w:r>
      <w:r w:rsidR="0013798D" w:rsidRPr="00DB615F">
        <w:rPr>
          <w:rFonts w:cs="Times New Roman"/>
          <w:i/>
        </w:rPr>
        <w:t>Brand Image</w:t>
      </w:r>
      <w:r w:rsidR="0013798D" w:rsidRPr="00DB615F">
        <w:rPr>
          <w:rFonts w:cs="Times New Roman"/>
        </w:rPr>
        <w:t xml:space="preserve"> Terhadap Keputusan Konsumen (Studi pada Pelajar Lembaga Kursus di Area Kampung Inggris Pare Kediri)” yang </w:t>
      </w:r>
      <w:r w:rsidR="0013798D" w:rsidRPr="00DB615F">
        <w:rPr>
          <w:rFonts w:cs="Times New Roman"/>
          <w:szCs w:val="24"/>
        </w:rPr>
        <w:t xml:space="preserve">menyatakan bahwa </w:t>
      </w:r>
      <w:r w:rsidR="0013798D" w:rsidRPr="00DE627A">
        <w:rPr>
          <w:rFonts w:cs="Times New Roman"/>
          <w:i/>
          <w:szCs w:val="24"/>
        </w:rPr>
        <w:t>brand image</w:t>
      </w:r>
      <w:r w:rsidR="0013798D" w:rsidRPr="00DB615F">
        <w:rPr>
          <w:rFonts w:cs="Times New Roman"/>
          <w:szCs w:val="24"/>
        </w:rPr>
        <w:t xml:space="preserve"> tidak berpengaruh terhadap keputusan konsumen.</w:t>
      </w:r>
      <w:r w:rsidR="00667A0D" w:rsidRPr="00DB615F">
        <w:rPr>
          <w:rFonts w:cs="Times New Roman"/>
          <w:szCs w:val="24"/>
        </w:rPr>
        <w:t xml:space="preserve"> </w:t>
      </w:r>
      <w:r w:rsidR="0000777F" w:rsidRPr="00DB615F">
        <w:rPr>
          <w:rFonts w:cs="Times New Roman"/>
          <w:szCs w:val="24"/>
        </w:rPr>
        <w:t>Hal ini dikarena</w:t>
      </w:r>
      <w:r w:rsidR="00584B00" w:rsidRPr="00DB615F">
        <w:rPr>
          <w:rFonts w:cs="Times New Roman"/>
          <w:szCs w:val="24"/>
        </w:rPr>
        <w:t xml:space="preserve">kan bagi konsumen, </w:t>
      </w:r>
      <w:r w:rsidR="00584B00" w:rsidRPr="00584B00">
        <w:rPr>
          <w:rFonts w:cs="Times New Roman"/>
          <w:i/>
          <w:szCs w:val="24"/>
        </w:rPr>
        <w:t>b</w:t>
      </w:r>
      <w:r w:rsidR="00584B00">
        <w:rPr>
          <w:rFonts w:cs="Times New Roman"/>
          <w:i/>
          <w:szCs w:val="24"/>
        </w:rPr>
        <w:t>rand image</w:t>
      </w:r>
      <w:r w:rsidR="00584B00" w:rsidRPr="00584B00">
        <w:rPr>
          <w:rFonts w:cs="Times New Roman"/>
          <w:szCs w:val="24"/>
        </w:rPr>
        <w:t xml:space="preserve"> lembaga</w:t>
      </w:r>
      <w:r w:rsidR="00584B00">
        <w:rPr>
          <w:rFonts w:cs="Times New Roman"/>
          <w:szCs w:val="24"/>
        </w:rPr>
        <w:t xml:space="preserve"> kursus </w:t>
      </w:r>
      <w:r w:rsidR="0000777F">
        <w:rPr>
          <w:rFonts w:cs="Times New Roman"/>
          <w:szCs w:val="24"/>
        </w:rPr>
        <w:t xml:space="preserve">yang ada di kampung Inggris sudah terbukti </w:t>
      </w:r>
      <w:r w:rsidR="00584B00">
        <w:rPr>
          <w:rFonts w:cs="Times New Roman"/>
          <w:szCs w:val="24"/>
        </w:rPr>
        <w:t xml:space="preserve">memiliki citra yang baik karena telah berhasil mencetak peserta kursus yang handal dan berkompeten di bidangnya. </w:t>
      </w:r>
      <w:r w:rsidR="002C6074">
        <w:rPr>
          <w:rFonts w:cs="Times New Roman"/>
          <w:szCs w:val="24"/>
        </w:rPr>
        <w:t xml:space="preserve">Perbedaan penelitian ini </w:t>
      </w:r>
      <w:r w:rsidR="002C6074">
        <w:rPr>
          <w:rFonts w:cs="Times New Roman"/>
          <w:szCs w:val="24"/>
        </w:rPr>
        <w:lastRenderedPageBreak/>
        <w:t>dengan penelitian Dian Ruha</w:t>
      </w:r>
      <w:r w:rsidR="00912E1A">
        <w:rPr>
          <w:rFonts w:cs="Times New Roman"/>
          <w:szCs w:val="24"/>
        </w:rPr>
        <w:t>mak dan Evi Husniati ini adalah</w:t>
      </w:r>
      <w:r w:rsidR="002C6074">
        <w:rPr>
          <w:rFonts w:cs="Times New Roman"/>
          <w:szCs w:val="24"/>
        </w:rPr>
        <w:t xml:space="preserve"> pada penelitian Dian Ruhamak dan Evi Husniati</w:t>
      </w:r>
      <w:r w:rsidR="00316E1E">
        <w:rPr>
          <w:rFonts w:cs="Times New Roman"/>
          <w:szCs w:val="24"/>
        </w:rPr>
        <w:t xml:space="preserve"> jumlah sampel yang digunakan adalah sebanya</w:t>
      </w:r>
      <w:r w:rsidR="004F3CA3">
        <w:rPr>
          <w:rFonts w:cs="Times New Roman"/>
          <w:szCs w:val="24"/>
        </w:rPr>
        <w:t>k</w:t>
      </w:r>
      <w:r w:rsidR="00316E1E">
        <w:rPr>
          <w:rFonts w:cs="Times New Roman"/>
          <w:szCs w:val="24"/>
        </w:rPr>
        <w:t xml:space="preserve"> 100 sampel</w:t>
      </w:r>
      <w:r w:rsidR="004F3CA3">
        <w:rPr>
          <w:rFonts w:cs="Times New Roman"/>
          <w:szCs w:val="24"/>
        </w:rPr>
        <w:t xml:space="preserve"> yang dihitung menggunakan rumus wibisono</w:t>
      </w:r>
      <w:r w:rsidR="00316E1E">
        <w:rPr>
          <w:rFonts w:cs="Times New Roman"/>
          <w:szCs w:val="24"/>
        </w:rPr>
        <w:t xml:space="preserve">, kombinasi variabel nya adalah </w:t>
      </w:r>
      <w:r w:rsidR="00316E1E">
        <w:rPr>
          <w:rFonts w:cs="Times New Roman"/>
          <w:i/>
          <w:szCs w:val="24"/>
        </w:rPr>
        <w:t>word of mouth</w:t>
      </w:r>
      <w:r w:rsidR="00316E1E">
        <w:rPr>
          <w:rFonts w:cs="Times New Roman"/>
          <w:szCs w:val="24"/>
        </w:rPr>
        <w:t xml:space="preserve">, minat konsumen dan </w:t>
      </w:r>
      <w:r w:rsidR="00316E1E">
        <w:rPr>
          <w:rFonts w:cs="Times New Roman"/>
          <w:i/>
          <w:szCs w:val="24"/>
        </w:rPr>
        <w:t xml:space="preserve">brand image </w:t>
      </w:r>
      <w:r w:rsidR="00316E1E">
        <w:rPr>
          <w:rFonts w:cs="Times New Roman"/>
          <w:szCs w:val="24"/>
        </w:rPr>
        <w:t xml:space="preserve">terhadap keputusan pembelian, </w:t>
      </w:r>
      <w:r w:rsidR="004F3CA3">
        <w:rPr>
          <w:rFonts w:cs="Times New Roman"/>
          <w:szCs w:val="24"/>
        </w:rPr>
        <w:t xml:space="preserve">dan </w:t>
      </w:r>
      <w:r w:rsidR="00316E1E">
        <w:rPr>
          <w:rFonts w:cs="Times New Roman"/>
          <w:szCs w:val="24"/>
        </w:rPr>
        <w:t xml:space="preserve">respondennya adalah konsumen pelajar yang mengikuti kegiatan kursus. Sedangkan pada penelitian ini, jumlah sampel yang digunakan adalah sebanyak 96 sampel dengan metode perhitungan menggunakan rumus </w:t>
      </w:r>
      <w:r w:rsidR="00316E1E">
        <w:rPr>
          <w:rFonts w:cs="Times New Roman"/>
          <w:i/>
          <w:szCs w:val="24"/>
        </w:rPr>
        <w:t>Cochran</w:t>
      </w:r>
      <w:r w:rsidR="00316E1E">
        <w:rPr>
          <w:rFonts w:cs="Times New Roman"/>
          <w:szCs w:val="24"/>
        </w:rPr>
        <w:t>,</w:t>
      </w:r>
      <w:r w:rsidR="004F3CA3">
        <w:rPr>
          <w:rFonts w:cs="Times New Roman"/>
          <w:szCs w:val="24"/>
        </w:rPr>
        <w:t xml:space="preserve"> kombinasi variabelnya adalah </w:t>
      </w:r>
      <w:r w:rsidR="004F3CA3">
        <w:rPr>
          <w:rFonts w:cs="Times New Roman"/>
          <w:i/>
          <w:szCs w:val="24"/>
        </w:rPr>
        <w:t xml:space="preserve">Islamic branding, brand image </w:t>
      </w:r>
      <w:r w:rsidR="004F3CA3">
        <w:rPr>
          <w:rFonts w:cs="Times New Roman"/>
          <w:szCs w:val="24"/>
        </w:rPr>
        <w:t xml:space="preserve">dan </w:t>
      </w:r>
      <w:r w:rsidR="004F3CA3">
        <w:rPr>
          <w:rFonts w:cs="Times New Roman"/>
          <w:i/>
          <w:szCs w:val="24"/>
        </w:rPr>
        <w:t xml:space="preserve">lifestyle </w:t>
      </w:r>
      <w:r w:rsidR="004F3CA3">
        <w:rPr>
          <w:rFonts w:cs="Times New Roman"/>
          <w:szCs w:val="24"/>
        </w:rPr>
        <w:t>terhadap keputusan pembelian, dan respondennya adalah konsumen produk Zoya.</w:t>
      </w:r>
      <w:r w:rsidR="00316E1E">
        <w:rPr>
          <w:rFonts w:cs="Times New Roman"/>
          <w:szCs w:val="24"/>
        </w:rPr>
        <w:t xml:space="preserve"> </w:t>
      </w:r>
    </w:p>
    <w:p w:rsidR="00DB615F" w:rsidRPr="00584B00" w:rsidRDefault="00DB615F" w:rsidP="00584B00">
      <w:pPr>
        <w:tabs>
          <w:tab w:val="left" w:pos="1080"/>
        </w:tabs>
        <w:spacing w:line="360" w:lineRule="auto"/>
        <w:ind w:left="720" w:firstLine="720"/>
        <w:jc w:val="both"/>
        <w:rPr>
          <w:rFonts w:asciiTheme="majorBidi" w:hAnsiTheme="majorBidi" w:cstheme="majorBidi"/>
          <w:szCs w:val="24"/>
        </w:rPr>
      </w:pPr>
      <w:r w:rsidRPr="00843B63">
        <w:rPr>
          <w:rFonts w:cs="Times New Roman"/>
          <w:i/>
          <w:szCs w:val="24"/>
        </w:rPr>
        <w:t xml:space="preserve">Brand image </w:t>
      </w:r>
      <w:r w:rsidRPr="00843B63">
        <w:rPr>
          <w:rFonts w:cs="Times New Roman"/>
          <w:szCs w:val="24"/>
        </w:rPr>
        <w:t xml:space="preserve">yang baik atau positif adalah yang dapat memberikan dampak nilai lebih terhadap konsumen, jika </w:t>
      </w:r>
      <w:r w:rsidRPr="00843B63">
        <w:rPr>
          <w:rFonts w:cs="Times New Roman"/>
          <w:i/>
          <w:szCs w:val="24"/>
        </w:rPr>
        <w:t xml:space="preserve">brand image </w:t>
      </w:r>
      <w:r w:rsidRPr="00843B63">
        <w:rPr>
          <w:rFonts w:cs="Times New Roman"/>
          <w:szCs w:val="24"/>
        </w:rPr>
        <w:t>produk Zoya memiliki citra yang buruk maka secara tidak langsung akan berdampak kepada konsumen dan kemungkinan besar konsumen tidak tertarik untuk melakukan pembelian produk Zoya di Ponorogo.</w:t>
      </w:r>
      <w:r>
        <w:rPr>
          <w:rFonts w:cs="Times New Roman"/>
          <w:szCs w:val="24"/>
        </w:rPr>
        <w:t xml:space="preserve"> </w:t>
      </w:r>
      <w:r w:rsidRPr="00204229">
        <w:rPr>
          <w:rFonts w:cs="Times New Roman"/>
          <w:szCs w:val="24"/>
        </w:rPr>
        <w:t xml:space="preserve">Membangun </w:t>
      </w:r>
      <w:r w:rsidRPr="00204229">
        <w:rPr>
          <w:rFonts w:cs="Times New Roman"/>
          <w:i/>
          <w:szCs w:val="24"/>
        </w:rPr>
        <w:t xml:space="preserve">brand image </w:t>
      </w:r>
      <w:r w:rsidRPr="00204229">
        <w:rPr>
          <w:rFonts w:cs="Times New Roman"/>
          <w:szCs w:val="24"/>
        </w:rPr>
        <w:t>yang positif dapat dicapai dengan program marketing yang kuat terhadap produk tersebut, yang unik dan memiliki kelebihan yang ditonjolkan, yang membedakannnya dengan produk lain</w:t>
      </w:r>
      <w:r>
        <w:rPr>
          <w:rFonts w:cs="Times New Roman"/>
          <w:szCs w:val="24"/>
        </w:rPr>
        <w:t>.</w:t>
      </w:r>
    </w:p>
    <w:p w:rsidR="0013798D" w:rsidRPr="00520990" w:rsidRDefault="0013798D" w:rsidP="00B20CDE">
      <w:pPr>
        <w:pStyle w:val="Heading3"/>
        <w:numPr>
          <w:ilvl w:val="0"/>
          <w:numId w:val="69"/>
        </w:numPr>
        <w:jc w:val="both"/>
      </w:pPr>
      <w:bookmarkStart w:id="75" w:name="_Toc84348932"/>
      <w:r>
        <w:t xml:space="preserve">Pengaruh </w:t>
      </w:r>
      <w:r>
        <w:rPr>
          <w:i/>
        </w:rPr>
        <w:t>Lifestyle</w:t>
      </w:r>
      <w:r w:rsidRPr="006C13B5">
        <w:t xml:space="preserve"> terhadap Keputusan Pembelian </w:t>
      </w:r>
      <w:r>
        <w:t>Produk Zoya oleh Masyarakat Ponorogo</w:t>
      </w:r>
      <w:bookmarkEnd w:id="75"/>
    </w:p>
    <w:p w:rsidR="004F3CA3" w:rsidRDefault="0013798D" w:rsidP="004F3CA3">
      <w:pPr>
        <w:pStyle w:val="ListParagraph"/>
        <w:spacing w:line="360" w:lineRule="auto"/>
        <w:ind w:firstLine="720"/>
        <w:jc w:val="both"/>
        <w:rPr>
          <w:rFonts w:cs="Times New Roman"/>
          <w:szCs w:val="24"/>
        </w:rPr>
      </w:pPr>
      <w:r w:rsidRPr="00520990">
        <w:rPr>
          <w:rFonts w:cs="Times New Roman"/>
          <w:szCs w:val="24"/>
        </w:rPr>
        <w:t xml:space="preserve">Hasil yang diperoleh dari penelitian ini yaitu terdapat pengaruh antara </w:t>
      </w:r>
      <w:r w:rsidR="00912E1A">
        <w:rPr>
          <w:rFonts w:cs="Times New Roman"/>
          <w:i/>
          <w:szCs w:val="24"/>
        </w:rPr>
        <w:t>l</w:t>
      </w:r>
      <w:r>
        <w:rPr>
          <w:rFonts w:cs="Times New Roman"/>
          <w:i/>
          <w:szCs w:val="24"/>
        </w:rPr>
        <w:t xml:space="preserve">ifestyle </w:t>
      </w:r>
      <w:r w:rsidRPr="00520990">
        <w:rPr>
          <w:rFonts w:cs="Times New Roman"/>
          <w:szCs w:val="24"/>
        </w:rPr>
        <w:t xml:space="preserve"> terhadap keputusan pembelian Produk Zoya oleh Masyarakat Ponorogo dengan nilai</w:t>
      </w:r>
      <w:r w:rsidR="00E32687">
        <w:rPr>
          <w:rFonts w:cs="Times New Roman"/>
          <w:szCs w:val="24"/>
        </w:rPr>
        <w:t xml:space="preserve"> </w:t>
      </w:r>
      <w:r w:rsidR="00E32687">
        <w:rPr>
          <w:rFonts w:asciiTheme="majorBidi" w:hAnsiTheme="majorBidi" w:cstheme="majorBidi"/>
          <w:szCs w:val="24"/>
        </w:rPr>
        <w:t>k</w:t>
      </w:r>
      <w:r w:rsidR="00E32687" w:rsidRPr="009700F0">
        <w:rPr>
          <w:rFonts w:asciiTheme="majorBidi" w:hAnsiTheme="majorBidi" w:cstheme="majorBidi"/>
          <w:szCs w:val="24"/>
        </w:rPr>
        <w:t xml:space="preserve">oefisien </w:t>
      </w:r>
      <w:r w:rsidR="00912E1A">
        <w:rPr>
          <w:rFonts w:asciiTheme="majorBidi" w:hAnsiTheme="majorBidi" w:cstheme="majorBidi"/>
          <w:i/>
          <w:iCs/>
          <w:szCs w:val="24"/>
        </w:rPr>
        <w:t>l</w:t>
      </w:r>
      <w:r w:rsidR="00E32687">
        <w:rPr>
          <w:rFonts w:asciiTheme="majorBidi" w:hAnsiTheme="majorBidi" w:cstheme="majorBidi"/>
          <w:i/>
          <w:iCs/>
          <w:szCs w:val="24"/>
        </w:rPr>
        <w:t>ifestyle</w:t>
      </w:r>
      <w:r w:rsidR="00E32687">
        <w:rPr>
          <w:rFonts w:asciiTheme="majorBidi" w:hAnsiTheme="majorBidi" w:cstheme="majorBidi"/>
          <w:szCs w:val="24"/>
        </w:rPr>
        <w:t xml:space="preserve"> (X3</w:t>
      </w:r>
      <w:r w:rsidR="00E32687" w:rsidRPr="009700F0">
        <w:rPr>
          <w:rFonts w:asciiTheme="majorBidi" w:hAnsiTheme="majorBidi" w:cstheme="majorBidi"/>
          <w:szCs w:val="24"/>
        </w:rPr>
        <w:t xml:space="preserve">) sebesar </w:t>
      </w:r>
      <w:r w:rsidR="00E32687">
        <w:rPr>
          <w:rFonts w:asciiTheme="majorBidi" w:hAnsiTheme="majorBidi" w:cstheme="majorBidi"/>
          <w:szCs w:val="24"/>
        </w:rPr>
        <w:t xml:space="preserve">0,327 bernilai positif serta tingkat signifikan sebesar 0,016 &lt; 0,05, </w:t>
      </w:r>
      <w:r w:rsidRPr="00520990">
        <w:rPr>
          <w:rFonts w:asciiTheme="majorBidi" w:hAnsiTheme="majorBidi" w:cstheme="majorBidi"/>
          <w:szCs w:val="24"/>
        </w:rPr>
        <w:t xml:space="preserve">artinya </w:t>
      </w:r>
      <w:r w:rsidRPr="00520990">
        <w:rPr>
          <w:rFonts w:asciiTheme="majorBidi" w:hAnsiTheme="majorBidi" w:cstheme="majorBidi"/>
          <w:i/>
          <w:iCs/>
          <w:szCs w:val="24"/>
        </w:rPr>
        <w:t xml:space="preserve">life style </w:t>
      </w:r>
      <w:r w:rsidRPr="00520990">
        <w:rPr>
          <w:rFonts w:asciiTheme="majorBidi" w:hAnsiTheme="majorBidi" w:cstheme="majorBidi"/>
          <w:szCs w:val="24"/>
        </w:rPr>
        <w:t xml:space="preserve">(X3) berpengaruh positif dan signifikan terhadap keputusan pembelian (Y). Artinya setiap penambahan satu satuan </w:t>
      </w:r>
      <w:r w:rsidR="00912E1A">
        <w:rPr>
          <w:rFonts w:asciiTheme="majorBidi" w:hAnsiTheme="majorBidi" w:cstheme="majorBidi"/>
          <w:i/>
          <w:iCs/>
          <w:szCs w:val="24"/>
        </w:rPr>
        <w:t>life</w:t>
      </w:r>
      <w:r w:rsidRPr="00520990">
        <w:rPr>
          <w:rFonts w:asciiTheme="majorBidi" w:hAnsiTheme="majorBidi" w:cstheme="majorBidi"/>
          <w:i/>
          <w:iCs/>
          <w:szCs w:val="24"/>
        </w:rPr>
        <w:t>style</w:t>
      </w:r>
      <w:r w:rsidRPr="00520990">
        <w:rPr>
          <w:rFonts w:asciiTheme="majorBidi" w:hAnsiTheme="majorBidi" w:cstheme="majorBidi"/>
          <w:szCs w:val="24"/>
        </w:rPr>
        <w:t xml:space="preserve"> maka </w:t>
      </w:r>
      <w:proofErr w:type="gramStart"/>
      <w:r w:rsidRPr="00520990">
        <w:rPr>
          <w:rFonts w:asciiTheme="majorBidi" w:hAnsiTheme="majorBidi" w:cstheme="majorBidi"/>
          <w:szCs w:val="24"/>
        </w:rPr>
        <w:t>akan</w:t>
      </w:r>
      <w:proofErr w:type="gramEnd"/>
      <w:r w:rsidRPr="00520990">
        <w:rPr>
          <w:rFonts w:asciiTheme="majorBidi" w:hAnsiTheme="majorBidi" w:cstheme="majorBidi"/>
          <w:szCs w:val="24"/>
        </w:rPr>
        <w:t xml:space="preserve"> meningkatkan keputusan pembelian sebesar 0,327 satuan.</w:t>
      </w:r>
      <w:r w:rsidRPr="005B1001">
        <w:rPr>
          <w:rFonts w:asciiTheme="majorBidi" w:hAnsiTheme="majorBidi" w:cstheme="majorBidi"/>
          <w:szCs w:val="24"/>
        </w:rPr>
        <w:t xml:space="preserve"> Hal ini </w:t>
      </w:r>
      <w:r>
        <w:rPr>
          <w:rFonts w:asciiTheme="majorBidi" w:hAnsiTheme="majorBidi" w:cstheme="majorBidi"/>
          <w:szCs w:val="24"/>
        </w:rPr>
        <w:t xml:space="preserve">menunjukkan bahwa </w:t>
      </w:r>
      <w:r>
        <w:rPr>
          <w:rFonts w:asciiTheme="majorBidi" w:hAnsiTheme="majorBidi" w:cstheme="majorBidi"/>
          <w:i/>
          <w:szCs w:val="24"/>
        </w:rPr>
        <w:t>lifestyle</w:t>
      </w:r>
      <w:r>
        <w:rPr>
          <w:rFonts w:asciiTheme="majorBidi" w:hAnsiTheme="majorBidi" w:cstheme="majorBidi"/>
          <w:szCs w:val="24"/>
        </w:rPr>
        <w:t xml:space="preserve"> menjadi pertimbangan konsumen dalam melakukan pembelian produk Zoya. Masyarakat milenial tak lepas dari trend </w:t>
      </w:r>
      <w:proofErr w:type="gramStart"/>
      <w:r>
        <w:rPr>
          <w:rFonts w:asciiTheme="majorBidi" w:hAnsiTheme="majorBidi" w:cstheme="majorBidi"/>
          <w:szCs w:val="24"/>
        </w:rPr>
        <w:t>gaya</w:t>
      </w:r>
      <w:proofErr w:type="gramEnd"/>
      <w:r>
        <w:rPr>
          <w:rFonts w:asciiTheme="majorBidi" w:hAnsiTheme="majorBidi" w:cstheme="majorBidi"/>
          <w:szCs w:val="24"/>
        </w:rPr>
        <w:t xml:space="preserve"> hidup masa kini, apa yang terbaru dan mengikuti mode akan laris dipasaran begitu pula </w:t>
      </w:r>
      <w:r>
        <w:rPr>
          <w:rFonts w:asciiTheme="majorBidi" w:hAnsiTheme="majorBidi" w:cstheme="majorBidi"/>
          <w:szCs w:val="24"/>
        </w:rPr>
        <w:lastRenderedPageBreak/>
        <w:t>produk Zoya yang mer</w:t>
      </w:r>
      <w:r w:rsidR="00146E0C">
        <w:rPr>
          <w:rFonts w:asciiTheme="majorBidi" w:hAnsiTheme="majorBidi" w:cstheme="majorBidi"/>
          <w:szCs w:val="24"/>
        </w:rPr>
        <w:t>u</w:t>
      </w:r>
      <w:r>
        <w:rPr>
          <w:rFonts w:asciiTheme="majorBidi" w:hAnsiTheme="majorBidi" w:cstheme="majorBidi"/>
          <w:szCs w:val="24"/>
        </w:rPr>
        <w:t xml:space="preserve">pakan trend fashion bagi muslimah masa kini. </w:t>
      </w:r>
      <w:r w:rsidR="00384E4F" w:rsidRPr="004F3CA3">
        <w:rPr>
          <w:rFonts w:cs="Times New Roman"/>
          <w:szCs w:val="24"/>
        </w:rPr>
        <w:t>Berdasarkan</w:t>
      </w:r>
      <w:r w:rsidR="00912E1A">
        <w:rPr>
          <w:rFonts w:cs="Times New Roman"/>
          <w:szCs w:val="24"/>
        </w:rPr>
        <w:t xml:space="preserve"> nilai koefisien determinasi (R</w:t>
      </w:r>
      <w:r w:rsidR="00912E1A">
        <w:rPr>
          <w:rFonts w:cs="Times New Roman"/>
          <w:szCs w:val="24"/>
          <w:vertAlign w:val="superscript"/>
        </w:rPr>
        <w:t>2</w:t>
      </w:r>
      <w:r w:rsidR="00384E4F" w:rsidRPr="004F3CA3">
        <w:rPr>
          <w:rFonts w:cs="Times New Roman"/>
          <w:szCs w:val="24"/>
        </w:rPr>
        <w:t>) pada tabel 4.</w:t>
      </w:r>
      <w:r w:rsidR="006930FC">
        <w:rPr>
          <w:rFonts w:cs="Times New Roman"/>
          <w:szCs w:val="24"/>
        </w:rPr>
        <w:t>21</w:t>
      </w:r>
      <w:r w:rsidR="00912E1A">
        <w:rPr>
          <w:rFonts w:cs="Times New Roman"/>
          <w:szCs w:val="24"/>
        </w:rPr>
        <w:t xml:space="preserve"> diperoleh nilai hasil uji R</w:t>
      </w:r>
      <w:r w:rsidR="00912E1A">
        <w:rPr>
          <w:rFonts w:cs="Times New Roman"/>
          <w:szCs w:val="24"/>
          <w:vertAlign w:val="superscript"/>
        </w:rPr>
        <w:t>2</w:t>
      </w:r>
      <w:r w:rsidR="00384E4F" w:rsidRPr="004F3CA3">
        <w:rPr>
          <w:rFonts w:cs="Times New Roman"/>
          <w:szCs w:val="24"/>
        </w:rPr>
        <w:t xml:space="preserve"> sebesar 0,379 memiliki arti bahwa </w:t>
      </w:r>
      <w:r w:rsidR="00384E4F" w:rsidRPr="004F3CA3">
        <w:rPr>
          <w:rFonts w:cs="Times New Roman"/>
          <w:i/>
          <w:szCs w:val="24"/>
        </w:rPr>
        <w:t>lifestyle</w:t>
      </w:r>
      <w:r w:rsidR="00384E4F" w:rsidRPr="004F3CA3">
        <w:rPr>
          <w:rFonts w:cs="Times New Roman"/>
          <w:szCs w:val="24"/>
        </w:rPr>
        <w:t xml:space="preserve"> memiliki pengaruh sebesar 37,9% terhadap keputusan pembelian produk Zoya dan 62,1% dipengaruhi oleh faktor lain diluar penelitian.</w:t>
      </w:r>
      <w:r w:rsidR="00DB615F" w:rsidRPr="004F3CA3">
        <w:rPr>
          <w:rFonts w:cs="Times New Roman"/>
          <w:szCs w:val="24"/>
        </w:rPr>
        <w:t xml:space="preserve"> Terjadi hubungan positif antara </w:t>
      </w:r>
      <w:r w:rsidR="00DB615F" w:rsidRPr="004F3CA3">
        <w:rPr>
          <w:rFonts w:cs="Times New Roman"/>
          <w:i/>
          <w:szCs w:val="24"/>
        </w:rPr>
        <w:t>lifestyle</w:t>
      </w:r>
      <w:r w:rsidR="00DB615F" w:rsidRPr="004F3CA3">
        <w:rPr>
          <w:rFonts w:cs="Times New Roman"/>
          <w:szCs w:val="24"/>
        </w:rPr>
        <w:t xml:space="preserve"> dengan keputusan pembelian produk Zoya oleh masyarakat Ponorogo. </w:t>
      </w:r>
      <w:r w:rsidR="00384E4F" w:rsidRPr="004F3CA3">
        <w:rPr>
          <w:rFonts w:cs="Times New Roman"/>
          <w:szCs w:val="24"/>
        </w:rPr>
        <w:t xml:space="preserve"> </w:t>
      </w:r>
    </w:p>
    <w:p w:rsidR="0013798D" w:rsidRPr="004F3CA3" w:rsidRDefault="00DB615F" w:rsidP="004F3CA3">
      <w:pPr>
        <w:pStyle w:val="ListParagraph"/>
        <w:spacing w:line="360" w:lineRule="auto"/>
        <w:ind w:firstLine="720"/>
        <w:jc w:val="both"/>
        <w:rPr>
          <w:rFonts w:asciiTheme="majorBidi" w:hAnsiTheme="majorBidi" w:cstheme="majorBidi"/>
          <w:szCs w:val="24"/>
        </w:rPr>
      </w:pPr>
      <w:r w:rsidRPr="004F3CA3">
        <w:rPr>
          <w:rFonts w:cs="Times New Roman"/>
          <w:szCs w:val="24"/>
        </w:rPr>
        <w:t>Hasil penelitian ini didukung oleh</w:t>
      </w:r>
      <w:r w:rsidR="0013798D" w:rsidRPr="004F3CA3">
        <w:rPr>
          <w:rFonts w:cs="Times New Roman"/>
          <w:szCs w:val="24"/>
        </w:rPr>
        <w:t xml:space="preserve"> penelitian yang telah </w:t>
      </w:r>
      <w:r w:rsidRPr="004F3CA3">
        <w:rPr>
          <w:rFonts w:cs="Times New Roman"/>
          <w:szCs w:val="24"/>
        </w:rPr>
        <w:t>dilakukan</w:t>
      </w:r>
      <w:r w:rsidR="0013798D" w:rsidRPr="004F3CA3">
        <w:rPr>
          <w:rFonts w:cs="Times New Roman"/>
          <w:szCs w:val="24"/>
        </w:rPr>
        <w:t xml:space="preserve"> Adhellia Anggie Puspita Yusanti &amp; Triyonowati (2017) yang berjudul “</w:t>
      </w:r>
      <w:r w:rsidR="0013798D" w:rsidRPr="004F3CA3">
        <w:rPr>
          <w:rFonts w:cs="Times New Roman"/>
        </w:rPr>
        <w:t xml:space="preserve">Pengaruh </w:t>
      </w:r>
      <w:r w:rsidR="0013798D" w:rsidRPr="004F3CA3">
        <w:rPr>
          <w:rFonts w:cs="Times New Roman"/>
          <w:i/>
        </w:rPr>
        <w:t xml:space="preserve">Marketing Mix, Celebrity Endorsment, </w:t>
      </w:r>
      <w:r w:rsidR="0013798D" w:rsidRPr="004F3CA3">
        <w:rPr>
          <w:rFonts w:cs="Times New Roman"/>
        </w:rPr>
        <w:t xml:space="preserve">dan </w:t>
      </w:r>
      <w:r w:rsidR="0013798D" w:rsidRPr="004F3CA3">
        <w:rPr>
          <w:rFonts w:cs="Times New Roman"/>
          <w:i/>
        </w:rPr>
        <w:t>Lifestyle</w:t>
      </w:r>
      <w:r w:rsidR="0013798D" w:rsidRPr="004F3CA3">
        <w:rPr>
          <w:rFonts w:cs="Times New Roman"/>
        </w:rPr>
        <w:t xml:space="preserve"> Terhadap Keputusan Pembelian Kosmetik Wardah</w:t>
      </w:r>
      <w:r w:rsidR="0013798D" w:rsidRPr="004F3CA3">
        <w:rPr>
          <w:rFonts w:cs="Times New Roman"/>
          <w:szCs w:val="24"/>
        </w:rPr>
        <w:t xml:space="preserve">” yang menyatakan bahwa </w:t>
      </w:r>
      <w:r w:rsidR="0013798D" w:rsidRPr="004F3CA3">
        <w:rPr>
          <w:rFonts w:cs="Times New Roman"/>
          <w:i/>
          <w:szCs w:val="24"/>
        </w:rPr>
        <w:t>lifestyle</w:t>
      </w:r>
      <w:r w:rsidR="0013798D" w:rsidRPr="004F3CA3">
        <w:rPr>
          <w:rFonts w:cs="Times New Roman"/>
          <w:szCs w:val="24"/>
        </w:rPr>
        <w:t xml:space="preserve"> berpengaruh terhadap keputusan pembelian.</w:t>
      </w:r>
      <w:r w:rsidR="00991786" w:rsidRPr="004F3CA3">
        <w:rPr>
          <w:rFonts w:cs="Times New Roman"/>
          <w:szCs w:val="24"/>
        </w:rPr>
        <w:t xml:space="preserve"> Hasil penelitian ini menunjukan bahwa </w:t>
      </w:r>
      <w:r w:rsidR="00991786" w:rsidRPr="004F3CA3">
        <w:rPr>
          <w:rFonts w:cs="Times New Roman"/>
          <w:i/>
          <w:szCs w:val="24"/>
        </w:rPr>
        <w:t xml:space="preserve">lifestyle </w:t>
      </w:r>
      <w:r w:rsidR="00991786" w:rsidRPr="004F3CA3">
        <w:rPr>
          <w:rFonts w:cs="Times New Roman"/>
          <w:szCs w:val="24"/>
        </w:rPr>
        <w:t>menjadi pertimbangan ko</w:t>
      </w:r>
      <w:r w:rsidR="005216D7" w:rsidRPr="004F3CA3">
        <w:rPr>
          <w:rFonts w:cs="Times New Roman"/>
          <w:szCs w:val="24"/>
        </w:rPr>
        <w:t>n</w:t>
      </w:r>
      <w:r w:rsidR="00991786" w:rsidRPr="004F3CA3">
        <w:rPr>
          <w:rFonts w:cs="Times New Roman"/>
          <w:szCs w:val="24"/>
        </w:rPr>
        <w:t xml:space="preserve">sumen dalam pembelian produk wardah. Produk ini merupakan trend kosmetik bagi muslimah masa kini yang mempunyai </w:t>
      </w:r>
      <w:r w:rsidR="00A613A3" w:rsidRPr="004F3CA3">
        <w:rPr>
          <w:rFonts w:cs="Times New Roman"/>
          <w:szCs w:val="24"/>
        </w:rPr>
        <w:t xml:space="preserve">pangsa pasar sendiri sesuai </w:t>
      </w:r>
      <w:r w:rsidR="00A613A3" w:rsidRPr="004F3CA3">
        <w:rPr>
          <w:rFonts w:cs="Times New Roman"/>
          <w:i/>
          <w:szCs w:val="24"/>
        </w:rPr>
        <w:t xml:space="preserve">lifestyle </w:t>
      </w:r>
      <w:r w:rsidR="00A613A3" w:rsidRPr="004F3CA3">
        <w:rPr>
          <w:rFonts w:cs="Times New Roman"/>
          <w:szCs w:val="24"/>
        </w:rPr>
        <w:t>segmen tertentu.</w:t>
      </w:r>
      <w:r w:rsidR="004F3CA3">
        <w:rPr>
          <w:rFonts w:cs="Times New Roman"/>
          <w:szCs w:val="24"/>
        </w:rPr>
        <w:t xml:space="preserve"> Perbedaan penelitian ini dengan penelitian Anggie Puspita ini</w:t>
      </w:r>
      <w:r w:rsidR="00912E1A">
        <w:rPr>
          <w:rFonts w:cs="Times New Roman"/>
          <w:szCs w:val="24"/>
        </w:rPr>
        <w:t xml:space="preserve"> adalah</w:t>
      </w:r>
      <w:r w:rsidR="004F3CA3">
        <w:rPr>
          <w:rFonts w:cs="Times New Roman"/>
          <w:szCs w:val="24"/>
        </w:rPr>
        <w:t xml:space="preserve"> pada penelitian Anggie Puspita kombinasi variabel yang digunakan adalah </w:t>
      </w:r>
      <w:r w:rsidR="004F3CA3">
        <w:rPr>
          <w:rFonts w:cs="Times New Roman"/>
          <w:i/>
          <w:szCs w:val="24"/>
        </w:rPr>
        <w:t xml:space="preserve">marketing mix, celebrity endorsement, </w:t>
      </w:r>
      <w:r w:rsidR="004F3CA3">
        <w:rPr>
          <w:rFonts w:cs="Times New Roman"/>
          <w:szCs w:val="24"/>
        </w:rPr>
        <w:t xml:space="preserve">dan </w:t>
      </w:r>
      <w:r w:rsidR="004F3CA3">
        <w:rPr>
          <w:rFonts w:cs="Times New Roman"/>
          <w:i/>
          <w:szCs w:val="24"/>
        </w:rPr>
        <w:t>lifestyle</w:t>
      </w:r>
      <w:r w:rsidR="004F3CA3">
        <w:rPr>
          <w:rFonts w:cs="Times New Roman"/>
          <w:szCs w:val="24"/>
        </w:rPr>
        <w:t xml:space="preserve"> terhadap keputusan pembelian, jumlah respondennya adalah 58 orang dan repondennya adalah konsumen produk Wardah. Sedangkan pada penelitian ini kombinasi variabelnya adalah </w:t>
      </w:r>
      <w:r w:rsidR="004F3CA3">
        <w:rPr>
          <w:rFonts w:cs="Times New Roman"/>
          <w:i/>
          <w:szCs w:val="24"/>
        </w:rPr>
        <w:t>Islamic branding, brand image</w:t>
      </w:r>
      <w:r w:rsidR="004F3CA3">
        <w:rPr>
          <w:rFonts w:cs="Times New Roman"/>
          <w:szCs w:val="24"/>
        </w:rPr>
        <w:t xml:space="preserve"> dan </w:t>
      </w:r>
      <w:r w:rsidR="004F3CA3">
        <w:rPr>
          <w:rFonts w:cs="Times New Roman"/>
          <w:i/>
          <w:szCs w:val="24"/>
        </w:rPr>
        <w:t>lifestyle</w:t>
      </w:r>
      <w:r w:rsidR="004F3CA3">
        <w:rPr>
          <w:rFonts w:cs="Times New Roman"/>
          <w:szCs w:val="24"/>
        </w:rPr>
        <w:t xml:space="preserve"> terhadap keputusan pembelian, jumlalh respondennya adalah 96 orang dan reaponden merupakan konsumen produk Zoya.</w:t>
      </w:r>
    </w:p>
    <w:p w:rsidR="00DE627A" w:rsidRDefault="00DB615F" w:rsidP="00DE627A">
      <w:pPr>
        <w:pStyle w:val="ListParagraph"/>
        <w:spacing w:line="360" w:lineRule="auto"/>
        <w:ind w:firstLine="720"/>
        <w:jc w:val="both"/>
        <w:rPr>
          <w:rFonts w:cs="Times New Roman"/>
          <w:szCs w:val="24"/>
        </w:rPr>
      </w:pPr>
      <w:r w:rsidRPr="00843B63">
        <w:rPr>
          <w:rFonts w:cs="Times New Roman"/>
          <w:szCs w:val="24"/>
        </w:rPr>
        <w:t xml:space="preserve">Gaya hidup </w:t>
      </w:r>
      <w:r w:rsidR="00DF5236">
        <w:rPr>
          <w:rFonts w:cs="Times New Roman"/>
          <w:szCs w:val="24"/>
        </w:rPr>
        <w:t xml:space="preserve">sebagai aspek terluas </w:t>
      </w:r>
      <w:r w:rsidRPr="00843B63">
        <w:rPr>
          <w:rFonts w:cs="Times New Roman"/>
          <w:szCs w:val="24"/>
        </w:rPr>
        <w:t>dari lingkungan sosial makro terdapat</w:t>
      </w:r>
      <w:r w:rsidR="00DF5236">
        <w:rPr>
          <w:rFonts w:cs="Times New Roman"/>
          <w:szCs w:val="24"/>
        </w:rPr>
        <w:t xml:space="preserve"> dalam faktor pribadi</w:t>
      </w:r>
      <w:r w:rsidRPr="00843B63">
        <w:rPr>
          <w:rFonts w:cs="Times New Roman"/>
          <w:szCs w:val="24"/>
        </w:rPr>
        <w:t xml:space="preserve"> perilaku konsumen produ</w:t>
      </w:r>
      <w:r w:rsidR="00DF5236">
        <w:rPr>
          <w:rFonts w:cs="Times New Roman"/>
          <w:szCs w:val="24"/>
        </w:rPr>
        <w:t>k Zoya oleh masyarakat Ponorogo. T</w:t>
      </w:r>
      <w:r w:rsidRPr="00843B63">
        <w:rPr>
          <w:rFonts w:cs="Times New Roman"/>
          <w:szCs w:val="24"/>
        </w:rPr>
        <w:t>entunya memiliki pengaruh yang kuat pada perilaku pembelian, dan pada akhirnya menentukan keputusan pembelian masyarakat Ponorogo dalam memilih produk Zoya.</w:t>
      </w:r>
      <w:r w:rsidR="00DF5236">
        <w:rPr>
          <w:rFonts w:cs="Times New Roman"/>
          <w:szCs w:val="24"/>
        </w:rPr>
        <w:t xml:space="preserve"> Adapun secara demografis, wilayah Ponorogo memiliki </w:t>
      </w:r>
      <w:r w:rsidR="00FF4DD5">
        <w:rPr>
          <w:rFonts w:cs="Times New Roman"/>
          <w:szCs w:val="24"/>
        </w:rPr>
        <w:t xml:space="preserve">banyak pondok pesantren. Hal ini tentu berpengaruh terhadap </w:t>
      </w:r>
      <w:proofErr w:type="gramStart"/>
      <w:r w:rsidR="00FF4DD5">
        <w:rPr>
          <w:rFonts w:cs="Times New Roman"/>
          <w:szCs w:val="24"/>
        </w:rPr>
        <w:t>gaya</w:t>
      </w:r>
      <w:proofErr w:type="gramEnd"/>
      <w:r w:rsidR="00FF4DD5">
        <w:rPr>
          <w:rFonts w:cs="Times New Roman"/>
          <w:szCs w:val="24"/>
        </w:rPr>
        <w:t xml:space="preserve"> hidup masyarakat Pononogo dalam berbusana muslim sesuai dengan </w:t>
      </w:r>
      <w:r w:rsidR="00FF4DD5" w:rsidRPr="00FF4DD5">
        <w:rPr>
          <w:rFonts w:cs="Times New Roman"/>
          <w:i/>
          <w:szCs w:val="24"/>
        </w:rPr>
        <w:t>trend</w:t>
      </w:r>
      <w:r w:rsidR="00FF4DD5">
        <w:rPr>
          <w:rFonts w:cs="Times New Roman"/>
          <w:szCs w:val="24"/>
        </w:rPr>
        <w:t xml:space="preserve"> ataupun ciri khas dari masyarakat </w:t>
      </w:r>
      <w:r w:rsidR="00FF4DD5">
        <w:rPr>
          <w:rFonts w:cs="Times New Roman"/>
          <w:szCs w:val="24"/>
        </w:rPr>
        <w:lastRenderedPageBreak/>
        <w:t xml:space="preserve">Ponorogo. Zoya yang ada di Ponorogo berdasarkan hasil penelitian ini telah mampu memenuhi kebutuhan masyarakat Ponorogo sesuai dengan </w:t>
      </w:r>
      <w:proofErr w:type="gramStart"/>
      <w:r w:rsidR="00FF4DD5">
        <w:rPr>
          <w:rFonts w:cs="Times New Roman"/>
          <w:szCs w:val="24"/>
        </w:rPr>
        <w:t>gaya</w:t>
      </w:r>
      <w:proofErr w:type="gramEnd"/>
      <w:r w:rsidR="00FF4DD5">
        <w:rPr>
          <w:rFonts w:cs="Times New Roman"/>
          <w:szCs w:val="24"/>
        </w:rPr>
        <w:t xml:space="preserve"> hidup konsumennya. </w:t>
      </w:r>
    </w:p>
    <w:p w:rsidR="00DE627A" w:rsidRPr="00912E1A" w:rsidRDefault="00DE627A" w:rsidP="00912E1A">
      <w:pPr>
        <w:pStyle w:val="ListParagraph"/>
        <w:spacing w:line="360" w:lineRule="auto"/>
        <w:ind w:firstLine="720"/>
        <w:jc w:val="both"/>
        <w:rPr>
          <w:rFonts w:cs="Times New Roman"/>
          <w:szCs w:val="24"/>
        </w:rPr>
      </w:pPr>
      <w:r>
        <w:rPr>
          <w:rFonts w:cs="Times New Roman"/>
          <w:szCs w:val="24"/>
        </w:rPr>
        <w:t xml:space="preserve">Gaya hidup suatu masyarakat </w:t>
      </w:r>
      <w:proofErr w:type="gramStart"/>
      <w:r>
        <w:rPr>
          <w:rFonts w:cs="Times New Roman"/>
          <w:szCs w:val="24"/>
        </w:rPr>
        <w:t>akan</w:t>
      </w:r>
      <w:proofErr w:type="gramEnd"/>
      <w:r>
        <w:rPr>
          <w:rFonts w:cs="Times New Roman"/>
          <w:szCs w:val="24"/>
        </w:rPr>
        <w:t xml:space="preserve"> berbeda dengan masyarakat lainnya. Bahkan dari masa ke masa </w:t>
      </w:r>
      <w:proofErr w:type="gramStart"/>
      <w:r>
        <w:rPr>
          <w:rFonts w:cs="Times New Roman"/>
          <w:szCs w:val="24"/>
        </w:rPr>
        <w:t>gaya</w:t>
      </w:r>
      <w:proofErr w:type="gramEnd"/>
      <w:r>
        <w:rPr>
          <w:rFonts w:cs="Times New Roman"/>
          <w:szCs w:val="24"/>
        </w:rPr>
        <w:t xml:space="preserve"> hidup individu atau kelompok masyarakat tertentu akan bergerak dinamis. </w:t>
      </w:r>
      <w:r w:rsidRPr="00F574B1">
        <w:rPr>
          <w:rFonts w:cs="Times New Roman"/>
          <w:szCs w:val="24"/>
        </w:rPr>
        <w:t xml:space="preserve">Gaya hidup terbentuk oleh keterbatasan uang dan waktu. Seseorang yang memiliki keterbatasan uang </w:t>
      </w:r>
      <w:proofErr w:type="gramStart"/>
      <w:r w:rsidRPr="00F574B1">
        <w:rPr>
          <w:rFonts w:cs="Times New Roman"/>
          <w:szCs w:val="24"/>
        </w:rPr>
        <w:t>akan</w:t>
      </w:r>
      <w:proofErr w:type="gramEnd"/>
      <w:r w:rsidRPr="00F574B1">
        <w:rPr>
          <w:rFonts w:cs="Times New Roman"/>
          <w:szCs w:val="24"/>
        </w:rPr>
        <w:t xml:space="preserve"> memilih produk dan jasa yang murah. Tetapi untuk konsumen yang mengalami keterbatasan waktu </w:t>
      </w:r>
      <w:proofErr w:type="gramStart"/>
      <w:r w:rsidRPr="00F574B1">
        <w:rPr>
          <w:rFonts w:cs="Times New Roman"/>
          <w:szCs w:val="24"/>
        </w:rPr>
        <w:t>akan</w:t>
      </w:r>
      <w:proofErr w:type="gramEnd"/>
      <w:r w:rsidRPr="00F574B1">
        <w:rPr>
          <w:rFonts w:cs="Times New Roman"/>
          <w:szCs w:val="24"/>
        </w:rPr>
        <w:t xml:space="preserve"> cenderung melakukan dua atau lebih pekerjaan. Perusahaan yang melayani konsumen yang memiliki keterbatasan waktu </w:t>
      </w:r>
      <w:proofErr w:type="gramStart"/>
      <w:r w:rsidRPr="00F574B1">
        <w:rPr>
          <w:rFonts w:cs="Times New Roman"/>
          <w:szCs w:val="24"/>
        </w:rPr>
        <w:t>akan</w:t>
      </w:r>
      <w:proofErr w:type="gramEnd"/>
      <w:r w:rsidRPr="00F574B1">
        <w:rPr>
          <w:rFonts w:cs="Times New Roman"/>
          <w:szCs w:val="24"/>
        </w:rPr>
        <w:t xml:space="preserve"> menciptakan produk dan jasa yang nyaman bagi mereka.</w:t>
      </w:r>
    </w:p>
    <w:p w:rsidR="0013798D" w:rsidRPr="00357E41" w:rsidRDefault="0013798D" w:rsidP="00B20CDE">
      <w:pPr>
        <w:pStyle w:val="Heading3"/>
        <w:numPr>
          <w:ilvl w:val="0"/>
          <w:numId w:val="69"/>
        </w:numPr>
        <w:jc w:val="both"/>
      </w:pPr>
      <w:bookmarkStart w:id="76" w:name="_Toc84348933"/>
      <w:r>
        <w:t xml:space="preserve">Pengaruh </w:t>
      </w:r>
      <w:r>
        <w:rPr>
          <w:i/>
        </w:rPr>
        <w:t>Islamic Branding, Brand Image</w:t>
      </w:r>
      <w:r w:rsidRPr="00357E41">
        <w:t xml:space="preserve"> dan</w:t>
      </w:r>
      <w:r>
        <w:t xml:space="preserve"> </w:t>
      </w:r>
      <w:r>
        <w:rPr>
          <w:i/>
        </w:rPr>
        <w:t>Lifesyle</w:t>
      </w:r>
      <w:r>
        <w:t xml:space="preserve"> </w:t>
      </w:r>
      <w:r w:rsidRPr="00357E41">
        <w:t xml:space="preserve">terhadap Keputusan Pembelian </w:t>
      </w:r>
      <w:r>
        <w:t>Produk Zoya oleh Masyarakat Ponorogo</w:t>
      </w:r>
      <w:r w:rsidRPr="00357E41">
        <w:t>.</w:t>
      </w:r>
      <w:bookmarkEnd w:id="76"/>
      <w:r w:rsidRPr="00357E41">
        <w:t xml:space="preserve"> </w:t>
      </w:r>
    </w:p>
    <w:p w:rsidR="00843B63" w:rsidRDefault="0013798D" w:rsidP="00843B63">
      <w:pPr>
        <w:pStyle w:val="ListParagraph"/>
        <w:spacing w:line="360" w:lineRule="auto"/>
        <w:ind w:firstLine="720"/>
        <w:jc w:val="both"/>
        <w:rPr>
          <w:rFonts w:cs="Times New Roman"/>
          <w:szCs w:val="24"/>
        </w:rPr>
      </w:pPr>
      <w:r w:rsidRPr="00357E41">
        <w:rPr>
          <w:rFonts w:cs="Times New Roman"/>
          <w:szCs w:val="24"/>
        </w:rPr>
        <w:t xml:space="preserve">Hasil penelitian ini menunjukkan bahwa terdapat pengaruh secara simultan (bersama-sama) antara </w:t>
      </w:r>
      <w:r w:rsidR="00E91CA1">
        <w:rPr>
          <w:rFonts w:cs="Times New Roman"/>
          <w:i/>
          <w:szCs w:val="24"/>
        </w:rPr>
        <w:t>Islamic branding, brand i</w:t>
      </w:r>
      <w:r w:rsidRPr="00357E41">
        <w:rPr>
          <w:rFonts w:cs="Times New Roman"/>
          <w:i/>
          <w:szCs w:val="24"/>
        </w:rPr>
        <w:t>mage</w:t>
      </w:r>
      <w:r w:rsidR="00E91CA1">
        <w:rPr>
          <w:rFonts w:cs="Times New Roman"/>
          <w:szCs w:val="24"/>
        </w:rPr>
        <w:t xml:space="preserve"> dan </w:t>
      </w:r>
      <w:r w:rsidR="00E91CA1">
        <w:rPr>
          <w:rFonts w:cs="Times New Roman"/>
          <w:i/>
          <w:szCs w:val="24"/>
        </w:rPr>
        <w:t>l</w:t>
      </w:r>
      <w:r w:rsidRPr="00357E41">
        <w:rPr>
          <w:rFonts w:cs="Times New Roman"/>
          <w:i/>
          <w:szCs w:val="24"/>
        </w:rPr>
        <w:t>ifesyle</w:t>
      </w:r>
      <w:r w:rsidR="00E91CA1">
        <w:rPr>
          <w:rFonts w:cs="Times New Roman"/>
          <w:szCs w:val="24"/>
        </w:rPr>
        <w:t xml:space="preserve"> terhadap keputusan pembelian produk Zoya oleh m</w:t>
      </w:r>
      <w:r w:rsidRPr="00357E41">
        <w:rPr>
          <w:rFonts w:cs="Times New Roman"/>
          <w:szCs w:val="24"/>
        </w:rPr>
        <w:t xml:space="preserve">asyarakat Ponorogo dengan nilai </w:t>
      </w:r>
      <w:r w:rsidR="00E91CA1">
        <w:rPr>
          <w:rFonts w:asciiTheme="majorBidi" w:hAnsiTheme="majorBidi" w:cstheme="majorBidi"/>
          <w:szCs w:val="24"/>
        </w:rPr>
        <w:t xml:space="preserve">F </w:t>
      </w:r>
      <w:r w:rsidRPr="00357E41">
        <w:rPr>
          <w:rFonts w:asciiTheme="majorBidi" w:hAnsiTheme="majorBidi" w:cstheme="majorBidi"/>
          <w:szCs w:val="24"/>
        </w:rPr>
        <w:t xml:space="preserve">hitung sebesar 20,335 serta nilai signifikan sebesar 0,000 &lt; 0,05. Artinya secara simultan atau bersama-sama variabel </w:t>
      </w:r>
      <w:r w:rsidR="005E2FFE">
        <w:rPr>
          <w:rFonts w:asciiTheme="majorBidi" w:hAnsiTheme="majorBidi" w:cstheme="majorBidi"/>
          <w:i/>
          <w:iCs/>
          <w:szCs w:val="24"/>
        </w:rPr>
        <w:t>I</w:t>
      </w:r>
      <w:r w:rsidRPr="00357E41">
        <w:rPr>
          <w:rFonts w:asciiTheme="majorBidi" w:hAnsiTheme="majorBidi" w:cstheme="majorBidi"/>
          <w:i/>
          <w:iCs/>
          <w:szCs w:val="24"/>
        </w:rPr>
        <w:t>slamic branding</w:t>
      </w:r>
      <w:r w:rsidRPr="00357E41">
        <w:rPr>
          <w:rFonts w:asciiTheme="majorBidi" w:hAnsiTheme="majorBidi" w:cstheme="majorBidi"/>
          <w:szCs w:val="24"/>
        </w:rPr>
        <w:t xml:space="preserve"> (X1), </w:t>
      </w:r>
      <w:r w:rsidRPr="00357E41">
        <w:rPr>
          <w:rFonts w:asciiTheme="majorBidi" w:hAnsiTheme="majorBidi" w:cstheme="majorBidi"/>
          <w:i/>
          <w:iCs/>
          <w:szCs w:val="24"/>
        </w:rPr>
        <w:t xml:space="preserve">brand image </w:t>
      </w:r>
      <w:r w:rsidRPr="00357E41">
        <w:rPr>
          <w:rFonts w:asciiTheme="majorBidi" w:hAnsiTheme="majorBidi" w:cstheme="majorBidi"/>
          <w:szCs w:val="24"/>
        </w:rPr>
        <w:t xml:space="preserve">(X2) dan </w:t>
      </w:r>
      <w:r w:rsidRPr="00357E41">
        <w:rPr>
          <w:rFonts w:asciiTheme="majorBidi" w:hAnsiTheme="majorBidi" w:cstheme="majorBidi"/>
          <w:i/>
          <w:iCs/>
          <w:szCs w:val="24"/>
        </w:rPr>
        <w:t xml:space="preserve">life style </w:t>
      </w:r>
      <w:r w:rsidRPr="00357E41">
        <w:rPr>
          <w:rFonts w:asciiTheme="majorBidi" w:hAnsiTheme="majorBidi" w:cstheme="majorBidi"/>
          <w:szCs w:val="24"/>
        </w:rPr>
        <w:t>(X3) berpengaruh signifikan terhadap keputusan pembelian (Y).</w:t>
      </w:r>
      <w:r>
        <w:rPr>
          <w:rFonts w:asciiTheme="majorBidi" w:hAnsiTheme="majorBidi" w:cstheme="majorBidi"/>
          <w:szCs w:val="24"/>
        </w:rPr>
        <w:t xml:space="preserve"> </w:t>
      </w:r>
      <w:r w:rsidRPr="000D636A">
        <w:rPr>
          <w:rFonts w:cs="Times New Roman"/>
          <w:szCs w:val="24"/>
        </w:rPr>
        <w:t xml:space="preserve">Presentase pengaruh variabel bebas </w:t>
      </w:r>
      <w:r w:rsidR="005E2FFE">
        <w:rPr>
          <w:rFonts w:cs="Times New Roman"/>
          <w:i/>
          <w:szCs w:val="24"/>
        </w:rPr>
        <w:t>Islamic branding, brand i</w:t>
      </w:r>
      <w:r w:rsidRPr="000D636A">
        <w:rPr>
          <w:rFonts w:cs="Times New Roman"/>
          <w:i/>
          <w:szCs w:val="24"/>
        </w:rPr>
        <w:t>mage</w:t>
      </w:r>
      <w:r w:rsidRPr="000D636A">
        <w:rPr>
          <w:rFonts w:cs="Times New Roman"/>
          <w:szCs w:val="24"/>
        </w:rPr>
        <w:t xml:space="preserve"> dan </w:t>
      </w:r>
      <w:r w:rsidR="005E2FFE">
        <w:rPr>
          <w:rFonts w:cs="Times New Roman"/>
          <w:i/>
          <w:szCs w:val="24"/>
        </w:rPr>
        <w:t>l</w:t>
      </w:r>
      <w:r w:rsidRPr="000D636A">
        <w:rPr>
          <w:rFonts w:cs="Times New Roman"/>
          <w:i/>
          <w:szCs w:val="24"/>
        </w:rPr>
        <w:t>ifesyle</w:t>
      </w:r>
      <w:r w:rsidRPr="000D636A">
        <w:rPr>
          <w:rFonts w:cs="Times New Roman"/>
          <w:szCs w:val="24"/>
        </w:rPr>
        <w:t xml:space="preserve"> terhadap variabel terikat keputusan pembelian produk Zoya oleh masyarakat Ponorogo sebesar </w:t>
      </w:r>
      <w:r w:rsidRPr="000D636A">
        <w:rPr>
          <w:rFonts w:asciiTheme="majorBidi" w:hAnsiTheme="majorBidi" w:cstheme="majorBidi"/>
          <w:szCs w:val="24"/>
        </w:rPr>
        <w:t>37</w:t>
      </w:r>
      <w:proofErr w:type="gramStart"/>
      <w:r w:rsidRPr="000D636A">
        <w:rPr>
          <w:rFonts w:asciiTheme="majorBidi" w:hAnsiTheme="majorBidi" w:cstheme="majorBidi"/>
          <w:szCs w:val="24"/>
        </w:rPr>
        <w:t>,9</w:t>
      </w:r>
      <w:proofErr w:type="gramEnd"/>
      <w:r w:rsidRPr="000D636A">
        <w:rPr>
          <w:rFonts w:asciiTheme="majorBidi" w:hAnsiTheme="majorBidi" w:cstheme="majorBidi"/>
          <w:szCs w:val="24"/>
        </w:rPr>
        <w:t>%.</w:t>
      </w:r>
      <w:r w:rsidRPr="000D636A">
        <w:rPr>
          <w:rFonts w:cs="Times New Roman"/>
          <w:szCs w:val="24"/>
        </w:rPr>
        <w:t xml:space="preserve"> </w:t>
      </w:r>
    </w:p>
    <w:p w:rsidR="00843B63" w:rsidRDefault="00D804BB" w:rsidP="00843B63">
      <w:pPr>
        <w:pStyle w:val="ListParagraph"/>
        <w:spacing w:line="360" w:lineRule="auto"/>
        <w:ind w:firstLine="720"/>
        <w:jc w:val="both"/>
        <w:rPr>
          <w:rFonts w:cs="Times New Roman"/>
          <w:szCs w:val="24"/>
        </w:rPr>
      </w:pPr>
      <w:r w:rsidRPr="00843B63">
        <w:rPr>
          <w:rFonts w:cs="Times New Roman"/>
          <w:szCs w:val="24"/>
        </w:rPr>
        <w:t xml:space="preserve">Terjadi hubungan yang simultan atau bersama-sama antara variabel independen terhadap variabel dependen, maka dapat diartikan bahwa semakin tinggi dan kuat </w:t>
      </w:r>
      <w:r w:rsidR="005E2FFE">
        <w:rPr>
          <w:rFonts w:cs="Times New Roman"/>
          <w:i/>
          <w:szCs w:val="24"/>
        </w:rPr>
        <w:t>Islamic branding, brand i</w:t>
      </w:r>
      <w:r w:rsidRPr="00843B63">
        <w:rPr>
          <w:rFonts w:cs="Times New Roman"/>
          <w:i/>
          <w:szCs w:val="24"/>
        </w:rPr>
        <w:t>mage</w:t>
      </w:r>
      <w:r w:rsidRPr="00843B63">
        <w:rPr>
          <w:rFonts w:cs="Times New Roman"/>
          <w:szCs w:val="24"/>
        </w:rPr>
        <w:t xml:space="preserve"> dan</w:t>
      </w:r>
      <w:r w:rsidR="005E2FFE">
        <w:rPr>
          <w:rFonts w:cs="Times New Roman"/>
          <w:i/>
          <w:szCs w:val="24"/>
        </w:rPr>
        <w:t xml:space="preserve"> l</w:t>
      </w:r>
      <w:r w:rsidRPr="00843B63">
        <w:rPr>
          <w:rFonts w:cs="Times New Roman"/>
          <w:i/>
          <w:szCs w:val="24"/>
        </w:rPr>
        <w:t xml:space="preserve">ifestyle </w:t>
      </w:r>
      <w:r w:rsidRPr="00843B63">
        <w:rPr>
          <w:rFonts w:cs="Times New Roman"/>
          <w:szCs w:val="24"/>
        </w:rPr>
        <w:t>terhadap keputusan pembelian. Namun ketika dilakukan pengujian sec</w:t>
      </w:r>
      <w:r w:rsidR="000943DF" w:rsidRPr="00843B63">
        <w:rPr>
          <w:rFonts w:cs="Times New Roman"/>
          <w:szCs w:val="24"/>
        </w:rPr>
        <w:t>ara parsial</w:t>
      </w:r>
      <w:r w:rsidRPr="00843B63">
        <w:rPr>
          <w:rFonts w:cs="Times New Roman"/>
          <w:szCs w:val="24"/>
        </w:rPr>
        <w:t xml:space="preserve">, </w:t>
      </w:r>
      <w:r w:rsidR="005E2FFE">
        <w:rPr>
          <w:rFonts w:cs="Times New Roman"/>
          <w:i/>
          <w:szCs w:val="24"/>
        </w:rPr>
        <w:t>Islamic branding, brand i</w:t>
      </w:r>
      <w:r w:rsidRPr="00843B63">
        <w:rPr>
          <w:rFonts w:cs="Times New Roman"/>
          <w:i/>
          <w:szCs w:val="24"/>
        </w:rPr>
        <w:t>mage</w:t>
      </w:r>
      <w:r w:rsidRPr="00843B63">
        <w:rPr>
          <w:rFonts w:cs="Times New Roman"/>
          <w:szCs w:val="24"/>
        </w:rPr>
        <w:t xml:space="preserve"> dan</w:t>
      </w:r>
      <w:r w:rsidR="005E2FFE">
        <w:rPr>
          <w:rFonts w:cs="Times New Roman"/>
          <w:i/>
          <w:szCs w:val="24"/>
        </w:rPr>
        <w:t xml:space="preserve"> l</w:t>
      </w:r>
      <w:r w:rsidRPr="00843B63">
        <w:rPr>
          <w:rFonts w:cs="Times New Roman"/>
          <w:i/>
          <w:szCs w:val="24"/>
        </w:rPr>
        <w:t xml:space="preserve">ifestyle </w:t>
      </w:r>
      <w:r w:rsidRPr="00843B63">
        <w:rPr>
          <w:rFonts w:cs="Times New Roman"/>
          <w:szCs w:val="24"/>
        </w:rPr>
        <w:t xml:space="preserve">terhadap keputusan pemebelian ternyata tidak semua variabel menunjukkan pengaruh yang besar atau berpengaruh ketika di uji secara </w:t>
      </w:r>
      <w:r w:rsidR="000943DF" w:rsidRPr="00843B63">
        <w:rPr>
          <w:rFonts w:cs="Times New Roman"/>
          <w:szCs w:val="24"/>
        </w:rPr>
        <w:t xml:space="preserve">parsial </w:t>
      </w:r>
      <w:r w:rsidRPr="00843B63">
        <w:rPr>
          <w:rFonts w:cs="Times New Roman"/>
          <w:szCs w:val="24"/>
        </w:rPr>
        <w:t xml:space="preserve">kepada variabel keputusan pembelian. </w:t>
      </w:r>
    </w:p>
    <w:p w:rsidR="0079180F" w:rsidRDefault="00D804BB" w:rsidP="00843B63">
      <w:pPr>
        <w:pStyle w:val="ListParagraph"/>
        <w:spacing w:line="360" w:lineRule="auto"/>
        <w:ind w:firstLine="720"/>
        <w:jc w:val="both"/>
        <w:rPr>
          <w:rFonts w:cs="Times New Roman"/>
          <w:szCs w:val="24"/>
        </w:rPr>
      </w:pPr>
      <w:r w:rsidRPr="00843B63">
        <w:rPr>
          <w:rFonts w:cs="Times New Roman"/>
          <w:szCs w:val="24"/>
        </w:rPr>
        <w:lastRenderedPageBreak/>
        <w:t xml:space="preserve">Variabel </w:t>
      </w:r>
      <w:r w:rsidR="005E2FFE">
        <w:rPr>
          <w:rFonts w:cs="Times New Roman"/>
          <w:i/>
          <w:szCs w:val="24"/>
        </w:rPr>
        <w:t>Islamic b</w:t>
      </w:r>
      <w:r w:rsidR="000943DF" w:rsidRPr="00843B63">
        <w:rPr>
          <w:rFonts w:cs="Times New Roman"/>
          <w:i/>
          <w:szCs w:val="24"/>
        </w:rPr>
        <w:t>ran</w:t>
      </w:r>
      <w:r w:rsidR="005E2FFE">
        <w:rPr>
          <w:rFonts w:cs="Times New Roman"/>
          <w:i/>
          <w:szCs w:val="24"/>
        </w:rPr>
        <w:t>ding, brand i</w:t>
      </w:r>
      <w:r w:rsidR="000943DF" w:rsidRPr="00843B63">
        <w:rPr>
          <w:rFonts w:cs="Times New Roman"/>
          <w:i/>
          <w:szCs w:val="24"/>
        </w:rPr>
        <w:t>mage</w:t>
      </w:r>
      <w:r w:rsidR="000943DF" w:rsidRPr="00843B63">
        <w:rPr>
          <w:rFonts w:cs="Times New Roman"/>
          <w:szCs w:val="24"/>
        </w:rPr>
        <w:t xml:space="preserve"> dan</w:t>
      </w:r>
      <w:r w:rsidR="005E2FFE">
        <w:rPr>
          <w:rFonts w:cs="Times New Roman"/>
          <w:i/>
          <w:szCs w:val="24"/>
        </w:rPr>
        <w:t xml:space="preserve"> l</w:t>
      </w:r>
      <w:r w:rsidR="000943DF" w:rsidRPr="00843B63">
        <w:rPr>
          <w:rFonts w:cs="Times New Roman"/>
          <w:i/>
          <w:szCs w:val="24"/>
        </w:rPr>
        <w:t xml:space="preserve">ifestyle </w:t>
      </w:r>
      <w:r w:rsidR="00146E0C">
        <w:rPr>
          <w:rFonts w:cs="Times New Roman"/>
          <w:szCs w:val="24"/>
        </w:rPr>
        <w:t>terhadap keputusan pem</w:t>
      </w:r>
      <w:r w:rsidR="000943DF" w:rsidRPr="00843B63">
        <w:rPr>
          <w:rFonts w:cs="Times New Roman"/>
          <w:szCs w:val="24"/>
        </w:rPr>
        <w:t>belian</w:t>
      </w:r>
      <w:r w:rsidRPr="00843B63">
        <w:rPr>
          <w:rFonts w:cs="Times New Roman"/>
          <w:szCs w:val="24"/>
        </w:rPr>
        <w:t xml:space="preserve"> berdasarkan pada hasil uji persial menunjukkan bahwa variabel </w:t>
      </w:r>
      <w:r w:rsidR="000943DF" w:rsidRPr="00843B63">
        <w:rPr>
          <w:rFonts w:cs="Times New Roman"/>
          <w:i/>
          <w:szCs w:val="24"/>
        </w:rPr>
        <w:t xml:space="preserve">brand image </w:t>
      </w:r>
      <w:r w:rsidRPr="00843B63">
        <w:rPr>
          <w:rFonts w:cs="Times New Roman"/>
          <w:szCs w:val="24"/>
        </w:rPr>
        <w:t xml:space="preserve">tidak berpengaruh ketika di uji bersama dengan </w:t>
      </w:r>
      <w:r w:rsidR="005E2FFE">
        <w:rPr>
          <w:rFonts w:cs="Times New Roman"/>
          <w:i/>
          <w:szCs w:val="24"/>
        </w:rPr>
        <w:t>Islamic b</w:t>
      </w:r>
      <w:r w:rsidR="000943DF" w:rsidRPr="00843B63">
        <w:rPr>
          <w:rFonts w:cs="Times New Roman"/>
          <w:i/>
          <w:szCs w:val="24"/>
        </w:rPr>
        <w:t xml:space="preserve">randing </w:t>
      </w:r>
      <w:r w:rsidR="000943DF" w:rsidRPr="00843B63">
        <w:rPr>
          <w:rFonts w:cs="Times New Roman"/>
          <w:szCs w:val="24"/>
        </w:rPr>
        <w:t xml:space="preserve">dan </w:t>
      </w:r>
      <w:r w:rsidR="005E2FFE">
        <w:rPr>
          <w:rFonts w:cs="Times New Roman"/>
          <w:i/>
          <w:szCs w:val="24"/>
        </w:rPr>
        <w:t>l</w:t>
      </w:r>
      <w:r w:rsidR="000943DF" w:rsidRPr="00843B63">
        <w:rPr>
          <w:rFonts w:cs="Times New Roman"/>
          <w:i/>
          <w:szCs w:val="24"/>
        </w:rPr>
        <w:t xml:space="preserve">ifestyle </w:t>
      </w:r>
      <w:r w:rsidR="000943DF" w:rsidRPr="00843B63">
        <w:rPr>
          <w:rFonts w:cs="Times New Roman"/>
          <w:szCs w:val="24"/>
        </w:rPr>
        <w:t>terhadap keputusan pemebelian.</w:t>
      </w:r>
      <w:r w:rsidR="00A613A3">
        <w:rPr>
          <w:rFonts w:cs="Times New Roman"/>
          <w:szCs w:val="24"/>
        </w:rPr>
        <w:t xml:space="preserve"> </w:t>
      </w:r>
      <w:r w:rsidR="00A613A3" w:rsidRPr="00843B63">
        <w:rPr>
          <w:rFonts w:cs="Times New Roman"/>
          <w:i/>
          <w:szCs w:val="24"/>
        </w:rPr>
        <w:t xml:space="preserve">Brand image </w:t>
      </w:r>
      <w:r w:rsidR="00A613A3" w:rsidRPr="00843B63">
        <w:rPr>
          <w:rFonts w:cs="Times New Roman"/>
          <w:szCs w:val="24"/>
        </w:rPr>
        <w:t xml:space="preserve">yang baik atau positif adalah yang dapat memberikan dampak nilai lebih terhadap konsumen, jika </w:t>
      </w:r>
      <w:r w:rsidR="00A613A3" w:rsidRPr="00843B63">
        <w:rPr>
          <w:rFonts w:cs="Times New Roman"/>
          <w:i/>
          <w:szCs w:val="24"/>
        </w:rPr>
        <w:t xml:space="preserve">brand image </w:t>
      </w:r>
      <w:r w:rsidR="00A613A3" w:rsidRPr="00843B63">
        <w:rPr>
          <w:rFonts w:cs="Times New Roman"/>
          <w:szCs w:val="24"/>
        </w:rPr>
        <w:t>produk Zoya memiliki citra yang buruk maka secara tidak langsung akan berdampak kepada konsumen dan kemungkinan besar konsumen tidak tertarik untuk melakukan pembelian produk Zoya di Ponorogo.</w:t>
      </w:r>
    </w:p>
    <w:p w:rsidR="00DE627A" w:rsidRPr="00843B63" w:rsidRDefault="005A5D23" w:rsidP="00843B63">
      <w:pPr>
        <w:pStyle w:val="ListParagraph"/>
        <w:spacing w:line="360" w:lineRule="auto"/>
        <w:ind w:firstLine="720"/>
        <w:jc w:val="both"/>
        <w:rPr>
          <w:rFonts w:cs="Times New Roman"/>
          <w:szCs w:val="24"/>
        </w:rPr>
      </w:pPr>
      <w:r>
        <w:rPr>
          <w:rFonts w:cs="Times New Roman"/>
          <w:szCs w:val="24"/>
        </w:rPr>
        <w:t xml:space="preserve">Seiring berjalannya waktu </w:t>
      </w:r>
      <w:proofErr w:type="gramStart"/>
      <w:r>
        <w:rPr>
          <w:rFonts w:cs="Times New Roman"/>
          <w:szCs w:val="24"/>
        </w:rPr>
        <w:t>gaya</w:t>
      </w:r>
      <w:proofErr w:type="gramEnd"/>
      <w:r>
        <w:rPr>
          <w:rFonts w:cs="Times New Roman"/>
          <w:szCs w:val="24"/>
        </w:rPr>
        <w:t xml:space="preserve"> hidup seseorang juga akan mengalami perubahan. Dengan adanya perubahan gaya hidup</w:t>
      </w:r>
      <w:proofErr w:type="gramStart"/>
      <w:r>
        <w:rPr>
          <w:rFonts w:cs="Times New Roman"/>
          <w:szCs w:val="24"/>
        </w:rPr>
        <w:t>,  Zoya</w:t>
      </w:r>
      <w:proofErr w:type="gramEnd"/>
      <w:r>
        <w:rPr>
          <w:rFonts w:cs="Times New Roman"/>
          <w:szCs w:val="24"/>
        </w:rPr>
        <w:t xml:space="preserve"> harus mempu mengejar dan berkembang terus-menerus guna memenuhi gaya hidup masyarakat yang semakin hari berubah-ubah. Selain itu besarnya penduduk </w:t>
      </w:r>
      <w:proofErr w:type="gramStart"/>
      <w:r>
        <w:rPr>
          <w:rFonts w:cs="Times New Roman"/>
          <w:szCs w:val="24"/>
        </w:rPr>
        <w:t>muslim</w:t>
      </w:r>
      <w:proofErr w:type="gramEnd"/>
      <w:r>
        <w:rPr>
          <w:rFonts w:cs="Times New Roman"/>
          <w:szCs w:val="24"/>
        </w:rPr>
        <w:t xml:space="preserve"> yang ada di Ponorogo bisa menjadi sasaran empuk dalam memasarkan produk Zoya, karena tidak dapat dipungkiri bahwa masyarakat muslim akan cenderung melihat sesuatu berdasarkan tingkat kehalalannya. Dengan label halal pada produk Zoya, </w:t>
      </w:r>
      <w:proofErr w:type="gramStart"/>
      <w:r>
        <w:rPr>
          <w:rFonts w:cs="Times New Roman"/>
          <w:szCs w:val="24"/>
        </w:rPr>
        <w:t>akan</w:t>
      </w:r>
      <w:proofErr w:type="gramEnd"/>
      <w:r>
        <w:rPr>
          <w:rFonts w:cs="Times New Roman"/>
          <w:szCs w:val="24"/>
        </w:rPr>
        <w:t xml:space="preserve"> menjadikan Zoya sebagai salah satu </w:t>
      </w:r>
      <w:r w:rsidRPr="00146E0C">
        <w:rPr>
          <w:rFonts w:cs="Times New Roman"/>
          <w:i/>
          <w:szCs w:val="24"/>
        </w:rPr>
        <w:t>brand</w:t>
      </w:r>
      <w:r>
        <w:rPr>
          <w:rFonts w:cs="Times New Roman"/>
          <w:szCs w:val="24"/>
        </w:rPr>
        <w:t xml:space="preserve"> yang akan dipilih konsumen muslim. Sehingga dengan kemampuan Zoya dalam memenuhi </w:t>
      </w:r>
      <w:proofErr w:type="gramStart"/>
      <w:r>
        <w:rPr>
          <w:rFonts w:cs="Times New Roman"/>
          <w:szCs w:val="24"/>
        </w:rPr>
        <w:t>gaya</w:t>
      </w:r>
      <w:proofErr w:type="gramEnd"/>
      <w:r>
        <w:rPr>
          <w:rFonts w:cs="Times New Roman"/>
          <w:szCs w:val="24"/>
        </w:rPr>
        <w:t xml:space="preserve"> hidup masyarakat yang berubah-ubah dan label halal pada produk Zoya akan menjadikan Zoya sebagai brand dengan citra merek yang bagus.</w:t>
      </w:r>
    </w:p>
    <w:p w:rsidR="003969A7" w:rsidRDefault="003969A7">
      <w:pPr>
        <w:rPr>
          <w:rFonts w:cs="Times New Roman"/>
          <w:b/>
          <w:szCs w:val="24"/>
        </w:rPr>
      </w:pPr>
      <w:r>
        <w:rPr>
          <w:rFonts w:cs="Times New Roman"/>
          <w:b/>
          <w:szCs w:val="24"/>
        </w:rPr>
        <w:br w:type="page"/>
      </w:r>
    </w:p>
    <w:p w:rsidR="00773D3A" w:rsidRDefault="00773D3A" w:rsidP="003969A7">
      <w:pPr>
        <w:pStyle w:val="Heading1"/>
        <w:sectPr w:rsidR="00773D3A" w:rsidSect="00560325">
          <w:headerReference w:type="even" r:id="rId37"/>
          <w:headerReference w:type="default" r:id="rId38"/>
          <w:footerReference w:type="default" r:id="rId39"/>
          <w:headerReference w:type="first" r:id="rId40"/>
          <w:footnotePr>
            <w:numRestart w:val="eachSect"/>
          </w:footnotePr>
          <w:type w:val="continuous"/>
          <w:pgSz w:w="11907" w:h="16839" w:code="9"/>
          <w:pgMar w:top="2268" w:right="1701" w:bottom="1701" w:left="2268" w:header="720" w:footer="720" w:gutter="0"/>
          <w:cols w:space="720"/>
          <w:titlePg/>
          <w:docGrid w:linePitch="360"/>
        </w:sectPr>
      </w:pPr>
    </w:p>
    <w:p w:rsidR="0013798D" w:rsidRPr="0079180F" w:rsidRDefault="0079180F" w:rsidP="003969A7">
      <w:pPr>
        <w:pStyle w:val="Heading1"/>
      </w:pPr>
      <w:bookmarkStart w:id="77" w:name="_Toc84348934"/>
      <w:r w:rsidRPr="0079180F">
        <w:lastRenderedPageBreak/>
        <w:t>BAB V</w:t>
      </w:r>
      <w:bookmarkEnd w:id="77"/>
    </w:p>
    <w:p w:rsidR="0079180F" w:rsidRDefault="0079180F" w:rsidP="003969A7">
      <w:pPr>
        <w:pStyle w:val="Heading1"/>
      </w:pPr>
      <w:bookmarkStart w:id="78" w:name="_Toc81275242"/>
      <w:bookmarkStart w:id="79" w:name="_Toc84348935"/>
      <w:r w:rsidRPr="0079180F">
        <w:t>PENUTUP</w:t>
      </w:r>
      <w:bookmarkEnd w:id="78"/>
      <w:bookmarkEnd w:id="79"/>
    </w:p>
    <w:p w:rsidR="0079180F" w:rsidRDefault="0079180F" w:rsidP="00B20CDE">
      <w:pPr>
        <w:pStyle w:val="Heading2"/>
        <w:numPr>
          <w:ilvl w:val="0"/>
          <w:numId w:val="70"/>
        </w:numPr>
        <w:ind w:left="360"/>
        <w:jc w:val="both"/>
      </w:pPr>
      <w:bookmarkStart w:id="80" w:name="_Toc84348936"/>
      <w:r>
        <w:t>KESIMPULAN</w:t>
      </w:r>
      <w:bookmarkEnd w:id="80"/>
    </w:p>
    <w:p w:rsidR="0079180F" w:rsidRPr="0079180F" w:rsidRDefault="0079180F" w:rsidP="00843B63">
      <w:pPr>
        <w:pStyle w:val="ListParagraph"/>
        <w:spacing w:line="360" w:lineRule="auto"/>
        <w:ind w:left="360" w:firstLine="720"/>
        <w:jc w:val="both"/>
        <w:rPr>
          <w:rFonts w:cs="Times New Roman"/>
          <w:szCs w:val="24"/>
        </w:rPr>
      </w:pPr>
      <w:r>
        <w:rPr>
          <w:rFonts w:cs="Times New Roman"/>
          <w:szCs w:val="24"/>
        </w:rPr>
        <w:t>P</w:t>
      </w:r>
      <w:r w:rsidRPr="0079180F">
        <w:rPr>
          <w:rFonts w:cs="Times New Roman"/>
          <w:szCs w:val="24"/>
        </w:rPr>
        <w:t xml:space="preserve">enelitian ini menjelaskan analisis tentang Pengaruh </w:t>
      </w:r>
      <w:r w:rsidR="005E2FFE">
        <w:rPr>
          <w:rFonts w:cs="Times New Roman"/>
          <w:i/>
          <w:szCs w:val="24"/>
        </w:rPr>
        <w:t>Islamic branding, brand i</w:t>
      </w:r>
      <w:r>
        <w:rPr>
          <w:rFonts w:cs="Times New Roman"/>
          <w:i/>
          <w:szCs w:val="24"/>
        </w:rPr>
        <w:t xml:space="preserve">mage </w:t>
      </w:r>
      <w:r>
        <w:rPr>
          <w:rFonts w:cs="Times New Roman"/>
          <w:szCs w:val="24"/>
        </w:rPr>
        <w:t xml:space="preserve">dan </w:t>
      </w:r>
      <w:r>
        <w:rPr>
          <w:rFonts w:cs="Times New Roman"/>
          <w:i/>
          <w:szCs w:val="24"/>
        </w:rPr>
        <w:t xml:space="preserve">lifestyle </w:t>
      </w:r>
      <w:r>
        <w:rPr>
          <w:rFonts w:cs="Times New Roman"/>
          <w:szCs w:val="24"/>
        </w:rPr>
        <w:t>terhadap keputusan pembelian produk Zoya oleh masyarakat</w:t>
      </w:r>
      <w:r w:rsidRPr="0079180F">
        <w:rPr>
          <w:rFonts w:cs="Times New Roman"/>
          <w:szCs w:val="24"/>
        </w:rPr>
        <w:t xml:space="preserve"> Ponorogo. Berdasarkan rumusan masalah yang telah dibahas penulis sebelumnya dan dari hasil pengujian data yang telah dilakukan, sehingga dapat diratik beberapa kesimpulan sebagai berikut: </w:t>
      </w:r>
    </w:p>
    <w:p w:rsidR="0079180F" w:rsidRPr="009700F0" w:rsidRDefault="0079180F" w:rsidP="00B20CDE">
      <w:pPr>
        <w:pStyle w:val="ListParagraph"/>
        <w:numPr>
          <w:ilvl w:val="0"/>
          <w:numId w:val="45"/>
        </w:numPr>
        <w:spacing w:line="360" w:lineRule="auto"/>
        <w:ind w:left="720"/>
        <w:jc w:val="both"/>
        <w:rPr>
          <w:rFonts w:cs="Times New Roman"/>
          <w:szCs w:val="24"/>
        </w:rPr>
      </w:pPr>
      <w:r w:rsidRPr="009700F0">
        <w:rPr>
          <w:rFonts w:cs="Times New Roman"/>
          <w:szCs w:val="24"/>
        </w:rPr>
        <w:t xml:space="preserve">Berdasarkan hasil pengujian dapat dikatakan bahwa </w:t>
      </w:r>
      <w:r w:rsidR="005E2FFE">
        <w:rPr>
          <w:rFonts w:cs="Times New Roman"/>
          <w:i/>
          <w:szCs w:val="24"/>
        </w:rPr>
        <w:t>Islamic b</w:t>
      </w:r>
      <w:r w:rsidRPr="009700F0">
        <w:rPr>
          <w:rFonts w:cs="Times New Roman"/>
          <w:i/>
          <w:szCs w:val="24"/>
        </w:rPr>
        <w:t>randing</w:t>
      </w:r>
      <w:r w:rsidRPr="009700F0">
        <w:rPr>
          <w:rFonts w:cs="Times New Roman"/>
          <w:szCs w:val="24"/>
        </w:rPr>
        <w:t xml:space="preserve"> berpengaruh secara positif dan signifikan terhadap keputusan pembelian produk Zoya oleh masyarakat Ponorogo</w:t>
      </w:r>
      <w:r w:rsidR="009700F0">
        <w:rPr>
          <w:rFonts w:cs="Times New Roman"/>
          <w:szCs w:val="24"/>
        </w:rPr>
        <w:t>.</w:t>
      </w:r>
      <w:r w:rsidRPr="009700F0">
        <w:rPr>
          <w:rFonts w:cs="Times New Roman"/>
          <w:szCs w:val="24"/>
        </w:rPr>
        <w:t xml:space="preserve"> Hal tersebut dibuktikan berdasarkan hasil uji t dengan perolehan nilai </w:t>
      </w:r>
      <w:r w:rsidR="009700F0">
        <w:rPr>
          <w:rFonts w:asciiTheme="majorBidi" w:hAnsiTheme="majorBidi" w:cstheme="majorBidi"/>
          <w:szCs w:val="24"/>
        </w:rPr>
        <w:t>k</w:t>
      </w:r>
      <w:r w:rsidR="009700F0" w:rsidRPr="009700F0">
        <w:rPr>
          <w:rFonts w:asciiTheme="majorBidi" w:hAnsiTheme="majorBidi" w:cstheme="majorBidi"/>
          <w:szCs w:val="24"/>
        </w:rPr>
        <w:t xml:space="preserve">oefisien </w:t>
      </w:r>
      <w:r w:rsidR="005E2FFE">
        <w:rPr>
          <w:rFonts w:asciiTheme="majorBidi" w:hAnsiTheme="majorBidi" w:cstheme="majorBidi"/>
          <w:i/>
          <w:iCs/>
          <w:szCs w:val="24"/>
        </w:rPr>
        <w:t>I</w:t>
      </w:r>
      <w:r w:rsidR="009700F0" w:rsidRPr="009700F0">
        <w:rPr>
          <w:rFonts w:asciiTheme="majorBidi" w:hAnsiTheme="majorBidi" w:cstheme="majorBidi"/>
          <w:i/>
          <w:iCs/>
          <w:szCs w:val="24"/>
        </w:rPr>
        <w:t>slamic branding</w:t>
      </w:r>
      <w:r w:rsidR="009E4F34">
        <w:rPr>
          <w:rFonts w:asciiTheme="majorBidi" w:hAnsiTheme="majorBidi" w:cstheme="majorBidi"/>
          <w:szCs w:val="24"/>
        </w:rPr>
        <w:t xml:space="preserve"> (X</w:t>
      </w:r>
      <w:r w:rsidR="009E4F34">
        <w:rPr>
          <w:rFonts w:asciiTheme="majorBidi" w:hAnsiTheme="majorBidi" w:cstheme="majorBidi"/>
          <w:szCs w:val="24"/>
          <w:vertAlign w:val="subscript"/>
        </w:rPr>
        <w:t>1</w:t>
      </w:r>
      <w:r w:rsidR="009700F0" w:rsidRPr="009700F0">
        <w:rPr>
          <w:rFonts w:asciiTheme="majorBidi" w:hAnsiTheme="majorBidi" w:cstheme="majorBidi"/>
          <w:szCs w:val="24"/>
        </w:rPr>
        <w:t>) sebesar 0,266 bernilai positif serta tingkat signifikan sebesar 0,034 &lt; 0,05,</w:t>
      </w:r>
      <w:r w:rsidR="009700F0">
        <w:rPr>
          <w:rFonts w:asciiTheme="majorBidi" w:hAnsiTheme="majorBidi" w:cstheme="majorBidi"/>
          <w:szCs w:val="24"/>
        </w:rPr>
        <w:t xml:space="preserve"> </w:t>
      </w:r>
      <w:r w:rsidR="009E4F34">
        <w:rPr>
          <w:rFonts w:cs="Times New Roman"/>
          <w:szCs w:val="24"/>
        </w:rPr>
        <w:t>sehingga H</w:t>
      </w:r>
      <w:r w:rsidR="009E4F34">
        <w:rPr>
          <w:rFonts w:cs="Times New Roman"/>
          <w:szCs w:val="24"/>
          <w:vertAlign w:val="subscript"/>
        </w:rPr>
        <w:t>o</w:t>
      </w:r>
      <w:r w:rsidR="009E4F34">
        <w:rPr>
          <w:rFonts w:cs="Times New Roman"/>
          <w:szCs w:val="24"/>
        </w:rPr>
        <w:t xml:space="preserve"> ditolak dan H</w:t>
      </w:r>
      <w:r w:rsidR="009E4F34">
        <w:rPr>
          <w:rFonts w:cs="Times New Roman"/>
          <w:szCs w:val="24"/>
          <w:vertAlign w:val="subscript"/>
        </w:rPr>
        <w:t>a</w:t>
      </w:r>
      <w:r w:rsidR="009700F0">
        <w:rPr>
          <w:rFonts w:cs="Times New Roman"/>
          <w:szCs w:val="24"/>
        </w:rPr>
        <w:t xml:space="preserve"> </w:t>
      </w:r>
      <w:r w:rsidR="009700F0" w:rsidRPr="009700F0">
        <w:rPr>
          <w:rFonts w:cs="Times New Roman"/>
          <w:szCs w:val="24"/>
        </w:rPr>
        <w:t>diterima.</w:t>
      </w:r>
      <w:r w:rsidR="009700F0">
        <w:rPr>
          <w:rFonts w:asciiTheme="majorBidi" w:hAnsiTheme="majorBidi" w:cstheme="majorBidi"/>
          <w:szCs w:val="24"/>
        </w:rPr>
        <w:t xml:space="preserve"> A</w:t>
      </w:r>
      <w:r w:rsidR="009700F0" w:rsidRPr="009700F0">
        <w:rPr>
          <w:rFonts w:asciiTheme="majorBidi" w:hAnsiTheme="majorBidi" w:cstheme="majorBidi"/>
          <w:szCs w:val="24"/>
        </w:rPr>
        <w:t xml:space="preserve">rtinya </w:t>
      </w:r>
      <w:r w:rsidR="005E2FFE">
        <w:rPr>
          <w:rFonts w:asciiTheme="majorBidi" w:hAnsiTheme="majorBidi" w:cstheme="majorBidi"/>
          <w:i/>
          <w:iCs/>
          <w:szCs w:val="24"/>
        </w:rPr>
        <w:t>I</w:t>
      </w:r>
      <w:r w:rsidR="009700F0" w:rsidRPr="009700F0">
        <w:rPr>
          <w:rFonts w:asciiTheme="majorBidi" w:hAnsiTheme="majorBidi" w:cstheme="majorBidi"/>
          <w:i/>
          <w:iCs/>
          <w:szCs w:val="24"/>
        </w:rPr>
        <w:t>slamic branding</w:t>
      </w:r>
      <w:r w:rsidR="009E4F34">
        <w:rPr>
          <w:rFonts w:asciiTheme="majorBidi" w:hAnsiTheme="majorBidi" w:cstheme="majorBidi"/>
          <w:szCs w:val="24"/>
        </w:rPr>
        <w:t xml:space="preserve"> (X</w:t>
      </w:r>
      <w:r w:rsidR="009E4F34">
        <w:rPr>
          <w:rFonts w:asciiTheme="majorBidi" w:hAnsiTheme="majorBidi" w:cstheme="majorBidi"/>
          <w:szCs w:val="24"/>
          <w:vertAlign w:val="subscript"/>
        </w:rPr>
        <w:t>1</w:t>
      </w:r>
      <w:r w:rsidR="009700F0" w:rsidRPr="009700F0">
        <w:rPr>
          <w:rFonts w:asciiTheme="majorBidi" w:hAnsiTheme="majorBidi" w:cstheme="majorBidi"/>
          <w:szCs w:val="24"/>
        </w:rPr>
        <w:t>) berpengaruh positif dan signifikan terhadap k</w:t>
      </w:r>
      <w:r w:rsidR="009700F0">
        <w:rPr>
          <w:rFonts w:asciiTheme="majorBidi" w:hAnsiTheme="majorBidi" w:cstheme="majorBidi"/>
          <w:szCs w:val="24"/>
        </w:rPr>
        <w:t>eputusan pembelian (Y). S</w:t>
      </w:r>
      <w:r w:rsidR="009700F0" w:rsidRPr="009700F0">
        <w:rPr>
          <w:rFonts w:asciiTheme="majorBidi" w:hAnsiTheme="majorBidi" w:cstheme="majorBidi"/>
          <w:szCs w:val="24"/>
        </w:rPr>
        <w:t xml:space="preserve">etiap penambahan satu satuan </w:t>
      </w:r>
      <w:r w:rsidR="005E2FFE">
        <w:rPr>
          <w:rFonts w:asciiTheme="majorBidi" w:hAnsiTheme="majorBidi" w:cstheme="majorBidi"/>
          <w:i/>
          <w:iCs/>
          <w:szCs w:val="24"/>
        </w:rPr>
        <w:t>I</w:t>
      </w:r>
      <w:r w:rsidR="009700F0" w:rsidRPr="009700F0">
        <w:rPr>
          <w:rFonts w:asciiTheme="majorBidi" w:hAnsiTheme="majorBidi" w:cstheme="majorBidi"/>
          <w:i/>
          <w:iCs/>
          <w:szCs w:val="24"/>
        </w:rPr>
        <w:t>slamic branding</w:t>
      </w:r>
      <w:r w:rsidR="009700F0" w:rsidRPr="009700F0">
        <w:rPr>
          <w:rFonts w:asciiTheme="majorBidi" w:hAnsiTheme="majorBidi" w:cstheme="majorBidi"/>
          <w:szCs w:val="24"/>
        </w:rPr>
        <w:t xml:space="preserve"> </w:t>
      </w:r>
      <w:proofErr w:type="gramStart"/>
      <w:r w:rsidR="009700F0" w:rsidRPr="009700F0">
        <w:rPr>
          <w:rFonts w:asciiTheme="majorBidi" w:hAnsiTheme="majorBidi" w:cstheme="majorBidi"/>
          <w:szCs w:val="24"/>
        </w:rPr>
        <w:t>akan</w:t>
      </w:r>
      <w:proofErr w:type="gramEnd"/>
      <w:r w:rsidR="009700F0" w:rsidRPr="009700F0">
        <w:rPr>
          <w:rFonts w:asciiTheme="majorBidi" w:hAnsiTheme="majorBidi" w:cstheme="majorBidi"/>
          <w:szCs w:val="24"/>
        </w:rPr>
        <w:t xml:space="preserve"> meningkatkan keputusan pembelian sebesar 0,266 satuan. </w:t>
      </w:r>
    </w:p>
    <w:p w:rsidR="006B5E92" w:rsidRPr="009E4F34" w:rsidRDefault="009700F0" w:rsidP="00B20CDE">
      <w:pPr>
        <w:pStyle w:val="ListParagraph"/>
        <w:numPr>
          <w:ilvl w:val="0"/>
          <w:numId w:val="45"/>
        </w:numPr>
        <w:spacing w:line="360" w:lineRule="auto"/>
        <w:ind w:left="720"/>
        <w:jc w:val="both"/>
        <w:rPr>
          <w:rFonts w:cs="Times New Roman"/>
          <w:szCs w:val="24"/>
        </w:rPr>
      </w:pPr>
      <w:r w:rsidRPr="009700F0">
        <w:rPr>
          <w:rFonts w:cs="Times New Roman"/>
          <w:szCs w:val="24"/>
        </w:rPr>
        <w:t xml:space="preserve">Berdasarkan hasil pengujian dapat dikatakan bahwa </w:t>
      </w:r>
      <w:r w:rsidR="005E2FFE">
        <w:rPr>
          <w:rFonts w:cs="Times New Roman"/>
          <w:i/>
          <w:szCs w:val="24"/>
        </w:rPr>
        <w:t>brand i</w:t>
      </w:r>
      <w:r w:rsidR="00E91CA1">
        <w:rPr>
          <w:rFonts w:cs="Times New Roman"/>
          <w:i/>
          <w:szCs w:val="24"/>
        </w:rPr>
        <w:t>mage</w:t>
      </w:r>
      <w:r w:rsidR="00E91CA1">
        <w:rPr>
          <w:rFonts w:cs="Times New Roman"/>
          <w:szCs w:val="24"/>
        </w:rPr>
        <w:t xml:space="preserve"> berpengaruh</w:t>
      </w:r>
      <w:r w:rsidRPr="009700F0">
        <w:rPr>
          <w:rFonts w:cs="Times New Roman"/>
          <w:szCs w:val="24"/>
        </w:rPr>
        <w:t xml:space="preserve"> positif dan </w:t>
      </w:r>
      <w:r w:rsidR="00E91CA1">
        <w:rPr>
          <w:rFonts w:cs="Times New Roman"/>
          <w:szCs w:val="24"/>
        </w:rPr>
        <w:t xml:space="preserve">tidak </w:t>
      </w:r>
      <w:r w:rsidRPr="009700F0">
        <w:rPr>
          <w:rFonts w:cs="Times New Roman"/>
          <w:szCs w:val="24"/>
        </w:rPr>
        <w:t>signifikan terhadap keputusan pembelian produk Zoya oleh masyarakat Ponorogo</w:t>
      </w:r>
      <w:r>
        <w:rPr>
          <w:rFonts w:cs="Times New Roman"/>
          <w:szCs w:val="24"/>
        </w:rPr>
        <w:t>.</w:t>
      </w:r>
      <w:r w:rsidRPr="009700F0">
        <w:rPr>
          <w:rFonts w:cs="Times New Roman"/>
          <w:szCs w:val="24"/>
        </w:rPr>
        <w:t xml:space="preserve"> Hal tersebut dibuktikan berdasarkan hasil uji t dengan perolehan nilai </w:t>
      </w:r>
      <w:r>
        <w:rPr>
          <w:rFonts w:asciiTheme="majorBidi" w:hAnsiTheme="majorBidi" w:cstheme="majorBidi"/>
          <w:szCs w:val="24"/>
        </w:rPr>
        <w:t>k</w:t>
      </w:r>
      <w:r w:rsidRPr="009700F0">
        <w:rPr>
          <w:rFonts w:asciiTheme="majorBidi" w:hAnsiTheme="majorBidi" w:cstheme="majorBidi"/>
          <w:szCs w:val="24"/>
        </w:rPr>
        <w:t xml:space="preserve">oefisien </w:t>
      </w:r>
      <w:r w:rsidR="005E2FFE">
        <w:rPr>
          <w:rFonts w:asciiTheme="majorBidi" w:hAnsiTheme="majorBidi" w:cstheme="majorBidi"/>
          <w:i/>
          <w:iCs/>
          <w:szCs w:val="24"/>
        </w:rPr>
        <w:t>brand i</w:t>
      </w:r>
      <w:r w:rsidR="00430164">
        <w:rPr>
          <w:rFonts w:asciiTheme="majorBidi" w:hAnsiTheme="majorBidi" w:cstheme="majorBidi"/>
          <w:i/>
          <w:iCs/>
          <w:szCs w:val="24"/>
        </w:rPr>
        <w:t>mage</w:t>
      </w:r>
      <w:r w:rsidR="009E4F34">
        <w:rPr>
          <w:rFonts w:asciiTheme="majorBidi" w:hAnsiTheme="majorBidi" w:cstheme="majorBidi"/>
          <w:szCs w:val="24"/>
        </w:rPr>
        <w:t xml:space="preserve"> (X</w:t>
      </w:r>
      <w:r w:rsidR="009E4F34">
        <w:rPr>
          <w:rFonts w:asciiTheme="majorBidi" w:hAnsiTheme="majorBidi" w:cstheme="majorBidi"/>
          <w:szCs w:val="24"/>
          <w:vertAlign w:val="subscript"/>
        </w:rPr>
        <w:t>2</w:t>
      </w:r>
      <w:r w:rsidRPr="009700F0">
        <w:rPr>
          <w:rFonts w:asciiTheme="majorBidi" w:hAnsiTheme="majorBidi" w:cstheme="majorBidi"/>
          <w:szCs w:val="24"/>
        </w:rPr>
        <w:t xml:space="preserve">) sebesar </w:t>
      </w:r>
      <w:r w:rsidR="00276630">
        <w:rPr>
          <w:rFonts w:asciiTheme="majorBidi" w:hAnsiTheme="majorBidi" w:cstheme="majorBidi"/>
          <w:szCs w:val="24"/>
        </w:rPr>
        <w:t>sebesar 0,234</w:t>
      </w:r>
      <w:r w:rsidRPr="009700F0">
        <w:rPr>
          <w:rFonts w:asciiTheme="majorBidi" w:hAnsiTheme="majorBidi" w:cstheme="majorBidi"/>
          <w:szCs w:val="24"/>
        </w:rPr>
        <w:t xml:space="preserve"> bernilai positif serta </w:t>
      </w:r>
      <w:r>
        <w:rPr>
          <w:rFonts w:asciiTheme="majorBidi" w:hAnsiTheme="majorBidi" w:cstheme="majorBidi"/>
          <w:szCs w:val="24"/>
        </w:rPr>
        <w:t>tingkat signifikan sebesar 0,193 &gt;</w:t>
      </w:r>
      <w:r w:rsidRPr="009700F0">
        <w:rPr>
          <w:rFonts w:asciiTheme="majorBidi" w:hAnsiTheme="majorBidi" w:cstheme="majorBidi"/>
          <w:szCs w:val="24"/>
        </w:rPr>
        <w:t xml:space="preserve"> 0,05,</w:t>
      </w:r>
      <w:r>
        <w:rPr>
          <w:rFonts w:asciiTheme="majorBidi" w:hAnsiTheme="majorBidi" w:cstheme="majorBidi"/>
          <w:szCs w:val="24"/>
        </w:rPr>
        <w:t xml:space="preserve"> </w:t>
      </w:r>
      <w:r w:rsidR="009E4F34">
        <w:rPr>
          <w:rFonts w:cs="Times New Roman"/>
          <w:szCs w:val="24"/>
        </w:rPr>
        <w:t>sehingga H</w:t>
      </w:r>
      <w:r w:rsidR="009E4F34">
        <w:rPr>
          <w:rFonts w:cs="Times New Roman"/>
          <w:szCs w:val="24"/>
          <w:vertAlign w:val="subscript"/>
        </w:rPr>
        <w:t>o</w:t>
      </w:r>
      <w:r w:rsidR="009E4F34">
        <w:rPr>
          <w:rFonts w:cs="Times New Roman"/>
          <w:szCs w:val="24"/>
        </w:rPr>
        <w:t xml:space="preserve"> diterima dan H</w:t>
      </w:r>
      <w:r w:rsidR="009E4F34">
        <w:rPr>
          <w:rFonts w:cs="Times New Roman"/>
          <w:szCs w:val="24"/>
          <w:vertAlign w:val="subscript"/>
        </w:rPr>
        <w:t>a</w:t>
      </w:r>
      <w:r>
        <w:rPr>
          <w:rFonts w:cs="Times New Roman"/>
          <w:szCs w:val="24"/>
        </w:rPr>
        <w:t xml:space="preserve"> ditolak</w:t>
      </w:r>
      <w:r w:rsidRPr="009700F0">
        <w:rPr>
          <w:rFonts w:cs="Times New Roman"/>
          <w:szCs w:val="24"/>
        </w:rPr>
        <w:t>.</w:t>
      </w:r>
      <w:r>
        <w:rPr>
          <w:rFonts w:asciiTheme="majorBidi" w:hAnsiTheme="majorBidi" w:cstheme="majorBidi"/>
          <w:szCs w:val="24"/>
        </w:rPr>
        <w:t xml:space="preserve"> A</w:t>
      </w:r>
      <w:r w:rsidRPr="009700F0">
        <w:rPr>
          <w:rFonts w:asciiTheme="majorBidi" w:hAnsiTheme="majorBidi" w:cstheme="majorBidi"/>
          <w:szCs w:val="24"/>
        </w:rPr>
        <w:t xml:space="preserve">rtinya </w:t>
      </w:r>
      <w:r w:rsidR="005E2FFE">
        <w:rPr>
          <w:rFonts w:asciiTheme="majorBidi" w:hAnsiTheme="majorBidi" w:cstheme="majorBidi"/>
          <w:i/>
          <w:iCs/>
          <w:szCs w:val="24"/>
        </w:rPr>
        <w:t>brand i</w:t>
      </w:r>
      <w:r>
        <w:rPr>
          <w:rFonts w:asciiTheme="majorBidi" w:hAnsiTheme="majorBidi" w:cstheme="majorBidi"/>
          <w:i/>
          <w:iCs/>
          <w:szCs w:val="24"/>
        </w:rPr>
        <w:t>mage</w:t>
      </w:r>
      <w:r w:rsidR="009E4F34">
        <w:rPr>
          <w:rFonts w:asciiTheme="majorBidi" w:hAnsiTheme="majorBidi" w:cstheme="majorBidi"/>
          <w:szCs w:val="24"/>
        </w:rPr>
        <w:t xml:space="preserve"> (X</w:t>
      </w:r>
      <w:r w:rsidR="009E4F34">
        <w:rPr>
          <w:rFonts w:asciiTheme="majorBidi" w:hAnsiTheme="majorBidi" w:cstheme="majorBidi"/>
          <w:szCs w:val="24"/>
          <w:vertAlign w:val="subscript"/>
        </w:rPr>
        <w:t>2</w:t>
      </w:r>
      <w:r w:rsidR="00E91CA1">
        <w:rPr>
          <w:rFonts w:asciiTheme="majorBidi" w:hAnsiTheme="majorBidi" w:cstheme="majorBidi"/>
          <w:szCs w:val="24"/>
        </w:rPr>
        <w:t xml:space="preserve">) </w:t>
      </w:r>
      <w:r w:rsidRPr="009700F0">
        <w:rPr>
          <w:rFonts w:asciiTheme="majorBidi" w:hAnsiTheme="majorBidi" w:cstheme="majorBidi"/>
          <w:szCs w:val="24"/>
        </w:rPr>
        <w:t xml:space="preserve">berpengaruh positif dan </w:t>
      </w:r>
      <w:r w:rsidR="00E91CA1">
        <w:rPr>
          <w:rFonts w:asciiTheme="majorBidi" w:hAnsiTheme="majorBidi" w:cstheme="majorBidi"/>
          <w:szCs w:val="24"/>
        </w:rPr>
        <w:t xml:space="preserve">tidak </w:t>
      </w:r>
      <w:r w:rsidRPr="009700F0">
        <w:rPr>
          <w:rFonts w:asciiTheme="majorBidi" w:hAnsiTheme="majorBidi" w:cstheme="majorBidi"/>
          <w:szCs w:val="24"/>
        </w:rPr>
        <w:t>signifikan terhadap k</w:t>
      </w:r>
      <w:r>
        <w:rPr>
          <w:rFonts w:asciiTheme="majorBidi" w:hAnsiTheme="majorBidi" w:cstheme="majorBidi"/>
          <w:szCs w:val="24"/>
        </w:rPr>
        <w:t>eputusan pembelian (Y).</w:t>
      </w:r>
    </w:p>
    <w:p w:rsidR="006B5E92" w:rsidRDefault="006B5E92" w:rsidP="00B20CDE">
      <w:pPr>
        <w:pStyle w:val="ListParagraph"/>
        <w:numPr>
          <w:ilvl w:val="0"/>
          <w:numId w:val="45"/>
        </w:numPr>
        <w:spacing w:line="360" w:lineRule="auto"/>
        <w:ind w:left="720"/>
        <w:jc w:val="both"/>
        <w:rPr>
          <w:rFonts w:cs="Times New Roman"/>
          <w:szCs w:val="24"/>
        </w:rPr>
        <w:sectPr w:rsidR="006B5E92" w:rsidSect="00041EBF">
          <w:headerReference w:type="even" r:id="rId41"/>
          <w:headerReference w:type="default" r:id="rId42"/>
          <w:footerReference w:type="default" r:id="rId43"/>
          <w:headerReference w:type="first" r:id="rId44"/>
          <w:footnotePr>
            <w:numRestart w:val="eachSect"/>
          </w:footnotePr>
          <w:type w:val="continuous"/>
          <w:pgSz w:w="11907" w:h="16839" w:code="9"/>
          <w:pgMar w:top="2268" w:right="1701" w:bottom="1701" w:left="2268" w:header="720" w:footer="720" w:gutter="0"/>
          <w:cols w:space="720"/>
          <w:docGrid w:linePitch="360"/>
        </w:sectPr>
      </w:pPr>
    </w:p>
    <w:p w:rsidR="00E32687" w:rsidRPr="00E32687" w:rsidRDefault="00276630" w:rsidP="00B20CDE">
      <w:pPr>
        <w:pStyle w:val="ListParagraph"/>
        <w:numPr>
          <w:ilvl w:val="0"/>
          <w:numId w:val="45"/>
        </w:numPr>
        <w:spacing w:line="360" w:lineRule="auto"/>
        <w:ind w:left="720"/>
        <w:jc w:val="both"/>
        <w:rPr>
          <w:rFonts w:cs="Times New Roman"/>
          <w:szCs w:val="24"/>
        </w:rPr>
      </w:pPr>
      <w:r w:rsidRPr="009700F0">
        <w:rPr>
          <w:rFonts w:cs="Times New Roman"/>
          <w:szCs w:val="24"/>
        </w:rPr>
        <w:t xml:space="preserve">Berdasarkan hasil pengujian dapat dikatakan bahwa </w:t>
      </w:r>
      <w:r w:rsidR="005E2FFE">
        <w:rPr>
          <w:rFonts w:cs="Times New Roman"/>
          <w:i/>
          <w:szCs w:val="24"/>
        </w:rPr>
        <w:t>l</w:t>
      </w:r>
      <w:r>
        <w:rPr>
          <w:rFonts w:cs="Times New Roman"/>
          <w:i/>
          <w:szCs w:val="24"/>
        </w:rPr>
        <w:t>ifestyle</w:t>
      </w:r>
      <w:r w:rsidRPr="009700F0">
        <w:rPr>
          <w:rFonts w:cs="Times New Roman"/>
          <w:szCs w:val="24"/>
        </w:rPr>
        <w:t xml:space="preserve"> berpengaruh secara positif dan signifikan terhadap keputusan pembelian produk Zoya oleh masyarakat Ponorogo</w:t>
      </w:r>
      <w:r>
        <w:rPr>
          <w:rFonts w:cs="Times New Roman"/>
          <w:szCs w:val="24"/>
        </w:rPr>
        <w:t>.</w:t>
      </w:r>
      <w:r w:rsidRPr="009700F0">
        <w:rPr>
          <w:rFonts w:cs="Times New Roman"/>
          <w:szCs w:val="24"/>
        </w:rPr>
        <w:t xml:space="preserve"> Hal tersebut dibuktikan berdasarkan hasil uji t dengan perolehan nilai </w:t>
      </w:r>
      <w:r>
        <w:rPr>
          <w:rFonts w:asciiTheme="majorBidi" w:hAnsiTheme="majorBidi" w:cstheme="majorBidi"/>
          <w:szCs w:val="24"/>
        </w:rPr>
        <w:t>k</w:t>
      </w:r>
      <w:r w:rsidRPr="009700F0">
        <w:rPr>
          <w:rFonts w:asciiTheme="majorBidi" w:hAnsiTheme="majorBidi" w:cstheme="majorBidi"/>
          <w:szCs w:val="24"/>
        </w:rPr>
        <w:t xml:space="preserve">oefisien </w:t>
      </w:r>
      <w:r w:rsidR="005E2FFE">
        <w:rPr>
          <w:rFonts w:asciiTheme="majorBidi" w:hAnsiTheme="majorBidi" w:cstheme="majorBidi"/>
          <w:i/>
          <w:iCs/>
          <w:szCs w:val="24"/>
        </w:rPr>
        <w:t>l</w:t>
      </w:r>
      <w:r>
        <w:rPr>
          <w:rFonts w:asciiTheme="majorBidi" w:hAnsiTheme="majorBidi" w:cstheme="majorBidi"/>
          <w:i/>
          <w:iCs/>
          <w:szCs w:val="24"/>
        </w:rPr>
        <w:t>ifestyle</w:t>
      </w:r>
      <w:r w:rsidR="009E4F34">
        <w:rPr>
          <w:rFonts w:asciiTheme="majorBidi" w:hAnsiTheme="majorBidi" w:cstheme="majorBidi"/>
          <w:szCs w:val="24"/>
        </w:rPr>
        <w:t xml:space="preserve"> (X</w:t>
      </w:r>
      <w:r w:rsidR="009E4F34">
        <w:rPr>
          <w:rFonts w:asciiTheme="majorBidi" w:hAnsiTheme="majorBidi" w:cstheme="majorBidi"/>
          <w:szCs w:val="24"/>
          <w:vertAlign w:val="subscript"/>
        </w:rPr>
        <w:t>3</w:t>
      </w:r>
      <w:r w:rsidRPr="009700F0">
        <w:rPr>
          <w:rFonts w:asciiTheme="majorBidi" w:hAnsiTheme="majorBidi" w:cstheme="majorBidi"/>
          <w:szCs w:val="24"/>
        </w:rPr>
        <w:t xml:space="preserve">) sebesar </w:t>
      </w:r>
      <w:r>
        <w:rPr>
          <w:rFonts w:asciiTheme="majorBidi" w:hAnsiTheme="majorBidi" w:cstheme="majorBidi"/>
          <w:szCs w:val="24"/>
        </w:rPr>
        <w:t>0,327 bernilai positif serta tingkat signifikan sebesar 0,016 &lt; 0,05, sehin</w:t>
      </w:r>
      <w:r w:rsidR="009E4F34">
        <w:rPr>
          <w:rFonts w:cs="Times New Roman"/>
          <w:szCs w:val="24"/>
        </w:rPr>
        <w:t>gga H</w:t>
      </w:r>
      <w:r w:rsidR="009E4F34">
        <w:rPr>
          <w:rFonts w:cs="Times New Roman"/>
          <w:szCs w:val="24"/>
          <w:vertAlign w:val="subscript"/>
        </w:rPr>
        <w:t>o</w:t>
      </w:r>
      <w:r>
        <w:rPr>
          <w:rFonts w:cs="Times New Roman"/>
          <w:szCs w:val="24"/>
        </w:rPr>
        <w:t xml:space="preserve"> ditolak </w:t>
      </w:r>
      <w:r w:rsidR="009E4F34">
        <w:rPr>
          <w:rFonts w:cs="Times New Roman"/>
          <w:szCs w:val="24"/>
        </w:rPr>
        <w:t>dan H</w:t>
      </w:r>
      <w:r w:rsidR="009E4F34">
        <w:rPr>
          <w:rFonts w:cs="Times New Roman"/>
          <w:szCs w:val="24"/>
          <w:vertAlign w:val="subscript"/>
        </w:rPr>
        <w:t>a</w:t>
      </w:r>
      <w:r>
        <w:rPr>
          <w:rFonts w:cs="Times New Roman"/>
          <w:szCs w:val="24"/>
        </w:rPr>
        <w:t xml:space="preserve"> </w:t>
      </w:r>
      <w:r w:rsidRPr="009700F0">
        <w:rPr>
          <w:rFonts w:cs="Times New Roman"/>
          <w:szCs w:val="24"/>
        </w:rPr>
        <w:t>diterima.</w:t>
      </w:r>
      <w:r>
        <w:rPr>
          <w:rFonts w:asciiTheme="majorBidi" w:hAnsiTheme="majorBidi" w:cstheme="majorBidi"/>
          <w:szCs w:val="24"/>
        </w:rPr>
        <w:t xml:space="preserve"> A</w:t>
      </w:r>
      <w:r w:rsidRPr="009700F0">
        <w:rPr>
          <w:rFonts w:asciiTheme="majorBidi" w:hAnsiTheme="majorBidi" w:cstheme="majorBidi"/>
          <w:szCs w:val="24"/>
        </w:rPr>
        <w:t xml:space="preserve">rtinya </w:t>
      </w:r>
      <w:r w:rsidR="005E2FFE">
        <w:rPr>
          <w:rFonts w:asciiTheme="majorBidi" w:hAnsiTheme="majorBidi" w:cstheme="majorBidi"/>
          <w:i/>
          <w:iCs/>
          <w:szCs w:val="24"/>
        </w:rPr>
        <w:t>l</w:t>
      </w:r>
      <w:r>
        <w:rPr>
          <w:rFonts w:asciiTheme="majorBidi" w:hAnsiTheme="majorBidi" w:cstheme="majorBidi"/>
          <w:i/>
          <w:iCs/>
          <w:szCs w:val="24"/>
        </w:rPr>
        <w:t>ifestyle</w:t>
      </w:r>
      <w:r w:rsidR="009E4F34">
        <w:rPr>
          <w:rFonts w:asciiTheme="majorBidi" w:hAnsiTheme="majorBidi" w:cstheme="majorBidi"/>
          <w:szCs w:val="24"/>
        </w:rPr>
        <w:t xml:space="preserve"> (X</w:t>
      </w:r>
      <w:r w:rsidR="009E4F34">
        <w:rPr>
          <w:rFonts w:asciiTheme="majorBidi" w:hAnsiTheme="majorBidi" w:cstheme="majorBidi"/>
          <w:szCs w:val="24"/>
          <w:vertAlign w:val="subscript"/>
        </w:rPr>
        <w:t>3</w:t>
      </w:r>
      <w:r w:rsidRPr="009700F0">
        <w:rPr>
          <w:rFonts w:asciiTheme="majorBidi" w:hAnsiTheme="majorBidi" w:cstheme="majorBidi"/>
          <w:szCs w:val="24"/>
        </w:rPr>
        <w:t xml:space="preserve">) berpengaruh positif dan signifikan terhadap </w:t>
      </w:r>
      <w:r w:rsidRPr="009700F0">
        <w:rPr>
          <w:rFonts w:asciiTheme="majorBidi" w:hAnsiTheme="majorBidi" w:cstheme="majorBidi"/>
          <w:szCs w:val="24"/>
        </w:rPr>
        <w:lastRenderedPageBreak/>
        <w:t>k</w:t>
      </w:r>
      <w:r>
        <w:rPr>
          <w:rFonts w:asciiTheme="majorBidi" w:hAnsiTheme="majorBidi" w:cstheme="majorBidi"/>
          <w:szCs w:val="24"/>
        </w:rPr>
        <w:t>eputusan pembelian (Y). S</w:t>
      </w:r>
      <w:r w:rsidRPr="009700F0">
        <w:rPr>
          <w:rFonts w:asciiTheme="majorBidi" w:hAnsiTheme="majorBidi" w:cstheme="majorBidi"/>
          <w:szCs w:val="24"/>
        </w:rPr>
        <w:t xml:space="preserve">etiap penambahan satu satuan </w:t>
      </w:r>
      <w:r w:rsidR="005E2FFE">
        <w:rPr>
          <w:rFonts w:asciiTheme="majorBidi" w:hAnsiTheme="majorBidi" w:cstheme="majorBidi"/>
          <w:i/>
          <w:iCs/>
          <w:szCs w:val="24"/>
        </w:rPr>
        <w:t>l</w:t>
      </w:r>
      <w:r>
        <w:rPr>
          <w:rFonts w:asciiTheme="majorBidi" w:hAnsiTheme="majorBidi" w:cstheme="majorBidi"/>
          <w:i/>
          <w:iCs/>
          <w:szCs w:val="24"/>
        </w:rPr>
        <w:t>ifestyle</w:t>
      </w:r>
      <w:r w:rsidRPr="009700F0">
        <w:rPr>
          <w:rFonts w:asciiTheme="majorBidi" w:hAnsiTheme="majorBidi" w:cstheme="majorBidi"/>
          <w:szCs w:val="24"/>
        </w:rPr>
        <w:t xml:space="preserve"> akan meningkatkan k</w:t>
      </w:r>
      <w:r>
        <w:rPr>
          <w:rFonts w:asciiTheme="majorBidi" w:hAnsiTheme="majorBidi" w:cstheme="majorBidi"/>
          <w:szCs w:val="24"/>
        </w:rPr>
        <w:t xml:space="preserve">eputusan pembelian </w:t>
      </w:r>
      <w:proofErr w:type="gramStart"/>
      <w:r>
        <w:rPr>
          <w:rFonts w:asciiTheme="majorBidi" w:hAnsiTheme="majorBidi" w:cstheme="majorBidi"/>
          <w:szCs w:val="24"/>
        </w:rPr>
        <w:t xml:space="preserve">sebesar </w:t>
      </w:r>
      <w:r w:rsidRPr="009700F0">
        <w:rPr>
          <w:rFonts w:asciiTheme="majorBidi" w:hAnsiTheme="majorBidi" w:cstheme="majorBidi"/>
          <w:szCs w:val="24"/>
        </w:rPr>
        <w:t xml:space="preserve"> </w:t>
      </w:r>
      <w:r>
        <w:rPr>
          <w:rFonts w:asciiTheme="majorBidi" w:hAnsiTheme="majorBidi" w:cstheme="majorBidi"/>
          <w:szCs w:val="24"/>
        </w:rPr>
        <w:t>0,327</w:t>
      </w:r>
      <w:proofErr w:type="gramEnd"/>
      <w:r>
        <w:rPr>
          <w:rFonts w:asciiTheme="majorBidi" w:hAnsiTheme="majorBidi" w:cstheme="majorBidi"/>
          <w:szCs w:val="24"/>
        </w:rPr>
        <w:t xml:space="preserve"> </w:t>
      </w:r>
      <w:r w:rsidRPr="009700F0">
        <w:rPr>
          <w:rFonts w:asciiTheme="majorBidi" w:hAnsiTheme="majorBidi" w:cstheme="majorBidi"/>
          <w:szCs w:val="24"/>
        </w:rPr>
        <w:t>satuan.</w:t>
      </w:r>
    </w:p>
    <w:p w:rsidR="00773D3A" w:rsidRDefault="00773D3A" w:rsidP="00B20CDE">
      <w:pPr>
        <w:pStyle w:val="ListParagraph"/>
        <w:numPr>
          <w:ilvl w:val="0"/>
          <w:numId w:val="45"/>
        </w:numPr>
        <w:spacing w:line="360" w:lineRule="auto"/>
        <w:ind w:left="720"/>
        <w:jc w:val="both"/>
        <w:rPr>
          <w:rFonts w:cs="Times New Roman"/>
          <w:szCs w:val="24"/>
        </w:rPr>
        <w:sectPr w:rsidR="00773D3A" w:rsidSect="00041EBF">
          <w:headerReference w:type="even" r:id="rId45"/>
          <w:headerReference w:type="default" r:id="rId46"/>
          <w:footerReference w:type="default" r:id="rId47"/>
          <w:headerReference w:type="first" r:id="rId48"/>
          <w:footnotePr>
            <w:numRestart w:val="eachSect"/>
          </w:footnotePr>
          <w:type w:val="continuous"/>
          <w:pgSz w:w="11907" w:h="16839" w:code="9"/>
          <w:pgMar w:top="2268" w:right="1701" w:bottom="1701" w:left="2268" w:header="720" w:footer="720" w:gutter="0"/>
          <w:cols w:space="720"/>
          <w:docGrid w:linePitch="360"/>
        </w:sectPr>
      </w:pPr>
    </w:p>
    <w:p w:rsidR="00276630" w:rsidRPr="00E32687" w:rsidRDefault="00E32687" w:rsidP="00B20CDE">
      <w:pPr>
        <w:pStyle w:val="ListParagraph"/>
        <w:numPr>
          <w:ilvl w:val="0"/>
          <w:numId w:val="45"/>
        </w:numPr>
        <w:spacing w:line="360" w:lineRule="auto"/>
        <w:ind w:left="720"/>
        <w:jc w:val="both"/>
        <w:rPr>
          <w:rFonts w:cs="Times New Roman"/>
          <w:szCs w:val="24"/>
        </w:rPr>
      </w:pPr>
      <w:r>
        <w:rPr>
          <w:rFonts w:cs="Times New Roman"/>
          <w:szCs w:val="24"/>
        </w:rPr>
        <w:t>Berdasarkan hasil pengujian</w:t>
      </w:r>
      <w:r w:rsidRPr="00E32687">
        <w:rPr>
          <w:rFonts w:cs="Times New Roman"/>
          <w:szCs w:val="24"/>
        </w:rPr>
        <w:t xml:space="preserve"> menunjukkan bahwa terdapat pengaruh secara simultan (bersama-sama) antara </w:t>
      </w:r>
      <w:r w:rsidR="005E2FFE">
        <w:rPr>
          <w:rFonts w:cs="Times New Roman"/>
          <w:i/>
          <w:szCs w:val="24"/>
        </w:rPr>
        <w:t>Islamic branding, brand i</w:t>
      </w:r>
      <w:r w:rsidRPr="00E32687">
        <w:rPr>
          <w:rFonts w:cs="Times New Roman"/>
          <w:i/>
          <w:szCs w:val="24"/>
        </w:rPr>
        <w:t>mage</w:t>
      </w:r>
      <w:r w:rsidRPr="00E32687">
        <w:rPr>
          <w:rFonts w:cs="Times New Roman"/>
          <w:szCs w:val="24"/>
        </w:rPr>
        <w:t xml:space="preserve"> dan </w:t>
      </w:r>
      <w:r w:rsidR="005E2FFE">
        <w:rPr>
          <w:rFonts w:cs="Times New Roman"/>
          <w:i/>
          <w:szCs w:val="24"/>
        </w:rPr>
        <w:t>l</w:t>
      </w:r>
      <w:r w:rsidRPr="00E32687">
        <w:rPr>
          <w:rFonts w:cs="Times New Roman"/>
          <w:i/>
          <w:szCs w:val="24"/>
        </w:rPr>
        <w:t>ifesyle</w:t>
      </w:r>
      <w:r w:rsidRPr="00E32687">
        <w:rPr>
          <w:rFonts w:cs="Times New Roman"/>
          <w:szCs w:val="24"/>
        </w:rPr>
        <w:t xml:space="preserve"> terhadap Keputusan Pembelian Produk Zoya oleh Masyarakat Ponorogo dengan nilai </w:t>
      </w:r>
      <w:r w:rsidRPr="00E32687">
        <w:rPr>
          <w:rFonts w:asciiTheme="majorBidi" w:hAnsiTheme="majorBidi" w:cstheme="majorBidi"/>
          <w:szCs w:val="24"/>
        </w:rPr>
        <w:t xml:space="preserve">F hitung sebesar 20,335 serta nilai signifikan sebesar 0,000 &lt; 0,05. Artinya secara simultan atau bersama-sama variabel </w:t>
      </w:r>
      <w:r w:rsidR="005E2FFE">
        <w:rPr>
          <w:rFonts w:asciiTheme="majorBidi" w:hAnsiTheme="majorBidi" w:cstheme="majorBidi"/>
          <w:i/>
          <w:iCs/>
          <w:szCs w:val="24"/>
        </w:rPr>
        <w:t>I</w:t>
      </w:r>
      <w:r w:rsidRPr="00E32687">
        <w:rPr>
          <w:rFonts w:asciiTheme="majorBidi" w:hAnsiTheme="majorBidi" w:cstheme="majorBidi"/>
          <w:i/>
          <w:iCs/>
          <w:szCs w:val="24"/>
        </w:rPr>
        <w:t>slamic branding</w:t>
      </w:r>
      <w:r w:rsidR="009E4F34">
        <w:rPr>
          <w:rFonts w:asciiTheme="majorBidi" w:hAnsiTheme="majorBidi" w:cstheme="majorBidi"/>
          <w:szCs w:val="24"/>
        </w:rPr>
        <w:t xml:space="preserve"> (X</w:t>
      </w:r>
      <w:r w:rsidR="009E4F34">
        <w:rPr>
          <w:rFonts w:asciiTheme="majorBidi" w:hAnsiTheme="majorBidi" w:cstheme="majorBidi"/>
          <w:szCs w:val="24"/>
          <w:vertAlign w:val="subscript"/>
        </w:rPr>
        <w:t>1</w:t>
      </w:r>
      <w:r w:rsidRPr="00E32687">
        <w:rPr>
          <w:rFonts w:asciiTheme="majorBidi" w:hAnsiTheme="majorBidi" w:cstheme="majorBidi"/>
          <w:szCs w:val="24"/>
        </w:rPr>
        <w:t xml:space="preserve">), </w:t>
      </w:r>
      <w:r w:rsidRPr="00E32687">
        <w:rPr>
          <w:rFonts w:asciiTheme="majorBidi" w:hAnsiTheme="majorBidi" w:cstheme="majorBidi"/>
          <w:i/>
          <w:iCs/>
          <w:szCs w:val="24"/>
        </w:rPr>
        <w:t xml:space="preserve">brand image </w:t>
      </w:r>
      <w:r w:rsidR="009E4F34">
        <w:rPr>
          <w:rFonts w:asciiTheme="majorBidi" w:hAnsiTheme="majorBidi" w:cstheme="majorBidi"/>
          <w:szCs w:val="24"/>
        </w:rPr>
        <w:t>(X</w:t>
      </w:r>
      <w:r w:rsidR="009E4F34">
        <w:rPr>
          <w:rFonts w:asciiTheme="majorBidi" w:hAnsiTheme="majorBidi" w:cstheme="majorBidi"/>
          <w:szCs w:val="24"/>
          <w:vertAlign w:val="subscript"/>
        </w:rPr>
        <w:t>2</w:t>
      </w:r>
      <w:r w:rsidRPr="00E32687">
        <w:rPr>
          <w:rFonts w:asciiTheme="majorBidi" w:hAnsiTheme="majorBidi" w:cstheme="majorBidi"/>
          <w:szCs w:val="24"/>
        </w:rPr>
        <w:t xml:space="preserve">) dan </w:t>
      </w:r>
      <w:r w:rsidRPr="00E32687">
        <w:rPr>
          <w:rFonts w:asciiTheme="majorBidi" w:hAnsiTheme="majorBidi" w:cstheme="majorBidi"/>
          <w:i/>
          <w:iCs/>
          <w:szCs w:val="24"/>
        </w:rPr>
        <w:t xml:space="preserve">life style </w:t>
      </w:r>
      <w:r w:rsidR="009E4F34">
        <w:rPr>
          <w:rFonts w:asciiTheme="majorBidi" w:hAnsiTheme="majorBidi" w:cstheme="majorBidi"/>
          <w:szCs w:val="24"/>
        </w:rPr>
        <w:t>(X</w:t>
      </w:r>
      <w:r w:rsidR="009E4F34">
        <w:rPr>
          <w:rFonts w:asciiTheme="majorBidi" w:hAnsiTheme="majorBidi" w:cstheme="majorBidi"/>
          <w:szCs w:val="24"/>
          <w:vertAlign w:val="subscript"/>
        </w:rPr>
        <w:t>3</w:t>
      </w:r>
      <w:r w:rsidRPr="00E32687">
        <w:rPr>
          <w:rFonts w:asciiTheme="majorBidi" w:hAnsiTheme="majorBidi" w:cstheme="majorBidi"/>
          <w:szCs w:val="24"/>
        </w:rPr>
        <w:t xml:space="preserve">) berpengaruh signifikan terhadap keputusan pembelian (Y). </w:t>
      </w:r>
      <w:r w:rsidRPr="00E32687">
        <w:rPr>
          <w:rFonts w:cs="Times New Roman"/>
          <w:szCs w:val="24"/>
        </w:rPr>
        <w:t xml:space="preserve">Presentase pengaruh variabel bebas </w:t>
      </w:r>
      <w:r w:rsidRPr="00E32687">
        <w:rPr>
          <w:rFonts w:cs="Times New Roman"/>
          <w:i/>
          <w:szCs w:val="24"/>
        </w:rPr>
        <w:t>Islamic Branding, Brand Image</w:t>
      </w:r>
      <w:r w:rsidRPr="00E32687">
        <w:rPr>
          <w:rFonts w:cs="Times New Roman"/>
          <w:szCs w:val="24"/>
        </w:rPr>
        <w:t xml:space="preserve"> dan </w:t>
      </w:r>
      <w:r w:rsidRPr="00E32687">
        <w:rPr>
          <w:rFonts w:cs="Times New Roman"/>
          <w:i/>
          <w:szCs w:val="24"/>
        </w:rPr>
        <w:t>Lifesyle</w:t>
      </w:r>
      <w:r w:rsidRPr="00E32687">
        <w:rPr>
          <w:rFonts w:cs="Times New Roman"/>
          <w:szCs w:val="24"/>
        </w:rPr>
        <w:t xml:space="preserve"> terhadap variabel terikat keputusan pembelian produk Zoya oleh masyarakat Ponorogo sebesar </w:t>
      </w:r>
      <w:r w:rsidRPr="00E32687">
        <w:rPr>
          <w:rFonts w:asciiTheme="majorBidi" w:hAnsiTheme="majorBidi" w:cstheme="majorBidi"/>
          <w:szCs w:val="24"/>
        </w:rPr>
        <w:t>37,9%.</w:t>
      </w:r>
      <w:r w:rsidRPr="00E32687">
        <w:rPr>
          <w:rFonts w:cs="Times New Roman"/>
          <w:szCs w:val="24"/>
        </w:rPr>
        <w:t xml:space="preserve"> </w:t>
      </w:r>
    </w:p>
    <w:p w:rsidR="0013798D" w:rsidRPr="00D87992" w:rsidRDefault="0079180F" w:rsidP="00B20CDE">
      <w:pPr>
        <w:pStyle w:val="Heading2"/>
        <w:numPr>
          <w:ilvl w:val="0"/>
          <w:numId w:val="70"/>
        </w:numPr>
        <w:ind w:left="360"/>
        <w:jc w:val="both"/>
      </w:pPr>
      <w:bookmarkStart w:id="81" w:name="_Toc84348937"/>
      <w:r w:rsidRPr="00D87992">
        <w:t>SARAN</w:t>
      </w:r>
      <w:bookmarkEnd w:id="81"/>
    </w:p>
    <w:p w:rsidR="00E32687" w:rsidRPr="0037794F" w:rsidRDefault="00E32687" w:rsidP="00B20CDE">
      <w:pPr>
        <w:pStyle w:val="ListParagraph"/>
        <w:numPr>
          <w:ilvl w:val="0"/>
          <w:numId w:val="46"/>
        </w:numPr>
        <w:spacing w:line="360" w:lineRule="auto"/>
        <w:ind w:left="720"/>
        <w:jc w:val="both"/>
        <w:rPr>
          <w:rFonts w:cs="Times New Roman"/>
          <w:szCs w:val="24"/>
        </w:rPr>
      </w:pPr>
      <w:r w:rsidRPr="0037794F">
        <w:rPr>
          <w:rFonts w:cs="Times New Roman"/>
          <w:szCs w:val="24"/>
        </w:rPr>
        <w:t>Bagi Zoya fashion di Ponorogo</w:t>
      </w:r>
    </w:p>
    <w:p w:rsidR="0037794F" w:rsidRDefault="00E32687" w:rsidP="00B20CDE">
      <w:pPr>
        <w:pStyle w:val="ListParagraph"/>
        <w:numPr>
          <w:ilvl w:val="0"/>
          <w:numId w:val="72"/>
        </w:numPr>
        <w:spacing w:line="360" w:lineRule="auto"/>
        <w:jc w:val="both"/>
        <w:rPr>
          <w:rFonts w:cs="Times New Roman"/>
          <w:szCs w:val="24"/>
        </w:rPr>
      </w:pPr>
      <w:r>
        <w:rPr>
          <w:rFonts w:cs="Times New Roman"/>
          <w:szCs w:val="24"/>
        </w:rPr>
        <w:t>Meningkatkan penerapan nilai-nil</w:t>
      </w:r>
      <w:r w:rsidR="00B80B5C">
        <w:rPr>
          <w:rFonts w:cs="Times New Roman"/>
          <w:szCs w:val="24"/>
        </w:rPr>
        <w:t xml:space="preserve">ai Islami dalam pemasaran </w:t>
      </w:r>
      <w:r>
        <w:rPr>
          <w:rFonts w:cs="Times New Roman"/>
          <w:szCs w:val="24"/>
        </w:rPr>
        <w:t xml:space="preserve">produk Zoya dengan </w:t>
      </w:r>
      <w:proofErr w:type="gramStart"/>
      <w:r>
        <w:rPr>
          <w:rFonts w:cs="Times New Roman"/>
          <w:szCs w:val="24"/>
        </w:rPr>
        <w:t>cara</w:t>
      </w:r>
      <w:proofErr w:type="gramEnd"/>
      <w:r>
        <w:rPr>
          <w:rFonts w:cs="Times New Roman"/>
          <w:szCs w:val="24"/>
        </w:rPr>
        <w:t xml:space="preserve"> mempertahankan </w:t>
      </w:r>
      <w:r w:rsidR="005E2FFE">
        <w:rPr>
          <w:rFonts w:cs="Times New Roman"/>
          <w:i/>
          <w:szCs w:val="24"/>
        </w:rPr>
        <w:t>Islamic b</w:t>
      </w:r>
      <w:r>
        <w:rPr>
          <w:rFonts w:cs="Times New Roman"/>
          <w:i/>
          <w:szCs w:val="24"/>
        </w:rPr>
        <w:t xml:space="preserve">randing </w:t>
      </w:r>
      <w:r w:rsidR="00B80B5C">
        <w:rPr>
          <w:rFonts w:cs="Times New Roman"/>
          <w:szCs w:val="24"/>
        </w:rPr>
        <w:t>yang merupakan salah satu faktor dalam meningkatkan keputusan pembelian.</w:t>
      </w:r>
    </w:p>
    <w:p w:rsidR="0037794F" w:rsidRDefault="00B83C50" w:rsidP="00B20CDE">
      <w:pPr>
        <w:pStyle w:val="ListParagraph"/>
        <w:numPr>
          <w:ilvl w:val="0"/>
          <w:numId w:val="72"/>
        </w:numPr>
        <w:spacing w:line="360" w:lineRule="auto"/>
        <w:jc w:val="both"/>
        <w:rPr>
          <w:rFonts w:cs="Times New Roman"/>
          <w:szCs w:val="24"/>
        </w:rPr>
      </w:pPr>
      <w:r>
        <w:rPr>
          <w:rFonts w:cs="Times New Roman"/>
          <w:szCs w:val="24"/>
        </w:rPr>
        <w:t>Menyediakan diferensiasi produk</w:t>
      </w:r>
      <w:r w:rsidR="00251E93">
        <w:rPr>
          <w:rFonts w:cs="Times New Roman"/>
          <w:szCs w:val="24"/>
        </w:rPr>
        <w:t xml:space="preserve"> karena masyarakat Ponorogo me</w:t>
      </w:r>
      <w:r>
        <w:rPr>
          <w:rFonts w:cs="Times New Roman"/>
          <w:szCs w:val="24"/>
        </w:rPr>
        <w:t>mandang harga produk Zoya mahal. Sehingga dengan tersedianya diferensiasi produk maka Zoya dapat dijangkau oleh semua kalangan masyarakat Ponorogo.</w:t>
      </w:r>
    </w:p>
    <w:p w:rsidR="00912E1A" w:rsidRPr="009E4F34" w:rsidRDefault="00F4141C" w:rsidP="00B20CDE">
      <w:pPr>
        <w:pStyle w:val="ListParagraph"/>
        <w:numPr>
          <w:ilvl w:val="0"/>
          <w:numId w:val="72"/>
        </w:numPr>
        <w:spacing w:line="360" w:lineRule="auto"/>
        <w:jc w:val="both"/>
        <w:rPr>
          <w:rFonts w:cs="Times New Roman"/>
          <w:szCs w:val="24"/>
        </w:rPr>
      </w:pPr>
      <w:r w:rsidRPr="0037794F">
        <w:rPr>
          <w:rFonts w:cs="Times New Roman"/>
          <w:szCs w:val="24"/>
        </w:rPr>
        <w:t>Sebagai bahan evaluasi perusahaan tentang stretegi pemasaran yang tepat, agar meningkatkan kualitas produk serta penjualan produk Zoya khususnya di wilayah Ponorogo.</w:t>
      </w:r>
    </w:p>
    <w:p w:rsidR="0037794F" w:rsidRPr="0037794F" w:rsidRDefault="0037794F" w:rsidP="00B20CDE">
      <w:pPr>
        <w:pStyle w:val="ListParagraph"/>
        <w:numPr>
          <w:ilvl w:val="0"/>
          <w:numId w:val="46"/>
        </w:numPr>
        <w:tabs>
          <w:tab w:val="left" w:pos="720"/>
          <w:tab w:val="left" w:leader="dot" w:pos="7200"/>
        </w:tabs>
        <w:spacing w:line="360" w:lineRule="auto"/>
        <w:ind w:left="720"/>
        <w:jc w:val="both"/>
        <w:rPr>
          <w:rFonts w:cs="Times New Roman"/>
          <w:szCs w:val="24"/>
        </w:rPr>
      </w:pPr>
      <w:r w:rsidRPr="0037794F">
        <w:rPr>
          <w:rFonts w:cs="Times New Roman"/>
          <w:szCs w:val="24"/>
        </w:rPr>
        <w:t>Bagi Akademis</w:t>
      </w:r>
    </w:p>
    <w:p w:rsidR="0037794F" w:rsidRDefault="0037794F" w:rsidP="0037794F">
      <w:pPr>
        <w:pStyle w:val="ListParagraph"/>
        <w:spacing w:line="360" w:lineRule="auto"/>
        <w:ind w:firstLine="720"/>
        <w:jc w:val="both"/>
        <w:rPr>
          <w:rFonts w:cs="Times New Roman"/>
          <w:szCs w:val="24"/>
        </w:rPr>
      </w:pPr>
      <w:r w:rsidRPr="00AB51A2">
        <w:rPr>
          <w:rFonts w:cs="Times New Roman"/>
          <w:szCs w:val="24"/>
        </w:rPr>
        <w:t>Penelitian ini diharapkan mampu menjadi bahan bacaan untuk menambah pengetahuan dan menjadi bahan penyusunan penelit</w:t>
      </w:r>
      <w:r>
        <w:rPr>
          <w:rFonts w:cs="Times New Roman"/>
          <w:szCs w:val="24"/>
        </w:rPr>
        <w:t xml:space="preserve">ian serupa di masa yang </w:t>
      </w:r>
      <w:proofErr w:type="gramStart"/>
      <w:r>
        <w:rPr>
          <w:rFonts w:cs="Times New Roman"/>
          <w:szCs w:val="24"/>
        </w:rPr>
        <w:t>akan</w:t>
      </w:r>
      <w:proofErr w:type="gramEnd"/>
      <w:r>
        <w:rPr>
          <w:rFonts w:cs="Times New Roman"/>
          <w:szCs w:val="24"/>
        </w:rPr>
        <w:t xml:space="preserve"> datang.</w:t>
      </w:r>
    </w:p>
    <w:p w:rsidR="006F7FFB" w:rsidRDefault="006F7FFB">
      <w:pPr>
        <w:rPr>
          <w:rFonts w:cs="Times New Roman"/>
          <w:szCs w:val="24"/>
        </w:rPr>
      </w:pPr>
      <w:r>
        <w:rPr>
          <w:rFonts w:cs="Times New Roman"/>
          <w:szCs w:val="24"/>
        </w:rPr>
        <w:br w:type="page"/>
      </w:r>
    </w:p>
    <w:p w:rsidR="00773D3A" w:rsidRDefault="00773D3A" w:rsidP="003969A7">
      <w:pPr>
        <w:pStyle w:val="Heading1"/>
        <w:sectPr w:rsidR="00773D3A" w:rsidSect="00041EBF">
          <w:footnotePr>
            <w:numRestart w:val="eachSect"/>
          </w:footnotePr>
          <w:type w:val="continuous"/>
          <w:pgSz w:w="11907" w:h="16839" w:code="9"/>
          <w:pgMar w:top="2268" w:right="1701" w:bottom="1701" w:left="2268" w:header="720" w:footer="720" w:gutter="0"/>
          <w:cols w:space="720"/>
          <w:docGrid w:linePitch="360"/>
        </w:sectPr>
      </w:pPr>
    </w:p>
    <w:p w:rsidR="006F7FFB" w:rsidRDefault="006F7FFB" w:rsidP="003969A7">
      <w:pPr>
        <w:pStyle w:val="Heading1"/>
      </w:pPr>
      <w:bookmarkStart w:id="82" w:name="_Toc84348938"/>
      <w:r>
        <w:lastRenderedPageBreak/>
        <w:t>DAFTAR PUSTAKA</w:t>
      </w:r>
      <w:bookmarkEnd w:id="82"/>
    </w:p>
    <w:p w:rsidR="00AC2D8F" w:rsidRPr="009D73B1" w:rsidRDefault="009329FE" w:rsidP="00B20CDE">
      <w:pPr>
        <w:pStyle w:val="ListParagraph"/>
        <w:numPr>
          <w:ilvl w:val="0"/>
          <w:numId w:val="82"/>
        </w:numPr>
        <w:tabs>
          <w:tab w:val="left" w:pos="1033"/>
        </w:tabs>
        <w:ind w:left="360"/>
        <w:jc w:val="both"/>
        <w:rPr>
          <w:b/>
        </w:rPr>
      </w:pPr>
      <w:r w:rsidRPr="009D73B1">
        <w:rPr>
          <w:b/>
        </w:rPr>
        <w:t>Buku</w:t>
      </w:r>
      <w:r w:rsidR="00AC2D8F" w:rsidRPr="009D73B1">
        <w:rPr>
          <w:b/>
        </w:rPr>
        <w:tab/>
      </w:r>
    </w:p>
    <w:p w:rsidR="00794972" w:rsidRDefault="00794972" w:rsidP="009D73B1">
      <w:pPr>
        <w:pStyle w:val="FootnoteText"/>
        <w:spacing w:line="360" w:lineRule="auto"/>
        <w:ind w:left="1080" w:hanging="720"/>
        <w:jc w:val="both"/>
        <w:rPr>
          <w:rFonts w:cs="Times New Roman"/>
          <w:sz w:val="24"/>
          <w:szCs w:val="24"/>
        </w:rPr>
      </w:pPr>
      <w:r w:rsidRPr="00782AD5">
        <w:rPr>
          <w:rFonts w:cs="Times New Roman"/>
          <w:sz w:val="24"/>
          <w:szCs w:val="24"/>
        </w:rPr>
        <w:t xml:space="preserve">Arikunto, </w:t>
      </w:r>
      <w:r>
        <w:rPr>
          <w:rFonts w:cs="Times New Roman"/>
          <w:sz w:val="24"/>
          <w:szCs w:val="24"/>
        </w:rPr>
        <w:t xml:space="preserve">Suharsimi. </w:t>
      </w:r>
      <w:r w:rsidRPr="00782AD5">
        <w:rPr>
          <w:rFonts w:cs="Times New Roman"/>
          <w:i/>
          <w:sz w:val="24"/>
          <w:szCs w:val="24"/>
        </w:rPr>
        <w:t>Prosedur Penelitian Suatu Pendekatan Praktek</w:t>
      </w:r>
      <w:r>
        <w:rPr>
          <w:rFonts w:cs="Times New Roman"/>
          <w:sz w:val="24"/>
          <w:szCs w:val="24"/>
        </w:rPr>
        <w:t xml:space="preserve">. </w:t>
      </w:r>
      <w:r w:rsidRPr="00782AD5">
        <w:rPr>
          <w:rFonts w:cs="Times New Roman"/>
          <w:sz w:val="24"/>
          <w:szCs w:val="24"/>
        </w:rPr>
        <w:t>Jakarta: PT Rineka Cipta, 2002</w:t>
      </w:r>
      <w:r>
        <w:rPr>
          <w:rFonts w:cs="Times New Roman"/>
          <w:sz w:val="24"/>
          <w:szCs w:val="24"/>
        </w:rPr>
        <w:t>.</w:t>
      </w:r>
    </w:p>
    <w:p w:rsidR="00794972" w:rsidRDefault="00794972" w:rsidP="009D73B1">
      <w:pPr>
        <w:pStyle w:val="FootnoteText"/>
        <w:spacing w:line="360" w:lineRule="auto"/>
        <w:ind w:left="1080" w:hanging="720"/>
        <w:jc w:val="both"/>
        <w:rPr>
          <w:rFonts w:cs="Times New Roman"/>
          <w:sz w:val="24"/>
          <w:szCs w:val="24"/>
        </w:rPr>
      </w:pPr>
      <w:r>
        <w:rPr>
          <w:rFonts w:cs="Times New Roman"/>
          <w:sz w:val="24"/>
          <w:szCs w:val="24"/>
        </w:rPr>
        <w:t>_________</w:t>
      </w:r>
      <w:r w:rsidRPr="008F5364">
        <w:rPr>
          <w:rFonts w:cs="Times New Roman"/>
          <w:sz w:val="24"/>
          <w:szCs w:val="24"/>
        </w:rPr>
        <w:t xml:space="preserve">. </w:t>
      </w:r>
      <w:r w:rsidRPr="008F5364">
        <w:rPr>
          <w:rFonts w:cs="Times New Roman"/>
          <w:i/>
          <w:sz w:val="24"/>
          <w:szCs w:val="24"/>
        </w:rPr>
        <w:t xml:space="preserve">Prosedur Penelitian Suatu Pendekatan Praktik. </w:t>
      </w:r>
      <w:r w:rsidRPr="008F5364">
        <w:rPr>
          <w:rFonts w:cs="Times New Roman"/>
          <w:sz w:val="24"/>
          <w:szCs w:val="24"/>
        </w:rPr>
        <w:t>Jakarta: Rineka Cipta, 2013.</w:t>
      </w:r>
    </w:p>
    <w:p w:rsidR="00794972" w:rsidRDefault="003F7FA5" w:rsidP="009D73B1">
      <w:pPr>
        <w:pStyle w:val="FootnoteText"/>
        <w:spacing w:line="360" w:lineRule="auto"/>
        <w:ind w:left="1080" w:hanging="720"/>
        <w:jc w:val="both"/>
        <w:rPr>
          <w:rFonts w:cs="Times New Roman"/>
          <w:sz w:val="24"/>
          <w:szCs w:val="24"/>
        </w:rPr>
      </w:pPr>
      <w:r>
        <w:rPr>
          <w:rFonts w:cs="Times New Roman"/>
          <w:sz w:val="24"/>
          <w:szCs w:val="24"/>
        </w:rPr>
        <w:t xml:space="preserve">_________. </w:t>
      </w:r>
      <w:r w:rsidR="00794972" w:rsidRPr="00782AD5">
        <w:rPr>
          <w:rFonts w:cs="Times New Roman"/>
          <w:i/>
          <w:sz w:val="24"/>
          <w:szCs w:val="24"/>
        </w:rPr>
        <w:t>Prosedur Penelitian</w:t>
      </w:r>
      <w:r w:rsidR="00794972">
        <w:rPr>
          <w:rFonts w:cs="Times New Roman"/>
          <w:sz w:val="24"/>
          <w:szCs w:val="24"/>
        </w:rPr>
        <w:t xml:space="preserve">. </w:t>
      </w:r>
      <w:r w:rsidR="00794972" w:rsidRPr="00782AD5">
        <w:rPr>
          <w:rFonts w:cs="Times New Roman"/>
          <w:sz w:val="24"/>
          <w:szCs w:val="24"/>
        </w:rPr>
        <w:t>Jakarta: Rineka Cipta, 2010</w:t>
      </w:r>
      <w:r w:rsidR="00794972">
        <w:rPr>
          <w:rFonts w:cs="Times New Roman"/>
          <w:sz w:val="24"/>
          <w:szCs w:val="24"/>
        </w:rPr>
        <w:t>.</w:t>
      </w:r>
    </w:p>
    <w:p w:rsidR="00794972" w:rsidRDefault="00794972" w:rsidP="009D73B1">
      <w:pPr>
        <w:pStyle w:val="FootnoteText"/>
        <w:spacing w:line="360" w:lineRule="auto"/>
        <w:ind w:left="1080" w:hanging="720"/>
        <w:jc w:val="both"/>
        <w:rPr>
          <w:rFonts w:cs="Times New Roman"/>
          <w:sz w:val="24"/>
          <w:szCs w:val="24"/>
        </w:rPr>
      </w:pPr>
      <w:r w:rsidRPr="00782AD5">
        <w:rPr>
          <w:rFonts w:cs="Times New Roman"/>
          <w:sz w:val="24"/>
          <w:szCs w:val="24"/>
        </w:rPr>
        <w:t xml:space="preserve">Azwar, </w:t>
      </w:r>
      <w:r>
        <w:rPr>
          <w:rFonts w:cs="Times New Roman"/>
          <w:sz w:val="24"/>
          <w:szCs w:val="24"/>
        </w:rPr>
        <w:t xml:space="preserve">Syaifudin. </w:t>
      </w:r>
      <w:r w:rsidRPr="00782AD5">
        <w:rPr>
          <w:rFonts w:cs="Times New Roman"/>
          <w:i/>
          <w:sz w:val="24"/>
          <w:szCs w:val="24"/>
        </w:rPr>
        <w:t>Reliabi</w:t>
      </w:r>
      <w:r>
        <w:rPr>
          <w:rFonts w:cs="Times New Roman"/>
          <w:i/>
          <w:sz w:val="24"/>
          <w:szCs w:val="24"/>
        </w:rPr>
        <w:t xml:space="preserve">litas dan Valimditas. </w:t>
      </w:r>
      <w:r w:rsidRPr="00782AD5">
        <w:rPr>
          <w:rFonts w:cs="Times New Roman"/>
          <w:sz w:val="24"/>
          <w:szCs w:val="24"/>
        </w:rPr>
        <w:t>Yogyakarta: Pustaka Pelajar, 2003</w:t>
      </w:r>
      <w:r>
        <w:rPr>
          <w:rFonts w:cs="Times New Roman"/>
          <w:sz w:val="24"/>
          <w:szCs w:val="24"/>
        </w:rPr>
        <w:t>.</w:t>
      </w:r>
    </w:p>
    <w:p w:rsidR="00794972" w:rsidRDefault="00794972" w:rsidP="009D73B1">
      <w:pPr>
        <w:pStyle w:val="FootnoteText"/>
        <w:spacing w:line="360" w:lineRule="auto"/>
        <w:ind w:left="1080" w:hanging="720"/>
        <w:jc w:val="both"/>
        <w:rPr>
          <w:rFonts w:cs="Times New Roman"/>
          <w:sz w:val="24"/>
          <w:szCs w:val="24"/>
        </w:rPr>
      </w:pPr>
      <w:r w:rsidRPr="00782AD5">
        <w:rPr>
          <w:rFonts w:cs="Times New Roman"/>
          <w:sz w:val="24"/>
          <w:szCs w:val="24"/>
        </w:rPr>
        <w:t>Chalin</w:t>
      </w:r>
      <w:proofErr w:type="gramStart"/>
      <w:r w:rsidRPr="00782AD5">
        <w:rPr>
          <w:rFonts w:cs="Times New Roman"/>
          <w:sz w:val="24"/>
          <w:szCs w:val="24"/>
        </w:rPr>
        <w:t>,</w:t>
      </w:r>
      <w:r>
        <w:rPr>
          <w:rFonts w:cs="Times New Roman"/>
          <w:sz w:val="24"/>
          <w:szCs w:val="24"/>
        </w:rPr>
        <w:t>Rifyal</w:t>
      </w:r>
      <w:proofErr w:type="gramEnd"/>
      <w:r>
        <w:rPr>
          <w:rFonts w:cs="Times New Roman"/>
          <w:sz w:val="24"/>
          <w:szCs w:val="24"/>
        </w:rPr>
        <w:t xml:space="preserve"> Dahlawy. </w:t>
      </w:r>
      <w:r w:rsidRPr="00782AD5">
        <w:rPr>
          <w:rFonts w:cs="Times New Roman"/>
          <w:i/>
          <w:sz w:val="24"/>
          <w:szCs w:val="24"/>
        </w:rPr>
        <w:t>Brand, Islamic Branding</w:t>
      </w:r>
      <w:r w:rsidRPr="00782AD5">
        <w:rPr>
          <w:rFonts w:cs="Times New Roman"/>
          <w:sz w:val="24"/>
          <w:szCs w:val="24"/>
        </w:rPr>
        <w:t xml:space="preserve"> dan </w:t>
      </w:r>
      <w:r w:rsidRPr="00782AD5">
        <w:rPr>
          <w:rFonts w:cs="Times New Roman"/>
          <w:i/>
          <w:sz w:val="24"/>
          <w:szCs w:val="24"/>
        </w:rPr>
        <w:t>Rebranding</w:t>
      </w:r>
      <w:r>
        <w:rPr>
          <w:rFonts w:cs="Times New Roman"/>
          <w:sz w:val="24"/>
          <w:szCs w:val="24"/>
        </w:rPr>
        <w:t xml:space="preserve">. </w:t>
      </w:r>
      <w:r w:rsidRPr="00782AD5">
        <w:rPr>
          <w:rFonts w:cs="Times New Roman"/>
          <w:sz w:val="24"/>
          <w:szCs w:val="24"/>
        </w:rPr>
        <w:t>Depok: PT Raja Grafindo Persada, 2020</w:t>
      </w:r>
      <w:r>
        <w:rPr>
          <w:rFonts w:cs="Times New Roman"/>
          <w:sz w:val="24"/>
          <w:szCs w:val="24"/>
        </w:rPr>
        <w:t>.</w:t>
      </w:r>
    </w:p>
    <w:p w:rsidR="00794972" w:rsidRDefault="005A5D23" w:rsidP="009D73B1">
      <w:pPr>
        <w:pStyle w:val="FootnoteText"/>
        <w:spacing w:line="360" w:lineRule="auto"/>
        <w:ind w:left="1080" w:hanging="720"/>
        <w:jc w:val="both"/>
        <w:rPr>
          <w:rFonts w:cs="Times New Roman"/>
          <w:sz w:val="24"/>
          <w:szCs w:val="24"/>
        </w:rPr>
      </w:pPr>
      <w:r>
        <w:rPr>
          <w:rFonts w:cs="Times New Roman"/>
          <w:sz w:val="24"/>
          <w:szCs w:val="24"/>
        </w:rPr>
        <w:t>Creswell, John</w:t>
      </w:r>
      <w:r w:rsidR="00794972" w:rsidRPr="00782AD5">
        <w:rPr>
          <w:rFonts w:cs="Times New Roman"/>
          <w:sz w:val="24"/>
          <w:szCs w:val="24"/>
        </w:rPr>
        <w:t xml:space="preserve">. </w:t>
      </w:r>
      <w:r w:rsidR="00794972" w:rsidRPr="00782AD5">
        <w:rPr>
          <w:rFonts w:cs="Times New Roman"/>
          <w:i/>
          <w:sz w:val="24"/>
          <w:szCs w:val="24"/>
        </w:rPr>
        <w:t xml:space="preserve">Return Design (Pendekatan Metode Kuantitatif, Kuantitatif dan </w:t>
      </w:r>
      <w:proofErr w:type="gramStart"/>
      <w:r w:rsidR="00794972" w:rsidRPr="00782AD5">
        <w:rPr>
          <w:rFonts w:cs="Times New Roman"/>
          <w:i/>
          <w:sz w:val="24"/>
          <w:szCs w:val="24"/>
        </w:rPr>
        <w:t>Metode</w:t>
      </w:r>
      <w:r w:rsidR="00794972">
        <w:rPr>
          <w:rFonts w:cs="Times New Roman"/>
          <w:i/>
          <w:sz w:val="24"/>
          <w:szCs w:val="24"/>
        </w:rPr>
        <w:t xml:space="preserve">  Company</w:t>
      </w:r>
      <w:proofErr w:type="gramEnd"/>
      <w:r w:rsidR="00794972">
        <w:rPr>
          <w:rFonts w:cs="Times New Roman"/>
          <w:i/>
          <w:sz w:val="24"/>
          <w:szCs w:val="24"/>
        </w:rPr>
        <w:t xml:space="preserve">) Edisi 4, terj Achmad. </w:t>
      </w:r>
      <w:r w:rsidR="00794972" w:rsidRPr="00782AD5">
        <w:rPr>
          <w:rFonts w:cs="Times New Roman"/>
          <w:sz w:val="24"/>
          <w:szCs w:val="24"/>
        </w:rPr>
        <w:t>Yogyakarta: Pustaka Pelajar, 2016</w:t>
      </w:r>
      <w:r w:rsidR="00794972">
        <w:rPr>
          <w:rFonts w:cs="Times New Roman"/>
          <w:sz w:val="24"/>
          <w:szCs w:val="24"/>
        </w:rPr>
        <w:t>.</w:t>
      </w:r>
    </w:p>
    <w:p w:rsidR="00794972" w:rsidRDefault="00794972" w:rsidP="009D73B1">
      <w:pPr>
        <w:pStyle w:val="FootnoteText"/>
        <w:spacing w:line="360" w:lineRule="auto"/>
        <w:ind w:left="1080" w:hanging="720"/>
        <w:jc w:val="both"/>
        <w:rPr>
          <w:rFonts w:cs="Times New Roman"/>
          <w:sz w:val="24"/>
          <w:szCs w:val="24"/>
        </w:rPr>
      </w:pPr>
      <w:r w:rsidRPr="00782AD5">
        <w:rPr>
          <w:rFonts w:cs="Times New Roman"/>
          <w:sz w:val="24"/>
          <w:szCs w:val="24"/>
        </w:rPr>
        <w:t>Endra</w:t>
      </w:r>
      <w:r>
        <w:rPr>
          <w:rFonts w:cs="Times New Roman"/>
          <w:sz w:val="24"/>
          <w:szCs w:val="24"/>
        </w:rPr>
        <w:t xml:space="preserve">, </w:t>
      </w:r>
      <w:r w:rsidRPr="00782AD5">
        <w:rPr>
          <w:rFonts w:cs="Times New Roman"/>
          <w:sz w:val="24"/>
          <w:szCs w:val="24"/>
        </w:rPr>
        <w:t>Febri</w:t>
      </w:r>
      <w:r>
        <w:rPr>
          <w:rFonts w:cs="Times New Roman"/>
          <w:sz w:val="24"/>
          <w:szCs w:val="24"/>
        </w:rPr>
        <w:t>.</w:t>
      </w:r>
      <w:r w:rsidRPr="00782AD5">
        <w:rPr>
          <w:rFonts w:cs="Times New Roman"/>
          <w:sz w:val="24"/>
          <w:szCs w:val="24"/>
        </w:rPr>
        <w:t xml:space="preserve"> </w:t>
      </w:r>
      <w:r w:rsidRPr="00782AD5">
        <w:rPr>
          <w:rFonts w:cs="Times New Roman"/>
          <w:i/>
          <w:sz w:val="24"/>
          <w:szCs w:val="24"/>
        </w:rPr>
        <w:t>Pengantar Metodologi Penelitian</w:t>
      </w:r>
      <w:r>
        <w:rPr>
          <w:rFonts w:cs="Times New Roman"/>
          <w:sz w:val="24"/>
          <w:szCs w:val="24"/>
        </w:rPr>
        <w:t xml:space="preserve">. </w:t>
      </w:r>
      <w:r w:rsidRPr="00782AD5">
        <w:rPr>
          <w:rFonts w:cs="Times New Roman"/>
          <w:sz w:val="24"/>
          <w:szCs w:val="24"/>
        </w:rPr>
        <w:t>t.tp: Zifatama Jawara, 2017</w:t>
      </w:r>
      <w:r>
        <w:rPr>
          <w:rFonts w:cs="Times New Roman"/>
          <w:sz w:val="24"/>
          <w:szCs w:val="24"/>
        </w:rPr>
        <w:t>.</w:t>
      </w:r>
    </w:p>
    <w:p w:rsidR="00794972" w:rsidRDefault="00522B31" w:rsidP="009D73B1">
      <w:pPr>
        <w:pStyle w:val="FootnoteText"/>
        <w:spacing w:line="360" w:lineRule="auto"/>
        <w:ind w:left="1080" w:hanging="720"/>
        <w:jc w:val="both"/>
        <w:rPr>
          <w:rFonts w:cs="Times New Roman"/>
          <w:sz w:val="24"/>
          <w:szCs w:val="24"/>
        </w:rPr>
      </w:pPr>
      <w:r>
        <w:rPr>
          <w:rFonts w:cs="Times New Roman"/>
          <w:sz w:val="24"/>
          <w:szCs w:val="24"/>
        </w:rPr>
        <w:t>He</w:t>
      </w:r>
      <w:r w:rsidR="00794972" w:rsidRPr="00782AD5">
        <w:rPr>
          <w:rFonts w:cs="Times New Roman"/>
          <w:sz w:val="24"/>
          <w:szCs w:val="24"/>
        </w:rPr>
        <w:t xml:space="preserve">rmawan, </w:t>
      </w:r>
      <w:r>
        <w:rPr>
          <w:rFonts w:cs="Times New Roman"/>
          <w:sz w:val="24"/>
          <w:szCs w:val="24"/>
        </w:rPr>
        <w:t>Asep</w:t>
      </w:r>
      <w:r w:rsidR="00794972">
        <w:rPr>
          <w:rFonts w:cs="Times New Roman"/>
          <w:sz w:val="24"/>
          <w:szCs w:val="24"/>
        </w:rPr>
        <w:t xml:space="preserve">. </w:t>
      </w:r>
      <w:r w:rsidR="00794972" w:rsidRPr="00782AD5">
        <w:rPr>
          <w:rFonts w:cs="Times New Roman"/>
          <w:i/>
          <w:sz w:val="24"/>
          <w:szCs w:val="24"/>
        </w:rPr>
        <w:t>Penelitian Bisnis: Paradigma Kuantitatif</w:t>
      </w:r>
      <w:r w:rsidR="00794972">
        <w:rPr>
          <w:rFonts w:cs="Times New Roman"/>
          <w:sz w:val="24"/>
          <w:szCs w:val="24"/>
        </w:rPr>
        <w:t>. Jakarta: Grasindo, 2005.</w:t>
      </w:r>
    </w:p>
    <w:p w:rsidR="00794972" w:rsidRDefault="00794972" w:rsidP="009D73B1">
      <w:pPr>
        <w:pStyle w:val="FootnoteText"/>
        <w:spacing w:line="360" w:lineRule="auto"/>
        <w:ind w:left="1080" w:hanging="720"/>
        <w:jc w:val="both"/>
        <w:rPr>
          <w:rFonts w:cs="Times New Roman"/>
          <w:sz w:val="24"/>
          <w:szCs w:val="24"/>
        </w:rPr>
      </w:pPr>
      <w:r w:rsidRPr="00782AD5">
        <w:rPr>
          <w:rFonts w:cs="Times New Roman"/>
          <w:sz w:val="24"/>
          <w:szCs w:val="24"/>
        </w:rPr>
        <w:t>Fandy, Tjiptono</w:t>
      </w:r>
      <w:r>
        <w:rPr>
          <w:rFonts w:cs="Times New Roman"/>
          <w:sz w:val="24"/>
          <w:szCs w:val="24"/>
        </w:rPr>
        <w:t>.</w:t>
      </w:r>
      <w:r w:rsidRPr="00782AD5">
        <w:rPr>
          <w:rFonts w:cs="Times New Roman"/>
          <w:sz w:val="24"/>
          <w:szCs w:val="24"/>
        </w:rPr>
        <w:t xml:space="preserve"> </w:t>
      </w:r>
      <w:r w:rsidRPr="00782AD5">
        <w:rPr>
          <w:rFonts w:cs="Times New Roman"/>
          <w:i/>
          <w:sz w:val="24"/>
          <w:szCs w:val="24"/>
        </w:rPr>
        <w:t>Service, Quality &amp; Satisfaction</w:t>
      </w:r>
      <w:r>
        <w:rPr>
          <w:rFonts w:cs="Times New Roman"/>
          <w:sz w:val="24"/>
          <w:szCs w:val="24"/>
        </w:rPr>
        <w:t xml:space="preserve">. </w:t>
      </w:r>
      <w:r w:rsidRPr="00782AD5">
        <w:rPr>
          <w:rFonts w:cs="Times New Roman"/>
          <w:sz w:val="24"/>
          <w:szCs w:val="24"/>
        </w:rPr>
        <w:t>Yogyakarta: Andi, 2016</w:t>
      </w:r>
      <w:r>
        <w:rPr>
          <w:rFonts w:cs="Times New Roman"/>
          <w:sz w:val="24"/>
          <w:szCs w:val="24"/>
        </w:rPr>
        <w:t>.</w:t>
      </w:r>
      <w:r w:rsidRPr="00782AD5">
        <w:rPr>
          <w:rFonts w:cs="Times New Roman"/>
          <w:sz w:val="24"/>
          <w:szCs w:val="24"/>
        </w:rPr>
        <w:t xml:space="preserve"> </w:t>
      </w:r>
    </w:p>
    <w:p w:rsidR="009D73B1" w:rsidRDefault="00794972" w:rsidP="009D73B1">
      <w:pPr>
        <w:pStyle w:val="FootnoteText"/>
        <w:spacing w:line="360" w:lineRule="auto"/>
        <w:ind w:left="1080" w:hanging="720"/>
        <w:jc w:val="both"/>
        <w:rPr>
          <w:rFonts w:cs="Times New Roman"/>
          <w:sz w:val="24"/>
          <w:szCs w:val="24"/>
        </w:rPr>
      </w:pPr>
      <w:r w:rsidRPr="00782AD5">
        <w:rPr>
          <w:rFonts w:cs="Times New Roman"/>
          <w:sz w:val="24"/>
          <w:szCs w:val="24"/>
        </w:rPr>
        <w:t xml:space="preserve">Gunawan, </w:t>
      </w:r>
      <w:r>
        <w:rPr>
          <w:rFonts w:cs="Times New Roman"/>
          <w:sz w:val="24"/>
          <w:szCs w:val="24"/>
        </w:rPr>
        <w:t xml:space="preserve">Imam. </w:t>
      </w:r>
      <w:r w:rsidRPr="00782AD5">
        <w:rPr>
          <w:rFonts w:cs="Times New Roman"/>
          <w:i/>
          <w:sz w:val="24"/>
          <w:szCs w:val="24"/>
        </w:rPr>
        <w:t>Pengantar Statistik Inferensial</w:t>
      </w:r>
      <w:r>
        <w:rPr>
          <w:rFonts w:cs="Times New Roman"/>
          <w:sz w:val="24"/>
          <w:szCs w:val="24"/>
        </w:rPr>
        <w:t xml:space="preserve">. </w:t>
      </w:r>
      <w:r w:rsidRPr="00782AD5">
        <w:rPr>
          <w:rFonts w:cs="Times New Roman"/>
          <w:sz w:val="24"/>
          <w:szCs w:val="24"/>
        </w:rPr>
        <w:t>Jakarta: Raja Grafindo Persada, 2016</w:t>
      </w:r>
      <w:r>
        <w:rPr>
          <w:rFonts w:cs="Times New Roman"/>
          <w:sz w:val="24"/>
          <w:szCs w:val="24"/>
        </w:rPr>
        <w:t>.</w:t>
      </w:r>
    </w:p>
    <w:p w:rsidR="009D73B1" w:rsidRDefault="009D73B1" w:rsidP="009D73B1">
      <w:pPr>
        <w:pStyle w:val="FootnoteText"/>
        <w:spacing w:line="360" w:lineRule="auto"/>
        <w:ind w:left="1080" w:hanging="720"/>
        <w:jc w:val="both"/>
        <w:rPr>
          <w:rFonts w:cs="Times New Roman"/>
          <w:sz w:val="24"/>
          <w:szCs w:val="24"/>
        </w:rPr>
      </w:pPr>
      <w:r>
        <w:rPr>
          <w:rFonts w:cs="Times New Roman"/>
          <w:sz w:val="24"/>
          <w:szCs w:val="24"/>
        </w:rPr>
        <w:t xml:space="preserve">Handayani, </w:t>
      </w:r>
      <w:r w:rsidRPr="003F3B0B">
        <w:rPr>
          <w:rFonts w:cs="Times New Roman"/>
          <w:sz w:val="24"/>
          <w:szCs w:val="24"/>
        </w:rPr>
        <w:t xml:space="preserve">Tati dan </w:t>
      </w:r>
      <w:r>
        <w:rPr>
          <w:rFonts w:cs="Times New Roman"/>
          <w:sz w:val="24"/>
          <w:szCs w:val="24"/>
        </w:rPr>
        <w:t>Fathoni,</w:t>
      </w:r>
      <w:r w:rsidRPr="003F3B0B">
        <w:rPr>
          <w:rFonts w:cs="Times New Roman"/>
          <w:sz w:val="24"/>
          <w:szCs w:val="24"/>
        </w:rPr>
        <w:t xml:space="preserve"> Muhammad Anwar</w:t>
      </w:r>
      <w:r>
        <w:rPr>
          <w:rFonts w:cs="Times New Roman"/>
          <w:sz w:val="24"/>
          <w:szCs w:val="24"/>
        </w:rPr>
        <w:t>.</w:t>
      </w:r>
      <w:r w:rsidRPr="003F3B0B">
        <w:rPr>
          <w:rFonts w:cs="Times New Roman"/>
          <w:sz w:val="24"/>
          <w:szCs w:val="24"/>
        </w:rPr>
        <w:t xml:space="preserve"> </w:t>
      </w:r>
      <w:r w:rsidRPr="003F3B0B">
        <w:rPr>
          <w:rFonts w:cs="Times New Roman"/>
          <w:i/>
          <w:sz w:val="24"/>
          <w:szCs w:val="24"/>
        </w:rPr>
        <w:t>Buku Ajar Manajemen Pemasaran Islam</w:t>
      </w:r>
      <w:r w:rsidRPr="003F3B0B">
        <w:rPr>
          <w:rFonts w:cs="Times New Roman"/>
          <w:sz w:val="24"/>
          <w:szCs w:val="24"/>
        </w:rPr>
        <w:t>. Yogyakarta: Deepublish</w:t>
      </w:r>
      <w:r>
        <w:rPr>
          <w:rFonts w:cs="Times New Roman"/>
          <w:sz w:val="24"/>
          <w:szCs w:val="24"/>
        </w:rPr>
        <w:t>, 2019.</w:t>
      </w:r>
    </w:p>
    <w:p w:rsidR="00794972" w:rsidRDefault="00794972" w:rsidP="009D73B1">
      <w:pPr>
        <w:pStyle w:val="FootnoteText"/>
        <w:spacing w:line="360" w:lineRule="auto"/>
        <w:ind w:left="1080" w:hanging="720"/>
        <w:jc w:val="both"/>
        <w:rPr>
          <w:rFonts w:cs="Times New Roman"/>
          <w:sz w:val="24"/>
          <w:szCs w:val="24"/>
        </w:rPr>
      </w:pPr>
      <w:r w:rsidRPr="00782AD5">
        <w:rPr>
          <w:rFonts w:cs="Times New Roman"/>
          <w:sz w:val="24"/>
          <w:szCs w:val="24"/>
        </w:rPr>
        <w:t xml:space="preserve">Hendryadi, </w:t>
      </w:r>
      <w:r>
        <w:rPr>
          <w:rFonts w:cs="Times New Roman"/>
          <w:sz w:val="24"/>
          <w:szCs w:val="24"/>
        </w:rPr>
        <w:t xml:space="preserve">Suryan Dani. </w:t>
      </w:r>
      <w:r w:rsidRPr="005A1941">
        <w:rPr>
          <w:rFonts w:cs="Times New Roman"/>
          <w:i/>
          <w:sz w:val="24"/>
          <w:szCs w:val="24"/>
        </w:rPr>
        <w:t>Metode Riset Kuantitatif: Teori dan Aplikasi Pada Bidang Manajemen dan Ekonomi Islam</w:t>
      </w:r>
      <w:r>
        <w:rPr>
          <w:rFonts w:cs="Times New Roman"/>
          <w:sz w:val="24"/>
          <w:szCs w:val="24"/>
        </w:rPr>
        <w:t xml:space="preserve">. </w:t>
      </w:r>
      <w:r w:rsidRPr="00782AD5">
        <w:rPr>
          <w:rFonts w:cs="Times New Roman"/>
          <w:sz w:val="24"/>
          <w:szCs w:val="24"/>
        </w:rPr>
        <w:t>Jakarta: Prenada Media Grup, 2016</w:t>
      </w:r>
      <w:r>
        <w:rPr>
          <w:rFonts w:cs="Times New Roman"/>
          <w:sz w:val="24"/>
          <w:szCs w:val="24"/>
        </w:rPr>
        <w:t>.</w:t>
      </w:r>
    </w:p>
    <w:p w:rsidR="00794972" w:rsidRDefault="00794972" w:rsidP="009D73B1">
      <w:pPr>
        <w:pStyle w:val="FootnoteText"/>
        <w:spacing w:line="360" w:lineRule="auto"/>
        <w:ind w:left="1080" w:hanging="720"/>
        <w:jc w:val="both"/>
        <w:rPr>
          <w:rFonts w:cs="Times New Roman"/>
          <w:sz w:val="24"/>
          <w:szCs w:val="24"/>
        </w:rPr>
      </w:pPr>
      <w:r>
        <w:rPr>
          <w:rFonts w:cs="Times New Roman"/>
          <w:sz w:val="24"/>
          <w:szCs w:val="24"/>
        </w:rPr>
        <w:t xml:space="preserve">Kotler, </w:t>
      </w:r>
      <w:r w:rsidRPr="00782AD5">
        <w:rPr>
          <w:rFonts w:cs="Times New Roman"/>
          <w:sz w:val="24"/>
          <w:szCs w:val="24"/>
        </w:rPr>
        <w:t>Philip</w:t>
      </w:r>
      <w:r>
        <w:rPr>
          <w:rFonts w:cs="Times New Roman"/>
          <w:sz w:val="24"/>
          <w:szCs w:val="24"/>
        </w:rPr>
        <w:t xml:space="preserve"> &amp;</w:t>
      </w:r>
      <w:r w:rsidRPr="00E74843">
        <w:rPr>
          <w:rFonts w:cs="Times New Roman"/>
          <w:sz w:val="24"/>
          <w:szCs w:val="24"/>
        </w:rPr>
        <w:t xml:space="preserve"> </w:t>
      </w:r>
      <w:r>
        <w:rPr>
          <w:rFonts w:cs="Times New Roman"/>
          <w:sz w:val="24"/>
          <w:szCs w:val="24"/>
        </w:rPr>
        <w:t xml:space="preserve">Keller, Kevin Lane. </w:t>
      </w:r>
      <w:r w:rsidRPr="00782AD5">
        <w:rPr>
          <w:rFonts w:cs="Times New Roman"/>
          <w:i/>
          <w:sz w:val="24"/>
          <w:szCs w:val="24"/>
        </w:rPr>
        <w:t>Manaj</w:t>
      </w:r>
      <w:r>
        <w:rPr>
          <w:rFonts w:cs="Times New Roman"/>
          <w:i/>
          <w:sz w:val="24"/>
          <w:szCs w:val="24"/>
        </w:rPr>
        <w:t xml:space="preserve">emen Pemasaran Edisi 12 Jilid 2. </w:t>
      </w:r>
      <w:r w:rsidRPr="00782AD5">
        <w:rPr>
          <w:rFonts w:cs="Times New Roman"/>
          <w:sz w:val="24"/>
          <w:szCs w:val="24"/>
        </w:rPr>
        <w:t>Jakarta: Erlangga, 2009</w:t>
      </w:r>
      <w:r>
        <w:rPr>
          <w:rFonts w:cs="Times New Roman"/>
          <w:sz w:val="24"/>
          <w:szCs w:val="24"/>
        </w:rPr>
        <w:t xml:space="preserve">. </w:t>
      </w:r>
    </w:p>
    <w:p w:rsidR="00794972" w:rsidRDefault="003F7FA5" w:rsidP="009D73B1">
      <w:pPr>
        <w:pStyle w:val="FootnoteText"/>
        <w:spacing w:line="360" w:lineRule="auto"/>
        <w:ind w:left="1080" w:hanging="720"/>
        <w:jc w:val="both"/>
        <w:rPr>
          <w:rFonts w:cs="Times New Roman"/>
          <w:sz w:val="24"/>
          <w:szCs w:val="24"/>
        </w:rPr>
      </w:pPr>
      <w:r>
        <w:rPr>
          <w:rFonts w:cs="Times New Roman"/>
          <w:sz w:val="24"/>
          <w:szCs w:val="24"/>
        </w:rPr>
        <w:t>_________</w:t>
      </w:r>
      <w:r w:rsidR="00794972">
        <w:rPr>
          <w:rFonts w:cs="Times New Roman"/>
          <w:sz w:val="24"/>
          <w:szCs w:val="24"/>
        </w:rPr>
        <w:t>.</w:t>
      </w:r>
      <w:r w:rsidR="00794972" w:rsidRPr="00782AD5">
        <w:rPr>
          <w:rFonts w:cs="Times New Roman"/>
          <w:sz w:val="24"/>
          <w:szCs w:val="24"/>
        </w:rPr>
        <w:t xml:space="preserve"> </w:t>
      </w:r>
      <w:r w:rsidR="00794972" w:rsidRPr="00782AD5">
        <w:rPr>
          <w:rFonts w:cs="Times New Roman"/>
          <w:i/>
          <w:sz w:val="24"/>
          <w:szCs w:val="24"/>
        </w:rPr>
        <w:t>Marketing Management Edisi 13</w:t>
      </w:r>
      <w:r w:rsidR="00794972">
        <w:rPr>
          <w:rFonts w:cs="Times New Roman"/>
          <w:sz w:val="24"/>
          <w:szCs w:val="24"/>
        </w:rPr>
        <w:t xml:space="preserve">. </w:t>
      </w:r>
      <w:r w:rsidR="00794972" w:rsidRPr="00782AD5">
        <w:rPr>
          <w:rFonts w:cs="Times New Roman"/>
          <w:sz w:val="24"/>
          <w:szCs w:val="24"/>
        </w:rPr>
        <w:t>Jakarta: Erlangga, 2009</w:t>
      </w:r>
      <w:r w:rsidR="00794972">
        <w:rPr>
          <w:rFonts w:cs="Times New Roman"/>
          <w:sz w:val="24"/>
          <w:szCs w:val="24"/>
        </w:rPr>
        <w:t>.</w:t>
      </w:r>
    </w:p>
    <w:p w:rsidR="00794972" w:rsidRDefault="003F7FA5" w:rsidP="009D73B1">
      <w:pPr>
        <w:pStyle w:val="FootnoteText"/>
        <w:spacing w:before="240" w:line="360" w:lineRule="auto"/>
        <w:ind w:left="1080" w:hanging="720"/>
        <w:jc w:val="both"/>
        <w:rPr>
          <w:rFonts w:cs="Times New Roman"/>
          <w:sz w:val="24"/>
          <w:szCs w:val="24"/>
        </w:rPr>
      </w:pPr>
      <w:r>
        <w:rPr>
          <w:rFonts w:cs="Times New Roman"/>
          <w:sz w:val="24"/>
          <w:szCs w:val="24"/>
        </w:rPr>
        <w:t>_________</w:t>
      </w:r>
      <w:r w:rsidR="00794972">
        <w:rPr>
          <w:rFonts w:cs="Times New Roman"/>
          <w:sz w:val="24"/>
          <w:szCs w:val="24"/>
        </w:rPr>
        <w:t>.</w:t>
      </w:r>
      <w:r w:rsidR="00794972" w:rsidRPr="00782AD5">
        <w:rPr>
          <w:rFonts w:cs="Times New Roman"/>
          <w:sz w:val="24"/>
          <w:szCs w:val="24"/>
        </w:rPr>
        <w:t xml:space="preserve"> </w:t>
      </w:r>
      <w:r w:rsidR="00794972">
        <w:rPr>
          <w:rFonts w:cs="Times New Roman"/>
          <w:i/>
          <w:sz w:val="24"/>
          <w:szCs w:val="24"/>
        </w:rPr>
        <w:t xml:space="preserve">Manajemen Pemasaran. </w:t>
      </w:r>
      <w:r w:rsidR="00794972">
        <w:rPr>
          <w:rFonts w:cs="Times New Roman"/>
          <w:sz w:val="24"/>
          <w:szCs w:val="24"/>
        </w:rPr>
        <w:t>Jakarta: Indeks, 2007.</w:t>
      </w:r>
    </w:p>
    <w:p w:rsidR="003F7FA5" w:rsidRDefault="003F7FA5" w:rsidP="009D73B1">
      <w:pPr>
        <w:pStyle w:val="FootnoteText"/>
        <w:spacing w:line="360" w:lineRule="auto"/>
        <w:ind w:left="1080" w:hanging="720"/>
        <w:jc w:val="both"/>
        <w:rPr>
          <w:rFonts w:cs="Times New Roman"/>
          <w:sz w:val="24"/>
          <w:szCs w:val="24"/>
        </w:rPr>
      </w:pPr>
      <w:r>
        <w:rPr>
          <w:rFonts w:cs="Times New Roman"/>
          <w:sz w:val="24"/>
          <w:szCs w:val="24"/>
        </w:rPr>
        <w:t>__________.</w:t>
      </w:r>
      <w:r w:rsidRPr="00782AD5">
        <w:rPr>
          <w:rFonts w:cs="Times New Roman"/>
          <w:sz w:val="24"/>
          <w:szCs w:val="24"/>
        </w:rPr>
        <w:t xml:space="preserve"> </w:t>
      </w:r>
      <w:r w:rsidRPr="00782AD5">
        <w:rPr>
          <w:rFonts w:cs="Times New Roman"/>
          <w:i/>
          <w:sz w:val="24"/>
          <w:szCs w:val="24"/>
        </w:rPr>
        <w:t>Manajemen Pemasaran Edisi 13 Jilid I</w:t>
      </w:r>
      <w:r>
        <w:rPr>
          <w:rFonts w:cs="Times New Roman"/>
          <w:sz w:val="24"/>
          <w:szCs w:val="24"/>
        </w:rPr>
        <w:t xml:space="preserve">. </w:t>
      </w:r>
      <w:r w:rsidRPr="00782AD5">
        <w:rPr>
          <w:rFonts w:cs="Times New Roman"/>
          <w:sz w:val="24"/>
          <w:szCs w:val="24"/>
        </w:rPr>
        <w:t>Jakarta</w:t>
      </w:r>
      <w:proofErr w:type="gramStart"/>
      <w:r w:rsidRPr="00782AD5">
        <w:rPr>
          <w:rFonts w:cs="Times New Roman"/>
          <w:sz w:val="24"/>
          <w:szCs w:val="24"/>
        </w:rPr>
        <w:t>:Erlangga</w:t>
      </w:r>
      <w:proofErr w:type="gramEnd"/>
      <w:r w:rsidRPr="00782AD5">
        <w:rPr>
          <w:rFonts w:cs="Times New Roman"/>
          <w:sz w:val="24"/>
          <w:szCs w:val="24"/>
        </w:rPr>
        <w:t>, 2009</w:t>
      </w:r>
      <w:r>
        <w:rPr>
          <w:rFonts w:cs="Times New Roman"/>
          <w:sz w:val="24"/>
          <w:szCs w:val="24"/>
        </w:rPr>
        <w:t>.</w:t>
      </w:r>
    </w:p>
    <w:p w:rsidR="00794972" w:rsidRDefault="00794972" w:rsidP="009D73B1">
      <w:pPr>
        <w:pStyle w:val="FootnoteText"/>
        <w:spacing w:line="360" w:lineRule="auto"/>
        <w:ind w:left="1080" w:hanging="720"/>
        <w:jc w:val="both"/>
        <w:rPr>
          <w:rFonts w:cs="Times New Roman"/>
          <w:sz w:val="24"/>
          <w:szCs w:val="24"/>
        </w:rPr>
      </w:pPr>
      <w:r w:rsidRPr="00782AD5">
        <w:rPr>
          <w:rFonts w:cs="Times New Roman"/>
          <w:sz w:val="24"/>
          <w:szCs w:val="24"/>
        </w:rPr>
        <w:lastRenderedPageBreak/>
        <w:t xml:space="preserve">Kotler, </w:t>
      </w:r>
      <w:r>
        <w:rPr>
          <w:rFonts w:cs="Times New Roman"/>
          <w:sz w:val="24"/>
          <w:szCs w:val="24"/>
        </w:rPr>
        <w:t xml:space="preserve">Philip. </w:t>
      </w:r>
      <w:r w:rsidRPr="00782AD5">
        <w:rPr>
          <w:rFonts w:cs="Times New Roman"/>
          <w:i/>
          <w:sz w:val="24"/>
          <w:szCs w:val="24"/>
        </w:rPr>
        <w:t>Manajemen Pemasaran 1 Edisi Ketigabelas</w:t>
      </w:r>
      <w:r>
        <w:rPr>
          <w:rFonts w:cs="Times New Roman"/>
          <w:sz w:val="24"/>
          <w:szCs w:val="24"/>
        </w:rPr>
        <w:t xml:space="preserve">. </w:t>
      </w:r>
      <w:r w:rsidRPr="00782AD5">
        <w:rPr>
          <w:rFonts w:cs="Times New Roman"/>
          <w:sz w:val="24"/>
          <w:szCs w:val="24"/>
        </w:rPr>
        <w:t>Jakarta: Erlangga, 2009</w:t>
      </w:r>
      <w:r>
        <w:rPr>
          <w:rFonts w:cs="Times New Roman"/>
          <w:sz w:val="24"/>
          <w:szCs w:val="24"/>
        </w:rPr>
        <w:t>.</w:t>
      </w:r>
    </w:p>
    <w:p w:rsidR="00794972" w:rsidRDefault="003F7FA5" w:rsidP="009D73B1">
      <w:pPr>
        <w:pStyle w:val="FootnoteText"/>
        <w:spacing w:line="360" w:lineRule="auto"/>
        <w:ind w:left="1080" w:hanging="720"/>
        <w:jc w:val="both"/>
        <w:rPr>
          <w:rFonts w:cs="Times New Roman"/>
          <w:sz w:val="24"/>
          <w:szCs w:val="24"/>
        </w:rPr>
      </w:pPr>
      <w:r>
        <w:rPr>
          <w:rFonts w:cs="Times New Roman"/>
          <w:sz w:val="24"/>
          <w:szCs w:val="24"/>
        </w:rPr>
        <w:t>_________</w:t>
      </w:r>
      <w:r w:rsidR="00794972">
        <w:rPr>
          <w:rFonts w:cs="Times New Roman"/>
          <w:sz w:val="24"/>
          <w:szCs w:val="24"/>
        </w:rPr>
        <w:t>.</w:t>
      </w:r>
      <w:r w:rsidR="00794972" w:rsidRPr="00782AD5">
        <w:rPr>
          <w:rFonts w:cs="Times New Roman"/>
          <w:sz w:val="24"/>
          <w:szCs w:val="24"/>
        </w:rPr>
        <w:t xml:space="preserve"> </w:t>
      </w:r>
      <w:r w:rsidR="00794972" w:rsidRPr="00782AD5">
        <w:rPr>
          <w:rFonts w:cs="Times New Roman"/>
          <w:i/>
          <w:sz w:val="24"/>
          <w:szCs w:val="24"/>
        </w:rPr>
        <w:t>Manajemen Pemasaran</w:t>
      </w:r>
      <w:r w:rsidR="00794972" w:rsidRPr="00782AD5">
        <w:rPr>
          <w:rFonts w:cs="Times New Roman"/>
          <w:sz w:val="24"/>
          <w:szCs w:val="24"/>
        </w:rPr>
        <w:t xml:space="preserve"> </w:t>
      </w:r>
      <w:r w:rsidR="00794972">
        <w:rPr>
          <w:rFonts w:cs="Times New Roman"/>
          <w:i/>
          <w:sz w:val="24"/>
          <w:szCs w:val="24"/>
        </w:rPr>
        <w:t xml:space="preserve">Edisi 13 Jilid 1. </w:t>
      </w:r>
      <w:r w:rsidR="00794972" w:rsidRPr="00782AD5">
        <w:rPr>
          <w:rFonts w:cs="Times New Roman"/>
          <w:sz w:val="24"/>
          <w:szCs w:val="24"/>
        </w:rPr>
        <w:t>Jakarta: Prenhalindo, 2014</w:t>
      </w:r>
      <w:r w:rsidR="00794972">
        <w:rPr>
          <w:rFonts w:cs="Times New Roman"/>
          <w:sz w:val="24"/>
          <w:szCs w:val="24"/>
        </w:rPr>
        <w:t>.</w:t>
      </w:r>
    </w:p>
    <w:p w:rsidR="00794972" w:rsidRDefault="003F7FA5" w:rsidP="009D73B1">
      <w:pPr>
        <w:pStyle w:val="FootnoteText"/>
        <w:spacing w:line="360" w:lineRule="auto"/>
        <w:ind w:left="1080" w:hanging="720"/>
        <w:jc w:val="both"/>
        <w:rPr>
          <w:rFonts w:cs="Times New Roman"/>
          <w:sz w:val="24"/>
          <w:szCs w:val="24"/>
        </w:rPr>
      </w:pPr>
      <w:r>
        <w:rPr>
          <w:rFonts w:cs="Times New Roman"/>
          <w:sz w:val="24"/>
          <w:szCs w:val="24"/>
        </w:rPr>
        <w:t>_________</w:t>
      </w:r>
      <w:r w:rsidR="00794972">
        <w:rPr>
          <w:rFonts w:cs="Times New Roman"/>
          <w:sz w:val="24"/>
          <w:szCs w:val="24"/>
        </w:rPr>
        <w:t>.</w:t>
      </w:r>
      <w:r w:rsidR="00794972" w:rsidRPr="00782AD5">
        <w:rPr>
          <w:rFonts w:cs="Times New Roman"/>
          <w:sz w:val="24"/>
          <w:szCs w:val="24"/>
        </w:rPr>
        <w:t xml:space="preserve"> </w:t>
      </w:r>
      <w:r w:rsidR="00794972" w:rsidRPr="00782AD5">
        <w:rPr>
          <w:rFonts w:cs="Times New Roman"/>
          <w:i/>
          <w:sz w:val="24"/>
          <w:szCs w:val="24"/>
        </w:rPr>
        <w:t>Manajemen Pemasaran</w:t>
      </w:r>
      <w:r w:rsidR="00794972">
        <w:rPr>
          <w:rFonts w:cs="Times New Roman"/>
          <w:sz w:val="24"/>
          <w:szCs w:val="24"/>
        </w:rPr>
        <w:t xml:space="preserve">. </w:t>
      </w:r>
      <w:r w:rsidR="00794972" w:rsidRPr="00782AD5">
        <w:rPr>
          <w:rFonts w:cs="Times New Roman"/>
          <w:sz w:val="24"/>
          <w:szCs w:val="24"/>
        </w:rPr>
        <w:t>Jakarta: PT Indeks Edisi 11, 2005</w:t>
      </w:r>
      <w:r w:rsidR="00794972">
        <w:rPr>
          <w:rFonts w:cs="Times New Roman"/>
          <w:sz w:val="24"/>
          <w:szCs w:val="24"/>
        </w:rPr>
        <w:t>.</w:t>
      </w:r>
    </w:p>
    <w:p w:rsidR="00794972" w:rsidRDefault="00794972" w:rsidP="009D73B1">
      <w:pPr>
        <w:pStyle w:val="FootnoteText"/>
        <w:spacing w:line="360" w:lineRule="auto"/>
        <w:ind w:left="1080" w:hanging="720"/>
        <w:jc w:val="both"/>
        <w:rPr>
          <w:rFonts w:cs="Times New Roman"/>
          <w:sz w:val="24"/>
          <w:szCs w:val="24"/>
        </w:rPr>
      </w:pPr>
      <w:r w:rsidRPr="00782AD5">
        <w:rPr>
          <w:rFonts w:cs="Times New Roman"/>
          <w:sz w:val="24"/>
          <w:szCs w:val="24"/>
        </w:rPr>
        <w:t xml:space="preserve">Mangkunegara, </w:t>
      </w:r>
      <w:r>
        <w:rPr>
          <w:rFonts w:cs="Times New Roman"/>
          <w:sz w:val="24"/>
          <w:szCs w:val="24"/>
        </w:rPr>
        <w:t>Anwar Prabu.</w:t>
      </w:r>
      <w:r w:rsidRPr="00782AD5">
        <w:rPr>
          <w:rFonts w:cs="Times New Roman"/>
          <w:sz w:val="24"/>
          <w:szCs w:val="24"/>
        </w:rPr>
        <w:t xml:space="preserve"> </w:t>
      </w:r>
      <w:r w:rsidRPr="00782AD5">
        <w:rPr>
          <w:rFonts w:cs="Times New Roman"/>
          <w:i/>
          <w:sz w:val="24"/>
          <w:szCs w:val="24"/>
        </w:rPr>
        <w:t>Sumber Daya Manusia</w:t>
      </w:r>
      <w:r>
        <w:rPr>
          <w:rFonts w:cs="Times New Roman"/>
          <w:i/>
          <w:sz w:val="24"/>
          <w:szCs w:val="24"/>
        </w:rPr>
        <w:t xml:space="preserve"> Perusahaan cetakan kedua belas. </w:t>
      </w:r>
      <w:r w:rsidRPr="00782AD5">
        <w:rPr>
          <w:rFonts w:cs="Times New Roman"/>
          <w:sz w:val="24"/>
          <w:szCs w:val="24"/>
        </w:rPr>
        <w:t>Bandung: Remaja Rosdakarya, 2015</w:t>
      </w:r>
      <w:r>
        <w:rPr>
          <w:rFonts w:cs="Times New Roman"/>
          <w:sz w:val="24"/>
          <w:szCs w:val="24"/>
        </w:rPr>
        <w:t>.</w:t>
      </w:r>
    </w:p>
    <w:p w:rsidR="00794972" w:rsidRDefault="005A5D23" w:rsidP="009D73B1">
      <w:pPr>
        <w:pStyle w:val="FootnoteText"/>
        <w:spacing w:line="360" w:lineRule="auto"/>
        <w:ind w:left="1080" w:hanging="720"/>
        <w:jc w:val="both"/>
        <w:rPr>
          <w:rFonts w:cs="Times New Roman"/>
          <w:sz w:val="24"/>
          <w:szCs w:val="24"/>
        </w:rPr>
      </w:pPr>
      <w:r>
        <w:rPr>
          <w:rFonts w:cs="Times New Roman"/>
          <w:sz w:val="24"/>
          <w:szCs w:val="24"/>
        </w:rPr>
        <w:t>Morrisan</w:t>
      </w:r>
      <w:r w:rsidR="00794972" w:rsidRPr="00782AD5">
        <w:rPr>
          <w:rFonts w:cs="Times New Roman"/>
          <w:sz w:val="24"/>
          <w:szCs w:val="24"/>
        </w:rPr>
        <w:t xml:space="preserve">. </w:t>
      </w:r>
      <w:r w:rsidR="00794972" w:rsidRPr="00782AD5">
        <w:rPr>
          <w:rFonts w:cs="Times New Roman"/>
          <w:i/>
          <w:sz w:val="24"/>
          <w:szCs w:val="24"/>
        </w:rPr>
        <w:t>Periklanan Komunikasi Pemasaran Terpadu</w:t>
      </w:r>
      <w:r w:rsidR="00794972">
        <w:rPr>
          <w:rFonts w:cs="Times New Roman"/>
          <w:sz w:val="24"/>
          <w:szCs w:val="24"/>
        </w:rPr>
        <w:t xml:space="preserve">. </w:t>
      </w:r>
      <w:r w:rsidR="00794972" w:rsidRPr="00782AD5">
        <w:rPr>
          <w:rFonts w:cs="Times New Roman"/>
          <w:sz w:val="24"/>
          <w:szCs w:val="24"/>
        </w:rPr>
        <w:t xml:space="preserve">Jakarta: Kencana </w:t>
      </w:r>
      <w:r w:rsidR="00794972">
        <w:rPr>
          <w:rFonts w:cs="Times New Roman"/>
          <w:sz w:val="24"/>
          <w:szCs w:val="24"/>
        </w:rPr>
        <w:t>Prenada Media Group, 2010.</w:t>
      </w:r>
    </w:p>
    <w:p w:rsidR="00794972" w:rsidRDefault="00794972" w:rsidP="009D73B1">
      <w:pPr>
        <w:pStyle w:val="FootnoteText"/>
        <w:spacing w:line="360" w:lineRule="auto"/>
        <w:ind w:left="1080" w:hanging="720"/>
        <w:jc w:val="both"/>
        <w:rPr>
          <w:rFonts w:cs="Times New Roman"/>
          <w:sz w:val="24"/>
          <w:szCs w:val="24"/>
        </w:rPr>
      </w:pPr>
      <w:r>
        <w:rPr>
          <w:rFonts w:cs="Times New Roman"/>
          <w:sz w:val="24"/>
          <w:szCs w:val="24"/>
        </w:rPr>
        <w:t xml:space="preserve">Mowen, </w:t>
      </w:r>
      <w:r w:rsidRPr="00782AD5">
        <w:rPr>
          <w:rFonts w:cs="Times New Roman"/>
          <w:sz w:val="24"/>
          <w:szCs w:val="24"/>
        </w:rPr>
        <w:t>J</w:t>
      </w:r>
      <w:r w:rsidR="00522B31">
        <w:rPr>
          <w:rFonts w:cs="Times New Roman"/>
          <w:sz w:val="24"/>
          <w:szCs w:val="24"/>
        </w:rPr>
        <w:t>ohn</w:t>
      </w:r>
      <w:r>
        <w:rPr>
          <w:rFonts w:cs="Times New Roman"/>
          <w:sz w:val="24"/>
          <w:szCs w:val="24"/>
        </w:rPr>
        <w:t xml:space="preserve"> &amp;</w:t>
      </w:r>
      <w:r w:rsidRPr="00E74843">
        <w:rPr>
          <w:rFonts w:cs="Times New Roman"/>
          <w:sz w:val="24"/>
          <w:szCs w:val="24"/>
        </w:rPr>
        <w:t xml:space="preserve"> </w:t>
      </w:r>
      <w:r w:rsidRPr="00782AD5">
        <w:rPr>
          <w:rFonts w:cs="Times New Roman"/>
          <w:sz w:val="24"/>
          <w:szCs w:val="24"/>
        </w:rPr>
        <w:t>Minor</w:t>
      </w:r>
      <w:proofErr w:type="gramStart"/>
      <w:r w:rsidRPr="00782AD5">
        <w:rPr>
          <w:rFonts w:cs="Times New Roman"/>
          <w:sz w:val="24"/>
          <w:szCs w:val="24"/>
        </w:rPr>
        <w:t xml:space="preserve">, </w:t>
      </w:r>
      <w:r>
        <w:rPr>
          <w:rFonts w:cs="Times New Roman"/>
          <w:sz w:val="24"/>
          <w:szCs w:val="24"/>
        </w:rPr>
        <w:t xml:space="preserve"> Michale</w:t>
      </w:r>
      <w:proofErr w:type="gramEnd"/>
      <w:r>
        <w:rPr>
          <w:rFonts w:cs="Times New Roman"/>
          <w:sz w:val="24"/>
          <w:szCs w:val="24"/>
        </w:rPr>
        <w:t xml:space="preserve">. </w:t>
      </w:r>
      <w:r w:rsidRPr="00782AD5">
        <w:rPr>
          <w:rFonts w:cs="Times New Roman"/>
          <w:i/>
          <w:sz w:val="24"/>
          <w:szCs w:val="24"/>
        </w:rPr>
        <w:t>Perilaku Konsumen Edisi Kelima Jilid 1</w:t>
      </w:r>
      <w:r>
        <w:rPr>
          <w:rFonts w:cs="Times New Roman"/>
          <w:sz w:val="24"/>
          <w:szCs w:val="24"/>
        </w:rPr>
        <w:t xml:space="preserve">. </w:t>
      </w:r>
      <w:r w:rsidRPr="00782AD5">
        <w:rPr>
          <w:rFonts w:cs="Times New Roman"/>
          <w:sz w:val="24"/>
          <w:szCs w:val="24"/>
        </w:rPr>
        <w:t>Jakarta: Erlangga, 2002</w:t>
      </w:r>
      <w:r>
        <w:rPr>
          <w:rFonts w:cs="Times New Roman"/>
          <w:sz w:val="24"/>
          <w:szCs w:val="24"/>
        </w:rPr>
        <w:t>.</w:t>
      </w:r>
    </w:p>
    <w:p w:rsidR="00794972" w:rsidRDefault="00794972" w:rsidP="009D73B1">
      <w:pPr>
        <w:pStyle w:val="FootnoteText"/>
        <w:spacing w:line="360" w:lineRule="auto"/>
        <w:ind w:left="1080" w:hanging="720"/>
        <w:jc w:val="both"/>
        <w:rPr>
          <w:rFonts w:cs="Times New Roman"/>
          <w:sz w:val="24"/>
          <w:szCs w:val="24"/>
        </w:rPr>
      </w:pPr>
      <w:r w:rsidRPr="00782AD5">
        <w:rPr>
          <w:rFonts w:cs="Times New Roman"/>
          <w:sz w:val="24"/>
          <w:szCs w:val="24"/>
        </w:rPr>
        <w:t>Prasetyo</w:t>
      </w:r>
      <w:r>
        <w:rPr>
          <w:rFonts w:cs="Times New Roman"/>
          <w:sz w:val="24"/>
          <w:szCs w:val="24"/>
        </w:rPr>
        <w:t xml:space="preserve">, </w:t>
      </w:r>
      <w:r w:rsidRPr="00782AD5">
        <w:rPr>
          <w:rFonts w:cs="Times New Roman"/>
          <w:sz w:val="24"/>
          <w:szCs w:val="24"/>
        </w:rPr>
        <w:t>Bambang dan Jannah, Lina Miftahul</w:t>
      </w:r>
      <w:r>
        <w:rPr>
          <w:rFonts w:cs="Times New Roman"/>
          <w:sz w:val="24"/>
          <w:szCs w:val="24"/>
        </w:rPr>
        <w:t>.</w:t>
      </w:r>
      <w:r w:rsidRPr="00782AD5">
        <w:rPr>
          <w:rFonts w:cs="Times New Roman"/>
          <w:sz w:val="24"/>
          <w:szCs w:val="24"/>
        </w:rPr>
        <w:t xml:space="preserve"> </w:t>
      </w:r>
      <w:r w:rsidRPr="00782AD5">
        <w:rPr>
          <w:rFonts w:cs="Times New Roman"/>
          <w:i/>
          <w:sz w:val="24"/>
          <w:szCs w:val="24"/>
        </w:rPr>
        <w:t>Metode Penelitian Kuantitatif Teori dan Aplikasi</w:t>
      </w:r>
      <w:r>
        <w:rPr>
          <w:rFonts w:cs="Times New Roman"/>
          <w:sz w:val="24"/>
          <w:szCs w:val="24"/>
        </w:rPr>
        <w:t xml:space="preserve">. </w:t>
      </w:r>
      <w:r w:rsidRPr="00782AD5">
        <w:rPr>
          <w:rFonts w:cs="Times New Roman"/>
          <w:sz w:val="24"/>
          <w:szCs w:val="24"/>
        </w:rPr>
        <w:t>Jakarta: Raja Wali Press, 2011</w:t>
      </w:r>
      <w:r>
        <w:rPr>
          <w:rFonts w:cs="Times New Roman"/>
          <w:sz w:val="24"/>
          <w:szCs w:val="24"/>
        </w:rPr>
        <w:t>.</w:t>
      </w:r>
    </w:p>
    <w:p w:rsidR="00794972" w:rsidRDefault="00794972" w:rsidP="009D73B1">
      <w:pPr>
        <w:pStyle w:val="FootnoteText"/>
        <w:spacing w:line="360" w:lineRule="auto"/>
        <w:ind w:left="1080" w:hanging="720"/>
        <w:jc w:val="both"/>
        <w:rPr>
          <w:rFonts w:cs="Times New Roman"/>
          <w:sz w:val="24"/>
          <w:szCs w:val="24"/>
        </w:rPr>
      </w:pPr>
      <w:r w:rsidRPr="00782AD5">
        <w:rPr>
          <w:rFonts w:cs="Times New Roman"/>
          <w:sz w:val="24"/>
          <w:szCs w:val="24"/>
        </w:rPr>
        <w:t xml:space="preserve">Rangkuty, </w:t>
      </w:r>
      <w:r>
        <w:rPr>
          <w:rFonts w:cs="Times New Roman"/>
          <w:sz w:val="24"/>
          <w:szCs w:val="24"/>
        </w:rPr>
        <w:t xml:space="preserve">Freddy. </w:t>
      </w:r>
      <w:r w:rsidRPr="00782AD5">
        <w:rPr>
          <w:rFonts w:cs="Times New Roman"/>
          <w:i/>
          <w:sz w:val="24"/>
          <w:szCs w:val="24"/>
        </w:rPr>
        <w:t>Strategi Promosi yang Kreatif dan Analisis Kasus Integrated Marketing Communication</w:t>
      </w:r>
      <w:r>
        <w:rPr>
          <w:rFonts w:cs="Times New Roman"/>
          <w:sz w:val="24"/>
          <w:szCs w:val="24"/>
        </w:rPr>
        <w:t xml:space="preserve">. </w:t>
      </w:r>
      <w:r w:rsidRPr="00782AD5">
        <w:rPr>
          <w:rFonts w:cs="Times New Roman"/>
          <w:sz w:val="24"/>
          <w:szCs w:val="24"/>
        </w:rPr>
        <w:t>Jakarta: PT Gramedia Pustaka Utama, 2009</w:t>
      </w:r>
      <w:r>
        <w:rPr>
          <w:rFonts w:cs="Times New Roman"/>
          <w:sz w:val="24"/>
          <w:szCs w:val="24"/>
        </w:rPr>
        <w:t>.</w:t>
      </w:r>
    </w:p>
    <w:p w:rsidR="00794972" w:rsidRDefault="00794972" w:rsidP="009D73B1">
      <w:pPr>
        <w:pStyle w:val="FootnoteText"/>
        <w:spacing w:line="360" w:lineRule="auto"/>
        <w:ind w:left="1080" w:hanging="720"/>
        <w:jc w:val="both"/>
        <w:rPr>
          <w:rFonts w:cs="Times New Roman"/>
          <w:sz w:val="24"/>
          <w:szCs w:val="24"/>
        </w:rPr>
      </w:pPr>
      <w:r w:rsidRPr="00782AD5">
        <w:rPr>
          <w:rFonts w:cs="Times New Roman"/>
          <w:sz w:val="24"/>
          <w:szCs w:val="24"/>
        </w:rPr>
        <w:t xml:space="preserve">Sarwono, </w:t>
      </w:r>
      <w:r>
        <w:rPr>
          <w:rFonts w:cs="Times New Roman"/>
          <w:sz w:val="24"/>
          <w:szCs w:val="24"/>
        </w:rPr>
        <w:t xml:space="preserve">Jonathan. </w:t>
      </w:r>
      <w:r w:rsidRPr="00782AD5">
        <w:rPr>
          <w:rFonts w:cs="Times New Roman"/>
          <w:i/>
          <w:sz w:val="24"/>
          <w:szCs w:val="24"/>
        </w:rPr>
        <w:t>Metode Penelitian Kuantitatif dan Kualitatif</w:t>
      </w:r>
      <w:r>
        <w:rPr>
          <w:rFonts w:cs="Times New Roman"/>
          <w:sz w:val="24"/>
          <w:szCs w:val="24"/>
        </w:rPr>
        <w:t xml:space="preserve">. </w:t>
      </w:r>
      <w:r w:rsidRPr="00782AD5">
        <w:rPr>
          <w:rFonts w:cs="Times New Roman"/>
          <w:sz w:val="24"/>
          <w:szCs w:val="24"/>
        </w:rPr>
        <w:t>Yogyakarta: Graha Ilmu, 2006</w:t>
      </w:r>
      <w:r>
        <w:rPr>
          <w:rFonts w:cs="Times New Roman"/>
          <w:sz w:val="24"/>
          <w:szCs w:val="24"/>
        </w:rPr>
        <w:t>.</w:t>
      </w:r>
    </w:p>
    <w:p w:rsidR="00794972" w:rsidRDefault="005A5D23" w:rsidP="009D73B1">
      <w:pPr>
        <w:pStyle w:val="FootnoteText"/>
        <w:spacing w:line="360" w:lineRule="auto"/>
        <w:ind w:left="1080" w:hanging="720"/>
        <w:jc w:val="both"/>
        <w:rPr>
          <w:rFonts w:cs="Times New Roman"/>
          <w:sz w:val="24"/>
          <w:szCs w:val="24"/>
        </w:rPr>
      </w:pPr>
      <w:r>
        <w:rPr>
          <w:rFonts w:cs="Times New Roman"/>
          <w:sz w:val="24"/>
          <w:szCs w:val="24"/>
        </w:rPr>
        <w:t>Setiadi, Nugroho</w:t>
      </w:r>
      <w:r w:rsidR="00794972" w:rsidRPr="00782AD5">
        <w:rPr>
          <w:rFonts w:cs="Times New Roman"/>
          <w:sz w:val="24"/>
          <w:szCs w:val="24"/>
        </w:rPr>
        <w:t xml:space="preserve">. </w:t>
      </w:r>
      <w:r w:rsidR="00794972" w:rsidRPr="00782AD5">
        <w:rPr>
          <w:rFonts w:cs="Times New Roman"/>
          <w:i/>
          <w:sz w:val="24"/>
          <w:szCs w:val="24"/>
        </w:rPr>
        <w:t>Perila</w:t>
      </w:r>
      <w:r w:rsidR="00D130F7">
        <w:rPr>
          <w:rFonts w:cs="Times New Roman"/>
          <w:i/>
          <w:sz w:val="24"/>
          <w:szCs w:val="24"/>
        </w:rPr>
        <w:t>k</w:t>
      </w:r>
      <w:r w:rsidR="00794972" w:rsidRPr="00782AD5">
        <w:rPr>
          <w:rFonts w:cs="Times New Roman"/>
          <w:i/>
          <w:sz w:val="24"/>
          <w:szCs w:val="24"/>
        </w:rPr>
        <w:t>u Konsumen Konsep dan Implikasi untuk St</w:t>
      </w:r>
      <w:r w:rsidR="00794972">
        <w:rPr>
          <w:rFonts w:cs="Times New Roman"/>
          <w:i/>
          <w:sz w:val="24"/>
          <w:szCs w:val="24"/>
        </w:rPr>
        <w:t xml:space="preserve">rategi dan Penelitian Pemasaran. </w:t>
      </w:r>
      <w:r w:rsidR="00794972" w:rsidRPr="00782AD5">
        <w:rPr>
          <w:rFonts w:cs="Times New Roman"/>
          <w:sz w:val="24"/>
          <w:szCs w:val="24"/>
        </w:rPr>
        <w:t>Jakarta: Kencana, 2003</w:t>
      </w:r>
      <w:r w:rsidR="00794972">
        <w:rPr>
          <w:rFonts w:cs="Times New Roman"/>
          <w:sz w:val="24"/>
          <w:szCs w:val="24"/>
        </w:rPr>
        <w:t>.</w:t>
      </w:r>
    </w:p>
    <w:p w:rsidR="00794972" w:rsidRDefault="00794972" w:rsidP="009D73B1">
      <w:pPr>
        <w:pStyle w:val="FootnoteText"/>
        <w:spacing w:line="360" w:lineRule="auto"/>
        <w:ind w:left="1080" w:hanging="720"/>
        <w:jc w:val="both"/>
        <w:rPr>
          <w:rFonts w:cs="Times New Roman"/>
          <w:sz w:val="24"/>
          <w:szCs w:val="24"/>
        </w:rPr>
      </w:pPr>
      <w:r>
        <w:rPr>
          <w:rFonts w:cs="Times New Roman"/>
          <w:sz w:val="24"/>
          <w:szCs w:val="24"/>
        </w:rPr>
        <w:t>Setiadi.</w:t>
      </w:r>
      <w:r w:rsidRPr="00782AD5">
        <w:rPr>
          <w:rFonts w:cs="Times New Roman"/>
          <w:sz w:val="24"/>
          <w:szCs w:val="24"/>
        </w:rPr>
        <w:t xml:space="preserve"> </w:t>
      </w:r>
      <w:r>
        <w:rPr>
          <w:rFonts w:cs="Times New Roman"/>
          <w:i/>
          <w:sz w:val="24"/>
          <w:szCs w:val="24"/>
        </w:rPr>
        <w:t xml:space="preserve">Perilaku </w:t>
      </w:r>
      <w:proofErr w:type="gramStart"/>
      <w:r>
        <w:rPr>
          <w:rFonts w:cs="Times New Roman"/>
          <w:i/>
          <w:sz w:val="24"/>
          <w:szCs w:val="24"/>
        </w:rPr>
        <w:t>Konsumen  Edisi</w:t>
      </w:r>
      <w:proofErr w:type="gramEnd"/>
      <w:r>
        <w:rPr>
          <w:rFonts w:cs="Times New Roman"/>
          <w:i/>
          <w:sz w:val="24"/>
          <w:szCs w:val="24"/>
        </w:rPr>
        <w:t xml:space="preserve"> Revisi. </w:t>
      </w:r>
      <w:r w:rsidRPr="00782AD5">
        <w:rPr>
          <w:rFonts w:cs="Times New Roman"/>
          <w:sz w:val="24"/>
          <w:szCs w:val="24"/>
        </w:rPr>
        <w:t>Jakarta: Kencana Prenada Media Grup, 2013</w:t>
      </w:r>
      <w:r>
        <w:rPr>
          <w:rFonts w:cs="Times New Roman"/>
          <w:sz w:val="24"/>
          <w:szCs w:val="24"/>
        </w:rPr>
        <w:t>.</w:t>
      </w:r>
    </w:p>
    <w:p w:rsidR="00794972" w:rsidRDefault="00794972" w:rsidP="009D73B1">
      <w:pPr>
        <w:pStyle w:val="FootnoteText"/>
        <w:spacing w:line="360" w:lineRule="auto"/>
        <w:ind w:left="1080" w:hanging="720"/>
        <w:jc w:val="both"/>
        <w:rPr>
          <w:rFonts w:cs="Times New Roman"/>
          <w:sz w:val="24"/>
          <w:szCs w:val="24"/>
        </w:rPr>
      </w:pPr>
      <w:r>
        <w:rPr>
          <w:rFonts w:cs="Times New Roman"/>
          <w:sz w:val="24"/>
          <w:szCs w:val="24"/>
        </w:rPr>
        <w:t>Sigoyono.</w:t>
      </w:r>
      <w:r w:rsidRPr="00782AD5">
        <w:rPr>
          <w:rFonts w:cs="Times New Roman"/>
          <w:sz w:val="24"/>
          <w:szCs w:val="24"/>
        </w:rPr>
        <w:t xml:space="preserve"> </w:t>
      </w:r>
      <w:r w:rsidRPr="00782AD5">
        <w:rPr>
          <w:rFonts w:cs="Times New Roman"/>
          <w:i/>
          <w:sz w:val="24"/>
          <w:szCs w:val="24"/>
        </w:rPr>
        <w:t>Metode Penelitian Kuantitatif, Kualitatif dan R &amp; D</w:t>
      </w:r>
      <w:r>
        <w:rPr>
          <w:rFonts w:cs="Times New Roman"/>
          <w:sz w:val="24"/>
          <w:szCs w:val="24"/>
        </w:rPr>
        <w:t xml:space="preserve">. </w:t>
      </w:r>
      <w:r w:rsidRPr="00782AD5">
        <w:rPr>
          <w:rFonts w:cs="Times New Roman"/>
          <w:sz w:val="24"/>
          <w:szCs w:val="24"/>
        </w:rPr>
        <w:t>Bandung</w:t>
      </w:r>
      <w:proofErr w:type="gramStart"/>
      <w:r w:rsidRPr="00782AD5">
        <w:rPr>
          <w:rFonts w:cs="Times New Roman"/>
          <w:sz w:val="24"/>
          <w:szCs w:val="24"/>
        </w:rPr>
        <w:t>:Alfabeta</w:t>
      </w:r>
      <w:proofErr w:type="gramEnd"/>
      <w:r w:rsidRPr="00782AD5">
        <w:rPr>
          <w:rFonts w:cs="Times New Roman"/>
          <w:sz w:val="24"/>
          <w:szCs w:val="24"/>
        </w:rPr>
        <w:t>, 2006</w:t>
      </w:r>
      <w:r>
        <w:rPr>
          <w:rFonts w:cs="Times New Roman"/>
          <w:sz w:val="24"/>
          <w:szCs w:val="24"/>
        </w:rPr>
        <w:t>.</w:t>
      </w:r>
    </w:p>
    <w:p w:rsidR="00794972" w:rsidRDefault="00794972" w:rsidP="009D73B1">
      <w:pPr>
        <w:pStyle w:val="FootnoteText"/>
        <w:spacing w:line="360" w:lineRule="auto"/>
        <w:ind w:left="1080" w:hanging="720"/>
        <w:jc w:val="both"/>
        <w:rPr>
          <w:rFonts w:cs="Times New Roman"/>
          <w:sz w:val="24"/>
          <w:szCs w:val="24"/>
        </w:rPr>
      </w:pPr>
      <w:r w:rsidRPr="00782AD5">
        <w:rPr>
          <w:rFonts w:cs="Times New Roman"/>
          <w:sz w:val="24"/>
          <w:szCs w:val="24"/>
        </w:rPr>
        <w:t xml:space="preserve">Silalah, </w:t>
      </w:r>
      <w:r>
        <w:rPr>
          <w:rFonts w:cs="Times New Roman"/>
          <w:sz w:val="24"/>
          <w:szCs w:val="24"/>
        </w:rPr>
        <w:t xml:space="preserve">Ulber. </w:t>
      </w:r>
      <w:r w:rsidRPr="00782AD5">
        <w:rPr>
          <w:rFonts w:cs="Times New Roman"/>
          <w:i/>
          <w:sz w:val="24"/>
          <w:szCs w:val="24"/>
        </w:rPr>
        <w:t>Metode Penelitian Kuantitatif</w:t>
      </w:r>
      <w:r>
        <w:rPr>
          <w:rFonts w:cs="Times New Roman"/>
          <w:sz w:val="24"/>
          <w:szCs w:val="24"/>
        </w:rPr>
        <w:t xml:space="preserve">. </w:t>
      </w:r>
      <w:r w:rsidRPr="00782AD5">
        <w:rPr>
          <w:rFonts w:cs="Times New Roman"/>
          <w:sz w:val="24"/>
          <w:szCs w:val="24"/>
        </w:rPr>
        <w:t>Bandung: PT Rafika Aditama, 2015</w:t>
      </w:r>
      <w:r>
        <w:rPr>
          <w:rFonts w:cs="Times New Roman"/>
          <w:sz w:val="24"/>
          <w:szCs w:val="24"/>
        </w:rPr>
        <w:t>.</w:t>
      </w:r>
    </w:p>
    <w:p w:rsidR="00794972" w:rsidRDefault="00794972" w:rsidP="009D73B1">
      <w:pPr>
        <w:pStyle w:val="FootnoteText"/>
        <w:spacing w:line="360" w:lineRule="auto"/>
        <w:ind w:left="1080" w:hanging="720"/>
        <w:jc w:val="both"/>
        <w:rPr>
          <w:rFonts w:cs="Times New Roman"/>
          <w:sz w:val="24"/>
          <w:szCs w:val="24"/>
        </w:rPr>
      </w:pPr>
      <w:r w:rsidRPr="00782AD5">
        <w:rPr>
          <w:rFonts w:cs="Times New Roman"/>
          <w:sz w:val="24"/>
          <w:szCs w:val="24"/>
        </w:rPr>
        <w:t xml:space="preserve">Simamora, </w:t>
      </w:r>
      <w:r>
        <w:rPr>
          <w:rFonts w:cs="Times New Roman"/>
          <w:sz w:val="24"/>
          <w:szCs w:val="24"/>
        </w:rPr>
        <w:t xml:space="preserve">Bilson. </w:t>
      </w:r>
      <w:r w:rsidRPr="00782AD5">
        <w:rPr>
          <w:rFonts w:cs="Times New Roman"/>
          <w:i/>
          <w:sz w:val="24"/>
          <w:szCs w:val="24"/>
        </w:rPr>
        <w:t>Analisis Multivariat Pemasaran</w:t>
      </w:r>
      <w:r>
        <w:rPr>
          <w:rFonts w:cs="Times New Roman"/>
          <w:sz w:val="24"/>
          <w:szCs w:val="24"/>
        </w:rPr>
        <w:t xml:space="preserve">. </w:t>
      </w:r>
      <w:r w:rsidRPr="00782AD5">
        <w:rPr>
          <w:rFonts w:cs="Times New Roman"/>
          <w:sz w:val="24"/>
          <w:szCs w:val="24"/>
        </w:rPr>
        <w:t>Jakarta: Gr</w:t>
      </w:r>
      <w:r>
        <w:rPr>
          <w:rFonts w:cs="Times New Roman"/>
          <w:sz w:val="24"/>
          <w:szCs w:val="24"/>
        </w:rPr>
        <w:t>amedia Pustaka Utama, 2005.</w:t>
      </w:r>
    </w:p>
    <w:p w:rsidR="00794972" w:rsidRDefault="00794972" w:rsidP="009D73B1">
      <w:pPr>
        <w:pStyle w:val="FootnoteText"/>
        <w:spacing w:line="360" w:lineRule="auto"/>
        <w:ind w:left="1080" w:hanging="720"/>
        <w:jc w:val="both"/>
        <w:rPr>
          <w:rFonts w:cs="Times New Roman"/>
          <w:sz w:val="24"/>
          <w:szCs w:val="24"/>
        </w:rPr>
      </w:pPr>
      <w:r w:rsidRPr="00782AD5">
        <w:rPr>
          <w:rFonts w:cs="Times New Roman"/>
          <w:sz w:val="24"/>
          <w:szCs w:val="24"/>
        </w:rPr>
        <w:t xml:space="preserve">Sitinjak, </w:t>
      </w:r>
      <w:r>
        <w:rPr>
          <w:rFonts w:cs="Times New Roman"/>
          <w:sz w:val="24"/>
          <w:szCs w:val="24"/>
        </w:rPr>
        <w:t>Tony, dkk.</w:t>
      </w:r>
      <w:r w:rsidRPr="00782AD5">
        <w:rPr>
          <w:rFonts w:cs="Times New Roman"/>
          <w:sz w:val="24"/>
          <w:szCs w:val="24"/>
        </w:rPr>
        <w:t xml:space="preserve"> </w:t>
      </w:r>
      <w:r w:rsidRPr="00782AD5">
        <w:rPr>
          <w:rFonts w:cs="Times New Roman"/>
          <w:i/>
          <w:sz w:val="24"/>
          <w:szCs w:val="24"/>
        </w:rPr>
        <w:t>Model Matriks Konsumen untuk Menc</w:t>
      </w:r>
      <w:r>
        <w:rPr>
          <w:rFonts w:cs="Times New Roman"/>
          <w:i/>
          <w:sz w:val="24"/>
          <w:szCs w:val="24"/>
        </w:rPr>
        <w:t xml:space="preserve">iptakan Superior Customer Value. </w:t>
      </w:r>
      <w:r w:rsidRPr="00782AD5">
        <w:rPr>
          <w:rFonts w:cs="Times New Roman"/>
          <w:sz w:val="24"/>
          <w:szCs w:val="24"/>
        </w:rPr>
        <w:t>Jakarta: PT Gramedia Pustaka Utama, 2004</w:t>
      </w:r>
      <w:r>
        <w:rPr>
          <w:rFonts w:cs="Times New Roman"/>
          <w:sz w:val="24"/>
          <w:szCs w:val="24"/>
        </w:rPr>
        <w:t>.</w:t>
      </w:r>
    </w:p>
    <w:p w:rsidR="00794972" w:rsidRDefault="00794972" w:rsidP="009D73B1">
      <w:pPr>
        <w:pStyle w:val="FootnoteText"/>
        <w:spacing w:line="360" w:lineRule="auto"/>
        <w:ind w:left="1080" w:hanging="720"/>
        <w:jc w:val="both"/>
        <w:rPr>
          <w:rFonts w:cs="Times New Roman"/>
          <w:sz w:val="24"/>
          <w:szCs w:val="24"/>
        </w:rPr>
      </w:pPr>
      <w:r w:rsidRPr="00782AD5">
        <w:rPr>
          <w:rFonts w:cs="Times New Roman"/>
          <w:sz w:val="24"/>
          <w:szCs w:val="24"/>
        </w:rPr>
        <w:lastRenderedPageBreak/>
        <w:t>Siyoto</w:t>
      </w:r>
      <w:r>
        <w:rPr>
          <w:rFonts w:cs="Times New Roman"/>
          <w:sz w:val="24"/>
          <w:szCs w:val="24"/>
        </w:rPr>
        <w:t xml:space="preserve">, </w:t>
      </w:r>
      <w:r w:rsidRPr="00782AD5">
        <w:rPr>
          <w:rFonts w:cs="Times New Roman"/>
          <w:sz w:val="24"/>
          <w:szCs w:val="24"/>
        </w:rPr>
        <w:t xml:space="preserve">Sandu </w:t>
      </w:r>
      <w:r>
        <w:rPr>
          <w:rFonts w:cs="Times New Roman"/>
          <w:sz w:val="24"/>
          <w:szCs w:val="24"/>
        </w:rPr>
        <w:t xml:space="preserve">dan </w:t>
      </w:r>
      <w:r w:rsidRPr="00782AD5">
        <w:rPr>
          <w:rFonts w:cs="Times New Roman"/>
          <w:sz w:val="24"/>
          <w:szCs w:val="24"/>
        </w:rPr>
        <w:t xml:space="preserve">Sodik, </w:t>
      </w:r>
      <w:r>
        <w:rPr>
          <w:rFonts w:cs="Times New Roman"/>
          <w:sz w:val="24"/>
          <w:szCs w:val="24"/>
        </w:rPr>
        <w:t>M</w:t>
      </w:r>
      <w:r w:rsidR="005A5D23">
        <w:rPr>
          <w:rFonts w:cs="Times New Roman"/>
          <w:sz w:val="24"/>
          <w:szCs w:val="24"/>
        </w:rPr>
        <w:t>uhammad</w:t>
      </w:r>
      <w:r>
        <w:rPr>
          <w:rFonts w:cs="Times New Roman"/>
          <w:sz w:val="24"/>
          <w:szCs w:val="24"/>
        </w:rPr>
        <w:t xml:space="preserve"> Ali. </w:t>
      </w:r>
      <w:r w:rsidRPr="00782AD5">
        <w:rPr>
          <w:rFonts w:cs="Times New Roman"/>
          <w:i/>
          <w:sz w:val="24"/>
          <w:szCs w:val="24"/>
        </w:rPr>
        <w:t>Dasar Metodologi Penelitian</w:t>
      </w:r>
      <w:r>
        <w:rPr>
          <w:rFonts w:cs="Times New Roman"/>
          <w:sz w:val="24"/>
          <w:szCs w:val="24"/>
        </w:rPr>
        <w:t xml:space="preserve">. </w:t>
      </w:r>
      <w:r w:rsidRPr="00782AD5">
        <w:rPr>
          <w:rFonts w:cs="Times New Roman"/>
          <w:sz w:val="24"/>
          <w:szCs w:val="24"/>
        </w:rPr>
        <w:t>Yogyakarta: Literasi Media Publishing, 2015</w:t>
      </w:r>
      <w:r>
        <w:rPr>
          <w:rFonts w:cs="Times New Roman"/>
          <w:sz w:val="24"/>
          <w:szCs w:val="24"/>
        </w:rPr>
        <w:t>.</w:t>
      </w:r>
    </w:p>
    <w:p w:rsidR="00AC2D8F" w:rsidRDefault="00794972" w:rsidP="009D73B1">
      <w:pPr>
        <w:pStyle w:val="FootnoteText"/>
        <w:spacing w:line="360" w:lineRule="auto"/>
        <w:ind w:left="1080" w:hanging="720"/>
        <w:jc w:val="both"/>
        <w:rPr>
          <w:rFonts w:cs="Times New Roman"/>
          <w:sz w:val="24"/>
          <w:szCs w:val="24"/>
        </w:rPr>
      </w:pPr>
      <w:r w:rsidRPr="00782AD5">
        <w:rPr>
          <w:rFonts w:cs="Times New Roman"/>
          <w:sz w:val="24"/>
          <w:szCs w:val="24"/>
        </w:rPr>
        <w:t>Sudarso, Andriasan</w:t>
      </w:r>
      <w:r>
        <w:rPr>
          <w:rFonts w:cs="Times New Roman"/>
          <w:sz w:val="24"/>
          <w:szCs w:val="24"/>
        </w:rPr>
        <w:t>.</w:t>
      </w:r>
      <w:r w:rsidRPr="00782AD5">
        <w:rPr>
          <w:rFonts w:cs="Times New Roman"/>
          <w:sz w:val="24"/>
          <w:szCs w:val="24"/>
        </w:rPr>
        <w:t xml:space="preserve"> </w:t>
      </w:r>
      <w:r w:rsidRPr="00782AD5">
        <w:rPr>
          <w:rFonts w:cs="Times New Roman"/>
          <w:i/>
          <w:sz w:val="24"/>
          <w:szCs w:val="24"/>
        </w:rPr>
        <w:t>Manajemen Merek</w:t>
      </w:r>
      <w:r>
        <w:rPr>
          <w:rFonts w:cs="Times New Roman"/>
          <w:sz w:val="24"/>
          <w:szCs w:val="24"/>
        </w:rPr>
        <w:t xml:space="preserve">. </w:t>
      </w:r>
      <w:r w:rsidRPr="00782AD5">
        <w:rPr>
          <w:rFonts w:cs="Times New Roman"/>
          <w:sz w:val="24"/>
          <w:szCs w:val="24"/>
        </w:rPr>
        <w:t>Medan: Yayasan Kita Menulis, 2020</w:t>
      </w:r>
      <w:r>
        <w:rPr>
          <w:rFonts w:cs="Times New Roman"/>
          <w:sz w:val="24"/>
          <w:szCs w:val="24"/>
        </w:rPr>
        <w:t>.</w:t>
      </w:r>
    </w:p>
    <w:p w:rsidR="00AC2D8F" w:rsidRPr="00AC2D8F" w:rsidRDefault="00AC2D8F" w:rsidP="009D73B1">
      <w:pPr>
        <w:pStyle w:val="FootnoteText"/>
        <w:spacing w:line="360" w:lineRule="auto"/>
        <w:ind w:left="1080" w:hanging="720"/>
        <w:jc w:val="both"/>
        <w:rPr>
          <w:rFonts w:cs="Times New Roman"/>
          <w:sz w:val="24"/>
          <w:szCs w:val="24"/>
        </w:rPr>
      </w:pPr>
      <w:r w:rsidRPr="00AC2D8F">
        <w:rPr>
          <w:sz w:val="24"/>
          <w:szCs w:val="24"/>
        </w:rPr>
        <w:t xml:space="preserve">Sudaryono. </w:t>
      </w:r>
      <w:r w:rsidRPr="00AC2D8F">
        <w:rPr>
          <w:i/>
          <w:sz w:val="24"/>
          <w:szCs w:val="24"/>
        </w:rPr>
        <w:t xml:space="preserve">Manajemen Pemasaran Teori dan Implementasi. </w:t>
      </w:r>
      <w:r w:rsidRPr="00AC2D8F">
        <w:rPr>
          <w:sz w:val="24"/>
          <w:szCs w:val="24"/>
        </w:rPr>
        <w:t>Yogyakarta: C.V Andi Offset, 2016.</w:t>
      </w:r>
    </w:p>
    <w:p w:rsidR="00AC2D8F" w:rsidRPr="00AC2D8F" w:rsidRDefault="00AC2D8F" w:rsidP="009D73B1">
      <w:pPr>
        <w:pStyle w:val="FootnoteText"/>
        <w:spacing w:line="360" w:lineRule="auto"/>
        <w:ind w:left="1080" w:hanging="720"/>
        <w:jc w:val="both"/>
        <w:rPr>
          <w:rFonts w:cs="Times New Roman"/>
          <w:sz w:val="24"/>
          <w:szCs w:val="24"/>
        </w:rPr>
      </w:pPr>
    </w:p>
    <w:p w:rsidR="00794972" w:rsidRDefault="00794972" w:rsidP="009D73B1">
      <w:pPr>
        <w:pStyle w:val="FootnoteText"/>
        <w:spacing w:line="360" w:lineRule="auto"/>
        <w:ind w:left="1080" w:hanging="720"/>
        <w:jc w:val="both"/>
        <w:rPr>
          <w:rFonts w:cs="Times New Roman"/>
          <w:sz w:val="24"/>
          <w:szCs w:val="24"/>
        </w:rPr>
      </w:pPr>
      <w:r>
        <w:rPr>
          <w:rFonts w:cs="Times New Roman"/>
          <w:sz w:val="24"/>
          <w:szCs w:val="24"/>
        </w:rPr>
        <w:t>Sugiyono.</w:t>
      </w:r>
      <w:r w:rsidRPr="00782AD5">
        <w:rPr>
          <w:rFonts w:cs="Times New Roman"/>
          <w:sz w:val="24"/>
          <w:szCs w:val="24"/>
        </w:rPr>
        <w:t xml:space="preserve"> </w:t>
      </w:r>
      <w:r>
        <w:rPr>
          <w:rFonts w:cs="Times New Roman"/>
          <w:i/>
          <w:sz w:val="24"/>
          <w:szCs w:val="24"/>
        </w:rPr>
        <w:t xml:space="preserve">Metode Penelitian Administrasi. </w:t>
      </w:r>
      <w:r w:rsidRPr="00782AD5">
        <w:rPr>
          <w:rFonts w:cs="Times New Roman"/>
          <w:sz w:val="24"/>
          <w:szCs w:val="24"/>
        </w:rPr>
        <w:t>Bandung: Alfabeta, 1994</w:t>
      </w:r>
      <w:r>
        <w:rPr>
          <w:rFonts w:cs="Times New Roman"/>
          <w:sz w:val="24"/>
          <w:szCs w:val="24"/>
        </w:rPr>
        <w:t>.</w:t>
      </w:r>
    </w:p>
    <w:p w:rsidR="00794972" w:rsidRDefault="00D130F7" w:rsidP="009D73B1">
      <w:pPr>
        <w:pStyle w:val="FootnoteText"/>
        <w:spacing w:line="360" w:lineRule="auto"/>
        <w:ind w:left="1080" w:hanging="720"/>
        <w:jc w:val="both"/>
        <w:rPr>
          <w:rFonts w:cs="Times New Roman"/>
          <w:sz w:val="24"/>
          <w:szCs w:val="24"/>
        </w:rPr>
      </w:pPr>
      <w:r>
        <w:rPr>
          <w:rFonts w:cs="Times New Roman"/>
          <w:sz w:val="24"/>
          <w:szCs w:val="24"/>
        </w:rPr>
        <w:t>_________</w:t>
      </w:r>
      <w:r w:rsidR="00794972">
        <w:rPr>
          <w:rFonts w:cs="Times New Roman"/>
          <w:sz w:val="24"/>
          <w:szCs w:val="24"/>
        </w:rPr>
        <w:t>.</w:t>
      </w:r>
      <w:r w:rsidR="00794972" w:rsidRPr="00782AD5">
        <w:rPr>
          <w:rFonts w:cs="Times New Roman"/>
          <w:sz w:val="24"/>
          <w:szCs w:val="24"/>
        </w:rPr>
        <w:t xml:space="preserve"> </w:t>
      </w:r>
      <w:r w:rsidR="00794972" w:rsidRPr="00782AD5">
        <w:rPr>
          <w:rFonts w:cs="Times New Roman"/>
          <w:i/>
          <w:sz w:val="24"/>
          <w:szCs w:val="24"/>
        </w:rPr>
        <w:t>Metode Penelitoan Kuantitatif, Kualitatif dan Kombinasi</w:t>
      </w:r>
      <w:r w:rsidR="00794972">
        <w:rPr>
          <w:rFonts w:cs="Times New Roman"/>
          <w:sz w:val="24"/>
          <w:szCs w:val="24"/>
        </w:rPr>
        <w:t xml:space="preserve">. </w:t>
      </w:r>
      <w:r w:rsidR="00794972" w:rsidRPr="00782AD5">
        <w:rPr>
          <w:rFonts w:cs="Times New Roman"/>
          <w:sz w:val="24"/>
          <w:szCs w:val="24"/>
        </w:rPr>
        <w:t>Bandung: Alfabeta, 2013</w:t>
      </w:r>
      <w:r w:rsidR="00794972">
        <w:rPr>
          <w:rFonts w:cs="Times New Roman"/>
          <w:sz w:val="24"/>
          <w:szCs w:val="24"/>
        </w:rPr>
        <w:t>.</w:t>
      </w:r>
      <w:r w:rsidR="00794972" w:rsidRPr="00782AD5">
        <w:rPr>
          <w:rFonts w:cs="Times New Roman"/>
          <w:sz w:val="24"/>
          <w:szCs w:val="24"/>
        </w:rPr>
        <w:t xml:space="preserve"> </w:t>
      </w:r>
    </w:p>
    <w:p w:rsidR="00794972" w:rsidRDefault="005A5D23" w:rsidP="009D73B1">
      <w:pPr>
        <w:pStyle w:val="FootnoteText"/>
        <w:spacing w:line="360" w:lineRule="auto"/>
        <w:ind w:left="1080" w:hanging="720"/>
        <w:jc w:val="both"/>
        <w:rPr>
          <w:rFonts w:cs="Times New Roman"/>
          <w:sz w:val="24"/>
          <w:szCs w:val="24"/>
        </w:rPr>
      </w:pPr>
      <w:r>
        <w:rPr>
          <w:rFonts w:cs="Times New Roman"/>
          <w:sz w:val="24"/>
          <w:szCs w:val="24"/>
        </w:rPr>
        <w:t>Sujarwen,</w:t>
      </w:r>
      <w:r w:rsidR="00794972" w:rsidRPr="00782AD5">
        <w:rPr>
          <w:rFonts w:cs="Times New Roman"/>
          <w:sz w:val="24"/>
          <w:szCs w:val="24"/>
        </w:rPr>
        <w:t xml:space="preserve"> Wiratna</w:t>
      </w:r>
      <w:r w:rsidR="00794972">
        <w:rPr>
          <w:rFonts w:cs="Times New Roman"/>
          <w:sz w:val="24"/>
          <w:szCs w:val="24"/>
        </w:rPr>
        <w:t>.</w:t>
      </w:r>
      <w:r w:rsidR="00794972" w:rsidRPr="00782AD5">
        <w:rPr>
          <w:rFonts w:cs="Times New Roman"/>
          <w:sz w:val="24"/>
          <w:szCs w:val="24"/>
        </w:rPr>
        <w:t xml:space="preserve"> </w:t>
      </w:r>
      <w:r w:rsidR="00794972" w:rsidRPr="00782AD5">
        <w:rPr>
          <w:rFonts w:cs="Times New Roman"/>
          <w:i/>
          <w:sz w:val="24"/>
          <w:szCs w:val="24"/>
        </w:rPr>
        <w:t>Metodologi Penelitian Bisnis dan Ekonomi</w:t>
      </w:r>
      <w:r w:rsidR="00794972">
        <w:rPr>
          <w:rFonts w:cs="Times New Roman"/>
          <w:sz w:val="24"/>
          <w:szCs w:val="24"/>
        </w:rPr>
        <w:t xml:space="preserve">. </w:t>
      </w:r>
      <w:r w:rsidR="00794972" w:rsidRPr="00782AD5">
        <w:rPr>
          <w:rFonts w:cs="Times New Roman"/>
          <w:sz w:val="24"/>
          <w:szCs w:val="24"/>
        </w:rPr>
        <w:t>Yogyakarta: PT Pustaka Baru, 2019</w:t>
      </w:r>
      <w:r w:rsidR="00794972">
        <w:rPr>
          <w:rFonts w:cs="Times New Roman"/>
          <w:sz w:val="24"/>
          <w:szCs w:val="24"/>
        </w:rPr>
        <w:t>.</w:t>
      </w:r>
    </w:p>
    <w:p w:rsidR="00794972" w:rsidRDefault="00D130F7" w:rsidP="009D73B1">
      <w:pPr>
        <w:pStyle w:val="FootnoteText"/>
        <w:spacing w:line="360" w:lineRule="auto"/>
        <w:ind w:left="1080" w:hanging="720"/>
        <w:jc w:val="both"/>
        <w:rPr>
          <w:rFonts w:cs="Times New Roman"/>
          <w:sz w:val="24"/>
          <w:szCs w:val="24"/>
        </w:rPr>
      </w:pPr>
      <w:r>
        <w:rPr>
          <w:rFonts w:cs="Times New Roman"/>
          <w:sz w:val="24"/>
          <w:szCs w:val="24"/>
        </w:rPr>
        <w:t>_________</w:t>
      </w:r>
      <w:r w:rsidR="00794972">
        <w:rPr>
          <w:rFonts w:cs="Times New Roman"/>
          <w:sz w:val="24"/>
          <w:szCs w:val="24"/>
        </w:rPr>
        <w:t xml:space="preserve">. </w:t>
      </w:r>
      <w:r w:rsidR="00794972" w:rsidRPr="00782AD5">
        <w:rPr>
          <w:rFonts w:cs="Times New Roman"/>
          <w:i/>
          <w:sz w:val="24"/>
          <w:szCs w:val="24"/>
        </w:rPr>
        <w:t>Akuntansi Biaya Teori dan Penerapannya</w:t>
      </w:r>
      <w:r w:rsidR="00794972">
        <w:rPr>
          <w:rFonts w:cs="Times New Roman"/>
          <w:sz w:val="24"/>
          <w:szCs w:val="24"/>
        </w:rPr>
        <w:t xml:space="preserve">. </w:t>
      </w:r>
      <w:r w:rsidR="00794972" w:rsidRPr="00782AD5">
        <w:rPr>
          <w:rFonts w:cs="Times New Roman"/>
          <w:sz w:val="24"/>
          <w:szCs w:val="24"/>
        </w:rPr>
        <w:t>Yogyakarta: Pustaka Baru Press, t.t</w:t>
      </w:r>
      <w:r w:rsidR="00794972">
        <w:rPr>
          <w:rFonts w:cs="Times New Roman"/>
          <w:sz w:val="24"/>
          <w:szCs w:val="24"/>
        </w:rPr>
        <w:t>.</w:t>
      </w:r>
    </w:p>
    <w:p w:rsidR="00794972" w:rsidRDefault="00794972" w:rsidP="009D73B1">
      <w:pPr>
        <w:pStyle w:val="FootnoteText"/>
        <w:spacing w:line="360" w:lineRule="auto"/>
        <w:ind w:left="1080" w:hanging="720"/>
        <w:jc w:val="both"/>
        <w:rPr>
          <w:rFonts w:cs="Times New Roman"/>
          <w:sz w:val="24"/>
          <w:szCs w:val="24"/>
        </w:rPr>
      </w:pPr>
      <w:r>
        <w:rPr>
          <w:rFonts w:cs="Times New Roman"/>
          <w:sz w:val="24"/>
          <w:szCs w:val="24"/>
        </w:rPr>
        <w:t>Sukoso, dkk.</w:t>
      </w:r>
      <w:r w:rsidRPr="00782AD5">
        <w:rPr>
          <w:rFonts w:cs="Times New Roman"/>
          <w:sz w:val="24"/>
          <w:szCs w:val="24"/>
        </w:rPr>
        <w:t xml:space="preserve"> </w:t>
      </w:r>
      <w:r>
        <w:rPr>
          <w:rFonts w:cs="Times New Roman"/>
          <w:i/>
          <w:sz w:val="24"/>
          <w:szCs w:val="24"/>
        </w:rPr>
        <w:t xml:space="preserve">Ekosistem Industri Halal. </w:t>
      </w:r>
      <w:r w:rsidRPr="00782AD5">
        <w:rPr>
          <w:rFonts w:cs="Times New Roman"/>
          <w:sz w:val="24"/>
          <w:szCs w:val="24"/>
        </w:rPr>
        <w:t>Jakarta: Departemen Ekonomi dan Keuangan Syariah, 2020</w:t>
      </w:r>
      <w:r>
        <w:rPr>
          <w:rFonts w:cs="Times New Roman"/>
          <w:sz w:val="24"/>
          <w:szCs w:val="24"/>
        </w:rPr>
        <w:t>.</w:t>
      </w:r>
    </w:p>
    <w:p w:rsidR="00794972" w:rsidRDefault="00794972" w:rsidP="009D73B1">
      <w:pPr>
        <w:pStyle w:val="FootnoteText"/>
        <w:spacing w:line="360" w:lineRule="auto"/>
        <w:ind w:left="1080" w:hanging="720"/>
        <w:jc w:val="both"/>
        <w:rPr>
          <w:rFonts w:cs="Times New Roman"/>
          <w:sz w:val="24"/>
          <w:szCs w:val="24"/>
        </w:rPr>
      </w:pPr>
      <w:r w:rsidRPr="00782AD5">
        <w:rPr>
          <w:rFonts w:cs="Times New Roman"/>
          <w:sz w:val="24"/>
          <w:szCs w:val="24"/>
        </w:rPr>
        <w:t xml:space="preserve">Suprapto, </w:t>
      </w:r>
      <w:r>
        <w:rPr>
          <w:rFonts w:cs="Times New Roman"/>
          <w:sz w:val="24"/>
          <w:szCs w:val="24"/>
        </w:rPr>
        <w:t xml:space="preserve">Tommy. </w:t>
      </w:r>
      <w:r w:rsidRPr="00782AD5">
        <w:rPr>
          <w:rFonts w:cs="Times New Roman"/>
          <w:i/>
          <w:sz w:val="24"/>
          <w:szCs w:val="24"/>
        </w:rPr>
        <w:t>Pengantar Ilmu Komunikasi dan Peran Manajemen dalam Komunikasi</w:t>
      </w:r>
      <w:r>
        <w:rPr>
          <w:rFonts w:cs="Times New Roman"/>
          <w:i/>
          <w:sz w:val="24"/>
          <w:szCs w:val="24"/>
        </w:rPr>
        <w:t xml:space="preserve">. </w:t>
      </w:r>
      <w:r w:rsidRPr="00782AD5">
        <w:rPr>
          <w:rFonts w:cs="Times New Roman"/>
          <w:sz w:val="24"/>
          <w:szCs w:val="24"/>
        </w:rPr>
        <w:t>Jakarta: PT Buku Seru, 2011</w:t>
      </w:r>
      <w:r>
        <w:rPr>
          <w:rFonts w:cs="Times New Roman"/>
          <w:sz w:val="24"/>
          <w:szCs w:val="24"/>
        </w:rPr>
        <w:t>.</w:t>
      </w:r>
    </w:p>
    <w:p w:rsidR="00794972" w:rsidRDefault="00794972" w:rsidP="009D73B1">
      <w:pPr>
        <w:pStyle w:val="FootnoteText"/>
        <w:spacing w:line="360" w:lineRule="auto"/>
        <w:ind w:left="1080" w:hanging="720"/>
        <w:jc w:val="both"/>
        <w:rPr>
          <w:rFonts w:cs="Times New Roman"/>
          <w:sz w:val="24"/>
          <w:szCs w:val="24"/>
        </w:rPr>
      </w:pPr>
      <w:r w:rsidRPr="00782AD5">
        <w:rPr>
          <w:rFonts w:cs="Times New Roman"/>
          <w:sz w:val="24"/>
          <w:szCs w:val="24"/>
        </w:rPr>
        <w:t xml:space="preserve">Widoyoko, </w:t>
      </w:r>
      <w:r>
        <w:rPr>
          <w:rFonts w:cs="Times New Roman"/>
          <w:sz w:val="24"/>
          <w:szCs w:val="24"/>
        </w:rPr>
        <w:t xml:space="preserve">Eko Putro. </w:t>
      </w:r>
      <w:r w:rsidRPr="00782AD5">
        <w:rPr>
          <w:rFonts w:cs="Times New Roman"/>
          <w:i/>
          <w:sz w:val="24"/>
          <w:szCs w:val="24"/>
        </w:rPr>
        <w:t xml:space="preserve">Teknik </w:t>
      </w:r>
      <w:r>
        <w:rPr>
          <w:rFonts w:cs="Times New Roman"/>
          <w:i/>
          <w:sz w:val="24"/>
          <w:szCs w:val="24"/>
        </w:rPr>
        <w:t xml:space="preserve">Penyusunan Instrumen Penelitian. </w:t>
      </w:r>
      <w:r w:rsidRPr="00782AD5">
        <w:rPr>
          <w:rFonts w:cs="Times New Roman"/>
          <w:sz w:val="24"/>
          <w:szCs w:val="24"/>
        </w:rPr>
        <w:t>Yogyakarta: Pustaka Pelajar, 2012</w:t>
      </w:r>
      <w:r>
        <w:rPr>
          <w:rFonts w:cs="Times New Roman"/>
          <w:sz w:val="24"/>
          <w:szCs w:val="24"/>
        </w:rPr>
        <w:t>.</w:t>
      </w:r>
    </w:p>
    <w:p w:rsidR="00794972" w:rsidRDefault="00794972" w:rsidP="009D73B1">
      <w:pPr>
        <w:pStyle w:val="FootnoteText"/>
        <w:spacing w:line="360" w:lineRule="auto"/>
        <w:ind w:left="1080" w:hanging="720"/>
        <w:jc w:val="both"/>
        <w:rPr>
          <w:rFonts w:cs="Times New Roman"/>
          <w:sz w:val="24"/>
          <w:szCs w:val="24"/>
        </w:rPr>
      </w:pPr>
      <w:r w:rsidRPr="00782AD5">
        <w:rPr>
          <w:rFonts w:cs="Times New Roman"/>
          <w:sz w:val="24"/>
          <w:szCs w:val="24"/>
        </w:rPr>
        <w:t xml:space="preserve">Yusuf, </w:t>
      </w:r>
      <w:r>
        <w:rPr>
          <w:rFonts w:cs="Times New Roman"/>
          <w:sz w:val="24"/>
          <w:szCs w:val="24"/>
        </w:rPr>
        <w:t xml:space="preserve">Mari. </w:t>
      </w:r>
      <w:r w:rsidRPr="00782AD5">
        <w:rPr>
          <w:rFonts w:cs="Times New Roman"/>
          <w:i/>
          <w:sz w:val="24"/>
          <w:szCs w:val="24"/>
        </w:rPr>
        <w:t>Metode Penelitian: Kuantitatif, Kua</w:t>
      </w:r>
      <w:r>
        <w:rPr>
          <w:rFonts w:cs="Times New Roman"/>
          <w:i/>
          <w:sz w:val="24"/>
          <w:szCs w:val="24"/>
        </w:rPr>
        <w:t xml:space="preserve">litatif dan Penelitian Gabungan. </w:t>
      </w:r>
      <w:r w:rsidRPr="00782AD5">
        <w:rPr>
          <w:rFonts w:cs="Times New Roman"/>
          <w:sz w:val="24"/>
          <w:szCs w:val="24"/>
        </w:rPr>
        <w:t>Jakarta: Prenada Media Group, 2015</w:t>
      </w:r>
      <w:r>
        <w:rPr>
          <w:rFonts w:cs="Times New Roman"/>
          <w:sz w:val="24"/>
          <w:szCs w:val="24"/>
        </w:rPr>
        <w:t>.</w:t>
      </w:r>
      <w:r w:rsidRPr="00782AD5">
        <w:rPr>
          <w:rFonts w:cs="Times New Roman"/>
          <w:sz w:val="24"/>
          <w:szCs w:val="24"/>
        </w:rPr>
        <w:t xml:space="preserve"> </w:t>
      </w:r>
    </w:p>
    <w:p w:rsidR="00794972" w:rsidRDefault="00794972" w:rsidP="009329FE">
      <w:pPr>
        <w:pStyle w:val="FootnoteText"/>
        <w:spacing w:line="360" w:lineRule="auto"/>
        <w:ind w:left="720" w:hanging="720"/>
        <w:jc w:val="both"/>
        <w:rPr>
          <w:rFonts w:cs="Times New Roman"/>
          <w:sz w:val="24"/>
          <w:szCs w:val="24"/>
        </w:rPr>
      </w:pPr>
    </w:p>
    <w:p w:rsidR="00AC2D8F" w:rsidRDefault="00794972" w:rsidP="00B20CDE">
      <w:pPr>
        <w:pStyle w:val="FootnoteText"/>
        <w:numPr>
          <w:ilvl w:val="0"/>
          <w:numId w:val="82"/>
        </w:numPr>
        <w:spacing w:line="360" w:lineRule="auto"/>
        <w:ind w:left="360"/>
        <w:jc w:val="both"/>
        <w:rPr>
          <w:rFonts w:cs="Times New Roman"/>
          <w:b/>
          <w:sz w:val="24"/>
          <w:szCs w:val="24"/>
        </w:rPr>
      </w:pPr>
      <w:r>
        <w:rPr>
          <w:rFonts w:cs="Times New Roman"/>
          <w:b/>
          <w:sz w:val="24"/>
          <w:szCs w:val="24"/>
        </w:rPr>
        <w:t>Jurnal</w:t>
      </w:r>
    </w:p>
    <w:p w:rsidR="003940A7" w:rsidRDefault="003940A7" w:rsidP="009D73B1">
      <w:pPr>
        <w:pStyle w:val="FootnoteText"/>
        <w:spacing w:line="360" w:lineRule="auto"/>
        <w:ind w:left="1080" w:hanging="720"/>
        <w:jc w:val="both"/>
        <w:rPr>
          <w:rFonts w:cs="Times New Roman"/>
          <w:sz w:val="24"/>
          <w:szCs w:val="24"/>
        </w:rPr>
      </w:pPr>
      <w:r w:rsidRPr="00782AD5">
        <w:rPr>
          <w:rFonts w:cs="Times New Roman"/>
          <w:sz w:val="24"/>
          <w:szCs w:val="24"/>
        </w:rPr>
        <w:t xml:space="preserve">Alserhan, </w:t>
      </w:r>
      <w:r>
        <w:rPr>
          <w:rFonts w:cs="Times New Roman"/>
          <w:sz w:val="24"/>
          <w:szCs w:val="24"/>
        </w:rPr>
        <w:t xml:space="preserve">Baker Ahmad. </w:t>
      </w:r>
      <w:r w:rsidRPr="00782AD5">
        <w:rPr>
          <w:rFonts w:cs="Times New Roman"/>
          <w:sz w:val="24"/>
          <w:szCs w:val="24"/>
        </w:rPr>
        <w:t>“On Is</w:t>
      </w:r>
      <w:r>
        <w:rPr>
          <w:rFonts w:cs="Times New Roman"/>
          <w:sz w:val="24"/>
          <w:szCs w:val="24"/>
        </w:rPr>
        <w:t>lamic Branding: Brands As Deeds.</w:t>
      </w:r>
      <w:r w:rsidRPr="00782AD5">
        <w:rPr>
          <w:rFonts w:cs="Times New Roman"/>
          <w:sz w:val="24"/>
          <w:szCs w:val="24"/>
        </w:rPr>
        <w:t xml:space="preserve">” </w:t>
      </w:r>
      <w:r w:rsidRPr="00782AD5">
        <w:rPr>
          <w:rFonts w:cs="Times New Roman"/>
          <w:i/>
          <w:sz w:val="24"/>
          <w:szCs w:val="24"/>
        </w:rPr>
        <w:t xml:space="preserve">Journal of Islamic Marketing, </w:t>
      </w:r>
      <w:r>
        <w:rPr>
          <w:rFonts w:cs="Times New Roman"/>
          <w:sz w:val="24"/>
          <w:szCs w:val="24"/>
        </w:rPr>
        <w:t xml:space="preserve">2, </w:t>
      </w:r>
      <w:r w:rsidRPr="00782AD5">
        <w:rPr>
          <w:rFonts w:cs="Times New Roman"/>
          <w:sz w:val="24"/>
          <w:szCs w:val="24"/>
        </w:rPr>
        <w:t>Mei, 2010</w:t>
      </w:r>
      <w:r>
        <w:rPr>
          <w:rFonts w:cs="Times New Roman"/>
          <w:sz w:val="24"/>
          <w:szCs w:val="24"/>
        </w:rPr>
        <w:t>.</w:t>
      </w:r>
    </w:p>
    <w:p w:rsidR="003940A7" w:rsidRDefault="003940A7" w:rsidP="009D73B1">
      <w:pPr>
        <w:pStyle w:val="FootnoteText"/>
        <w:spacing w:line="360" w:lineRule="auto"/>
        <w:ind w:left="1080" w:hanging="720"/>
        <w:jc w:val="both"/>
        <w:rPr>
          <w:rFonts w:cs="Times New Roman"/>
          <w:sz w:val="24"/>
          <w:szCs w:val="24"/>
        </w:rPr>
      </w:pPr>
      <w:r w:rsidRPr="00782AD5">
        <w:rPr>
          <w:rFonts w:cs="Times New Roman"/>
          <w:sz w:val="24"/>
          <w:szCs w:val="24"/>
        </w:rPr>
        <w:t xml:space="preserve">Bimo, Haryo </w:t>
      </w:r>
      <w:r>
        <w:rPr>
          <w:rFonts w:cs="Times New Roman"/>
          <w:sz w:val="24"/>
          <w:szCs w:val="24"/>
        </w:rPr>
        <w:t xml:space="preserve">dkk. </w:t>
      </w:r>
      <w:r w:rsidRPr="00782AD5">
        <w:rPr>
          <w:rFonts w:cs="Times New Roman"/>
          <w:sz w:val="24"/>
          <w:szCs w:val="24"/>
        </w:rPr>
        <w:t>“Faktor-faktor yang Mempengaruhi Keputus</w:t>
      </w:r>
      <w:r>
        <w:rPr>
          <w:rFonts w:cs="Times New Roman"/>
          <w:sz w:val="24"/>
          <w:szCs w:val="24"/>
        </w:rPr>
        <w:t>an Pembelian di Ritel Hypermart.</w:t>
      </w:r>
      <w:r w:rsidRPr="00782AD5">
        <w:rPr>
          <w:rFonts w:cs="Times New Roman"/>
          <w:sz w:val="24"/>
          <w:szCs w:val="24"/>
        </w:rPr>
        <w:t xml:space="preserve">” </w:t>
      </w:r>
      <w:r w:rsidRPr="00782AD5">
        <w:rPr>
          <w:rFonts w:cs="Times New Roman"/>
          <w:i/>
          <w:sz w:val="24"/>
          <w:szCs w:val="24"/>
        </w:rPr>
        <w:t>Jurnal Business Management</w:t>
      </w:r>
      <w:r>
        <w:rPr>
          <w:rFonts w:cs="Times New Roman"/>
          <w:sz w:val="24"/>
          <w:szCs w:val="24"/>
        </w:rPr>
        <w:t>, 1, 2020.</w:t>
      </w:r>
    </w:p>
    <w:p w:rsidR="003940A7" w:rsidRPr="00AC2D8F" w:rsidRDefault="003940A7" w:rsidP="009D73B1">
      <w:pPr>
        <w:pStyle w:val="FootnoteText"/>
        <w:spacing w:line="360" w:lineRule="auto"/>
        <w:ind w:left="1080" w:hanging="720"/>
        <w:jc w:val="both"/>
        <w:rPr>
          <w:rFonts w:cs="Times New Roman"/>
          <w:b/>
          <w:sz w:val="24"/>
          <w:szCs w:val="24"/>
        </w:rPr>
      </w:pPr>
      <w:r w:rsidRPr="00AC2D8F">
        <w:rPr>
          <w:sz w:val="24"/>
          <w:szCs w:val="24"/>
        </w:rPr>
        <w:t xml:space="preserve">Fitriya, Elok. “Analisis Pengaruh </w:t>
      </w:r>
      <w:r w:rsidRPr="00AC2D8F">
        <w:rPr>
          <w:i/>
          <w:sz w:val="24"/>
          <w:szCs w:val="24"/>
        </w:rPr>
        <w:t>Islamic Branding</w:t>
      </w:r>
      <w:r w:rsidRPr="00AC2D8F">
        <w:rPr>
          <w:sz w:val="24"/>
          <w:szCs w:val="24"/>
        </w:rPr>
        <w:t xml:space="preserve"> Terhadap Keputusa</w:t>
      </w:r>
      <w:r>
        <w:rPr>
          <w:sz w:val="24"/>
          <w:szCs w:val="24"/>
        </w:rPr>
        <w:t>n Konsumen untuk Membeli Produk.</w:t>
      </w:r>
      <w:r w:rsidRPr="00AC2D8F">
        <w:rPr>
          <w:sz w:val="24"/>
          <w:szCs w:val="24"/>
        </w:rPr>
        <w:t xml:space="preserve">” </w:t>
      </w:r>
      <w:r w:rsidRPr="00AC2D8F">
        <w:rPr>
          <w:i/>
          <w:sz w:val="24"/>
          <w:szCs w:val="24"/>
        </w:rPr>
        <w:t xml:space="preserve">Jurnal Ilmiah Akuntansi Indonesia, </w:t>
      </w:r>
      <w:r w:rsidRPr="00AC2D8F">
        <w:rPr>
          <w:sz w:val="24"/>
          <w:szCs w:val="24"/>
        </w:rPr>
        <w:t>1, April 2017.</w:t>
      </w:r>
    </w:p>
    <w:p w:rsidR="003940A7" w:rsidRPr="00D163E9" w:rsidRDefault="003940A7" w:rsidP="009D73B1">
      <w:pPr>
        <w:pStyle w:val="FootnoteText"/>
        <w:spacing w:line="360" w:lineRule="auto"/>
        <w:ind w:left="1080" w:hanging="720"/>
        <w:jc w:val="left"/>
        <w:rPr>
          <w:sz w:val="24"/>
          <w:szCs w:val="24"/>
        </w:rPr>
      </w:pPr>
      <w:r w:rsidRPr="00D163E9">
        <w:rPr>
          <w:sz w:val="24"/>
          <w:szCs w:val="24"/>
        </w:rPr>
        <w:lastRenderedPageBreak/>
        <w:t xml:space="preserve">Fitriya, Elok. “Analisis Pengaruh </w:t>
      </w:r>
      <w:r w:rsidRPr="00D163E9">
        <w:rPr>
          <w:i/>
          <w:sz w:val="24"/>
          <w:szCs w:val="24"/>
        </w:rPr>
        <w:t>Islamic Branding</w:t>
      </w:r>
      <w:r w:rsidRPr="00D163E9">
        <w:rPr>
          <w:sz w:val="24"/>
          <w:szCs w:val="24"/>
        </w:rPr>
        <w:t xml:space="preserve"> Terhadap Keputusan Konsumen untuk Membeli Produ</w:t>
      </w:r>
      <w:r>
        <w:rPr>
          <w:sz w:val="24"/>
          <w:szCs w:val="24"/>
        </w:rPr>
        <w:t>k.”</w:t>
      </w:r>
      <w:r w:rsidRPr="00D163E9">
        <w:rPr>
          <w:sz w:val="24"/>
          <w:szCs w:val="24"/>
        </w:rPr>
        <w:t xml:space="preserve"> </w:t>
      </w:r>
      <w:r w:rsidRPr="00D163E9">
        <w:rPr>
          <w:i/>
          <w:sz w:val="24"/>
          <w:szCs w:val="24"/>
        </w:rPr>
        <w:t xml:space="preserve">Jurnal Ilmiah Akuntansi Indonesia, </w:t>
      </w:r>
      <w:r w:rsidRPr="00D163E9">
        <w:rPr>
          <w:sz w:val="24"/>
          <w:szCs w:val="24"/>
        </w:rPr>
        <w:t>1, April 2017.</w:t>
      </w:r>
    </w:p>
    <w:p w:rsidR="003940A7" w:rsidRPr="00D163E9" w:rsidRDefault="003940A7" w:rsidP="009D73B1">
      <w:pPr>
        <w:pStyle w:val="FootnoteText"/>
        <w:spacing w:line="360" w:lineRule="auto"/>
        <w:ind w:left="1080" w:hanging="720"/>
        <w:jc w:val="left"/>
        <w:rPr>
          <w:sz w:val="24"/>
          <w:szCs w:val="24"/>
        </w:rPr>
      </w:pPr>
      <w:r w:rsidRPr="00D163E9">
        <w:rPr>
          <w:sz w:val="24"/>
          <w:szCs w:val="24"/>
        </w:rPr>
        <w:t xml:space="preserve">Fuad, </w:t>
      </w:r>
      <w:r>
        <w:rPr>
          <w:sz w:val="24"/>
          <w:szCs w:val="24"/>
        </w:rPr>
        <w:t xml:space="preserve">Asyhar. </w:t>
      </w:r>
      <w:r w:rsidRPr="00D163E9">
        <w:rPr>
          <w:sz w:val="24"/>
          <w:szCs w:val="24"/>
        </w:rPr>
        <w:t xml:space="preserve">“Pengaruh Gaya Hidup Terhadap Keputusan </w:t>
      </w:r>
      <w:r>
        <w:rPr>
          <w:sz w:val="24"/>
          <w:szCs w:val="24"/>
        </w:rPr>
        <w:t>Pembelian Konsumen di Purworejo.</w:t>
      </w:r>
      <w:r w:rsidRPr="00D163E9">
        <w:rPr>
          <w:sz w:val="24"/>
          <w:szCs w:val="24"/>
        </w:rPr>
        <w:t xml:space="preserve">” </w:t>
      </w:r>
      <w:r w:rsidRPr="00D163E9">
        <w:rPr>
          <w:i/>
          <w:sz w:val="24"/>
          <w:szCs w:val="24"/>
        </w:rPr>
        <w:t xml:space="preserve">Jurnal Manajemen dan Bisnis, </w:t>
      </w:r>
      <w:r>
        <w:rPr>
          <w:sz w:val="24"/>
          <w:szCs w:val="24"/>
        </w:rPr>
        <w:t xml:space="preserve">2, </w:t>
      </w:r>
      <w:r w:rsidRPr="00D163E9">
        <w:rPr>
          <w:sz w:val="24"/>
          <w:szCs w:val="24"/>
        </w:rPr>
        <w:t>2015</w:t>
      </w:r>
      <w:r>
        <w:rPr>
          <w:sz w:val="24"/>
          <w:szCs w:val="24"/>
        </w:rPr>
        <w:t>.</w:t>
      </w:r>
    </w:p>
    <w:p w:rsidR="003940A7" w:rsidRPr="00D163E9" w:rsidRDefault="003940A7" w:rsidP="009D73B1">
      <w:pPr>
        <w:pStyle w:val="FootnoteText"/>
        <w:spacing w:line="360" w:lineRule="auto"/>
        <w:ind w:left="1080" w:hanging="720"/>
        <w:jc w:val="left"/>
        <w:rPr>
          <w:sz w:val="24"/>
          <w:szCs w:val="24"/>
        </w:rPr>
      </w:pPr>
      <w:r w:rsidRPr="00D163E9">
        <w:rPr>
          <w:sz w:val="24"/>
          <w:szCs w:val="24"/>
        </w:rPr>
        <w:t>Hidayatullah</w:t>
      </w:r>
      <w:r>
        <w:rPr>
          <w:sz w:val="24"/>
          <w:szCs w:val="24"/>
        </w:rPr>
        <w:t xml:space="preserve">, </w:t>
      </w:r>
      <w:r w:rsidRPr="00D163E9">
        <w:rPr>
          <w:sz w:val="24"/>
          <w:szCs w:val="24"/>
        </w:rPr>
        <w:t>Gio Fany Farela dan Zahara, Zakiyah</w:t>
      </w:r>
      <w:r>
        <w:rPr>
          <w:sz w:val="24"/>
          <w:szCs w:val="24"/>
        </w:rPr>
        <w:t>.</w:t>
      </w:r>
      <w:r w:rsidRPr="00D163E9">
        <w:rPr>
          <w:sz w:val="24"/>
          <w:szCs w:val="24"/>
        </w:rPr>
        <w:t xml:space="preserve"> “Peran Gaya Hidup Terhadap Keputusan Pembelian di</w:t>
      </w:r>
      <w:r>
        <w:rPr>
          <w:sz w:val="24"/>
          <w:szCs w:val="24"/>
        </w:rPr>
        <w:t xml:space="preserve"> Café Orangae Puncak Padangjese.</w:t>
      </w:r>
      <w:r w:rsidRPr="00D163E9">
        <w:rPr>
          <w:sz w:val="24"/>
          <w:szCs w:val="24"/>
        </w:rPr>
        <w:t xml:space="preserve">” </w:t>
      </w:r>
      <w:r w:rsidRPr="00D163E9">
        <w:rPr>
          <w:i/>
          <w:sz w:val="24"/>
          <w:szCs w:val="24"/>
        </w:rPr>
        <w:t xml:space="preserve">Jurnal Ilmu Manajemen, </w:t>
      </w:r>
      <w:r>
        <w:rPr>
          <w:sz w:val="24"/>
          <w:szCs w:val="24"/>
        </w:rPr>
        <w:t xml:space="preserve">1, </w:t>
      </w:r>
      <w:r w:rsidRPr="00D163E9">
        <w:rPr>
          <w:sz w:val="24"/>
          <w:szCs w:val="24"/>
        </w:rPr>
        <w:t>Januari 2020</w:t>
      </w:r>
      <w:r>
        <w:rPr>
          <w:sz w:val="24"/>
          <w:szCs w:val="24"/>
        </w:rPr>
        <w:t>.</w:t>
      </w:r>
    </w:p>
    <w:p w:rsidR="003940A7" w:rsidRDefault="003940A7" w:rsidP="009D73B1">
      <w:pPr>
        <w:pStyle w:val="FootnoteText"/>
        <w:spacing w:line="360" w:lineRule="auto"/>
        <w:ind w:left="1080" w:hanging="720"/>
        <w:jc w:val="both"/>
        <w:rPr>
          <w:rFonts w:cs="Times New Roman"/>
          <w:sz w:val="24"/>
          <w:szCs w:val="24"/>
        </w:rPr>
      </w:pPr>
      <w:r w:rsidRPr="00782AD5">
        <w:rPr>
          <w:rFonts w:cs="Times New Roman"/>
          <w:sz w:val="24"/>
          <w:szCs w:val="24"/>
        </w:rPr>
        <w:t>Ilham</w:t>
      </w:r>
      <w:r>
        <w:rPr>
          <w:rFonts w:cs="Times New Roman"/>
          <w:sz w:val="24"/>
          <w:szCs w:val="24"/>
        </w:rPr>
        <w:t xml:space="preserve">, </w:t>
      </w:r>
      <w:r w:rsidRPr="00782AD5">
        <w:rPr>
          <w:rFonts w:cs="Times New Roman"/>
          <w:sz w:val="24"/>
          <w:szCs w:val="24"/>
        </w:rPr>
        <w:t xml:space="preserve">Muhammad </w:t>
      </w:r>
      <w:r>
        <w:rPr>
          <w:rFonts w:cs="Times New Roman"/>
          <w:sz w:val="24"/>
          <w:szCs w:val="24"/>
        </w:rPr>
        <w:t>dan Firdaus.</w:t>
      </w:r>
      <w:r w:rsidRPr="00782AD5">
        <w:rPr>
          <w:rFonts w:cs="Times New Roman"/>
          <w:sz w:val="24"/>
          <w:szCs w:val="24"/>
        </w:rPr>
        <w:t xml:space="preserve"> “Analisis Hubungan </w:t>
      </w:r>
      <w:r w:rsidRPr="00782AD5">
        <w:rPr>
          <w:rFonts w:cs="Times New Roman"/>
          <w:i/>
          <w:sz w:val="24"/>
          <w:szCs w:val="24"/>
        </w:rPr>
        <w:t xml:space="preserve">Islamic Branding </w:t>
      </w:r>
      <w:r w:rsidRPr="00782AD5">
        <w:rPr>
          <w:rFonts w:cs="Times New Roman"/>
          <w:sz w:val="24"/>
          <w:szCs w:val="24"/>
        </w:rPr>
        <w:t>dan Religiusit</w:t>
      </w:r>
      <w:r>
        <w:rPr>
          <w:rFonts w:cs="Times New Roman"/>
          <w:sz w:val="24"/>
          <w:szCs w:val="24"/>
        </w:rPr>
        <w:t>as Terhadap Keputusan Pembelian.</w:t>
      </w:r>
      <w:r w:rsidRPr="00782AD5">
        <w:rPr>
          <w:rFonts w:cs="Times New Roman"/>
          <w:sz w:val="24"/>
          <w:szCs w:val="24"/>
        </w:rPr>
        <w:t xml:space="preserve">” </w:t>
      </w:r>
      <w:r w:rsidRPr="00782AD5">
        <w:rPr>
          <w:rFonts w:cs="Times New Roman"/>
          <w:i/>
          <w:sz w:val="24"/>
          <w:szCs w:val="24"/>
        </w:rPr>
        <w:t>Jurnal Studi Islam Kawasan Melayu,</w:t>
      </w:r>
      <w:r>
        <w:rPr>
          <w:rFonts w:cs="Times New Roman"/>
          <w:sz w:val="24"/>
          <w:szCs w:val="24"/>
        </w:rPr>
        <w:t xml:space="preserve"> 1. 2020</w:t>
      </w:r>
      <w:r w:rsidRPr="00782AD5">
        <w:rPr>
          <w:rFonts w:cs="Times New Roman"/>
          <w:sz w:val="24"/>
          <w:szCs w:val="24"/>
        </w:rPr>
        <w:t>.</w:t>
      </w:r>
    </w:p>
    <w:p w:rsidR="003940A7" w:rsidRDefault="003940A7" w:rsidP="009D73B1">
      <w:pPr>
        <w:pStyle w:val="FootnoteText"/>
        <w:spacing w:line="360" w:lineRule="auto"/>
        <w:ind w:left="1080" w:hanging="720"/>
        <w:jc w:val="both"/>
        <w:rPr>
          <w:rFonts w:cs="Times New Roman"/>
          <w:sz w:val="24"/>
          <w:szCs w:val="24"/>
        </w:rPr>
      </w:pPr>
      <w:r>
        <w:rPr>
          <w:rFonts w:cs="Times New Roman"/>
          <w:sz w:val="24"/>
          <w:szCs w:val="24"/>
        </w:rPr>
        <w:t xml:space="preserve">Jumani, </w:t>
      </w:r>
      <w:r w:rsidRPr="00782AD5">
        <w:rPr>
          <w:rFonts w:cs="Times New Roman"/>
          <w:sz w:val="24"/>
          <w:szCs w:val="24"/>
        </w:rPr>
        <w:t>Zulfiqar Ali</w:t>
      </w:r>
      <w:r>
        <w:rPr>
          <w:rFonts w:cs="Times New Roman"/>
          <w:sz w:val="24"/>
          <w:szCs w:val="24"/>
        </w:rPr>
        <w:t xml:space="preserve"> dan </w:t>
      </w:r>
      <w:r w:rsidRPr="00782AD5">
        <w:rPr>
          <w:rFonts w:cs="Times New Roman"/>
          <w:sz w:val="24"/>
          <w:szCs w:val="24"/>
        </w:rPr>
        <w:t xml:space="preserve">Siddiqui, </w:t>
      </w:r>
      <w:r>
        <w:rPr>
          <w:rFonts w:cs="Times New Roman"/>
          <w:sz w:val="24"/>
          <w:szCs w:val="24"/>
        </w:rPr>
        <w:t>Kamran</w:t>
      </w:r>
      <w:proofErr w:type="gramStart"/>
      <w:r>
        <w:rPr>
          <w:rFonts w:cs="Times New Roman"/>
          <w:sz w:val="24"/>
          <w:szCs w:val="24"/>
        </w:rPr>
        <w:t>.</w:t>
      </w:r>
      <w:r w:rsidRPr="00782AD5">
        <w:rPr>
          <w:rFonts w:cs="Times New Roman"/>
          <w:i/>
          <w:sz w:val="24"/>
          <w:szCs w:val="24"/>
        </w:rPr>
        <w:t>“</w:t>
      </w:r>
      <w:proofErr w:type="gramEnd"/>
      <w:r w:rsidRPr="00782AD5">
        <w:rPr>
          <w:rFonts w:cs="Times New Roman"/>
          <w:i/>
          <w:sz w:val="24"/>
          <w:szCs w:val="24"/>
        </w:rPr>
        <w:t>Bases of Islamic Branding In Pakistan: Perception or</w:t>
      </w:r>
      <w:r>
        <w:rPr>
          <w:rFonts w:cs="Times New Roman"/>
          <w:i/>
          <w:sz w:val="24"/>
          <w:szCs w:val="24"/>
        </w:rPr>
        <w:t xml:space="preserve"> Believes.”</w:t>
      </w:r>
      <w:r w:rsidRPr="00782AD5">
        <w:rPr>
          <w:rFonts w:cs="Times New Roman"/>
          <w:i/>
          <w:sz w:val="24"/>
          <w:szCs w:val="24"/>
        </w:rPr>
        <w:t xml:space="preserve"> Interdisciplinary Journal of Contemporary Research in Business</w:t>
      </w:r>
      <w:r>
        <w:rPr>
          <w:rFonts w:cs="Times New Roman"/>
          <w:sz w:val="24"/>
          <w:szCs w:val="24"/>
        </w:rPr>
        <w:t xml:space="preserve">, 9, </w:t>
      </w:r>
      <w:r w:rsidRPr="00782AD5">
        <w:rPr>
          <w:rFonts w:cs="Times New Roman"/>
          <w:sz w:val="24"/>
          <w:szCs w:val="24"/>
        </w:rPr>
        <w:t>2012</w:t>
      </w:r>
      <w:r>
        <w:rPr>
          <w:rFonts w:cs="Times New Roman"/>
          <w:sz w:val="24"/>
          <w:szCs w:val="24"/>
        </w:rPr>
        <w:t xml:space="preserve">. </w:t>
      </w:r>
    </w:p>
    <w:p w:rsidR="003940A7" w:rsidRDefault="003940A7" w:rsidP="009D73B1">
      <w:pPr>
        <w:pStyle w:val="FootnoteText"/>
        <w:spacing w:line="360" w:lineRule="auto"/>
        <w:ind w:left="1080" w:hanging="720"/>
        <w:jc w:val="both"/>
        <w:rPr>
          <w:rFonts w:cs="Times New Roman"/>
          <w:sz w:val="24"/>
          <w:szCs w:val="24"/>
        </w:rPr>
      </w:pPr>
      <w:r w:rsidRPr="00782AD5">
        <w:rPr>
          <w:rFonts w:cs="Times New Roman"/>
          <w:sz w:val="24"/>
          <w:szCs w:val="24"/>
        </w:rPr>
        <w:t xml:space="preserve">Lada, </w:t>
      </w:r>
      <w:r>
        <w:rPr>
          <w:rFonts w:cs="Times New Roman"/>
          <w:sz w:val="24"/>
          <w:szCs w:val="24"/>
        </w:rPr>
        <w:t xml:space="preserve">Suddin, </w:t>
      </w:r>
      <w:r w:rsidRPr="00782AD5">
        <w:rPr>
          <w:rFonts w:cs="Times New Roman"/>
          <w:sz w:val="24"/>
          <w:szCs w:val="24"/>
        </w:rPr>
        <w:t>dkk</w:t>
      </w:r>
      <w:r>
        <w:rPr>
          <w:rFonts w:cs="Times New Roman"/>
          <w:sz w:val="24"/>
          <w:szCs w:val="24"/>
        </w:rPr>
        <w:t>.</w:t>
      </w:r>
      <w:r w:rsidRPr="00782AD5">
        <w:rPr>
          <w:rFonts w:cs="Times New Roman"/>
          <w:sz w:val="24"/>
          <w:szCs w:val="24"/>
        </w:rPr>
        <w:t xml:space="preserve"> “Predicting Intention to Choose Halal Product Using</w:t>
      </w:r>
      <w:r>
        <w:rPr>
          <w:rFonts w:cs="Times New Roman"/>
          <w:sz w:val="24"/>
          <w:szCs w:val="24"/>
        </w:rPr>
        <w:t xml:space="preserve"> Theory of Reasoned Action.” 1, </w:t>
      </w:r>
      <w:r w:rsidRPr="00782AD5">
        <w:rPr>
          <w:rFonts w:cs="Times New Roman"/>
          <w:sz w:val="24"/>
          <w:szCs w:val="24"/>
        </w:rPr>
        <w:t>2009</w:t>
      </w:r>
      <w:r>
        <w:rPr>
          <w:rFonts w:cs="Times New Roman"/>
          <w:sz w:val="24"/>
          <w:szCs w:val="24"/>
        </w:rPr>
        <w:t>.</w:t>
      </w:r>
    </w:p>
    <w:p w:rsidR="003940A7" w:rsidRPr="00D163E9" w:rsidRDefault="003940A7" w:rsidP="009D73B1">
      <w:pPr>
        <w:pStyle w:val="FootnoteText"/>
        <w:spacing w:line="360" w:lineRule="auto"/>
        <w:ind w:left="1080" w:hanging="720"/>
        <w:jc w:val="left"/>
        <w:rPr>
          <w:sz w:val="24"/>
          <w:szCs w:val="24"/>
        </w:rPr>
      </w:pPr>
      <w:r w:rsidRPr="00D163E9">
        <w:rPr>
          <w:sz w:val="24"/>
          <w:szCs w:val="24"/>
        </w:rPr>
        <w:t>Miati, Iis. “Pengaruh Citra Merek (</w:t>
      </w:r>
      <w:r w:rsidRPr="00D163E9">
        <w:rPr>
          <w:i/>
          <w:sz w:val="24"/>
          <w:szCs w:val="24"/>
        </w:rPr>
        <w:t>Brand Image</w:t>
      </w:r>
      <w:r w:rsidRPr="00D163E9">
        <w:rPr>
          <w:sz w:val="24"/>
          <w:szCs w:val="24"/>
        </w:rPr>
        <w:t xml:space="preserve">) Terhadap Keputusan Pembelian Kerudung Deenay.” </w:t>
      </w:r>
      <w:r w:rsidRPr="00D163E9">
        <w:rPr>
          <w:i/>
          <w:sz w:val="24"/>
          <w:szCs w:val="24"/>
        </w:rPr>
        <w:t xml:space="preserve">Jurnal Abiwara, </w:t>
      </w:r>
      <w:r w:rsidRPr="00D163E9">
        <w:rPr>
          <w:sz w:val="24"/>
          <w:szCs w:val="24"/>
        </w:rPr>
        <w:t xml:space="preserve">2, Maret 2020. </w:t>
      </w:r>
    </w:p>
    <w:p w:rsidR="003940A7" w:rsidRDefault="003940A7" w:rsidP="009D73B1">
      <w:pPr>
        <w:pStyle w:val="FootnoteText"/>
        <w:spacing w:line="360" w:lineRule="auto"/>
        <w:ind w:left="1080" w:hanging="720"/>
        <w:jc w:val="both"/>
        <w:rPr>
          <w:rFonts w:cs="Times New Roman"/>
          <w:sz w:val="24"/>
          <w:szCs w:val="24"/>
        </w:rPr>
      </w:pPr>
      <w:r w:rsidRPr="00782AD5">
        <w:rPr>
          <w:rFonts w:cs="Times New Roman"/>
          <w:sz w:val="24"/>
          <w:szCs w:val="24"/>
        </w:rPr>
        <w:t>Nasrullah, Muhammad</w:t>
      </w:r>
      <w:r>
        <w:rPr>
          <w:rFonts w:cs="Times New Roman"/>
          <w:sz w:val="24"/>
          <w:szCs w:val="24"/>
        </w:rPr>
        <w:t>.</w:t>
      </w:r>
      <w:r w:rsidRPr="00782AD5">
        <w:rPr>
          <w:rFonts w:cs="Times New Roman"/>
          <w:sz w:val="24"/>
          <w:szCs w:val="24"/>
        </w:rPr>
        <w:t xml:space="preserve"> “</w:t>
      </w:r>
      <w:r w:rsidRPr="00782AD5">
        <w:rPr>
          <w:rFonts w:cs="Times New Roman"/>
          <w:i/>
          <w:sz w:val="24"/>
          <w:szCs w:val="24"/>
        </w:rPr>
        <w:t xml:space="preserve">Islami Branding, </w:t>
      </w:r>
      <w:r w:rsidRPr="00782AD5">
        <w:rPr>
          <w:rFonts w:cs="Times New Roman"/>
          <w:sz w:val="24"/>
          <w:szCs w:val="24"/>
        </w:rPr>
        <w:t>Religiusitas dan Keputusan Konsumen Terhadap Pr</w:t>
      </w:r>
      <w:r>
        <w:rPr>
          <w:rFonts w:cs="Times New Roman"/>
          <w:sz w:val="24"/>
          <w:szCs w:val="24"/>
        </w:rPr>
        <w:t>oduk.</w:t>
      </w:r>
      <w:r w:rsidRPr="00782AD5">
        <w:rPr>
          <w:rFonts w:cs="Times New Roman"/>
          <w:sz w:val="24"/>
          <w:szCs w:val="24"/>
        </w:rPr>
        <w:t xml:space="preserve">” </w:t>
      </w:r>
      <w:r w:rsidRPr="00782AD5">
        <w:rPr>
          <w:rFonts w:cs="Times New Roman"/>
          <w:i/>
          <w:sz w:val="24"/>
          <w:szCs w:val="24"/>
        </w:rPr>
        <w:t>Jurnal Hukum Islam</w:t>
      </w:r>
      <w:r>
        <w:rPr>
          <w:rFonts w:cs="Times New Roman"/>
          <w:sz w:val="24"/>
          <w:szCs w:val="24"/>
        </w:rPr>
        <w:t xml:space="preserve">, 2, </w:t>
      </w:r>
      <w:r w:rsidRPr="00782AD5">
        <w:rPr>
          <w:rFonts w:cs="Times New Roman"/>
          <w:sz w:val="24"/>
          <w:szCs w:val="24"/>
        </w:rPr>
        <w:t>2015</w:t>
      </w:r>
      <w:r>
        <w:rPr>
          <w:rFonts w:cs="Times New Roman"/>
          <w:sz w:val="24"/>
          <w:szCs w:val="24"/>
        </w:rPr>
        <w:t>.</w:t>
      </w:r>
    </w:p>
    <w:p w:rsidR="003940A7" w:rsidRDefault="003940A7" w:rsidP="009D73B1">
      <w:pPr>
        <w:pStyle w:val="FootnoteText"/>
        <w:spacing w:line="360" w:lineRule="auto"/>
        <w:ind w:left="1080" w:hanging="720"/>
        <w:jc w:val="both"/>
        <w:rPr>
          <w:rFonts w:cs="Times New Roman"/>
          <w:sz w:val="24"/>
          <w:szCs w:val="24"/>
        </w:rPr>
      </w:pPr>
      <w:r w:rsidRPr="00782AD5">
        <w:rPr>
          <w:rFonts w:cs="Times New Roman"/>
          <w:sz w:val="24"/>
          <w:szCs w:val="24"/>
        </w:rPr>
        <w:t xml:space="preserve">Ratno, </w:t>
      </w:r>
      <w:proofErr w:type="gramStart"/>
      <w:r>
        <w:rPr>
          <w:rFonts w:cs="Times New Roman"/>
          <w:sz w:val="24"/>
          <w:szCs w:val="24"/>
        </w:rPr>
        <w:t>Dwi</w:t>
      </w:r>
      <w:proofErr w:type="gramEnd"/>
      <w:r>
        <w:rPr>
          <w:rFonts w:cs="Times New Roman"/>
          <w:sz w:val="24"/>
          <w:szCs w:val="24"/>
        </w:rPr>
        <w:t xml:space="preserve"> Wahyu Pril. </w:t>
      </w:r>
      <w:r w:rsidRPr="00782AD5">
        <w:rPr>
          <w:rFonts w:cs="Times New Roman"/>
          <w:sz w:val="24"/>
          <w:szCs w:val="24"/>
        </w:rPr>
        <w:t xml:space="preserve">“Menciptakan </w:t>
      </w:r>
      <w:r w:rsidRPr="00782AD5">
        <w:rPr>
          <w:rFonts w:cs="Times New Roman"/>
          <w:i/>
          <w:sz w:val="24"/>
          <w:szCs w:val="24"/>
        </w:rPr>
        <w:t xml:space="preserve">Islamic Branding </w:t>
      </w:r>
      <w:r w:rsidRPr="00782AD5">
        <w:rPr>
          <w:rFonts w:cs="Times New Roman"/>
          <w:sz w:val="24"/>
          <w:szCs w:val="24"/>
        </w:rPr>
        <w:t>Sebegai Strat</w:t>
      </w:r>
      <w:r>
        <w:rPr>
          <w:rFonts w:cs="Times New Roman"/>
          <w:sz w:val="24"/>
          <w:szCs w:val="24"/>
        </w:rPr>
        <w:t>egi Menarik Minat Beli Konsumen.</w:t>
      </w:r>
      <w:r w:rsidRPr="00782AD5">
        <w:rPr>
          <w:rFonts w:cs="Times New Roman"/>
          <w:sz w:val="24"/>
          <w:szCs w:val="24"/>
        </w:rPr>
        <w:t xml:space="preserve">” </w:t>
      </w:r>
      <w:r w:rsidRPr="00782AD5">
        <w:rPr>
          <w:rFonts w:cs="Times New Roman"/>
          <w:i/>
          <w:sz w:val="24"/>
          <w:szCs w:val="24"/>
        </w:rPr>
        <w:t>JBMA Ratno,</w:t>
      </w:r>
      <w:r>
        <w:rPr>
          <w:rFonts w:cs="Times New Roman"/>
          <w:sz w:val="24"/>
          <w:szCs w:val="24"/>
        </w:rPr>
        <w:t xml:space="preserve"> 2, </w:t>
      </w:r>
      <w:r w:rsidRPr="00782AD5">
        <w:rPr>
          <w:rFonts w:cs="Times New Roman"/>
          <w:sz w:val="24"/>
          <w:szCs w:val="24"/>
        </w:rPr>
        <w:t>2013</w:t>
      </w:r>
      <w:r>
        <w:rPr>
          <w:rFonts w:cs="Times New Roman"/>
          <w:sz w:val="24"/>
          <w:szCs w:val="24"/>
        </w:rPr>
        <w:t>.</w:t>
      </w:r>
    </w:p>
    <w:p w:rsidR="003940A7" w:rsidRDefault="003940A7" w:rsidP="009D73B1">
      <w:pPr>
        <w:pStyle w:val="FootnoteText"/>
        <w:spacing w:line="360" w:lineRule="auto"/>
        <w:ind w:left="1080" w:hanging="720"/>
        <w:jc w:val="both"/>
        <w:rPr>
          <w:rFonts w:cs="Times New Roman"/>
          <w:sz w:val="24"/>
          <w:szCs w:val="24"/>
        </w:rPr>
      </w:pPr>
      <w:r>
        <w:rPr>
          <w:rFonts w:cs="Times New Roman"/>
          <w:sz w:val="24"/>
          <w:szCs w:val="24"/>
        </w:rPr>
        <w:t>Roslina.</w:t>
      </w:r>
      <w:r w:rsidRPr="00782AD5">
        <w:rPr>
          <w:rFonts w:cs="Times New Roman"/>
          <w:sz w:val="24"/>
          <w:szCs w:val="24"/>
        </w:rPr>
        <w:t xml:space="preserve"> “Citra Merek: Dimensi, Proses P</w:t>
      </w:r>
      <w:r>
        <w:rPr>
          <w:rFonts w:cs="Times New Roman"/>
          <w:sz w:val="24"/>
          <w:szCs w:val="24"/>
        </w:rPr>
        <w:t>engembangan Serta Pengukurannya.</w:t>
      </w:r>
      <w:r w:rsidRPr="00782AD5">
        <w:rPr>
          <w:rFonts w:cs="Times New Roman"/>
          <w:sz w:val="24"/>
          <w:szCs w:val="24"/>
        </w:rPr>
        <w:t xml:space="preserve">” </w:t>
      </w:r>
      <w:r w:rsidRPr="00782AD5">
        <w:rPr>
          <w:rFonts w:cs="Times New Roman"/>
          <w:i/>
          <w:sz w:val="24"/>
          <w:szCs w:val="24"/>
        </w:rPr>
        <w:t xml:space="preserve">Jurnal Bisnis dan Manajemen, </w:t>
      </w:r>
      <w:r>
        <w:rPr>
          <w:rFonts w:cs="Times New Roman"/>
          <w:sz w:val="24"/>
          <w:szCs w:val="24"/>
        </w:rPr>
        <w:t xml:space="preserve">3, </w:t>
      </w:r>
      <w:r w:rsidRPr="00782AD5">
        <w:rPr>
          <w:rFonts w:cs="Times New Roman"/>
          <w:sz w:val="24"/>
          <w:szCs w:val="24"/>
        </w:rPr>
        <w:t>2010</w:t>
      </w:r>
      <w:r>
        <w:rPr>
          <w:rFonts w:cs="Times New Roman"/>
          <w:sz w:val="24"/>
          <w:szCs w:val="24"/>
        </w:rPr>
        <w:t>.</w:t>
      </w:r>
    </w:p>
    <w:p w:rsidR="003940A7" w:rsidRDefault="003940A7" w:rsidP="009D73B1">
      <w:pPr>
        <w:pStyle w:val="FootnoteText"/>
        <w:spacing w:line="360" w:lineRule="auto"/>
        <w:ind w:left="1080" w:hanging="720"/>
        <w:jc w:val="both"/>
        <w:rPr>
          <w:rFonts w:cs="Times New Roman"/>
          <w:sz w:val="24"/>
          <w:szCs w:val="24"/>
        </w:rPr>
      </w:pPr>
      <w:r>
        <w:rPr>
          <w:rFonts w:cs="Times New Roman"/>
          <w:sz w:val="24"/>
          <w:szCs w:val="24"/>
        </w:rPr>
        <w:t xml:space="preserve">Ruhamak, </w:t>
      </w:r>
      <w:r w:rsidRPr="00782AD5">
        <w:rPr>
          <w:rFonts w:cs="Times New Roman"/>
          <w:sz w:val="24"/>
          <w:szCs w:val="24"/>
        </w:rPr>
        <w:t>Muhammad Dian &amp; Sya’idah, Evi Husniati</w:t>
      </w:r>
      <w:r>
        <w:rPr>
          <w:rFonts w:cs="Times New Roman"/>
          <w:sz w:val="24"/>
          <w:szCs w:val="24"/>
        </w:rPr>
        <w:t>. “</w:t>
      </w:r>
      <w:r w:rsidRPr="00782AD5">
        <w:rPr>
          <w:rFonts w:cs="Times New Roman"/>
          <w:sz w:val="24"/>
          <w:szCs w:val="24"/>
        </w:rPr>
        <w:t xml:space="preserve">Pengaruh </w:t>
      </w:r>
      <w:r w:rsidRPr="00782AD5">
        <w:rPr>
          <w:rFonts w:cs="Times New Roman"/>
          <w:i/>
          <w:sz w:val="24"/>
          <w:szCs w:val="24"/>
        </w:rPr>
        <w:t>Word of Mouth,</w:t>
      </w:r>
      <w:r w:rsidRPr="00782AD5">
        <w:rPr>
          <w:rFonts w:cs="Times New Roman"/>
          <w:sz w:val="24"/>
          <w:szCs w:val="24"/>
        </w:rPr>
        <w:t xml:space="preserve"> Minat Konsumen dan </w:t>
      </w:r>
      <w:r w:rsidRPr="00782AD5">
        <w:rPr>
          <w:rFonts w:cs="Times New Roman"/>
          <w:i/>
          <w:sz w:val="24"/>
          <w:szCs w:val="24"/>
        </w:rPr>
        <w:t>Brand Image</w:t>
      </w:r>
      <w:r w:rsidRPr="00782AD5">
        <w:rPr>
          <w:rFonts w:cs="Times New Roman"/>
          <w:sz w:val="24"/>
          <w:szCs w:val="24"/>
        </w:rPr>
        <w:t xml:space="preserve"> Terhadap Keputusan Konsumen (Studi pada Pelajar Lembaga Kursus di Ar</w:t>
      </w:r>
      <w:r>
        <w:rPr>
          <w:rFonts w:cs="Times New Roman"/>
          <w:sz w:val="24"/>
          <w:szCs w:val="24"/>
        </w:rPr>
        <w:t>ea Kampung Inggris Pare Kediri).” 2, 2018</w:t>
      </w:r>
      <w:r w:rsidRPr="00782AD5">
        <w:rPr>
          <w:rFonts w:cs="Times New Roman"/>
          <w:sz w:val="24"/>
          <w:szCs w:val="24"/>
        </w:rPr>
        <w:t>.</w:t>
      </w:r>
    </w:p>
    <w:p w:rsidR="003940A7" w:rsidRPr="00782AD5" w:rsidRDefault="003940A7" w:rsidP="009D73B1">
      <w:pPr>
        <w:pStyle w:val="FootnoteText"/>
        <w:spacing w:line="360" w:lineRule="auto"/>
        <w:ind w:left="1080" w:hanging="720"/>
        <w:jc w:val="both"/>
        <w:rPr>
          <w:rFonts w:cs="Times New Roman"/>
          <w:sz w:val="24"/>
          <w:szCs w:val="24"/>
        </w:rPr>
      </w:pPr>
      <w:r>
        <w:rPr>
          <w:rFonts w:cs="Times New Roman"/>
          <w:sz w:val="24"/>
          <w:szCs w:val="24"/>
        </w:rPr>
        <w:t xml:space="preserve">Silvya, </w:t>
      </w:r>
      <w:r w:rsidRPr="00782AD5">
        <w:rPr>
          <w:rFonts w:cs="Times New Roman"/>
          <w:sz w:val="24"/>
          <w:szCs w:val="24"/>
        </w:rPr>
        <w:t>Mandey</w:t>
      </w:r>
      <w:r>
        <w:rPr>
          <w:rFonts w:cs="Times New Roman"/>
          <w:sz w:val="24"/>
          <w:szCs w:val="24"/>
        </w:rPr>
        <w:t xml:space="preserve">. </w:t>
      </w:r>
      <w:r w:rsidRPr="00782AD5">
        <w:rPr>
          <w:rFonts w:cs="Times New Roman"/>
          <w:sz w:val="24"/>
          <w:szCs w:val="24"/>
        </w:rPr>
        <w:t>”Pengaruh Faktor Gaya Hidup Terhad</w:t>
      </w:r>
      <w:r>
        <w:rPr>
          <w:rFonts w:cs="Times New Roman"/>
          <w:sz w:val="24"/>
          <w:szCs w:val="24"/>
        </w:rPr>
        <w:t>ap Keputusan Pembelian Konsumen.</w:t>
      </w:r>
      <w:r w:rsidRPr="00782AD5">
        <w:rPr>
          <w:rFonts w:cs="Times New Roman"/>
          <w:sz w:val="24"/>
          <w:szCs w:val="24"/>
        </w:rPr>
        <w:t>”</w:t>
      </w:r>
      <w:r w:rsidRPr="00782AD5">
        <w:rPr>
          <w:rFonts w:cs="Times New Roman"/>
          <w:i/>
          <w:sz w:val="24"/>
          <w:szCs w:val="24"/>
        </w:rPr>
        <w:t xml:space="preserve">Jurnal Ekonomi, </w:t>
      </w:r>
      <w:r>
        <w:rPr>
          <w:rFonts w:cs="Times New Roman"/>
          <w:sz w:val="24"/>
          <w:szCs w:val="24"/>
        </w:rPr>
        <w:t>1, 2009.</w:t>
      </w:r>
    </w:p>
    <w:p w:rsidR="003940A7" w:rsidRDefault="003940A7" w:rsidP="009D73B1">
      <w:pPr>
        <w:pStyle w:val="FootnoteText"/>
        <w:spacing w:line="360" w:lineRule="auto"/>
        <w:ind w:left="1080" w:hanging="720"/>
        <w:jc w:val="both"/>
        <w:rPr>
          <w:rFonts w:cs="Times New Roman"/>
          <w:sz w:val="24"/>
          <w:szCs w:val="24"/>
        </w:rPr>
      </w:pPr>
      <w:r>
        <w:rPr>
          <w:rFonts w:cs="Times New Roman"/>
          <w:sz w:val="24"/>
          <w:szCs w:val="24"/>
        </w:rPr>
        <w:lastRenderedPageBreak/>
        <w:t xml:space="preserve">Supriyadi, dkk. </w:t>
      </w:r>
      <w:r w:rsidRPr="00782AD5">
        <w:rPr>
          <w:rFonts w:cs="Times New Roman"/>
          <w:sz w:val="24"/>
          <w:szCs w:val="24"/>
        </w:rPr>
        <w:t xml:space="preserve">“Pengaruh Kualitas Produk dan </w:t>
      </w:r>
      <w:r w:rsidRPr="00782AD5">
        <w:rPr>
          <w:rFonts w:cs="Times New Roman"/>
          <w:i/>
          <w:sz w:val="24"/>
          <w:szCs w:val="24"/>
        </w:rPr>
        <w:t xml:space="preserve">Brand Image </w:t>
      </w:r>
      <w:r>
        <w:rPr>
          <w:rFonts w:cs="Times New Roman"/>
          <w:sz w:val="24"/>
          <w:szCs w:val="24"/>
        </w:rPr>
        <w:t>Terhadap Keputusan Pembelian.</w:t>
      </w:r>
      <w:r w:rsidRPr="00782AD5">
        <w:rPr>
          <w:rFonts w:cs="Times New Roman"/>
          <w:sz w:val="24"/>
          <w:szCs w:val="24"/>
        </w:rPr>
        <w:t xml:space="preserve">” </w:t>
      </w:r>
      <w:r w:rsidRPr="00782AD5">
        <w:rPr>
          <w:rFonts w:cs="Times New Roman"/>
          <w:i/>
          <w:sz w:val="24"/>
          <w:szCs w:val="24"/>
        </w:rPr>
        <w:t>Jurnal Bisnis dan Manajemen,</w:t>
      </w:r>
      <w:r>
        <w:rPr>
          <w:rFonts w:cs="Times New Roman"/>
          <w:sz w:val="24"/>
          <w:szCs w:val="24"/>
        </w:rPr>
        <w:t xml:space="preserve"> 1. 2017</w:t>
      </w:r>
      <w:r w:rsidRPr="00782AD5">
        <w:rPr>
          <w:rFonts w:cs="Times New Roman"/>
          <w:sz w:val="24"/>
          <w:szCs w:val="24"/>
        </w:rPr>
        <w:t>.</w:t>
      </w:r>
    </w:p>
    <w:p w:rsidR="003940A7" w:rsidRDefault="003940A7" w:rsidP="009D73B1">
      <w:pPr>
        <w:pStyle w:val="FootnoteText"/>
        <w:spacing w:line="360" w:lineRule="auto"/>
        <w:ind w:left="1080" w:hanging="720"/>
        <w:jc w:val="both"/>
        <w:rPr>
          <w:rFonts w:cs="Times New Roman"/>
          <w:sz w:val="24"/>
          <w:szCs w:val="24"/>
        </w:rPr>
      </w:pPr>
      <w:r w:rsidRPr="00782AD5">
        <w:rPr>
          <w:rFonts w:cs="Times New Roman"/>
          <w:sz w:val="24"/>
          <w:szCs w:val="24"/>
        </w:rPr>
        <w:t>Umboh, Sisilia Oktavia</w:t>
      </w:r>
      <w:r>
        <w:rPr>
          <w:rFonts w:cs="Times New Roman"/>
          <w:sz w:val="24"/>
          <w:szCs w:val="24"/>
        </w:rPr>
        <w:t>.</w:t>
      </w:r>
      <w:r w:rsidRPr="00782AD5">
        <w:rPr>
          <w:rFonts w:cs="Times New Roman"/>
          <w:sz w:val="24"/>
          <w:szCs w:val="24"/>
        </w:rPr>
        <w:t xml:space="preserve"> “Analisi</w:t>
      </w:r>
      <w:r>
        <w:rPr>
          <w:rFonts w:cs="Times New Roman"/>
          <w:sz w:val="24"/>
          <w:szCs w:val="24"/>
        </w:rPr>
        <w:t>s</w:t>
      </w:r>
      <w:r w:rsidRPr="00782AD5">
        <w:rPr>
          <w:rFonts w:cs="Times New Roman"/>
          <w:sz w:val="24"/>
          <w:szCs w:val="24"/>
        </w:rPr>
        <w:t xml:space="preserve"> Kualitas Produk, </w:t>
      </w:r>
      <w:r w:rsidRPr="00782AD5">
        <w:rPr>
          <w:rFonts w:cs="Times New Roman"/>
          <w:i/>
          <w:sz w:val="24"/>
          <w:szCs w:val="24"/>
        </w:rPr>
        <w:t>Brand Image</w:t>
      </w:r>
      <w:r w:rsidRPr="00782AD5">
        <w:rPr>
          <w:rFonts w:cs="Times New Roman"/>
          <w:sz w:val="24"/>
          <w:szCs w:val="24"/>
        </w:rPr>
        <w:t xml:space="preserve"> dan </w:t>
      </w:r>
      <w:r w:rsidRPr="00782AD5">
        <w:rPr>
          <w:rFonts w:cs="Times New Roman"/>
          <w:i/>
          <w:sz w:val="24"/>
          <w:szCs w:val="24"/>
        </w:rPr>
        <w:t xml:space="preserve">Lifestyle </w:t>
      </w:r>
      <w:r w:rsidRPr="00782AD5">
        <w:rPr>
          <w:rFonts w:cs="Times New Roman"/>
          <w:sz w:val="24"/>
          <w:szCs w:val="24"/>
        </w:rPr>
        <w:t>Terhadap Keputusan Pembelian Pakaian Wanita di</w:t>
      </w:r>
      <w:r>
        <w:rPr>
          <w:rFonts w:cs="Times New Roman"/>
          <w:sz w:val="24"/>
          <w:szCs w:val="24"/>
        </w:rPr>
        <w:t xml:space="preserve"> Mississippi Manado Town Square.” 1, 2015.</w:t>
      </w:r>
    </w:p>
    <w:p w:rsidR="003940A7" w:rsidRDefault="003940A7" w:rsidP="009D73B1">
      <w:pPr>
        <w:pStyle w:val="FootnoteText"/>
        <w:spacing w:line="360" w:lineRule="auto"/>
        <w:ind w:left="1080" w:hanging="720"/>
        <w:jc w:val="both"/>
        <w:rPr>
          <w:rFonts w:cs="Times New Roman"/>
          <w:sz w:val="24"/>
          <w:szCs w:val="24"/>
        </w:rPr>
      </w:pPr>
      <w:r w:rsidRPr="00782AD5">
        <w:rPr>
          <w:rFonts w:cs="Times New Roman"/>
          <w:sz w:val="24"/>
          <w:szCs w:val="24"/>
        </w:rPr>
        <w:t>Yunus, Nora S</w:t>
      </w:r>
      <w:r>
        <w:rPr>
          <w:rFonts w:cs="Times New Roman"/>
          <w:sz w:val="24"/>
          <w:szCs w:val="24"/>
        </w:rPr>
        <w:t>ara Nadia Muhamad, dkk.</w:t>
      </w:r>
      <w:r w:rsidRPr="00782AD5">
        <w:rPr>
          <w:rFonts w:cs="Times New Roman"/>
          <w:sz w:val="24"/>
          <w:szCs w:val="24"/>
        </w:rPr>
        <w:t xml:space="preserve"> “Muslim’s Purchase Intention towards Non-Muslim’s H</w:t>
      </w:r>
      <w:r>
        <w:rPr>
          <w:rFonts w:cs="Times New Roman"/>
          <w:sz w:val="24"/>
          <w:szCs w:val="24"/>
        </w:rPr>
        <w:t>alal Packaged Food Manufacturer.</w:t>
      </w:r>
      <w:r w:rsidRPr="00782AD5">
        <w:rPr>
          <w:rFonts w:cs="Times New Roman"/>
          <w:sz w:val="24"/>
          <w:szCs w:val="24"/>
        </w:rPr>
        <w:t xml:space="preserve">” </w:t>
      </w:r>
      <w:r w:rsidRPr="00782AD5">
        <w:rPr>
          <w:rFonts w:cs="Times New Roman"/>
          <w:i/>
          <w:sz w:val="24"/>
          <w:szCs w:val="24"/>
        </w:rPr>
        <w:t>Prpcendia-Social and Behavior Sciences,</w:t>
      </w:r>
      <w:r>
        <w:rPr>
          <w:rFonts w:cs="Times New Roman"/>
          <w:sz w:val="24"/>
          <w:szCs w:val="24"/>
        </w:rPr>
        <w:t xml:space="preserve"> 130, </w:t>
      </w:r>
      <w:r w:rsidRPr="00782AD5">
        <w:rPr>
          <w:rFonts w:cs="Times New Roman"/>
          <w:sz w:val="24"/>
          <w:szCs w:val="24"/>
        </w:rPr>
        <w:t>2014</w:t>
      </w:r>
      <w:r>
        <w:rPr>
          <w:rFonts w:cs="Times New Roman"/>
          <w:sz w:val="24"/>
          <w:szCs w:val="24"/>
        </w:rPr>
        <w:t>.</w:t>
      </w:r>
    </w:p>
    <w:p w:rsidR="003940A7" w:rsidRDefault="003940A7" w:rsidP="009D73B1">
      <w:pPr>
        <w:pStyle w:val="FootnoteText"/>
        <w:spacing w:line="360" w:lineRule="auto"/>
        <w:ind w:left="1080" w:hanging="720"/>
        <w:jc w:val="both"/>
        <w:rPr>
          <w:rFonts w:cs="Times New Roman"/>
          <w:sz w:val="24"/>
          <w:szCs w:val="24"/>
        </w:rPr>
      </w:pPr>
      <w:r w:rsidRPr="00782AD5">
        <w:rPr>
          <w:rFonts w:cs="Times New Roman"/>
          <w:sz w:val="24"/>
          <w:szCs w:val="24"/>
        </w:rPr>
        <w:t>Yusanti</w:t>
      </w:r>
      <w:r>
        <w:rPr>
          <w:rFonts w:cs="Times New Roman"/>
          <w:sz w:val="24"/>
          <w:szCs w:val="24"/>
        </w:rPr>
        <w:t xml:space="preserve">, </w:t>
      </w:r>
      <w:r w:rsidRPr="00782AD5">
        <w:rPr>
          <w:rFonts w:cs="Times New Roman"/>
          <w:sz w:val="24"/>
          <w:szCs w:val="24"/>
        </w:rPr>
        <w:t xml:space="preserve">Adhellia Anggia Puspita </w:t>
      </w:r>
      <w:r>
        <w:rPr>
          <w:rFonts w:cs="Times New Roman"/>
          <w:sz w:val="24"/>
          <w:szCs w:val="24"/>
        </w:rPr>
        <w:t>dan Triyonowati.</w:t>
      </w:r>
      <w:r w:rsidRPr="00782AD5">
        <w:rPr>
          <w:rFonts w:cs="Times New Roman"/>
          <w:sz w:val="24"/>
          <w:szCs w:val="24"/>
        </w:rPr>
        <w:t xml:space="preserve"> “Pengaruh </w:t>
      </w:r>
      <w:r w:rsidRPr="00782AD5">
        <w:rPr>
          <w:rFonts w:cs="Times New Roman"/>
          <w:i/>
          <w:sz w:val="24"/>
          <w:szCs w:val="24"/>
        </w:rPr>
        <w:t>Marketing Mix, Celebrity Edorsment,</w:t>
      </w:r>
      <w:r w:rsidRPr="00782AD5">
        <w:rPr>
          <w:rFonts w:cs="Times New Roman"/>
          <w:sz w:val="24"/>
          <w:szCs w:val="24"/>
        </w:rPr>
        <w:t xml:space="preserve"> dan </w:t>
      </w:r>
      <w:r w:rsidRPr="00782AD5">
        <w:rPr>
          <w:rFonts w:cs="Times New Roman"/>
          <w:i/>
          <w:sz w:val="24"/>
          <w:szCs w:val="24"/>
        </w:rPr>
        <w:t>Lifestyle</w:t>
      </w:r>
      <w:r w:rsidRPr="00782AD5">
        <w:rPr>
          <w:rFonts w:cs="Times New Roman"/>
          <w:sz w:val="24"/>
          <w:szCs w:val="24"/>
        </w:rPr>
        <w:t xml:space="preserve"> Terhadap Kepu</w:t>
      </w:r>
      <w:r>
        <w:rPr>
          <w:rFonts w:cs="Times New Roman"/>
          <w:sz w:val="24"/>
          <w:szCs w:val="24"/>
        </w:rPr>
        <w:t>tusan Pembelian Kosmetik Wardah.</w:t>
      </w:r>
      <w:r w:rsidRPr="00782AD5">
        <w:rPr>
          <w:rFonts w:cs="Times New Roman"/>
          <w:sz w:val="24"/>
          <w:szCs w:val="24"/>
        </w:rPr>
        <w:t xml:space="preserve">” </w:t>
      </w:r>
      <w:r>
        <w:rPr>
          <w:rFonts w:cs="Times New Roman"/>
          <w:i/>
          <w:sz w:val="24"/>
          <w:szCs w:val="24"/>
        </w:rPr>
        <w:t>Jurnal</w:t>
      </w:r>
      <w:r w:rsidRPr="00782AD5">
        <w:rPr>
          <w:rFonts w:cs="Times New Roman"/>
          <w:i/>
          <w:sz w:val="24"/>
          <w:szCs w:val="24"/>
        </w:rPr>
        <w:t xml:space="preserve"> Ilmu dan Riset Manajemen,</w:t>
      </w:r>
      <w:r>
        <w:rPr>
          <w:rFonts w:cs="Times New Roman"/>
          <w:sz w:val="24"/>
          <w:szCs w:val="24"/>
        </w:rPr>
        <w:t xml:space="preserve"> 11, November 2017.</w:t>
      </w:r>
    </w:p>
    <w:p w:rsidR="00794972" w:rsidRDefault="00794972" w:rsidP="009329FE">
      <w:pPr>
        <w:pStyle w:val="FootnoteText"/>
        <w:spacing w:line="360" w:lineRule="auto"/>
        <w:ind w:left="720" w:hanging="720"/>
        <w:jc w:val="both"/>
        <w:rPr>
          <w:rFonts w:cs="Times New Roman"/>
          <w:b/>
          <w:sz w:val="24"/>
          <w:szCs w:val="24"/>
        </w:rPr>
      </w:pPr>
    </w:p>
    <w:p w:rsidR="00794972" w:rsidRDefault="00794972" w:rsidP="00B20CDE">
      <w:pPr>
        <w:pStyle w:val="FootnoteText"/>
        <w:numPr>
          <w:ilvl w:val="0"/>
          <w:numId w:val="82"/>
        </w:numPr>
        <w:spacing w:line="360" w:lineRule="auto"/>
        <w:ind w:left="360"/>
        <w:jc w:val="both"/>
        <w:rPr>
          <w:rFonts w:cs="Times New Roman"/>
          <w:b/>
          <w:sz w:val="24"/>
          <w:szCs w:val="24"/>
        </w:rPr>
      </w:pPr>
      <w:r>
        <w:rPr>
          <w:rFonts w:cs="Times New Roman"/>
          <w:b/>
          <w:sz w:val="24"/>
          <w:szCs w:val="24"/>
        </w:rPr>
        <w:t xml:space="preserve">Skripsi </w:t>
      </w:r>
    </w:p>
    <w:p w:rsidR="009D73B1" w:rsidRDefault="009D73B1" w:rsidP="009D73B1">
      <w:pPr>
        <w:pStyle w:val="FootnoteText"/>
        <w:spacing w:line="360" w:lineRule="auto"/>
        <w:ind w:left="1080" w:hanging="720"/>
        <w:jc w:val="both"/>
        <w:rPr>
          <w:rFonts w:cs="Times New Roman"/>
          <w:sz w:val="24"/>
          <w:szCs w:val="24"/>
        </w:rPr>
      </w:pPr>
      <w:r w:rsidRPr="00782AD5">
        <w:rPr>
          <w:rFonts w:cs="Times New Roman"/>
          <w:sz w:val="24"/>
          <w:szCs w:val="24"/>
        </w:rPr>
        <w:t xml:space="preserve">Agustina, </w:t>
      </w:r>
      <w:r>
        <w:rPr>
          <w:rFonts w:cs="Times New Roman"/>
          <w:sz w:val="24"/>
          <w:szCs w:val="24"/>
        </w:rPr>
        <w:t xml:space="preserve">Detri. </w:t>
      </w:r>
      <w:r w:rsidRPr="00782AD5">
        <w:rPr>
          <w:rFonts w:cs="Times New Roman"/>
          <w:sz w:val="24"/>
          <w:szCs w:val="24"/>
        </w:rPr>
        <w:t xml:space="preserve">“Pengaruh </w:t>
      </w:r>
      <w:r w:rsidRPr="00782AD5">
        <w:rPr>
          <w:rFonts w:cs="Times New Roman"/>
          <w:i/>
          <w:sz w:val="24"/>
          <w:szCs w:val="24"/>
        </w:rPr>
        <w:t xml:space="preserve">Islamic Branding </w:t>
      </w:r>
      <w:r w:rsidRPr="00782AD5">
        <w:rPr>
          <w:rFonts w:cs="Times New Roman"/>
          <w:sz w:val="24"/>
          <w:szCs w:val="24"/>
        </w:rPr>
        <w:t xml:space="preserve">dan </w:t>
      </w:r>
      <w:r w:rsidRPr="00782AD5">
        <w:rPr>
          <w:rFonts w:cs="Times New Roman"/>
          <w:i/>
          <w:sz w:val="24"/>
          <w:szCs w:val="24"/>
        </w:rPr>
        <w:t xml:space="preserve">Product Ingredients </w:t>
      </w:r>
      <w:r w:rsidRPr="00782AD5">
        <w:rPr>
          <w:rFonts w:cs="Times New Roman"/>
          <w:sz w:val="24"/>
          <w:szCs w:val="24"/>
        </w:rPr>
        <w:t>Terhadap Minat Beli P</w:t>
      </w:r>
      <w:r>
        <w:rPr>
          <w:rFonts w:cs="Times New Roman"/>
          <w:sz w:val="24"/>
          <w:szCs w:val="24"/>
        </w:rPr>
        <w:t>roduk HNI-HPAI di Kota Bengkulu.</w:t>
      </w:r>
      <w:r w:rsidRPr="00782AD5">
        <w:rPr>
          <w:rFonts w:cs="Times New Roman"/>
          <w:sz w:val="24"/>
          <w:szCs w:val="24"/>
        </w:rPr>
        <w:t xml:space="preserve">” </w:t>
      </w:r>
      <w:r w:rsidRPr="00782AD5">
        <w:rPr>
          <w:rFonts w:cs="Times New Roman"/>
          <w:i/>
          <w:sz w:val="24"/>
          <w:szCs w:val="24"/>
        </w:rPr>
        <w:t>Skripsi</w:t>
      </w:r>
      <w:r>
        <w:rPr>
          <w:rFonts w:cs="Times New Roman"/>
          <w:sz w:val="24"/>
          <w:szCs w:val="24"/>
        </w:rPr>
        <w:t xml:space="preserve">. </w:t>
      </w:r>
      <w:r w:rsidRPr="00782AD5">
        <w:rPr>
          <w:rFonts w:cs="Times New Roman"/>
          <w:sz w:val="24"/>
          <w:szCs w:val="24"/>
        </w:rPr>
        <w:t>Bengkulu: Institut Aga</w:t>
      </w:r>
      <w:r>
        <w:rPr>
          <w:rFonts w:cs="Times New Roman"/>
          <w:sz w:val="24"/>
          <w:szCs w:val="24"/>
        </w:rPr>
        <w:t>ma Islam Negeri Bengkulu, 2020.</w:t>
      </w:r>
    </w:p>
    <w:p w:rsidR="009D73B1" w:rsidRPr="003F3B0B" w:rsidRDefault="009D73B1" w:rsidP="009D73B1">
      <w:pPr>
        <w:pStyle w:val="FootnoteText"/>
        <w:spacing w:line="360" w:lineRule="auto"/>
        <w:ind w:left="1080" w:hanging="720"/>
        <w:jc w:val="both"/>
        <w:rPr>
          <w:rFonts w:cs="Times New Roman"/>
          <w:sz w:val="24"/>
          <w:szCs w:val="24"/>
        </w:rPr>
      </w:pPr>
      <w:r w:rsidRPr="003F3B0B">
        <w:rPr>
          <w:rFonts w:cs="Times New Roman"/>
          <w:sz w:val="24"/>
          <w:szCs w:val="24"/>
        </w:rPr>
        <w:t>Aisyah</w:t>
      </w:r>
      <w:r>
        <w:rPr>
          <w:rFonts w:cs="Times New Roman"/>
          <w:sz w:val="24"/>
          <w:szCs w:val="24"/>
        </w:rPr>
        <w:t xml:space="preserve">, </w:t>
      </w:r>
      <w:r w:rsidRPr="003F3B0B">
        <w:rPr>
          <w:rFonts w:cs="Times New Roman"/>
          <w:sz w:val="24"/>
          <w:szCs w:val="24"/>
        </w:rPr>
        <w:t>Nurul</w:t>
      </w:r>
      <w:r>
        <w:rPr>
          <w:rFonts w:cs="Times New Roman"/>
          <w:sz w:val="24"/>
          <w:szCs w:val="24"/>
        </w:rPr>
        <w:t>.</w:t>
      </w:r>
      <w:r w:rsidRPr="003F3B0B">
        <w:rPr>
          <w:rFonts w:cs="Times New Roman"/>
          <w:sz w:val="24"/>
          <w:szCs w:val="24"/>
        </w:rPr>
        <w:t xml:space="preserve"> </w:t>
      </w:r>
      <w:r>
        <w:rPr>
          <w:rFonts w:cs="Times New Roman"/>
          <w:sz w:val="24"/>
          <w:szCs w:val="24"/>
        </w:rPr>
        <w:t>“</w:t>
      </w:r>
      <w:r w:rsidRPr="003F3B0B">
        <w:rPr>
          <w:rFonts w:cs="Times New Roman"/>
          <w:sz w:val="24"/>
          <w:szCs w:val="24"/>
        </w:rPr>
        <w:t xml:space="preserve">Pengaruh </w:t>
      </w:r>
      <w:r w:rsidRPr="003F3B0B">
        <w:rPr>
          <w:rFonts w:cs="Times New Roman"/>
          <w:i/>
          <w:sz w:val="24"/>
          <w:szCs w:val="24"/>
        </w:rPr>
        <w:t xml:space="preserve">Islamic Branding </w:t>
      </w:r>
      <w:r w:rsidRPr="003F3B0B">
        <w:rPr>
          <w:rFonts w:cs="Times New Roman"/>
          <w:sz w:val="24"/>
          <w:szCs w:val="24"/>
        </w:rPr>
        <w:t xml:space="preserve">Terhadap Keputusan Pembelian Kosmetik Wardah yang Dimediasi </w:t>
      </w:r>
      <w:r w:rsidRPr="003F3B0B">
        <w:rPr>
          <w:rFonts w:cs="Times New Roman"/>
          <w:i/>
          <w:sz w:val="24"/>
          <w:szCs w:val="24"/>
        </w:rPr>
        <w:t xml:space="preserve">Brand Awareness </w:t>
      </w:r>
      <w:r w:rsidRPr="003F3B0B">
        <w:rPr>
          <w:rFonts w:cs="Times New Roman"/>
          <w:sz w:val="24"/>
          <w:szCs w:val="24"/>
        </w:rPr>
        <w:t>p</w:t>
      </w:r>
      <w:r>
        <w:rPr>
          <w:rFonts w:cs="Times New Roman"/>
          <w:sz w:val="24"/>
          <w:szCs w:val="24"/>
        </w:rPr>
        <w:t>ada Remaja Wanita Kota Makassar.</w:t>
      </w:r>
      <w:r w:rsidRPr="003F3B0B">
        <w:rPr>
          <w:rFonts w:cs="Times New Roman"/>
          <w:sz w:val="24"/>
          <w:szCs w:val="24"/>
        </w:rPr>
        <w:t xml:space="preserve">” </w:t>
      </w:r>
      <w:r>
        <w:rPr>
          <w:rFonts w:cs="Times New Roman"/>
          <w:i/>
          <w:sz w:val="24"/>
          <w:szCs w:val="24"/>
        </w:rPr>
        <w:t xml:space="preserve">Skripsi. </w:t>
      </w:r>
      <w:r w:rsidRPr="003F3B0B">
        <w:rPr>
          <w:rFonts w:cs="Times New Roman"/>
          <w:sz w:val="24"/>
          <w:szCs w:val="24"/>
        </w:rPr>
        <w:t>Makassar: Universitas Islam Negeri Alauddin Makassar, 2021</w:t>
      </w:r>
      <w:r>
        <w:rPr>
          <w:rFonts w:cs="Times New Roman"/>
          <w:sz w:val="24"/>
          <w:szCs w:val="24"/>
        </w:rPr>
        <w:t>.</w:t>
      </w:r>
    </w:p>
    <w:p w:rsidR="009D73B1" w:rsidRDefault="009D73B1" w:rsidP="009D73B1">
      <w:pPr>
        <w:pStyle w:val="FootnoteText"/>
        <w:spacing w:line="360" w:lineRule="auto"/>
        <w:ind w:left="1080" w:hanging="720"/>
        <w:jc w:val="both"/>
        <w:rPr>
          <w:rFonts w:cs="Times New Roman"/>
          <w:sz w:val="24"/>
          <w:szCs w:val="24"/>
        </w:rPr>
      </w:pPr>
      <w:r w:rsidRPr="00782AD5">
        <w:rPr>
          <w:rFonts w:cs="Times New Roman"/>
          <w:sz w:val="24"/>
          <w:szCs w:val="24"/>
        </w:rPr>
        <w:t>Alfisyahrin, Gafi</w:t>
      </w:r>
      <w:r>
        <w:rPr>
          <w:rFonts w:cs="Times New Roman"/>
          <w:sz w:val="24"/>
          <w:szCs w:val="24"/>
        </w:rPr>
        <w:t>.</w:t>
      </w:r>
      <w:r w:rsidRPr="00782AD5">
        <w:rPr>
          <w:rFonts w:cs="Times New Roman"/>
          <w:sz w:val="24"/>
          <w:szCs w:val="24"/>
        </w:rPr>
        <w:t xml:space="preserve"> “Pengaruh </w:t>
      </w:r>
      <w:r w:rsidRPr="00782AD5">
        <w:rPr>
          <w:rFonts w:cs="Times New Roman"/>
          <w:i/>
          <w:sz w:val="24"/>
          <w:szCs w:val="24"/>
        </w:rPr>
        <w:t xml:space="preserve">Ease </w:t>
      </w:r>
      <w:proofErr w:type="gramStart"/>
      <w:r w:rsidRPr="00782AD5">
        <w:rPr>
          <w:rFonts w:cs="Times New Roman"/>
          <w:i/>
          <w:sz w:val="24"/>
          <w:szCs w:val="24"/>
        </w:rPr>
        <w:t>Of</w:t>
      </w:r>
      <w:proofErr w:type="gramEnd"/>
      <w:r w:rsidRPr="00782AD5">
        <w:rPr>
          <w:rFonts w:cs="Times New Roman"/>
          <w:i/>
          <w:sz w:val="24"/>
          <w:szCs w:val="24"/>
        </w:rPr>
        <w:t xml:space="preserve"> Use, Trust</w:t>
      </w:r>
      <w:r w:rsidRPr="00782AD5">
        <w:rPr>
          <w:rFonts w:cs="Times New Roman"/>
          <w:sz w:val="24"/>
          <w:szCs w:val="24"/>
        </w:rPr>
        <w:t xml:space="preserve"> dan </w:t>
      </w:r>
      <w:r w:rsidRPr="00782AD5">
        <w:rPr>
          <w:rFonts w:cs="Times New Roman"/>
          <w:i/>
          <w:sz w:val="24"/>
          <w:szCs w:val="24"/>
        </w:rPr>
        <w:t>Lifestyle</w:t>
      </w:r>
      <w:r w:rsidRPr="00782AD5">
        <w:rPr>
          <w:rFonts w:cs="Times New Roman"/>
          <w:sz w:val="24"/>
          <w:szCs w:val="24"/>
        </w:rPr>
        <w:t xml:space="preserve"> Terhadap Keputusan Pembelian </w:t>
      </w:r>
      <w:r w:rsidRPr="00782AD5">
        <w:rPr>
          <w:rFonts w:cs="Times New Roman"/>
          <w:i/>
          <w:sz w:val="24"/>
          <w:szCs w:val="24"/>
        </w:rPr>
        <w:t>Online Shop</w:t>
      </w:r>
      <w:r w:rsidRPr="00782AD5">
        <w:rPr>
          <w:rFonts w:cs="Times New Roman"/>
          <w:sz w:val="24"/>
          <w:szCs w:val="24"/>
        </w:rPr>
        <w:t xml:space="preserve"> Pada Tokopedia</w:t>
      </w:r>
      <w:r>
        <w:rPr>
          <w:rFonts w:cs="Times New Roman"/>
          <w:sz w:val="24"/>
          <w:szCs w:val="24"/>
        </w:rPr>
        <w:t xml:space="preserve"> oleh Masyarakat Kota Pekanbaru.</w:t>
      </w:r>
      <w:r w:rsidRPr="00782AD5">
        <w:rPr>
          <w:rFonts w:cs="Times New Roman"/>
          <w:sz w:val="24"/>
          <w:szCs w:val="24"/>
        </w:rPr>
        <w:t xml:space="preserve">” </w:t>
      </w:r>
      <w:r w:rsidRPr="00782AD5">
        <w:rPr>
          <w:rFonts w:cs="Times New Roman"/>
          <w:i/>
          <w:sz w:val="24"/>
          <w:szCs w:val="24"/>
        </w:rPr>
        <w:t>Skripsi</w:t>
      </w:r>
      <w:r>
        <w:rPr>
          <w:rFonts w:cs="Times New Roman"/>
          <w:sz w:val="24"/>
          <w:szCs w:val="24"/>
        </w:rPr>
        <w:t xml:space="preserve">. </w:t>
      </w:r>
      <w:r w:rsidRPr="00782AD5">
        <w:rPr>
          <w:rFonts w:cs="Times New Roman"/>
          <w:sz w:val="24"/>
          <w:szCs w:val="24"/>
        </w:rPr>
        <w:t xml:space="preserve">Pekanbaru: Universitas Islam Negeri </w:t>
      </w:r>
      <w:r>
        <w:rPr>
          <w:rFonts w:cs="Times New Roman"/>
          <w:sz w:val="24"/>
          <w:szCs w:val="24"/>
        </w:rPr>
        <w:t>Sultan Syarif Kasim Riau, 2019.</w:t>
      </w:r>
    </w:p>
    <w:p w:rsidR="009D73B1" w:rsidRDefault="009D73B1" w:rsidP="009D73B1">
      <w:pPr>
        <w:pStyle w:val="FootnoteText"/>
        <w:spacing w:line="360" w:lineRule="auto"/>
        <w:ind w:left="1080" w:hanging="720"/>
        <w:jc w:val="both"/>
        <w:rPr>
          <w:rFonts w:cs="Times New Roman"/>
          <w:sz w:val="24"/>
          <w:szCs w:val="24"/>
        </w:rPr>
      </w:pPr>
      <w:r w:rsidRPr="00782AD5">
        <w:rPr>
          <w:rFonts w:cs="Times New Roman"/>
          <w:sz w:val="24"/>
          <w:szCs w:val="24"/>
        </w:rPr>
        <w:t xml:space="preserve">Hafiz, </w:t>
      </w:r>
      <w:r>
        <w:rPr>
          <w:rFonts w:cs="Times New Roman"/>
          <w:sz w:val="24"/>
          <w:szCs w:val="24"/>
        </w:rPr>
        <w:t xml:space="preserve">Muhammad. </w:t>
      </w:r>
      <w:r w:rsidRPr="00782AD5">
        <w:rPr>
          <w:rFonts w:cs="Times New Roman"/>
          <w:sz w:val="24"/>
          <w:szCs w:val="24"/>
        </w:rPr>
        <w:t xml:space="preserve">“Pengaruh </w:t>
      </w:r>
      <w:r w:rsidRPr="00782AD5">
        <w:rPr>
          <w:rFonts w:cs="Times New Roman"/>
          <w:i/>
          <w:sz w:val="24"/>
          <w:szCs w:val="24"/>
        </w:rPr>
        <w:t>Islamic Branding</w:t>
      </w:r>
      <w:r w:rsidRPr="00782AD5">
        <w:rPr>
          <w:rFonts w:cs="Times New Roman"/>
          <w:sz w:val="24"/>
          <w:szCs w:val="24"/>
        </w:rPr>
        <w:t xml:space="preserve"> dan Perilau Religius Terhadap Kepuasan Konsumen Serta Dampaknya Pada Loyalitas Konsumen Pada </w:t>
      </w:r>
      <w:r>
        <w:rPr>
          <w:rFonts w:cs="Times New Roman"/>
          <w:sz w:val="24"/>
          <w:szCs w:val="24"/>
        </w:rPr>
        <w:t>Produk Kosmetik Wardah.</w:t>
      </w:r>
      <w:r w:rsidRPr="00782AD5">
        <w:rPr>
          <w:rFonts w:cs="Times New Roman"/>
          <w:sz w:val="24"/>
          <w:szCs w:val="24"/>
        </w:rPr>
        <w:t xml:space="preserve">” </w:t>
      </w:r>
      <w:r>
        <w:rPr>
          <w:rFonts w:cs="Times New Roman"/>
          <w:i/>
          <w:sz w:val="24"/>
          <w:szCs w:val="24"/>
        </w:rPr>
        <w:t xml:space="preserve">Skripsi. </w:t>
      </w:r>
      <w:r w:rsidRPr="00782AD5">
        <w:rPr>
          <w:rFonts w:cs="Times New Roman"/>
          <w:sz w:val="24"/>
          <w:szCs w:val="24"/>
        </w:rPr>
        <w:t>Jakarta: Universitas Islam Ne</w:t>
      </w:r>
      <w:r>
        <w:rPr>
          <w:rFonts w:cs="Times New Roman"/>
          <w:sz w:val="24"/>
          <w:szCs w:val="24"/>
        </w:rPr>
        <w:t>geri Syarif Hidayatullah, 2017.</w:t>
      </w:r>
    </w:p>
    <w:p w:rsidR="009D73B1" w:rsidRDefault="009D73B1" w:rsidP="009D73B1">
      <w:pPr>
        <w:pStyle w:val="FootnoteText"/>
        <w:spacing w:line="360" w:lineRule="auto"/>
        <w:ind w:left="1080" w:hanging="720"/>
        <w:jc w:val="both"/>
        <w:rPr>
          <w:rFonts w:cs="Times New Roman"/>
          <w:sz w:val="24"/>
          <w:szCs w:val="24"/>
        </w:rPr>
      </w:pPr>
      <w:r w:rsidRPr="00782AD5">
        <w:rPr>
          <w:rFonts w:cs="Times New Roman"/>
          <w:sz w:val="24"/>
          <w:szCs w:val="24"/>
        </w:rPr>
        <w:lastRenderedPageBreak/>
        <w:t>Hidayati, Dwi Alvin</w:t>
      </w:r>
      <w:r>
        <w:rPr>
          <w:rFonts w:cs="Times New Roman"/>
          <w:sz w:val="24"/>
          <w:szCs w:val="24"/>
        </w:rPr>
        <w:t>.</w:t>
      </w:r>
      <w:r w:rsidRPr="00782AD5">
        <w:rPr>
          <w:rFonts w:cs="Times New Roman"/>
          <w:sz w:val="24"/>
          <w:szCs w:val="24"/>
        </w:rPr>
        <w:t xml:space="preserve">”Analisis Pengaruh </w:t>
      </w:r>
      <w:r w:rsidRPr="00782AD5">
        <w:rPr>
          <w:rFonts w:cs="Times New Roman"/>
          <w:i/>
          <w:sz w:val="24"/>
          <w:szCs w:val="24"/>
        </w:rPr>
        <w:t>Islamic Branding</w:t>
      </w:r>
      <w:r w:rsidRPr="00782AD5">
        <w:rPr>
          <w:rFonts w:cs="Times New Roman"/>
          <w:sz w:val="24"/>
          <w:szCs w:val="24"/>
        </w:rPr>
        <w:t xml:space="preserve"> dan Nilai </w:t>
      </w:r>
      <w:r w:rsidRPr="00782AD5">
        <w:rPr>
          <w:rFonts w:cs="Times New Roman"/>
          <w:i/>
          <w:sz w:val="24"/>
          <w:szCs w:val="24"/>
        </w:rPr>
        <w:t xml:space="preserve">Religiusitas </w:t>
      </w:r>
      <w:r w:rsidRPr="00782AD5">
        <w:rPr>
          <w:rFonts w:cs="Times New Roman"/>
          <w:sz w:val="24"/>
          <w:szCs w:val="24"/>
        </w:rPr>
        <w:t>Terhadap Keputusan Konsum</w:t>
      </w:r>
      <w:r>
        <w:rPr>
          <w:rFonts w:cs="Times New Roman"/>
          <w:sz w:val="24"/>
          <w:szCs w:val="24"/>
        </w:rPr>
        <w:t>en Muslim dalam Pemilihan Hotel.</w:t>
      </w:r>
      <w:r w:rsidRPr="00782AD5">
        <w:rPr>
          <w:rFonts w:cs="Times New Roman"/>
          <w:sz w:val="24"/>
          <w:szCs w:val="24"/>
        </w:rPr>
        <w:t xml:space="preserve">” </w:t>
      </w:r>
      <w:r w:rsidRPr="00782AD5">
        <w:rPr>
          <w:rFonts w:cs="Times New Roman"/>
          <w:i/>
          <w:sz w:val="24"/>
          <w:szCs w:val="24"/>
        </w:rPr>
        <w:t>Skripsi</w:t>
      </w:r>
      <w:r>
        <w:rPr>
          <w:rFonts w:cs="Times New Roman"/>
          <w:sz w:val="24"/>
          <w:szCs w:val="24"/>
        </w:rPr>
        <w:t xml:space="preserve">. </w:t>
      </w:r>
      <w:r w:rsidRPr="00782AD5">
        <w:rPr>
          <w:rFonts w:cs="Times New Roman"/>
          <w:sz w:val="24"/>
          <w:szCs w:val="24"/>
        </w:rPr>
        <w:t>Semarang: Universitas</w:t>
      </w:r>
      <w:r>
        <w:rPr>
          <w:rFonts w:cs="Times New Roman"/>
          <w:sz w:val="24"/>
          <w:szCs w:val="24"/>
        </w:rPr>
        <w:t xml:space="preserve"> Islam Negeri Walisongo, 2018.</w:t>
      </w:r>
    </w:p>
    <w:p w:rsidR="009D73B1" w:rsidRPr="00D163E9" w:rsidRDefault="009D73B1" w:rsidP="009D73B1">
      <w:pPr>
        <w:pStyle w:val="FootnoteText"/>
        <w:tabs>
          <w:tab w:val="left" w:pos="720"/>
        </w:tabs>
        <w:spacing w:line="360" w:lineRule="auto"/>
        <w:ind w:left="1080" w:hanging="720"/>
        <w:jc w:val="both"/>
        <w:rPr>
          <w:sz w:val="24"/>
          <w:szCs w:val="24"/>
        </w:rPr>
      </w:pPr>
      <w:r w:rsidRPr="00D163E9">
        <w:rPr>
          <w:sz w:val="24"/>
          <w:szCs w:val="24"/>
        </w:rPr>
        <w:t xml:space="preserve">Junita, </w:t>
      </w:r>
      <w:r>
        <w:rPr>
          <w:sz w:val="24"/>
          <w:szCs w:val="24"/>
        </w:rPr>
        <w:t xml:space="preserve">Shanty. </w:t>
      </w:r>
      <w:r w:rsidRPr="00D163E9">
        <w:rPr>
          <w:sz w:val="24"/>
          <w:szCs w:val="24"/>
        </w:rPr>
        <w:t xml:space="preserve">“Hubungan </w:t>
      </w:r>
      <w:r w:rsidRPr="00D163E9">
        <w:rPr>
          <w:i/>
          <w:sz w:val="24"/>
          <w:szCs w:val="24"/>
        </w:rPr>
        <w:t xml:space="preserve">Brand Image </w:t>
      </w:r>
      <w:r w:rsidRPr="00D163E9">
        <w:rPr>
          <w:sz w:val="24"/>
          <w:szCs w:val="24"/>
        </w:rPr>
        <w:t xml:space="preserve">dengan Pengambilan </w:t>
      </w:r>
      <w:proofErr w:type="gramStart"/>
      <w:r w:rsidRPr="00D163E9">
        <w:rPr>
          <w:sz w:val="24"/>
          <w:szCs w:val="24"/>
        </w:rPr>
        <w:t>Keputusan  Pembelian</w:t>
      </w:r>
      <w:proofErr w:type="gramEnd"/>
      <w:r w:rsidRPr="00D163E9">
        <w:rPr>
          <w:sz w:val="24"/>
          <w:szCs w:val="24"/>
        </w:rPr>
        <w:t xml:space="preserve"> Iphone Ser</w:t>
      </w:r>
      <w:r>
        <w:rPr>
          <w:sz w:val="24"/>
          <w:szCs w:val="24"/>
        </w:rPr>
        <w:t>ies.</w:t>
      </w:r>
      <w:r w:rsidRPr="00D163E9">
        <w:rPr>
          <w:sz w:val="24"/>
          <w:szCs w:val="24"/>
        </w:rPr>
        <w:t xml:space="preserve">” </w:t>
      </w:r>
      <w:r>
        <w:rPr>
          <w:i/>
          <w:sz w:val="24"/>
          <w:szCs w:val="24"/>
        </w:rPr>
        <w:t xml:space="preserve">Skripsi. </w:t>
      </w:r>
      <w:r w:rsidRPr="00D163E9">
        <w:rPr>
          <w:sz w:val="24"/>
          <w:szCs w:val="24"/>
        </w:rPr>
        <w:t>Salatiga: Universitas Kristen Satya Wacana, 2015</w:t>
      </w:r>
      <w:r>
        <w:rPr>
          <w:sz w:val="24"/>
          <w:szCs w:val="24"/>
        </w:rPr>
        <w:t>.</w:t>
      </w:r>
    </w:p>
    <w:p w:rsidR="009D73B1" w:rsidRPr="003F3B0B" w:rsidRDefault="009D73B1" w:rsidP="009D73B1">
      <w:pPr>
        <w:pStyle w:val="FootnoteText"/>
        <w:spacing w:line="360" w:lineRule="auto"/>
        <w:ind w:left="1080" w:hanging="720"/>
        <w:jc w:val="both"/>
        <w:rPr>
          <w:rFonts w:cs="Times New Roman"/>
          <w:sz w:val="24"/>
          <w:szCs w:val="24"/>
        </w:rPr>
      </w:pPr>
      <w:r w:rsidRPr="003F3B0B">
        <w:rPr>
          <w:rFonts w:cs="Times New Roman"/>
          <w:sz w:val="24"/>
          <w:szCs w:val="24"/>
        </w:rPr>
        <w:t xml:space="preserve">Ramadhan, </w:t>
      </w:r>
      <w:r>
        <w:rPr>
          <w:rFonts w:cs="Times New Roman"/>
          <w:sz w:val="24"/>
          <w:szCs w:val="24"/>
        </w:rPr>
        <w:t xml:space="preserve">Lily. </w:t>
      </w:r>
      <w:r w:rsidRPr="003F3B0B">
        <w:rPr>
          <w:rFonts w:cs="Times New Roman"/>
          <w:sz w:val="24"/>
          <w:szCs w:val="24"/>
        </w:rPr>
        <w:t xml:space="preserve">“Pengaruh </w:t>
      </w:r>
      <w:r w:rsidRPr="003F3B0B">
        <w:rPr>
          <w:rFonts w:cs="Times New Roman"/>
          <w:i/>
          <w:sz w:val="24"/>
          <w:szCs w:val="24"/>
        </w:rPr>
        <w:t xml:space="preserve">Islamic Branding </w:t>
      </w:r>
      <w:r w:rsidRPr="003F3B0B">
        <w:rPr>
          <w:rFonts w:cs="Times New Roman"/>
          <w:sz w:val="24"/>
          <w:szCs w:val="24"/>
        </w:rPr>
        <w:t>Terhadap Keputusan Pembelian pada Kosm</w:t>
      </w:r>
      <w:r>
        <w:rPr>
          <w:rFonts w:cs="Times New Roman"/>
          <w:sz w:val="24"/>
          <w:szCs w:val="24"/>
        </w:rPr>
        <w:t>etik Wardah di Griya Jatinangor.</w:t>
      </w:r>
      <w:r w:rsidRPr="003F3B0B">
        <w:rPr>
          <w:rFonts w:cs="Times New Roman"/>
          <w:sz w:val="24"/>
          <w:szCs w:val="24"/>
        </w:rPr>
        <w:t xml:space="preserve">” </w:t>
      </w:r>
      <w:r w:rsidRPr="003F3B0B">
        <w:rPr>
          <w:rFonts w:cs="Times New Roman"/>
          <w:i/>
          <w:sz w:val="24"/>
          <w:szCs w:val="24"/>
        </w:rPr>
        <w:t>Skripsi</w:t>
      </w:r>
      <w:r>
        <w:rPr>
          <w:rFonts w:cs="Times New Roman"/>
          <w:sz w:val="24"/>
          <w:szCs w:val="24"/>
        </w:rPr>
        <w:t xml:space="preserve">. </w:t>
      </w:r>
      <w:r w:rsidRPr="003F3B0B">
        <w:rPr>
          <w:rFonts w:cs="Times New Roman"/>
          <w:sz w:val="24"/>
          <w:szCs w:val="24"/>
        </w:rPr>
        <w:t>Bandung: Universitas Padjadjaran, 2015</w:t>
      </w:r>
      <w:r>
        <w:rPr>
          <w:rFonts w:cs="Times New Roman"/>
          <w:sz w:val="24"/>
          <w:szCs w:val="24"/>
        </w:rPr>
        <w:t>.</w:t>
      </w:r>
    </w:p>
    <w:p w:rsidR="009D73B1" w:rsidRPr="003940A7" w:rsidRDefault="009D73B1" w:rsidP="009D73B1">
      <w:pPr>
        <w:pStyle w:val="FootnoteText"/>
        <w:spacing w:line="360" w:lineRule="auto"/>
        <w:ind w:left="1080" w:hanging="720"/>
        <w:jc w:val="both"/>
        <w:rPr>
          <w:rFonts w:cs="Times New Roman"/>
          <w:sz w:val="24"/>
          <w:szCs w:val="24"/>
        </w:rPr>
      </w:pPr>
      <w:r w:rsidRPr="00782AD5">
        <w:rPr>
          <w:rFonts w:cs="Times New Roman"/>
          <w:sz w:val="24"/>
          <w:szCs w:val="24"/>
        </w:rPr>
        <w:t xml:space="preserve">Syafitri, </w:t>
      </w:r>
      <w:proofErr w:type="gramStart"/>
      <w:r w:rsidRPr="00782AD5">
        <w:rPr>
          <w:rFonts w:cs="Times New Roman"/>
          <w:sz w:val="24"/>
          <w:szCs w:val="24"/>
        </w:rPr>
        <w:t>Ria</w:t>
      </w:r>
      <w:proofErr w:type="gramEnd"/>
      <w:r>
        <w:rPr>
          <w:rFonts w:cs="Times New Roman"/>
          <w:sz w:val="24"/>
          <w:szCs w:val="24"/>
        </w:rPr>
        <w:t xml:space="preserve">. </w:t>
      </w:r>
      <w:r w:rsidRPr="00782AD5">
        <w:rPr>
          <w:rFonts w:cs="Times New Roman"/>
          <w:sz w:val="24"/>
          <w:szCs w:val="24"/>
        </w:rPr>
        <w:t xml:space="preserve">”Pengaruh </w:t>
      </w:r>
      <w:r w:rsidRPr="00782AD5">
        <w:rPr>
          <w:rFonts w:cs="Times New Roman"/>
          <w:i/>
          <w:sz w:val="24"/>
          <w:szCs w:val="24"/>
        </w:rPr>
        <w:t>Brand Image</w:t>
      </w:r>
      <w:r w:rsidRPr="00782AD5">
        <w:rPr>
          <w:rFonts w:cs="Times New Roman"/>
          <w:sz w:val="24"/>
          <w:szCs w:val="24"/>
        </w:rPr>
        <w:t xml:space="preserve"> dan </w:t>
      </w:r>
      <w:r w:rsidRPr="00782AD5">
        <w:rPr>
          <w:rFonts w:cs="Times New Roman"/>
          <w:i/>
          <w:sz w:val="24"/>
          <w:szCs w:val="24"/>
        </w:rPr>
        <w:t>Brand Trust</w:t>
      </w:r>
      <w:r w:rsidRPr="00782AD5">
        <w:rPr>
          <w:rFonts w:cs="Times New Roman"/>
          <w:sz w:val="24"/>
          <w:szCs w:val="24"/>
        </w:rPr>
        <w:t xml:space="preserve"> Terhadap Keputusan Pembelian Produk </w:t>
      </w:r>
      <w:r>
        <w:rPr>
          <w:rFonts w:cs="Times New Roman"/>
          <w:sz w:val="24"/>
          <w:szCs w:val="24"/>
        </w:rPr>
        <w:t>Brunbrun Paris Plaza Medan Fair.</w:t>
      </w:r>
      <w:r w:rsidRPr="00782AD5">
        <w:rPr>
          <w:rFonts w:cs="Times New Roman"/>
          <w:sz w:val="24"/>
          <w:szCs w:val="24"/>
        </w:rPr>
        <w:t xml:space="preserve">” </w:t>
      </w:r>
      <w:r>
        <w:rPr>
          <w:rFonts w:cs="Times New Roman"/>
          <w:i/>
          <w:sz w:val="24"/>
          <w:szCs w:val="24"/>
        </w:rPr>
        <w:t>Skripsi.</w:t>
      </w:r>
      <w:r>
        <w:rPr>
          <w:rFonts w:cs="Times New Roman"/>
          <w:sz w:val="24"/>
          <w:szCs w:val="24"/>
        </w:rPr>
        <w:t xml:space="preserve"> </w:t>
      </w:r>
      <w:r w:rsidRPr="00782AD5">
        <w:rPr>
          <w:rFonts w:cs="Times New Roman"/>
          <w:sz w:val="24"/>
          <w:szCs w:val="24"/>
        </w:rPr>
        <w:t xml:space="preserve">Medan: </w:t>
      </w:r>
      <w:r>
        <w:rPr>
          <w:rFonts w:cs="Times New Roman"/>
          <w:sz w:val="24"/>
          <w:szCs w:val="24"/>
        </w:rPr>
        <w:t>Universitas Medan Area, 2019.</w:t>
      </w:r>
    </w:p>
    <w:p w:rsidR="009D73B1" w:rsidRDefault="009D73B1" w:rsidP="009D73B1">
      <w:pPr>
        <w:pStyle w:val="FootnoteText"/>
        <w:spacing w:line="360" w:lineRule="auto"/>
        <w:ind w:left="1080" w:hanging="720"/>
        <w:jc w:val="both"/>
        <w:rPr>
          <w:sz w:val="24"/>
          <w:szCs w:val="24"/>
        </w:rPr>
      </w:pPr>
      <w:r w:rsidRPr="00D163E9">
        <w:rPr>
          <w:sz w:val="24"/>
          <w:szCs w:val="24"/>
        </w:rPr>
        <w:t xml:space="preserve">Yulinda. “Pengaruh </w:t>
      </w:r>
      <w:r w:rsidRPr="00D163E9">
        <w:rPr>
          <w:i/>
          <w:sz w:val="24"/>
          <w:szCs w:val="24"/>
        </w:rPr>
        <w:t xml:space="preserve">Islamic Branding </w:t>
      </w:r>
      <w:r w:rsidRPr="00D163E9">
        <w:rPr>
          <w:sz w:val="24"/>
          <w:szCs w:val="24"/>
        </w:rPr>
        <w:t>dan Kualitas Pelayanan Terhadap Keputusan Pembelian Busana Muslim di Toko Annur Sungai Kambang Telanaipura Jambi</w:t>
      </w:r>
      <w:proofErr w:type="gramStart"/>
      <w:r w:rsidRPr="00D163E9">
        <w:rPr>
          <w:sz w:val="24"/>
          <w:szCs w:val="24"/>
        </w:rPr>
        <w:t>,“</w:t>
      </w:r>
      <w:proofErr w:type="gramEnd"/>
      <w:r w:rsidRPr="00D163E9">
        <w:rPr>
          <w:sz w:val="24"/>
          <w:szCs w:val="24"/>
        </w:rPr>
        <w:t xml:space="preserve"> </w:t>
      </w:r>
      <w:r>
        <w:rPr>
          <w:i/>
          <w:sz w:val="24"/>
          <w:szCs w:val="24"/>
        </w:rPr>
        <w:t xml:space="preserve">Skripsi. </w:t>
      </w:r>
      <w:r w:rsidRPr="00D163E9">
        <w:rPr>
          <w:sz w:val="24"/>
          <w:szCs w:val="24"/>
        </w:rPr>
        <w:t>Jambi: UIN Sulthan Thaha Saifuddin, 2020</w:t>
      </w:r>
      <w:r>
        <w:rPr>
          <w:sz w:val="24"/>
          <w:szCs w:val="24"/>
        </w:rPr>
        <w:t>.</w:t>
      </w:r>
    </w:p>
    <w:p w:rsidR="009D73B1" w:rsidRDefault="009D73B1" w:rsidP="009D73B1">
      <w:pPr>
        <w:pStyle w:val="FootnoteText"/>
        <w:spacing w:line="360" w:lineRule="auto"/>
        <w:ind w:left="1080" w:hanging="720"/>
        <w:jc w:val="both"/>
        <w:rPr>
          <w:sz w:val="24"/>
          <w:szCs w:val="24"/>
        </w:rPr>
      </w:pPr>
    </w:p>
    <w:p w:rsidR="003940A7" w:rsidRDefault="003940A7" w:rsidP="00B20CDE">
      <w:pPr>
        <w:pStyle w:val="FootnoteText"/>
        <w:numPr>
          <w:ilvl w:val="0"/>
          <w:numId w:val="82"/>
        </w:numPr>
        <w:spacing w:line="360" w:lineRule="auto"/>
        <w:ind w:left="360"/>
        <w:jc w:val="both"/>
        <w:rPr>
          <w:b/>
          <w:sz w:val="24"/>
          <w:szCs w:val="24"/>
        </w:rPr>
      </w:pPr>
      <w:r>
        <w:rPr>
          <w:b/>
          <w:sz w:val="24"/>
          <w:szCs w:val="24"/>
        </w:rPr>
        <w:t xml:space="preserve">Wawancara </w:t>
      </w:r>
    </w:p>
    <w:p w:rsidR="003940A7" w:rsidRPr="00ED5A84" w:rsidRDefault="003940A7" w:rsidP="009D73B1">
      <w:pPr>
        <w:spacing w:line="360" w:lineRule="auto"/>
        <w:ind w:left="1080" w:hanging="720"/>
        <w:jc w:val="both"/>
        <w:rPr>
          <w:rFonts w:cs="Times New Roman"/>
          <w:szCs w:val="24"/>
        </w:rPr>
      </w:pPr>
      <w:r w:rsidRPr="00ED5A84">
        <w:rPr>
          <w:rFonts w:cs="Times New Roman"/>
          <w:szCs w:val="24"/>
        </w:rPr>
        <w:t xml:space="preserve">Selvia, Nela. </w:t>
      </w:r>
      <w:r w:rsidRPr="00ED5A84">
        <w:rPr>
          <w:rFonts w:cs="Times New Roman"/>
          <w:i/>
          <w:szCs w:val="24"/>
        </w:rPr>
        <w:t>Pengaruh Islamic Branding, Brand image, dan Lifestyle Terhadap Keputusan Pembelian Produk Zoya</w:t>
      </w:r>
      <w:r w:rsidRPr="00ED5A84">
        <w:rPr>
          <w:rFonts w:cs="Times New Roman"/>
          <w:szCs w:val="24"/>
        </w:rPr>
        <w:t xml:space="preserve">. Ponorogo, 30 Juni 2021. </w:t>
      </w:r>
    </w:p>
    <w:p w:rsidR="003940A7" w:rsidRPr="00ED5A84" w:rsidRDefault="003940A7" w:rsidP="009D73B1">
      <w:pPr>
        <w:spacing w:line="360" w:lineRule="auto"/>
        <w:ind w:left="1080" w:hanging="720"/>
        <w:jc w:val="both"/>
        <w:rPr>
          <w:rFonts w:cs="Times New Roman"/>
          <w:szCs w:val="24"/>
        </w:rPr>
      </w:pPr>
      <w:r w:rsidRPr="00ED5A84">
        <w:rPr>
          <w:rFonts w:cs="Times New Roman"/>
          <w:szCs w:val="24"/>
        </w:rPr>
        <w:t xml:space="preserve">Ismini. </w:t>
      </w:r>
      <w:r w:rsidRPr="00ED5A84">
        <w:rPr>
          <w:rFonts w:cs="Times New Roman"/>
          <w:i/>
          <w:szCs w:val="24"/>
        </w:rPr>
        <w:t>Pengaruh Islamic Branding, Brand image, dan Lifestyle Terhadap Keputusan Pembelian Produk Zoya</w:t>
      </w:r>
      <w:r w:rsidRPr="00ED5A84">
        <w:rPr>
          <w:rFonts w:cs="Times New Roman"/>
          <w:szCs w:val="24"/>
        </w:rPr>
        <w:t xml:space="preserve">. Ponorogo, 30 Juni 2021. </w:t>
      </w:r>
    </w:p>
    <w:p w:rsidR="003940A7" w:rsidRDefault="003940A7" w:rsidP="009D73B1">
      <w:pPr>
        <w:spacing w:line="360" w:lineRule="auto"/>
        <w:ind w:left="1080" w:hanging="720"/>
        <w:jc w:val="both"/>
        <w:rPr>
          <w:rFonts w:cs="Times New Roman"/>
          <w:szCs w:val="24"/>
        </w:rPr>
      </w:pPr>
      <w:r w:rsidRPr="00ED5A84">
        <w:rPr>
          <w:rFonts w:cs="Times New Roman"/>
          <w:szCs w:val="24"/>
        </w:rPr>
        <w:t xml:space="preserve">Amelia, Rina Diyah. </w:t>
      </w:r>
      <w:r w:rsidRPr="00ED5A84">
        <w:rPr>
          <w:rFonts w:cs="Times New Roman"/>
          <w:i/>
          <w:szCs w:val="24"/>
        </w:rPr>
        <w:t>Pengaruh Islamic Branding, Brand image, dan Lifestyle Terhadap Keputusan Pembelian Produk Zoya</w:t>
      </w:r>
      <w:r w:rsidRPr="00ED5A84">
        <w:rPr>
          <w:rFonts w:cs="Times New Roman"/>
          <w:szCs w:val="24"/>
        </w:rPr>
        <w:t xml:space="preserve">. Ponorogo, 01 Juli 2021. </w:t>
      </w:r>
    </w:p>
    <w:p w:rsidR="00794972" w:rsidRPr="009D73B1" w:rsidRDefault="00794972" w:rsidP="00B20CDE">
      <w:pPr>
        <w:pStyle w:val="ListParagraph"/>
        <w:numPr>
          <w:ilvl w:val="0"/>
          <w:numId w:val="82"/>
        </w:numPr>
        <w:spacing w:line="360" w:lineRule="auto"/>
        <w:ind w:left="360"/>
        <w:jc w:val="both"/>
        <w:rPr>
          <w:rFonts w:cs="Times New Roman"/>
          <w:szCs w:val="24"/>
        </w:rPr>
      </w:pPr>
      <w:r w:rsidRPr="009D73B1">
        <w:rPr>
          <w:rFonts w:cs="Times New Roman"/>
          <w:b/>
          <w:szCs w:val="24"/>
        </w:rPr>
        <w:t>Website</w:t>
      </w:r>
    </w:p>
    <w:p w:rsidR="00D130F7" w:rsidRPr="006203B2" w:rsidRDefault="0096751B" w:rsidP="009D73B1">
      <w:pPr>
        <w:pStyle w:val="FootnoteText"/>
        <w:spacing w:line="360" w:lineRule="auto"/>
        <w:ind w:left="1080" w:hanging="720"/>
        <w:jc w:val="both"/>
        <w:rPr>
          <w:rFonts w:cs="Times New Roman"/>
          <w:sz w:val="24"/>
          <w:szCs w:val="24"/>
        </w:rPr>
      </w:pPr>
      <w:hyperlink r:id="rId49" w:history="1">
        <w:r w:rsidR="00794972" w:rsidRPr="006203B2">
          <w:rPr>
            <w:rStyle w:val="Hyperlink"/>
            <w:rFonts w:cs="Times New Roman"/>
            <w:color w:val="auto"/>
            <w:sz w:val="24"/>
            <w:szCs w:val="24"/>
          </w:rPr>
          <w:t>http://blogger-video-tube.blogspot.com/2015/03/sekilas-tentang-brand-zoya-indonesia.html</w:t>
        </w:r>
      </w:hyperlink>
    </w:p>
    <w:p w:rsidR="00D130F7" w:rsidRPr="006203B2" w:rsidRDefault="0096751B" w:rsidP="009D73B1">
      <w:pPr>
        <w:pStyle w:val="FootnoteText"/>
        <w:spacing w:line="360" w:lineRule="auto"/>
        <w:ind w:left="1080" w:hanging="720"/>
        <w:jc w:val="both"/>
        <w:rPr>
          <w:rFonts w:cs="Times New Roman"/>
          <w:sz w:val="24"/>
          <w:szCs w:val="24"/>
        </w:rPr>
      </w:pPr>
      <w:hyperlink r:id="rId50" w:history="1">
        <w:r w:rsidR="00794972" w:rsidRPr="006203B2">
          <w:rPr>
            <w:rStyle w:val="Hyperlink"/>
            <w:rFonts w:cs="Times New Roman"/>
            <w:color w:val="auto"/>
            <w:sz w:val="24"/>
            <w:szCs w:val="24"/>
          </w:rPr>
          <w:t>https://ditpdpontren.kemenag.go.id/pdpp/statistik?id=35</w:t>
        </w:r>
      </w:hyperlink>
    </w:p>
    <w:p w:rsidR="00794972" w:rsidRPr="006203B2" w:rsidRDefault="0096751B" w:rsidP="009D73B1">
      <w:pPr>
        <w:pStyle w:val="FootnoteText"/>
        <w:spacing w:line="360" w:lineRule="auto"/>
        <w:ind w:left="1080" w:hanging="720"/>
        <w:jc w:val="both"/>
        <w:rPr>
          <w:rFonts w:cs="Times New Roman"/>
          <w:sz w:val="24"/>
          <w:szCs w:val="24"/>
        </w:rPr>
      </w:pPr>
      <w:hyperlink r:id="rId51" w:history="1">
        <w:r w:rsidR="00794972" w:rsidRPr="006203B2">
          <w:rPr>
            <w:rStyle w:val="Hyperlink"/>
            <w:rFonts w:cs="Times New Roman"/>
            <w:color w:val="auto"/>
            <w:sz w:val="24"/>
            <w:szCs w:val="24"/>
          </w:rPr>
          <w:t>https://ekonomi.bisnis.com/read/20200830/12/1284797/tiga-subsektor-ekonomi-kreatif-jadi-penyumbang-terbesar-pdb</w:t>
        </w:r>
      </w:hyperlink>
    </w:p>
    <w:p w:rsidR="00D130F7" w:rsidRPr="006203B2" w:rsidRDefault="0096751B" w:rsidP="009D73B1">
      <w:pPr>
        <w:pStyle w:val="FootnoteText"/>
        <w:spacing w:line="360" w:lineRule="auto"/>
        <w:ind w:left="1080" w:hanging="720"/>
        <w:jc w:val="both"/>
        <w:rPr>
          <w:rFonts w:cs="Times New Roman"/>
          <w:sz w:val="24"/>
          <w:szCs w:val="24"/>
        </w:rPr>
      </w:pPr>
      <w:hyperlink r:id="rId52" w:history="1">
        <w:r w:rsidR="00794972" w:rsidRPr="006203B2">
          <w:rPr>
            <w:rStyle w:val="Hyperlink"/>
            <w:rFonts w:cs="Times New Roman"/>
            <w:color w:val="auto"/>
            <w:sz w:val="24"/>
            <w:szCs w:val="24"/>
          </w:rPr>
          <w:t>https://id.wikipedia.org/wiki/Kabupaten_Ponorogo</w:t>
        </w:r>
      </w:hyperlink>
    </w:p>
    <w:p w:rsidR="00D130F7" w:rsidRPr="006203B2" w:rsidRDefault="0096751B" w:rsidP="009D73B1">
      <w:pPr>
        <w:pStyle w:val="FootnoteText"/>
        <w:spacing w:line="360" w:lineRule="auto"/>
        <w:ind w:left="1080" w:hanging="720"/>
        <w:jc w:val="both"/>
        <w:rPr>
          <w:rFonts w:cs="Times New Roman"/>
          <w:sz w:val="24"/>
          <w:szCs w:val="24"/>
        </w:rPr>
      </w:pPr>
      <w:hyperlink r:id="rId53" w:history="1">
        <w:r w:rsidR="00794972" w:rsidRPr="006203B2">
          <w:rPr>
            <w:rStyle w:val="Hyperlink"/>
            <w:rFonts w:cs="Times New Roman"/>
            <w:color w:val="auto"/>
            <w:sz w:val="24"/>
            <w:szCs w:val="24"/>
          </w:rPr>
          <w:t>https://text-id.123dok.com/document/ky60wo67y-visi-dan-misi-zoya-struktur-bagan-organisasi-zoya.html</w:t>
        </w:r>
      </w:hyperlink>
    </w:p>
    <w:p w:rsidR="00D130F7" w:rsidRPr="006203B2" w:rsidRDefault="0096751B" w:rsidP="009D73B1">
      <w:pPr>
        <w:pStyle w:val="FootnoteText"/>
        <w:spacing w:line="360" w:lineRule="auto"/>
        <w:ind w:left="1080" w:hanging="720"/>
        <w:jc w:val="both"/>
        <w:rPr>
          <w:rFonts w:cs="Times New Roman"/>
          <w:sz w:val="24"/>
          <w:szCs w:val="24"/>
        </w:rPr>
      </w:pPr>
      <w:hyperlink r:id="rId54" w:history="1">
        <w:r w:rsidR="00794972" w:rsidRPr="006203B2">
          <w:rPr>
            <w:rStyle w:val="Hyperlink"/>
            <w:rFonts w:cs="Times New Roman"/>
            <w:color w:val="auto"/>
            <w:sz w:val="24"/>
            <w:szCs w:val="24"/>
          </w:rPr>
          <w:t>https://www.kajianpustaka.com/2018/03/pengertian-jenis-indikator-dan-faktor-yang-mempengaruhi-gaya-hidup.html</w:t>
        </w:r>
      </w:hyperlink>
    </w:p>
    <w:p w:rsidR="00D130F7" w:rsidRPr="006203B2" w:rsidRDefault="0096751B" w:rsidP="009D73B1">
      <w:pPr>
        <w:pStyle w:val="FootnoteText"/>
        <w:spacing w:line="360" w:lineRule="auto"/>
        <w:ind w:left="1080" w:hanging="720"/>
        <w:jc w:val="both"/>
        <w:rPr>
          <w:rFonts w:cs="Times New Roman"/>
          <w:sz w:val="24"/>
          <w:szCs w:val="24"/>
        </w:rPr>
      </w:pPr>
      <w:hyperlink r:id="rId55" w:history="1">
        <w:r w:rsidR="00794972" w:rsidRPr="006203B2">
          <w:rPr>
            <w:rStyle w:val="Hyperlink"/>
            <w:rFonts w:cs="Times New Roman"/>
            <w:color w:val="auto"/>
            <w:sz w:val="24"/>
            <w:szCs w:val="24"/>
          </w:rPr>
          <w:t>https://www.kominfo.go.id/content/detail/34872/bangkitkan-ekonomi-lokal-pemerintah-dorong-pengembangan-umkm-dan-pariwisata-halal/0/berita</w:t>
        </w:r>
      </w:hyperlink>
    </w:p>
    <w:p w:rsidR="00D130F7" w:rsidRPr="006203B2" w:rsidRDefault="0096751B" w:rsidP="009D73B1">
      <w:pPr>
        <w:pStyle w:val="FootnoteText"/>
        <w:spacing w:line="360" w:lineRule="auto"/>
        <w:ind w:left="1080" w:hanging="720"/>
        <w:jc w:val="both"/>
        <w:rPr>
          <w:rFonts w:cs="Times New Roman"/>
          <w:sz w:val="24"/>
          <w:szCs w:val="24"/>
        </w:rPr>
      </w:pPr>
      <w:hyperlink r:id="rId56" w:history="1">
        <w:r w:rsidR="00794972" w:rsidRPr="006203B2">
          <w:rPr>
            <w:rStyle w:val="Hyperlink"/>
            <w:rFonts w:cs="Times New Roman"/>
            <w:color w:val="auto"/>
            <w:sz w:val="24"/>
            <w:szCs w:val="24"/>
          </w:rPr>
          <w:t>https://www.koran.id/baju-muslim-wanita/</w:t>
        </w:r>
      </w:hyperlink>
    </w:p>
    <w:p w:rsidR="00794972" w:rsidRPr="006203B2" w:rsidRDefault="0096751B" w:rsidP="009D73B1">
      <w:pPr>
        <w:pStyle w:val="FootnoteText"/>
        <w:spacing w:line="360" w:lineRule="auto"/>
        <w:ind w:left="1080" w:hanging="720"/>
        <w:jc w:val="both"/>
        <w:rPr>
          <w:rFonts w:cs="Times New Roman"/>
          <w:sz w:val="24"/>
          <w:szCs w:val="24"/>
        </w:rPr>
      </w:pPr>
      <w:hyperlink r:id="rId57" w:history="1">
        <w:r w:rsidR="00794972" w:rsidRPr="006203B2">
          <w:rPr>
            <w:rStyle w:val="Hyperlink"/>
            <w:rFonts w:cs="Times New Roman"/>
            <w:color w:val="auto"/>
            <w:sz w:val="24"/>
            <w:szCs w:val="24"/>
          </w:rPr>
          <w:t>https://www.topbrand-award.com/top-brand-index/</w:t>
        </w:r>
      </w:hyperlink>
    </w:p>
    <w:p w:rsidR="00E74843" w:rsidRDefault="0096751B" w:rsidP="009D73B1">
      <w:pPr>
        <w:pStyle w:val="FootnoteText"/>
        <w:spacing w:line="360" w:lineRule="auto"/>
        <w:ind w:left="1080" w:hanging="720"/>
        <w:jc w:val="both"/>
        <w:rPr>
          <w:rStyle w:val="Hyperlink"/>
          <w:rFonts w:cs="Times New Roman"/>
          <w:color w:val="auto"/>
          <w:sz w:val="24"/>
          <w:szCs w:val="24"/>
        </w:rPr>
      </w:pPr>
      <w:hyperlink r:id="rId58" w:history="1">
        <w:r w:rsidR="00794972" w:rsidRPr="006203B2">
          <w:rPr>
            <w:rStyle w:val="Hyperlink"/>
            <w:rFonts w:cs="Times New Roman"/>
            <w:color w:val="auto"/>
            <w:sz w:val="24"/>
            <w:szCs w:val="24"/>
          </w:rPr>
          <w:t>https://www.zoya.co.id/pages/about-us</w:t>
        </w:r>
      </w:hyperlink>
    </w:p>
    <w:p w:rsidR="003940A7" w:rsidRPr="009E4F34" w:rsidRDefault="003940A7" w:rsidP="009D73B1">
      <w:pPr>
        <w:jc w:val="left"/>
        <w:rPr>
          <w:rFonts w:cs="Times New Roman"/>
          <w:szCs w:val="24"/>
        </w:rPr>
      </w:pPr>
    </w:p>
    <w:sectPr w:rsidR="003940A7" w:rsidRPr="009E4F34" w:rsidSect="00041EBF">
      <w:headerReference w:type="even" r:id="rId59"/>
      <w:headerReference w:type="default" r:id="rId60"/>
      <w:footerReference w:type="default" r:id="rId61"/>
      <w:headerReference w:type="first" r:id="rId62"/>
      <w:footnotePr>
        <w:numRestart w:val="eachSect"/>
      </w:footnotePr>
      <w:type w:val="continuous"/>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51B" w:rsidRDefault="0096751B" w:rsidP="00756314">
      <w:pPr>
        <w:spacing w:after="0" w:line="240" w:lineRule="auto"/>
      </w:pPr>
      <w:r>
        <w:separator/>
      </w:r>
    </w:p>
  </w:endnote>
  <w:endnote w:type="continuationSeparator" w:id="0">
    <w:p w:rsidR="0096751B" w:rsidRDefault="0096751B" w:rsidP="00756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333945"/>
      <w:docPartObj>
        <w:docPartGallery w:val="Page Numbers (Bottom of Page)"/>
        <w:docPartUnique/>
      </w:docPartObj>
    </w:sdtPr>
    <w:sdtEndPr>
      <w:rPr>
        <w:noProof/>
      </w:rPr>
    </w:sdtEndPr>
    <w:sdtContent>
      <w:p w:rsidR="00F7599B" w:rsidRDefault="00F7599B">
        <w:pPr>
          <w:pStyle w:val="Footer"/>
        </w:pPr>
        <w:r>
          <w:fldChar w:fldCharType="begin"/>
        </w:r>
        <w:r>
          <w:instrText xml:space="preserve"> PAGE   \* MERGEFORMAT </w:instrText>
        </w:r>
        <w:r>
          <w:fldChar w:fldCharType="separate"/>
        </w:r>
        <w:r w:rsidR="008D3903">
          <w:rPr>
            <w:noProof/>
          </w:rPr>
          <w:t>viii</w:t>
        </w:r>
        <w:r>
          <w:rPr>
            <w:noProof/>
          </w:rPr>
          <w:fldChar w:fldCharType="end"/>
        </w:r>
      </w:p>
    </w:sdtContent>
  </w:sdt>
  <w:p w:rsidR="00F7599B" w:rsidRDefault="00F759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1086996"/>
      <w:docPartObj>
        <w:docPartGallery w:val="Page Numbers (Bottom of Page)"/>
        <w:docPartUnique/>
      </w:docPartObj>
    </w:sdtPr>
    <w:sdtEndPr>
      <w:rPr>
        <w:noProof/>
      </w:rPr>
    </w:sdtEndPr>
    <w:sdtContent>
      <w:p w:rsidR="00F7599B" w:rsidRDefault="00F7599B">
        <w:pPr>
          <w:pStyle w:val="Footer"/>
        </w:pPr>
        <w:r>
          <w:fldChar w:fldCharType="begin"/>
        </w:r>
        <w:r>
          <w:instrText xml:space="preserve"> PAGE   \* MERGEFORMAT </w:instrText>
        </w:r>
        <w:r>
          <w:fldChar w:fldCharType="separate"/>
        </w:r>
        <w:r w:rsidR="008D3903">
          <w:rPr>
            <w:noProof/>
          </w:rPr>
          <w:t>36</w:t>
        </w:r>
        <w:r>
          <w:rPr>
            <w:noProof/>
          </w:rPr>
          <w:fldChar w:fldCharType="end"/>
        </w:r>
      </w:p>
    </w:sdtContent>
  </w:sdt>
  <w:p w:rsidR="00F7599B" w:rsidRDefault="00F759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F7599B" w:rsidP="000F2960">
    <w:pPr>
      <w:pStyle w:val="Footer"/>
    </w:pPr>
  </w:p>
  <w:p w:rsidR="00F7599B" w:rsidRDefault="00F7599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Pr="00F50D00" w:rsidRDefault="00F7599B" w:rsidP="00464BA2">
    <w:pPr>
      <w:pStyle w:val="Footer"/>
      <w:tabs>
        <w:tab w:val="clear" w:pos="4680"/>
        <w:tab w:val="clear" w:pos="9360"/>
        <w:tab w:val="left" w:pos="2103"/>
        <w:tab w:val="left" w:pos="3634"/>
        <w:tab w:val="center" w:pos="3969"/>
      </w:tabs>
      <w:jc w:val="left"/>
      <w:rPr>
        <w:caps/>
        <w:noProof/>
      </w:rPr>
    </w:pPr>
    <w:r w:rsidRPr="00F50D00">
      <w:rPr>
        <w:caps/>
      </w:rPr>
      <w:tab/>
    </w:r>
    <w:r>
      <w:rPr>
        <w:caps/>
      </w:rPr>
      <w:tab/>
    </w:r>
    <w:r w:rsidRPr="00F50D00">
      <w:rPr>
        <w:caps/>
      </w:rPr>
      <w:tab/>
    </w:r>
  </w:p>
  <w:p w:rsidR="00F7599B" w:rsidRDefault="00F7599B" w:rsidP="00464BA2">
    <w:pPr>
      <w:pStyle w:val="Footer"/>
      <w:tabs>
        <w:tab w:val="left" w:pos="4800"/>
      </w:tabs>
      <w:jc w:val="left"/>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F7599B">
    <w:pPr>
      <w:pStyle w:val="Footer"/>
    </w:pPr>
  </w:p>
  <w:p w:rsidR="00F7599B" w:rsidRDefault="00F7599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F7599B">
    <w:pPr>
      <w:pStyle w:val="Footer"/>
    </w:pPr>
  </w:p>
  <w:p w:rsidR="00F7599B" w:rsidRDefault="00F7599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1049506"/>
      <w:docPartObj>
        <w:docPartGallery w:val="Page Numbers (Bottom of Page)"/>
        <w:docPartUnique/>
      </w:docPartObj>
    </w:sdtPr>
    <w:sdtEndPr>
      <w:rPr>
        <w:noProof/>
      </w:rPr>
    </w:sdtEndPr>
    <w:sdtContent>
      <w:p w:rsidR="00F7599B" w:rsidRDefault="00F7599B">
        <w:pPr>
          <w:pStyle w:val="Footer"/>
        </w:pPr>
        <w:r>
          <w:fldChar w:fldCharType="begin"/>
        </w:r>
        <w:r>
          <w:instrText xml:space="preserve"> PAGE   \* MERGEFORMAT </w:instrText>
        </w:r>
        <w:r>
          <w:fldChar w:fldCharType="separate"/>
        </w:r>
        <w:r w:rsidR="008D3903">
          <w:rPr>
            <w:noProof/>
          </w:rPr>
          <w:t>72</w:t>
        </w:r>
        <w:r>
          <w:rPr>
            <w:noProof/>
          </w:rPr>
          <w:fldChar w:fldCharType="end"/>
        </w:r>
      </w:p>
    </w:sdtContent>
  </w:sdt>
  <w:p w:rsidR="00F7599B" w:rsidRDefault="00F7599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F7599B">
    <w:pPr>
      <w:pStyle w:val="Footer"/>
    </w:pPr>
  </w:p>
  <w:p w:rsidR="00F7599B" w:rsidRDefault="00F7599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819188"/>
      <w:docPartObj>
        <w:docPartGallery w:val="Page Numbers (Bottom of Page)"/>
        <w:docPartUnique/>
      </w:docPartObj>
    </w:sdtPr>
    <w:sdtEndPr>
      <w:rPr>
        <w:noProof/>
      </w:rPr>
    </w:sdtEndPr>
    <w:sdtContent>
      <w:p w:rsidR="00F7599B" w:rsidRDefault="00F7599B">
        <w:pPr>
          <w:pStyle w:val="Footer"/>
        </w:pPr>
        <w:r>
          <w:fldChar w:fldCharType="begin"/>
        </w:r>
        <w:r>
          <w:instrText xml:space="preserve"> PAGE   \* MERGEFORMAT </w:instrText>
        </w:r>
        <w:r>
          <w:fldChar w:fldCharType="separate"/>
        </w:r>
        <w:r w:rsidR="008D3903">
          <w:rPr>
            <w:noProof/>
          </w:rPr>
          <w:t>80</w:t>
        </w:r>
        <w:r>
          <w:rPr>
            <w:noProof/>
          </w:rPr>
          <w:fldChar w:fldCharType="end"/>
        </w:r>
      </w:p>
    </w:sdtContent>
  </w:sdt>
  <w:p w:rsidR="00F7599B" w:rsidRDefault="00F759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51B" w:rsidRDefault="0096751B" w:rsidP="00D227FB">
      <w:pPr>
        <w:spacing w:after="0" w:line="240" w:lineRule="auto"/>
        <w:jc w:val="both"/>
      </w:pPr>
      <w:r>
        <w:separator/>
      </w:r>
    </w:p>
  </w:footnote>
  <w:footnote w:type="continuationSeparator" w:id="0">
    <w:p w:rsidR="0096751B" w:rsidRDefault="0096751B" w:rsidP="00756314">
      <w:pPr>
        <w:spacing w:after="0" w:line="240" w:lineRule="auto"/>
      </w:pPr>
      <w:r>
        <w:continuationSeparator/>
      </w:r>
    </w:p>
  </w:footnote>
  <w:footnote w:id="1">
    <w:p w:rsidR="00F7599B" w:rsidRPr="004A07FB" w:rsidRDefault="00F7599B" w:rsidP="004A07FB">
      <w:pPr>
        <w:pStyle w:val="FootnoteText"/>
        <w:ind w:firstLine="630"/>
        <w:jc w:val="both"/>
        <w:rPr>
          <w:rFonts w:cs="Times New Roman"/>
        </w:rPr>
      </w:pPr>
      <w:r>
        <w:rPr>
          <w:rStyle w:val="FootnoteReference"/>
        </w:rPr>
        <w:footnoteRef/>
      </w:r>
      <w:r>
        <w:t xml:space="preserve"> </w:t>
      </w:r>
      <w:r w:rsidRPr="004A07FB">
        <w:rPr>
          <w:rFonts w:cs="Times New Roman"/>
        </w:rPr>
        <w:t xml:space="preserve">Sukoso, dkk, </w:t>
      </w:r>
      <w:r w:rsidRPr="004A07FB">
        <w:rPr>
          <w:rFonts w:cs="Times New Roman"/>
          <w:i/>
        </w:rPr>
        <w:t xml:space="preserve">Ekosistem Industri Halal </w:t>
      </w:r>
      <w:r w:rsidRPr="004A07FB">
        <w:rPr>
          <w:rFonts w:cs="Times New Roman"/>
        </w:rPr>
        <w:t>(Jakarta: Departemen Ekonomi dan Keuangan Syariah, 2020), 44.</w:t>
      </w:r>
    </w:p>
  </w:footnote>
  <w:footnote w:id="2">
    <w:p w:rsidR="00F7599B" w:rsidRPr="004A07FB" w:rsidRDefault="00F7599B" w:rsidP="004A07FB">
      <w:pPr>
        <w:pStyle w:val="FootnoteText"/>
        <w:ind w:firstLine="630"/>
        <w:jc w:val="both"/>
        <w:rPr>
          <w:rFonts w:cs="Times New Roman"/>
        </w:rPr>
      </w:pPr>
      <w:r w:rsidRPr="004A07FB">
        <w:rPr>
          <w:rStyle w:val="FootnoteReference"/>
          <w:rFonts w:cs="Times New Roman"/>
        </w:rPr>
        <w:footnoteRef/>
      </w:r>
      <w:r w:rsidRPr="004A07FB">
        <w:rPr>
          <w:rFonts w:cs="Times New Roman"/>
        </w:rPr>
        <w:t xml:space="preserve"> </w:t>
      </w:r>
      <w:proofErr w:type="gramStart"/>
      <w:r w:rsidRPr="004A07FB">
        <w:rPr>
          <w:rFonts w:cs="Times New Roman"/>
        </w:rPr>
        <w:t>Ibid.,</w:t>
      </w:r>
      <w:proofErr w:type="gramEnd"/>
      <w:r w:rsidRPr="004A07FB">
        <w:rPr>
          <w:rFonts w:cs="Times New Roman"/>
        </w:rPr>
        <w:t xml:space="preserve"> 45.</w:t>
      </w:r>
    </w:p>
  </w:footnote>
  <w:footnote w:id="3">
    <w:p w:rsidR="00F7599B" w:rsidRDefault="00F7599B" w:rsidP="004A07FB">
      <w:pPr>
        <w:pStyle w:val="FootnoteText"/>
        <w:ind w:firstLine="630"/>
        <w:jc w:val="both"/>
      </w:pPr>
      <w:r w:rsidRPr="004A07FB">
        <w:rPr>
          <w:rStyle w:val="FootnoteReference"/>
          <w:rFonts w:cs="Times New Roman"/>
        </w:rPr>
        <w:footnoteRef/>
      </w:r>
      <w:r w:rsidRPr="004A07FB">
        <w:rPr>
          <w:rFonts w:cs="Times New Roman"/>
        </w:rPr>
        <w:t xml:space="preserve"> </w:t>
      </w:r>
      <w:hyperlink r:id="rId1" w:history="1">
        <w:r w:rsidRPr="004A07FB">
          <w:rPr>
            <w:rStyle w:val="Hyperlink"/>
            <w:rFonts w:cs="Times New Roman"/>
            <w:color w:val="000000" w:themeColor="text1"/>
          </w:rPr>
          <w:t>https://www.kominfo.go.id/content/detail/34872/bangkitkan-ekonomi-lokal-pemerintah-dorong-pengembangan-umkm-dan-pariwisata-halal/0/berita</w:t>
        </w:r>
      </w:hyperlink>
      <w:r w:rsidRPr="004A07FB">
        <w:rPr>
          <w:rFonts w:cs="Times New Roman"/>
          <w:color w:val="000000" w:themeColor="text1"/>
        </w:rPr>
        <w:t xml:space="preserve">, </w:t>
      </w:r>
      <w:r w:rsidRPr="004A07FB">
        <w:rPr>
          <w:rFonts w:cs="Times New Roman"/>
        </w:rPr>
        <w:t>diakses pada hari Minggu 06 Juni 2021 pada pukul 07.56 WIB.</w:t>
      </w:r>
    </w:p>
  </w:footnote>
  <w:footnote w:id="4">
    <w:p w:rsidR="00F7599B" w:rsidRPr="005750F5" w:rsidRDefault="00F7599B" w:rsidP="005750F5">
      <w:pPr>
        <w:pStyle w:val="FootnoteText"/>
        <w:ind w:firstLine="720"/>
        <w:jc w:val="both"/>
        <w:rPr>
          <w:rFonts w:cs="Times New Roman"/>
        </w:rPr>
      </w:pPr>
      <w:r w:rsidRPr="005750F5">
        <w:rPr>
          <w:rStyle w:val="FootnoteReference"/>
          <w:rFonts w:cs="Times New Roman"/>
          <w:color w:val="000000" w:themeColor="text1"/>
        </w:rPr>
        <w:footnoteRef/>
      </w:r>
      <w:r w:rsidRPr="005750F5">
        <w:rPr>
          <w:rFonts w:cs="Times New Roman"/>
          <w:color w:val="000000" w:themeColor="text1"/>
        </w:rPr>
        <w:t xml:space="preserve"> </w:t>
      </w:r>
      <w:hyperlink r:id="rId2" w:history="1">
        <w:r w:rsidRPr="005750F5">
          <w:rPr>
            <w:rStyle w:val="Hyperlink"/>
            <w:rFonts w:cs="Times New Roman"/>
            <w:color w:val="000000" w:themeColor="text1"/>
          </w:rPr>
          <w:t>https://ekonomi.bisnis.com/read/20200830/12/1284797/tiga-subsektor-ekonomi-kreatif-jadi-penyumbang-terbesar-pdb</w:t>
        </w:r>
      </w:hyperlink>
      <w:r w:rsidRPr="005750F5">
        <w:rPr>
          <w:rFonts w:cs="Times New Roman"/>
          <w:color w:val="000000" w:themeColor="text1"/>
        </w:rPr>
        <w:t xml:space="preserve">, diakses </w:t>
      </w:r>
      <w:r w:rsidRPr="005750F5">
        <w:rPr>
          <w:rFonts w:cs="Times New Roman"/>
        </w:rPr>
        <w:t>pada hari Minggu 06 Juni 2021 pada pukul 09.57 WIB.</w:t>
      </w:r>
    </w:p>
  </w:footnote>
  <w:footnote w:id="5">
    <w:p w:rsidR="00F7599B" w:rsidRPr="005750F5" w:rsidRDefault="00F7599B" w:rsidP="005750F5">
      <w:pPr>
        <w:pStyle w:val="FootnoteText"/>
        <w:ind w:firstLine="720"/>
        <w:jc w:val="both"/>
        <w:rPr>
          <w:rFonts w:cs="Times New Roman"/>
        </w:rPr>
      </w:pPr>
      <w:r w:rsidRPr="005750F5">
        <w:rPr>
          <w:rStyle w:val="FootnoteReference"/>
          <w:rFonts w:cs="Times New Roman"/>
        </w:rPr>
        <w:footnoteRef/>
      </w:r>
      <w:r w:rsidRPr="005750F5">
        <w:rPr>
          <w:rFonts w:cs="Times New Roman"/>
        </w:rPr>
        <w:t xml:space="preserve"> Philip Kotler dan Kevin Lane Keller, </w:t>
      </w:r>
      <w:r w:rsidRPr="005750F5">
        <w:rPr>
          <w:rFonts w:cs="Times New Roman"/>
          <w:i/>
        </w:rPr>
        <w:t xml:space="preserve">Manajemen </w:t>
      </w:r>
      <w:r w:rsidRPr="005750F5">
        <w:rPr>
          <w:rFonts w:cs="Times New Roman"/>
        </w:rPr>
        <w:t>Pemasaran (Jakarta: Erlangga, 2009), 184.</w:t>
      </w:r>
    </w:p>
  </w:footnote>
  <w:footnote w:id="6">
    <w:p w:rsidR="00F7599B" w:rsidRPr="006C2B52" w:rsidRDefault="00F7599B" w:rsidP="005750F5">
      <w:pPr>
        <w:pStyle w:val="FootnoteText"/>
        <w:ind w:firstLine="720"/>
        <w:jc w:val="both"/>
      </w:pPr>
      <w:r w:rsidRPr="005750F5">
        <w:rPr>
          <w:rStyle w:val="FootnoteReference"/>
          <w:rFonts w:cs="Times New Roman"/>
        </w:rPr>
        <w:footnoteRef/>
      </w:r>
      <w:r w:rsidRPr="005750F5">
        <w:rPr>
          <w:rFonts w:cs="Times New Roman"/>
        </w:rPr>
        <w:t xml:space="preserve"> Muhammad Nasrullah, “</w:t>
      </w:r>
      <w:r w:rsidRPr="005750F5">
        <w:rPr>
          <w:rFonts w:cs="Times New Roman"/>
          <w:i/>
        </w:rPr>
        <w:t xml:space="preserve">Islami Branding, </w:t>
      </w:r>
      <w:r w:rsidRPr="005750F5">
        <w:rPr>
          <w:rFonts w:cs="Times New Roman"/>
        </w:rPr>
        <w:t xml:space="preserve">Religiusitas dan Keputusan Konsumen Terhadap Produk,” </w:t>
      </w:r>
      <w:r w:rsidRPr="005750F5">
        <w:rPr>
          <w:rFonts w:cs="Times New Roman"/>
          <w:i/>
        </w:rPr>
        <w:t>Jurnal Hukum Islam</w:t>
      </w:r>
      <w:r w:rsidRPr="005750F5">
        <w:rPr>
          <w:rFonts w:cs="Times New Roman"/>
        </w:rPr>
        <w:t>, 2 (2015), 82.</w:t>
      </w:r>
    </w:p>
  </w:footnote>
  <w:footnote w:id="7">
    <w:p w:rsidR="00F7599B" w:rsidRPr="00714E92" w:rsidRDefault="00F7599B" w:rsidP="00714E92">
      <w:pPr>
        <w:pStyle w:val="FootnoteText"/>
        <w:ind w:firstLine="720"/>
        <w:jc w:val="both"/>
        <w:rPr>
          <w:rFonts w:cs="Times New Roman"/>
        </w:rPr>
      </w:pPr>
      <w:r w:rsidRPr="00714E92">
        <w:rPr>
          <w:rStyle w:val="FootnoteReference"/>
          <w:rFonts w:cs="Times New Roman"/>
        </w:rPr>
        <w:footnoteRef/>
      </w:r>
      <w:r w:rsidRPr="00714E92">
        <w:rPr>
          <w:rFonts w:cs="Times New Roman"/>
        </w:rPr>
        <w:t xml:space="preserve"> Haryo Bimo, dkk, “Faktor-faktor yang Mempengaruhi Keputusan Pembelian di Ritel Hypermart,” </w:t>
      </w:r>
      <w:r w:rsidRPr="00714E92">
        <w:rPr>
          <w:rFonts w:cs="Times New Roman"/>
          <w:i/>
        </w:rPr>
        <w:t>Jurnal Business Management</w:t>
      </w:r>
      <w:r w:rsidRPr="00714E92">
        <w:rPr>
          <w:rFonts w:cs="Times New Roman"/>
        </w:rPr>
        <w:t>, 1 (2020).</w:t>
      </w:r>
    </w:p>
  </w:footnote>
  <w:footnote w:id="8">
    <w:p w:rsidR="00F7599B" w:rsidRPr="00714E92" w:rsidRDefault="00F7599B" w:rsidP="00714E92">
      <w:pPr>
        <w:pStyle w:val="FootnoteText"/>
        <w:ind w:firstLine="720"/>
        <w:jc w:val="both"/>
        <w:rPr>
          <w:rFonts w:cs="Times New Roman"/>
        </w:rPr>
      </w:pPr>
      <w:r w:rsidRPr="00714E92">
        <w:rPr>
          <w:rStyle w:val="FootnoteReference"/>
          <w:rFonts w:cs="Times New Roman"/>
        </w:rPr>
        <w:footnoteRef/>
      </w:r>
      <w:r w:rsidRPr="00714E92">
        <w:rPr>
          <w:rFonts w:cs="Times New Roman"/>
        </w:rPr>
        <w:t xml:space="preserve"> Muhammad Ilham dan Firdaus, “Analisis Hubungan </w:t>
      </w:r>
      <w:r w:rsidRPr="00714E92">
        <w:rPr>
          <w:rFonts w:cs="Times New Roman"/>
          <w:i/>
        </w:rPr>
        <w:t xml:space="preserve">Islamic Branding </w:t>
      </w:r>
      <w:r w:rsidRPr="00714E92">
        <w:rPr>
          <w:rFonts w:cs="Times New Roman"/>
        </w:rPr>
        <w:t xml:space="preserve">dan Religiusitas Terhadap Keputusan Pembelian,” </w:t>
      </w:r>
      <w:r>
        <w:rPr>
          <w:rFonts w:cs="Times New Roman"/>
          <w:i/>
        </w:rPr>
        <w:t>Jurnal Studi I</w:t>
      </w:r>
      <w:r w:rsidRPr="00714E92">
        <w:rPr>
          <w:rFonts w:cs="Times New Roman"/>
          <w:i/>
        </w:rPr>
        <w:t>slam Kawasan Melayu,</w:t>
      </w:r>
      <w:r w:rsidRPr="00714E92">
        <w:rPr>
          <w:rFonts w:cs="Times New Roman"/>
        </w:rPr>
        <w:t xml:space="preserve"> 1 (2020).</w:t>
      </w:r>
    </w:p>
  </w:footnote>
  <w:footnote w:id="9">
    <w:p w:rsidR="00F7599B" w:rsidRPr="00714E92" w:rsidRDefault="00F7599B" w:rsidP="00714E92">
      <w:pPr>
        <w:pStyle w:val="FootnoteText"/>
        <w:ind w:firstLine="720"/>
        <w:jc w:val="both"/>
        <w:rPr>
          <w:rFonts w:cs="Times New Roman"/>
        </w:rPr>
      </w:pPr>
      <w:r w:rsidRPr="00714E92">
        <w:rPr>
          <w:rStyle w:val="FootnoteReference"/>
          <w:rFonts w:cs="Times New Roman"/>
        </w:rPr>
        <w:footnoteRef/>
      </w:r>
      <w:r w:rsidRPr="00714E92">
        <w:rPr>
          <w:rFonts w:cs="Times New Roman"/>
        </w:rPr>
        <w:t xml:space="preserve"> Andriasan Sudarso, </w:t>
      </w:r>
      <w:r w:rsidRPr="00714E92">
        <w:rPr>
          <w:rFonts w:cs="Times New Roman"/>
          <w:i/>
        </w:rPr>
        <w:t>Manajemen Merek</w:t>
      </w:r>
      <w:r w:rsidRPr="00714E92">
        <w:rPr>
          <w:rFonts w:cs="Times New Roman"/>
        </w:rPr>
        <w:t xml:space="preserve"> (Medan: Yayasan Kita Menulis, 2020), 86.</w:t>
      </w:r>
    </w:p>
  </w:footnote>
  <w:footnote w:id="10">
    <w:p w:rsidR="00F7599B" w:rsidRDefault="00F7599B" w:rsidP="00AC2D8F">
      <w:pPr>
        <w:pStyle w:val="FootnoteText"/>
        <w:ind w:firstLine="810"/>
        <w:jc w:val="both"/>
      </w:pPr>
      <w:r>
        <w:rPr>
          <w:rStyle w:val="FootnoteReference"/>
        </w:rPr>
        <w:footnoteRef/>
      </w:r>
      <w:r>
        <w:t xml:space="preserve"> Sudaryono, </w:t>
      </w:r>
      <w:r w:rsidRPr="00AC2D8F">
        <w:rPr>
          <w:i/>
        </w:rPr>
        <w:t xml:space="preserve">Manajemen Pemasaran Teori dan Implementasi </w:t>
      </w:r>
      <w:r>
        <w:t>(Yogyakarta: C.V Andi Offset, 2016), 101-102.</w:t>
      </w:r>
    </w:p>
  </w:footnote>
  <w:footnote w:id="11">
    <w:p w:rsidR="00F7599B" w:rsidRPr="00714E92" w:rsidRDefault="00F7599B" w:rsidP="00714E92">
      <w:pPr>
        <w:pStyle w:val="FootnoteText"/>
        <w:ind w:firstLine="720"/>
        <w:jc w:val="both"/>
        <w:rPr>
          <w:rFonts w:cs="Times New Roman"/>
        </w:rPr>
      </w:pPr>
      <w:r w:rsidRPr="00714E92">
        <w:rPr>
          <w:rStyle w:val="FootnoteReference"/>
          <w:rFonts w:cs="Times New Roman"/>
        </w:rPr>
        <w:footnoteRef/>
      </w:r>
      <w:r w:rsidRPr="00714E92">
        <w:rPr>
          <w:rFonts w:cs="Times New Roman"/>
        </w:rPr>
        <w:t xml:space="preserve"> Supriyadi, dkk, “Pengaruh Kualitas</w:t>
      </w:r>
      <w:r>
        <w:rPr>
          <w:rFonts w:cs="Times New Roman"/>
        </w:rPr>
        <w:t xml:space="preserve"> </w:t>
      </w:r>
      <w:r w:rsidRPr="00714E92">
        <w:rPr>
          <w:rFonts w:cs="Times New Roman"/>
        </w:rPr>
        <w:t xml:space="preserve">Produk dan </w:t>
      </w:r>
      <w:r w:rsidRPr="00714E92">
        <w:rPr>
          <w:rFonts w:cs="Times New Roman"/>
          <w:i/>
        </w:rPr>
        <w:t xml:space="preserve">Brand Image </w:t>
      </w:r>
      <w:r w:rsidRPr="00714E92">
        <w:rPr>
          <w:rFonts w:cs="Times New Roman"/>
        </w:rPr>
        <w:t xml:space="preserve">Terhadap Keputusan Pembelian,” </w:t>
      </w:r>
      <w:r w:rsidRPr="00714E92">
        <w:rPr>
          <w:rFonts w:cs="Times New Roman"/>
          <w:i/>
        </w:rPr>
        <w:t>Jurnal Bisnis dan Manajemen,</w:t>
      </w:r>
      <w:r w:rsidRPr="00714E92">
        <w:rPr>
          <w:rFonts w:cs="Times New Roman"/>
        </w:rPr>
        <w:t xml:space="preserve"> 1 (2017).</w:t>
      </w:r>
    </w:p>
  </w:footnote>
  <w:footnote w:id="12">
    <w:p w:rsidR="00F7599B" w:rsidRPr="00714E92" w:rsidRDefault="00F7599B" w:rsidP="00714E92">
      <w:pPr>
        <w:pStyle w:val="FootnoteText"/>
        <w:ind w:firstLine="720"/>
        <w:jc w:val="both"/>
        <w:rPr>
          <w:rFonts w:cs="Times New Roman"/>
        </w:rPr>
      </w:pPr>
      <w:r w:rsidRPr="00714E92">
        <w:rPr>
          <w:rStyle w:val="FootnoteReference"/>
          <w:rFonts w:cs="Times New Roman"/>
        </w:rPr>
        <w:footnoteRef/>
      </w:r>
      <w:r w:rsidRPr="00714E92">
        <w:rPr>
          <w:rFonts w:cs="Times New Roman"/>
        </w:rPr>
        <w:t xml:space="preserve"> Muhammad Dian Ruhamak &amp; Evi Husniati Sya’idah, </w:t>
      </w:r>
      <w:proofErr w:type="gramStart"/>
      <w:r w:rsidRPr="00714E92">
        <w:rPr>
          <w:rFonts w:cs="Times New Roman"/>
        </w:rPr>
        <w:t>“ Pengaruh</w:t>
      </w:r>
      <w:proofErr w:type="gramEnd"/>
      <w:r w:rsidRPr="00714E92">
        <w:rPr>
          <w:rFonts w:cs="Times New Roman"/>
        </w:rPr>
        <w:t xml:space="preserve"> </w:t>
      </w:r>
      <w:r w:rsidRPr="00714E92">
        <w:rPr>
          <w:rFonts w:cs="Times New Roman"/>
          <w:i/>
        </w:rPr>
        <w:t>Word of Mouth,</w:t>
      </w:r>
      <w:r w:rsidRPr="00714E92">
        <w:rPr>
          <w:rFonts w:cs="Times New Roman"/>
        </w:rPr>
        <w:t xml:space="preserve"> Minat Konsumen dan </w:t>
      </w:r>
      <w:r w:rsidRPr="00714E92">
        <w:rPr>
          <w:rFonts w:cs="Times New Roman"/>
          <w:i/>
        </w:rPr>
        <w:t>Brand Image</w:t>
      </w:r>
      <w:r w:rsidRPr="00714E92">
        <w:rPr>
          <w:rFonts w:cs="Times New Roman"/>
        </w:rPr>
        <w:t xml:space="preserve"> Terhadap Keputusan Konsumen (Studi pada Pelajar Lembaga Kursus di Area Kampung Inggris Pare Kediri),” </w:t>
      </w:r>
      <w:r>
        <w:rPr>
          <w:rFonts w:cs="Times New Roman"/>
        </w:rPr>
        <w:t xml:space="preserve"> </w:t>
      </w:r>
      <w:r>
        <w:rPr>
          <w:rFonts w:cs="Times New Roman"/>
          <w:i/>
        </w:rPr>
        <w:t xml:space="preserve">Jurnal Ekonomi, </w:t>
      </w:r>
      <w:r w:rsidRPr="00714E92">
        <w:rPr>
          <w:rFonts w:cs="Times New Roman"/>
        </w:rPr>
        <w:t>2 (</w:t>
      </w:r>
      <w:r>
        <w:rPr>
          <w:rFonts w:cs="Times New Roman"/>
        </w:rPr>
        <w:t xml:space="preserve">September </w:t>
      </w:r>
      <w:r w:rsidRPr="00714E92">
        <w:rPr>
          <w:rFonts w:cs="Times New Roman"/>
        </w:rPr>
        <w:t>2018).</w:t>
      </w:r>
    </w:p>
  </w:footnote>
  <w:footnote w:id="13">
    <w:p w:rsidR="00F7599B" w:rsidRPr="00714E92" w:rsidRDefault="00F7599B" w:rsidP="00714E92">
      <w:pPr>
        <w:pStyle w:val="FootnoteText"/>
        <w:ind w:firstLine="720"/>
        <w:jc w:val="both"/>
        <w:rPr>
          <w:rFonts w:cs="Times New Roman"/>
        </w:rPr>
      </w:pPr>
      <w:r w:rsidRPr="00714E92">
        <w:rPr>
          <w:rStyle w:val="FootnoteReference"/>
          <w:rFonts w:cs="Times New Roman"/>
        </w:rPr>
        <w:footnoteRef/>
      </w:r>
      <w:r w:rsidRPr="00714E92">
        <w:rPr>
          <w:rFonts w:cs="Times New Roman"/>
        </w:rPr>
        <w:t xml:space="preserve"> Philip Kotlet dan Kevin Lane Keller, </w:t>
      </w:r>
      <w:r w:rsidRPr="00714E92">
        <w:rPr>
          <w:rFonts w:cs="Times New Roman"/>
          <w:i/>
        </w:rPr>
        <w:t>Manajemen Pemasaran Edisi 13 Jilid I</w:t>
      </w:r>
      <w:r w:rsidRPr="00714E92">
        <w:rPr>
          <w:rFonts w:cs="Times New Roman"/>
        </w:rPr>
        <w:t xml:space="preserve"> (Jakarta:</w:t>
      </w:r>
      <w:r>
        <w:rPr>
          <w:rFonts w:cs="Times New Roman"/>
        </w:rPr>
        <w:t xml:space="preserve"> </w:t>
      </w:r>
      <w:r w:rsidRPr="00714E92">
        <w:rPr>
          <w:rFonts w:cs="Times New Roman"/>
        </w:rPr>
        <w:t>Erlangga, 2009), 175.</w:t>
      </w:r>
    </w:p>
  </w:footnote>
  <w:footnote w:id="14">
    <w:p w:rsidR="00F7599B" w:rsidRPr="00714E92" w:rsidRDefault="00F7599B" w:rsidP="00714E92">
      <w:pPr>
        <w:pStyle w:val="FootnoteText"/>
        <w:ind w:firstLine="720"/>
        <w:jc w:val="both"/>
        <w:rPr>
          <w:rFonts w:cs="Times New Roman"/>
        </w:rPr>
      </w:pPr>
      <w:r w:rsidRPr="00714E92">
        <w:rPr>
          <w:rStyle w:val="FootnoteReference"/>
          <w:rFonts w:cs="Times New Roman"/>
        </w:rPr>
        <w:footnoteRef/>
      </w:r>
      <w:r w:rsidRPr="00714E92">
        <w:rPr>
          <w:rFonts w:cs="Times New Roman"/>
        </w:rPr>
        <w:t xml:space="preserve"> Adhellia Anggia Puspita Yusanti dan Triyonowati, “Pengaruh </w:t>
      </w:r>
      <w:r w:rsidRPr="00714E92">
        <w:rPr>
          <w:rFonts w:cs="Times New Roman"/>
          <w:i/>
        </w:rPr>
        <w:t xml:space="preserve">Marketing Mix, Celebrity Endorsment, </w:t>
      </w:r>
      <w:r w:rsidRPr="00714E92">
        <w:rPr>
          <w:rFonts w:cs="Times New Roman"/>
        </w:rPr>
        <w:t xml:space="preserve">dan </w:t>
      </w:r>
      <w:r w:rsidRPr="00714E92">
        <w:rPr>
          <w:rFonts w:cs="Times New Roman"/>
          <w:i/>
        </w:rPr>
        <w:t>Lifestyle</w:t>
      </w:r>
      <w:r w:rsidRPr="00714E92">
        <w:rPr>
          <w:rFonts w:cs="Times New Roman"/>
        </w:rPr>
        <w:t xml:space="preserve"> Terhadap Keputusan Pembelian Kosmetik Wardah,” </w:t>
      </w:r>
      <w:r>
        <w:rPr>
          <w:rFonts w:cs="Times New Roman"/>
          <w:i/>
        </w:rPr>
        <w:t xml:space="preserve">Jurnal Ilmu dan Riset Manajemen, </w:t>
      </w:r>
      <w:r w:rsidRPr="00714E92">
        <w:rPr>
          <w:rFonts w:cs="Times New Roman"/>
        </w:rPr>
        <w:t>11 (</w:t>
      </w:r>
      <w:r>
        <w:rPr>
          <w:rFonts w:cs="Times New Roman"/>
        </w:rPr>
        <w:t xml:space="preserve">November </w:t>
      </w:r>
      <w:r w:rsidRPr="00714E92">
        <w:rPr>
          <w:rFonts w:cs="Times New Roman"/>
        </w:rPr>
        <w:t>2017).</w:t>
      </w:r>
    </w:p>
  </w:footnote>
  <w:footnote w:id="15">
    <w:p w:rsidR="00F7599B" w:rsidRPr="00714E92" w:rsidRDefault="00F7599B" w:rsidP="00714E92">
      <w:pPr>
        <w:pStyle w:val="FootnoteText"/>
        <w:ind w:firstLine="720"/>
        <w:jc w:val="both"/>
        <w:rPr>
          <w:rFonts w:cs="Times New Roman"/>
        </w:rPr>
      </w:pPr>
      <w:r w:rsidRPr="00714E92">
        <w:rPr>
          <w:rStyle w:val="FootnoteReference"/>
          <w:rFonts w:cs="Times New Roman"/>
        </w:rPr>
        <w:footnoteRef/>
      </w:r>
      <w:r w:rsidRPr="00714E92">
        <w:rPr>
          <w:rFonts w:cs="Times New Roman"/>
        </w:rPr>
        <w:t xml:space="preserve"> Sisilia Oktavia Umboh, “Analisi Kualitas Produk, </w:t>
      </w:r>
      <w:r w:rsidRPr="00714E92">
        <w:rPr>
          <w:rFonts w:cs="Times New Roman"/>
          <w:i/>
        </w:rPr>
        <w:t>Brand Image</w:t>
      </w:r>
      <w:r w:rsidRPr="00714E92">
        <w:rPr>
          <w:rFonts w:cs="Times New Roman"/>
        </w:rPr>
        <w:t xml:space="preserve"> dan </w:t>
      </w:r>
      <w:r w:rsidRPr="00714E92">
        <w:rPr>
          <w:rFonts w:cs="Times New Roman"/>
          <w:i/>
        </w:rPr>
        <w:t xml:space="preserve">Lifestyle </w:t>
      </w:r>
      <w:r w:rsidRPr="00714E92">
        <w:rPr>
          <w:rFonts w:cs="Times New Roman"/>
        </w:rPr>
        <w:t xml:space="preserve">Terhadap Keputusan Pembelian Pakaian Wanita di Mississippi Manado Town Square,” </w:t>
      </w:r>
      <w:r>
        <w:rPr>
          <w:rFonts w:cs="Times New Roman"/>
          <w:i/>
        </w:rPr>
        <w:t xml:space="preserve">Jurnal EMBA, </w:t>
      </w:r>
      <w:r w:rsidRPr="00714E92">
        <w:rPr>
          <w:rFonts w:cs="Times New Roman"/>
        </w:rPr>
        <w:t>1 (</w:t>
      </w:r>
      <w:r>
        <w:rPr>
          <w:rFonts w:cs="Times New Roman"/>
        </w:rPr>
        <w:t xml:space="preserve">Maret </w:t>
      </w:r>
      <w:r w:rsidRPr="00714E92">
        <w:rPr>
          <w:rFonts w:cs="Times New Roman"/>
        </w:rPr>
        <w:t>2015).</w:t>
      </w:r>
    </w:p>
  </w:footnote>
  <w:footnote w:id="16">
    <w:p w:rsidR="00F7599B" w:rsidRPr="00714E92" w:rsidRDefault="00F7599B" w:rsidP="00714E92">
      <w:pPr>
        <w:pStyle w:val="FootnoteText"/>
        <w:ind w:firstLine="720"/>
        <w:jc w:val="both"/>
        <w:rPr>
          <w:rFonts w:cs="Times New Roman"/>
        </w:rPr>
      </w:pPr>
      <w:r w:rsidRPr="00714E92">
        <w:rPr>
          <w:rStyle w:val="FootnoteReference"/>
          <w:rFonts w:cs="Times New Roman"/>
          <w:color w:val="000000" w:themeColor="text1"/>
        </w:rPr>
        <w:footnoteRef/>
      </w:r>
      <w:r w:rsidRPr="00714E92">
        <w:rPr>
          <w:rFonts w:cs="Times New Roman"/>
          <w:color w:val="000000" w:themeColor="text1"/>
        </w:rPr>
        <w:t xml:space="preserve"> </w:t>
      </w:r>
      <w:hyperlink r:id="rId3" w:history="1">
        <w:r w:rsidRPr="00714E92">
          <w:rPr>
            <w:rStyle w:val="Hyperlink"/>
            <w:rFonts w:cs="Times New Roman"/>
            <w:color w:val="000000" w:themeColor="text1"/>
          </w:rPr>
          <w:t>https://www.zoya.co.id/pages/about-us</w:t>
        </w:r>
      </w:hyperlink>
      <w:r w:rsidRPr="00714E92">
        <w:rPr>
          <w:rFonts w:cs="Times New Roman"/>
        </w:rPr>
        <w:t>, diakses pada hari Kamis, 01 Juli 2021 pada pukul 20.15 WIB.</w:t>
      </w:r>
    </w:p>
  </w:footnote>
  <w:footnote w:id="17">
    <w:p w:rsidR="00F7599B" w:rsidRPr="00714E92" w:rsidRDefault="00F7599B" w:rsidP="00714E92">
      <w:pPr>
        <w:pStyle w:val="FootnoteText"/>
        <w:ind w:firstLine="720"/>
        <w:jc w:val="both"/>
        <w:rPr>
          <w:rFonts w:cs="Times New Roman"/>
        </w:rPr>
      </w:pPr>
      <w:r w:rsidRPr="00714E92">
        <w:rPr>
          <w:rStyle w:val="FootnoteReference"/>
          <w:rFonts w:cs="Times New Roman"/>
        </w:rPr>
        <w:footnoteRef/>
      </w:r>
      <w:r w:rsidRPr="00714E92">
        <w:rPr>
          <w:rFonts w:cs="Times New Roman"/>
        </w:rPr>
        <w:t xml:space="preserve"> </w:t>
      </w:r>
      <w:hyperlink r:id="rId4" w:history="1">
        <w:r w:rsidRPr="00714E92">
          <w:rPr>
            <w:rStyle w:val="Hyperlink"/>
            <w:rFonts w:cs="Times New Roman"/>
            <w:color w:val="000000" w:themeColor="text1"/>
          </w:rPr>
          <w:t>https://www.koran.id/baju-muslim-wanita/</w:t>
        </w:r>
      </w:hyperlink>
      <w:r w:rsidRPr="00714E92">
        <w:rPr>
          <w:rFonts w:cs="Times New Roman"/>
          <w:color w:val="000000" w:themeColor="text1"/>
        </w:rPr>
        <w:t>, diakses pada hari Kamis, 01 juli 2021 pada pukul 20.37 WIB.</w:t>
      </w:r>
    </w:p>
  </w:footnote>
  <w:footnote w:id="18">
    <w:p w:rsidR="00F7599B" w:rsidRPr="00802D37" w:rsidRDefault="00F7599B" w:rsidP="00A0083D">
      <w:pPr>
        <w:pStyle w:val="FootnoteText"/>
        <w:ind w:firstLine="720"/>
        <w:jc w:val="both"/>
        <w:rPr>
          <w:rFonts w:cs="Times New Roman"/>
        </w:rPr>
      </w:pPr>
      <w:r w:rsidRPr="00802D37">
        <w:rPr>
          <w:rStyle w:val="FootnoteReference"/>
          <w:rFonts w:cs="Times New Roman"/>
        </w:rPr>
        <w:footnoteRef/>
      </w:r>
      <w:r w:rsidRPr="00802D37">
        <w:rPr>
          <w:rFonts w:cs="Times New Roman"/>
        </w:rPr>
        <w:t xml:space="preserve"> </w:t>
      </w:r>
      <w:hyperlink r:id="rId5" w:history="1">
        <w:r w:rsidRPr="00802D37">
          <w:rPr>
            <w:rStyle w:val="Hyperlink"/>
            <w:rFonts w:cs="Times New Roman"/>
            <w:color w:val="auto"/>
          </w:rPr>
          <w:t>https://www.topbrand-award.com/top-brand-index/</w:t>
        </w:r>
      </w:hyperlink>
      <w:r w:rsidRPr="00802D37">
        <w:rPr>
          <w:rFonts w:cs="Times New Roman"/>
        </w:rPr>
        <w:t>, diakses pada hari Minggu, 06 Juni 2021 pada pukul 15.56 WIB.</w:t>
      </w:r>
    </w:p>
  </w:footnote>
  <w:footnote w:id="19">
    <w:p w:rsidR="00F7599B" w:rsidRPr="00CD2A47" w:rsidRDefault="00F7599B" w:rsidP="00CD2A47">
      <w:pPr>
        <w:pStyle w:val="FootnoteText"/>
        <w:ind w:firstLine="720"/>
        <w:jc w:val="both"/>
        <w:rPr>
          <w:rFonts w:cs="Times New Roman"/>
        </w:rPr>
      </w:pPr>
      <w:r w:rsidRPr="00802D37">
        <w:rPr>
          <w:rStyle w:val="FootnoteReference"/>
          <w:rFonts w:cs="Times New Roman"/>
        </w:rPr>
        <w:footnoteRef/>
      </w:r>
      <w:r w:rsidRPr="00802D37">
        <w:rPr>
          <w:rFonts w:cs="Times New Roman"/>
        </w:rPr>
        <w:t xml:space="preserve"> </w:t>
      </w:r>
      <w:hyperlink r:id="rId6" w:history="1">
        <w:r w:rsidRPr="00802D37">
          <w:rPr>
            <w:rStyle w:val="Hyperlink"/>
            <w:rFonts w:cs="Times New Roman"/>
            <w:color w:val="auto"/>
          </w:rPr>
          <w:t>https://id.wikipedia.org/wiki/Kabupaten_Ponorogo</w:t>
        </w:r>
      </w:hyperlink>
      <w:r w:rsidRPr="00802D37">
        <w:rPr>
          <w:rFonts w:cs="Times New Roman"/>
        </w:rPr>
        <w:t xml:space="preserve">, diakses pada hari Jumat, 02 Juli </w:t>
      </w:r>
      <w:r w:rsidRPr="00CD2A47">
        <w:rPr>
          <w:rFonts w:cs="Times New Roman"/>
        </w:rPr>
        <w:t>2021 pada pukul 11.43 WIB.</w:t>
      </w:r>
    </w:p>
  </w:footnote>
  <w:footnote w:id="20">
    <w:p w:rsidR="00F7599B" w:rsidRDefault="00F7599B" w:rsidP="00CD2A47">
      <w:pPr>
        <w:pStyle w:val="FootnoteText"/>
        <w:ind w:firstLine="720"/>
        <w:jc w:val="both"/>
      </w:pPr>
      <w:r w:rsidRPr="00CD2A47">
        <w:rPr>
          <w:rStyle w:val="FootnoteReference"/>
          <w:rFonts w:cs="Times New Roman"/>
        </w:rPr>
        <w:footnoteRef/>
      </w:r>
      <w:r w:rsidRPr="00CD2A47">
        <w:rPr>
          <w:rFonts w:cs="Times New Roman"/>
        </w:rPr>
        <w:t xml:space="preserve"> </w:t>
      </w:r>
      <w:hyperlink r:id="rId7" w:history="1">
        <w:r w:rsidRPr="00CD2A47">
          <w:rPr>
            <w:rStyle w:val="Hyperlink"/>
            <w:rFonts w:cs="Times New Roman"/>
            <w:color w:val="auto"/>
          </w:rPr>
          <w:t>https://ditpdpontren.kemenag.go.id/pdpp/statistik?id=35</w:t>
        </w:r>
      </w:hyperlink>
      <w:r w:rsidRPr="00CD2A47">
        <w:rPr>
          <w:rFonts w:cs="Times New Roman"/>
        </w:rPr>
        <w:t>, diakses pada hari Rabu, 09 Juni 2021 pada pukul 16.34 WIB.</w:t>
      </w:r>
    </w:p>
  </w:footnote>
  <w:footnote w:id="21">
    <w:p w:rsidR="00F7599B" w:rsidRPr="00802D37" w:rsidRDefault="00F7599B" w:rsidP="00802D37">
      <w:pPr>
        <w:pStyle w:val="FootnoteText"/>
        <w:ind w:firstLine="720"/>
        <w:jc w:val="both"/>
        <w:rPr>
          <w:rFonts w:cs="Times New Roman"/>
        </w:rPr>
      </w:pPr>
      <w:r w:rsidRPr="00802D37">
        <w:rPr>
          <w:rStyle w:val="FootnoteReference"/>
          <w:rFonts w:cs="Times New Roman"/>
        </w:rPr>
        <w:footnoteRef/>
      </w:r>
      <w:r w:rsidRPr="00802D37">
        <w:rPr>
          <w:rFonts w:cs="Times New Roman"/>
        </w:rPr>
        <w:t xml:space="preserve"> Nela Selvia, </w:t>
      </w:r>
      <w:r w:rsidRPr="00802D37">
        <w:rPr>
          <w:rFonts w:cs="Times New Roman"/>
          <w:i/>
        </w:rPr>
        <w:t>Wawancara</w:t>
      </w:r>
      <w:r w:rsidRPr="00802D37">
        <w:rPr>
          <w:rFonts w:cs="Times New Roman"/>
        </w:rPr>
        <w:t>, 30 Juni 2021,</w:t>
      </w:r>
    </w:p>
  </w:footnote>
  <w:footnote w:id="22">
    <w:p w:rsidR="00F7599B" w:rsidRPr="00802D37" w:rsidRDefault="00F7599B" w:rsidP="00802D37">
      <w:pPr>
        <w:pStyle w:val="FootnoteText"/>
        <w:ind w:firstLine="720"/>
        <w:jc w:val="both"/>
        <w:rPr>
          <w:rFonts w:cs="Times New Roman"/>
        </w:rPr>
      </w:pPr>
      <w:r w:rsidRPr="00802D37">
        <w:rPr>
          <w:rStyle w:val="FootnoteReference"/>
          <w:rFonts w:cs="Times New Roman"/>
        </w:rPr>
        <w:footnoteRef/>
      </w:r>
      <w:r>
        <w:rPr>
          <w:rFonts w:cs="Times New Roman"/>
        </w:rPr>
        <w:t xml:space="preserve"> Ismini</w:t>
      </w:r>
      <w:r w:rsidRPr="00802D37">
        <w:rPr>
          <w:rFonts w:cs="Times New Roman"/>
        </w:rPr>
        <w:t xml:space="preserve">, </w:t>
      </w:r>
      <w:r w:rsidRPr="00802D37">
        <w:rPr>
          <w:rFonts w:cs="Times New Roman"/>
          <w:i/>
        </w:rPr>
        <w:t>Wawancara,</w:t>
      </w:r>
      <w:r w:rsidRPr="00802D37">
        <w:rPr>
          <w:rFonts w:cs="Times New Roman"/>
        </w:rPr>
        <w:t xml:space="preserve"> 30 Juni 2021.</w:t>
      </w:r>
    </w:p>
  </w:footnote>
  <w:footnote w:id="23">
    <w:p w:rsidR="00F7599B" w:rsidRPr="00802D37" w:rsidRDefault="00F7599B" w:rsidP="00802D37">
      <w:pPr>
        <w:pStyle w:val="FootnoteText"/>
        <w:ind w:firstLine="720"/>
        <w:jc w:val="both"/>
        <w:rPr>
          <w:rFonts w:cs="Times New Roman"/>
        </w:rPr>
      </w:pPr>
      <w:r w:rsidRPr="00802D37">
        <w:rPr>
          <w:rStyle w:val="FootnoteReference"/>
          <w:rFonts w:cs="Times New Roman"/>
        </w:rPr>
        <w:footnoteRef/>
      </w:r>
      <w:r w:rsidRPr="00802D37">
        <w:rPr>
          <w:rFonts w:cs="Times New Roman"/>
        </w:rPr>
        <w:t xml:space="preserve"> Rina diyah Amelia, </w:t>
      </w:r>
      <w:r w:rsidRPr="00802D37">
        <w:rPr>
          <w:rFonts w:cs="Times New Roman"/>
          <w:i/>
        </w:rPr>
        <w:t xml:space="preserve">Wawancara, </w:t>
      </w:r>
      <w:r w:rsidRPr="00802D37">
        <w:rPr>
          <w:rFonts w:cs="Times New Roman"/>
        </w:rPr>
        <w:t>01 Juli 2021.</w:t>
      </w:r>
    </w:p>
  </w:footnote>
  <w:footnote w:id="24">
    <w:p w:rsidR="00F7599B" w:rsidRPr="00FB1448" w:rsidRDefault="00F7599B" w:rsidP="00FB1448">
      <w:pPr>
        <w:pStyle w:val="FootnoteText"/>
        <w:spacing w:before="240"/>
        <w:ind w:firstLine="720"/>
        <w:jc w:val="both"/>
        <w:rPr>
          <w:rFonts w:cs="Times New Roman"/>
        </w:rPr>
      </w:pPr>
      <w:r w:rsidRPr="00FB1448">
        <w:rPr>
          <w:rStyle w:val="FootnoteReference"/>
          <w:rFonts w:cs="Times New Roman"/>
        </w:rPr>
        <w:footnoteRef/>
      </w:r>
      <w:r w:rsidRPr="00FB1448">
        <w:rPr>
          <w:rFonts w:cs="Times New Roman"/>
        </w:rPr>
        <w:t xml:space="preserve"> Philip Kotler dan Kevin Lane Keller, </w:t>
      </w:r>
      <w:r w:rsidRPr="00FB1448">
        <w:rPr>
          <w:rFonts w:cs="Times New Roman"/>
          <w:i/>
        </w:rPr>
        <w:t xml:space="preserve">Manajemen Pemasaran </w:t>
      </w:r>
      <w:r w:rsidRPr="00FB1448">
        <w:rPr>
          <w:rFonts w:cs="Times New Roman"/>
        </w:rPr>
        <w:t xml:space="preserve">(Jakarta: Indeks, 2007), 211. </w:t>
      </w:r>
    </w:p>
  </w:footnote>
  <w:footnote w:id="25">
    <w:p w:rsidR="00F7599B" w:rsidRPr="00FB1448" w:rsidRDefault="00F7599B" w:rsidP="00FB1448">
      <w:pPr>
        <w:pStyle w:val="FootnoteText"/>
        <w:ind w:firstLine="720"/>
        <w:jc w:val="both"/>
        <w:rPr>
          <w:rFonts w:cs="Times New Roman"/>
        </w:rPr>
      </w:pPr>
      <w:r w:rsidRPr="00FB1448">
        <w:rPr>
          <w:rStyle w:val="FootnoteReference"/>
          <w:rFonts w:cs="Times New Roman"/>
        </w:rPr>
        <w:footnoteRef/>
      </w:r>
      <w:r w:rsidRPr="00FB1448">
        <w:rPr>
          <w:rFonts w:cs="Times New Roman"/>
        </w:rPr>
        <w:t xml:space="preserve"> A.M. Morrisan, </w:t>
      </w:r>
      <w:r w:rsidRPr="00FB1448">
        <w:rPr>
          <w:rFonts w:cs="Times New Roman"/>
          <w:i/>
        </w:rPr>
        <w:t>Periklanan Komunikasi Pemasaran Terpadu</w:t>
      </w:r>
      <w:r w:rsidRPr="00FB1448">
        <w:rPr>
          <w:rFonts w:cs="Times New Roman"/>
        </w:rPr>
        <w:t xml:space="preserve"> (Jakarta: Kencana Prenada Media Group, 2010), 111.</w:t>
      </w:r>
    </w:p>
  </w:footnote>
  <w:footnote w:id="26">
    <w:p w:rsidR="00F7599B" w:rsidRPr="00FB1448" w:rsidRDefault="00F7599B" w:rsidP="00FB1448">
      <w:pPr>
        <w:pStyle w:val="FootnoteText"/>
        <w:ind w:firstLine="720"/>
        <w:jc w:val="both"/>
        <w:rPr>
          <w:rFonts w:cs="Times New Roman"/>
        </w:rPr>
      </w:pPr>
      <w:r w:rsidRPr="00FB1448">
        <w:rPr>
          <w:rStyle w:val="FootnoteReference"/>
          <w:rFonts w:cs="Times New Roman"/>
        </w:rPr>
        <w:footnoteRef/>
      </w:r>
      <w:r w:rsidRPr="00FB1448">
        <w:rPr>
          <w:rFonts w:cs="Times New Roman"/>
        </w:rPr>
        <w:t xml:space="preserve"> Tjiptono Fandy, </w:t>
      </w:r>
      <w:r w:rsidRPr="00FB1448">
        <w:rPr>
          <w:rFonts w:cs="Times New Roman"/>
          <w:i/>
        </w:rPr>
        <w:t>Service, Quality &amp; Satisfaction</w:t>
      </w:r>
      <w:r w:rsidRPr="00FB1448">
        <w:rPr>
          <w:rFonts w:cs="Times New Roman"/>
        </w:rPr>
        <w:t xml:space="preserve"> (Yogyakarta: Andi, 2016)</w:t>
      </w:r>
      <w:r>
        <w:rPr>
          <w:rFonts w:cs="Times New Roman"/>
        </w:rPr>
        <w:t>,</w:t>
      </w:r>
      <w:r w:rsidRPr="00FB1448">
        <w:rPr>
          <w:rFonts w:cs="Times New Roman"/>
        </w:rPr>
        <w:t xml:space="preserve"> 22. </w:t>
      </w:r>
    </w:p>
  </w:footnote>
  <w:footnote w:id="27">
    <w:p w:rsidR="00F7599B" w:rsidRPr="00FB1448" w:rsidRDefault="00F7599B" w:rsidP="00FB1448">
      <w:pPr>
        <w:pStyle w:val="FootnoteText"/>
        <w:ind w:firstLine="720"/>
        <w:jc w:val="both"/>
        <w:rPr>
          <w:rFonts w:cs="Times New Roman"/>
        </w:rPr>
      </w:pPr>
      <w:r w:rsidRPr="00FB1448">
        <w:rPr>
          <w:rStyle w:val="FootnoteReference"/>
          <w:rFonts w:cs="Times New Roman"/>
        </w:rPr>
        <w:footnoteRef/>
      </w:r>
      <w:r w:rsidRPr="00FB1448">
        <w:rPr>
          <w:rFonts w:cs="Times New Roman"/>
        </w:rPr>
        <w:t xml:space="preserve"> Anwar Prabu Mangkunegara, </w:t>
      </w:r>
      <w:r w:rsidRPr="00FB1448">
        <w:rPr>
          <w:rFonts w:cs="Times New Roman"/>
          <w:i/>
        </w:rPr>
        <w:t>Sumber Daya Manusia</w:t>
      </w:r>
      <w:r>
        <w:rPr>
          <w:rFonts w:cs="Times New Roman"/>
          <w:i/>
        </w:rPr>
        <w:t xml:space="preserve"> Perusahaan </w:t>
      </w:r>
      <w:r w:rsidRPr="00FB1448">
        <w:rPr>
          <w:rFonts w:cs="Times New Roman"/>
        </w:rPr>
        <w:t>(Bandung: Remaja Rosdakarya, 2015), 43.</w:t>
      </w:r>
    </w:p>
  </w:footnote>
  <w:footnote w:id="28">
    <w:p w:rsidR="00F7599B" w:rsidRPr="00FB1448" w:rsidRDefault="00F7599B" w:rsidP="00FB1448">
      <w:pPr>
        <w:pStyle w:val="FootnoteText"/>
        <w:ind w:firstLine="720"/>
        <w:jc w:val="both"/>
        <w:rPr>
          <w:rFonts w:cs="Times New Roman"/>
        </w:rPr>
      </w:pPr>
      <w:r w:rsidRPr="00FB1448">
        <w:rPr>
          <w:rStyle w:val="FootnoteReference"/>
          <w:rFonts w:cs="Times New Roman"/>
        </w:rPr>
        <w:footnoteRef/>
      </w:r>
      <w:r w:rsidRPr="00FB1448">
        <w:rPr>
          <w:rFonts w:cs="Times New Roman"/>
        </w:rPr>
        <w:t xml:space="preserve"> Philip Kotler, </w:t>
      </w:r>
      <w:r w:rsidRPr="00FB1448">
        <w:rPr>
          <w:rFonts w:cs="Times New Roman"/>
          <w:i/>
        </w:rPr>
        <w:t>Manajemen Pemasaran</w:t>
      </w:r>
      <w:r w:rsidRPr="00FB1448">
        <w:rPr>
          <w:rFonts w:cs="Times New Roman"/>
        </w:rPr>
        <w:t xml:space="preserve"> (Jakarta: PT Indeks Edisi 11, 2005), 202.</w:t>
      </w:r>
    </w:p>
  </w:footnote>
  <w:footnote w:id="29">
    <w:p w:rsidR="00F7599B" w:rsidRPr="00AC2D8F" w:rsidRDefault="00F7599B" w:rsidP="00223DD2">
      <w:pPr>
        <w:pStyle w:val="FootnoteText"/>
        <w:ind w:firstLine="720"/>
        <w:jc w:val="both"/>
      </w:pPr>
      <w:r>
        <w:rPr>
          <w:rStyle w:val="FootnoteReference"/>
        </w:rPr>
        <w:footnoteRef/>
      </w:r>
      <w:r>
        <w:t xml:space="preserve"> Elok Fitriya, “Analisis Pengaruh </w:t>
      </w:r>
      <w:r>
        <w:rPr>
          <w:i/>
        </w:rPr>
        <w:t>Islamic Branding</w:t>
      </w:r>
      <w:r>
        <w:t xml:space="preserve"> Terhadap Keputusan Konsumen untuk Membeli Produk,” </w:t>
      </w:r>
      <w:r>
        <w:rPr>
          <w:i/>
        </w:rPr>
        <w:t xml:space="preserve">Jurnal Ilmiah Akuntansi Indonesia, </w:t>
      </w:r>
      <w:r>
        <w:t>1 (April 2017), 34.</w:t>
      </w:r>
    </w:p>
  </w:footnote>
  <w:footnote w:id="30">
    <w:p w:rsidR="00F7599B" w:rsidRDefault="00F7599B" w:rsidP="00AA033C">
      <w:pPr>
        <w:pStyle w:val="FootnoteText"/>
        <w:ind w:firstLine="720"/>
        <w:jc w:val="both"/>
      </w:pPr>
      <w:r>
        <w:rPr>
          <w:rStyle w:val="FootnoteReference"/>
        </w:rPr>
        <w:footnoteRef/>
      </w:r>
      <w:r>
        <w:t xml:space="preserve"> Lily Ramadhan, “Pengaruh </w:t>
      </w:r>
      <w:r>
        <w:rPr>
          <w:i/>
        </w:rPr>
        <w:t xml:space="preserve">Islamic Branding </w:t>
      </w:r>
      <w:r>
        <w:t xml:space="preserve">Terhadap Keputusan Pembelian pada Kosmetik Wardah di Griya Jatinangor,” </w:t>
      </w:r>
      <w:r>
        <w:rPr>
          <w:i/>
        </w:rPr>
        <w:t>Skripsi</w:t>
      </w:r>
      <w:r>
        <w:t xml:space="preserve"> (Bandung: Universitas Padjadjaran, 2015), 27.</w:t>
      </w:r>
    </w:p>
  </w:footnote>
  <w:footnote w:id="31">
    <w:p w:rsidR="00F7599B" w:rsidRPr="005A2CC5" w:rsidRDefault="00F7599B" w:rsidP="00AA033C">
      <w:pPr>
        <w:pStyle w:val="FootnoteText"/>
        <w:ind w:firstLine="720"/>
        <w:jc w:val="both"/>
      </w:pPr>
      <w:r>
        <w:rPr>
          <w:rStyle w:val="FootnoteReference"/>
        </w:rPr>
        <w:footnoteRef/>
      </w:r>
      <w:r>
        <w:t xml:space="preserve"> </w:t>
      </w:r>
      <w:proofErr w:type="gramStart"/>
      <w:r>
        <w:t>Ibid.,</w:t>
      </w:r>
      <w:proofErr w:type="gramEnd"/>
      <w:r>
        <w:t xml:space="preserve"> 29.</w:t>
      </w:r>
    </w:p>
  </w:footnote>
  <w:footnote w:id="32">
    <w:p w:rsidR="00F7599B" w:rsidRPr="00EB0519" w:rsidRDefault="00F7599B" w:rsidP="00AA033C">
      <w:pPr>
        <w:pStyle w:val="FootnoteText"/>
        <w:ind w:firstLine="720"/>
        <w:jc w:val="both"/>
      </w:pPr>
      <w:r>
        <w:rPr>
          <w:rStyle w:val="FootnoteReference"/>
        </w:rPr>
        <w:footnoteRef/>
      </w:r>
      <w:r>
        <w:t xml:space="preserve"> Nurul Aisyah,”Pengaruh </w:t>
      </w:r>
      <w:r>
        <w:rPr>
          <w:i/>
        </w:rPr>
        <w:t xml:space="preserve">Islamic Branding </w:t>
      </w:r>
      <w:r>
        <w:t xml:space="preserve">Terhadap Keputusan Pembelian Kosmetik Wardah yang Dimediasi </w:t>
      </w:r>
      <w:r>
        <w:rPr>
          <w:i/>
        </w:rPr>
        <w:t xml:space="preserve">Brand Awareness </w:t>
      </w:r>
      <w:r>
        <w:t xml:space="preserve">pada Remaja Wanita Kota Makassar,” </w:t>
      </w:r>
      <w:r>
        <w:rPr>
          <w:i/>
        </w:rPr>
        <w:t xml:space="preserve">Skripsi </w:t>
      </w:r>
      <w:r>
        <w:t>(Makassar: Universitas Islam Negeri Alauddin Makassar, 2021), 58.</w:t>
      </w:r>
    </w:p>
  </w:footnote>
  <w:footnote w:id="33">
    <w:p w:rsidR="00F7599B" w:rsidRPr="00797965" w:rsidRDefault="00F7599B" w:rsidP="004D2AC5">
      <w:pPr>
        <w:pStyle w:val="FootnoteText"/>
        <w:ind w:firstLine="720"/>
        <w:jc w:val="both"/>
      </w:pPr>
      <w:r>
        <w:rPr>
          <w:rStyle w:val="FootnoteReference"/>
        </w:rPr>
        <w:footnoteRef/>
      </w:r>
      <w:r>
        <w:t xml:space="preserve"> Iis Miati, “Pengaruh Citra Merek (</w:t>
      </w:r>
      <w:r>
        <w:rPr>
          <w:i/>
        </w:rPr>
        <w:t>Brand Image</w:t>
      </w:r>
      <w:r>
        <w:t xml:space="preserve">) Terhadap Keputusan Pembelian Kerudung Deenay,” </w:t>
      </w:r>
      <w:r>
        <w:rPr>
          <w:i/>
        </w:rPr>
        <w:t xml:space="preserve">Jurnal Abiwara, </w:t>
      </w:r>
      <w:r>
        <w:t xml:space="preserve">2 (Maret 2020), 74. </w:t>
      </w:r>
    </w:p>
  </w:footnote>
  <w:footnote w:id="34">
    <w:p w:rsidR="00F7599B" w:rsidRDefault="00F7599B" w:rsidP="004D2AC5">
      <w:pPr>
        <w:pStyle w:val="FootnoteText"/>
        <w:ind w:firstLine="810"/>
        <w:jc w:val="both"/>
      </w:pPr>
      <w:r>
        <w:rPr>
          <w:rStyle w:val="FootnoteReference"/>
        </w:rPr>
        <w:footnoteRef/>
      </w:r>
      <w:r>
        <w:t xml:space="preserve"> Sudaryono, </w:t>
      </w:r>
      <w:r w:rsidRPr="00AC2D8F">
        <w:rPr>
          <w:i/>
        </w:rPr>
        <w:t>Manajemen Pemasaran Teori dan Implementasi</w:t>
      </w:r>
      <w:r>
        <w:t>, 101-102.</w:t>
      </w:r>
    </w:p>
  </w:footnote>
  <w:footnote w:id="35">
    <w:p w:rsidR="00F7599B" w:rsidRPr="00FB1448" w:rsidRDefault="00F7599B" w:rsidP="00FB1448">
      <w:pPr>
        <w:pStyle w:val="FootnoteText"/>
        <w:ind w:firstLine="720"/>
        <w:jc w:val="both"/>
        <w:rPr>
          <w:rFonts w:cs="Times New Roman"/>
        </w:rPr>
      </w:pPr>
      <w:r w:rsidRPr="00FB1448">
        <w:rPr>
          <w:rStyle w:val="FootnoteReference"/>
          <w:rFonts w:cs="Times New Roman"/>
        </w:rPr>
        <w:footnoteRef/>
      </w:r>
      <w:r w:rsidRPr="00FB1448">
        <w:rPr>
          <w:rFonts w:cs="Times New Roman"/>
        </w:rPr>
        <w:t xml:space="preserve"> Philip Kotler, </w:t>
      </w:r>
      <w:r w:rsidRPr="00FB1448">
        <w:rPr>
          <w:rFonts w:cs="Times New Roman"/>
          <w:i/>
        </w:rPr>
        <w:t>Manajemen Pemasaran</w:t>
      </w:r>
      <w:r w:rsidRPr="00FB1448">
        <w:rPr>
          <w:rFonts w:cs="Times New Roman"/>
        </w:rPr>
        <w:t xml:space="preserve"> </w:t>
      </w:r>
      <w:r w:rsidRPr="00FB1448">
        <w:rPr>
          <w:rFonts w:cs="Times New Roman"/>
          <w:i/>
        </w:rPr>
        <w:t xml:space="preserve">Edisi 13 Jilid 1 </w:t>
      </w:r>
      <w:r w:rsidRPr="00FB1448">
        <w:rPr>
          <w:rFonts w:cs="Times New Roman"/>
        </w:rPr>
        <w:t>(Jakarta: Prenhalindo, 2014), 212.</w:t>
      </w:r>
    </w:p>
  </w:footnote>
  <w:footnote w:id="36">
    <w:p w:rsidR="00F7599B" w:rsidRPr="000148E9" w:rsidRDefault="00F7599B" w:rsidP="000148E9">
      <w:pPr>
        <w:pStyle w:val="FootnoteText"/>
        <w:ind w:firstLine="720"/>
        <w:jc w:val="both"/>
        <w:rPr>
          <w:rFonts w:cs="Times New Roman"/>
        </w:rPr>
      </w:pPr>
      <w:r w:rsidRPr="000148E9">
        <w:rPr>
          <w:rStyle w:val="FootnoteReference"/>
          <w:rFonts w:cs="Times New Roman"/>
        </w:rPr>
        <w:footnoteRef/>
      </w:r>
      <w:r w:rsidRPr="000148E9">
        <w:rPr>
          <w:rFonts w:cs="Times New Roman"/>
        </w:rPr>
        <w:t xml:space="preserve"> </w:t>
      </w:r>
      <w:proofErr w:type="gramStart"/>
      <w:r w:rsidRPr="000148E9">
        <w:rPr>
          <w:rFonts w:cs="Times New Roman"/>
        </w:rPr>
        <w:t>Dwi</w:t>
      </w:r>
      <w:proofErr w:type="gramEnd"/>
      <w:r w:rsidRPr="000148E9">
        <w:rPr>
          <w:rFonts w:cs="Times New Roman"/>
        </w:rPr>
        <w:t xml:space="preserve"> Wahyu Pril Ratno, “Menciptakan </w:t>
      </w:r>
      <w:r w:rsidRPr="000148E9">
        <w:rPr>
          <w:rFonts w:cs="Times New Roman"/>
          <w:i/>
        </w:rPr>
        <w:t xml:space="preserve">Islamic Branding </w:t>
      </w:r>
      <w:r>
        <w:rPr>
          <w:rFonts w:cs="Times New Roman"/>
        </w:rPr>
        <w:t>Seba</w:t>
      </w:r>
      <w:r w:rsidRPr="000148E9">
        <w:rPr>
          <w:rFonts w:cs="Times New Roman"/>
        </w:rPr>
        <w:t xml:space="preserve">gai Strategi Menarik Minat Beli Konsumen,” </w:t>
      </w:r>
      <w:r w:rsidRPr="000148E9">
        <w:rPr>
          <w:rFonts w:cs="Times New Roman"/>
          <w:i/>
        </w:rPr>
        <w:t>JBMA Ratno,</w:t>
      </w:r>
      <w:r w:rsidRPr="000148E9">
        <w:rPr>
          <w:rFonts w:cs="Times New Roman"/>
        </w:rPr>
        <w:t xml:space="preserve"> 2 (2013), 1-11.</w:t>
      </w:r>
    </w:p>
  </w:footnote>
  <w:footnote w:id="37">
    <w:p w:rsidR="00F7599B" w:rsidRPr="000148E9" w:rsidRDefault="00F7599B" w:rsidP="000148E9">
      <w:pPr>
        <w:pStyle w:val="FootnoteText"/>
        <w:ind w:firstLine="720"/>
        <w:jc w:val="both"/>
        <w:rPr>
          <w:rFonts w:cs="Times New Roman"/>
        </w:rPr>
      </w:pPr>
      <w:r w:rsidRPr="000148E9">
        <w:rPr>
          <w:rStyle w:val="FootnoteReference"/>
          <w:rFonts w:cs="Times New Roman"/>
        </w:rPr>
        <w:footnoteRef/>
      </w:r>
      <w:r w:rsidRPr="000148E9">
        <w:rPr>
          <w:rFonts w:cs="Times New Roman"/>
        </w:rPr>
        <w:t xml:space="preserve"> Zulfiqar Ali Jumani dan Kamran Siddiqui, </w:t>
      </w:r>
      <w:r w:rsidRPr="000148E9">
        <w:rPr>
          <w:rFonts w:cs="Times New Roman"/>
          <w:i/>
        </w:rPr>
        <w:t xml:space="preserve">“Bases of Islamic Branding </w:t>
      </w:r>
      <w:proofErr w:type="gramStart"/>
      <w:r w:rsidRPr="000148E9">
        <w:rPr>
          <w:rFonts w:cs="Times New Roman"/>
          <w:i/>
        </w:rPr>
        <w:t>In</w:t>
      </w:r>
      <w:proofErr w:type="gramEnd"/>
      <w:r w:rsidRPr="000148E9">
        <w:rPr>
          <w:rFonts w:cs="Times New Roman"/>
          <w:i/>
        </w:rPr>
        <w:t xml:space="preserve"> Pakistan: Perception or Believes”, Interdisciplinary Journal of Contemporary Research in Business</w:t>
      </w:r>
      <w:r w:rsidRPr="000148E9">
        <w:rPr>
          <w:rFonts w:cs="Times New Roman"/>
        </w:rPr>
        <w:t xml:space="preserve">, 9 (2012), 840-847. </w:t>
      </w:r>
    </w:p>
  </w:footnote>
  <w:footnote w:id="38">
    <w:p w:rsidR="00F7599B" w:rsidRPr="000148E9" w:rsidRDefault="00F7599B" w:rsidP="000148E9">
      <w:pPr>
        <w:pStyle w:val="FootnoteText"/>
        <w:ind w:firstLine="720"/>
        <w:jc w:val="both"/>
        <w:rPr>
          <w:rFonts w:cs="Times New Roman"/>
        </w:rPr>
      </w:pPr>
      <w:r w:rsidRPr="000148E9">
        <w:rPr>
          <w:rStyle w:val="FootnoteReference"/>
          <w:rFonts w:cs="Times New Roman"/>
        </w:rPr>
        <w:footnoteRef/>
      </w:r>
      <w:r w:rsidRPr="000148E9">
        <w:rPr>
          <w:rFonts w:cs="Times New Roman"/>
        </w:rPr>
        <w:t xml:space="preserve"> Baker Ahmad Alserhan, “</w:t>
      </w:r>
      <w:r w:rsidRPr="00BF4193">
        <w:rPr>
          <w:rFonts w:cs="Times New Roman"/>
          <w:i/>
        </w:rPr>
        <w:t xml:space="preserve">On Islamic Branding: Brands </w:t>
      </w:r>
      <w:proofErr w:type="gramStart"/>
      <w:r w:rsidRPr="00BF4193">
        <w:rPr>
          <w:rFonts w:cs="Times New Roman"/>
          <w:i/>
        </w:rPr>
        <w:t>As</w:t>
      </w:r>
      <w:proofErr w:type="gramEnd"/>
      <w:r w:rsidRPr="00BF4193">
        <w:rPr>
          <w:rFonts w:cs="Times New Roman"/>
          <w:i/>
        </w:rPr>
        <w:t xml:space="preserve"> Deeds</w:t>
      </w:r>
      <w:r w:rsidRPr="000148E9">
        <w:rPr>
          <w:rFonts w:cs="Times New Roman"/>
        </w:rPr>
        <w:t xml:space="preserve">,” </w:t>
      </w:r>
      <w:r w:rsidRPr="000148E9">
        <w:rPr>
          <w:rFonts w:cs="Times New Roman"/>
          <w:i/>
        </w:rPr>
        <w:t xml:space="preserve">Journal of Islamic Marketing, </w:t>
      </w:r>
      <w:r w:rsidRPr="000148E9">
        <w:rPr>
          <w:rFonts w:cs="Times New Roman"/>
        </w:rPr>
        <w:t>2 (Mei, 2010) 34-49.</w:t>
      </w:r>
    </w:p>
  </w:footnote>
  <w:footnote w:id="39">
    <w:p w:rsidR="00F7599B" w:rsidRPr="000148E9" w:rsidRDefault="00F7599B" w:rsidP="000148E9">
      <w:pPr>
        <w:pStyle w:val="FootnoteText"/>
        <w:ind w:firstLine="720"/>
        <w:jc w:val="both"/>
        <w:rPr>
          <w:rFonts w:cs="Times New Roman"/>
        </w:rPr>
      </w:pPr>
      <w:r w:rsidRPr="000148E9">
        <w:rPr>
          <w:rStyle w:val="FootnoteReference"/>
          <w:rFonts w:cs="Times New Roman"/>
        </w:rPr>
        <w:footnoteRef/>
      </w:r>
      <w:r w:rsidRPr="000148E9">
        <w:rPr>
          <w:rFonts w:cs="Times New Roman"/>
        </w:rPr>
        <w:t xml:space="preserve"> Dwi Wahyu Pril Ranto</w:t>
      </w:r>
      <w:proofErr w:type="gramStart"/>
      <w:r w:rsidRPr="000148E9">
        <w:rPr>
          <w:rFonts w:cs="Times New Roman"/>
        </w:rPr>
        <w:t>, ”</w:t>
      </w:r>
      <w:proofErr w:type="gramEnd"/>
      <w:r w:rsidRPr="000148E9">
        <w:rPr>
          <w:rFonts w:cs="Times New Roman"/>
        </w:rPr>
        <w:t xml:space="preserve">Menciptakan </w:t>
      </w:r>
      <w:r w:rsidRPr="000148E9">
        <w:rPr>
          <w:rFonts w:cs="Times New Roman"/>
          <w:i/>
        </w:rPr>
        <w:t xml:space="preserve">Islamic </w:t>
      </w:r>
      <w:r w:rsidRPr="000148E9">
        <w:rPr>
          <w:rFonts w:cs="Times New Roman"/>
        </w:rPr>
        <w:t>Branding……, 1-11.</w:t>
      </w:r>
    </w:p>
  </w:footnote>
  <w:footnote w:id="40">
    <w:p w:rsidR="00F7599B" w:rsidRPr="000148E9" w:rsidRDefault="00F7599B" w:rsidP="000148E9">
      <w:pPr>
        <w:pStyle w:val="FootnoteText"/>
        <w:ind w:firstLine="720"/>
        <w:jc w:val="both"/>
        <w:rPr>
          <w:rFonts w:cs="Times New Roman"/>
        </w:rPr>
      </w:pPr>
      <w:r w:rsidRPr="000148E9">
        <w:rPr>
          <w:rStyle w:val="FootnoteReference"/>
          <w:rFonts w:cs="Times New Roman"/>
        </w:rPr>
        <w:footnoteRef/>
      </w:r>
      <w:r w:rsidRPr="000148E9">
        <w:rPr>
          <w:rFonts w:cs="Times New Roman"/>
        </w:rPr>
        <w:t xml:space="preserve"> Suddin Lada, dkk “</w:t>
      </w:r>
      <w:r w:rsidRPr="005C445D">
        <w:rPr>
          <w:rFonts w:cs="Times New Roman"/>
          <w:i/>
        </w:rPr>
        <w:t>Predicting Intention to Choose Halal Product Using Theory of Reasoned Action</w:t>
      </w:r>
      <w:r w:rsidRPr="000148E9">
        <w:rPr>
          <w:rFonts w:cs="Times New Roman"/>
        </w:rPr>
        <w:t xml:space="preserve">,” </w:t>
      </w:r>
      <w:r>
        <w:rPr>
          <w:rFonts w:cs="Times New Roman"/>
          <w:i/>
        </w:rPr>
        <w:t xml:space="preserve">International Journal of Islamic and Middle Eastern Finance and Management, </w:t>
      </w:r>
      <w:r w:rsidRPr="000148E9">
        <w:rPr>
          <w:rFonts w:cs="Times New Roman"/>
        </w:rPr>
        <w:t>1 (2009), 66-76.</w:t>
      </w:r>
    </w:p>
  </w:footnote>
  <w:footnote w:id="41">
    <w:p w:rsidR="00F7599B" w:rsidRDefault="00F7599B" w:rsidP="000148E9">
      <w:pPr>
        <w:pStyle w:val="FootnoteText"/>
        <w:ind w:firstLine="720"/>
        <w:jc w:val="both"/>
      </w:pPr>
      <w:r w:rsidRPr="000148E9">
        <w:rPr>
          <w:rStyle w:val="FootnoteReference"/>
          <w:rFonts w:cs="Times New Roman"/>
        </w:rPr>
        <w:footnoteRef/>
      </w:r>
      <w:r w:rsidRPr="000148E9">
        <w:rPr>
          <w:rFonts w:cs="Times New Roman"/>
        </w:rPr>
        <w:t xml:space="preserve"> Rifyal Dahlawy Chalin, </w:t>
      </w:r>
      <w:r w:rsidRPr="000148E9">
        <w:rPr>
          <w:rFonts w:cs="Times New Roman"/>
          <w:i/>
        </w:rPr>
        <w:t>Brand, Islamic Branding</w:t>
      </w:r>
      <w:r w:rsidRPr="000148E9">
        <w:rPr>
          <w:rFonts w:cs="Times New Roman"/>
        </w:rPr>
        <w:t xml:space="preserve"> dan </w:t>
      </w:r>
      <w:r w:rsidRPr="000148E9">
        <w:rPr>
          <w:rFonts w:cs="Times New Roman"/>
          <w:i/>
        </w:rPr>
        <w:t>Rebranding</w:t>
      </w:r>
      <w:r w:rsidRPr="000148E9">
        <w:rPr>
          <w:rFonts w:cs="Times New Roman"/>
        </w:rPr>
        <w:t xml:space="preserve"> (Depok: PT Raja Grafindo Persada, 2020), 184-185</w:t>
      </w:r>
      <w:r>
        <w:t>.</w:t>
      </w:r>
    </w:p>
  </w:footnote>
  <w:footnote w:id="42">
    <w:p w:rsidR="00F7599B" w:rsidRPr="000148E9" w:rsidRDefault="00F7599B" w:rsidP="000148E9">
      <w:pPr>
        <w:pStyle w:val="FootnoteText"/>
        <w:ind w:firstLine="720"/>
        <w:jc w:val="both"/>
        <w:rPr>
          <w:rFonts w:cs="Times New Roman"/>
        </w:rPr>
      </w:pPr>
      <w:r w:rsidRPr="000148E9">
        <w:rPr>
          <w:rStyle w:val="FootnoteReference"/>
          <w:rFonts w:cs="Times New Roman"/>
        </w:rPr>
        <w:footnoteRef/>
      </w:r>
      <w:r w:rsidRPr="000148E9">
        <w:rPr>
          <w:rFonts w:cs="Times New Roman"/>
        </w:rPr>
        <w:t xml:space="preserve"> Nora Sara Nadia Muhamad Yunus, dkk, “</w:t>
      </w:r>
      <w:r w:rsidRPr="005C445D">
        <w:rPr>
          <w:rFonts w:cs="Times New Roman"/>
          <w:i/>
        </w:rPr>
        <w:t>Muslim’s Purchase Intention towards Non-Muslim’s Halal Packaged Food Manufacturer</w:t>
      </w:r>
      <w:r w:rsidRPr="000148E9">
        <w:rPr>
          <w:rFonts w:cs="Times New Roman"/>
        </w:rPr>
        <w:t xml:space="preserve">,” </w:t>
      </w:r>
      <w:r w:rsidRPr="000148E9">
        <w:rPr>
          <w:rFonts w:cs="Times New Roman"/>
          <w:i/>
        </w:rPr>
        <w:t>Prpcendia-Social and Behavior Sciences,</w:t>
      </w:r>
      <w:r w:rsidRPr="000148E9">
        <w:rPr>
          <w:rFonts w:cs="Times New Roman"/>
        </w:rPr>
        <w:t xml:space="preserve"> 130 (2014), 145-154.</w:t>
      </w:r>
    </w:p>
  </w:footnote>
  <w:footnote w:id="43">
    <w:p w:rsidR="00F7599B" w:rsidRDefault="00F7599B" w:rsidP="005167AC">
      <w:pPr>
        <w:pStyle w:val="FootnoteText"/>
        <w:ind w:firstLine="720"/>
        <w:jc w:val="both"/>
      </w:pPr>
      <w:r>
        <w:rPr>
          <w:rStyle w:val="FootnoteReference"/>
        </w:rPr>
        <w:footnoteRef/>
      </w:r>
      <w:r>
        <w:t xml:space="preserve"> Elok Fitriya, “Analisis Pengaruh </w:t>
      </w:r>
      <w:r>
        <w:rPr>
          <w:i/>
        </w:rPr>
        <w:t>Islamic Branding</w:t>
      </w:r>
      <w:r>
        <w:t xml:space="preserve"> Terhadap Keputusan Konsumen untuk Membeli Produk,” 33-34.</w:t>
      </w:r>
    </w:p>
  </w:footnote>
  <w:footnote w:id="44">
    <w:p w:rsidR="00F7599B" w:rsidRDefault="00F7599B" w:rsidP="005167AC">
      <w:pPr>
        <w:pStyle w:val="FootnoteText"/>
        <w:ind w:firstLine="720"/>
        <w:jc w:val="both"/>
      </w:pPr>
      <w:r>
        <w:rPr>
          <w:rStyle w:val="FootnoteReference"/>
        </w:rPr>
        <w:footnoteRef/>
      </w:r>
      <w:r>
        <w:t xml:space="preserve"> </w:t>
      </w:r>
      <w:proofErr w:type="gramStart"/>
      <w:r>
        <w:t>Ibid.,</w:t>
      </w:r>
      <w:proofErr w:type="gramEnd"/>
      <w:r>
        <w:t xml:space="preserve"> 34.</w:t>
      </w:r>
    </w:p>
  </w:footnote>
  <w:footnote w:id="45">
    <w:p w:rsidR="00F7599B" w:rsidRDefault="00F7599B" w:rsidP="00D84451">
      <w:pPr>
        <w:pStyle w:val="FootnoteText"/>
        <w:ind w:firstLine="720"/>
        <w:jc w:val="both"/>
      </w:pPr>
      <w:r>
        <w:rPr>
          <w:rStyle w:val="FootnoteReference"/>
        </w:rPr>
        <w:footnoteRef/>
      </w:r>
      <w:r>
        <w:t xml:space="preserve"> Lily Ramadhan, “Pengaruh </w:t>
      </w:r>
      <w:r>
        <w:rPr>
          <w:i/>
        </w:rPr>
        <w:t xml:space="preserve">Islamic Branding </w:t>
      </w:r>
      <w:r>
        <w:t>Terhadap Keputusan Pembelian pada Kosmetik Wardah di Griya Jatinangor,” 29.</w:t>
      </w:r>
    </w:p>
  </w:footnote>
  <w:footnote w:id="46">
    <w:p w:rsidR="00F7599B" w:rsidRDefault="00F7599B" w:rsidP="00D84451">
      <w:pPr>
        <w:pStyle w:val="FootnoteText"/>
        <w:ind w:firstLine="720"/>
        <w:jc w:val="both"/>
      </w:pPr>
      <w:r>
        <w:rPr>
          <w:rStyle w:val="FootnoteReference"/>
        </w:rPr>
        <w:footnoteRef/>
      </w:r>
      <w:r>
        <w:t xml:space="preserve"> Nurul Aisyah,”Pengaruh </w:t>
      </w:r>
      <w:r>
        <w:rPr>
          <w:i/>
        </w:rPr>
        <w:t xml:space="preserve">Islamic Branding </w:t>
      </w:r>
      <w:r>
        <w:t xml:space="preserve">Terhadap Keputusan Pembelian Kosmetik Wardah yang Dimediasi </w:t>
      </w:r>
      <w:r>
        <w:rPr>
          <w:i/>
        </w:rPr>
        <w:t xml:space="preserve">Brand Awareness </w:t>
      </w:r>
      <w:r>
        <w:t>pada Remaja Wanita Kota Makassar,” 58.</w:t>
      </w:r>
    </w:p>
  </w:footnote>
  <w:footnote w:id="47">
    <w:p w:rsidR="00F7599B" w:rsidRDefault="00F7599B" w:rsidP="00D84451">
      <w:pPr>
        <w:pStyle w:val="FootnoteText"/>
        <w:ind w:firstLine="720"/>
        <w:jc w:val="both"/>
      </w:pPr>
      <w:r>
        <w:rPr>
          <w:rStyle w:val="FootnoteReference"/>
        </w:rPr>
        <w:footnoteRef/>
      </w:r>
      <w:r>
        <w:t xml:space="preserve"> Tati Handayani dan Muhammad Anwar Fathoni, </w:t>
      </w:r>
      <w:r w:rsidRPr="00D84451">
        <w:rPr>
          <w:i/>
        </w:rPr>
        <w:t>Buku</w:t>
      </w:r>
      <w:r>
        <w:rPr>
          <w:i/>
        </w:rPr>
        <w:t xml:space="preserve"> Ajar Manajemen Pemasaran Islam, </w:t>
      </w:r>
      <w:r>
        <w:t>(Yogyakarta: Deepublish, 2019), 94.</w:t>
      </w:r>
    </w:p>
  </w:footnote>
  <w:footnote w:id="48">
    <w:p w:rsidR="00F7599B" w:rsidRPr="00204229" w:rsidRDefault="00F7599B" w:rsidP="00204229">
      <w:pPr>
        <w:pStyle w:val="FootnoteText"/>
        <w:ind w:firstLine="720"/>
        <w:jc w:val="both"/>
        <w:rPr>
          <w:rFonts w:cs="Times New Roman"/>
        </w:rPr>
      </w:pPr>
      <w:r w:rsidRPr="00204229">
        <w:rPr>
          <w:rStyle w:val="FootnoteReference"/>
          <w:rFonts w:cs="Times New Roman"/>
        </w:rPr>
        <w:footnoteRef/>
      </w:r>
      <w:r w:rsidRPr="00204229">
        <w:rPr>
          <w:rFonts w:cs="Times New Roman"/>
        </w:rPr>
        <w:t xml:space="preserve"> Tommy Suprapto, </w:t>
      </w:r>
      <w:r w:rsidRPr="00204229">
        <w:rPr>
          <w:rFonts w:cs="Times New Roman"/>
          <w:i/>
        </w:rPr>
        <w:t xml:space="preserve">Pengantar Ilmu Komunikasi dan Peran Manajemen dalam Komunikasi </w:t>
      </w:r>
      <w:r w:rsidRPr="00204229">
        <w:rPr>
          <w:rFonts w:cs="Times New Roman"/>
        </w:rPr>
        <w:t>(Jakarta: PT Buku Seru, 2011), 128.</w:t>
      </w:r>
    </w:p>
  </w:footnote>
  <w:footnote w:id="49">
    <w:p w:rsidR="00F7599B" w:rsidRPr="00204229" w:rsidRDefault="00F7599B" w:rsidP="00204229">
      <w:pPr>
        <w:pStyle w:val="FootnoteText"/>
        <w:ind w:firstLine="720"/>
        <w:jc w:val="both"/>
        <w:rPr>
          <w:rFonts w:cs="Times New Roman"/>
        </w:rPr>
      </w:pPr>
      <w:r w:rsidRPr="00204229">
        <w:rPr>
          <w:rStyle w:val="FootnoteReference"/>
          <w:rFonts w:cs="Times New Roman"/>
        </w:rPr>
        <w:footnoteRef/>
      </w:r>
      <w:r w:rsidRPr="00204229">
        <w:rPr>
          <w:rFonts w:cs="Times New Roman"/>
        </w:rPr>
        <w:t xml:space="preserve"> Roslina, “Citra Merek: Dimensi, Proses Pengembangan Serta Pengukurannya,” </w:t>
      </w:r>
      <w:r w:rsidRPr="00204229">
        <w:rPr>
          <w:rFonts w:cs="Times New Roman"/>
          <w:i/>
        </w:rPr>
        <w:t xml:space="preserve">Jurnal Bisnis dan Manajemen, </w:t>
      </w:r>
      <w:r w:rsidRPr="00204229">
        <w:rPr>
          <w:rFonts w:cs="Times New Roman"/>
        </w:rPr>
        <w:t>3 (2010), 334.</w:t>
      </w:r>
    </w:p>
  </w:footnote>
  <w:footnote w:id="50">
    <w:p w:rsidR="00F7599B" w:rsidRPr="00204229" w:rsidRDefault="00F7599B" w:rsidP="00204229">
      <w:pPr>
        <w:pStyle w:val="FootnoteText"/>
        <w:ind w:firstLine="720"/>
        <w:jc w:val="both"/>
        <w:rPr>
          <w:rFonts w:cs="Times New Roman"/>
        </w:rPr>
      </w:pPr>
      <w:r w:rsidRPr="00204229">
        <w:rPr>
          <w:rStyle w:val="FootnoteReference"/>
          <w:rFonts w:cs="Times New Roman"/>
        </w:rPr>
        <w:footnoteRef/>
      </w:r>
      <w:r w:rsidRPr="00204229">
        <w:rPr>
          <w:rFonts w:cs="Times New Roman"/>
        </w:rPr>
        <w:t xml:space="preserve"> Philip Kotler &amp; Kevin Lane Keller, </w:t>
      </w:r>
      <w:r w:rsidRPr="00204229">
        <w:rPr>
          <w:rFonts w:cs="Times New Roman"/>
          <w:i/>
        </w:rPr>
        <w:t>Manaj</w:t>
      </w:r>
      <w:r>
        <w:rPr>
          <w:rFonts w:cs="Times New Roman"/>
          <w:i/>
        </w:rPr>
        <w:t>emen Pemasaran</w:t>
      </w:r>
      <w:proofErr w:type="gramStart"/>
      <w:r>
        <w:rPr>
          <w:rFonts w:cs="Times New Roman"/>
          <w:i/>
        </w:rPr>
        <w:t xml:space="preserve">, </w:t>
      </w:r>
      <w:r w:rsidRPr="00204229">
        <w:rPr>
          <w:rFonts w:cs="Times New Roman"/>
        </w:rPr>
        <w:t xml:space="preserve"> 47</w:t>
      </w:r>
      <w:proofErr w:type="gramEnd"/>
      <w:r w:rsidRPr="00204229">
        <w:rPr>
          <w:rFonts w:cs="Times New Roman"/>
        </w:rPr>
        <w:t xml:space="preserve">. </w:t>
      </w:r>
    </w:p>
  </w:footnote>
  <w:footnote w:id="51">
    <w:p w:rsidR="00F7599B" w:rsidRPr="00204229" w:rsidRDefault="00F7599B" w:rsidP="00204229">
      <w:pPr>
        <w:pStyle w:val="FootnoteText"/>
        <w:ind w:firstLine="720"/>
        <w:jc w:val="both"/>
        <w:rPr>
          <w:rFonts w:cs="Times New Roman"/>
        </w:rPr>
      </w:pPr>
      <w:r w:rsidRPr="00204229">
        <w:rPr>
          <w:rStyle w:val="FootnoteReference"/>
          <w:rFonts w:cs="Times New Roman"/>
        </w:rPr>
        <w:footnoteRef/>
      </w:r>
      <w:r w:rsidRPr="00204229">
        <w:rPr>
          <w:rFonts w:cs="Times New Roman"/>
        </w:rPr>
        <w:t xml:space="preserve"> Philip Kotler, </w:t>
      </w:r>
      <w:r w:rsidRPr="00204229">
        <w:rPr>
          <w:rFonts w:cs="Times New Roman"/>
          <w:i/>
        </w:rPr>
        <w:t>Manajemen Pemasaran 1 Edisi Ketigabelas</w:t>
      </w:r>
      <w:r w:rsidRPr="00204229">
        <w:rPr>
          <w:rFonts w:cs="Times New Roman"/>
        </w:rPr>
        <w:t xml:space="preserve"> (Jakarta: Erlangga, 2009), 575-576.</w:t>
      </w:r>
    </w:p>
  </w:footnote>
  <w:footnote w:id="52">
    <w:p w:rsidR="00F7599B" w:rsidRPr="00204229" w:rsidRDefault="00F7599B" w:rsidP="00204229">
      <w:pPr>
        <w:pStyle w:val="FootnoteText"/>
        <w:ind w:firstLine="720"/>
        <w:jc w:val="both"/>
        <w:rPr>
          <w:rFonts w:cs="Times New Roman"/>
        </w:rPr>
      </w:pPr>
      <w:r w:rsidRPr="00204229">
        <w:rPr>
          <w:rStyle w:val="FootnoteReference"/>
          <w:rFonts w:cs="Times New Roman"/>
        </w:rPr>
        <w:footnoteRef/>
      </w:r>
      <w:r w:rsidRPr="00204229">
        <w:rPr>
          <w:rFonts w:cs="Times New Roman"/>
        </w:rPr>
        <w:t xml:space="preserve"> Freddy Rangkuty, </w:t>
      </w:r>
      <w:r w:rsidRPr="00204229">
        <w:rPr>
          <w:rFonts w:cs="Times New Roman"/>
          <w:i/>
        </w:rPr>
        <w:t>Strategi Promosi yang Kreatif dan Analisis Kasus Integrated Marketing Communication</w:t>
      </w:r>
      <w:r w:rsidRPr="00204229">
        <w:rPr>
          <w:rFonts w:cs="Times New Roman"/>
        </w:rPr>
        <w:t xml:space="preserve"> (Jakarta: PT Gramedia Pustaka Utama, 2009), 44. </w:t>
      </w:r>
    </w:p>
  </w:footnote>
  <w:footnote w:id="53">
    <w:p w:rsidR="00F7599B" w:rsidRDefault="00F7599B" w:rsidP="009307A7">
      <w:pPr>
        <w:pStyle w:val="FootnoteText"/>
        <w:ind w:firstLine="720"/>
        <w:jc w:val="both"/>
      </w:pPr>
      <w:r>
        <w:rPr>
          <w:rStyle w:val="FootnoteReference"/>
        </w:rPr>
        <w:footnoteRef/>
      </w:r>
      <w:r>
        <w:t xml:space="preserve"> Yulinda, “Pengaruh </w:t>
      </w:r>
      <w:r w:rsidRPr="009307A7">
        <w:rPr>
          <w:i/>
        </w:rPr>
        <w:t>I</w:t>
      </w:r>
      <w:r>
        <w:rPr>
          <w:i/>
        </w:rPr>
        <w:t xml:space="preserve">slamic Branding </w:t>
      </w:r>
      <w:r>
        <w:t xml:space="preserve">dan Kualitas Pelayanan Terhadap Keputusan Pembelian Busana Muslim di Toko Annur Sungai Kambang Telanaipura Jambi, </w:t>
      </w:r>
      <w:proofErr w:type="gramStart"/>
      <w:r>
        <w:t xml:space="preserve">“ </w:t>
      </w:r>
      <w:r>
        <w:rPr>
          <w:i/>
        </w:rPr>
        <w:t>Skripsi</w:t>
      </w:r>
      <w:proofErr w:type="gramEnd"/>
      <w:r>
        <w:rPr>
          <w:i/>
        </w:rPr>
        <w:t xml:space="preserve"> </w:t>
      </w:r>
      <w:r>
        <w:t xml:space="preserve">(Jambi: UIN Sulthan Thaha Saifuddin, 2020), </w:t>
      </w:r>
      <w:r w:rsidRPr="009307A7">
        <w:t>19.</w:t>
      </w:r>
    </w:p>
  </w:footnote>
  <w:footnote w:id="54">
    <w:p w:rsidR="00F7599B" w:rsidRPr="00204080" w:rsidRDefault="00F7599B" w:rsidP="00830FB3">
      <w:pPr>
        <w:pStyle w:val="FootnoteText"/>
        <w:tabs>
          <w:tab w:val="left" w:pos="720"/>
        </w:tabs>
        <w:ind w:firstLine="720"/>
        <w:jc w:val="both"/>
      </w:pPr>
      <w:r>
        <w:rPr>
          <w:rStyle w:val="FootnoteReference"/>
        </w:rPr>
        <w:footnoteRef/>
      </w:r>
      <w:r>
        <w:t xml:space="preserve"> Shanty Junita, “Hubungan </w:t>
      </w:r>
      <w:r>
        <w:rPr>
          <w:i/>
        </w:rPr>
        <w:t xml:space="preserve">Brand Image </w:t>
      </w:r>
      <w:r>
        <w:t xml:space="preserve">dengan Pengambilan </w:t>
      </w:r>
      <w:proofErr w:type="gramStart"/>
      <w:r>
        <w:t>Keputusan  Pembelian</w:t>
      </w:r>
      <w:proofErr w:type="gramEnd"/>
      <w:r>
        <w:t xml:space="preserve"> Iphone Series,” </w:t>
      </w:r>
      <w:r>
        <w:rPr>
          <w:i/>
        </w:rPr>
        <w:t xml:space="preserve">Skripsi </w:t>
      </w:r>
      <w:r>
        <w:t>(Salatiga: Universitas Kristen Satya Wacana, 2015), 10.</w:t>
      </w:r>
    </w:p>
  </w:footnote>
  <w:footnote w:id="55">
    <w:p w:rsidR="00F7599B" w:rsidRPr="00F574B1" w:rsidRDefault="00F7599B" w:rsidP="00F574B1">
      <w:pPr>
        <w:pStyle w:val="FootnoteText"/>
        <w:ind w:firstLine="720"/>
        <w:jc w:val="both"/>
        <w:rPr>
          <w:rFonts w:cs="Times New Roman"/>
        </w:rPr>
      </w:pPr>
      <w:r w:rsidRPr="00F574B1">
        <w:rPr>
          <w:rStyle w:val="FootnoteReference"/>
          <w:rFonts w:cs="Times New Roman"/>
        </w:rPr>
        <w:footnoteRef/>
      </w:r>
      <w:r w:rsidRPr="00F574B1">
        <w:rPr>
          <w:rFonts w:cs="Times New Roman"/>
        </w:rPr>
        <w:t xml:space="preserve"> Nugroho J. Setiadi, </w:t>
      </w:r>
      <w:r w:rsidRPr="00F574B1">
        <w:rPr>
          <w:rFonts w:cs="Times New Roman"/>
          <w:i/>
        </w:rPr>
        <w:t>Perila</w:t>
      </w:r>
      <w:r>
        <w:rPr>
          <w:rFonts w:cs="Times New Roman"/>
          <w:i/>
        </w:rPr>
        <w:t>k</w:t>
      </w:r>
      <w:r w:rsidRPr="00F574B1">
        <w:rPr>
          <w:rFonts w:cs="Times New Roman"/>
          <w:i/>
        </w:rPr>
        <w:t xml:space="preserve">u Konsumen Konsep dan Implikasi untuk Strategi dan Penelitian Pemasaran </w:t>
      </w:r>
      <w:r w:rsidRPr="00F574B1">
        <w:rPr>
          <w:rFonts w:cs="Times New Roman"/>
        </w:rPr>
        <w:t>(Jakarta: Kencana, 2003), 148.</w:t>
      </w:r>
    </w:p>
  </w:footnote>
  <w:footnote w:id="56">
    <w:p w:rsidR="00F7599B" w:rsidRPr="00F574B1" w:rsidRDefault="00F7599B" w:rsidP="00F574B1">
      <w:pPr>
        <w:pStyle w:val="FootnoteText"/>
        <w:ind w:firstLine="720"/>
        <w:jc w:val="both"/>
        <w:rPr>
          <w:rFonts w:cs="Times New Roman"/>
        </w:rPr>
      </w:pPr>
      <w:r w:rsidRPr="00F574B1">
        <w:rPr>
          <w:rStyle w:val="FootnoteReference"/>
          <w:rFonts w:cs="Times New Roman"/>
        </w:rPr>
        <w:footnoteRef/>
      </w:r>
      <w:r w:rsidRPr="00F574B1">
        <w:rPr>
          <w:rFonts w:cs="Times New Roman"/>
        </w:rPr>
        <w:t xml:space="preserve"> Setiadi, </w:t>
      </w:r>
      <w:r w:rsidRPr="00F574B1">
        <w:rPr>
          <w:rFonts w:cs="Times New Roman"/>
          <w:i/>
        </w:rPr>
        <w:t xml:space="preserve">Perilaku </w:t>
      </w:r>
      <w:proofErr w:type="gramStart"/>
      <w:r w:rsidRPr="00F574B1">
        <w:rPr>
          <w:rFonts w:cs="Times New Roman"/>
          <w:i/>
        </w:rPr>
        <w:t>Konsumen  Edisi</w:t>
      </w:r>
      <w:proofErr w:type="gramEnd"/>
      <w:r w:rsidRPr="00F574B1">
        <w:rPr>
          <w:rFonts w:cs="Times New Roman"/>
          <w:i/>
        </w:rPr>
        <w:t xml:space="preserve"> Revisi </w:t>
      </w:r>
      <w:r w:rsidRPr="00F574B1">
        <w:rPr>
          <w:rFonts w:cs="Times New Roman"/>
        </w:rPr>
        <w:t>(Jakarta: Kencana Prenada Media Grup, 2013), 80.</w:t>
      </w:r>
    </w:p>
  </w:footnote>
  <w:footnote w:id="57">
    <w:p w:rsidR="00F7599B" w:rsidRPr="00F574B1" w:rsidRDefault="00F7599B" w:rsidP="00F574B1">
      <w:pPr>
        <w:pStyle w:val="FootnoteText"/>
        <w:ind w:firstLine="720"/>
        <w:jc w:val="both"/>
        <w:rPr>
          <w:rFonts w:cs="Times New Roman"/>
        </w:rPr>
      </w:pPr>
      <w:r w:rsidRPr="00F574B1">
        <w:rPr>
          <w:rStyle w:val="FootnoteReference"/>
          <w:rFonts w:cs="Times New Roman"/>
        </w:rPr>
        <w:footnoteRef/>
      </w:r>
      <w:r w:rsidRPr="00F574B1">
        <w:rPr>
          <w:rFonts w:cs="Times New Roman"/>
        </w:rPr>
        <w:t xml:space="preserve"> Philip Kotler &amp; Kevin Lane Keller, </w:t>
      </w:r>
      <w:r w:rsidRPr="00F574B1">
        <w:rPr>
          <w:rFonts w:cs="Times New Roman"/>
          <w:i/>
        </w:rPr>
        <w:t>Marketing Management Edisi 13</w:t>
      </w:r>
      <w:r w:rsidRPr="00F574B1">
        <w:rPr>
          <w:rFonts w:cs="Times New Roman"/>
        </w:rPr>
        <w:t xml:space="preserve"> (Jakarta: Erlangga, 2009), 175.</w:t>
      </w:r>
    </w:p>
  </w:footnote>
  <w:footnote w:id="58">
    <w:p w:rsidR="00F7599B" w:rsidRPr="00F574B1" w:rsidRDefault="00F7599B" w:rsidP="00F574B1">
      <w:pPr>
        <w:pStyle w:val="FootnoteText"/>
        <w:ind w:firstLine="720"/>
        <w:jc w:val="both"/>
        <w:rPr>
          <w:rFonts w:cs="Times New Roman"/>
        </w:rPr>
      </w:pPr>
      <w:r w:rsidRPr="00F574B1">
        <w:rPr>
          <w:rStyle w:val="FootnoteReference"/>
          <w:rFonts w:cs="Times New Roman"/>
        </w:rPr>
        <w:footnoteRef/>
      </w:r>
      <w:r w:rsidRPr="00F574B1">
        <w:rPr>
          <w:rFonts w:cs="Times New Roman"/>
        </w:rPr>
        <w:t xml:space="preserve"> J.C. Mowen &amp; Michale Minor, </w:t>
      </w:r>
      <w:r w:rsidRPr="00F574B1">
        <w:rPr>
          <w:rFonts w:cs="Times New Roman"/>
          <w:i/>
        </w:rPr>
        <w:t>Perilaku Konsumen Edisi Kelima Jilid 1</w:t>
      </w:r>
      <w:r w:rsidRPr="00F574B1">
        <w:rPr>
          <w:rFonts w:cs="Times New Roman"/>
        </w:rPr>
        <w:t xml:space="preserve"> (Jakarta: Erlangga, 2002), 282.</w:t>
      </w:r>
    </w:p>
  </w:footnote>
  <w:footnote w:id="59">
    <w:p w:rsidR="00F7599B" w:rsidRPr="00F574B1" w:rsidRDefault="00F7599B" w:rsidP="00F574B1">
      <w:pPr>
        <w:pStyle w:val="FootnoteText"/>
        <w:ind w:firstLine="720"/>
        <w:jc w:val="both"/>
        <w:rPr>
          <w:rFonts w:cs="Times New Roman"/>
        </w:rPr>
      </w:pPr>
      <w:r w:rsidRPr="00F574B1">
        <w:rPr>
          <w:rStyle w:val="FootnoteReference"/>
          <w:rFonts w:cs="Times New Roman"/>
        </w:rPr>
        <w:footnoteRef/>
      </w:r>
      <w:r w:rsidRPr="00F574B1">
        <w:rPr>
          <w:rFonts w:cs="Times New Roman"/>
        </w:rPr>
        <w:t xml:space="preserve"> Philip Kotler &amp; Kevin Lane Keller, </w:t>
      </w:r>
      <w:r w:rsidRPr="00F574B1">
        <w:rPr>
          <w:rFonts w:cs="Times New Roman"/>
          <w:i/>
        </w:rPr>
        <w:t xml:space="preserve">Marketing Management, </w:t>
      </w:r>
      <w:r w:rsidRPr="00F574B1">
        <w:rPr>
          <w:rFonts w:cs="Times New Roman"/>
        </w:rPr>
        <w:t>175.</w:t>
      </w:r>
    </w:p>
  </w:footnote>
  <w:footnote w:id="60">
    <w:p w:rsidR="00F7599B" w:rsidRPr="00F574B1" w:rsidRDefault="00F7599B" w:rsidP="00F574B1">
      <w:pPr>
        <w:pStyle w:val="FootnoteText"/>
        <w:ind w:firstLine="720"/>
        <w:jc w:val="both"/>
        <w:rPr>
          <w:rFonts w:cs="Times New Roman"/>
        </w:rPr>
      </w:pPr>
      <w:r w:rsidRPr="00F574B1">
        <w:rPr>
          <w:rStyle w:val="FootnoteReference"/>
          <w:rFonts w:cs="Times New Roman"/>
        </w:rPr>
        <w:footnoteRef/>
      </w:r>
      <w:hyperlink r:id="rId8" w:history="1">
        <w:r w:rsidRPr="00F574B1">
          <w:rPr>
            <w:rStyle w:val="Hyperlink"/>
            <w:rFonts w:cs="Times New Roman"/>
            <w:color w:val="auto"/>
          </w:rPr>
          <w:t>https://www.kajianpustaka.com/2018/03/pengertian-jenis-indikator-dan-faktor-yang-mempengaruhi-gaya-hidup.html</w:t>
        </w:r>
      </w:hyperlink>
      <w:r w:rsidRPr="00F574B1">
        <w:rPr>
          <w:rFonts w:cs="Times New Roman"/>
        </w:rPr>
        <w:t>, diakses pada hari Kamis, 8 Juli 2021 pada pukul 11.08 WIB.</w:t>
      </w:r>
    </w:p>
  </w:footnote>
  <w:footnote w:id="61">
    <w:p w:rsidR="00F7599B" w:rsidRPr="00F574B1" w:rsidRDefault="00F7599B" w:rsidP="00F574B1">
      <w:pPr>
        <w:pStyle w:val="FootnoteText"/>
        <w:ind w:firstLine="720"/>
        <w:jc w:val="both"/>
        <w:rPr>
          <w:rFonts w:cs="Times New Roman"/>
        </w:rPr>
      </w:pPr>
      <w:r w:rsidRPr="00F574B1">
        <w:rPr>
          <w:rStyle w:val="FootnoteReference"/>
          <w:rFonts w:cs="Times New Roman"/>
        </w:rPr>
        <w:footnoteRef/>
      </w:r>
      <w:r w:rsidRPr="00F574B1">
        <w:rPr>
          <w:rFonts w:cs="Times New Roman"/>
        </w:rPr>
        <w:t xml:space="preserve"> L. Mandey Silvya</w:t>
      </w:r>
      <w:proofErr w:type="gramStart"/>
      <w:r w:rsidRPr="00F574B1">
        <w:rPr>
          <w:rFonts w:cs="Times New Roman"/>
        </w:rPr>
        <w:t>, ”</w:t>
      </w:r>
      <w:proofErr w:type="gramEnd"/>
      <w:r w:rsidRPr="00F574B1">
        <w:rPr>
          <w:rFonts w:cs="Times New Roman"/>
        </w:rPr>
        <w:t>Pengaruh Faktor Gaya Hidup Terhadap Keputusan Pembelian Konsumen,”</w:t>
      </w:r>
      <w:r w:rsidRPr="00F574B1">
        <w:rPr>
          <w:rFonts w:cs="Times New Roman"/>
          <w:i/>
        </w:rPr>
        <w:t xml:space="preserve">Jurnal Ekonomi, </w:t>
      </w:r>
      <w:r w:rsidRPr="00F574B1">
        <w:rPr>
          <w:rFonts w:cs="Times New Roman"/>
        </w:rPr>
        <w:t>1 (2009), 93.</w:t>
      </w:r>
    </w:p>
  </w:footnote>
  <w:footnote w:id="62">
    <w:p w:rsidR="00F7599B" w:rsidRPr="005656FA" w:rsidRDefault="00F7599B" w:rsidP="00682618">
      <w:pPr>
        <w:pStyle w:val="FootnoteText"/>
        <w:ind w:firstLine="720"/>
        <w:jc w:val="both"/>
      </w:pPr>
      <w:r>
        <w:rPr>
          <w:rStyle w:val="FootnoteReference"/>
        </w:rPr>
        <w:footnoteRef/>
      </w:r>
      <w:r>
        <w:t xml:space="preserve"> Asyhar Fuad, “Pengaruh Gaya Hidup Terhadap Keputusan Pembelian Konsumen di Purworejo,” </w:t>
      </w:r>
      <w:r>
        <w:rPr>
          <w:i/>
        </w:rPr>
        <w:t xml:space="preserve">Jurnal Manajemen dan Bisnis, </w:t>
      </w:r>
      <w:r>
        <w:t>2 (2015), 7.</w:t>
      </w:r>
    </w:p>
  </w:footnote>
  <w:footnote w:id="63">
    <w:p w:rsidR="00F7599B" w:rsidRDefault="00F7599B" w:rsidP="00682618">
      <w:pPr>
        <w:pStyle w:val="FootnoteText"/>
        <w:ind w:firstLine="720"/>
        <w:jc w:val="both"/>
      </w:pPr>
      <w:r>
        <w:rPr>
          <w:rStyle w:val="FootnoteReference"/>
        </w:rPr>
        <w:footnoteRef/>
      </w:r>
      <w:r>
        <w:t xml:space="preserve"> Gio Fany Farela Hidayatullah dan Zakiyah Zahara, “Peran Gaya Hidup Terhadap Keputusan Pembelian di Café Orangae Puncak Padangjese,” </w:t>
      </w:r>
      <w:r>
        <w:rPr>
          <w:i/>
        </w:rPr>
        <w:t xml:space="preserve">Jurnal Ilmu Manajemen, </w:t>
      </w:r>
      <w:r>
        <w:t>1 (Januari 2020), 72.</w:t>
      </w:r>
    </w:p>
  </w:footnote>
  <w:footnote w:id="64">
    <w:p w:rsidR="00F7599B" w:rsidRPr="00884654" w:rsidRDefault="00F7599B" w:rsidP="00884654">
      <w:pPr>
        <w:pStyle w:val="FootnoteText"/>
        <w:ind w:firstLine="720"/>
        <w:jc w:val="both"/>
        <w:rPr>
          <w:rFonts w:cs="Times New Roman"/>
        </w:rPr>
      </w:pPr>
      <w:r w:rsidRPr="00884654">
        <w:rPr>
          <w:rStyle w:val="FootnoteReference"/>
          <w:rFonts w:cs="Times New Roman"/>
        </w:rPr>
        <w:footnoteRef/>
      </w:r>
      <w:r w:rsidRPr="00884654">
        <w:rPr>
          <w:rFonts w:cs="Times New Roman"/>
        </w:rPr>
        <w:t xml:space="preserve"> Muhammad Hafiz, “Pengaruh </w:t>
      </w:r>
      <w:r w:rsidRPr="00884654">
        <w:rPr>
          <w:rFonts w:cs="Times New Roman"/>
          <w:i/>
        </w:rPr>
        <w:t>Islamic Branding</w:t>
      </w:r>
      <w:r w:rsidRPr="00884654">
        <w:rPr>
          <w:rFonts w:cs="Times New Roman"/>
        </w:rPr>
        <w:t xml:space="preserve"> dan Perilau Religius Terhadap Kepuasan Konsumen Serta Dampaknya Pada Loyalitas Konsumen Pada Produk Kosmetik Wardah,” </w:t>
      </w:r>
      <w:r w:rsidRPr="00884654">
        <w:rPr>
          <w:rFonts w:cs="Times New Roman"/>
          <w:i/>
        </w:rPr>
        <w:t xml:space="preserve">Skripsi </w:t>
      </w:r>
      <w:r w:rsidRPr="00884654">
        <w:rPr>
          <w:rFonts w:cs="Times New Roman"/>
        </w:rPr>
        <w:t>(Jakarta: Universitas Islam Negeri Syarif Hidayatullah, 2017).</w:t>
      </w:r>
    </w:p>
  </w:footnote>
  <w:footnote w:id="65">
    <w:p w:rsidR="00F7599B" w:rsidRPr="007B1E98" w:rsidRDefault="00F7599B" w:rsidP="00884654">
      <w:pPr>
        <w:pStyle w:val="FootnoteText"/>
        <w:ind w:firstLine="720"/>
        <w:jc w:val="both"/>
      </w:pPr>
      <w:r w:rsidRPr="00884654">
        <w:rPr>
          <w:rStyle w:val="FootnoteReference"/>
          <w:rFonts w:cs="Times New Roman"/>
        </w:rPr>
        <w:footnoteRef/>
      </w:r>
      <w:r w:rsidRPr="00884654">
        <w:rPr>
          <w:rFonts w:cs="Times New Roman"/>
        </w:rPr>
        <w:t xml:space="preserve"> Supriyadi, dkk, “Pengaruh Kualitas Produk dan </w:t>
      </w:r>
      <w:r w:rsidRPr="00884654">
        <w:rPr>
          <w:rFonts w:cs="Times New Roman"/>
          <w:i/>
        </w:rPr>
        <w:t>Brand Image</w:t>
      </w:r>
      <w:r w:rsidRPr="00884654">
        <w:rPr>
          <w:rFonts w:cs="Times New Roman"/>
        </w:rPr>
        <w:t xml:space="preserve"> Terhadap Keputusan Pembelian (Studi Kasus pada Mahasiswa Pengguna Produk Sepatu Merek Converse di Fisip Universitas Merdeka Malang),” </w:t>
      </w:r>
      <w:r w:rsidRPr="00884654">
        <w:rPr>
          <w:rFonts w:cs="Times New Roman"/>
          <w:i/>
        </w:rPr>
        <w:t xml:space="preserve">Jurnal Bisnis dan Manajemen, </w:t>
      </w:r>
      <w:r w:rsidRPr="00884654">
        <w:rPr>
          <w:rFonts w:cs="Times New Roman"/>
        </w:rPr>
        <w:t>1 (Januari 2017).</w:t>
      </w:r>
    </w:p>
  </w:footnote>
  <w:footnote w:id="66">
    <w:p w:rsidR="00F7599B" w:rsidRPr="00884654" w:rsidRDefault="00F7599B" w:rsidP="00884654">
      <w:pPr>
        <w:pStyle w:val="FootnoteText"/>
        <w:ind w:firstLine="720"/>
        <w:jc w:val="both"/>
        <w:rPr>
          <w:rFonts w:cs="Times New Roman"/>
        </w:rPr>
      </w:pPr>
      <w:r w:rsidRPr="00884654">
        <w:rPr>
          <w:rStyle w:val="FootnoteReference"/>
          <w:rFonts w:cs="Times New Roman"/>
        </w:rPr>
        <w:footnoteRef/>
      </w:r>
      <w:r w:rsidRPr="00884654">
        <w:rPr>
          <w:rFonts w:cs="Times New Roman"/>
        </w:rPr>
        <w:t xml:space="preserve"> Adhellia Anggia Puspita Yusanti dan Triyonowati, “Pengaruh </w:t>
      </w:r>
      <w:r w:rsidRPr="00884654">
        <w:rPr>
          <w:rFonts w:cs="Times New Roman"/>
          <w:i/>
        </w:rPr>
        <w:t>Marketing Mix, Celebrity Edorsment,</w:t>
      </w:r>
      <w:r w:rsidRPr="00884654">
        <w:rPr>
          <w:rFonts w:cs="Times New Roman"/>
        </w:rPr>
        <w:t xml:space="preserve"> dan </w:t>
      </w:r>
      <w:r w:rsidRPr="00884654">
        <w:rPr>
          <w:rFonts w:cs="Times New Roman"/>
          <w:i/>
        </w:rPr>
        <w:t>Lifestyle</w:t>
      </w:r>
      <w:r w:rsidRPr="00884654">
        <w:rPr>
          <w:rFonts w:cs="Times New Roman"/>
        </w:rPr>
        <w:t xml:space="preserve"> Terhadap Keputusan Pembelian Kosmetik Wardah,” </w:t>
      </w:r>
      <w:r>
        <w:rPr>
          <w:rFonts w:cs="Times New Roman"/>
          <w:i/>
        </w:rPr>
        <w:t>Jurnal</w:t>
      </w:r>
      <w:r w:rsidRPr="00884654">
        <w:rPr>
          <w:rFonts w:cs="Times New Roman"/>
          <w:i/>
        </w:rPr>
        <w:t xml:space="preserve"> Ilmu dan Riset Manajemen,</w:t>
      </w:r>
      <w:r w:rsidRPr="00884654">
        <w:rPr>
          <w:rFonts w:cs="Times New Roman"/>
        </w:rPr>
        <w:t xml:space="preserve"> 11 (November 2017).</w:t>
      </w:r>
    </w:p>
  </w:footnote>
  <w:footnote w:id="67">
    <w:p w:rsidR="00F7599B" w:rsidRPr="00884654" w:rsidRDefault="00F7599B" w:rsidP="00884654">
      <w:pPr>
        <w:pStyle w:val="FootnoteText"/>
        <w:ind w:firstLine="720"/>
        <w:jc w:val="both"/>
        <w:rPr>
          <w:rFonts w:cs="Times New Roman"/>
        </w:rPr>
      </w:pPr>
      <w:r w:rsidRPr="00884654">
        <w:rPr>
          <w:rStyle w:val="FootnoteReference"/>
          <w:rFonts w:cs="Times New Roman"/>
        </w:rPr>
        <w:footnoteRef/>
      </w:r>
      <w:r w:rsidRPr="00884654">
        <w:rPr>
          <w:rFonts w:cs="Times New Roman"/>
        </w:rPr>
        <w:t xml:space="preserve"> Dwi Alvin Hidayati</w:t>
      </w:r>
      <w:proofErr w:type="gramStart"/>
      <w:r w:rsidRPr="00884654">
        <w:rPr>
          <w:rFonts w:cs="Times New Roman"/>
        </w:rPr>
        <w:t>, ”</w:t>
      </w:r>
      <w:proofErr w:type="gramEnd"/>
      <w:r w:rsidRPr="00884654">
        <w:rPr>
          <w:rFonts w:cs="Times New Roman"/>
        </w:rPr>
        <w:t xml:space="preserve">Analisis Pengaruh </w:t>
      </w:r>
      <w:r w:rsidRPr="00884654">
        <w:rPr>
          <w:rFonts w:cs="Times New Roman"/>
          <w:i/>
        </w:rPr>
        <w:t>Islamic Branding</w:t>
      </w:r>
      <w:r w:rsidRPr="00884654">
        <w:rPr>
          <w:rFonts w:cs="Times New Roman"/>
        </w:rPr>
        <w:t xml:space="preserve"> dan Nilai </w:t>
      </w:r>
      <w:r w:rsidRPr="00884654">
        <w:rPr>
          <w:rFonts w:cs="Times New Roman"/>
          <w:i/>
        </w:rPr>
        <w:t xml:space="preserve">Religiusitas </w:t>
      </w:r>
      <w:r w:rsidRPr="00884654">
        <w:rPr>
          <w:rFonts w:cs="Times New Roman"/>
        </w:rPr>
        <w:t xml:space="preserve">Terhadap Keputusan Konsumen Muslim dalam Pemilihan Hotel,” </w:t>
      </w:r>
      <w:r w:rsidRPr="00884654">
        <w:rPr>
          <w:rFonts w:cs="Times New Roman"/>
          <w:i/>
        </w:rPr>
        <w:t>Skripsi</w:t>
      </w:r>
      <w:r w:rsidRPr="00884654">
        <w:rPr>
          <w:rFonts w:cs="Times New Roman"/>
        </w:rPr>
        <w:t xml:space="preserve"> (Semarang: Universitas Islam Negeri Walisongo, 2018). </w:t>
      </w:r>
    </w:p>
  </w:footnote>
  <w:footnote w:id="68">
    <w:p w:rsidR="00F7599B" w:rsidRPr="00884654" w:rsidRDefault="00F7599B" w:rsidP="00884654">
      <w:pPr>
        <w:pStyle w:val="FootnoteText"/>
        <w:ind w:firstLine="720"/>
        <w:jc w:val="both"/>
        <w:rPr>
          <w:rFonts w:cs="Times New Roman"/>
        </w:rPr>
      </w:pPr>
      <w:r w:rsidRPr="00884654">
        <w:rPr>
          <w:rStyle w:val="FootnoteReference"/>
          <w:rFonts w:cs="Times New Roman"/>
        </w:rPr>
        <w:footnoteRef/>
      </w:r>
      <w:r w:rsidRPr="00884654">
        <w:rPr>
          <w:rFonts w:cs="Times New Roman"/>
        </w:rPr>
        <w:t xml:space="preserve"> Gafi Alfisyahrin, “Pengaruh </w:t>
      </w:r>
      <w:r w:rsidRPr="00884654">
        <w:rPr>
          <w:rFonts w:cs="Times New Roman"/>
          <w:i/>
        </w:rPr>
        <w:t>Ease Of Use, Trust</w:t>
      </w:r>
      <w:r w:rsidRPr="00884654">
        <w:rPr>
          <w:rFonts w:cs="Times New Roman"/>
        </w:rPr>
        <w:t xml:space="preserve"> dan </w:t>
      </w:r>
      <w:r w:rsidRPr="00884654">
        <w:rPr>
          <w:rFonts w:cs="Times New Roman"/>
          <w:i/>
        </w:rPr>
        <w:t>Lifestyle</w:t>
      </w:r>
      <w:r w:rsidRPr="00884654">
        <w:rPr>
          <w:rFonts w:cs="Times New Roman"/>
        </w:rPr>
        <w:t xml:space="preserve"> Terhadap Keputusan Pembelian </w:t>
      </w:r>
      <w:r w:rsidRPr="00884654">
        <w:rPr>
          <w:rFonts w:cs="Times New Roman"/>
          <w:i/>
        </w:rPr>
        <w:t>Online Shop</w:t>
      </w:r>
      <w:r w:rsidRPr="00884654">
        <w:rPr>
          <w:rFonts w:cs="Times New Roman"/>
        </w:rPr>
        <w:t xml:space="preserve"> Pada Tokopedia oleh Masyarakat Kota Pekanbaru,” </w:t>
      </w:r>
      <w:r w:rsidRPr="00884654">
        <w:rPr>
          <w:rFonts w:cs="Times New Roman"/>
          <w:i/>
        </w:rPr>
        <w:t>Skripsi</w:t>
      </w:r>
      <w:r w:rsidRPr="00884654">
        <w:rPr>
          <w:rFonts w:cs="Times New Roman"/>
        </w:rPr>
        <w:t xml:space="preserve"> (Pekanbaru: Universitas Islam Negeri Sultan Syarif Kasim Riau, 2019).</w:t>
      </w:r>
    </w:p>
  </w:footnote>
  <w:footnote w:id="69">
    <w:p w:rsidR="00F7599B" w:rsidRPr="00884654" w:rsidRDefault="00F7599B" w:rsidP="00884654">
      <w:pPr>
        <w:pStyle w:val="FootnoteText"/>
        <w:ind w:firstLine="720"/>
        <w:jc w:val="both"/>
        <w:rPr>
          <w:rFonts w:cs="Times New Roman"/>
        </w:rPr>
      </w:pPr>
      <w:r w:rsidRPr="00884654">
        <w:rPr>
          <w:rStyle w:val="FootnoteReference"/>
          <w:rFonts w:cs="Times New Roman"/>
        </w:rPr>
        <w:footnoteRef/>
      </w:r>
      <w:r w:rsidRPr="00884654">
        <w:rPr>
          <w:rFonts w:cs="Times New Roman"/>
        </w:rPr>
        <w:t xml:space="preserve"> Ria Syafitri</w:t>
      </w:r>
      <w:proofErr w:type="gramStart"/>
      <w:r w:rsidRPr="00884654">
        <w:rPr>
          <w:rFonts w:cs="Times New Roman"/>
        </w:rPr>
        <w:t>, ”</w:t>
      </w:r>
      <w:proofErr w:type="gramEnd"/>
      <w:r w:rsidRPr="00884654">
        <w:rPr>
          <w:rFonts w:cs="Times New Roman"/>
        </w:rPr>
        <w:t xml:space="preserve">Pengaruh </w:t>
      </w:r>
      <w:r w:rsidRPr="00884654">
        <w:rPr>
          <w:rFonts w:cs="Times New Roman"/>
          <w:i/>
        </w:rPr>
        <w:t>Brand Image</w:t>
      </w:r>
      <w:r w:rsidRPr="00884654">
        <w:rPr>
          <w:rFonts w:cs="Times New Roman"/>
        </w:rPr>
        <w:t xml:space="preserve"> dan </w:t>
      </w:r>
      <w:r w:rsidRPr="00884654">
        <w:rPr>
          <w:rFonts w:cs="Times New Roman"/>
          <w:i/>
        </w:rPr>
        <w:t>Brand Trust</w:t>
      </w:r>
      <w:r w:rsidRPr="00884654">
        <w:rPr>
          <w:rFonts w:cs="Times New Roman"/>
        </w:rPr>
        <w:t xml:space="preserve"> Terhadap Keputusan Pembelian Produk Brunbrun Paris Plaza Medan Fair,” </w:t>
      </w:r>
      <w:r w:rsidRPr="00884654">
        <w:rPr>
          <w:rFonts w:cs="Times New Roman"/>
          <w:i/>
        </w:rPr>
        <w:t>Skripsi</w:t>
      </w:r>
      <w:r w:rsidRPr="00884654">
        <w:rPr>
          <w:rFonts w:cs="Times New Roman"/>
        </w:rPr>
        <w:t xml:space="preserve"> (Medan: Universitas Medan Area, 2019). </w:t>
      </w:r>
    </w:p>
  </w:footnote>
  <w:footnote w:id="70">
    <w:p w:rsidR="00F7599B" w:rsidRPr="006B048B" w:rsidRDefault="00F7599B" w:rsidP="00884654">
      <w:pPr>
        <w:pStyle w:val="FootnoteText"/>
        <w:ind w:firstLine="720"/>
        <w:jc w:val="both"/>
      </w:pPr>
      <w:r w:rsidRPr="00884654">
        <w:rPr>
          <w:rStyle w:val="FootnoteReference"/>
          <w:rFonts w:cs="Times New Roman"/>
        </w:rPr>
        <w:footnoteRef/>
      </w:r>
      <w:r w:rsidRPr="00884654">
        <w:rPr>
          <w:rFonts w:cs="Times New Roman"/>
        </w:rPr>
        <w:t xml:space="preserve"> Detri Agustina, “Pengaruh </w:t>
      </w:r>
      <w:r w:rsidRPr="00884654">
        <w:rPr>
          <w:rFonts w:cs="Times New Roman"/>
          <w:i/>
        </w:rPr>
        <w:t xml:space="preserve">Islamic Branding </w:t>
      </w:r>
      <w:r w:rsidRPr="00884654">
        <w:rPr>
          <w:rFonts w:cs="Times New Roman"/>
        </w:rPr>
        <w:t xml:space="preserve">dan </w:t>
      </w:r>
      <w:r w:rsidRPr="00884654">
        <w:rPr>
          <w:rFonts w:cs="Times New Roman"/>
          <w:i/>
        </w:rPr>
        <w:t xml:space="preserve">Product Ingredients </w:t>
      </w:r>
      <w:r w:rsidRPr="00884654">
        <w:rPr>
          <w:rFonts w:cs="Times New Roman"/>
        </w:rPr>
        <w:t xml:space="preserve">Terhadap Minat Beli Produk HNI-HPAI di Kota Bengkulu,” </w:t>
      </w:r>
      <w:r w:rsidRPr="00884654">
        <w:rPr>
          <w:rFonts w:cs="Times New Roman"/>
          <w:i/>
        </w:rPr>
        <w:t>Skripsi</w:t>
      </w:r>
      <w:r w:rsidRPr="00884654">
        <w:rPr>
          <w:rFonts w:cs="Times New Roman"/>
        </w:rPr>
        <w:t xml:space="preserve"> (Bengkulu: Institut Agama Islam Negeri Bengkulu, 2020).</w:t>
      </w:r>
    </w:p>
  </w:footnote>
  <w:footnote w:id="71">
    <w:p w:rsidR="00F7599B" w:rsidRPr="00C21038" w:rsidRDefault="00F7599B" w:rsidP="00F91DA3">
      <w:pPr>
        <w:pStyle w:val="FootnoteText"/>
        <w:ind w:firstLine="720"/>
        <w:jc w:val="both"/>
        <w:rPr>
          <w:rFonts w:cs="Times New Roman"/>
        </w:rPr>
      </w:pPr>
      <w:r w:rsidRPr="00C21038">
        <w:rPr>
          <w:rStyle w:val="FootnoteReference"/>
          <w:rFonts w:cs="Times New Roman"/>
        </w:rPr>
        <w:footnoteRef/>
      </w:r>
      <w:r w:rsidRPr="00C21038">
        <w:rPr>
          <w:rFonts w:cs="Times New Roman"/>
        </w:rPr>
        <w:t xml:space="preserve"> Suharsimi Arikunto, </w:t>
      </w:r>
      <w:r w:rsidRPr="00C21038">
        <w:rPr>
          <w:rFonts w:cs="Times New Roman"/>
          <w:i/>
        </w:rPr>
        <w:t xml:space="preserve">Prosedur Penelitian Suatu Pendekatan Praktik </w:t>
      </w:r>
      <w:r w:rsidRPr="00C21038">
        <w:rPr>
          <w:rFonts w:cs="Times New Roman"/>
        </w:rPr>
        <w:t>(Jakarta: Rineka Cipta, 2013), 110.</w:t>
      </w:r>
    </w:p>
  </w:footnote>
  <w:footnote w:id="72">
    <w:p w:rsidR="00F7599B" w:rsidRPr="00C21038" w:rsidRDefault="00F7599B" w:rsidP="00B56FB0">
      <w:pPr>
        <w:pStyle w:val="FootnoteText"/>
        <w:ind w:firstLine="720"/>
        <w:jc w:val="both"/>
        <w:rPr>
          <w:rFonts w:cs="Times New Roman"/>
        </w:rPr>
      </w:pPr>
      <w:r w:rsidRPr="00C21038">
        <w:rPr>
          <w:rStyle w:val="FootnoteReference"/>
          <w:rFonts w:cs="Times New Roman"/>
        </w:rPr>
        <w:footnoteRef/>
      </w:r>
      <w:r w:rsidRPr="00C21038">
        <w:rPr>
          <w:rFonts w:cs="Times New Roman"/>
        </w:rPr>
        <w:t xml:space="preserve"> Sugiyono, </w:t>
      </w:r>
      <w:r w:rsidRPr="00C21038">
        <w:rPr>
          <w:rFonts w:cs="Times New Roman"/>
          <w:i/>
        </w:rPr>
        <w:t xml:space="preserve">Metode Penelitian Administrasi </w:t>
      </w:r>
      <w:r w:rsidRPr="00C21038">
        <w:rPr>
          <w:rFonts w:cs="Times New Roman"/>
        </w:rPr>
        <w:t>(Bandung: Alfabeta, 1994), 7.</w:t>
      </w:r>
    </w:p>
  </w:footnote>
  <w:footnote w:id="73">
    <w:p w:rsidR="00F7599B" w:rsidRPr="00C21038" w:rsidRDefault="00F7599B" w:rsidP="00B56FB0">
      <w:pPr>
        <w:pStyle w:val="FootnoteText"/>
        <w:ind w:firstLine="720"/>
        <w:jc w:val="both"/>
        <w:rPr>
          <w:rFonts w:cs="Times New Roman"/>
        </w:rPr>
      </w:pPr>
      <w:r w:rsidRPr="00C21038">
        <w:rPr>
          <w:rStyle w:val="FootnoteReference"/>
          <w:rFonts w:cs="Times New Roman"/>
        </w:rPr>
        <w:footnoteRef/>
      </w:r>
      <w:r w:rsidRPr="00C21038">
        <w:rPr>
          <w:rFonts w:cs="Times New Roman"/>
        </w:rPr>
        <w:t xml:space="preserve"> Asep H Ermawan, </w:t>
      </w:r>
      <w:r w:rsidRPr="00C21038">
        <w:rPr>
          <w:rFonts w:cs="Times New Roman"/>
          <w:i/>
        </w:rPr>
        <w:t>Penelitian Bisnis: Paradigma Kuantitatif</w:t>
      </w:r>
      <w:r w:rsidRPr="00C21038">
        <w:rPr>
          <w:rFonts w:cs="Times New Roman"/>
        </w:rPr>
        <w:t xml:space="preserve"> (Jakarta: Grasindo, 2005), 181.</w:t>
      </w:r>
    </w:p>
  </w:footnote>
  <w:footnote w:id="74">
    <w:p w:rsidR="00F7599B" w:rsidRPr="006C7CC7" w:rsidRDefault="00F7599B" w:rsidP="00D130F7">
      <w:pPr>
        <w:pStyle w:val="Subtitle"/>
        <w:spacing w:line="240" w:lineRule="auto"/>
        <w:ind w:hanging="1980"/>
        <w:rPr>
          <w:rFonts w:cs="Times New Roman"/>
          <w:sz w:val="20"/>
          <w:szCs w:val="20"/>
        </w:rPr>
      </w:pPr>
      <w:r w:rsidRPr="006C7CC7">
        <w:rPr>
          <w:rStyle w:val="FootnoteReference"/>
          <w:rFonts w:cs="Times New Roman"/>
          <w:color w:val="auto"/>
          <w:sz w:val="20"/>
          <w:szCs w:val="20"/>
        </w:rPr>
        <w:footnoteRef/>
      </w:r>
      <w:r w:rsidRPr="006C7CC7">
        <w:rPr>
          <w:rFonts w:cs="Times New Roman"/>
          <w:color w:val="auto"/>
          <w:sz w:val="20"/>
          <w:szCs w:val="20"/>
        </w:rPr>
        <w:t xml:space="preserve"> </w:t>
      </w:r>
      <w:r w:rsidRPr="009D34C4">
        <w:rPr>
          <w:rFonts w:cs="Times New Roman"/>
          <w:color w:val="auto"/>
          <w:sz w:val="20"/>
          <w:szCs w:val="20"/>
        </w:rPr>
        <w:t xml:space="preserve">Sugiyono, </w:t>
      </w:r>
      <w:r w:rsidRPr="009D34C4">
        <w:rPr>
          <w:rFonts w:cs="Times New Roman"/>
          <w:i/>
          <w:color w:val="auto"/>
          <w:sz w:val="20"/>
          <w:szCs w:val="20"/>
        </w:rPr>
        <w:t>Metode Penelitian Administrasi</w:t>
      </w:r>
      <w:r w:rsidRPr="009D34C4">
        <w:rPr>
          <w:rFonts w:cs="Times New Roman"/>
          <w:color w:val="auto"/>
          <w:sz w:val="20"/>
          <w:szCs w:val="20"/>
        </w:rPr>
        <w:t>, 8.</w:t>
      </w:r>
      <w:r w:rsidRPr="006C7CC7">
        <w:rPr>
          <w:rFonts w:cs="Times New Roman"/>
          <w:color w:val="auto"/>
          <w:sz w:val="20"/>
          <w:szCs w:val="20"/>
        </w:rPr>
        <w:t xml:space="preserve"> </w:t>
      </w:r>
    </w:p>
  </w:footnote>
  <w:footnote w:id="75">
    <w:p w:rsidR="00F7599B" w:rsidRPr="00C21038" w:rsidRDefault="00F7599B" w:rsidP="00B56FB0">
      <w:pPr>
        <w:pStyle w:val="FootnoteText"/>
        <w:ind w:firstLine="720"/>
        <w:jc w:val="both"/>
        <w:rPr>
          <w:rFonts w:cs="Times New Roman"/>
        </w:rPr>
      </w:pPr>
      <w:r w:rsidRPr="00C21038">
        <w:rPr>
          <w:rStyle w:val="FootnoteReference"/>
          <w:rFonts w:cs="Times New Roman"/>
        </w:rPr>
        <w:footnoteRef/>
      </w:r>
      <w:r w:rsidRPr="00C21038">
        <w:rPr>
          <w:rFonts w:cs="Times New Roman"/>
        </w:rPr>
        <w:t xml:space="preserve"> Ulber Silalah, </w:t>
      </w:r>
      <w:r w:rsidRPr="00C21038">
        <w:rPr>
          <w:rFonts w:cs="Times New Roman"/>
          <w:i/>
        </w:rPr>
        <w:t>Metode Penelitian Kuantitatif</w:t>
      </w:r>
      <w:r w:rsidRPr="00C21038">
        <w:rPr>
          <w:rFonts w:cs="Times New Roman"/>
        </w:rPr>
        <w:t xml:space="preserve"> (Bandung: PT Rafika Aditama, 2015), 97-98.</w:t>
      </w:r>
    </w:p>
  </w:footnote>
  <w:footnote w:id="76">
    <w:p w:rsidR="00F7599B" w:rsidRPr="00C21038" w:rsidRDefault="00F7599B" w:rsidP="00B56FB0">
      <w:pPr>
        <w:pStyle w:val="FootnoteText"/>
        <w:ind w:firstLine="720"/>
        <w:jc w:val="both"/>
        <w:rPr>
          <w:rFonts w:cs="Times New Roman"/>
        </w:rPr>
      </w:pPr>
      <w:r w:rsidRPr="00C21038">
        <w:rPr>
          <w:rStyle w:val="FootnoteReference"/>
          <w:rFonts w:cs="Times New Roman"/>
        </w:rPr>
        <w:footnoteRef/>
      </w:r>
      <w:r w:rsidRPr="00C21038">
        <w:rPr>
          <w:rFonts w:cs="Times New Roman"/>
        </w:rPr>
        <w:t xml:space="preserve"> John W. Creswell, </w:t>
      </w:r>
      <w:r w:rsidRPr="00C21038">
        <w:rPr>
          <w:rFonts w:cs="Times New Roman"/>
          <w:i/>
        </w:rPr>
        <w:t xml:space="preserve">Return Design (Pendekatan Metode Kuantitatif, Kuantitatif dan Metode  Company) Edisi 4, terj Achmad </w:t>
      </w:r>
      <w:r w:rsidRPr="00C21038">
        <w:rPr>
          <w:rFonts w:cs="Times New Roman"/>
        </w:rPr>
        <w:t>(Yogyakarta: Pustaka Pelajar, 2016), 15-16.</w:t>
      </w:r>
    </w:p>
  </w:footnote>
  <w:footnote w:id="77">
    <w:p w:rsidR="00F7599B" w:rsidRPr="00837535" w:rsidRDefault="00F7599B" w:rsidP="00BE4CCE">
      <w:pPr>
        <w:pStyle w:val="FootnoteText"/>
        <w:tabs>
          <w:tab w:val="left" w:pos="990"/>
          <w:tab w:val="left" w:pos="1260"/>
        </w:tabs>
        <w:ind w:firstLine="720"/>
        <w:jc w:val="both"/>
        <w:rPr>
          <w:rFonts w:cs="Times New Roman"/>
        </w:rPr>
      </w:pPr>
      <w:r w:rsidRPr="00837535">
        <w:rPr>
          <w:rStyle w:val="FootnoteReference"/>
          <w:rFonts w:cs="Times New Roman"/>
        </w:rPr>
        <w:footnoteRef/>
      </w:r>
      <w:r w:rsidRPr="00837535">
        <w:rPr>
          <w:rFonts w:cs="Times New Roman"/>
        </w:rPr>
        <w:t xml:space="preserve"> Mari Yusuf, </w:t>
      </w:r>
      <w:r w:rsidRPr="00837535">
        <w:rPr>
          <w:rFonts w:cs="Times New Roman"/>
          <w:i/>
        </w:rPr>
        <w:t xml:space="preserve">Metode Penelitian: Kuantitatif, Kualitatif dan Penelitian Gabungan </w:t>
      </w:r>
      <w:r>
        <w:rPr>
          <w:rFonts w:cs="Times New Roman"/>
        </w:rPr>
        <w:t xml:space="preserve">(Jakarta: </w:t>
      </w:r>
      <w:r w:rsidRPr="00837535">
        <w:rPr>
          <w:rFonts w:cs="Times New Roman"/>
        </w:rPr>
        <w:t>Prenada</w:t>
      </w:r>
      <w:r>
        <w:rPr>
          <w:rFonts w:cs="Times New Roman"/>
        </w:rPr>
        <w:t xml:space="preserve"> M</w:t>
      </w:r>
      <w:r w:rsidRPr="00837535">
        <w:rPr>
          <w:rFonts w:cs="Times New Roman"/>
        </w:rPr>
        <w:t xml:space="preserve">edia Group, 2015), 102. </w:t>
      </w:r>
    </w:p>
  </w:footnote>
  <w:footnote w:id="78">
    <w:p w:rsidR="00F7599B" w:rsidRPr="00837535" w:rsidRDefault="00F7599B" w:rsidP="009D34C4">
      <w:pPr>
        <w:pStyle w:val="FootnoteText"/>
        <w:tabs>
          <w:tab w:val="left" w:pos="990"/>
        </w:tabs>
        <w:ind w:firstLine="720"/>
        <w:jc w:val="both"/>
        <w:rPr>
          <w:rFonts w:cs="Times New Roman"/>
        </w:rPr>
      </w:pPr>
      <w:r w:rsidRPr="00837535">
        <w:rPr>
          <w:rStyle w:val="FootnoteReference"/>
          <w:rFonts w:cs="Times New Roman"/>
        </w:rPr>
        <w:footnoteRef/>
      </w:r>
      <w:r w:rsidRPr="00837535">
        <w:rPr>
          <w:rFonts w:cs="Times New Roman"/>
        </w:rPr>
        <w:t xml:space="preserve"> Sugiyono, </w:t>
      </w:r>
      <w:r w:rsidRPr="00837535">
        <w:rPr>
          <w:rFonts w:cs="Times New Roman"/>
          <w:i/>
        </w:rPr>
        <w:t>Metode Penelitoan Kuantitatif, Kualitatif dan Kombinasi</w:t>
      </w:r>
      <w:r w:rsidRPr="00837535">
        <w:rPr>
          <w:rFonts w:cs="Times New Roman"/>
        </w:rPr>
        <w:t xml:space="preserve"> (Bandung: Alfabeta, 2013), 63. </w:t>
      </w:r>
    </w:p>
  </w:footnote>
  <w:footnote w:id="79">
    <w:p w:rsidR="00F7599B" w:rsidRPr="00837535" w:rsidRDefault="00F7599B" w:rsidP="008C37E6">
      <w:pPr>
        <w:pStyle w:val="FootnoteText"/>
        <w:ind w:firstLine="720"/>
        <w:jc w:val="left"/>
        <w:rPr>
          <w:rFonts w:cs="Times New Roman"/>
        </w:rPr>
      </w:pPr>
      <w:r w:rsidRPr="00837535">
        <w:rPr>
          <w:rStyle w:val="FootnoteReference"/>
          <w:rFonts w:cs="Times New Roman"/>
        </w:rPr>
        <w:footnoteRef/>
      </w:r>
      <w:r w:rsidRPr="00837535">
        <w:rPr>
          <w:rFonts w:cs="Times New Roman"/>
        </w:rPr>
        <w:t xml:space="preserve"> </w:t>
      </w:r>
      <w:proofErr w:type="gramStart"/>
      <w:r w:rsidRPr="00837535">
        <w:rPr>
          <w:rFonts w:cs="Times New Roman"/>
        </w:rPr>
        <w:t>Ibid.,</w:t>
      </w:r>
      <w:proofErr w:type="gramEnd"/>
      <w:r w:rsidRPr="00837535">
        <w:rPr>
          <w:rFonts w:cs="Times New Roman"/>
        </w:rPr>
        <w:t xml:space="preserve"> 64.</w:t>
      </w:r>
    </w:p>
  </w:footnote>
  <w:footnote w:id="80">
    <w:p w:rsidR="00F7599B" w:rsidRPr="00837535" w:rsidRDefault="00F7599B" w:rsidP="008C37E6">
      <w:pPr>
        <w:pStyle w:val="FootnoteText"/>
        <w:ind w:firstLine="720"/>
        <w:jc w:val="left"/>
        <w:rPr>
          <w:rFonts w:cs="Times New Roman"/>
        </w:rPr>
      </w:pPr>
      <w:r w:rsidRPr="00837535">
        <w:rPr>
          <w:rStyle w:val="FootnoteReference"/>
          <w:rFonts w:cs="Times New Roman"/>
        </w:rPr>
        <w:footnoteRef/>
      </w:r>
      <w:r w:rsidRPr="00837535">
        <w:rPr>
          <w:rFonts w:cs="Times New Roman"/>
        </w:rPr>
        <w:t xml:space="preserve"> Ibid. </w:t>
      </w:r>
    </w:p>
  </w:footnote>
  <w:footnote w:id="81">
    <w:p w:rsidR="00F7599B" w:rsidRPr="00837535" w:rsidRDefault="00F7599B" w:rsidP="00B56FB0">
      <w:pPr>
        <w:pStyle w:val="FootnoteText"/>
        <w:ind w:firstLine="720"/>
        <w:jc w:val="both"/>
        <w:rPr>
          <w:rFonts w:cs="Times New Roman"/>
        </w:rPr>
      </w:pPr>
      <w:r w:rsidRPr="00837535">
        <w:rPr>
          <w:rStyle w:val="FootnoteReference"/>
          <w:rFonts w:cs="Times New Roman"/>
        </w:rPr>
        <w:footnoteRef/>
      </w:r>
      <w:r w:rsidRPr="00837535">
        <w:rPr>
          <w:rFonts w:cs="Times New Roman"/>
        </w:rPr>
        <w:t xml:space="preserve"> Bambang Preasetyo dan Liba Miftahul Jannah, </w:t>
      </w:r>
      <w:r w:rsidRPr="00837535">
        <w:rPr>
          <w:rFonts w:cs="Times New Roman"/>
          <w:i/>
        </w:rPr>
        <w:t>Metode Penelitian Kuantitatif: Teori dan Aplikasi</w:t>
      </w:r>
      <w:r w:rsidRPr="00837535">
        <w:rPr>
          <w:rFonts w:cs="Times New Roman"/>
        </w:rPr>
        <w:t xml:space="preserve"> (Jakarta: Raja Wali Press, 2011), 90. </w:t>
      </w:r>
    </w:p>
  </w:footnote>
  <w:footnote w:id="82">
    <w:p w:rsidR="00F7599B" w:rsidRPr="00E41E0F" w:rsidRDefault="00F7599B" w:rsidP="00B56FB0">
      <w:pPr>
        <w:pStyle w:val="FootnoteText"/>
        <w:ind w:firstLine="720"/>
        <w:jc w:val="both"/>
        <w:rPr>
          <w:rFonts w:cs="Times New Roman"/>
        </w:rPr>
      </w:pPr>
      <w:r w:rsidRPr="00837535">
        <w:rPr>
          <w:rStyle w:val="FootnoteReference"/>
          <w:rFonts w:cs="Times New Roman"/>
        </w:rPr>
        <w:footnoteRef/>
      </w:r>
      <w:r w:rsidRPr="00837535">
        <w:rPr>
          <w:rFonts w:cs="Times New Roman"/>
        </w:rPr>
        <w:t xml:space="preserve"> Sigoyono, </w:t>
      </w:r>
      <w:r w:rsidRPr="00837535">
        <w:rPr>
          <w:rFonts w:cs="Times New Roman"/>
          <w:i/>
        </w:rPr>
        <w:t>Metode Penelitian Kuantitatif, Kualitatif dan R &amp; D</w:t>
      </w:r>
      <w:r w:rsidRPr="00837535">
        <w:rPr>
          <w:rFonts w:cs="Times New Roman"/>
        </w:rPr>
        <w:t xml:space="preserve"> (Bandung</w:t>
      </w:r>
      <w:proofErr w:type="gramStart"/>
      <w:r w:rsidRPr="00837535">
        <w:rPr>
          <w:rFonts w:cs="Times New Roman"/>
        </w:rPr>
        <w:t>:Alfabeta</w:t>
      </w:r>
      <w:proofErr w:type="gramEnd"/>
      <w:r w:rsidRPr="00837535">
        <w:rPr>
          <w:rFonts w:cs="Times New Roman"/>
        </w:rPr>
        <w:t>, 2006</w:t>
      </w:r>
      <w:r w:rsidRPr="00E41E0F">
        <w:rPr>
          <w:rFonts w:cs="Times New Roman"/>
        </w:rPr>
        <w:t>), 80.</w:t>
      </w:r>
    </w:p>
  </w:footnote>
  <w:footnote w:id="83">
    <w:p w:rsidR="00F7599B" w:rsidRPr="00837535" w:rsidRDefault="00F7599B" w:rsidP="00B56FB0">
      <w:pPr>
        <w:pStyle w:val="FootnoteText"/>
        <w:ind w:firstLine="720"/>
        <w:jc w:val="both"/>
        <w:rPr>
          <w:rFonts w:cs="Times New Roman"/>
        </w:rPr>
      </w:pPr>
      <w:r w:rsidRPr="00837535">
        <w:rPr>
          <w:rStyle w:val="FootnoteReference"/>
          <w:rFonts w:cs="Times New Roman"/>
        </w:rPr>
        <w:footnoteRef/>
      </w:r>
      <w:r w:rsidRPr="00837535">
        <w:rPr>
          <w:rFonts w:cs="Times New Roman"/>
        </w:rPr>
        <w:t xml:space="preserve"> Bambang Prasetyo dan Lina Miftahul Jannah, </w:t>
      </w:r>
      <w:r w:rsidRPr="00837535">
        <w:rPr>
          <w:rFonts w:cs="Times New Roman"/>
          <w:i/>
        </w:rPr>
        <w:t>Metode Penelitian Kuantitatif Teori</w:t>
      </w:r>
      <w:r w:rsidRPr="00837535">
        <w:rPr>
          <w:rFonts w:cs="Times New Roman"/>
        </w:rPr>
        <w:t>, 119.</w:t>
      </w:r>
    </w:p>
  </w:footnote>
  <w:footnote w:id="84">
    <w:p w:rsidR="00F7599B" w:rsidRPr="00837535" w:rsidRDefault="00F7599B" w:rsidP="00B56FB0">
      <w:pPr>
        <w:pStyle w:val="FootnoteText"/>
        <w:ind w:firstLine="720"/>
        <w:jc w:val="both"/>
        <w:rPr>
          <w:rFonts w:cs="Times New Roman"/>
        </w:rPr>
      </w:pPr>
      <w:r w:rsidRPr="00837535">
        <w:rPr>
          <w:rStyle w:val="FootnoteReference"/>
          <w:rFonts w:cs="Times New Roman"/>
        </w:rPr>
        <w:footnoteRef/>
      </w:r>
      <w:r w:rsidRPr="00837535">
        <w:rPr>
          <w:rFonts w:cs="Times New Roman"/>
        </w:rPr>
        <w:t xml:space="preserve"> Suharsimi Arikunto, </w:t>
      </w:r>
      <w:r w:rsidRPr="00837535">
        <w:rPr>
          <w:rFonts w:cs="Times New Roman"/>
          <w:i/>
        </w:rPr>
        <w:t>Prosedur Penelitian Suatu Pendekatan Praktek</w:t>
      </w:r>
      <w:r w:rsidRPr="00837535">
        <w:rPr>
          <w:rFonts w:cs="Times New Roman"/>
        </w:rPr>
        <w:t xml:space="preserve"> (Jakarta: PT Rineka Cipta, 2002), 174.</w:t>
      </w:r>
    </w:p>
  </w:footnote>
  <w:footnote w:id="85">
    <w:p w:rsidR="00F7599B" w:rsidRPr="00E41E0F" w:rsidRDefault="00F7599B" w:rsidP="00B56FB0">
      <w:pPr>
        <w:pStyle w:val="FootnoteText"/>
        <w:ind w:firstLine="720"/>
        <w:jc w:val="both"/>
        <w:rPr>
          <w:rFonts w:cs="Times New Roman"/>
        </w:rPr>
      </w:pPr>
      <w:r w:rsidRPr="00E41E0F">
        <w:rPr>
          <w:rStyle w:val="FootnoteReference"/>
          <w:rFonts w:cs="Times New Roman"/>
        </w:rPr>
        <w:footnoteRef/>
      </w:r>
      <w:r w:rsidRPr="00E41E0F">
        <w:rPr>
          <w:rFonts w:cs="Times New Roman"/>
        </w:rPr>
        <w:t xml:space="preserve"> Ibid.</w:t>
      </w:r>
      <w:proofErr w:type="gramStart"/>
      <w:r w:rsidRPr="00E41E0F">
        <w:rPr>
          <w:rFonts w:cs="Times New Roman"/>
        </w:rPr>
        <w:t>,138</w:t>
      </w:r>
      <w:proofErr w:type="gramEnd"/>
      <w:r w:rsidRPr="00E41E0F">
        <w:rPr>
          <w:rFonts w:cs="Times New Roman"/>
        </w:rPr>
        <w:t>.</w:t>
      </w:r>
    </w:p>
  </w:footnote>
  <w:footnote w:id="86">
    <w:p w:rsidR="00F7599B" w:rsidRPr="00E41E0F" w:rsidRDefault="00F7599B" w:rsidP="00B56FB0">
      <w:pPr>
        <w:pStyle w:val="FootnoteText"/>
        <w:ind w:firstLine="720"/>
        <w:jc w:val="both"/>
        <w:rPr>
          <w:rFonts w:cs="Times New Roman"/>
        </w:rPr>
      </w:pPr>
      <w:r w:rsidRPr="00E41E0F">
        <w:rPr>
          <w:rStyle w:val="FootnoteReference"/>
          <w:rFonts w:cs="Times New Roman"/>
        </w:rPr>
        <w:footnoteRef/>
      </w:r>
      <w:r w:rsidRPr="00E41E0F">
        <w:rPr>
          <w:rFonts w:cs="Times New Roman"/>
        </w:rPr>
        <w:t xml:space="preserve"> Sugiyono </w:t>
      </w:r>
      <w:r w:rsidRPr="00E41E0F">
        <w:rPr>
          <w:rFonts w:cs="Times New Roman"/>
          <w:i/>
        </w:rPr>
        <w:t>Metode Penelitian Kuantitatif</w:t>
      </w:r>
      <w:r w:rsidRPr="00E41E0F">
        <w:rPr>
          <w:rFonts w:cs="Times New Roman"/>
        </w:rPr>
        <w:t>, 82.</w:t>
      </w:r>
    </w:p>
  </w:footnote>
  <w:footnote w:id="87">
    <w:p w:rsidR="00F7599B" w:rsidRPr="005A0B17" w:rsidRDefault="00F7599B" w:rsidP="00B56FB0">
      <w:pPr>
        <w:pStyle w:val="FootnoteText"/>
        <w:ind w:firstLine="720"/>
        <w:jc w:val="both"/>
        <w:rPr>
          <w:rFonts w:cs="Times New Roman"/>
        </w:rPr>
      </w:pPr>
      <w:r w:rsidRPr="005A0B17">
        <w:rPr>
          <w:rStyle w:val="FootnoteReference"/>
          <w:rFonts w:cs="Times New Roman"/>
        </w:rPr>
        <w:footnoteRef/>
      </w:r>
      <w:r w:rsidRPr="005A0B17">
        <w:rPr>
          <w:rFonts w:cs="Times New Roman"/>
        </w:rPr>
        <w:t xml:space="preserve"> Jonathan Sarwono, </w:t>
      </w:r>
      <w:r w:rsidRPr="005A0B17">
        <w:rPr>
          <w:rFonts w:cs="Times New Roman"/>
          <w:i/>
        </w:rPr>
        <w:t>Metode Penelitian Kuantitatif dan Kualitatif</w:t>
      </w:r>
      <w:r w:rsidRPr="005A0B17">
        <w:rPr>
          <w:rFonts w:cs="Times New Roman"/>
        </w:rPr>
        <w:t xml:space="preserve"> (Yogyakarta: Graha Ilmu, 2006), 96.</w:t>
      </w:r>
    </w:p>
  </w:footnote>
  <w:footnote w:id="88">
    <w:p w:rsidR="00F7599B" w:rsidRPr="000052C3" w:rsidRDefault="00F7599B" w:rsidP="000052C3">
      <w:pPr>
        <w:pStyle w:val="FootnoteText"/>
        <w:ind w:firstLine="720"/>
        <w:jc w:val="both"/>
        <w:rPr>
          <w:rFonts w:cs="Times New Roman"/>
        </w:rPr>
      </w:pPr>
      <w:r w:rsidRPr="000052C3">
        <w:rPr>
          <w:rStyle w:val="FootnoteReference"/>
          <w:rFonts w:cs="Times New Roman"/>
        </w:rPr>
        <w:footnoteRef/>
      </w:r>
      <w:r w:rsidRPr="000052C3">
        <w:rPr>
          <w:rFonts w:cs="Times New Roman"/>
        </w:rPr>
        <w:t xml:space="preserve"> S. Eko Putro Widoyoko, </w:t>
      </w:r>
      <w:r w:rsidRPr="000052C3">
        <w:rPr>
          <w:rFonts w:cs="Times New Roman"/>
          <w:i/>
        </w:rPr>
        <w:t xml:space="preserve">Teknik Penyusunan Instrumen Penelitian </w:t>
      </w:r>
      <w:r w:rsidRPr="000052C3">
        <w:rPr>
          <w:rFonts w:cs="Times New Roman"/>
        </w:rPr>
        <w:t>(Yogyakarta: Pustaka Pelajar, 2012), 141.</w:t>
      </w:r>
    </w:p>
  </w:footnote>
  <w:footnote w:id="89">
    <w:p w:rsidR="00F7599B" w:rsidRPr="000052C3" w:rsidRDefault="00F7599B" w:rsidP="000052C3">
      <w:pPr>
        <w:pStyle w:val="FootnoteText"/>
        <w:ind w:firstLine="720"/>
        <w:jc w:val="both"/>
        <w:rPr>
          <w:rFonts w:cs="Times New Roman"/>
        </w:rPr>
      </w:pPr>
      <w:r w:rsidRPr="000052C3">
        <w:rPr>
          <w:rStyle w:val="FootnoteReference"/>
          <w:rFonts w:cs="Times New Roman"/>
        </w:rPr>
        <w:footnoteRef/>
      </w:r>
      <w:r w:rsidRPr="000052C3">
        <w:rPr>
          <w:rFonts w:cs="Times New Roman"/>
        </w:rPr>
        <w:t xml:space="preserve"> Sandu Siyoto dan M. Ali Sodik, </w:t>
      </w:r>
      <w:r w:rsidRPr="000052C3">
        <w:rPr>
          <w:rFonts w:cs="Times New Roman"/>
          <w:i/>
        </w:rPr>
        <w:t>Dasar Metodologi Penelitian</w:t>
      </w:r>
      <w:r w:rsidRPr="000052C3">
        <w:rPr>
          <w:rFonts w:cs="Times New Roman"/>
        </w:rPr>
        <w:t xml:space="preserve"> (Yogyakarta: Literasi Media Publishing, 2015), 84.</w:t>
      </w:r>
    </w:p>
  </w:footnote>
  <w:footnote w:id="90">
    <w:p w:rsidR="00F7599B" w:rsidRPr="005A0B17" w:rsidRDefault="00F7599B" w:rsidP="00B56FB0">
      <w:pPr>
        <w:pStyle w:val="FootnoteText"/>
        <w:ind w:firstLine="720"/>
        <w:jc w:val="both"/>
        <w:rPr>
          <w:rFonts w:cs="Times New Roman"/>
        </w:rPr>
      </w:pPr>
      <w:r w:rsidRPr="005A0B17">
        <w:rPr>
          <w:rStyle w:val="FootnoteReference"/>
          <w:rFonts w:cs="Times New Roman"/>
        </w:rPr>
        <w:footnoteRef/>
      </w:r>
      <w:r w:rsidRPr="005A0B17">
        <w:rPr>
          <w:rFonts w:cs="Times New Roman"/>
        </w:rPr>
        <w:t xml:space="preserve"> Tony Sitinjak, dkk, </w:t>
      </w:r>
      <w:r w:rsidRPr="005A0B17">
        <w:rPr>
          <w:rFonts w:cs="Times New Roman"/>
          <w:i/>
        </w:rPr>
        <w:t xml:space="preserve">Model Matriks Konsumen untuk Menciptakan Superior Customer Value </w:t>
      </w:r>
      <w:r w:rsidRPr="005A0B17">
        <w:rPr>
          <w:rFonts w:cs="Times New Roman"/>
        </w:rPr>
        <w:t>(Jakarta: PT Gramedia Pustaka Utama, 2004), 42.</w:t>
      </w:r>
    </w:p>
  </w:footnote>
  <w:footnote w:id="91">
    <w:p w:rsidR="00F7599B" w:rsidRPr="005A0B17" w:rsidRDefault="00F7599B" w:rsidP="00B56FB0">
      <w:pPr>
        <w:pStyle w:val="FootnoteText"/>
        <w:ind w:firstLine="720"/>
        <w:jc w:val="both"/>
        <w:rPr>
          <w:rFonts w:cs="Times New Roman"/>
        </w:rPr>
      </w:pPr>
      <w:r w:rsidRPr="005A0B17">
        <w:rPr>
          <w:rStyle w:val="FootnoteReference"/>
          <w:rFonts w:cs="Times New Roman"/>
        </w:rPr>
        <w:footnoteRef/>
      </w:r>
      <w:r w:rsidRPr="005A0B17">
        <w:rPr>
          <w:rFonts w:cs="Times New Roman"/>
        </w:rPr>
        <w:t xml:space="preserve"> Febri Endra, </w:t>
      </w:r>
      <w:r w:rsidRPr="005A0B17">
        <w:rPr>
          <w:rFonts w:cs="Times New Roman"/>
          <w:i/>
        </w:rPr>
        <w:t>Pengantar Metodologi Penelitian</w:t>
      </w:r>
      <w:r w:rsidRPr="005A0B17">
        <w:rPr>
          <w:rFonts w:cs="Times New Roman"/>
        </w:rPr>
        <w:t xml:space="preserve"> (t.tp: Zifatama Jawara, 2017), 131.</w:t>
      </w:r>
    </w:p>
  </w:footnote>
  <w:footnote w:id="92">
    <w:p w:rsidR="00F7599B" w:rsidRPr="005A0B17" w:rsidRDefault="00F7599B" w:rsidP="00B56FB0">
      <w:pPr>
        <w:pStyle w:val="FootnoteText"/>
        <w:ind w:firstLine="720"/>
        <w:jc w:val="both"/>
        <w:rPr>
          <w:rFonts w:cs="Times New Roman"/>
        </w:rPr>
      </w:pPr>
      <w:r w:rsidRPr="005A0B17">
        <w:rPr>
          <w:rStyle w:val="FootnoteReference"/>
          <w:rFonts w:cs="Times New Roman"/>
        </w:rPr>
        <w:footnoteRef/>
      </w:r>
      <w:r w:rsidRPr="005A0B17">
        <w:rPr>
          <w:rFonts w:cs="Times New Roman"/>
        </w:rPr>
        <w:t xml:space="preserve"> </w:t>
      </w:r>
      <w:r>
        <w:rPr>
          <w:rFonts w:cs="Times New Roman"/>
        </w:rPr>
        <w:t>Sandu</w:t>
      </w:r>
      <w:r w:rsidRPr="005A0B17">
        <w:rPr>
          <w:rFonts w:cs="Times New Roman"/>
        </w:rPr>
        <w:t xml:space="preserve"> Siyoto dan Ali Sosik, </w:t>
      </w:r>
      <w:r>
        <w:rPr>
          <w:rFonts w:cs="Times New Roman"/>
          <w:i/>
        </w:rPr>
        <w:t>Dasar Metodologi Penelitian</w:t>
      </w:r>
      <w:r w:rsidRPr="005A0B17">
        <w:rPr>
          <w:rFonts w:cs="Times New Roman"/>
        </w:rPr>
        <w:t>, 91.</w:t>
      </w:r>
    </w:p>
  </w:footnote>
  <w:footnote w:id="93">
    <w:p w:rsidR="00F7599B" w:rsidRPr="005A0B17" w:rsidRDefault="00F7599B" w:rsidP="00B56FB0">
      <w:pPr>
        <w:pStyle w:val="FootnoteText"/>
        <w:ind w:firstLine="720"/>
        <w:jc w:val="both"/>
        <w:rPr>
          <w:rFonts w:cs="Times New Roman"/>
        </w:rPr>
      </w:pPr>
      <w:r w:rsidRPr="005A0B17">
        <w:rPr>
          <w:rStyle w:val="FootnoteReference"/>
          <w:rFonts w:cs="Times New Roman"/>
        </w:rPr>
        <w:footnoteRef/>
      </w:r>
      <w:r w:rsidRPr="005A0B17">
        <w:rPr>
          <w:rFonts w:cs="Times New Roman"/>
        </w:rPr>
        <w:t xml:space="preserve"> </w:t>
      </w:r>
      <w:r>
        <w:rPr>
          <w:rFonts w:cs="Times New Roman"/>
        </w:rPr>
        <w:t>Ibid.</w:t>
      </w:r>
    </w:p>
  </w:footnote>
  <w:footnote w:id="94">
    <w:p w:rsidR="00F7599B" w:rsidRPr="005A0B17" w:rsidRDefault="00F7599B" w:rsidP="00B56FB0">
      <w:pPr>
        <w:pStyle w:val="FootnoteText"/>
        <w:ind w:firstLine="720"/>
        <w:jc w:val="both"/>
        <w:rPr>
          <w:rFonts w:cs="Times New Roman"/>
        </w:rPr>
      </w:pPr>
      <w:r w:rsidRPr="005A0B17">
        <w:rPr>
          <w:rStyle w:val="FootnoteReference"/>
          <w:rFonts w:cs="Times New Roman"/>
        </w:rPr>
        <w:footnoteRef/>
      </w:r>
      <w:r w:rsidRPr="005A0B17">
        <w:rPr>
          <w:rFonts w:cs="Times New Roman"/>
        </w:rPr>
        <w:t xml:space="preserve"> Tony Sitinjak, dkk, </w:t>
      </w:r>
      <w:r w:rsidRPr="005A0B17">
        <w:rPr>
          <w:rFonts w:cs="Times New Roman"/>
          <w:i/>
        </w:rPr>
        <w:t xml:space="preserve">Model Matriks Konsumen, </w:t>
      </w:r>
      <w:r w:rsidRPr="005A0B17">
        <w:rPr>
          <w:rFonts w:cs="Times New Roman"/>
        </w:rPr>
        <w:t xml:space="preserve">141. </w:t>
      </w:r>
    </w:p>
  </w:footnote>
  <w:footnote w:id="95">
    <w:p w:rsidR="00F7599B" w:rsidRPr="005A0B17" w:rsidRDefault="00F7599B" w:rsidP="00B56FB0">
      <w:pPr>
        <w:pStyle w:val="FootnoteText"/>
        <w:ind w:firstLine="720"/>
        <w:jc w:val="both"/>
        <w:rPr>
          <w:rFonts w:cs="Times New Roman"/>
        </w:rPr>
      </w:pPr>
      <w:r w:rsidRPr="005A0B17">
        <w:rPr>
          <w:rStyle w:val="FootnoteReference"/>
          <w:rFonts w:cs="Times New Roman"/>
        </w:rPr>
        <w:footnoteRef/>
      </w:r>
      <w:r w:rsidRPr="005A0B17">
        <w:rPr>
          <w:rFonts w:cs="Times New Roman"/>
        </w:rPr>
        <w:t xml:space="preserve"> Syaifudin Azwar, </w:t>
      </w:r>
      <w:r w:rsidRPr="005A0B17">
        <w:rPr>
          <w:rFonts w:cs="Times New Roman"/>
          <w:i/>
        </w:rPr>
        <w:t>Reliabilitas dan Valimditas (Edisi III)</w:t>
      </w:r>
      <w:r w:rsidRPr="005A0B17">
        <w:rPr>
          <w:rFonts w:cs="Times New Roman"/>
        </w:rPr>
        <w:t xml:space="preserve"> (Yogyakarta: Pustaka Pelajar, 2003), 7.</w:t>
      </w:r>
    </w:p>
  </w:footnote>
  <w:footnote w:id="96">
    <w:p w:rsidR="00F7599B" w:rsidRPr="005A0B17" w:rsidRDefault="00F7599B" w:rsidP="00B56FB0">
      <w:pPr>
        <w:pStyle w:val="FootnoteText"/>
        <w:ind w:firstLine="720"/>
        <w:jc w:val="both"/>
        <w:rPr>
          <w:rFonts w:cs="Times New Roman"/>
        </w:rPr>
      </w:pPr>
      <w:r w:rsidRPr="005A0B17">
        <w:rPr>
          <w:rStyle w:val="FootnoteReference"/>
          <w:rFonts w:cs="Times New Roman"/>
        </w:rPr>
        <w:footnoteRef/>
      </w:r>
      <w:r w:rsidRPr="005A0B17">
        <w:rPr>
          <w:rFonts w:cs="Times New Roman"/>
        </w:rPr>
        <w:t xml:space="preserve"> Imam Gunawan, </w:t>
      </w:r>
      <w:r w:rsidRPr="005A0B17">
        <w:rPr>
          <w:rFonts w:cs="Times New Roman"/>
          <w:i/>
        </w:rPr>
        <w:t>Pengantar Statistik Inferensial</w:t>
      </w:r>
      <w:r w:rsidRPr="005A0B17">
        <w:rPr>
          <w:rFonts w:cs="Times New Roman"/>
        </w:rPr>
        <w:t xml:space="preserve"> (Jakarta: Raja Grafindo Persada, 2016), 98.</w:t>
      </w:r>
    </w:p>
  </w:footnote>
  <w:footnote w:id="97">
    <w:p w:rsidR="00F7599B" w:rsidRDefault="00F7599B" w:rsidP="007D6292">
      <w:pPr>
        <w:pStyle w:val="FootnoteText"/>
        <w:ind w:firstLine="720"/>
        <w:jc w:val="both"/>
      </w:pPr>
      <w:r>
        <w:rPr>
          <w:rStyle w:val="FootnoteReference"/>
        </w:rPr>
        <w:footnoteRef/>
      </w:r>
      <w:r>
        <w:t xml:space="preserve"> </w:t>
      </w:r>
      <w:r w:rsidRPr="007D6292">
        <w:rPr>
          <w:rFonts w:cs="Times New Roman"/>
        </w:rPr>
        <w:t>V. Wiratna</w:t>
      </w:r>
      <w:r>
        <w:rPr>
          <w:rFonts w:cs="Times New Roman"/>
        </w:rPr>
        <w:t xml:space="preserve"> Sujarweni, </w:t>
      </w:r>
      <w:r w:rsidRPr="007D6292">
        <w:rPr>
          <w:rFonts w:cs="Times New Roman"/>
          <w:i/>
        </w:rPr>
        <w:t>Akuntansi Biaya Teori dan Penerapannya</w:t>
      </w:r>
      <w:r>
        <w:rPr>
          <w:rFonts w:cs="Times New Roman"/>
        </w:rPr>
        <w:t xml:space="preserve"> (</w:t>
      </w:r>
      <w:r w:rsidRPr="007D6292">
        <w:rPr>
          <w:rFonts w:cs="Times New Roman"/>
        </w:rPr>
        <w:t>Yogyakarta: Pustaka Baru Press, t.t</w:t>
      </w:r>
      <w:r>
        <w:rPr>
          <w:rFonts w:cs="Times New Roman"/>
        </w:rPr>
        <w:t>),</w:t>
      </w:r>
    </w:p>
  </w:footnote>
  <w:footnote w:id="98">
    <w:p w:rsidR="00F7599B" w:rsidRPr="005A0B17" w:rsidRDefault="00F7599B" w:rsidP="00B56FB0">
      <w:pPr>
        <w:pStyle w:val="FootnoteText"/>
        <w:ind w:firstLine="720"/>
        <w:jc w:val="both"/>
        <w:rPr>
          <w:rFonts w:cs="Times New Roman"/>
        </w:rPr>
      </w:pPr>
      <w:r w:rsidRPr="005A0B17">
        <w:rPr>
          <w:rStyle w:val="FootnoteReference"/>
          <w:rFonts w:cs="Times New Roman"/>
        </w:rPr>
        <w:footnoteRef/>
      </w:r>
      <w:r w:rsidRPr="005A0B17">
        <w:rPr>
          <w:rFonts w:cs="Times New Roman"/>
        </w:rPr>
        <w:t xml:space="preserve"> Sofiyan Siregar, </w:t>
      </w:r>
      <w:r w:rsidRPr="005A0B17">
        <w:rPr>
          <w:rFonts w:cs="Times New Roman"/>
          <w:i/>
        </w:rPr>
        <w:t>Metode Penelitian</w:t>
      </w:r>
      <w:r w:rsidRPr="005A0B17">
        <w:rPr>
          <w:rFonts w:cs="Times New Roman"/>
        </w:rPr>
        <w:t>, 301.</w:t>
      </w:r>
    </w:p>
  </w:footnote>
  <w:footnote w:id="99">
    <w:p w:rsidR="00F7599B" w:rsidRPr="005A0B17" w:rsidRDefault="00F7599B" w:rsidP="00B56FB0">
      <w:pPr>
        <w:pStyle w:val="FootnoteText"/>
        <w:ind w:firstLine="720"/>
        <w:jc w:val="both"/>
        <w:rPr>
          <w:rFonts w:cs="Times New Roman"/>
        </w:rPr>
      </w:pPr>
      <w:r w:rsidRPr="005A0B17">
        <w:rPr>
          <w:rStyle w:val="FootnoteReference"/>
          <w:rFonts w:cs="Times New Roman"/>
        </w:rPr>
        <w:footnoteRef/>
      </w:r>
      <w:r w:rsidRPr="005A0B17">
        <w:rPr>
          <w:rFonts w:cs="Times New Roman"/>
        </w:rPr>
        <w:t xml:space="preserve"> Bilson Simamora, </w:t>
      </w:r>
      <w:r w:rsidRPr="005A0B17">
        <w:rPr>
          <w:rFonts w:cs="Times New Roman"/>
          <w:i/>
        </w:rPr>
        <w:t>Analisis Multivariat Pemasaran</w:t>
      </w:r>
      <w:r w:rsidRPr="005A0B17">
        <w:rPr>
          <w:rFonts w:cs="Times New Roman"/>
        </w:rPr>
        <w:t xml:space="preserve"> (Jakarta: Gramedia Pustaka Utama, 2005), 43.</w:t>
      </w:r>
    </w:p>
  </w:footnote>
  <w:footnote w:id="100">
    <w:p w:rsidR="00F7599B" w:rsidRPr="005A0B17" w:rsidRDefault="00F7599B" w:rsidP="00B56FB0">
      <w:pPr>
        <w:pStyle w:val="FootnoteText"/>
        <w:ind w:firstLine="720"/>
        <w:jc w:val="both"/>
        <w:rPr>
          <w:rFonts w:cs="Times New Roman"/>
        </w:rPr>
      </w:pPr>
      <w:r w:rsidRPr="005A0B17">
        <w:rPr>
          <w:rStyle w:val="FootnoteReference"/>
          <w:rFonts w:cs="Times New Roman"/>
        </w:rPr>
        <w:footnoteRef/>
      </w:r>
      <w:r w:rsidRPr="005A0B17">
        <w:rPr>
          <w:rFonts w:cs="Times New Roman"/>
        </w:rPr>
        <w:t xml:space="preserve"> Suharsimi Arikunto, </w:t>
      </w:r>
      <w:r w:rsidRPr="005A0B17">
        <w:rPr>
          <w:rFonts w:cs="Times New Roman"/>
          <w:i/>
        </w:rPr>
        <w:t>Prosedur Penelitian</w:t>
      </w:r>
      <w:r w:rsidRPr="005A0B17">
        <w:rPr>
          <w:rFonts w:cs="Times New Roman"/>
        </w:rPr>
        <w:t xml:space="preserve"> (Jakarta: Rineka Cipta, 2010), 213.</w:t>
      </w:r>
    </w:p>
  </w:footnote>
  <w:footnote w:id="101">
    <w:p w:rsidR="00F7599B" w:rsidRPr="003534AC" w:rsidRDefault="00F7599B" w:rsidP="003534AC">
      <w:pPr>
        <w:pStyle w:val="FootnoteText"/>
        <w:ind w:firstLine="720"/>
        <w:jc w:val="both"/>
        <w:rPr>
          <w:rFonts w:cs="Times New Roman"/>
        </w:rPr>
      </w:pPr>
      <w:r w:rsidRPr="003534AC">
        <w:rPr>
          <w:rStyle w:val="FootnoteReference"/>
          <w:rFonts w:cs="Times New Roman"/>
        </w:rPr>
        <w:footnoteRef/>
      </w:r>
      <w:r w:rsidRPr="003534AC">
        <w:rPr>
          <w:rFonts w:cs="Times New Roman"/>
        </w:rPr>
        <w:t xml:space="preserve"> V. Wiratna Sujarweni, </w:t>
      </w:r>
      <w:r w:rsidRPr="003534AC">
        <w:rPr>
          <w:rFonts w:cs="Times New Roman"/>
          <w:i/>
        </w:rPr>
        <w:t>Metodologi Penelitian Bisnis dan Ekonomi</w:t>
      </w:r>
      <w:r w:rsidRPr="003534AC">
        <w:rPr>
          <w:rFonts w:cs="Times New Roman"/>
        </w:rPr>
        <w:t xml:space="preserve"> (Yogyakarta: PT Pustaka Baru, 2019), 162.</w:t>
      </w:r>
    </w:p>
  </w:footnote>
  <w:footnote w:id="102">
    <w:p w:rsidR="00F7599B" w:rsidRPr="0013798D" w:rsidRDefault="00F7599B" w:rsidP="009D34C4">
      <w:pPr>
        <w:pStyle w:val="FootnoteText"/>
        <w:tabs>
          <w:tab w:val="left" w:pos="630"/>
        </w:tabs>
        <w:ind w:firstLine="720"/>
        <w:jc w:val="both"/>
        <w:rPr>
          <w:rFonts w:cs="Times New Roman"/>
        </w:rPr>
      </w:pPr>
      <w:r w:rsidRPr="008B30D0">
        <w:rPr>
          <w:rStyle w:val="FootnoteReference"/>
          <w:rFonts w:cs="Times New Roman"/>
        </w:rPr>
        <w:footnoteRef/>
      </w:r>
      <w:hyperlink r:id="rId9" w:history="1">
        <w:r w:rsidRPr="0013798D">
          <w:rPr>
            <w:rStyle w:val="Hyperlink"/>
            <w:rFonts w:cs="Times New Roman"/>
            <w:color w:val="auto"/>
          </w:rPr>
          <w:t>http://blogger-video-tube.blogspot.com/2015/03/sekilas-tentang-brand-zoya-indonesia.html</w:t>
        </w:r>
      </w:hyperlink>
      <w:r w:rsidRPr="0013798D">
        <w:rPr>
          <w:rFonts w:cs="Times New Roman"/>
        </w:rPr>
        <w:t>, diakses pada hari Kamis, 22 Juli 2021 pada pukul 20.05 WIB.</w:t>
      </w:r>
    </w:p>
  </w:footnote>
  <w:footnote w:id="103">
    <w:p w:rsidR="00F7599B" w:rsidRPr="0013798D" w:rsidRDefault="00F7599B" w:rsidP="0013798D">
      <w:pPr>
        <w:pStyle w:val="FootnoteText"/>
        <w:ind w:firstLine="720"/>
        <w:jc w:val="both"/>
        <w:rPr>
          <w:rFonts w:cs="Times New Roman"/>
        </w:rPr>
      </w:pPr>
      <w:r w:rsidRPr="0013798D">
        <w:rPr>
          <w:rStyle w:val="FootnoteReference"/>
        </w:rPr>
        <w:footnoteRef/>
      </w:r>
      <w:hyperlink r:id="rId10" w:history="1">
        <w:r w:rsidRPr="0013798D">
          <w:rPr>
            <w:rStyle w:val="Hyperlink"/>
            <w:rFonts w:cs="Times New Roman"/>
            <w:color w:val="auto"/>
          </w:rPr>
          <w:t>https://text-id.123dok.com/document/ky60wo67y-visi-dan-misi-zoya-struktur-bagan-organisasi-zoya.html</w:t>
        </w:r>
      </w:hyperlink>
      <w:r w:rsidRPr="0013798D">
        <w:rPr>
          <w:rFonts w:cs="Times New Roman"/>
        </w:rPr>
        <w:t>. Diakses pada hari Rabu, 21 Juli 2021 pada pukul 15.34 WIB.</w:t>
      </w:r>
    </w:p>
  </w:footnote>
  <w:footnote w:id="104">
    <w:p w:rsidR="00F7599B" w:rsidRDefault="00F7599B" w:rsidP="0013798D">
      <w:pPr>
        <w:pStyle w:val="FootnoteText"/>
        <w:ind w:firstLine="720"/>
        <w:jc w:val="both"/>
      </w:pPr>
      <w:r w:rsidRPr="00403F10">
        <w:rPr>
          <w:rStyle w:val="FootnoteReference"/>
          <w:rFonts w:cs="Times New Roman"/>
        </w:rPr>
        <w:footnoteRef/>
      </w:r>
      <w:r w:rsidRPr="00403F10">
        <w:rPr>
          <w:rFonts w:cs="Times New Roman"/>
        </w:rPr>
        <w:t xml:space="preserve"> Suryan dani Hendryadi, </w:t>
      </w:r>
      <w:r w:rsidRPr="008F7639">
        <w:rPr>
          <w:rFonts w:cs="Times New Roman"/>
          <w:i/>
        </w:rPr>
        <w:t>Metode Riset Kuantitatif: Teori dan Aplikasi Pada Bidang Manajemen dan Ekonomi Islam</w:t>
      </w:r>
      <w:r w:rsidRPr="00403F10">
        <w:rPr>
          <w:rFonts w:cs="Times New Roman"/>
        </w:rPr>
        <w:t xml:space="preserve"> (Jakarta: Prenada Media Grup, 2016), 134</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96751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41" o:spid="_x0000_s2074" type="#_x0000_t75" style="position:absolute;left:0;text-align:left;margin-left:0;margin-top:0;width:396.85pt;height:483.65pt;z-index:-251657216;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96751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50" o:spid="_x0000_s2083" type="#_x0000_t75" style="position:absolute;left:0;text-align:left;margin-left:0;margin-top:0;width:396.85pt;height:483.65pt;z-index:-251648000;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9228701"/>
      <w:docPartObj>
        <w:docPartGallery w:val="Page Numbers (Top of Page)"/>
        <w:docPartUnique/>
      </w:docPartObj>
    </w:sdtPr>
    <w:sdtEndPr>
      <w:rPr>
        <w:noProof/>
      </w:rPr>
    </w:sdtEndPr>
    <w:sdtContent>
      <w:p w:rsidR="00F7599B" w:rsidRDefault="0096751B">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51" o:spid="_x0000_s2084" type="#_x0000_t75" style="position:absolute;left:0;text-align:left;margin-left:0;margin-top:0;width:396.85pt;height:483.65pt;z-index:-251646976;mso-position-horizontal:center;mso-position-horizontal-relative:margin;mso-position-vertical:center;mso-position-vertical-relative:margin" o:allowincell="f">
              <v:imagedata r:id="rId1" o:title="LOGO-IAIN-PONOROGO-768x936" gain="19661f" blacklevel="22938f"/>
              <w10:wrap anchorx="margin" anchory="margin"/>
            </v:shape>
          </w:pict>
        </w:r>
        <w:r w:rsidR="00F7599B">
          <w:fldChar w:fldCharType="begin"/>
        </w:r>
        <w:r w:rsidR="00F7599B">
          <w:instrText xml:space="preserve"> PAGE   \* MERGEFORMAT </w:instrText>
        </w:r>
        <w:r w:rsidR="00F7599B">
          <w:fldChar w:fldCharType="separate"/>
        </w:r>
        <w:r w:rsidR="008D3903">
          <w:rPr>
            <w:noProof/>
          </w:rPr>
          <w:t>42</w:t>
        </w:r>
        <w:r w:rsidR="00F7599B">
          <w:rPr>
            <w:noProof/>
          </w:rPr>
          <w:fldChar w:fldCharType="end"/>
        </w:r>
      </w:p>
    </w:sdtContent>
  </w:sdt>
  <w:p w:rsidR="00F7599B" w:rsidRDefault="00F7599B" w:rsidP="00773D3A">
    <w:pPr>
      <w:pStyle w:val="Header"/>
      <w:tabs>
        <w:tab w:val="clear" w:pos="9360"/>
      </w:tabs>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96751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49" o:spid="_x0000_s2082" type="#_x0000_t75" style="position:absolute;left:0;text-align:left;margin-left:0;margin-top:0;width:396.85pt;height:483.65pt;z-index:-251649024;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96751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53" o:spid="_x0000_s2086" type="#_x0000_t75" style="position:absolute;left:0;text-align:left;margin-left:0;margin-top:0;width:396.85pt;height:483.65pt;z-index:-251644928;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8245993"/>
      <w:docPartObj>
        <w:docPartGallery w:val="Page Numbers (Top of Page)"/>
        <w:docPartUnique/>
      </w:docPartObj>
    </w:sdtPr>
    <w:sdtEndPr>
      <w:rPr>
        <w:noProof/>
      </w:rPr>
    </w:sdtEndPr>
    <w:sdtContent>
      <w:p w:rsidR="00F7599B" w:rsidRDefault="0096751B">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54" o:spid="_x0000_s2087" type="#_x0000_t75" style="position:absolute;left:0;text-align:left;margin-left:0;margin-top:0;width:396.85pt;height:483.65pt;z-index:-251643904;mso-position-horizontal:center;mso-position-horizontal-relative:margin;mso-position-vertical:center;mso-position-vertical-relative:margin" o:allowincell="f">
              <v:imagedata r:id="rId1" o:title="LOGO-IAIN-PONOROGO-768x936" gain="19661f" blacklevel="22938f"/>
              <w10:wrap anchorx="margin" anchory="margin"/>
            </v:shape>
          </w:pict>
        </w:r>
        <w:r w:rsidR="00F7599B">
          <w:fldChar w:fldCharType="begin"/>
        </w:r>
        <w:r w:rsidR="00F7599B">
          <w:instrText xml:space="preserve"> PAGE   \* MERGEFORMAT </w:instrText>
        </w:r>
        <w:r w:rsidR="00F7599B">
          <w:fldChar w:fldCharType="separate"/>
        </w:r>
        <w:r w:rsidR="008D3903">
          <w:rPr>
            <w:noProof/>
          </w:rPr>
          <w:t>71</w:t>
        </w:r>
        <w:r w:rsidR="00F7599B">
          <w:rPr>
            <w:noProof/>
          </w:rPr>
          <w:fldChar w:fldCharType="end"/>
        </w:r>
      </w:p>
    </w:sdtContent>
  </w:sdt>
  <w:p w:rsidR="00F7599B" w:rsidRDefault="00F7599B" w:rsidP="00773D3A">
    <w:pPr>
      <w:pStyle w:val="Header"/>
      <w:tabs>
        <w:tab w:val="clear" w:pos="9360"/>
      </w:tabs>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96751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52" o:spid="_x0000_s2085" type="#_x0000_t75" style="position:absolute;left:0;text-align:left;margin-left:0;margin-top:0;width:396.85pt;height:483.65pt;z-index:-251645952;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96751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56" o:spid="_x0000_s2089" type="#_x0000_t75" style="position:absolute;left:0;text-align:left;margin-left:0;margin-top:0;width:396.85pt;height:483.65pt;z-index:-251641856;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96751B">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57" o:spid="_x0000_s2090" type="#_x0000_t75" style="position:absolute;left:0;text-align:left;margin-left:0;margin-top:0;width:396.85pt;height:483.65pt;z-index:-251640832;mso-position-horizontal:center;mso-position-horizontal-relative:margin;mso-position-vertical:center;mso-position-vertical-relative:margin" o:allowincell="f">
          <v:imagedata r:id="rId1" o:title="LOGO-IAIN-PONOROGO-768x936" gain="19661f" blacklevel="22938f"/>
          <w10:wrap anchorx="margin" anchory="margin"/>
        </v:shape>
      </w:pict>
    </w:r>
  </w:p>
  <w:p w:rsidR="00F7599B" w:rsidRDefault="00F7599B" w:rsidP="00773D3A">
    <w:pPr>
      <w:pStyle w:val="Header"/>
      <w:tabs>
        <w:tab w:val="clear" w:pos="9360"/>
      </w:tabs>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96751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55" o:spid="_x0000_s2088" type="#_x0000_t75" style="position:absolute;left:0;text-align:left;margin-left:0;margin-top:0;width:396.85pt;height:483.65pt;z-index:-251642880;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96751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59" o:spid="_x0000_s2092" type="#_x0000_t75" style="position:absolute;left:0;text-align:left;margin-left:0;margin-top:0;width:396.85pt;height:483.65pt;z-index:-251638784;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96751B" w:rsidP="00773D3A">
    <w:pPr>
      <w:pStyle w:val="Header"/>
      <w:tabs>
        <w:tab w:val="clear" w:pos="9360"/>
      </w:tabs>
      <w:jc w:val="lef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42" o:spid="_x0000_s2075" type="#_x0000_t75" style="position:absolute;margin-left:0;margin-top:0;width:396.85pt;height:483.65pt;z-index:-251656192;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7316435"/>
      <w:docPartObj>
        <w:docPartGallery w:val="Page Numbers (Top of Page)"/>
        <w:docPartUnique/>
      </w:docPartObj>
    </w:sdtPr>
    <w:sdtEndPr>
      <w:rPr>
        <w:noProof/>
      </w:rPr>
    </w:sdtEndPr>
    <w:sdtContent>
      <w:p w:rsidR="00F7599B" w:rsidRDefault="0096751B">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60" o:spid="_x0000_s2093" type="#_x0000_t75" style="position:absolute;left:0;text-align:left;margin-left:0;margin-top:0;width:396.85pt;height:483.65pt;z-index:-251637760;mso-position-horizontal:center;mso-position-horizontal-relative:margin;mso-position-vertical:center;mso-position-vertical-relative:margin" o:allowincell="f">
              <v:imagedata r:id="rId1" o:title="LOGO-IAIN-PONOROGO-768x936" gain="19661f" blacklevel="22938f"/>
              <w10:wrap anchorx="margin" anchory="margin"/>
            </v:shape>
          </w:pict>
        </w:r>
        <w:r w:rsidR="00F7599B">
          <w:fldChar w:fldCharType="begin"/>
        </w:r>
        <w:r w:rsidR="00F7599B">
          <w:instrText xml:space="preserve"> PAGE   \* MERGEFORMAT </w:instrText>
        </w:r>
        <w:r w:rsidR="00F7599B">
          <w:fldChar w:fldCharType="separate"/>
        </w:r>
        <w:r w:rsidR="008D3903">
          <w:rPr>
            <w:noProof/>
          </w:rPr>
          <w:t>73</w:t>
        </w:r>
        <w:r w:rsidR="00F7599B">
          <w:rPr>
            <w:noProof/>
          </w:rPr>
          <w:fldChar w:fldCharType="end"/>
        </w:r>
      </w:p>
    </w:sdtContent>
  </w:sdt>
  <w:p w:rsidR="00F7599B" w:rsidRDefault="00F7599B" w:rsidP="00773D3A">
    <w:pPr>
      <w:pStyle w:val="Header"/>
      <w:tabs>
        <w:tab w:val="clear" w:pos="9360"/>
      </w:tabs>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96751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58" o:spid="_x0000_s2091" type="#_x0000_t75" style="position:absolute;left:0;text-align:left;margin-left:0;margin-top:0;width:396.85pt;height:483.65pt;z-index:-251639808;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96751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62" o:spid="_x0000_s2095" type="#_x0000_t75" style="position:absolute;left:0;text-align:left;margin-left:0;margin-top:0;width:396.85pt;height:483.65pt;z-index:-251635712;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5956319"/>
      <w:docPartObj>
        <w:docPartGallery w:val="Page Numbers (Top of Page)"/>
        <w:docPartUnique/>
      </w:docPartObj>
    </w:sdtPr>
    <w:sdtEndPr>
      <w:rPr>
        <w:noProof/>
      </w:rPr>
    </w:sdtEndPr>
    <w:sdtContent>
      <w:p w:rsidR="00F7599B" w:rsidRDefault="0096751B" w:rsidP="006B5E9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63" o:spid="_x0000_s2096" type="#_x0000_t75" style="position:absolute;left:0;text-align:left;margin-left:0;margin-top:0;width:396.85pt;height:483.65pt;z-index:-251634688;mso-position-horizontal:center;mso-position-horizontal-relative:margin;mso-position-vertical:center;mso-position-vertical-relative:margin" o:allowincell="f">
              <v:imagedata r:id="rId1" o:title="LOGO-IAIN-PONOROGO-768x936" gain="19661f" blacklevel="22938f"/>
              <w10:wrap anchorx="margin" anchory="margin"/>
            </v:shape>
          </w:pict>
        </w:r>
      </w:p>
      <w:p w:rsidR="00F7599B" w:rsidRDefault="0096751B" w:rsidP="006B5E92">
        <w:pPr>
          <w:pStyle w:val="Header"/>
        </w:pPr>
      </w:p>
    </w:sdtContent>
  </w:sdt>
  <w:p w:rsidR="00F7599B" w:rsidRDefault="00F7599B" w:rsidP="00773D3A">
    <w:pPr>
      <w:pStyle w:val="Header"/>
      <w:tabs>
        <w:tab w:val="clear" w:pos="9360"/>
      </w:tabs>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96751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61" o:spid="_x0000_s2094" type="#_x0000_t75" style="position:absolute;left:0;text-align:left;margin-left:0;margin-top:0;width:396.85pt;height:483.65pt;z-index:-251636736;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96751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40" o:spid="_x0000_s2073" type="#_x0000_t75" style="position:absolute;left:0;text-align:left;margin-left:0;margin-top:0;width:396.85pt;height:483.65pt;z-index:-251658240;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96751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44" o:spid="_x0000_s2077" type="#_x0000_t75" style="position:absolute;left:0;text-align:left;margin-left:0;margin-top:0;width:396.85pt;height:483.65pt;z-index:-251654144;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293415"/>
      <w:docPartObj>
        <w:docPartGallery w:val="Page Numbers (Top of Page)"/>
        <w:docPartUnique/>
      </w:docPartObj>
    </w:sdtPr>
    <w:sdtEndPr>
      <w:rPr>
        <w:noProof/>
      </w:rPr>
    </w:sdtEndPr>
    <w:sdtContent>
      <w:p w:rsidR="00F7599B" w:rsidRDefault="0096751B">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45" o:spid="_x0000_s2078" type="#_x0000_t75" style="position:absolute;left:0;text-align:left;margin-left:0;margin-top:0;width:396.85pt;height:483.65pt;z-index:-251653120;mso-position-horizontal:center;mso-position-horizontal-relative:margin;mso-position-vertical:center;mso-position-vertical-relative:margin" o:allowincell="f">
              <v:imagedata r:id="rId1" o:title="LOGO-IAIN-PONOROGO-768x936" gain="19661f" blacklevel="22938f"/>
              <w10:wrap anchorx="margin" anchory="margin"/>
            </v:shape>
          </w:pict>
        </w:r>
        <w:r w:rsidR="00F7599B">
          <w:fldChar w:fldCharType="begin"/>
        </w:r>
        <w:r w:rsidR="00F7599B">
          <w:instrText xml:space="preserve"> PAGE   \* MERGEFORMAT </w:instrText>
        </w:r>
        <w:r w:rsidR="00F7599B">
          <w:fldChar w:fldCharType="separate"/>
        </w:r>
        <w:r w:rsidR="008D3903">
          <w:rPr>
            <w:noProof/>
          </w:rPr>
          <w:t>9</w:t>
        </w:r>
        <w:r w:rsidR="00F7599B">
          <w:rPr>
            <w:noProof/>
          </w:rPr>
          <w:fldChar w:fldCharType="end"/>
        </w:r>
      </w:p>
    </w:sdtContent>
  </w:sdt>
  <w:p w:rsidR="00F7599B" w:rsidRDefault="00F7599B" w:rsidP="00773D3A">
    <w:pPr>
      <w:pStyle w:val="Header"/>
      <w:tabs>
        <w:tab w:val="clear" w:pos="9360"/>
      </w:tabs>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96751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43" o:spid="_x0000_s2076" type="#_x0000_t75" style="position:absolute;left:0;text-align:left;margin-left:0;margin-top:0;width:396.85pt;height:483.65pt;z-index:-251655168;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96751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47" o:spid="_x0000_s2080" type="#_x0000_t75" style="position:absolute;left:0;text-align:left;margin-left:0;margin-top:0;width:396.85pt;height:483.65pt;z-index:-251651072;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8724593"/>
      <w:docPartObj>
        <w:docPartGallery w:val="Page Numbers (Top of Page)"/>
        <w:docPartUnique/>
      </w:docPartObj>
    </w:sdtPr>
    <w:sdtEndPr>
      <w:rPr>
        <w:noProof/>
      </w:rPr>
    </w:sdtEndPr>
    <w:sdtContent>
      <w:p w:rsidR="00F7599B" w:rsidRDefault="0096751B">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48" o:spid="_x0000_s2081" type="#_x0000_t75" style="position:absolute;left:0;text-align:left;margin-left:0;margin-top:0;width:396.85pt;height:483.65pt;z-index:-251650048;mso-position-horizontal:center;mso-position-horizontal-relative:margin;mso-position-vertical:center;mso-position-vertical-relative:margin" o:allowincell="f">
              <v:imagedata r:id="rId1" o:title="LOGO-IAIN-PONOROGO-768x936" gain="19661f" blacklevel="22938f"/>
              <w10:wrap anchorx="margin" anchory="margin"/>
            </v:shape>
          </w:pict>
        </w:r>
        <w:r w:rsidR="00F7599B">
          <w:fldChar w:fldCharType="begin"/>
        </w:r>
        <w:r w:rsidR="00F7599B">
          <w:instrText xml:space="preserve"> PAGE   \* MERGEFORMAT </w:instrText>
        </w:r>
        <w:r w:rsidR="00F7599B">
          <w:fldChar w:fldCharType="separate"/>
        </w:r>
        <w:r w:rsidR="008D3903">
          <w:rPr>
            <w:noProof/>
          </w:rPr>
          <w:t>35</w:t>
        </w:r>
        <w:r w:rsidR="00F7599B">
          <w:rPr>
            <w:noProof/>
          </w:rPr>
          <w:fldChar w:fldCharType="end"/>
        </w:r>
      </w:p>
    </w:sdtContent>
  </w:sdt>
  <w:p w:rsidR="00F7599B" w:rsidRDefault="00F7599B" w:rsidP="00F50D00">
    <w:pPr>
      <w:pStyle w:val="Header"/>
      <w:tabs>
        <w:tab w:val="clear" w:pos="9360"/>
      </w:tabs>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99B" w:rsidRDefault="0096751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501146" o:spid="_x0000_s2079" type="#_x0000_t75" style="position:absolute;left:0;text-align:left;margin-left:0;margin-top:0;width:396.85pt;height:483.65pt;z-index:-251652096;mso-position-horizontal:center;mso-position-horizontal-relative:margin;mso-position-vertical:center;mso-position-vertical-relative:margin" o:allowincell="f">
          <v:imagedata r:id="rId1" o:title="LOGO-IAIN-PONOROGO-768x93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5157F"/>
    <w:multiLevelType w:val="hybridMultilevel"/>
    <w:tmpl w:val="84C88E9A"/>
    <w:lvl w:ilvl="0" w:tplc="533A54FA">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6B7D99"/>
    <w:multiLevelType w:val="hybridMultilevel"/>
    <w:tmpl w:val="5C4647A8"/>
    <w:lvl w:ilvl="0" w:tplc="1F58DE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E3763F"/>
    <w:multiLevelType w:val="hybridMultilevel"/>
    <w:tmpl w:val="3A9E4074"/>
    <w:lvl w:ilvl="0" w:tplc="F01E65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2F806B6"/>
    <w:multiLevelType w:val="hybridMultilevel"/>
    <w:tmpl w:val="F98AAF86"/>
    <w:lvl w:ilvl="0" w:tplc="B268F7C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044331AE"/>
    <w:multiLevelType w:val="hybridMultilevel"/>
    <w:tmpl w:val="7A2ECF00"/>
    <w:lvl w:ilvl="0" w:tplc="59C090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57047C9"/>
    <w:multiLevelType w:val="hybridMultilevel"/>
    <w:tmpl w:val="5344AEC2"/>
    <w:lvl w:ilvl="0" w:tplc="72C68C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5BD60B7"/>
    <w:multiLevelType w:val="hybridMultilevel"/>
    <w:tmpl w:val="239A2168"/>
    <w:lvl w:ilvl="0" w:tplc="16B6C9F4">
      <w:start w:val="1"/>
      <w:numFmt w:val="lowerLetter"/>
      <w:lvlText w:val="%1."/>
      <w:lvlJc w:val="left"/>
      <w:pPr>
        <w:ind w:left="2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AE5490">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0284AA">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6CA690">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6E6982">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34EE5A">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6E8FF2">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A726A">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708EB2">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5CB5AC6"/>
    <w:multiLevelType w:val="hybridMultilevel"/>
    <w:tmpl w:val="4FA845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3F6127"/>
    <w:multiLevelType w:val="hybridMultilevel"/>
    <w:tmpl w:val="625274E2"/>
    <w:lvl w:ilvl="0" w:tplc="C6262E9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A96543E"/>
    <w:multiLevelType w:val="hybridMultilevel"/>
    <w:tmpl w:val="ED4C3C0A"/>
    <w:lvl w:ilvl="0" w:tplc="31F264D0">
      <w:start w:val="1"/>
      <w:numFmt w:val="lowerLetter"/>
      <w:lvlText w:val="%1."/>
      <w:lvlJc w:val="left"/>
      <w:pPr>
        <w:ind w:left="1440" w:hanging="360"/>
      </w:pPr>
      <w:rPr>
        <w:rFonts w:ascii="Times New Roman" w:hAnsi="Times New Roman" w:cs="Times New Roman"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DC322AB"/>
    <w:multiLevelType w:val="hybridMultilevel"/>
    <w:tmpl w:val="2FAAEBE2"/>
    <w:lvl w:ilvl="0" w:tplc="EF74B5E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0F7B0B9A"/>
    <w:multiLevelType w:val="hybridMultilevel"/>
    <w:tmpl w:val="E430BB70"/>
    <w:lvl w:ilvl="0" w:tplc="D9C272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08608D0"/>
    <w:multiLevelType w:val="hybridMultilevel"/>
    <w:tmpl w:val="092C539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08C6EE9"/>
    <w:multiLevelType w:val="hybridMultilevel"/>
    <w:tmpl w:val="BF0CD9DE"/>
    <w:lvl w:ilvl="0" w:tplc="E662BB1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AB4D37"/>
    <w:multiLevelType w:val="hybridMultilevel"/>
    <w:tmpl w:val="DDD4B296"/>
    <w:lvl w:ilvl="0" w:tplc="B662469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DCC4717"/>
    <w:multiLevelType w:val="hybridMultilevel"/>
    <w:tmpl w:val="22F43A2C"/>
    <w:lvl w:ilvl="0" w:tplc="0FF819D8">
      <w:start w:val="1"/>
      <w:numFmt w:val="decimal"/>
      <w:lvlText w:val="%1."/>
      <w:lvlJc w:val="left"/>
      <w:pPr>
        <w:ind w:left="2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B4A56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6E3E2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740B8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B6325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5E691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DC384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9A7E4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5E254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DEB04A6"/>
    <w:multiLevelType w:val="hybridMultilevel"/>
    <w:tmpl w:val="A5F42BF8"/>
    <w:lvl w:ilvl="0" w:tplc="F0B641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E097E4D"/>
    <w:multiLevelType w:val="hybridMultilevel"/>
    <w:tmpl w:val="170C9C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8472DB"/>
    <w:multiLevelType w:val="hybridMultilevel"/>
    <w:tmpl w:val="32B0D5DA"/>
    <w:lvl w:ilvl="0" w:tplc="C332DDB6">
      <w:start w:val="1"/>
      <w:numFmt w:val="decimal"/>
      <w:lvlText w:val="%1)"/>
      <w:lvlJc w:val="left"/>
      <w:pPr>
        <w:ind w:left="1800" w:hanging="360"/>
      </w:pPr>
      <w:rPr>
        <w:rFonts w:ascii="Times New Roman" w:hAnsi="Times New Roman" w:cs="Times New Roman"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14340B8"/>
    <w:multiLevelType w:val="hybridMultilevel"/>
    <w:tmpl w:val="74349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30036B"/>
    <w:multiLevelType w:val="hybridMultilevel"/>
    <w:tmpl w:val="5FEEB020"/>
    <w:lvl w:ilvl="0" w:tplc="5F0A8B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51B405A"/>
    <w:multiLevelType w:val="hybridMultilevel"/>
    <w:tmpl w:val="0BD2CB20"/>
    <w:lvl w:ilvl="0" w:tplc="1076C99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5561423"/>
    <w:multiLevelType w:val="hybridMultilevel"/>
    <w:tmpl w:val="5C687422"/>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3" w15:restartNumberingAfterBreak="0">
    <w:nsid w:val="27C43860"/>
    <w:multiLevelType w:val="hybridMultilevel"/>
    <w:tmpl w:val="68F29E08"/>
    <w:lvl w:ilvl="0" w:tplc="B43296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7DB2A76"/>
    <w:multiLevelType w:val="hybridMultilevel"/>
    <w:tmpl w:val="65BC7E8C"/>
    <w:lvl w:ilvl="0" w:tplc="2B92C4C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2AC9183E"/>
    <w:multiLevelType w:val="hybridMultilevel"/>
    <w:tmpl w:val="2B164E9C"/>
    <w:lvl w:ilvl="0" w:tplc="4194518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15:restartNumberingAfterBreak="0">
    <w:nsid w:val="2D931EAA"/>
    <w:multiLevelType w:val="hybridMultilevel"/>
    <w:tmpl w:val="B46C1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A82369"/>
    <w:multiLevelType w:val="hybridMultilevel"/>
    <w:tmpl w:val="CBD8D868"/>
    <w:lvl w:ilvl="0" w:tplc="80606890">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12526B8"/>
    <w:multiLevelType w:val="hybridMultilevel"/>
    <w:tmpl w:val="62664DBA"/>
    <w:lvl w:ilvl="0" w:tplc="1E283C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2911C53"/>
    <w:multiLevelType w:val="hybridMultilevel"/>
    <w:tmpl w:val="F8B6ED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CF59C3"/>
    <w:multiLevelType w:val="hybridMultilevel"/>
    <w:tmpl w:val="98488304"/>
    <w:lvl w:ilvl="0" w:tplc="E4182FA6">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F275B0"/>
    <w:multiLevelType w:val="hybridMultilevel"/>
    <w:tmpl w:val="DC58ACA8"/>
    <w:lvl w:ilvl="0" w:tplc="5FF007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36516E2F"/>
    <w:multiLevelType w:val="hybridMultilevel"/>
    <w:tmpl w:val="69381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9F2681"/>
    <w:multiLevelType w:val="hybridMultilevel"/>
    <w:tmpl w:val="A00C774C"/>
    <w:lvl w:ilvl="0" w:tplc="35FC54B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38845749"/>
    <w:multiLevelType w:val="hybridMultilevel"/>
    <w:tmpl w:val="E22068DA"/>
    <w:lvl w:ilvl="0" w:tplc="B0100C7A">
      <w:start w:val="1"/>
      <w:numFmt w:val="decimal"/>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35" w15:restartNumberingAfterBreak="0">
    <w:nsid w:val="389D0D2F"/>
    <w:multiLevelType w:val="hybridMultilevel"/>
    <w:tmpl w:val="ACDAAD0A"/>
    <w:lvl w:ilvl="0" w:tplc="5BCCF3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8C40245"/>
    <w:multiLevelType w:val="hybridMultilevel"/>
    <w:tmpl w:val="22EC33D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95D5950"/>
    <w:multiLevelType w:val="hybridMultilevel"/>
    <w:tmpl w:val="E528F1E6"/>
    <w:lvl w:ilvl="0" w:tplc="BC5C919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15:restartNumberingAfterBreak="0">
    <w:nsid w:val="3A156A5D"/>
    <w:multiLevelType w:val="hybridMultilevel"/>
    <w:tmpl w:val="D1CC30C6"/>
    <w:lvl w:ilvl="0" w:tplc="8C5058CC">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3AF03A2E"/>
    <w:multiLevelType w:val="hybridMultilevel"/>
    <w:tmpl w:val="73D0636C"/>
    <w:lvl w:ilvl="0" w:tplc="56A0925C">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C7E5F1A"/>
    <w:multiLevelType w:val="hybridMultilevel"/>
    <w:tmpl w:val="BA9EEF16"/>
    <w:lvl w:ilvl="0" w:tplc="DC58B66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3D6046DD"/>
    <w:multiLevelType w:val="hybridMultilevel"/>
    <w:tmpl w:val="22A801CE"/>
    <w:lvl w:ilvl="0" w:tplc="778A44AC">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3F1D7350"/>
    <w:multiLevelType w:val="hybridMultilevel"/>
    <w:tmpl w:val="E14CAD58"/>
    <w:lvl w:ilvl="0" w:tplc="AB28A984">
      <w:start w:val="1"/>
      <w:numFmt w:val="decimal"/>
      <w:lvlText w:val="%1."/>
      <w:lvlJc w:val="left"/>
      <w:pPr>
        <w:ind w:left="1080" w:hanging="360"/>
      </w:pPr>
      <w:rPr>
        <w:rFonts w:ascii="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F4912BD"/>
    <w:multiLevelType w:val="hybridMultilevel"/>
    <w:tmpl w:val="173E1142"/>
    <w:lvl w:ilvl="0" w:tplc="F286926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4" w15:restartNumberingAfterBreak="0">
    <w:nsid w:val="3F9F7153"/>
    <w:multiLevelType w:val="hybridMultilevel"/>
    <w:tmpl w:val="9B5C8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0FF3C7D"/>
    <w:multiLevelType w:val="hybridMultilevel"/>
    <w:tmpl w:val="E946CF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1AF06B5"/>
    <w:multiLevelType w:val="hybridMultilevel"/>
    <w:tmpl w:val="E6D410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4C0D54"/>
    <w:multiLevelType w:val="hybridMultilevel"/>
    <w:tmpl w:val="1A8A857C"/>
    <w:lvl w:ilvl="0" w:tplc="846220F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42B6108"/>
    <w:multiLevelType w:val="hybridMultilevel"/>
    <w:tmpl w:val="79BCC1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69517A9"/>
    <w:multiLevelType w:val="hybridMultilevel"/>
    <w:tmpl w:val="5E461DDC"/>
    <w:lvl w:ilvl="0" w:tplc="FF1A198E">
      <w:start w:val="1"/>
      <w:numFmt w:val="decimal"/>
      <w:lvlText w:val="%1."/>
      <w:lvlJc w:val="left"/>
      <w:pPr>
        <w:ind w:left="1080" w:hanging="360"/>
      </w:pPr>
      <w:rPr>
        <w:rFonts w:ascii="Times New Roman" w:eastAsia="Times New Roman" w:hAnsi="Times New Roman" w:cs="Times New Roman"/>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6A73167"/>
    <w:multiLevelType w:val="hybridMultilevel"/>
    <w:tmpl w:val="BA96B52A"/>
    <w:lvl w:ilvl="0" w:tplc="B82E2D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4958796B"/>
    <w:multiLevelType w:val="hybridMultilevel"/>
    <w:tmpl w:val="5C4647A8"/>
    <w:lvl w:ilvl="0" w:tplc="1F58DE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4AB701B7"/>
    <w:multiLevelType w:val="hybridMultilevel"/>
    <w:tmpl w:val="F7284140"/>
    <w:lvl w:ilvl="0" w:tplc="9C8E7486">
      <w:start w:val="1"/>
      <w:numFmt w:val="upperLetter"/>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C99039C8">
      <w:start w:val="3"/>
      <w:numFmt w:val="decimal"/>
      <w:lvlText w:val="%2."/>
      <w:lvlJc w:val="left"/>
      <w:pPr>
        <w:ind w:left="7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2CA5160">
      <w:start w:val="1"/>
      <w:numFmt w:val="lowerLetter"/>
      <w:lvlText w:val="%3."/>
      <w:lvlJc w:val="left"/>
      <w:pPr>
        <w:ind w:left="10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F72D09C">
      <w:start w:val="1"/>
      <w:numFmt w:val="decimal"/>
      <w:lvlText w:val="%4"/>
      <w:lvlJc w:val="left"/>
      <w:pPr>
        <w:ind w:left="18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1007AAE">
      <w:start w:val="1"/>
      <w:numFmt w:val="lowerLetter"/>
      <w:lvlText w:val="%5"/>
      <w:lvlJc w:val="left"/>
      <w:pPr>
        <w:ind w:left="25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100B5F6">
      <w:start w:val="1"/>
      <w:numFmt w:val="lowerRoman"/>
      <w:lvlText w:val="%6"/>
      <w:lvlJc w:val="left"/>
      <w:pPr>
        <w:ind w:left="32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FD02248">
      <w:start w:val="1"/>
      <w:numFmt w:val="decimal"/>
      <w:lvlText w:val="%7"/>
      <w:lvlJc w:val="left"/>
      <w:pPr>
        <w:ind w:left="39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0B4E7D6">
      <w:start w:val="1"/>
      <w:numFmt w:val="lowerLetter"/>
      <w:lvlText w:val="%8"/>
      <w:lvlJc w:val="left"/>
      <w:pPr>
        <w:ind w:left="46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7068E26">
      <w:start w:val="1"/>
      <w:numFmt w:val="lowerRoman"/>
      <w:lvlText w:val="%9"/>
      <w:lvlJc w:val="left"/>
      <w:pPr>
        <w:ind w:left="54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3" w15:restartNumberingAfterBreak="0">
    <w:nsid w:val="4BCF08BA"/>
    <w:multiLevelType w:val="hybridMultilevel"/>
    <w:tmpl w:val="E2E033EE"/>
    <w:lvl w:ilvl="0" w:tplc="8E0A82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DE33E30"/>
    <w:multiLevelType w:val="hybridMultilevel"/>
    <w:tmpl w:val="D1FC5642"/>
    <w:lvl w:ilvl="0" w:tplc="BC7430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4F6E015A"/>
    <w:multiLevelType w:val="hybridMultilevel"/>
    <w:tmpl w:val="7FA6996C"/>
    <w:lvl w:ilvl="0" w:tplc="4BEAE6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51806238"/>
    <w:multiLevelType w:val="hybridMultilevel"/>
    <w:tmpl w:val="B6C89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21C523D"/>
    <w:multiLevelType w:val="hybridMultilevel"/>
    <w:tmpl w:val="E424F6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425A6B"/>
    <w:multiLevelType w:val="hybridMultilevel"/>
    <w:tmpl w:val="1C0C73BE"/>
    <w:lvl w:ilvl="0" w:tplc="611AB41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15:restartNumberingAfterBreak="0">
    <w:nsid w:val="57824D25"/>
    <w:multiLevelType w:val="hybridMultilevel"/>
    <w:tmpl w:val="ABB24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7F52209"/>
    <w:multiLevelType w:val="hybridMultilevel"/>
    <w:tmpl w:val="274AB8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9402F45"/>
    <w:multiLevelType w:val="hybridMultilevel"/>
    <w:tmpl w:val="BB10E676"/>
    <w:lvl w:ilvl="0" w:tplc="B0A08A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5978075E"/>
    <w:multiLevelType w:val="hybridMultilevel"/>
    <w:tmpl w:val="4E36DCA4"/>
    <w:lvl w:ilvl="0" w:tplc="A4E46162">
      <w:start w:val="1"/>
      <w:numFmt w:val="decimal"/>
      <w:lvlText w:val="%1)"/>
      <w:lvlJc w:val="left"/>
      <w:pPr>
        <w:ind w:left="1800" w:hanging="360"/>
      </w:pPr>
      <w:rPr>
        <w:rFonts w:ascii="Times New Roman" w:hAnsi="Times New Roman" w:cs="Times New Roman"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5B5D3CA5"/>
    <w:multiLevelType w:val="hybridMultilevel"/>
    <w:tmpl w:val="9B905B26"/>
    <w:lvl w:ilvl="0" w:tplc="5DDAE2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5B7B3CA6"/>
    <w:multiLevelType w:val="hybridMultilevel"/>
    <w:tmpl w:val="ED6C08E8"/>
    <w:lvl w:ilvl="0" w:tplc="2BFA8842">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BD7006A"/>
    <w:multiLevelType w:val="hybridMultilevel"/>
    <w:tmpl w:val="9EEE90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D2B1177"/>
    <w:multiLevelType w:val="hybridMultilevel"/>
    <w:tmpl w:val="E7B6E48C"/>
    <w:lvl w:ilvl="0" w:tplc="022EE8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5E97089D"/>
    <w:multiLevelType w:val="hybridMultilevel"/>
    <w:tmpl w:val="46D482DE"/>
    <w:lvl w:ilvl="0" w:tplc="05AE39E6">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48C6A1C">
      <w:start w:val="1"/>
      <w:numFmt w:val="decimal"/>
      <w:lvlText w:val="%2."/>
      <w:lvlJc w:val="left"/>
      <w:pPr>
        <w:ind w:left="7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C7C0FFC">
      <w:start w:val="1"/>
      <w:numFmt w:val="lowerRoman"/>
      <w:lvlText w:val="%3"/>
      <w:lvlJc w:val="left"/>
      <w:pPr>
        <w:ind w:left="14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C7CC2DC">
      <w:start w:val="1"/>
      <w:numFmt w:val="decimal"/>
      <w:lvlText w:val="%4"/>
      <w:lvlJc w:val="left"/>
      <w:pPr>
        <w:ind w:left="21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5C82592">
      <w:start w:val="1"/>
      <w:numFmt w:val="lowerLetter"/>
      <w:lvlText w:val="%5"/>
      <w:lvlJc w:val="left"/>
      <w:pPr>
        <w:ind w:left="28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268F8B4">
      <w:start w:val="1"/>
      <w:numFmt w:val="lowerRoman"/>
      <w:lvlText w:val="%6"/>
      <w:lvlJc w:val="left"/>
      <w:pPr>
        <w:ind w:left="35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788AECC">
      <w:start w:val="1"/>
      <w:numFmt w:val="decimal"/>
      <w:lvlText w:val="%7"/>
      <w:lvlJc w:val="left"/>
      <w:pPr>
        <w:ind w:left="43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2ACD790">
      <w:start w:val="1"/>
      <w:numFmt w:val="lowerLetter"/>
      <w:lvlText w:val="%8"/>
      <w:lvlJc w:val="left"/>
      <w:pPr>
        <w:ind w:left="50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1A60E4E">
      <w:start w:val="1"/>
      <w:numFmt w:val="lowerRoman"/>
      <w:lvlText w:val="%9"/>
      <w:lvlJc w:val="left"/>
      <w:pPr>
        <w:ind w:left="57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8" w15:restartNumberingAfterBreak="0">
    <w:nsid w:val="5F1B483C"/>
    <w:multiLevelType w:val="hybridMultilevel"/>
    <w:tmpl w:val="E6E6AA9A"/>
    <w:lvl w:ilvl="0" w:tplc="80FA6FE8">
      <w:start w:val="1"/>
      <w:numFmt w:val="decimal"/>
      <w:lvlText w:val="%1."/>
      <w:lvlJc w:val="left"/>
      <w:pPr>
        <w:ind w:left="2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861CBE">
      <w:start w:val="2"/>
      <w:numFmt w:val="lowerLetter"/>
      <w:lvlText w:val="%2."/>
      <w:lvlJc w:val="left"/>
      <w:pPr>
        <w:ind w:left="2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AC1FB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60CB8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2E46C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B0A05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EA962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DC4DE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ECFF5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4CA5E8F"/>
    <w:multiLevelType w:val="hybridMultilevel"/>
    <w:tmpl w:val="C6FA1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771150E"/>
    <w:multiLevelType w:val="hybridMultilevel"/>
    <w:tmpl w:val="BE0C703C"/>
    <w:lvl w:ilvl="0" w:tplc="301E5EBA">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68A725B8"/>
    <w:multiLevelType w:val="hybridMultilevel"/>
    <w:tmpl w:val="A8961082"/>
    <w:lvl w:ilvl="0" w:tplc="C728F5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9F93D8B"/>
    <w:multiLevelType w:val="hybridMultilevel"/>
    <w:tmpl w:val="76389D14"/>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3" w15:restartNumberingAfterBreak="0">
    <w:nsid w:val="6A2C6064"/>
    <w:multiLevelType w:val="hybridMultilevel"/>
    <w:tmpl w:val="C2A81C3A"/>
    <w:lvl w:ilvl="0" w:tplc="2FF665E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AF333B9"/>
    <w:multiLevelType w:val="hybridMultilevel"/>
    <w:tmpl w:val="15DC16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C2932B0"/>
    <w:multiLevelType w:val="hybridMultilevel"/>
    <w:tmpl w:val="35B03126"/>
    <w:lvl w:ilvl="0" w:tplc="DAAA5F0E">
      <w:start w:val="1"/>
      <w:numFmt w:val="lowerLetter"/>
      <w:lvlText w:val="%1."/>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6CAD657F"/>
    <w:multiLevelType w:val="hybridMultilevel"/>
    <w:tmpl w:val="AB149BD0"/>
    <w:lvl w:ilvl="0" w:tplc="47A26CD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6FA5642B"/>
    <w:multiLevelType w:val="hybridMultilevel"/>
    <w:tmpl w:val="57967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FEE4894"/>
    <w:multiLevelType w:val="hybridMultilevel"/>
    <w:tmpl w:val="A99C6256"/>
    <w:lvl w:ilvl="0" w:tplc="E2C2BD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72F27EE7"/>
    <w:multiLevelType w:val="hybridMultilevel"/>
    <w:tmpl w:val="79BC8832"/>
    <w:lvl w:ilvl="0" w:tplc="E47C0B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72FB48DC"/>
    <w:multiLevelType w:val="hybridMultilevel"/>
    <w:tmpl w:val="14EE4E0E"/>
    <w:lvl w:ilvl="0" w:tplc="7214CC9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73AF4FD6"/>
    <w:multiLevelType w:val="hybridMultilevel"/>
    <w:tmpl w:val="D1206522"/>
    <w:lvl w:ilvl="0" w:tplc="101C7DB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2" w15:restartNumberingAfterBreak="0">
    <w:nsid w:val="786F1DC3"/>
    <w:multiLevelType w:val="hybridMultilevel"/>
    <w:tmpl w:val="468A841A"/>
    <w:lvl w:ilvl="0" w:tplc="F20EC5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2"/>
  </w:num>
  <w:num w:numId="2">
    <w:abstractNumId w:val="11"/>
  </w:num>
  <w:num w:numId="3">
    <w:abstractNumId w:val="80"/>
  </w:num>
  <w:num w:numId="4">
    <w:abstractNumId w:val="70"/>
  </w:num>
  <w:num w:numId="5">
    <w:abstractNumId w:val="38"/>
  </w:num>
  <w:num w:numId="6">
    <w:abstractNumId w:val="40"/>
  </w:num>
  <w:num w:numId="7">
    <w:abstractNumId w:val="20"/>
  </w:num>
  <w:num w:numId="8">
    <w:abstractNumId w:val="23"/>
  </w:num>
  <w:num w:numId="9">
    <w:abstractNumId w:val="61"/>
  </w:num>
  <w:num w:numId="10">
    <w:abstractNumId w:val="28"/>
  </w:num>
  <w:num w:numId="11">
    <w:abstractNumId w:val="2"/>
  </w:num>
  <w:num w:numId="12">
    <w:abstractNumId w:val="82"/>
  </w:num>
  <w:num w:numId="13">
    <w:abstractNumId w:val="1"/>
  </w:num>
  <w:num w:numId="14">
    <w:abstractNumId w:val="27"/>
  </w:num>
  <w:num w:numId="15">
    <w:abstractNumId w:val="66"/>
  </w:num>
  <w:num w:numId="16">
    <w:abstractNumId w:val="78"/>
  </w:num>
  <w:num w:numId="17">
    <w:abstractNumId w:val="16"/>
  </w:num>
  <w:num w:numId="18">
    <w:abstractNumId w:val="21"/>
  </w:num>
  <w:num w:numId="19">
    <w:abstractNumId w:val="33"/>
  </w:num>
  <w:num w:numId="20">
    <w:abstractNumId w:val="35"/>
  </w:num>
  <w:num w:numId="21">
    <w:abstractNumId w:val="8"/>
  </w:num>
  <w:num w:numId="22">
    <w:abstractNumId w:val="9"/>
  </w:num>
  <w:num w:numId="23">
    <w:abstractNumId w:val="62"/>
  </w:num>
  <w:num w:numId="24">
    <w:abstractNumId w:val="18"/>
  </w:num>
  <w:num w:numId="25">
    <w:abstractNumId w:val="4"/>
  </w:num>
  <w:num w:numId="26">
    <w:abstractNumId w:val="31"/>
  </w:num>
  <w:num w:numId="27">
    <w:abstractNumId w:val="69"/>
  </w:num>
  <w:num w:numId="28">
    <w:abstractNumId w:val="34"/>
  </w:num>
  <w:num w:numId="29">
    <w:abstractNumId w:val="59"/>
  </w:num>
  <w:num w:numId="30">
    <w:abstractNumId w:val="51"/>
  </w:num>
  <w:num w:numId="31">
    <w:abstractNumId w:val="53"/>
  </w:num>
  <w:num w:numId="32">
    <w:abstractNumId w:val="79"/>
  </w:num>
  <w:num w:numId="33">
    <w:abstractNumId w:val="50"/>
  </w:num>
  <w:num w:numId="34">
    <w:abstractNumId w:val="47"/>
  </w:num>
  <w:num w:numId="35">
    <w:abstractNumId w:val="54"/>
  </w:num>
  <w:num w:numId="36">
    <w:abstractNumId w:val="3"/>
  </w:num>
  <w:num w:numId="37">
    <w:abstractNumId w:val="58"/>
  </w:num>
  <w:num w:numId="38">
    <w:abstractNumId w:val="37"/>
  </w:num>
  <w:num w:numId="39">
    <w:abstractNumId w:val="81"/>
  </w:num>
  <w:num w:numId="40">
    <w:abstractNumId w:val="43"/>
  </w:num>
  <w:num w:numId="41">
    <w:abstractNumId w:val="49"/>
  </w:num>
  <w:num w:numId="42">
    <w:abstractNumId w:val="75"/>
  </w:num>
  <w:num w:numId="43">
    <w:abstractNumId w:val="55"/>
  </w:num>
  <w:num w:numId="44">
    <w:abstractNumId w:val="0"/>
  </w:num>
  <w:num w:numId="45">
    <w:abstractNumId w:val="63"/>
  </w:num>
  <w:num w:numId="46">
    <w:abstractNumId w:val="41"/>
  </w:num>
  <w:num w:numId="47">
    <w:abstractNumId w:val="19"/>
  </w:num>
  <w:num w:numId="48">
    <w:abstractNumId w:val="52"/>
  </w:num>
  <w:num w:numId="49">
    <w:abstractNumId w:val="67"/>
  </w:num>
  <w:num w:numId="50">
    <w:abstractNumId w:val="15"/>
  </w:num>
  <w:num w:numId="51">
    <w:abstractNumId w:val="68"/>
  </w:num>
  <w:num w:numId="52">
    <w:abstractNumId w:val="6"/>
  </w:num>
  <w:num w:numId="53">
    <w:abstractNumId w:val="60"/>
  </w:num>
  <w:num w:numId="54">
    <w:abstractNumId w:val="44"/>
  </w:num>
  <w:num w:numId="55">
    <w:abstractNumId w:val="72"/>
  </w:num>
  <w:num w:numId="56">
    <w:abstractNumId w:val="45"/>
  </w:num>
  <w:num w:numId="57">
    <w:abstractNumId w:val="65"/>
  </w:num>
  <w:num w:numId="58">
    <w:abstractNumId w:val="48"/>
  </w:num>
  <w:num w:numId="59">
    <w:abstractNumId w:val="57"/>
  </w:num>
  <w:num w:numId="60">
    <w:abstractNumId w:val="36"/>
  </w:num>
  <w:num w:numId="61">
    <w:abstractNumId w:val="76"/>
  </w:num>
  <w:num w:numId="62">
    <w:abstractNumId w:val="14"/>
  </w:num>
  <w:num w:numId="63">
    <w:abstractNumId w:val="46"/>
  </w:num>
  <w:num w:numId="64">
    <w:abstractNumId w:val="74"/>
  </w:num>
  <w:num w:numId="65">
    <w:abstractNumId w:val="73"/>
  </w:num>
  <w:num w:numId="66">
    <w:abstractNumId w:val="29"/>
  </w:num>
  <w:num w:numId="67">
    <w:abstractNumId w:val="17"/>
  </w:num>
  <w:num w:numId="68">
    <w:abstractNumId w:val="26"/>
  </w:num>
  <w:num w:numId="69">
    <w:abstractNumId w:val="77"/>
  </w:num>
  <w:num w:numId="70">
    <w:abstractNumId w:val="7"/>
  </w:num>
  <w:num w:numId="71">
    <w:abstractNumId w:val="30"/>
  </w:num>
  <w:num w:numId="72">
    <w:abstractNumId w:val="5"/>
  </w:num>
  <w:num w:numId="73">
    <w:abstractNumId w:val="25"/>
  </w:num>
  <w:num w:numId="74">
    <w:abstractNumId w:val="42"/>
  </w:num>
  <w:num w:numId="75">
    <w:abstractNumId w:val="10"/>
  </w:num>
  <w:num w:numId="76">
    <w:abstractNumId w:val="24"/>
  </w:num>
  <w:num w:numId="77">
    <w:abstractNumId w:val="22"/>
  </w:num>
  <w:num w:numId="78">
    <w:abstractNumId w:val="12"/>
  </w:num>
  <w:num w:numId="79">
    <w:abstractNumId w:val="64"/>
  </w:num>
  <w:num w:numId="80">
    <w:abstractNumId w:val="39"/>
  </w:num>
  <w:num w:numId="81">
    <w:abstractNumId w:val="13"/>
  </w:num>
  <w:num w:numId="82">
    <w:abstractNumId w:val="71"/>
  </w:num>
  <w:num w:numId="83">
    <w:abstractNumId w:val="5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hideSpellingErrors/>
  <w:proofState w:grammar="clean"/>
  <w:defaultTabStop w:val="720"/>
  <w:characterSpacingControl w:val="doNotCompress"/>
  <w:hdrShapeDefaults>
    <o:shapedefaults v:ext="edit" spidmax="2097"/>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314"/>
    <w:rsid w:val="000052C3"/>
    <w:rsid w:val="0000777F"/>
    <w:rsid w:val="000148E9"/>
    <w:rsid w:val="0002071A"/>
    <w:rsid w:val="00022C97"/>
    <w:rsid w:val="00025953"/>
    <w:rsid w:val="000404D3"/>
    <w:rsid w:val="00041EBF"/>
    <w:rsid w:val="000428D2"/>
    <w:rsid w:val="00042993"/>
    <w:rsid w:val="00054D8C"/>
    <w:rsid w:val="00061FCE"/>
    <w:rsid w:val="00071644"/>
    <w:rsid w:val="00071F5C"/>
    <w:rsid w:val="0008325A"/>
    <w:rsid w:val="00093FB4"/>
    <w:rsid w:val="000943DF"/>
    <w:rsid w:val="000A0970"/>
    <w:rsid w:val="000A4159"/>
    <w:rsid w:val="000A7E4A"/>
    <w:rsid w:val="000C1E52"/>
    <w:rsid w:val="000D5D02"/>
    <w:rsid w:val="000F2960"/>
    <w:rsid w:val="000F3464"/>
    <w:rsid w:val="000F6955"/>
    <w:rsid w:val="001200FA"/>
    <w:rsid w:val="0013039F"/>
    <w:rsid w:val="00132B1F"/>
    <w:rsid w:val="0013607F"/>
    <w:rsid w:val="00136E7D"/>
    <w:rsid w:val="0013798D"/>
    <w:rsid w:val="0014372E"/>
    <w:rsid w:val="00144D48"/>
    <w:rsid w:val="00146E0C"/>
    <w:rsid w:val="0015614B"/>
    <w:rsid w:val="001972D3"/>
    <w:rsid w:val="001A4604"/>
    <w:rsid w:val="001B32F0"/>
    <w:rsid w:val="001B4764"/>
    <w:rsid w:val="001B561A"/>
    <w:rsid w:val="001C1239"/>
    <w:rsid w:val="001C3524"/>
    <w:rsid w:val="001C35B3"/>
    <w:rsid w:val="001D04EF"/>
    <w:rsid w:val="001D33A8"/>
    <w:rsid w:val="001D395B"/>
    <w:rsid w:val="001E481C"/>
    <w:rsid w:val="001E5EDB"/>
    <w:rsid w:val="001E6445"/>
    <w:rsid w:val="001F20C7"/>
    <w:rsid w:val="001F2255"/>
    <w:rsid w:val="00204080"/>
    <w:rsid w:val="00204229"/>
    <w:rsid w:val="0020484E"/>
    <w:rsid w:val="0022158F"/>
    <w:rsid w:val="002220F8"/>
    <w:rsid w:val="00223DD2"/>
    <w:rsid w:val="00230375"/>
    <w:rsid w:val="00230ED5"/>
    <w:rsid w:val="00232A88"/>
    <w:rsid w:val="002411A7"/>
    <w:rsid w:val="002425F5"/>
    <w:rsid w:val="00251C1A"/>
    <w:rsid w:val="00251E93"/>
    <w:rsid w:val="00255C56"/>
    <w:rsid w:val="00263D15"/>
    <w:rsid w:val="00274406"/>
    <w:rsid w:val="00274F69"/>
    <w:rsid w:val="00276630"/>
    <w:rsid w:val="00280A15"/>
    <w:rsid w:val="00296B47"/>
    <w:rsid w:val="002B4AA8"/>
    <w:rsid w:val="002B6C75"/>
    <w:rsid w:val="002C5E6E"/>
    <w:rsid w:val="002C6074"/>
    <w:rsid w:val="002D297E"/>
    <w:rsid w:val="002D61EE"/>
    <w:rsid w:val="002D7E78"/>
    <w:rsid w:val="002E5136"/>
    <w:rsid w:val="002E6D8C"/>
    <w:rsid w:val="002F5A66"/>
    <w:rsid w:val="002F61F1"/>
    <w:rsid w:val="00316E1E"/>
    <w:rsid w:val="0032105C"/>
    <w:rsid w:val="00323ACA"/>
    <w:rsid w:val="00336C15"/>
    <w:rsid w:val="003534AC"/>
    <w:rsid w:val="00363870"/>
    <w:rsid w:val="00364B20"/>
    <w:rsid w:val="00364DD7"/>
    <w:rsid w:val="003732D4"/>
    <w:rsid w:val="00373E41"/>
    <w:rsid w:val="0037794F"/>
    <w:rsid w:val="00377CAC"/>
    <w:rsid w:val="00384E4F"/>
    <w:rsid w:val="00385DD6"/>
    <w:rsid w:val="003940A7"/>
    <w:rsid w:val="003969A7"/>
    <w:rsid w:val="003A00D2"/>
    <w:rsid w:val="003A7886"/>
    <w:rsid w:val="003D5707"/>
    <w:rsid w:val="003E582A"/>
    <w:rsid w:val="003E7897"/>
    <w:rsid w:val="003F0076"/>
    <w:rsid w:val="003F2EF6"/>
    <w:rsid w:val="003F47DE"/>
    <w:rsid w:val="003F7FA5"/>
    <w:rsid w:val="00413CC3"/>
    <w:rsid w:val="004218B9"/>
    <w:rsid w:val="00423F4F"/>
    <w:rsid w:val="00430164"/>
    <w:rsid w:val="00431602"/>
    <w:rsid w:val="00432A51"/>
    <w:rsid w:val="004355E8"/>
    <w:rsid w:val="004401A2"/>
    <w:rsid w:val="004440C1"/>
    <w:rsid w:val="0045224C"/>
    <w:rsid w:val="0045783C"/>
    <w:rsid w:val="00463CF9"/>
    <w:rsid w:val="00464638"/>
    <w:rsid w:val="00464BA2"/>
    <w:rsid w:val="00465EE1"/>
    <w:rsid w:val="004672C8"/>
    <w:rsid w:val="00477977"/>
    <w:rsid w:val="00483354"/>
    <w:rsid w:val="00483E27"/>
    <w:rsid w:val="00487A2A"/>
    <w:rsid w:val="00497E1B"/>
    <w:rsid w:val="004A07FB"/>
    <w:rsid w:val="004A5650"/>
    <w:rsid w:val="004B0E11"/>
    <w:rsid w:val="004B5235"/>
    <w:rsid w:val="004B62E6"/>
    <w:rsid w:val="004C027C"/>
    <w:rsid w:val="004C097D"/>
    <w:rsid w:val="004C5729"/>
    <w:rsid w:val="004C7C4D"/>
    <w:rsid w:val="004D2AC5"/>
    <w:rsid w:val="004E7BEA"/>
    <w:rsid w:val="004F28DA"/>
    <w:rsid w:val="004F3224"/>
    <w:rsid w:val="004F3CA3"/>
    <w:rsid w:val="004F7168"/>
    <w:rsid w:val="005002A4"/>
    <w:rsid w:val="00500B29"/>
    <w:rsid w:val="0050414E"/>
    <w:rsid w:val="00512A13"/>
    <w:rsid w:val="005158B0"/>
    <w:rsid w:val="005167AC"/>
    <w:rsid w:val="005175D5"/>
    <w:rsid w:val="00521692"/>
    <w:rsid w:val="005216D7"/>
    <w:rsid w:val="00521CAD"/>
    <w:rsid w:val="00522B31"/>
    <w:rsid w:val="00524D6F"/>
    <w:rsid w:val="00525747"/>
    <w:rsid w:val="00530D19"/>
    <w:rsid w:val="00532898"/>
    <w:rsid w:val="00550FE7"/>
    <w:rsid w:val="00560325"/>
    <w:rsid w:val="005656FA"/>
    <w:rsid w:val="005703A0"/>
    <w:rsid w:val="005735B1"/>
    <w:rsid w:val="00573C44"/>
    <w:rsid w:val="005750F5"/>
    <w:rsid w:val="0057712F"/>
    <w:rsid w:val="00577AB9"/>
    <w:rsid w:val="00582497"/>
    <w:rsid w:val="00584359"/>
    <w:rsid w:val="00584B00"/>
    <w:rsid w:val="00590F52"/>
    <w:rsid w:val="00594468"/>
    <w:rsid w:val="005A1941"/>
    <w:rsid w:val="005A2CC5"/>
    <w:rsid w:val="005A5D23"/>
    <w:rsid w:val="005B606E"/>
    <w:rsid w:val="005C2CEA"/>
    <w:rsid w:val="005C3167"/>
    <w:rsid w:val="005C445D"/>
    <w:rsid w:val="005C6726"/>
    <w:rsid w:val="005D0157"/>
    <w:rsid w:val="005D1EB1"/>
    <w:rsid w:val="005E2FFE"/>
    <w:rsid w:val="006203B2"/>
    <w:rsid w:val="00632687"/>
    <w:rsid w:val="00637199"/>
    <w:rsid w:val="006401E5"/>
    <w:rsid w:val="006521E5"/>
    <w:rsid w:val="006535A2"/>
    <w:rsid w:val="00655012"/>
    <w:rsid w:val="00656412"/>
    <w:rsid w:val="00662751"/>
    <w:rsid w:val="00667A0D"/>
    <w:rsid w:val="00682618"/>
    <w:rsid w:val="006850B9"/>
    <w:rsid w:val="0069241E"/>
    <w:rsid w:val="006930FC"/>
    <w:rsid w:val="00695354"/>
    <w:rsid w:val="006B048B"/>
    <w:rsid w:val="006B34BB"/>
    <w:rsid w:val="006B35E9"/>
    <w:rsid w:val="006B5E92"/>
    <w:rsid w:val="006C2B52"/>
    <w:rsid w:val="006D7BA7"/>
    <w:rsid w:val="006F0999"/>
    <w:rsid w:val="006F56DF"/>
    <w:rsid w:val="006F7FFB"/>
    <w:rsid w:val="00710922"/>
    <w:rsid w:val="00714E92"/>
    <w:rsid w:val="00716B4C"/>
    <w:rsid w:val="007479F2"/>
    <w:rsid w:val="0075117E"/>
    <w:rsid w:val="00756314"/>
    <w:rsid w:val="00771CE1"/>
    <w:rsid w:val="00772CE8"/>
    <w:rsid w:val="00773D3A"/>
    <w:rsid w:val="0077758B"/>
    <w:rsid w:val="00782664"/>
    <w:rsid w:val="00782AD5"/>
    <w:rsid w:val="0078592A"/>
    <w:rsid w:val="00787164"/>
    <w:rsid w:val="00790429"/>
    <w:rsid w:val="00790AE8"/>
    <w:rsid w:val="0079180F"/>
    <w:rsid w:val="00794972"/>
    <w:rsid w:val="00797965"/>
    <w:rsid w:val="00797B26"/>
    <w:rsid w:val="007B1047"/>
    <w:rsid w:val="007B1E98"/>
    <w:rsid w:val="007C5E4E"/>
    <w:rsid w:val="007D036B"/>
    <w:rsid w:val="007D11FC"/>
    <w:rsid w:val="007D21D5"/>
    <w:rsid w:val="007D2EB6"/>
    <w:rsid w:val="007D6292"/>
    <w:rsid w:val="007E1FC8"/>
    <w:rsid w:val="007E679F"/>
    <w:rsid w:val="00802B19"/>
    <w:rsid w:val="00802D37"/>
    <w:rsid w:val="00815D4C"/>
    <w:rsid w:val="00817109"/>
    <w:rsid w:val="00827996"/>
    <w:rsid w:val="00830FB3"/>
    <w:rsid w:val="008356CD"/>
    <w:rsid w:val="00836CE0"/>
    <w:rsid w:val="008373B0"/>
    <w:rsid w:val="00843B63"/>
    <w:rsid w:val="00847429"/>
    <w:rsid w:val="00852FBE"/>
    <w:rsid w:val="00861DF3"/>
    <w:rsid w:val="0087574F"/>
    <w:rsid w:val="008805E8"/>
    <w:rsid w:val="00881A32"/>
    <w:rsid w:val="00883685"/>
    <w:rsid w:val="00884654"/>
    <w:rsid w:val="0089773B"/>
    <w:rsid w:val="008C1D33"/>
    <w:rsid w:val="008C20BC"/>
    <w:rsid w:val="008C37E6"/>
    <w:rsid w:val="008C46EB"/>
    <w:rsid w:val="008C53B0"/>
    <w:rsid w:val="008C631E"/>
    <w:rsid w:val="008D3903"/>
    <w:rsid w:val="008D42A1"/>
    <w:rsid w:val="008E4EEE"/>
    <w:rsid w:val="008E5C67"/>
    <w:rsid w:val="008E7AE7"/>
    <w:rsid w:val="008F5364"/>
    <w:rsid w:val="008F7639"/>
    <w:rsid w:val="00904861"/>
    <w:rsid w:val="00911A8E"/>
    <w:rsid w:val="00912E1A"/>
    <w:rsid w:val="00915461"/>
    <w:rsid w:val="0092291D"/>
    <w:rsid w:val="00923A34"/>
    <w:rsid w:val="009307A7"/>
    <w:rsid w:val="009329FE"/>
    <w:rsid w:val="009456DA"/>
    <w:rsid w:val="0096751B"/>
    <w:rsid w:val="009700F0"/>
    <w:rsid w:val="00974546"/>
    <w:rsid w:val="00977A7F"/>
    <w:rsid w:val="0098091B"/>
    <w:rsid w:val="00982503"/>
    <w:rsid w:val="009837B8"/>
    <w:rsid w:val="00991786"/>
    <w:rsid w:val="00991B45"/>
    <w:rsid w:val="00996CEE"/>
    <w:rsid w:val="009A54C4"/>
    <w:rsid w:val="009B4144"/>
    <w:rsid w:val="009C6A6C"/>
    <w:rsid w:val="009D17B8"/>
    <w:rsid w:val="009D32C6"/>
    <w:rsid w:val="009D34C4"/>
    <w:rsid w:val="009D73B1"/>
    <w:rsid w:val="009E2D03"/>
    <w:rsid w:val="009E32DD"/>
    <w:rsid w:val="009E4F34"/>
    <w:rsid w:val="00A0083D"/>
    <w:rsid w:val="00A01377"/>
    <w:rsid w:val="00A20585"/>
    <w:rsid w:val="00A231CE"/>
    <w:rsid w:val="00A24727"/>
    <w:rsid w:val="00A32CB0"/>
    <w:rsid w:val="00A361AC"/>
    <w:rsid w:val="00A36CCE"/>
    <w:rsid w:val="00A41DC6"/>
    <w:rsid w:val="00A613A3"/>
    <w:rsid w:val="00A64635"/>
    <w:rsid w:val="00A71C3F"/>
    <w:rsid w:val="00A7468F"/>
    <w:rsid w:val="00A94127"/>
    <w:rsid w:val="00A969C6"/>
    <w:rsid w:val="00AA033C"/>
    <w:rsid w:val="00AA097E"/>
    <w:rsid w:val="00AA2028"/>
    <w:rsid w:val="00AA420C"/>
    <w:rsid w:val="00AA4A50"/>
    <w:rsid w:val="00AC2D8F"/>
    <w:rsid w:val="00AC4EF2"/>
    <w:rsid w:val="00AE571A"/>
    <w:rsid w:val="00AF19C9"/>
    <w:rsid w:val="00AF1DD6"/>
    <w:rsid w:val="00AF2A81"/>
    <w:rsid w:val="00B07004"/>
    <w:rsid w:val="00B1195F"/>
    <w:rsid w:val="00B12664"/>
    <w:rsid w:val="00B13E2D"/>
    <w:rsid w:val="00B1714B"/>
    <w:rsid w:val="00B20CDE"/>
    <w:rsid w:val="00B56FB0"/>
    <w:rsid w:val="00B639F5"/>
    <w:rsid w:val="00B71942"/>
    <w:rsid w:val="00B7794D"/>
    <w:rsid w:val="00B80B5C"/>
    <w:rsid w:val="00B83C50"/>
    <w:rsid w:val="00B92914"/>
    <w:rsid w:val="00BA11EB"/>
    <w:rsid w:val="00BA2C75"/>
    <w:rsid w:val="00BB30E4"/>
    <w:rsid w:val="00BB51C5"/>
    <w:rsid w:val="00BD14E4"/>
    <w:rsid w:val="00BD35EE"/>
    <w:rsid w:val="00BE3F87"/>
    <w:rsid w:val="00BE4CCE"/>
    <w:rsid w:val="00BF01C4"/>
    <w:rsid w:val="00BF1466"/>
    <w:rsid w:val="00BF4193"/>
    <w:rsid w:val="00BF4E8F"/>
    <w:rsid w:val="00C02BD4"/>
    <w:rsid w:val="00C148E4"/>
    <w:rsid w:val="00C273BD"/>
    <w:rsid w:val="00C307C2"/>
    <w:rsid w:val="00C423FA"/>
    <w:rsid w:val="00C55E99"/>
    <w:rsid w:val="00C704F3"/>
    <w:rsid w:val="00C80E02"/>
    <w:rsid w:val="00C849E8"/>
    <w:rsid w:val="00C84A98"/>
    <w:rsid w:val="00C84C31"/>
    <w:rsid w:val="00C86873"/>
    <w:rsid w:val="00C8688E"/>
    <w:rsid w:val="00C87C9F"/>
    <w:rsid w:val="00C92AEF"/>
    <w:rsid w:val="00CA01B9"/>
    <w:rsid w:val="00CA045B"/>
    <w:rsid w:val="00CB60F6"/>
    <w:rsid w:val="00CD2A47"/>
    <w:rsid w:val="00CE3038"/>
    <w:rsid w:val="00CF3B5A"/>
    <w:rsid w:val="00D05B38"/>
    <w:rsid w:val="00D129B0"/>
    <w:rsid w:val="00D130F7"/>
    <w:rsid w:val="00D14A04"/>
    <w:rsid w:val="00D16731"/>
    <w:rsid w:val="00D21F7F"/>
    <w:rsid w:val="00D220F2"/>
    <w:rsid w:val="00D227FB"/>
    <w:rsid w:val="00D24252"/>
    <w:rsid w:val="00D30DD0"/>
    <w:rsid w:val="00D514A8"/>
    <w:rsid w:val="00D56C75"/>
    <w:rsid w:val="00D667A9"/>
    <w:rsid w:val="00D66E35"/>
    <w:rsid w:val="00D671EC"/>
    <w:rsid w:val="00D804BB"/>
    <w:rsid w:val="00D82F5C"/>
    <w:rsid w:val="00D84451"/>
    <w:rsid w:val="00D85517"/>
    <w:rsid w:val="00D87992"/>
    <w:rsid w:val="00D9715F"/>
    <w:rsid w:val="00DA35D1"/>
    <w:rsid w:val="00DB3C8A"/>
    <w:rsid w:val="00DB615F"/>
    <w:rsid w:val="00DC2BA5"/>
    <w:rsid w:val="00DC3FD7"/>
    <w:rsid w:val="00DD7508"/>
    <w:rsid w:val="00DE627A"/>
    <w:rsid w:val="00DF391A"/>
    <w:rsid w:val="00DF5236"/>
    <w:rsid w:val="00DF65E6"/>
    <w:rsid w:val="00E03393"/>
    <w:rsid w:val="00E30799"/>
    <w:rsid w:val="00E32687"/>
    <w:rsid w:val="00E35022"/>
    <w:rsid w:val="00E558E6"/>
    <w:rsid w:val="00E6328E"/>
    <w:rsid w:val="00E65C62"/>
    <w:rsid w:val="00E7319A"/>
    <w:rsid w:val="00E7419D"/>
    <w:rsid w:val="00E74843"/>
    <w:rsid w:val="00E91CA1"/>
    <w:rsid w:val="00EA00F5"/>
    <w:rsid w:val="00EA5681"/>
    <w:rsid w:val="00EB03A3"/>
    <w:rsid w:val="00EB0519"/>
    <w:rsid w:val="00EB557A"/>
    <w:rsid w:val="00EB6CF8"/>
    <w:rsid w:val="00EC2BA7"/>
    <w:rsid w:val="00ED762F"/>
    <w:rsid w:val="00EE2D92"/>
    <w:rsid w:val="00EF0101"/>
    <w:rsid w:val="00EF335D"/>
    <w:rsid w:val="00EF4AD6"/>
    <w:rsid w:val="00F00201"/>
    <w:rsid w:val="00F0218C"/>
    <w:rsid w:val="00F021A7"/>
    <w:rsid w:val="00F10CEA"/>
    <w:rsid w:val="00F1108D"/>
    <w:rsid w:val="00F1702B"/>
    <w:rsid w:val="00F17F1C"/>
    <w:rsid w:val="00F27FFD"/>
    <w:rsid w:val="00F4141C"/>
    <w:rsid w:val="00F50D00"/>
    <w:rsid w:val="00F528E2"/>
    <w:rsid w:val="00F555DB"/>
    <w:rsid w:val="00F56056"/>
    <w:rsid w:val="00F574B1"/>
    <w:rsid w:val="00F7084C"/>
    <w:rsid w:val="00F7599B"/>
    <w:rsid w:val="00F82214"/>
    <w:rsid w:val="00F84D4F"/>
    <w:rsid w:val="00F91DA3"/>
    <w:rsid w:val="00F92DC5"/>
    <w:rsid w:val="00F97D8D"/>
    <w:rsid w:val="00FA3896"/>
    <w:rsid w:val="00FB0458"/>
    <w:rsid w:val="00FB1448"/>
    <w:rsid w:val="00FB1501"/>
    <w:rsid w:val="00FC4014"/>
    <w:rsid w:val="00FC4E91"/>
    <w:rsid w:val="00FD0E3F"/>
    <w:rsid w:val="00FE1720"/>
    <w:rsid w:val="00FF05AE"/>
    <w:rsid w:val="00FF4D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5:docId w15:val="{D0EE0386-4C5E-4A8A-8B6A-6171FDEF6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9A7"/>
    <w:pPr>
      <w:jc w:val="center"/>
    </w:pPr>
    <w:rPr>
      <w:rFonts w:ascii="Times New Roman" w:hAnsi="Times New Roman"/>
      <w:sz w:val="24"/>
    </w:rPr>
  </w:style>
  <w:style w:type="paragraph" w:styleId="Heading1">
    <w:name w:val="heading 1"/>
    <w:basedOn w:val="Normal"/>
    <w:next w:val="Normal"/>
    <w:link w:val="Heading1Char"/>
    <w:uiPriority w:val="9"/>
    <w:qFormat/>
    <w:rsid w:val="00D16731"/>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D16731"/>
    <w:pPr>
      <w:keepNext/>
      <w:keepLines/>
      <w:spacing w:before="160" w:after="1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3D5707"/>
    <w:pPr>
      <w:keepNext/>
      <w:keepLines/>
      <w:spacing w:before="160" w:after="120"/>
      <w:outlineLvl w:val="2"/>
    </w:pPr>
    <w:rPr>
      <w:rFonts w:eastAsiaTheme="majorEastAsia" w:cstheme="majorBidi"/>
      <w:b/>
      <w:szCs w:val="24"/>
    </w:rPr>
  </w:style>
  <w:style w:type="paragraph" w:styleId="Heading4">
    <w:name w:val="heading 4"/>
    <w:basedOn w:val="Normal"/>
    <w:link w:val="Heading4Char"/>
    <w:uiPriority w:val="9"/>
    <w:qFormat/>
    <w:rsid w:val="0013798D"/>
    <w:pPr>
      <w:spacing w:before="100" w:beforeAutospacing="1" w:after="100" w:afterAutospacing="1" w:line="240" w:lineRule="auto"/>
      <w:outlineLvl w:val="3"/>
    </w:pPr>
    <w:rPr>
      <w:rFonts w:eastAsia="Times New Roman" w:cs="Times New Roman"/>
      <w:b/>
      <w:bCs/>
      <w:szCs w:val="24"/>
    </w:rPr>
  </w:style>
  <w:style w:type="paragraph" w:styleId="Heading5">
    <w:name w:val="heading 5"/>
    <w:basedOn w:val="Normal"/>
    <w:next w:val="Normal"/>
    <w:link w:val="Heading5Char"/>
    <w:uiPriority w:val="9"/>
    <w:unhideWhenUsed/>
    <w:qFormat/>
    <w:rsid w:val="00D87992"/>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D8799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56314"/>
    <w:pPr>
      <w:ind w:left="720"/>
      <w:contextualSpacing/>
    </w:pPr>
  </w:style>
  <w:style w:type="paragraph" w:styleId="FootnoteText">
    <w:name w:val="footnote text"/>
    <w:basedOn w:val="Normal"/>
    <w:link w:val="FootnoteTextChar"/>
    <w:uiPriority w:val="99"/>
    <w:unhideWhenUsed/>
    <w:rsid w:val="00756314"/>
    <w:pPr>
      <w:spacing w:after="0" w:line="240" w:lineRule="auto"/>
    </w:pPr>
    <w:rPr>
      <w:sz w:val="20"/>
      <w:szCs w:val="20"/>
    </w:rPr>
  </w:style>
  <w:style w:type="character" w:customStyle="1" w:styleId="FootnoteTextChar">
    <w:name w:val="Footnote Text Char"/>
    <w:basedOn w:val="DefaultParagraphFont"/>
    <w:link w:val="FootnoteText"/>
    <w:uiPriority w:val="99"/>
    <w:rsid w:val="00756314"/>
    <w:rPr>
      <w:sz w:val="20"/>
      <w:szCs w:val="20"/>
    </w:rPr>
  </w:style>
  <w:style w:type="character" w:styleId="FootnoteReference">
    <w:name w:val="footnote reference"/>
    <w:basedOn w:val="DefaultParagraphFont"/>
    <w:uiPriority w:val="99"/>
    <w:semiHidden/>
    <w:unhideWhenUsed/>
    <w:rsid w:val="00756314"/>
    <w:rPr>
      <w:vertAlign w:val="superscript"/>
    </w:rPr>
  </w:style>
  <w:style w:type="character" w:styleId="Hyperlink">
    <w:name w:val="Hyperlink"/>
    <w:basedOn w:val="DefaultParagraphFont"/>
    <w:uiPriority w:val="99"/>
    <w:unhideWhenUsed/>
    <w:rsid w:val="00756314"/>
    <w:rPr>
      <w:color w:val="0563C1" w:themeColor="hyperlink"/>
      <w:u w:val="single"/>
    </w:rPr>
  </w:style>
  <w:style w:type="table" w:styleId="TableGrid">
    <w:name w:val="Table Grid"/>
    <w:basedOn w:val="TableNormal"/>
    <w:uiPriority w:val="39"/>
    <w:rsid w:val="00E6328E"/>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E6328E"/>
  </w:style>
  <w:style w:type="paragraph" w:styleId="Subtitle">
    <w:name w:val="Subtitle"/>
    <w:basedOn w:val="Normal"/>
    <w:next w:val="Normal"/>
    <w:link w:val="SubtitleChar"/>
    <w:uiPriority w:val="11"/>
    <w:qFormat/>
    <w:rsid w:val="00F91DA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91DA3"/>
    <w:rPr>
      <w:rFonts w:eastAsiaTheme="minorEastAsia"/>
      <w:color w:val="5A5A5A" w:themeColor="text1" w:themeTint="A5"/>
      <w:spacing w:val="15"/>
    </w:rPr>
  </w:style>
  <w:style w:type="character" w:customStyle="1" w:styleId="Heading4Char">
    <w:name w:val="Heading 4 Char"/>
    <w:basedOn w:val="DefaultParagraphFont"/>
    <w:link w:val="Heading4"/>
    <w:uiPriority w:val="9"/>
    <w:rsid w:val="0013798D"/>
    <w:rPr>
      <w:rFonts w:ascii="Times New Roman" w:eastAsia="Times New Roman" w:hAnsi="Times New Roman" w:cs="Times New Roman"/>
      <w:b/>
      <w:bCs/>
      <w:sz w:val="24"/>
      <w:szCs w:val="24"/>
    </w:rPr>
  </w:style>
  <w:style w:type="paragraph" w:customStyle="1" w:styleId="Default">
    <w:name w:val="Default"/>
    <w:rsid w:val="0013798D"/>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Header">
    <w:name w:val="header"/>
    <w:basedOn w:val="Normal"/>
    <w:link w:val="HeaderChar"/>
    <w:uiPriority w:val="99"/>
    <w:unhideWhenUsed/>
    <w:rsid w:val="0013798D"/>
    <w:pPr>
      <w:tabs>
        <w:tab w:val="center" w:pos="4680"/>
        <w:tab w:val="right" w:pos="9360"/>
      </w:tabs>
      <w:spacing w:after="0" w:line="240" w:lineRule="auto"/>
    </w:pPr>
    <w:rPr>
      <w:lang w:val="id-ID"/>
    </w:rPr>
  </w:style>
  <w:style w:type="character" w:customStyle="1" w:styleId="HeaderChar">
    <w:name w:val="Header Char"/>
    <w:basedOn w:val="DefaultParagraphFont"/>
    <w:link w:val="Header"/>
    <w:uiPriority w:val="99"/>
    <w:rsid w:val="0013798D"/>
    <w:rPr>
      <w:lang w:val="id-ID"/>
    </w:rPr>
  </w:style>
  <w:style w:type="paragraph" w:styleId="Footer">
    <w:name w:val="footer"/>
    <w:basedOn w:val="Normal"/>
    <w:link w:val="FooterChar"/>
    <w:uiPriority w:val="99"/>
    <w:unhideWhenUsed/>
    <w:rsid w:val="0013798D"/>
    <w:pPr>
      <w:tabs>
        <w:tab w:val="center" w:pos="4680"/>
        <w:tab w:val="right" w:pos="9360"/>
      </w:tabs>
      <w:spacing w:after="0" w:line="240" w:lineRule="auto"/>
    </w:pPr>
    <w:rPr>
      <w:lang w:val="id-ID"/>
    </w:rPr>
  </w:style>
  <w:style w:type="character" w:customStyle="1" w:styleId="FooterChar">
    <w:name w:val="Footer Char"/>
    <w:basedOn w:val="DefaultParagraphFont"/>
    <w:link w:val="Footer"/>
    <w:uiPriority w:val="99"/>
    <w:rsid w:val="0013798D"/>
    <w:rPr>
      <w:lang w:val="id-ID"/>
    </w:rPr>
  </w:style>
  <w:style w:type="character" w:customStyle="1" w:styleId="Heading1Char">
    <w:name w:val="Heading 1 Char"/>
    <w:basedOn w:val="DefaultParagraphFont"/>
    <w:link w:val="Heading1"/>
    <w:uiPriority w:val="9"/>
    <w:rsid w:val="00D16731"/>
    <w:rPr>
      <w:rFonts w:ascii="Times New Roman" w:eastAsiaTheme="majorEastAsia" w:hAnsi="Times New Roman" w:cstheme="majorBidi"/>
      <w:b/>
      <w:sz w:val="24"/>
      <w:szCs w:val="32"/>
    </w:rPr>
  </w:style>
  <w:style w:type="character" w:customStyle="1" w:styleId="Heading5Char">
    <w:name w:val="Heading 5 Char"/>
    <w:basedOn w:val="DefaultParagraphFont"/>
    <w:link w:val="Heading5"/>
    <w:uiPriority w:val="9"/>
    <w:rsid w:val="00D8799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D87992"/>
    <w:rPr>
      <w:rFonts w:asciiTheme="majorHAnsi" w:eastAsiaTheme="majorEastAsia" w:hAnsiTheme="majorHAnsi" w:cstheme="majorBidi"/>
      <w:color w:val="1F4D78" w:themeColor="accent1" w:themeShade="7F"/>
    </w:rPr>
  </w:style>
  <w:style w:type="table" w:customStyle="1" w:styleId="TableGrid0">
    <w:name w:val="TableGrid"/>
    <w:rsid w:val="00D87992"/>
    <w:pPr>
      <w:spacing w:after="0" w:line="240" w:lineRule="auto"/>
    </w:pPr>
    <w:rPr>
      <w:rFonts w:eastAsiaTheme="minorEastAsia"/>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D16731"/>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3D5707"/>
    <w:rPr>
      <w:rFonts w:ascii="Times New Roman" w:eastAsiaTheme="majorEastAsia" w:hAnsi="Times New Roman" w:cstheme="majorBidi"/>
      <w:b/>
      <w:sz w:val="24"/>
      <w:szCs w:val="24"/>
    </w:rPr>
  </w:style>
  <w:style w:type="paragraph" w:styleId="BalloonText">
    <w:name w:val="Balloon Text"/>
    <w:basedOn w:val="Normal"/>
    <w:link w:val="BalloonTextChar"/>
    <w:uiPriority w:val="99"/>
    <w:semiHidden/>
    <w:unhideWhenUsed/>
    <w:rsid w:val="003D57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707"/>
    <w:rPr>
      <w:rFonts w:ascii="Segoe UI" w:hAnsi="Segoe UI" w:cs="Segoe UI"/>
      <w:sz w:val="18"/>
      <w:szCs w:val="18"/>
    </w:rPr>
  </w:style>
  <w:style w:type="paragraph" w:styleId="TOCHeading">
    <w:name w:val="TOC Heading"/>
    <w:basedOn w:val="Heading1"/>
    <w:next w:val="Normal"/>
    <w:uiPriority w:val="39"/>
    <w:unhideWhenUsed/>
    <w:qFormat/>
    <w:rsid w:val="006401E5"/>
    <w:pPr>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6401E5"/>
    <w:pPr>
      <w:spacing w:after="100"/>
    </w:pPr>
  </w:style>
  <w:style w:type="paragraph" w:styleId="TOC2">
    <w:name w:val="toc 2"/>
    <w:basedOn w:val="Normal"/>
    <w:next w:val="Normal"/>
    <w:autoRedefine/>
    <w:uiPriority w:val="39"/>
    <w:unhideWhenUsed/>
    <w:rsid w:val="00521CAD"/>
    <w:pPr>
      <w:tabs>
        <w:tab w:val="left" w:pos="540"/>
        <w:tab w:val="left" w:pos="1540"/>
        <w:tab w:val="right" w:leader="dot" w:pos="7928"/>
      </w:tabs>
      <w:spacing w:after="100"/>
      <w:ind w:left="240"/>
      <w:jc w:val="both"/>
    </w:pPr>
  </w:style>
  <w:style w:type="paragraph" w:styleId="TOC3">
    <w:name w:val="toc 3"/>
    <w:basedOn w:val="Normal"/>
    <w:next w:val="Normal"/>
    <w:autoRedefine/>
    <w:uiPriority w:val="39"/>
    <w:unhideWhenUsed/>
    <w:rsid w:val="004C5729"/>
    <w:pPr>
      <w:tabs>
        <w:tab w:val="left" w:pos="630"/>
        <w:tab w:val="right" w:leader="dot" w:pos="7920"/>
      </w:tabs>
      <w:spacing w:after="100" w:line="360" w:lineRule="auto"/>
      <w:ind w:left="630" w:hanging="270"/>
      <w:jc w:val="both"/>
    </w:pPr>
  </w:style>
  <w:style w:type="paragraph" w:styleId="Caption">
    <w:name w:val="caption"/>
    <w:basedOn w:val="Normal"/>
    <w:next w:val="Normal"/>
    <w:uiPriority w:val="35"/>
    <w:unhideWhenUsed/>
    <w:qFormat/>
    <w:rsid w:val="0023037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0083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013335">
      <w:bodyDiv w:val="1"/>
      <w:marLeft w:val="0"/>
      <w:marRight w:val="0"/>
      <w:marTop w:val="0"/>
      <w:marBottom w:val="0"/>
      <w:divBdr>
        <w:top w:val="none" w:sz="0" w:space="0" w:color="auto"/>
        <w:left w:val="none" w:sz="0" w:space="0" w:color="auto"/>
        <w:bottom w:val="none" w:sz="0" w:space="0" w:color="auto"/>
        <w:right w:val="none" w:sz="0" w:space="0" w:color="auto"/>
      </w:divBdr>
      <w:divsChild>
        <w:div w:id="936255605">
          <w:marLeft w:val="0"/>
          <w:marRight w:val="0"/>
          <w:marTop w:val="0"/>
          <w:marBottom w:val="0"/>
          <w:divBdr>
            <w:top w:val="none" w:sz="0" w:space="0" w:color="auto"/>
            <w:left w:val="none" w:sz="0" w:space="0" w:color="auto"/>
            <w:bottom w:val="none" w:sz="0" w:space="0" w:color="auto"/>
            <w:right w:val="none" w:sz="0" w:space="0" w:color="auto"/>
          </w:divBdr>
          <w:divsChild>
            <w:div w:id="1660184104">
              <w:marLeft w:val="0"/>
              <w:marRight w:val="0"/>
              <w:marTop w:val="0"/>
              <w:marBottom w:val="0"/>
              <w:divBdr>
                <w:top w:val="none" w:sz="0" w:space="0" w:color="auto"/>
                <w:left w:val="none" w:sz="0" w:space="0" w:color="auto"/>
                <w:bottom w:val="none" w:sz="0" w:space="0" w:color="auto"/>
                <w:right w:val="none" w:sz="0" w:space="0" w:color="auto"/>
              </w:divBdr>
              <w:divsChild>
                <w:div w:id="1243487413">
                  <w:marLeft w:val="0"/>
                  <w:marRight w:val="0"/>
                  <w:marTop w:val="0"/>
                  <w:marBottom w:val="0"/>
                  <w:divBdr>
                    <w:top w:val="none" w:sz="0" w:space="0" w:color="auto"/>
                    <w:left w:val="none" w:sz="0" w:space="0" w:color="auto"/>
                    <w:bottom w:val="none" w:sz="0" w:space="0" w:color="auto"/>
                    <w:right w:val="none" w:sz="0" w:space="0" w:color="auto"/>
                  </w:divBdr>
                </w:div>
                <w:div w:id="1445540921">
                  <w:marLeft w:val="0"/>
                  <w:marRight w:val="0"/>
                  <w:marTop w:val="0"/>
                  <w:marBottom w:val="0"/>
                  <w:divBdr>
                    <w:top w:val="none" w:sz="0" w:space="0" w:color="auto"/>
                    <w:left w:val="none" w:sz="0" w:space="0" w:color="auto"/>
                    <w:bottom w:val="none" w:sz="0" w:space="0" w:color="auto"/>
                    <w:right w:val="none" w:sz="0" w:space="0" w:color="auto"/>
                  </w:divBdr>
                </w:div>
                <w:div w:id="1997032474">
                  <w:marLeft w:val="0"/>
                  <w:marRight w:val="0"/>
                  <w:marTop w:val="0"/>
                  <w:marBottom w:val="0"/>
                  <w:divBdr>
                    <w:top w:val="none" w:sz="0" w:space="0" w:color="auto"/>
                    <w:left w:val="none" w:sz="0" w:space="0" w:color="auto"/>
                    <w:bottom w:val="none" w:sz="0" w:space="0" w:color="auto"/>
                    <w:right w:val="none" w:sz="0" w:space="0" w:color="auto"/>
                  </w:divBdr>
                </w:div>
                <w:div w:id="245461575">
                  <w:marLeft w:val="0"/>
                  <w:marRight w:val="0"/>
                  <w:marTop w:val="0"/>
                  <w:marBottom w:val="0"/>
                  <w:divBdr>
                    <w:top w:val="none" w:sz="0" w:space="0" w:color="auto"/>
                    <w:left w:val="none" w:sz="0" w:space="0" w:color="auto"/>
                    <w:bottom w:val="none" w:sz="0" w:space="0" w:color="auto"/>
                    <w:right w:val="none" w:sz="0" w:space="0" w:color="auto"/>
                  </w:divBdr>
                </w:div>
                <w:div w:id="1118523980">
                  <w:marLeft w:val="0"/>
                  <w:marRight w:val="0"/>
                  <w:marTop w:val="0"/>
                  <w:marBottom w:val="0"/>
                  <w:divBdr>
                    <w:top w:val="none" w:sz="0" w:space="0" w:color="auto"/>
                    <w:left w:val="none" w:sz="0" w:space="0" w:color="auto"/>
                    <w:bottom w:val="none" w:sz="0" w:space="0" w:color="auto"/>
                    <w:right w:val="none" w:sz="0" w:space="0" w:color="auto"/>
                  </w:divBdr>
                </w:div>
                <w:div w:id="1056733393">
                  <w:marLeft w:val="0"/>
                  <w:marRight w:val="0"/>
                  <w:marTop w:val="0"/>
                  <w:marBottom w:val="0"/>
                  <w:divBdr>
                    <w:top w:val="none" w:sz="0" w:space="0" w:color="auto"/>
                    <w:left w:val="none" w:sz="0" w:space="0" w:color="auto"/>
                    <w:bottom w:val="none" w:sz="0" w:space="0" w:color="auto"/>
                    <w:right w:val="none" w:sz="0" w:space="0" w:color="auto"/>
                  </w:divBdr>
                </w:div>
                <w:div w:id="159782785">
                  <w:marLeft w:val="0"/>
                  <w:marRight w:val="0"/>
                  <w:marTop w:val="0"/>
                  <w:marBottom w:val="0"/>
                  <w:divBdr>
                    <w:top w:val="none" w:sz="0" w:space="0" w:color="auto"/>
                    <w:left w:val="none" w:sz="0" w:space="0" w:color="auto"/>
                    <w:bottom w:val="none" w:sz="0" w:space="0" w:color="auto"/>
                    <w:right w:val="none" w:sz="0" w:space="0" w:color="auto"/>
                  </w:divBdr>
                </w:div>
                <w:div w:id="1169830748">
                  <w:marLeft w:val="0"/>
                  <w:marRight w:val="0"/>
                  <w:marTop w:val="0"/>
                  <w:marBottom w:val="0"/>
                  <w:divBdr>
                    <w:top w:val="none" w:sz="0" w:space="0" w:color="auto"/>
                    <w:left w:val="none" w:sz="0" w:space="0" w:color="auto"/>
                    <w:bottom w:val="none" w:sz="0" w:space="0" w:color="auto"/>
                    <w:right w:val="none" w:sz="0" w:space="0" w:color="auto"/>
                  </w:divBdr>
                </w:div>
                <w:div w:id="1527450513">
                  <w:marLeft w:val="0"/>
                  <w:marRight w:val="0"/>
                  <w:marTop w:val="0"/>
                  <w:marBottom w:val="0"/>
                  <w:divBdr>
                    <w:top w:val="none" w:sz="0" w:space="0" w:color="auto"/>
                    <w:left w:val="none" w:sz="0" w:space="0" w:color="auto"/>
                    <w:bottom w:val="none" w:sz="0" w:space="0" w:color="auto"/>
                    <w:right w:val="none" w:sz="0" w:space="0" w:color="auto"/>
                  </w:divBdr>
                </w:div>
                <w:div w:id="1322543946">
                  <w:marLeft w:val="0"/>
                  <w:marRight w:val="0"/>
                  <w:marTop w:val="0"/>
                  <w:marBottom w:val="0"/>
                  <w:divBdr>
                    <w:top w:val="none" w:sz="0" w:space="0" w:color="auto"/>
                    <w:left w:val="none" w:sz="0" w:space="0" w:color="auto"/>
                    <w:bottom w:val="none" w:sz="0" w:space="0" w:color="auto"/>
                    <w:right w:val="none" w:sz="0" w:space="0" w:color="auto"/>
                  </w:divBdr>
                </w:div>
                <w:div w:id="667757198">
                  <w:marLeft w:val="0"/>
                  <w:marRight w:val="0"/>
                  <w:marTop w:val="0"/>
                  <w:marBottom w:val="0"/>
                  <w:divBdr>
                    <w:top w:val="none" w:sz="0" w:space="0" w:color="auto"/>
                    <w:left w:val="none" w:sz="0" w:space="0" w:color="auto"/>
                    <w:bottom w:val="none" w:sz="0" w:space="0" w:color="auto"/>
                    <w:right w:val="none" w:sz="0" w:space="0" w:color="auto"/>
                  </w:divBdr>
                </w:div>
                <w:div w:id="312375545">
                  <w:marLeft w:val="0"/>
                  <w:marRight w:val="0"/>
                  <w:marTop w:val="0"/>
                  <w:marBottom w:val="0"/>
                  <w:divBdr>
                    <w:top w:val="none" w:sz="0" w:space="0" w:color="auto"/>
                    <w:left w:val="none" w:sz="0" w:space="0" w:color="auto"/>
                    <w:bottom w:val="none" w:sz="0" w:space="0" w:color="auto"/>
                    <w:right w:val="none" w:sz="0" w:space="0" w:color="auto"/>
                  </w:divBdr>
                </w:div>
                <w:div w:id="3941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620495">
      <w:bodyDiv w:val="1"/>
      <w:marLeft w:val="0"/>
      <w:marRight w:val="0"/>
      <w:marTop w:val="0"/>
      <w:marBottom w:val="0"/>
      <w:divBdr>
        <w:top w:val="none" w:sz="0" w:space="0" w:color="auto"/>
        <w:left w:val="none" w:sz="0" w:space="0" w:color="auto"/>
        <w:bottom w:val="none" w:sz="0" w:space="0" w:color="auto"/>
        <w:right w:val="none" w:sz="0" w:space="0" w:color="auto"/>
      </w:divBdr>
      <w:divsChild>
        <w:div w:id="1429623312">
          <w:marLeft w:val="0"/>
          <w:marRight w:val="0"/>
          <w:marTop w:val="0"/>
          <w:marBottom w:val="0"/>
          <w:divBdr>
            <w:top w:val="none" w:sz="0" w:space="0" w:color="auto"/>
            <w:left w:val="none" w:sz="0" w:space="0" w:color="auto"/>
            <w:bottom w:val="none" w:sz="0" w:space="0" w:color="auto"/>
            <w:right w:val="none" w:sz="0" w:space="0" w:color="auto"/>
          </w:divBdr>
          <w:divsChild>
            <w:div w:id="564536878">
              <w:marLeft w:val="0"/>
              <w:marRight w:val="0"/>
              <w:marTop w:val="0"/>
              <w:marBottom w:val="0"/>
              <w:divBdr>
                <w:top w:val="none" w:sz="0" w:space="0" w:color="auto"/>
                <w:left w:val="none" w:sz="0" w:space="0" w:color="auto"/>
                <w:bottom w:val="none" w:sz="0" w:space="0" w:color="auto"/>
                <w:right w:val="none" w:sz="0" w:space="0" w:color="auto"/>
              </w:divBdr>
              <w:divsChild>
                <w:div w:id="141125454">
                  <w:marLeft w:val="0"/>
                  <w:marRight w:val="0"/>
                  <w:marTop w:val="0"/>
                  <w:marBottom w:val="0"/>
                  <w:divBdr>
                    <w:top w:val="none" w:sz="0" w:space="0" w:color="auto"/>
                    <w:left w:val="none" w:sz="0" w:space="0" w:color="auto"/>
                    <w:bottom w:val="none" w:sz="0" w:space="0" w:color="auto"/>
                    <w:right w:val="none" w:sz="0" w:space="0" w:color="auto"/>
                  </w:divBdr>
                </w:div>
                <w:div w:id="795487883">
                  <w:marLeft w:val="0"/>
                  <w:marRight w:val="0"/>
                  <w:marTop w:val="0"/>
                  <w:marBottom w:val="0"/>
                  <w:divBdr>
                    <w:top w:val="none" w:sz="0" w:space="0" w:color="auto"/>
                    <w:left w:val="none" w:sz="0" w:space="0" w:color="auto"/>
                    <w:bottom w:val="none" w:sz="0" w:space="0" w:color="auto"/>
                    <w:right w:val="none" w:sz="0" w:space="0" w:color="auto"/>
                  </w:divBdr>
                </w:div>
                <w:div w:id="414668184">
                  <w:marLeft w:val="0"/>
                  <w:marRight w:val="0"/>
                  <w:marTop w:val="0"/>
                  <w:marBottom w:val="0"/>
                  <w:divBdr>
                    <w:top w:val="none" w:sz="0" w:space="0" w:color="auto"/>
                    <w:left w:val="none" w:sz="0" w:space="0" w:color="auto"/>
                    <w:bottom w:val="none" w:sz="0" w:space="0" w:color="auto"/>
                    <w:right w:val="none" w:sz="0" w:space="0" w:color="auto"/>
                  </w:divBdr>
                </w:div>
                <w:div w:id="977294953">
                  <w:marLeft w:val="0"/>
                  <w:marRight w:val="0"/>
                  <w:marTop w:val="0"/>
                  <w:marBottom w:val="0"/>
                  <w:divBdr>
                    <w:top w:val="none" w:sz="0" w:space="0" w:color="auto"/>
                    <w:left w:val="none" w:sz="0" w:space="0" w:color="auto"/>
                    <w:bottom w:val="none" w:sz="0" w:space="0" w:color="auto"/>
                    <w:right w:val="none" w:sz="0" w:space="0" w:color="auto"/>
                  </w:divBdr>
                </w:div>
                <w:div w:id="433668336">
                  <w:marLeft w:val="0"/>
                  <w:marRight w:val="0"/>
                  <w:marTop w:val="0"/>
                  <w:marBottom w:val="0"/>
                  <w:divBdr>
                    <w:top w:val="none" w:sz="0" w:space="0" w:color="auto"/>
                    <w:left w:val="none" w:sz="0" w:space="0" w:color="auto"/>
                    <w:bottom w:val="none" w:sz="0" w:space="0" w:color="auto"/>
                    <w:right w:val="none" w:sz="0" w:space="0" w:color="auto"/>
                  </w:divBdr>
                </w:div>
                <w:div w:id="1482696555">
                  <w:marLeft w:val="0"/>
                  <w:marRight w:val="0"/>
                  <w:marTop w:val="0"/>
                  <w:marBottom w:val="0"/>
                  <w:divBdr>
                    <w:top w:val="none" w:sz="0" w:space="0" w:color="auto"/>
                    <w:left w:val="none" w:sz="0" w:space="0" w:color="auto"/>
                    <w:bottom w:val="none" w:sz="0" w:space="0" w:color="auto"/>
                    <w:right w:val="none" w:sz="0" w:space="0" w:color="auto"/>
                  </w:divBdr>
                </w:div>
                <w:div w:id="904216715">
                  <w:marLeft w:val="0"/>
                  <w:marRight w:val="0"/>
                  <w:marTop w:val="0"/>
                  <w:marBottom w:val="0"/>
                  <w:divBdr>
                    <w:top w:val="none" w:sz="0" w:space="0" w:color="auto"/>
                    <w:left w:val="none" w:sz="0" w:space="0" w:color="auto"/>
                    <w:bottom w:val="none" w:sz="0" w:space="0" w:color="auto"/>
                    <w:right w:val="none" w:sz="0" w:space="0" w:color="auto"/>
                  </w:divBdr>
                </w:div>
                <w:div w:id="1085028243">
                  <w:marLeft w:val="0"/>
                  <w:marRight w:val="0"/>
                  <w:marTop w:val="0"/>
                  <w:marBottom w:val="0"/>
                  <w:divBdr>
                    <w:top w:val="none" w:sz="0" w:space="0" w:color="auto"/>
                    <w:left w:val="none" w:sz="0" w:space="0" w:color="auto"/>
                    <w:bottom w:val="none" w:sz="0" w:space="0" w:color="auto"/>
                    <w:right w:val="none" w:sz="0" w:space="0" w:color="auto"/>
                  </w:divBdr>
                </w:div>
                <w:div w:id="402678546">
                  <w:marLeft w:val="0"/>
                  <w:marRight w:val="0"/>
                  <w:marTop w:val="0"/>
                  <w:marBottom w:val="0"/>
                  <w:divBdr>
                    <w:top w:val="none" w:sz="0" w:space="0" w:color="auto"/>
                    <w:left w:val="none" w:sz="0" w:space="0" w:color="auto"/>
                    <w:bottom w:val="none" w:sz="0" w:space="0" w:color="auto"/>
                    <w:right w:val="none" w:sz="0" w:space="0" w:color="auto"/>
                  </w:divBdr>
                </w:div>
                <w:div w:id="1235361455">
                  <w:marLeft w:val="0"/>
                  <w:marRight w:val="0"/>
                  <w:marTop w:val="0"/>
                  <w:marBottom w:val="0"/>
                  <w:divBdr>
                    <w:top w:val="none" w:sz="0" w:space="0" w:color="auto"/>
                    <w:left w:val="none" w:sz="0" w:space="0" w:color="auto"/>
                    <w:bottom w:val="none" w:sz="0" w:space="0" w:color="auto"/>
                    <w:right w:val="none" w:sz="0" w:space="0" w:color="auto"/>
                  </w:divBdr>
                </w:div>
                <w:div w:id="560944031">
                  <w:marLeft w:val="0"/>
                  <w:marRight w:val="0"/>
                  <w:marTop w:val="0"/>
                  <w:marBottom w:val="0"/>
                  <w:divBdr>
                    <w:top w:val="none" w:sz="0" w:space="0" w:color="auto"/>
                    <w:left w:val="none" w:sz="0" w:space="0" w:color="auto"/>
                    <w:bottom w:val="none" w:sz="0" w:space="0" w:color="auto"/>
                    <w:right w:val="none" w:sz="0" w:space="0" w:color="auto"/>
                  </w:divBdr>
                </w:div>
                <w:div w:id="154079104">
                  <w:marLeft w:val="0"/>
                  <w:marRight w:val="0"/>
                  <w:marTop w:val="0"/>
                  <w:marBottom w:val="0"/>
                  <w:divBdr>
                    <w:top w:val="none" w:sz="0" w:space="0" w:color="auto"/>
                    <w:left w:val="none" w:sz="0" w:space="0" w:color="auto"/>
                    <w:bottom w:val="none" w:sz="0" w:space="0" w:color="auto"/>
                    <w:right w:val="none" w:sz="0" w:space="0" w:color="auto"/>
                  </w:divBdr>
                </w:div>
                <w:div w:id="109258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SKRIPSI%20SAYA%20BISMILLAH%20SELESAI\SKRIPSI.docx" TargetMode="Externa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footer" Target="footer6.xml"/><Relationship Id="rId21" Type="http://schemas.openxmlformats.org/officeDocument/2006/relationships/header" Target="header5.xml"/><Relationship Id="rId34" Type="http://schemas.openxmlformats.org/officeDocument/2006/relationships/header" Target="header11.xml"/><Relationship Id="rId42" Type="http://schemas.openxmlformats.org/officeDocument/2006/relationships/header" Target="header17.xml"/><Relationship Id="rId47" Type="http://schemas.openxmlformats.org/officeDocument/2006/relationships/footer" Target="footer8.xml"/><Relationship Id="rId50" Type="http://schemas.openxmlformats.org/officeDocument/2006/relationships/hyperlink" Target="https://ditpdpontren.kemenag.go.id/pdpp/statistik?id=35" TargetMode="External"/><Relationship Id="rId55" Type="http://schemas.openxmlformats.org/officeDocument/2006/relationships/hyperlink" Target="https://www.kominfo.go.id/content/detail/34872/bangkitkan-ekonomi-lokal-pemerintah-dorong-pengembangan-umkm-dan-pariwisata-halal/0/berita"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70.png"/><Relationship Id="rId11" Type="http://schemas.openxmlformats.org/officeDocument/2006/relationships/image" Target="media/image4.jpg"/><Relationship Id="rId24" Type="http://schemas.openxmlformats.org/officeDocument/2006/relationships/header" Target="header7.xml"/><Relationship Id="rId32" Type="http://schemas.openxmlformats.org/officeDocument/2006/relationships/image" Target="media/image9.png"/><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header" Target="header19.xml"/><Relationship Id="rId53" Type="http://schemas.openxmlformats.org/officeDocument/2006/relationships/hyperlink" Target="https://text-id.123dok.com/document/ky60wo67y-visi-dan-misi-zoya-struktur-bagan-organisasi-zoya.html" TargetMode="External"/><Relationship Id="rId58" Type="http://schemas.openxmlformats.org/officeDocument/2006/relationships/hyperlink" Target="https://www.zoya.co.id/pages/about-us" TargetMode="External"/><Relationship Id="rId5" Type="http://schemas.openxmlformats.org/officeDocument/2006/relationships/webSettings" Target="webSettings.xml"/><Relationship Id="rId61" Type="http://schemas.openxmlformats.org/officeDocument/2006/relationships/footer" Target="footer9.xml"/><Relationship Id="rId19" Type="http://schemas.openxmlformats.org/officeDocument/2006/relationships/hyperlink" Target="http://www.topbrand-award.com" TargetMode="Externa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eader" Target="header9.xml"/><Relationship Id="rId30" Type="http://schemas.openxmlformats.org/officeDocument/2006/relationships/image" Target="media/image8.png"/><Relationship Id="rId35" Type="http://schemas.openxmlformats.org/officeDocument/2006/relationships/footer" Target="footer5.xml"/><Relationship Id="rId43" Type="http://schemas.openxmlformats.org/officeDocument/2006/relationships/footer" Target="footer7.xml"/><Relationship Id="rId48" Type="http://schemas.openxmlformats.org/officeDocument/2006/relationships/header" Target="header21.xml"/><Relationship Id="rId56" Type="http://schemas.openxmlformats.org/officeDocument/2006/relationships/hyperlink" Target="https://www.koran.id/baju-muslim-wanita/"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ekonomi.bisnis.com/read/20200830/12/1284797/tiga-subsektor-ekonomi-kreatif-jadi-penyumbang-terbesar-pdb"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0.xml"/><Relationship Id="rId38" Type="http://schemas.openxmlformats.org/officeDocument/2006/relationships/header" Target="header14.xml"/><Relationship Id="rId46" Type="http://schemas.openxmlformats.org/officeDocument/2006/relationships/header" Target="header20.xml"/><Relationship Id="rId59" Type="http://schemas.openxmlformats.org/officeDocument/2006/relationships/header" Target="header22.xml"/><Relationship Id="rId20" Type="http://schemas.openxmlformats.org/officeDocument/2006/relationships/header" Target="header4.xml"/><Relationship Id="rId41" Type="http://schemas.openxmlformats.org/officeDocument/2006/relationships/header" Target="header16.xml"/><Relationship Id="rId54" Type="http://schemas.openxmlformats.org/officeDocument/2006/relationships/hyperlink" Target="https://www.kajianpustaka.com/2018/03/pengertian-jenis-indikator-dan-faktor-yang-mempengaruhi-gaya-hidup.html" TargetMode="External"/><Relationship Id="rId62"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image" Target="media/image7.png"/><Relationship Id="rId36" Type="http://schemas.openxmlformats.org/officeDocument/2006/relationships/header" Target="header12.xml"/><Relationship Id="rId49" Type="http://schemas.openxmlformats.org/officeDocument/2006/relationships/hyperlink" Target="http://blogger-video-tube.blogspot.com/2015/03/sekilas-tentang-brand-zoya-indonesia.html" TargetMode="External"/><Relationship Id="rId57" Type="http://schemas.openxmlformats.org/officeDocument/2006/relationships/hyperlink" Target="https://www.topbrand-award.com/top-brand-index/" TargetMode="External"/><Relationship Id="rId10" Type="http://schemas.openxmlformats.org/officeDocument/2006/relationships/image" Target="media/image3.jpg"/><Relationship Id="rId31" Type="http://schemas.openxmlformats.org/officeDocument/2006/relationships/image" Target="media/image80.png"/><Relationship Id="rId44" Type="http://schemas.openxmlformats.org/officeDocument/2006/relationships/header" Target="header18.xml"/><Relationship Id="rId52" Type="http://schemas.openxmlformats.org/officeDocument/2006/relationships/hyperlink" Target="https://id.wikipedia.org/wiki/Kabupaten_Ponorogo" TargetMode="External"/><Relationship Id="rId60"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s://www.kajianpustaka.com/2018/03/pengertian-jenis-indikator-dan-faktor-yang-mempengaruhi-gaya-hidup.html" TargetMode="External"/><Relationship Id="rId3" Type="http://schemas.openxmlformats.org/officeDocument/2006/relationships/hyperlink" Target="https://www.zoya.co.id/pages/about-us" TargetMode="External"/><Relationship Id="rId7" Type="http://schemas.openxmlformats.org/officeDocument/2006/relationships/hyperlink" Target="https://ditpdpontren.kemenag.go.id/pdpp/statistik?id=35" TargetMode="External"/><Relationship Id="rId2" Type="http://schemas.openxmlformats.org/officeDocument/2006/relationships/hyperlink" Target="https://ekonomi.bisnis.com/read/20200830/12/1284797/tiga-subsektor-ekonomi-kreatif-jadi-penyumbang-terbesar-pdb" TargetMode="External"/><Relationship Id="rId1" Type="http://schemas.openxmlformats.org/officeDocument/2006/relationships/hyperlink" Target="https://www.kominfo.go.id/content/detail/34872/bangkitkan-ekonomi-lokal-pemerintah-dorong-pengembangan-umkm-dan-pariwisata-halal/0/berita" TargetMode="External"/><Relationship Id="rId6" Type="http://schemas.openxmlformats.org/officeDocument/2006/relationships/hyperlink" Target="https://id.wikipedia.org/wiki/Kabupaten_Ponorogo" TargetMode="External"/><Relationship Id="rId5" Type="http://schemas.openxmlformats.org/officeDocument/2006/relationships/hyperlink" Target="https://www.topbrand-award.com/top-brand-index/" TargetMode="External"/><Relationship Id="rId10" Type="http://schemas.openxmlformats.org/officeDocument/2006/relationships/hyperlink" Target="https://text-id.123dok.com/document/ky60wo67y-visi-dan-misi-zoya-struktur-bagan-organisasi-zoya.html" TargetMode="External"/><Relationship Id="rId4" Type="http://schemas.openxmlformats.org/officeDocument/2006/relationships/hyperlink" Target="https://www.koran.id/baju-muslim-wanita/" TargetMode="External"/><Relationship Id="rId9" Type="http://schemas.openxmlformats.org/officeDocument/2006/relationships/hyperlink" Target="http://blogger-video-tube.blogspot.com/2015/03/sekilas-tentang-brand-zoya-indonesia.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20.xml.rels><?xml version="1.0" encoding="UTF-8" standalone="yes"?>
<Relationships xmlns="http://schemas.openxmlformats.org/package/2006/relationships"><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1" Type="http://schemas.openxmlformats.org/officeDocument/2006/relationships/image" Target="media/image6.png"/></Relationships>
</file>

<file path=word/_rels/header22.xml.rels><?xml version="1.0" encoding="UTF-8" standalone="yes"?>
<Relationships xmlns="http://schemas.openxmlformats.org/package/2006/relationships"><Relationship Id="rId1" Type="http://schemas.openxmlformats.org/officeDocument/2006/relationships/image" Target="media/image6.png"/></Relationships>
</file>

<file path=word/_rels/header23.xml.rels><?xml version="1.0" encoding="UTF-8" standalone="yes"?>
<Relationships xmlns="http://schemas.openxmlformats.org/package/2006/relationships"><Relationship Id="rId1" Type="http://schemas.openxmlformats.org/officeDocument/2006/relationships/image" Target="media/image6.png"/></Relationships>
</file>

<file path=word/_rels/header24.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528DB-8DAB-4745-BB24-D8E3A8E42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91</Pages>
  <Words>18338</Words>
  <Characters>104529</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9</cp:revision>
  <cp:lastPrinted>2021-09-14T03:09:00Z</cp:lastPrinted>
  <dcterms:created xsi:type="dcterms:W3CDTF">2021-10-06T01:05:00Z</dcterms:created>
  <dcterms:modified xsi:type="dcterms:W3CDTF">2021-10-06T01:16:00Z</dcterms:modified>
</cp:coreProperties>
</file>