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E23" w:rsidRPr="002553A8" w:rsidRDefault="00521E23" w:rsidP="00521E23">
      <w:pPr>
        <w:tabs>
          <w:tab w:val="right" w:pos="16958"/>
        </w:tabs>
        <w:bidi/>
        <w:spacing w:after="0" w:line="240" w:lineRule="auto"/>
        <w:jc w:val="center"/>
        <w:rPr>
          <w:rFonts w:ascii="Traditional Arabic" w:hAnsi="Traditional Arabic" w:cs="Traditional Arabic"/>
          <w:b/>
          <w:bCs/>
          <w:sz w:val="36"/>
          <w:szCs w:val="36"/>
          <w:rtl/>
        </w:rPr>
      </w:pPr>
      <w:r w:rsidRPr="002553A8">
        <w:rPr>
          <w:rFonts w:ascii="Traditional Arabic" w:hAnsi="Traditional Arabic" w:cs="Traditional Arabic"/>
          <w:b/>
          <w:bCs/>
          <w:sz w:val="36"/>
          <w:szCs w:val="36"/>
          <w:rtl/>
        </w:rPr>
        <w:t>تحليل الكتاب المدرسي"</w:t>
      </w:r>
      <w:r w:rsidRPr="00F72B3F">
        <w:rPr>
          <w:rFonts w:asciiTheme="majorBidi" w:hAnsiTheme="majorBidi" w:cstheme="majorBidi"/>
          <w:b/>
          <w:bCs/>
          <w:sz w:val="28"/>
          <w:szCs w:val="28"/>
        </w:rPr>
        <w:t>Ayo Fasih Berbahasa Arab</w:t>
      </w:r>
      <w:r w:rsidRPr="002553A8">
        <w:rPr>
          <w:rFonts w:ascii="Traditional Arabic" w:hAnsi="Traditional Arabic" w:cs="Traditional Arabic"/>
          <w:b/>
          <w:bCs/>
          <w:sz w:val="36"/>
          <w:szCs w:val="36"/>
          <w:rtl/>
        </w:rPr>
        <w:t xml:space="preserve">"على منهج </w:t>
      </w:r>
      <w:r w:rsidRPr="002553A8">
        <w:rPr>
          <w:rFonts w:ascii="Traditional Arabic" w:hAnsi="Traditional Arabic" w:cs="Traditional Arabic" w:hint="cs"/>
          <w:b/>
          <w:bCs/>
          <w:sz w:val="36"/>
          <w:szCs w:val="36"/>
          <w:rtl/>
        </w:rPr>
        <w:t>2013</w:t>
      </w:r>
      <w:r w:rsidRPr="002553A8">
        <w:rPr>
          <w:rFonts w:ascii="Traditional Arabic" w:hAnsi="Traditional Arabic" w:cs="Traditional Arabic"/>
          <w:b/>
          <w:bCs/>
          <w:sz w:val="36"/>
          <w:szCs w:val="36"/>
          <w:rtl/>
        </w:rPr>
        <w:t xml:space="preserve"> للصف العاشر في المدرسة الث</w:t>
      </w:r>
      <w:r w:rsidRPr="002553A8">
        <w:rPr>
          <w:rFonts w:ascii="Traditional Arabic" w:hAnsi="Traditional Arabic" w:cs="Traditional Arabic" w:hint="cs"/>
          <w:b/>
          <w:bCs/>
          <w:sz w:val="36"/>
          <w:szCs w:val="36"/>
          <w:rtl/>
        </w:rPr>
        <w:t>ان</w:t>
      </w:r>
      <w:r w:rsidRPr="002553A8">
        <w:rPr>
          <w:rFonts w:ascii="Traditional Arabic" w:hAnsi="Traditional Arabic" w:cs="Traditional Arabic"/>
          <w:b/>
          <w:bCs/>
          <w:sz w:val="36"/>
          <w:szCs w:val="36"/>
          <w:rtl/>
        </w:rPr>
        <w:t>وية ألّفه حسن سيف اللّه</w:t>
      </w:r>
    </w:p>
    <w:p w:rsidR="00521E23" w:rsidRPr="002553A8" w:rsidRDefault="00521E23" w:rsidP="00521E23">
      <w:pPr>
        <w:spacing w:before="240" w:after="0" w:line="360" w:lineRule="auto"/>
        <w:jc w:val="center"/>
        <w:rPr>
          <w:rFonts w:ascii="Traditional Arabic" w:hAnsi="Traditional Arabic" w:cs="Traditional Arabic"/>
          <w:b/>
          <w:bCs/>
          <w:sz w:val="36"/>
          <w:szCs w:val="36"/>
        </w:rPr>
      </w:pPr>
      <w:r w:rsidRPr="002553A8">
        <w:rPr>
          <w:rFonts w:ascii="Traditional Arabic" w:hAnsi="Traditional Arabic" w:cs="Traditional Arabic" w:hint="cs"/>
          <w:b/>
          <w:bCs/>
          <w:sz w:val="36"/>
          <w:szCs w:val="36"/>
          <w:rtl/>
          <w:lang w:val="en-US"/>
        </w:rPr>
        <w:t>البحث العلميّ</w:t>
      </w:r>
    </w:p>
    <w:p w:rsidR="00521E23" w:rsidRPr="002553A8" w:rsidRDefault="00521E23" w:rsidP="00521E23">
      <w:pPr>
        <w:tabs>
          <w:tab w:val="left" w:pos="6765"/>
        </w:tabs>
        <w:spacing w:before="240" w:after="0" w:line="360" w:lineRule="auto"/>
        <w:rPr>
          <w:rFonts w:ascii="Traditional Arabic" w:eastAsia="Times New Roman" w:hAnsi="Traditional Arabic" w:cs="Traditional Arabic"/>
          <w:b/>
          <w:bCs/>
          <w:sz w:val="36"/>
          <w:szCs w:val="36"/>
        </w:rPr>
      </w:pPr>
      <w:r w:rsidRPr="002553A8">
        <w:rPr>
          <w:rFonts w:ascii="Traditional Arabic" w:eastAsia="Times New Roman" w:hAnsi="Traditional Arabic" w:cs="Traditional Arabic"/>
          <w:b/>
          <w:bCs/>
          <w:sz w:val="36"/>
          <w:szCs w:val="36"/>
        </w:rPr>
        <w:tab/>
      </w:r>
    </w:p>
    <w:p w:rsidR="00521E23" w:rsidRPr="002553A8" w:rsidRDefault="00521E23" w:rsidP="00521E23">
      <w:pPr>
        <w:bidi/>
        <w:spacing w:after="0" w:line="360" w:lineRule="auto"/>
        <w:jc w:val="center"/>
        <w:rPr>
          <w:rFonts w:ascii="Traditional Arabic" w:hAnsi="Traditional Arabic" w:cs="Traditional Arabic"/>
          <w:sz w:val="36"/>
          <w:szCs w:val="36"/>
          <w:rtl/>
        </w:rPr>
      </w:pPr>
      <w:r w:rsidRPr="002553A8">
        <w:rPr>
          <w:rFonts w:ascii="Traditional Arabic" w:eastAsia="Times New Roman" w:hAnsi="Traditional Arabic" w:cs="Traditional Arabic"/>
          <w:noProof/>
          <w:sz w:val="36"/>
          <w:szCs w:val="36"/>
          <w:lang w:eastAsia="id-ID"/>
        </w:rPr>
        <w:drawing>
          <wp:inline distT="0" distB="0" distL="0" distR="0" wp14:anchorId="33F8562D" wp14:editId="590EDC24">
            <wp:extent cx="1472565" cy="17456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2565" cy="1745615"/>
                    </a:xfrm>
                    <a:prstGeom prst="rect">
                      <a:avLst/>
                    </a:prstGeom>
                    <a:noFill/>
                    <a:ln>
                      <a:noFill/>
                    </a:ln>
                  </pic:spPr>
                </pic:pic>
              </a:graphicData>
            </a:graphic>
          </wp:inline>
        </w:drawing>
      </w:r>
    </w:p>
    <w:p w:rsidR="00521E23" w:rsidRDefault="00521E23" w:rsidP="00521E23">
      <w:pPr>
        <w:bidi/>
        <w:spacing w:after="0" w:line="240" w:lineRule="auto"/>
        <w:jc w:val="center"/>
        <w:rPr>
          <w:rFonts w:ascii="Traditional Arabic" w:hAnsi="Traditional Arabic" w:cs="Traditional Arabic"/>
          <w:b/>
          <w:bCs/>
          <w:sz w:val="36"/>
          <w:szCs w:val="36"/>
          <w:lang w:val="en-US"/>
        </w:rPr>
      </w:pPr>
      <w:r w:rsidRPr="002553A8">
        <w:rPr>
          <w:rFonts w:ascii="Traditional Arabic" w:hAnsi="Traditional Arabic" w:cs="Traditional Arabic" w:hint="cs"/>
          <w:b/>
          <w:bCs/>
          <w:sz w:val="36"/>
          <w:szCs w:val="36"/>
          <w:rtl/>
        </w:rPr>
        <w:t>قدمته</w:t>
      </w:r>
      <w:r w:rsidRPr="002553A8">
        <w:rPr>
          <w:rFonts w:ascii="Traditional Arabic" w:hAnsi="Traditional Arabic" w:cs="Traditional Arabic"/>
          <w:b/>
          <w:bCs/>
          <w:sz w:val="36"/>
          <w:szCs w:val="36"/>
        </w:rPr>
        <w:t>:</w:t>
      </w:r>
    </w:p>
    <w:p w:rsidR="00521E23" w:rsidRPr="00F72B3F" w:rsidRDefault="00521E23" w:rsidP="00521E23">
      <w:pPr>
        <w:bidi/>
        <w:spacing w:after="0" w:line="240" w:lineRule="auto"/>
        <w:jc w:val="center"/>
        <w:rPr>
          <w:rFonts w:ascii="Traditional Arabic" w:hAnsi="Traditional Arabic" w:cs="Traditional Arabic"/>
          <w:b/>
          <w:bCs/>
          <w:sz w:val="36"/>
          <w:szCs w:val="36"/>
          <w:lang w:val="en-US"/>
        </w:rPr>
      </w:pPr>
    </w:p>
    <w:p w:rsidR="00521E23" w:rsidRPr="002553A8" w:rsidRDefault="00521E23" w:rsidP="00521E23">
      <w:pPr>
        <w:bidi/>
        <w:spacing w:after="0" w:line="240" w:lineRule="auto"/>
        <w:jc w:val="center"/>
        <w:rPr>
          <w:rFonts w:ascii="Traditional Arabic" w:hAnsi="Traditional Arabic" w:cs="Traditional Arabic"/>
          <w:b/>
          <w:bCs/>
          <w:sz w:val="36"/>
          <w:szCs w:val="36"/>
          <w:u w:val="single"/>
          <w:rtl/>
        </w:rPr>
      </w:pPr>
      <w:r w:rsidRPr="002553A8">
        <w:rPr>
          <w:rFonts w:ascii="Traditional Arabic" w:hAnsi="Traditional Arabic" w:cs="Traditional Arabic" w:hint="cs"/>
          <w:b/>
          <w:bCs/>
          <w:sz w:val="36"/>
          <w:szCs w:val="36"/>
          <w:u w:val="single"/>
          <w:rtl/>
        </w:rPr>
        <w:t>الفية الأفيدة</w:t>
      </w:r>
    </w:p>
    <w:p w:rsidR="00521E23" w:rsidRPr="002553A8" w:rsidRDefault="00521E23" w:rsidP="00521E23">
      <w:pPr>
        <w:bidi/>
        <w:spacing w:after="0" w:line="240" w:lineRule="auto"/>
        <w:jc w:val="center"/>
        <w:rPr>
          <w:rFonts w:ascii="Traditional Arabic" w:eastAsiaTheme="minorEastAsia" w:hAnsi="Traditional Arabic" w:cs="Traditional Arabic"/>
          <w:b/>
          <w:bCs/>
          <w:sz w:val="36"/>
          <w:szCs w:val="36"/>
          <w:lang w:eastAsia="ja-JP"/>
        </w:rPr>
      </w:pPr>
      <w:r w:rsidRPr="002553A8">
        <w:rPr>
          <w:rFonts w:ascii="Traditional Arabic" w:hAnsi="Traditional Arabic" w:cs="Traditional Arabic"/>
          <w:b/>
          <w:bCs/>
          <w:sz w:val="36"/>
          <w:szCs w:val="36"/>
          <w:rtl/>
        </w:rPr>
        <w:t xml:space="preserve">رقم </w:t>
      </w:r>
      <w:r w:rsidRPr="002553A8">
        <w:rPr>
          <w:rFonts w:ascii="Traditional Arabic" w:hAnsi="Traditional Arabic" w:cs="Traditional Arabic" w:hint="cs"/>
          <w:b/>
          <w:bCs/>
          <w:sz w:val="36"/>
          <w:szCs w:val="36"/>
          <w:rtl/>
        </w:rPr>
        <w:t xml:space="preserve">دفتر: </w:t>
      </w:r>
      <w:r w:rsidRPr="002553A8">
        <w:rPr>
          <w:rFonts w:ascii="Traditional Arabic" w:eastAsiaTheme="minorEastAsia" w:hAnsi="Traditional Arabic" w:cs="Traditional Arabic"/>
          <w:b/>
          <w:bCs/>
          <w:sz w:val="36"/>
          <w:szCs w:val="36"/>
          <w:rtl/>
          <w:lang w:eastAsia="ja-JP"/>
        </w:rPr>
        <w:t>21051</w:t>
      </w:r>
      <w:r w:rsidRPr="002553A8">
        <w:rPr>
          <w:rFonts w:ascii="Traditional Arabic" w:eastAsiaTheme="minorEastAsia" w:hAnsi="Traditional Arabic" w:cs="Traditional Arabic" w:hint="cs"/>
          <w:b/>
          <w:bCs/>
          <w:sz w:val="36"/>
          <w:szCs w:val="36"/>
          <w:rtl/>
          <w:lang w:eastAsia="ja-JP"/>
        </w:rPr>
        <w:t>7005</w:t>
      </w:r>
    </w:p>
    <w:p w:rsidR="00521E23" w:rsidRDefault="00521E23" w:rsidP="00521E23">
      <w:pPr>
        <w:bidi/>
        <w:spacing w:after="0" w:line="240" w:lineRule="auto"/>
        <w:jc w:val="center"/>
        <w:rPr>
          <w:rFonts w:ascii="Traditional Arabic" w:hAnsi="Traditional Arabic" w:cs="Traditional Arabic"/>
          <w:b/>
          <w:bCs/>
          <w:sz w:val="36"/>
          <w:szCs w:val="36"/>
          <w:lang w:val="en-US"/>
        </w:rPr>
      </w:pPr>
    </w:p>
    <w:p w:rsidR="00521E23" w:rsidRDefault="00521E23" w:rsidP="00521E23">
      <w:pPr>
        <w:bidi/>
        <w:spacing w:after="0" w:line="240" w:lineRule="auto"/>
        <w:jc w:val="center"/>
        <w:rPr>
          <w:rFonts w:ascii="Traditional Arabic" w:hAnsi="Traditional Arabic" w:cs="Traditional Arabic"/>
          <w:b/>
          <w:bCs/>
          <w:sz w:val="36"/>
          <w:szCs w:val="36"/>
          <w:lang w:val="en-US"/>
        </w:rPr>
      </w:pPr>
    </w:p>
    <w:p w:rsidR="00521E23" w:rsidRPr="002553A8" w:rsidRDefault="00521E23" w:rsidP="00521E23">
      <w:pPr>
        <w:bidi/>
        <w:spacing w:after="0" w:line="240" w:lineRule="auto"/>
        <w:jc w:val="center"/>
        <w:rPr>
          <w:rFonts w:ascii="Traditional Arabic" w:eastAsiaTheme="minorEastAsia" w:hAnsi="Traditional Arabic" w:cs="Traditional Arabic"/>
          <w:b/>
          <w:bCs/>
          <w:sz w:val="36"/>
          <w:szCs w:val="36"/>
          <w:rtl/>
          <w:lang w:eastAsia="ja-JP"/>
        </w:rPr>
      </w:pPr>
      <w:r w:rsidRPr="002553A8">
        <w:rPr>
          <w:rFonts w:ascii="Traditional Arabic" w:hAnsi="Traditional Arabic" w:cs="Traditional Arabic"/>
          <w:b/>
          <w:bCs/>
          <w:sz w:val="36"/>
          <w:szCs w:val="36"/>
          <w:rtl/>
          <w:lang w:val="en-US"/>
        </w:rPr>
        <w:t>قسم تعليم اللغ</w:t>
      </w:r>
      <w:r w:rsidRPr="002553A8">
        <w:rPr>
          <w:rFonts w:ascii="Traditional Arabic" w:hAnsi="Traditional Arabic" w:cs="Traditional Arabic" w:hint="cs"/>
          <w:b/>
          <w:bCs/>
          <w:sz w:val="36"/>
          <w:szCs w:val="36"/>
          <w:rtl/>
          <w:lang w:val="en-US"/>
        </w:rPr>
        <w:t>ة</w:t>
      </w:r>
      <w:r w:rsidRPr="002553A8">
        <w:rPr>
          <w:rFonts w:ascii="Traditional Arabic" w:hAnsi="Traditional Arabic" w:cs="Traditional Arabic"/>
          <w:b/>
          <w:bCs/>
          <w:sz w:val="36"/>
          <w:szCs w:val="36"/>
          <w:rtl/>
          <w:lang w:val="en-US"/>
        </w:rPr>
        <w:t xml:space="preserve"> العربية</w:t>
      </w:r>
    </w:p>
    <w:p w:rsidR="00521E23" w:rsidRPr="002553A8" w:rsidRDefault="00521E23" w:rsidP="00521E23">
      <w:pPr>
        <w:bidi/>
        <w:spacing w:after="0" w:line="240" w:lineRule="auto"/>
        <w:jc w:val="center"/>
        <w:rPr>
          <w:rFonts w:ascii="Traditional Arabic" w:hAnsi="Traditional Arabic" w:cs="Traditional Arabic"/>
          <w:b/>
          <w:bCs/>
          <w:sz w:val="36"/>
          <w:szCs w:val="36"/>
          <w:rtl/>
        </w:rPr>
      </w:pPr>
      <w:r w:rsidRPr="002553A8">
        <w:rPr>
          <w:rFonts w:ascii="Traditional Arabic" w:hAnsi="Traditional Arabic" w:cs="Traditional Arabic"/>
          <w:b/>
          <w:bCs/>
          <w:sz w:val="36"/>
          <w:szCs w:val="36"/>
          <w:rtl/>
        </w:rPr>
        <w:t>كلية التربية و</w:t>
      </w:r>
      <w:r w:rsidRPr="002553A8">
        <w:rPr>
          <w:rFonts w:ascii="Traditional Arabic" w:hAnsi="Traditional Arabic" w:cs="Traditional Arabic" w:hint="cs"/>
          <w:b/>
          <w:bCs/>
          <w:sz w:val="36"/>
          <w:szCs w:val="36"/>
          <w:rtl/>
        </w:rPr>
        <w:t>ال</w:t>
      </w:r>
      <w:r w:rsidRPr="002553A8">
        <w:rPr>
          <w:rFonts w:ascii="Traditional Arabic" w:hAnsi="Traditional Arabic" w:cs="Traditional Arabic"/>
          <w:b/>
          <w:bCs/>
          <w:sz w:val="36"/>
          <w:szCs w:val="36"/>
          <w:rtl/>
        </w:rPr>
        <w:t>عل</w:t>
      </w:r>
      <w:r w:rsidRPr="002553A8">
        <w:rPr>
          <w:rFonts w:ascii="Traditional Arabic" w:hAnsi="Traditional Arabic" w:cs="Traditional Arabic" w:hint="cs"/>
          <w:b/>
          <w:bCs/>
          <w:sz w:val="36"/>
          <w:szCs w:val="36"/>
          <w:rtl/>
        </w:rPr>
        <w:t>و</w:t>
      </w:r>
      <w:r w:rsidRPr="002553A8">
        <w:rPr>
          <w:rFonts w:ascii="Traditional Arabic" w:hAnsi="Traditional Arabic" w:cs="Traditional Arabic"/>
          <w:b/>
          <w:bCs/>
          <w:sz w:val="36"/>
          <w:szCs w:val="36"/>
          <w:rtl/>
        </w:rPr>
        <w:t>م ال</w:t>
      </w:r>
      <w:r w:rsidRPr="002553A8">
        <w:rPr>
          <w:rFonts w:ascii="Traditional Arabic" w:hAnsi="Traditional Arabic" w:cs="Traditional Arabic" w:hint="cs"/>
          <w:b/>
          <w:bCs/>
          <w:sz w:val="36"/>
          <w:szCs w:val="36"/>
          <w:rtl/>
        </w:rPr>
        <w:t>ت</w:t>
      </w:r>
      <w:r w:rsidRPr="002553A8">
        <w:rPr>
          <w:rFonts w:ascii="Traditional Arabic" w:hAnsi="Traditional Arabic" w:cs="Traditional Arabic"/>
          <w:b/>
          <w:bCs/>
          <w:sz w:val="36"/>
          <w:szCs w:val="36"/>
          <w:rtl/>
        </w:rPr>
        <w:t>عل</w:t>
      </w:r>
      <w:r w:rsidRPr="002553A8">
        <w:rPr>
          <w:rFonts w:ascii="Traditional Arabic" w:hAnsi="Traditional Arabic" w:cs="Traditional Arabic" w:hint="cs"/>
          <w:b/>
          <w:bCs/>
          <w:sz w:val="36"/>
          <w:szCs w:val="36"/>
          <w:rtl/>
        </w:rPr>
        <w:t>ي</w:t>
      </w:r>
      <w:r w:rsidRPr="002553A8">
        <w:rPr>
          <w:rFonts w:ascii="Traditional Arabic" w:hAnsi="Traditional Arabic" w:cs="Traditional Arabic"/>
          <w:b/>
          <w:bCs/>
          <w:sz w:val="36"/>
          <w:szCs w:val="36"/>
          <w:rtl/>
        </w:rPr>
        <w:t>مي</w:t>
      </w:r>
      <w:r w:rsidRPr="002553A8">
        <w:rPr>
          <w:rFonts w:ascii="Traditional Arabic" w:hAnsi="Traditional Arabic" w:cs="Traditional Arabic" w:hint="cs"/>
          <w:b/>
          <w:bCs/>
          <w:sz w:val="36"/>
          <w:szCs w:val="36"/>
          <w:rtl/>
        </w:rPr>
        <w:t>ة</w:t>
      </w:r>
    </w:p>
    <w:p w:rsidR="00521E23" w:rsidRPr="002553A8" w:rsidRDefault="00521E23" w:rsidP="00521E23">
      <w:pPr>
        <w:spacing w:after="0" w:line="240" w:lineRule="auto"/>
        <w:jc w:val="center"/>
        <w:rPr>
          <w:rFonts w:ascii="Traditional Arabic" w:eastAsia="Times New Roman" w:hAnsi="Traditional Arabic" w:cs="Traditional Arabic"/>
          <w:b/>
          <w:bCs/>
          <w:sz w:val="36"/>
          <w:szCs w:val="36"/>
          <w:rtl/>
        </w:rPr>
      </w:pPr>
      <w:r w:rsidRPr="002553A8">
        <w:rPr>
          <w:rFonts w:ascii="Traditional Arabic" w:hAnsi="Traditional Arabic" w:cs="Traditional Arabic"/>
          <w:b/>
          <w:bCs/>
          <w:sz w:val="36"/>
          <w:szCs w:val="36"/>
          <w:rtl/>
          <w:lang w:val="en-US"/>
        </w:rPr>
        <w:t>الجامعة الإسلامية الحكومية فونورو</w:t>
      </w:r>
      <w:r w:rsidRPr="002553A8">
        <w:rPr>
          <w:rFonts w:ascii="Traditional Arabic" w:hAnsi="Traditional Arabic" w:cs="Traditional Arabic" w:hint="cs"/>
          <w:b/>
          <w:bCs/>
          <w:sz w:val="36"/>
          <w:szCs w:val="36"/>
          <w:rtl/>
          <w:lang w:val="en-US"/>
        </w:rPr>
        <w:t>ج</w:t>
      </w:r>
      <w:r w:rsidRPr="002553A8">
        <w:rPr>
          <w:rFonts w:ascii="Traditional Arabic" w:hAnsi="Traditional Arabic" w:cs="Traditional Arabic"/>
          <w:b/>
          <w:bCs/>
          <w:sz w:val="36"/>
          <w:szCs w:val="36"/>
          <w:rtl/>
          <w:lang w:val="en-US"/>
        </w:rPr>
        <w:t>و</w:t>
      </w:r>
    </w:p>
    <w:p w:rsidR="00521E23" w:rsidRDefault="00521E23" w:rsidP="00521E23">
      <w:pPr>
        <w:spacing w:after="0" w:line="240" w:lineRule="auto"/>
        <w:ind w:left="90"/>
        <w:jc w:val="center"/>
        <w:rPr>
          <w:rFonts w:ascii="Traditional Arabic" w:hAnsi="Traditional Arabic" w:cs="Traditional Arabic"/>
          <w:b/>
          <w:bCs/>
          <w:sz w:val="36"/>
          <w:szCs w:val="36"/>
        </w:rPr>
      </w:pPr>
      <w:r w:rsidRPr="002553A8">
        <w:rPr>
          <w:rFonts w:ascii="Traditional Arabic" w:hAnsi="Traditional Arabic" w:cs="Traditional Arabic" w:hint="cs"/>
          <w:b/>
          <w:bCs/>
          <w:sz w:val="36"/>
          <w:szCs w:val="36"/>
          <w:rtl/>
        </w:rPr>
        <w:t>2021</w:t>
      </w:r>
    </w:p>
    <w:p w:rsidR="00D008C0" w:rsidRDefault="00D008C0" w:rsidP="00521E23">
      <w:pPr>
        <w:spacing w:after="0" w:line="240" w:lineRule="auto"/>
        <w:ind w:left="90"/>
        <w:jc w:val="center"/>
        <w:rPr>
          <w:rFonts w:ascii="Traditional Arabic" w:hAnsi="Traditional Arabic" w:cs="Traditional Arabic"/>
          <w:b/>
          <w:bCs/>
          <w:sz w:val="36"/>
          <w:szCs w:val="36"/>
        </w:rPr>
      </w:pPr>
    </w:p>
    <w:p w:rsidR="00D008C0" w:rsidRPr="002553A8" w:rsidRDefault="00D008C0" w:rsidP="00D008C0">
      <w:pPr>
        <w:pStyle w:val="Heading2"/>
        <w:ind w:left="545" w:right="68"/>
        <w:jc w:val="center"/>
        <w:rPr>
          <w:rFonts w:ascii="Traditional Arabic" w:hAnsi="Traditional Arabic" w:cs="Traditional Arabic"/>
        </w:rPr>
      </w:pPr>
    </w:p>
    <w:p w:rsidR="00D008C0" w:rsidRPr="00D008C0" w:rsidRDefault="00D008C0" w:rsidP="00D008C0">
      <w:pPr>
        <w:pStyle w:val="Heading2"/>
        <w:ind w:left="545" w:right="68"/>
        <w:jc w:val="center"/>
        <w:rPr>
          <w:rFonts w:ascii="Traditional Arabic" w:hAnsi="Traditional Arabic" w:cs="Traditional Arabic"/>
        </w:rPr>
      </w:pPr>
      <w:r w:rsidRPr="002553A8">
        <w:rPr>
          <w:rFonts w:ascii="Traditional Arabic" w:hAnsi="Traditional Arabic" w:cs="Traditional Arabic"/>
          <w:rtl/>
        </w:rPr>
        <w:t>الملخص</w:t>
      </w:r>
    </w:p>
    <w:p w:rsidR="00D008C0" w:rsidRPr="002553A8" w:rsidRDefault="00D008C0" w:rsidP="00D008C0">
      <w:pPr>
        <w:bidi/>
        <w:spacing w:before="168"/>
        <w:ind w:left="701" w:right="221" w:firstLine="603"/>
        <w:jc w:val="both"/>
        <w:rPr>
          <w:rFonts w:ascii="Traditional Arabic" w:hAnsi="Traditional Arabic" w:cs="Traditional Arabic"/>
          <w:b/>
          <w:bCs/>
          <w:sz w:val="36"/>
          <w:szCs w:val="36"/>
          <w:rtl/>
        </w:rPr>
      </w:pPr>
      <w:r w:rsidRPr="002553A8">
        <w:rPr>
          <w:rFonts w:ascii="Traditional Arabic" w:hAnsi="Traditional Arabic" w:cs="Traditional Arabic"/>
          <w:b/>
          <w:bCs/>
          <w:sz w:val="36"/>
          <w:szCs w:val="36"/>
          <w:rtl/>
        </w:rPr>
        <w:t>الأفيدة, الفية. 2021. تحليل الكتاب المدرسي</w:t>
      </w:r>
      <w:r w:rsidRPr="002553A8">
        <w:rPr>
          <w:rFonts w:asciiTheme="majorBidi" w:hAnsiTheme="majorBidi" w:cstheme="majorBidi"/>
          <w:b/>
          <w:bCs/>
          <w:sz w:val="24"/>
          <w:szCs w:val="24"/>
        </w:rPr>
        <w:t xml:space="preserve">Ayo Fasih Berbahasa Arab” </w:t>
      </w:r>
      <w:r w:rsidRPr="002553A8">
        <w:rPr>
          <w:rFonts w:asciiTheme="majorBidi" w:hAnsiTheme="majorBidi" w:cstheme="majorBidi"/>
          <w:b/>
          <w:bCs/>
          <w:sz w:val="24"/>
          <w:szCs w:val="24"/>
          <w:rtl/>
        </w:rPr>
        <w:t xml:space="preserve">" </w:t>
      </w:r>
      <w:r w:rsidRPr="002553A8">
        <w:rPr>
          <w:rFonts w:ascii="Traditional Arabic" w:hAnsi="Traditional Arabic" w:cs="Traditional Arabic"/>
          <w:b/>
          <w:bCs/>
          <w:sz w:val="36"/>
          <w:szCs w:val="36"/>
          <w:rtl/>
        </w:rPr>
        <w:t>على منهج 2013 للصف العاشر في المدرسة الث</w:t>
      </w:r>
      <w:r w:rsidRPr="002553A8">
        <w:rPr>
          <w:rFonts w:ascii="Traditional Arabic" w:hAnsi="Traditional Arabic" w:cs="Traditional Arabic" w:hint="cs"/>
          <w:b/>
          <w:bCs/>
          <w:sz w:val="36"/>
          <w:szCs w:val="36"/>
          <w:rtl/>
        </w:rPr>
        <w:t>ان</w:t>
      </w:r>
      <w:r w:rsidRPr="002553A8">
        <w:rPr>
          <w:rFonts w:ascii="Traditional Arabic" w:hAnsi="Traditional Arabic" w:cs="Traditional Arabic"/>
          <w:b/>
          <w:bCs/>
          <w:sz w:val="36"/>
          <w:szCs w:val="36"/>
          <w:rtl/>
        </w:rPr>
        <w:t>وية ألّفه حسن سيف الله</w:t>
      </w:r>
      <w:r w:rsidRPr="002553A8">
        <w:rPr>
          <w:rFonts w:ascii="Traditional Arabic" w:hAnsi="Traditional Arabic" w:cs="Traditional Arabic" w:hint="cs"/>
          <w:b/>
          <w:bCs/>
          <w:sz w:val="36"/>
          <w:szCs w:val="36"/>
          <w:rtl/>
        </w:rPr>
        <w:t xml:space="preserve">. البحث العلمي. المشرف الدكتور محمد منير الماجستير. </w:t>
      </w:r>
    </w:p>
    <w:p w:rsidR="00D008C0" w:rsidRPr="002553A8" w:rsidRDefault="00D008C0" w:rsidP="00D008C0">
      <w:pPr>
        <w:bidi/>
        <w:spacing w:before="168"/>
        <w:ind w:left="701" w:right="221" w:firstLine="603"/>
        <w:jc w:val="both"/>
        <w:rPr>
          <w:rFonts w:ascii="Traditional Arabic" w:hAnsi="Traditional Arabic" w:cs="Traditional Arabic"/>
          <w:sz w:val="36"/>
          <w:szCs w:val="36"/>
        </w:rPr>
      </w:pPr>
      <w:r w:rsidRPr="002553A8">
        <w:rPr>
          <w:rFonts w:ascii="Traditional Arabic" w:hAnsi="Traditional Arabic" w:cs="Traditional Arabic"/>
          <w:b/>
          <w:bCs/>
          <w:sz w:val="36"/>
          <w:szCs w:val="36"/>
          <w:rtl/>
        </w:rPr>
        <w:t xml:space="preserve">الكلمة الأساسيّة : </w:t>
      </w:r>
      <w:r w:rsidRPr="002553A8">
        <w:rPr>
          <w:rFonts w:ascii="Traditional Arabic" w:hAnsi="Traditional Arabic" w:cs="Traditional Arabic" w:hint="cs"/>
          <w:b/>
          <w:bCs/>
          <w:sz w:val="36"/>
          <w:szCs w:val="36"/>
          <w:rtl/>
        </w:rPr>
        <w:t>محتوى الكتاب,</w:t>
      </w:r>
      <w:r>
        <w:rPr>
          <w:rFonts w:ascii="Traditional Arabic" w:hAnsi="Traditional Arabic" w:cs="Traditional Arabic" w:hint="cs"/>
          <w:b/>
          <w:bCs/>
          <w:sz w:val="36"/>
          <w:szCs w:val="36"/>
          <w:rtl/>
        </w:rPr>
        <w:t>عرض</w:t>
      </w:r>
      <w:r w:rsidRPr="002553A8">
        <w:rPr>
          <w:rFonts w:ascii="Traditional Arabic" w:hAnsi="Traditional Arabic" w:cs="Traditional Arabic" w:hint="cs"/>
          <w:b/>
          <w:bCs/>
          <w:sz w:val="36"/>
          <w:szCs w:val="36"/>
          <w:rtl/>
        </w:rPr>
        <w:t xml:space="preserve"> تقديم الكتاب, </w:t>
      </w:r>
      <w:r w:rsidRPr="002553A8">
        <w:rPr>
          <w:rFonts w:ascii="Traditional Arabic" w:hAnsi="Traditional Arabic" w:cs="Traditional Arabic"/>
          <w:b/>
          <w:bCs/>
          <w:sz w:val="36"/>
          <w:szCs w:val="36"/>
          <w:rtl/>
        </w:rPr>
        <w:t>الكتاب المدرسي</w:t>
      </w:r>
      <w:r w:rsidRPr="002553A8">
        <w:rPr>
          <w:rFonts w:ascii="Traditional Arabic" w:hAnsi="Traditional Arabic" w:cs="Traditional Arabic" w:hint="cs"/>
          <w:b/>
          <w:bCs/>
          <w:sz w:val="36"/>
          <w:szCs w:val="36"/>
          <w:rtl/>
        </w:rPr>
        <w:t>.</w:t>
      </w:r>
    </w:p>
    <w:p w:rsidR="00D008C0" w:rsidRPr="002553A8" w:rsidRDefault="00D008C0" w:rsidP="00D008C0">
      <w:pPr>
        <w:pStyle w:val="NormalWeb"/>
        <w:bidi/>
        <w:spacing w:before="0" w:beforeAutospacing="0" w:after="0" w:afterAutospacing="0"/>
        <w:ind w:left="707" w:firstLine="700"/>
        <w:jc w:val="both"/>
      </w:pPr>
      <w:r w:rsidRPr="002553A8">
        <w:rPr>
          <w:rFonts w:ascii="Traditional Arabic" w:hAnsi="Traditional Arabic" w:cs="Traditional Arabic"/>
          <w:sz w:val="36"/>
          <w:szCs w:val="36"/>
          <w:rtl/>
        </w:rPr>
        <w:t xml:space="preserve">اللغة العربية </w:t>
      </w:r>
      <w:r w:rsidRPr="002553A8">
        <w:rPr>
          <w:rFonts w:ascii="Traditional Arabic" w:hAnsi="Traditional Arabic" w:cs="Traditional Arabic" w:hint="cs"/>
          <w:sz w:val="36"/>
          <w:szCs w:val="36"/>
          <w:rtl/>
        </w:rPr>
        <w:t>هي</w:t>
      </w:r>
      <w:r w:rsidRPr="002553A8">
        <w:rPr>
          <w:rFonts w:ascii="Traditional Arabic" w:hAnsi="Traditional Arabic" w:cs="Traditional Arabic"/>
          <w:sz w:val="36"/>
          <w:szCs w:val="36"/>
          <w:rtl/>
        </w:rPr>
        <w:t xml:space="preserve"> مادة مهمة في التعليم</w:t>
      </w:r>
      <w:r>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rPr>
        <w:t>المدرسة الإبتدائية</w:t>
      </w: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 xml:space="preserve">إلى </w:t>
      </w:r>
      <w:r w:rsidRPr="002553A8">
        <w:rPr>
          <w:rFonts w:ascii="Traditional Arabic" w:hAnsi="Traditional Arabic" w:cs="Traditional Arabic" w:hint="cs"/>
          <w:sz w:val="36"/>
          <w:szCs w:val="36"/>
          <w:rtl/>
        </w:rPr>
        <w:t>المدرسة</w:t>
      </w:r>
      <w:r w:rsidRPr="002553A8">
        <w:rPr>
          <w:rFonts w:ascii="Traditional Arabic" w:hAnsi="Traditional Arabic" w:cs="Traditional Arabic"/>
          <w:sz w:val="36"/>
          <w:szCs w:val="36"/>
          <w:rtl/>
        </w:rPr>
        <w:t xml:space="preserve"> </w:t>
      </w:r>
      <w:r w:rsidRPr="002553A8">
        <w:rPr>
          <w:rFonts w:ascii="Traditional Arabic" w:hAnsi="Traditional Arabic" w:cs="Traditional Arabic" w:hint="cs"/>
          <w:sz w:val="36"/>
          <w:szCs w:val="36"/>
          <w:rtl/>
        </w:rPr>
        <w:t>العالية</w:t>
      </w:r>
      <w:r w:rsidRPr="002553A8">
        <w:rPr>
          <w:rFonts w:ascii="Traditional Arabic" w:hAnsi="Traditional Arabic" w:cs="Traditional Arabic"/>
          <w:sz w:val="36"/>
          <w:szCs w:val="36"/>
          <w:rtl/>
        </w:rPr>
        <w:t xml:space="preserve"> في إندونيسيا. في تعلم اللغة ،</w:t>
      </w:r>
      <w:r w:rsidRPr="002553A8">
        <w:rPr>
          <w:rFonts w:ascii="Traditional Arabic" w:hAnsi="Traditional Arabic" w:cs="Traditional Arabic" w:hint="cs"/>
          <w:sz w:val="36"/>
          <w:szCs w:val="36"/>
          <w:rtl/>
        </w:rPr>
        <w:t xml:space="preserve">يتم استحدام الكتاب المدرسي مباشرة </w:t>
      </w:r>
      <w:r>
        <w:rPr>
          <w:rFonts w:ascii="Traditional Arabic" w:hAnsi="Traditional Arabic" w:cs="Traditional Arabic" w:hint="cs"/>
          <w:sz w:val="36"/>
          <w:szCs w:val="36"/>
          <w:rtl/>
        </w:rPr>
        <w:t>يستعملون</w:t>
      </w:r>
      <w:r w:rsidRPr="002553A8">
        <w:rPr>
          <w:rFonts w:ascii="Traditional Arabic" w:hAnsi="Traditional Arabic" w:cs="Traditional Arabic" w:hint="cs"/>
          <w:sz w:val="36"/>
          <w:szCs w:val="36"/>
          <w:rtl/>
        </w:rPr>
        <w:t xml:space="preserve"> الطلاب</w:t>
      </w:r>
      <w:r w:rsidRPr="002553A8">
        <w:rPr>
          <w:rFonts w:ascii="Traditional Arabic" w:hAnsi="Traditional Arabic" w:cs="Traditional Arabic"/>
          <w:sz w:val="36"/>
          <w:szCs w:val="36"/>
          <w:rtl/>
        </w:rPr>
        <w:t xml:space="preserve">، يجب أن تكون الكتب المدرسي </w:t>
      </w:r>
      <w:r>
        <w:rPr>
          <w:rFonts w:ascii="Traditional Arabic" w:hAnsi="Traditional Arabic" w:cs="Traditional Arabic" w:hint="cs"/>
          <w:sz w:val="36"/>
          <w:szCs w:val="36"/>
          <w:rtl/>
        </w:rPr>
        <w:t>مناسبة</w:t>
      </w:r>
      <w:r>
        <w:rPr>
          <w:rFonts w:ascii="Traditional Arabic" w:hAnsi="Traditional Arabic" w:cs="Traditional Arabic"/>
          <w:sz w:val="36"/>
          <w:szCs w:val="36"/>
          <w:rtl/>
        </w:rPr>
        <w:t xml:space="preserve"> مع هيئة معايير التعليم الوطني</w:t>
      </w:r>
      <w:r>
        <w:rPr>
          <w:rFonts w:ascii="Traditional Arabic" w:hAnsi="Traditional Arabic" w:cs="Traditional Arabic" w:hint="cs"/>
          <w:sz w:val="36"/>
          <w:szCs w:val="36"/>
          <w:rtl/>
        </w:rPr>
        <w:t xml:space="preserve"> </w:t>
      </w:r>
      <w:r w:rsidRPr="000B6462">
        <w:rPr>
          <w:rFonts w:asciiTheme="majorBidi" w:hAnsiTheme="majorBidi" w:cstheme="majorBidi"/>
        </w:rPr>
        <w:t>(BSNP)</w:t>
      </w:r>
      <w:r w:rsidRPr="002553A8">
        <w:rPr>
          <w:rFonts w:asciiTheme="majorBidi" w:hAnsiTheme="majorBidi" w:cstheme="majorBidi"/>
          <w:rtl/>
        </w:rPr>
        <w:t>.</w:t>
      </w:r>
      <w:r w:rsidRPr="002553A8">
        <w:rPr>
          <w:rFonts w:ascii="Traditional Arabic" w:hAnsi="Traditional Arabic" w:cs="Traditional Arabic"/>
          <w:sz w:val="36"/>
          <w:szCs w:val="36"/>
          <w:rtl/>
        </w:rPr>
        <w:t xml:space="preserve"> يعد الكتاب</w:t>
      </w:r>
      <w:r w:rsidRPr="002553A8">
        <w:rPr>
          <w:rFonts w:asciiTheme="majorBidi" w:hAnsiTheme="majorBidi" w:cstheme="majorBidi"/>
          <w:rtl/>
        </w:rPr>
        <w:t>"</w:t>
      </w:r>
      <w:r w:rsidRPr="002553A8">
        <w:rPr>
          <w:rFonts w:asciiTheme="majorBidi" w:hAnsiTheme="majorBidi" w:cstheme="majorBidi"/>
        </w:rPr>
        <w:t>Ayo Fasih Berbahasa Arab</w:t>
      </w:r>
      <w:r w:rsidRPr="002553A8">
        <w:rPr>
          <w:rFonts w:asciiTheme="majorBidi" w:hAnsiTheme="majorBidi" w:cstheme="majorBidi"/>
          <w:rtl/>
        </w:rPr>
        <w:t xml:space="preserve">" </w:t>
      </w:r>
      <w:r w:rsidRPr="002553A8">
        <w:rPr>
          <w:rFonts w:ascii="Traditional Arabic" w:hAnsi="Traditional Arabic" w:cs="Traditional Arabic"/>
          <w:sz w:val="36"/>
          <w:szCs w:val="36"/>
          <w:rtl/>
        </w:rPr>
        <w:t>على منهج 2</w:t>
      </w:r>
      <w:r>
        <w:rPr>
          <w:rFonts w:ascii="Traditional Arabic" w:hAnsi="Traditional Arabic" w:cs="Traditional Arabic"/>
          <w:sz w:val="36"/>
          <w:szCs w:val="36"/>
          <w:rtl/>
        </w:rPr>
        <w:t>013 للصف العاشر في المدرسة الث</w:t>
      </w:r>
      <w:r>
        <w:rPr>
          <w:rFonts w:ascii="Traditional Arabic" w:hAnsi="Traditional Arabic" w:cs="Traditional Arabic" w:hint="cs"/>
          <w:sz w:val="36"/>
          <w:szCs w:val="36"/>
          <w:rtl/>
        </w:rPr>
        <w:t>ان</w:t>
      </w:r>
      <w:r w:rsidRPr="002553A8">
        <w:rPr>
          <w:rFonts w:ascii="Traditional Arabic" w:hAnsi="Traditional Arabic" w:cs="Traditional Arabic"/>
          <w:sz w:val="36"/>
          <w:szCs w:val="36"/>
          <w:rtl/>
        </w:rPr>
        <w:t>وية</w:t>
      </w:r>
      <w:r>
        <w:rPr>
          <w:rFonts w:ascii="Traditional Arabic" w:hAnsi="Traditional Arabic" w:cs="Traditional Arabic" w:hint="cs"/>
          <w:sz w:val="36"/>
          <w:szCs w:val="36"/>
          <w:rtl/>
        </w:rPr>
        <w:t xml:space="preserve"> هو</w:t>
      </w:r>
      <w:r w:rsidRPr="002553A8">
        <w:rPr>
          <w:rFonts w:ascii="Traditional Arabic" w:hAnsi="Traditional Arabic" w:cs="Traditional Arabic"/>
          <w:sz w:val="36"/>
          <w:szCs w:val="36"/>
          <w:rtl/>
        </w:rPr>
        <w:t xml:space="preserve"> أحد</w:t>
      </w:r>
      <w:r>
        <w:rPr>
          <w:rFonts w:ascii="Traditional Arabic" w:hAnsi="Traditional Arabic" w:cs="Traditional Arabic" w:hint="cs"/>
          <w:sz w:val="36"/>
          <w:szCs w:val="36"/>
          <w:rtl/>
        </w:rPr>
        <w:t xml:space="preserve"> من</w:t>
      </w:r>
      <w:r w:rsidRPr="002553A8">
        <w:rPr>
          <w:rFonts w:ascii="Traditional Arabic" w:hAnsi="Traditional Arabic" w:cs="Traditional Arabic"/>
          <w:sz w:val="36"/>
          <w:szCs w:val="36"/>
          <w:rtl/>
        </w:rPr>
        <w:t xml:space="preserve"> الكتب المدرسي ال</w:t>
      </w:r>
      <w:r>
        <w:rPr>
          <w:rFonts w:ascii="Traditional Arabic" w:hAnsi="Traditional Arabic" w:cs="Traditional Arabic" w:hint="cs"/>
          <w:sz w:val="36"/>
          <w:szCs w:val="36"/>
          <w:rtl/>
        </w:rPr>
        <w:t>ذي</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ي</w:t>
      </w:r>
      <w:r w:rsidRPr="002553A8">
        <w:rPr>
          <w:rFonts w:ascii="Traditional Arabic" w:hAnsi="Traditional Arabic" w:cs="Traditional Arabic"/>
          <w:sz w:val="36"/>
          <w:szCs w:val="36"/>
          <w:rtl/>
        </w:rPr>
        <w:t>ست</w:t>
      </w:r>
      <w:r>
        <w:rPr>
          <w:rFonts w:ascii="Traditional Arabic" w:hAnsi="Traditional Arabic" w:cs="Traditional Arabic" w:hint="cs"/>
          <w:sz w:val="36"/>
          <w:szCs w:val="36"/>
          <w:rtl/>
        </w:rPr>
        <w:t>عمل</w:t>
      </w:r>
      <w:r w:rsidRPr="002553A8">
        <w:rPr>
          <w:rFonts w:ascii="Traditional Arabic" w:hAnsi="Traditional Arabic" w:cs="Traditional Arabic"/>
          <w:sz w:val="36"/>
          <w:szCs w:val="36"/>
          <w:rtl/>
        </w:rPr>
        <w:t xml:space="preserve"> غالبًا في تعلم اللغة العربية ، خاصة في المدرسة الثانوية في إندونيسيا. </w:t>
      </w:r>
    </w:p>
    <w:p w:rsidR="00D008C0" w:rsidRPr="002553A8" w:rsidRDefault="00D008C0" w:rsidP="00D008C0">
      <w:pPr>
        <w:bidi/>
        <w:spacing w:before="168"/>
        <w:ind w:left="566" w:firstLine="701"/>
        <w:jc w:val="both"/>
        <w:rPr>
          <w:rFonts w:ascii="Traditional Arabic" w:hAnsi="Traditional Arabic" w:cs="Traditional Arabic"/>
          <w:sz w:val="36"/>
          <w:szCs w:val="36"/>
          <w:rtl/>
        </w:rPr>
      </w:pPr>
      <w:r>
        <w:rPr>
          <w:rFonts w:ascii="Traditional Arabic" w:hAnsi="Traditional Arabic" w:cs="Traditional Arabic" w:hint="cs"/>
          <w:sz w:val="36"/>
          <w:szCs w:val="36"/>
          <w:rtl/>
        </w:rPr>
        <w:t>في هذا البحث العلمىّ هناك أسئلة البحث, وهما</w:t>
      </w:r>
      <w:r w:rsidRPr="002553A8">
        <w:rPr>
          <w:rFonts w:ascii="Traditional Arabic" w:hAnsi="Traditional Arabic" w:cs="Traditional Arabic" w:hint="cs"/>
          <w:sz w:val="36"/>
          <w:szCs w:val="36"/>
          <w:rtl/>
        </w:rPr>
        <w:t xml:space="preserve">: (1) كيف </w:t>
      </w:r>
      <w:r w:rsidRPr="002553A8">
        <w:rPr>
          <w:rFonts w:ascii="Traditional Arabic" w:hAnsi="Traditional Arabic" w:cs="Traditional Arabic"/>
          <w:sz w:val="36"/>
          <w:szCs w:val="36"/>
          <w:rtl/>
        </w:rPr>
        <w:t>محتوى الكتاب المدرسي</w:t>
      </w:r>
      <w:r w:rsidRPr="000F299D">
        <w:rPr>
          <w:rFonts w:asciiTheme="majorBidi" w:hAnsiTheme="majorBidi" w:cstheme="majorBidi"/>
          <w:sz w:val="24"/>
          <w:szCs w:val="24"/>
        </w:rPr>
        <w:t>Ayo Fasih Berbahasa Arab</w:t>
      </w:r>
      <w:r w:rsidRPr="002553A8">
        <w:rPr>
          <w:rFonts w:ascii="Traditional Arabic" w:hAnsi="Traditional Arabic" w:cs="Traditional Arabic"/>
          <w:sz w:val="24"/>
          <w:szCs w:val="24"/>
        </w:rPr>
        <w:t xml:space="preserve">” </w:t>
      </w:r>
      <w:r w:rsidRPr="002553A8">
        <w:rPr>
          <w:rFonts w:ascii="Traditional Arabic" w:hAnsi="Traditional Arabic" w:cs="Traditional Arabic"/>
          <w:sz w:val="24"/>
          <w:szCs w:val="24"/>
          <w:rtl/>
        </w:rPr>
        <w:t xml:space="preserve">" </w:t>
      </w:r>
      <w:r w:rsidRPr="002553A8">
        <w:rPr>
          <w:rFonts w:ascii="Traditional Arabic" w:hAnsi="Traditional Arabic" w:cs="Traditional Arabic"/>
          <w:sz w:val="36"/>
          <w:szCs w:val="36"/>
          <w:rtl/>
        </w:rPr>
        <w:t>على منهج 2013 للصف العاشر في المدرسة الث</w:t>
      </w:r>
      <w:r w:rsidRPr="002553A8">
        <w:rPr>
          <w:rFonts w:ascii="Traditional Arabic" w:hAnsi="Traditional Arabic" w:cs="Traditional Arabic" w:hint="cs"/>
          <w:sz w:val="36"/>
          <w:szCs w:val="36"/>
          <w:rtl/>
        </w:rPr>
        <w:t>ان</w:t>
      </w:r>
      <w:r w:rsidRPr="002553A8">
        <w:rPr>
          <w:rFonts w:ascii="Traditional Arabic" w:hAnsi="Traditional Arabic" w:cs="Traditional Arabic"/>
          <w:sz w:val="36"/>
          <w:szCs w:val="36"/>
          <w:rtl/>
        </w:rPr>
        <w:t>وية ألّفه حسن سيف الله؟ّ</w:t>
      </w:r>
      <w:r w:rsidRPr="002553A8">
        <w:rPr>
          <w:rFonts w:ascii="Traditional Arabic" w:hAnsi="Traditional Arabic" w:cs="Traditional Arabic" w:hint="cs"/>
          <w:sz w:val="36"/>
          <w:szCs w:val="36"/>
          <w:rtl/>
        </w:rPr>
        <w:t xml:space="preserve"> (2) كيف </w:t>
      </w:r>
      <w:r w:rsidRPr="002553A8">
        <w:rPr>
          <w:rFonts w:ascii="Traditional Arabic" w:hAnsi="Traditional Arabic" w:cs="Traditional Arabic"/>
          <w:sz w:val="36"/>
          <w:szCs w:val="36"/>
          <w:rtl/>
        </w:rPr>
        <w:t>تقديم الكتاب المدرسي</w:t>
      </w:r>
      <w:r w:rsidRPr="002553A8">
        <w:rPr>
          <w:rFonts w:ascii="Traditional Arabic" w:hAnsi="Traditional Arabic" w:cs="Traditional Arabic" w:hint="cs"/>
          <w:sz w:val="24"/>
          <w:szCs w:val="24"/>
          <w:rtl/>
        </w:rPr>
        <w:t>"</w:t>
      </w:r>
      <w:r w:rsidRPr="002553A8">
        <w:rPr>
          <w:rFonts w:ascii="Traditional Arabic" w:hAnsi="Traditional Arabic" w:cs="Traditional Arabic"/>
          <w:sz w:val="24"/>
          <w:szCs w:val="24"/>
        </w:rPr>
        <w:t xml:space="preserve">Ayo Fasih Berbahasa Arab </w:t>
      </w:r>
      <w:r w:rsidRPr="002553A8">
        <w:rPr>
          <w:rFonts w:ascii="Traditional Arabic" w:hAnsi="Traditional Arabic" w:cs="Traditional Arabic"/>
          <w:sz w:val="24"/>
          <w:szCs w:val="24"/>
          <w:rtl/>
        </w:rPr>
        <w:t>"</w:t>
      </w: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على منهج 2013 للصف العاشر في المدرسة الث</w:t>
      </w:r>
      <w:r w:rsidRPr="002553A8">
        <w:rPr>
          <w:rFonts w:ascii="Traditional Arabic" w:hAnsi="Traditional Arabic" w:cs="Traditional Arabic" w:hint="cs"/>
          <w:sz w:val="36"/>
          <w:szCs w:val="36"/>
          <w:rtl/>
        </w:rPr>
        <w:t>ان</w:t>
      </w:r>
      <w:r w:rsidRPr="002553A8">
        <w:rPr>
          <w:rFonts w:ascii="Traditional Arabic" w:hAnsi="Traditional Arabic" w:cs="Traditional Arabic"/>
          <w:sz w:val="36"/>
          <w:szCs w:val="36"/>
          <w:rtl/>
        </w:rPr>
        <w:t>وية ألّفه حسن سيف اللّه ؟</w:t>
      </w:r>
    </w:p>
    <w:p w:rsidR="00D008C0" w:rsidRPr="002553A8" w:rsidRDefault="00D008C0" w:rsidP="00D008C0">
      <w:pPr>
        <w:bidi/>
        <w:spacing w:before="168"/>
        <w:ind w:left="566" w:right="221" w:firstLine="663"/>
        <w:jc w:val="both"/>
        <w:rPr>
          <w:rFonts w:asciiTheme="majorBidi" w:hAnsiTheme="majorBidi" w:cstheme="majorBidi"/>
          <w:rtl/>
        </w:rPr>
      </w:pPr>
      <w:r>
        <w:rPr>
          <w:rFonts w:ascii="Traditional Arabic" w:hAnsi="Traditional Arabic" w:cs="Traditional Arabic" w:hint="cs"/>
          <w:sz w:val="36"/>
          <w:szCs w:val="36"/>
          <w:rtl/>
        </w:rPr>
        <w:lastRenderedPageBreak/>
        <w:t xml:space="preserve">تستعمل هذه الدراسة نوع البحث بحث المكتبي </w:t>
      </w:r>
      <w:r w:rsidRPr="002D55D8">
        <w:rPr>
          <w:rFonts w:asciiTheme="majorBidi" w:hAnsiTheme="majorBidi" w:cstheme="majorBidi"/>
          <w:i/>
          <w:iCs/>
          <w:sz w:val="24"/>
          <w:szCs w:val="24"/>
        </w:rPr>
        <w:t>(Library</w:t>
      </w:r>
      <w:r>
        <w:rPr>
          <w:rFonts w:asciiTheme="majorBidi" w:hAnsiTheme="majorBidi" w:cstheme="majorBidi"/>
          <w:i/>
          <w:iCs/>
          <w:sz w:val="24"/>
          <w:szCs w:val="24"/>
        </w:rPr>
        <w:t xml:space="preserve"> Research</w:t>
      </w:r>
      <w:r w:rsidRPr="002D55D8">
        <w:rPr>
          <w:rFonts w:asciiTheme="majorBidi" w:hAnsiTheme="majorBidi" w:cstheme="majorBidi"/>
          <w:i/>
          <w:iCs/>
          <w:sz w:val="24"/>
          <w:szCs w:val="24"/>
        </w:rPr>
        <w:t>)</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.و</w:t>
      </w:r>
      <w:r w:rsidRPr="002553A8">
        <w:rPr>
          <w:rFonts w:ascii="Traditional Arabic" w:hAnsi="Traditional Arabic" w:cs="Traditional Arabic" w:hint="cs"/>
          <w:sz w:val="36"/>
          <w:szCs w:val="36"/>
          <w:rtl/>
        </w:rPr>
        <w:t>في جمع البيانات</w:t>
      </w:r>
      <w:r>
        <w:rPr>
          <w:rFonts w:ascii="Traditional Arabic" w:hAnsi="Traditional Arabic" w:cs="Traditional Arabic" w:hint="cs"/>
          <w:sz w:val="36"/>
          <w:szCs w:val="36"/>
          <w:rtl/>
        </w:rPr>
        <w:t>,</w:t>
      </w:r>
      <w:r w:rsidRPr="002553A8">
        <w:rPr>
          <w:rFonts w:ascii="Traditional Arabic" w:hAnsi="Traditional Arabic" w:cs="Traditional Arabic" w:hint="cs"/>
          <w:sz w:val="36"/>
          <w:szCs w:val="36"/>
          <w:rtl/>
          <w:lang w:eastAsia="id-ID"/>
        </w:rPr>
        <w:t xml:space="preserve"> </w:t>
      </w:r>
      <w:r>
        <w:rPr>
          <w:rFonts w:ascii="Traditional Arabic" w:hAnsi="Traditional Arabic" w:cs="Traditional Arabic" w:hint="cs"/>
          <w:sz w:val="36"/>
          <w:szCs w:val="36"/>
          <w:rtl/>
        </w:rPr>
        <w:t xml:space="preserve">تستعمل هذه الدراسة وثيقة. </w:t>
      </w:r>
      <w:r w:rsidRPr="002553A8">
        <w:rPr>
          <w:rFonts w:ascii="Traditional Arabic" w:hAnsi="Traditional Arabic" w:cs="Traditional Arabic"/>
          <w:sz w:val="36"/>
          <w:szCs w:val="36"/>
          <w:rtl/>
          <w:lang w:eastAsia="id-ID"/>
        </w:rPr>
        <w:t>و</w:t>
      </w:r>
      <w:r w:rsidRPr="002553A8">
        <w:rPr>
          <w:rFonts w:ascii="Traditional Arabic" w:hAnsi="Traditional Arabic" w:cs="Traditional Arabic" w:hint="cs"/>
          <w:sz w:val="36"/>
          <w:szCs w:val="36"/>
          <w:rtl/>
          <w:lang w:eastAsia="id-ID"/>
        </w:rPr>
        <w:t>أمّا</w:t>
      </w:r>
      <w:r w:rsidRPr="002553A8">
        <w:rPr>
          <w:rFonts w:ascii="Traditional Arabic" w:hAnsi="Traditional Arabic" w:cs="Traditional Arabic"/>
          <w:sz w:val="36"/>
          <w:szCs w:val="36"/>
          <w:rtl/>
          <w:lang w:eastAsia="id-ID"/>
        </w:rPr>
        <w:t xml:space="preserve"> </w:t>
      </w:r>
      <w:r>
        <w:rPr>
          <w:rFonts w:ascii="Traditional Arabic" w:hAnsi="Traditional Arabic" w:cs="Traditional Arabic" w:hint="cs"/>
          <w:sz w:val="36"/>
          <w:szCs w:val="36"/>
          <w:rtl/>
          <w:lang w:eastAsia="id-ID"/>
        </w:rPr>
        <w:t>ل</w:t>
      </w:r>
      <w:r w:rsidRPr="002553A8">
        <w:rPr>
          <w:rFonts w:ascii="Traditional Arabic" w:hAnsi="Traditional Arabic" w:cs="Traditional Arabic"/>
          <w:sz w:val="36"/>
          <w:szCs w:val="36"/>
          <w:rtl/>
          <w:lang w:eastAsia="id-ID"/>
        </w:rPr>
        <w:t>تحليل</w:t>
      </w:r>
      <w:r w:rsidRPr="002553A8">
        <w:rPr>
          <w:rFonts w:ascii="Traditional Arabic" w:hAnsi="Traditional Arabic" w:cs="Traditional Arabic" w:hint="cs"/>
          <w:sz w:val="36"/>
          <w:szCs w:val="36"/>
          <w:rtl/>
          <w:lang w:eastAsia="id-ID"/>
        </w:rPr>
        <w:t xml:space="preserve"> البي</w:t>
      </w:r>
      <w:r>
        <w:rPr>
          <w:rFonts w:ascii="Traditional Arabic" w:hAnsi="Traditional Arabic" w:cs="Traditional Arabic" w:hint="cs"/>
          <w:sz w:val="36"/>
          <w:szCs w:val="36"/>
          <w:rtl/>
          <w:lang w:eastAsia="id-ID"/>
        </w:rPr>
        <w:t>ا</w:t>
      </w:r>
      <w:r w:rsidRPr="002553A8">
        <w:rPr>
          <w:rFonts w:ascii="Traditional Arabic" w:hAnsi="Traditional Arabic" w:cs="Traditional Arabic" w:hint="cs"/>
          <w:sz w:val="36"/>
          <w:szCs w:val="36"/>
          <w:rtl/>
          <w:lang w:eastAsia="id-ID"/>
        </w:rPr>
        <w:t>نات,</w:t>
      </w:r>
      <w:r w:rsidRPr="002553A8">
        <w:rPr>
          <w:rFonts w:ascii="Traditional Arabic" w:hAnsi="Traditional Arabic" w:cs="Traditional Arabic"/>
          <w:sz w:val="36"/>
          <w:szCs w:val="36"/>
          <w:rtl/>
          <w:lang w:eastAsia="id-ID"/>
        </w:rPr>
        <w:t xml:space="preserve"> </w:t>
      </w:r>
      <w:r>
        <w:rPr>
          <w:rFonts w:ascii="Traditional Arabic" w:hAnsi="Traditional Arabic" w:cs="Traditional Arabic" w:hint="cs"/>
          <w:sz w:val="36"/>
          <w:szCs w:val="36"/>
          <w:rtl/>
        </w:rPr>
        <w:t xml:space="preserve">تستعمل هذه الدراسة </w:t>
      </w:r>
      <w:r w:rsidRPr="002553A8">
        <w:rPr>
          <w:rFonts w:ascii="Traditional Arabic" w:hAnsi="Traditional Arabic" w:cs="Traditional Arabic"/>
          <w:sz w:val="36"/>
          <w:szCs w:val="36"/>
          <w:rtl/>
          <w:lang w:eastAsia="id-ID"/>
        </w:rPr>
        <w:t>تحليل المحتوى</w:t>
      </w:r>
      <w:r w:rsidRPr="002553A8">
        <w:rPr>
          <w:rFonts w:asciiTheme="majorBidi" w:hAnsiTheme="majorBidi" w:cstheme="majorBidi"/>
          <w:i/>
          <w:iCs/>
          <w:sz w:val="24"/>
          <w:szCs w:val="24"/>
          <w:lang w:eastAsia="id-ID"/>
        </w:rPr>
        <w:t>(Content Analysis</w:t>
      </w:r>
      <w:r w:rsidRPr="002553A8">
        <w:rPr>
          <w:rFonts w:asciiTheme="majorBidi" w:hAnsiTheme="majorBidi" w:cstheme="majorBidi"/>
          <w:sz w:val="24"/>
          <w:szCs w:val="24"/>
          <w:lang w:eastAsia="id-ID"/>
        </w:rPr>
        <w:t>)</w:t>
      </w:r>
      <w:r>
        <w:rPr>
          <w:rFonts w:asciiTheme="majorBidi" w:hAnsiTheme="majorBidi" w:cstheme="majorBidi" w:hint="cs"/>
          <w:rtl/>
        </w:rPr>
        <w:t>.</w:t>
      </w:r>
    </w:p>
    <w:p w:rsidR="00D008C0" w:rsidRPr="002553A8" w:rsidRDefault="00D008C0" w:rsidP="00D008C0">
      <w:pPr>
        <w:pStyle w:val="BodyText"/>
        <w:bidi/>
        <w:spacing w:before="177"/>
        <w:ind w:left="566" w:right="221" w:firstLine="567"/>
        <w:jc w:val="both"/>
        <w:rPr>
          <w:rFonts w:ascii="Traditional Arabic" w:hAnsi="Traditional Arabic" w:cs="Traditional Arabic"/>
          <w:sz w:val="24"/>
          <w:szCs w:val="24"/>
          <w:lang w:val="id-ID"/>
        </w:rPr>
      </w:pPr>
      <w:r w:rsidRPr="002553A8">
        <w:rPr>
          <w:rFonts w:ascii="Traditional Arabic" w:hAnsi="Traditional Arabic" w:cs="Traditional Arabic" w:hint="cs"/>
          <w:sz w:val="36"/>
          <w:szCs w:val="36"/>
          <w:rtl/>
          <w:lang w:val="id-ID"/>
        </w:rPr>
        <w:t>نتائج البحث كما يلي: (1)</w:t>
      </w:r>
      <w:r w:rsidRPr="002553A8">
        <w:rPr>
          <w:rFonts w:ascii="Traditional Arabic" w:hAnsi="Traditional Arabic" w:cs="Traditional Arabic"/>
          <w:sz w:val="36"/>
          <w:szCs w:val="36"/>
        </w:rPr>
        <w:t xml:space="preserve"> </w:t>
      </w:r>
      <w:r w:rsidRPr="002553A8">
        <w:rPr>
          <w:rFonts w:ascii="Traditional Arabic" w:hAnsi="Traditional Arabic" w:cs="Traditional Arabic" w:hint="cs"/>
          <w:sz w:val="36"/>
          <w:szCs w:val="36"/>
          <w:rtl/>
        </w:rPr>
        <w:t>تقييم</w:t>
      </w:r>
      <w:r w:rsidRPr="002553A8">
        <w:rPr>
          <w:rFonts w:ascii="Traditional Arabic" w:hAnsi="Traditional Arabic" w:cs="Traditional Arabic" w:hint="cs"/>
          <w:sz w:val="36"/>
          <w:szCs w:val="36"/>
          <w:rtl/>
          <w:lang w:val="id-ID"/>
        </w:rPr>
        <w:t xml:space="preserve"> </w:t>
      </w:r>
      <w:r w:rsidRPr="002553A8">
        <w:rPr>
          <w:rFonts w:ascii="Traditional Arabic" w:hAnsi="Traditional Arabic" w:cs="Traditional Arabic" w:hint="cs"/>
          <w:sz w:val="36"/>
          <w:szCs w:val="36"/>
          <w:rtl/>
        </w:rPr>
        <w:t xml:space="preserve">المحتوى على </w:t>
      </w:r>
      <w:r w:rsidRPr="002553A8">
        <w:rPr>
          <w:rFonts w:ascii="Traditional Arabic" w:hAnsi="Traditional Arabic" w:cs="Traditional Arabic"/>
          <w:sz w:val="36"/>
          <w:szCs w:val="36"/>
          <w:rtl/>
        </w:rPr>
        <w:t>الكتاب المدرسي</w:t>
      </w:r>
      <w:r w:rsidRPr="002553A8">
        <w:rPr>
          <w:rFonts w:ascii="Traditional Arabic" w:hAnsi="Traditional Arabic" w:cs="Traditional Arabic"/>
          <w:sz w:val="24"/>
          <w:szCs w:val="24"/>
        </w:rPr>
        <w:t xml:space="preserve">Ayo Fasih Berbahasa Arab” </w:t>
      </w:r>
      <w:r w:rsidRPr="002553A8">
        <w:rPr>
          <w:rFonts w:ascii="Traditional Arabic" w:hAnsi="Traditional Arabic" w:cs="Traditional Arabic"/>
          <w:sz w:val="24"/>
          <w:szCs w:val="24"/>
          <w:rtl/>
        </w:rPr>
        <w:t xml:space="preserve">" </w:t>
      </w:r>
      <w:r w:rsidRPr="002553A8">
        <w:rPr>
          <w:rFonts w:ascii="Traditional Arabic" w:hAnsi="Traditional Arabic" w:cs="Traditional Arabic"/>
          <w:sz w:val="36"/>
          <w:szCs w:val="36"/>
          <w:rtl/>
        </w:rPr>
        <w:t xml:space="preserve">على منهج </w:t>
      </w: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2013</w:t>
      </w:r>
      <w:r w:rsidRPr="002553A8">
        <w:rPr>
          <w:rFonts w:ascii="Traditional Arabic" w:hAnsi="Traditional Arabic" w:cs="Traditional Arabic"/>
          <w:sz w:val="36"/>
          <w:szCs w:val="36"/>
        </w:rPr>
        <w:t xml:space="preserve"> </w:t>
      </w:r>
      <w:r>
        <w:rPr>
          <w:rFonts w:ascii="Traditional Arabic" w:hAnsi="Traditional Arabic" w:cs="Traditional Arabic" w:hint="cs"/>
          <w:sz w:val="36"/>
          <w:szCs w:val="36"/>
          <w:rtl/>
          <w:lang w:eastAsia="id-ID"/>
        </w:rPr>
        <w:t xml:space="preserve">هو </w:t>
      </w:r>
      <w:r w:rsidRPr="002553A8">
        <w:rPr>
          <w:rFonts w:ascii="Traditional Arabic" w:hAnsi="Traditional Arabic" w:cs="Traditional Arabic"/>
          <w:sz w:val="36"/>
          <w:szCs w:val="36"/>
          <w:rtl/>
          <w:lang w:eastAsia="id-ID"/>
        </w:rPr>
        <w:t>م</w:t>
      </w:r>
      <w:r>
        <w:rPr>
          <w:rFonts w:ascii="Traditional Arabic" w:hAnsi="Traditional Arabic" w:cs="Traditional Arabic" w:hint="cs"/>
          <w:sz w:val="36"/>
          <w:szCs w:val="36"/>
          <w:rtl/>
          <w:lang w:eastAsia="id-ID"/>
        </w:rPr>
        <w:t xml:space="preserve">ناسب </w:t>
      </w:r>
      <w:r w:rsidRPr="002553A8">
        <w:rPr>
          <w:rFonts w:ascii="Traditional Arabic" w:hAnsi="Traditional Arabic" w:cs="Traditional Arabic"/>
          <w:sz w:val="36"/>
          <w:szCs w:val="36"/>
          <w:rtl/>
          <w:lang w:eastAsia="id-ID"/>
        </w:rPr>
        <w:t xml:space="preserve"> </w:t>
      </w:r>
      <w:r w:rsidRPr="002553A8">
        <w:rPr>
          <w:rFonts w:ascii="Traditional Arabic" w:hAnsi="Traditional Arabic" w:cs="Traditional Arabic"/>
          <w:sz w:val="36"/>
          <w:szCs w:val="36"/>
          <w:rtl/>
        </w:rPr>
        <w:t>هيئة معايير التعليم</w:t>
      </w:r>
      <w:r>
        <w:rPr>
          <w:rFonts w:ascii="Traditional Arabic" w:hAnsi="Traditional Arabic" w:cs="Traditional Arabic"/>
          <w:sz w:val="36"/>
          <w:szCs w:val="36"/>
          <w:rtl/>
        </w:rPr>
        <w:t xml:space="preserve"> الوطني</w:t>
      </w:r>
      <w:r>
        <w:rPr>
          <w:rFonts w:ascii="Traditional Arabic" w:hAnsi="Traditional Arabic" w:cs="Traditional Arabic" w:hint="cs"/>
          <w:sz w:val="36"/>
          <w:szCs w:val="36"/>
          <w:rtl/>
        </w:rPr>
        <w:t xml:space="preserve"> </w:t>
      </w:r>
      <w:r w:rsidRPr="000B6462">
        <w:rPr>
          <w:rFonts w:asciiTheme="majorBidi" w:hAnsiTheme="majorBidi" w:cstheme="majorBidi"/>
        </w:rPr>
        <w:t>(BSNP)</w:t>
      </w:r>
      <w:r w:rsidRPr="002553A8">
        <w:rPr>
          <w:rFonts w:ascii="Traditional Arabic" w:hAnsi="Traditional Arabic" w:cs="Traditional Arabic"/>
          <w:sz w:val="36"/>
          <w:szCs w:val="36"/>
          <w:rtl/>
          <w:lang w:eastAsia="id-ID"/>
        </w:rPr>
        <w:t>. ومع ذلك ، هناك البعض الذي ليس صحيحًا تمامًا. وهي</w:t>
      </w:r>
      <w:r w:rsidRPr="002553A8">
        <w:rPr>
          <w:rFonts w:ascii="Traditional Arabic" w:hAnsi="Traditional Arabic" w:cs="Traditional Arabic"/>
          <w:sz w:val="36"/>
          <w:szCs w:val="36"/>
        </w:rPr>
        <w:t xml:space="preserve"> </w:t>
      </w:r>
      <w:r w:rsidRPr="002553A8">
        <w:rPr>
          <w:rFonts w:ascii="Traditional Arabic" w:hAnsi="Traditional Arabic" w:cs="Traditional Arabic" w:hint="cs"/>
          <w:sz w:val="36"/>
          <w:szCs w:val="36"/>
          <w:rtl/>
        </w:rPr>
        <w:t xml:space="preserve">في </w:t>
      </w:r>
      <w:r w:rsidRPr="002553A8">
        <w:rPr>
          <w:rFonts w:ascii="Traditional Arabic" w:hAnsi="Traditional Arabic" w:cs="Traditional Arabic"/>
          <w:sz w:val="36"/>
          <w:szCs w:val="36"/>
          <w:rtl/>
          <w:lang w:eastAsia="id-ID"/>
        </w:rPr>
        <w:t>اكتمال المادة:</w:t>
      </w:r>
      <w:r w:rsidRPr="002553A8">
        <w:rPr>
          <w:rFonts w:ascii="Traditional Arabic" w:hAnsi="Traditional Arabic" w:cs="Traditional Arabic" w:hint="cs"/>
          <w:sz w:val="36"/>
          <w:szCs w:val="36"/>
          <w:rtl/>
          <w:lang w:eastAsia="id-ID"/>
        </w:rPr>
        <w:t xml:space="preserve"> (أ) </w:t>
      </w:r>
      <w:r w:rsidRPr="002553A8">
        <w:rPr>
          <w:rFonts w:ascii="Traditional Arabic" w:hAnsi="Traditional Arabic" w:cs="Traditional Arabic"/>
          <w:sz w:val="36"/>
          <w:szCs w:val="36"/>
          <w:rtl/>
        </w:rPr>
        <w:t>ال</w:t>
      </w:r>
      <w:r>
        <w:rPr>
          <w:rFonts w:ascii="Traditional Arabic" w:hAnsi="Traditional Arabic" w:cs="Traditional Arabic" w:hint="cs"/>
          <w:sz w:val="36"/>
          <w:szCs w:val="36"/>
          <w:rtl/>
        </w:rPr>
        <w:t>باب</w:t>
      </w:r>
      <w:r w:rsidRPr="002553A8">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بالموضوع</w:t>
      </w:r>
      <w:r w:rsidRPr="002553A8">
        <w:rPr>
          <w:rFonts w:ascii="Traditional Arabic" w:hAnsi="Traditional Arabic" w:cs="Traditional Arabic"/>
          <w:sz w:val="36"/>
          <w:szCs w:val="36"/>
          <w:rtl/>
        </w:rPr>
        <w:t xml:space="preserve"> "البيانات ال</w:t>
      </w:r>
      <w:r w:rsidRPr="002553A8">
        <w:rPr>
          <w:rFonts w:ascii="Traditional Arabic" w:hAnsi="Traditional Arabic" w:cs="Traditional Arabic" w:hint="cs"/>
          <w:sz w:val="36"/>
          <w:szCs w:val="36"/>
          <w:rtl/>
        </w:rPr>
        <w:t>شخص</w:t>
      </w:r>
      <w:r w:rsidRPr="002553A8">
        <w:rPr>
          <w:rFonts w:ascii="Traditional Arabic" w:hAnsi="Traditional Arabic" w:cs="Traditional Arabic"/>
          <w:sz w:val="36"/>
          <w:szCs w:val="36"/>
          <w:rtl/>
        </w:rPr>
        <w:t>ية" والمذكور</w:t>
      </w:r>
      <w:r w:rsidRPr="002553A8">
        <w:rPr>
          <w:rFonts w:ascii="Traditional Arabic" w:hAnsi="Traditional Arabic" w:cs="Traditional Arabic" w:hint="cs"/>
          <w:sz w:val="36"/>
          <w:szCs w:val="36"/>
          <w:rtl/>
        </w:rPr>
        <w:t xml:space="preserve"> على</w:t>
      </w:r>
      <w:r w:rsidRPr="002553A8">
        <w:rPr>
          <w:rFonts w:hAnsiTheme="majorBidi" w:cstheme="majorBidi" w:hint="cs"/>
          <w:rtl/>
        </w:rPr>
        <w:t xml:space="preserve"> </w:t>
      </w:r>
      <w:r w:rsidRPr="002553A8">
        <w:rPr>
          <w:rFonts w:ascii="Traditional Arabic" w:hAnsi="Traditional Arabic" w:cs="Traditional Arabic"/>
          <w:sz w:val="36"/>
          <w:szCs w:val="36"/>
          <w:rtl/>
        </w:rPr>
        <w:t>الكفاءات الأساسيّة</w:t>
      </w:r>
      <w:r>
        <w:rPr>
          <w:rFonts w:ascii="Traditional Arabic" w:hAnsi="Traditional Arabic" w:cs="Traditional Arabic" w:hint="cs"/>
          <w:sz w:val="36"/>
          <w:szCs w:val="36"/>
          <w:rtl/>
        </w:rPr>
        <w:t xml:space="preserve"> (</w:t>
      </w:r>
      <w:r w:rsidRPr="00391221">
        <w:rPr>
          <w:rFonts w:asciiTheme="majorBidi" w:hAnsiTheme="majorBidi" w:cstheme="majorBidi"/>
          <w:sz w:val="24"/>
          <w:szCs w:val="24"/>
        </w:rPr>
        <w:t>KD</w:t>
      </w:r>
      <w:r>
        <w:rPr>
          <w:rFonts w:ascii="Traditional Arabic" w:hAnsi="Traditional Arabic" w:cs="Traditional Arabic" w:hint="cs"/>
          <w:sz w:val="36"/>
          <w:szCs w:val="36"/>
          <w:rtl/>
        </w:rPr>
        <w:t>)</w:t>
      </w:r>
      <w:r>
        <w:rPr>
          <w:rFonts w:ascii="Traditional Arabic" w:hAnsi="Traditional Arabic" w:cs="Traditional Arabic" w:hint="cs"/>
          <w:sz w:val="36"/>
          <w:szCs w:val="36"/>
          <w:rtl/>
          <w:lang w:val="id-ID"/>
        </w:rPr>
        <w:t xml:space="preserve">, المحتوى في الباب الأول </w:t>
      </w:r>
      <w:r w:rsidRPr="002553A8">
        <w:rPr>
          <w:rFonts w:ascii="Traditional Arabic" w:hAnsi="Traditional Arabic" w:cs="Traditional Arabic"/>
          <w:sz w:val="36"/>
          <w:szCs w:val="36"/>
          <w:rtl/>
        </w:rPr>
        <w:t>ما يظهر أكثر هو الثقافة الإندونيسية فقط.</w:t>
      </w:r>
      <w:r w:rsidRPr="002553A8">
        <w:rPr>
          <w:rFonts w:ascii="Traditional Arabic" w:hAnsi="Traditional Arabic" w:cs="Traditional Arabic" w:hint="cs"/>
          <w:sz w:val="36"/>
          <w:szCs w:val="36"/>
          <w:rtl/>
        </w:rPr>
        <w:t>(ب)</w:t>
      </w:r>
      <w:r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الصورة في </w:t>
      </w:r>
      <w:r w:rsidRPr="002553A8">
        <w:rPr>
          <w:rFonts w:ascii="Traditional Arabic" w:hAnsi="Traditional Arabic" w:cs="Traditional Arabic"/>
          <w:sz w:val="36"/>
          <w:szCs w:val="36"/>
          <w:rtl/>
        </w:rPr>
        <w:t>ال</w:t>
      </w:r>
      <w:r>
        <w:rPr>
          <w:rFonts w:ascii="Traditional Arabic" w:hAnsi="Traditional Arabic" w:cs="Traditional Arabic" w:hint="cs"/>
          <w:sz w:val="36"/>
          <w:szCs w:val="36"/>
          <w:rtl/>
        </w:rPr>
        <w:t>باب</w:t>
      </w:r>
      <w:r w:rsidRPr="002553A8">
        <w:rPr>
          <w:rFonts w:ascii="Traditional Arabic" w:hAnsi="Traditional Arabic" w:cs="Traditional Arabic"/>
          <w:sz w:val="36"/>
          <w:szCs w:val="36"/>
          <w:rtl/>
        </w:rPr>
        <w:t xml:space="preserve"> الأو</w:t>
      </w:r>
      <w:r>
        <w:rPr>
          <w:rFonts w:ascii="Traditional Arabic" w:hAnsi="Traditional Arabic" w:cs="Traditional Arabic" w:hint="cs"/>
          <w:sz w:val="36"/>
          <w:szCs w:val="36"/>
          <w:rtl/>
        </w:rPr>
        <w:t>ّ</w:t>
      </w:r>
      <w:r w:rsidRPr="002553A8">
        <w:rPr>
          <w:rFonts w:ascii="Traditional Arabic" w:hAnsi="Traditional Arabic" w:cs="Traditional Arabic"/>
          <w:sz w:val="36"/>
          <w:szCs w:val="36"/>
          <w:rtl/>
        </w:rPr>
        <w:t>ل</w:t>
      </w:r>
      <w:r>
        <w:rPr>
          <w:rFonts w:ascii="Traditional Arabic" w:hAnsi="Traditional Arabic" w:cs="Traditional Arabic"/>
          <w:sz w:val="36"/>
          <w:szCs w:val="36"/>
          <w:lang w:val="id-ID"/>
        </w:rPr>
        <w:t xml:space="preserve"> </w:t>
      </w:r>
      <w:r>
        <w:rPr>
          <w:rFonts w:ascii="Traditional Arabic" w:hAnsi="Traditional Arabic" w:cs="Traditional Arabic" w:hint="cs"/>
          <w:sz w:val="36"/>
          <w:szCs w:val="36"/>
          <w:rtl/>
        </w:rPr>
        <w:t>بالموضوع</w:t>
      </w:r>
      <w:r w:rsidRPr="002553A8">
        <w:rPr>
          <w:rFonts w:ascii="Traditional Arabic" w:hAnsi="Traditional Arabic" w:cs="Traditional Arabic"/>
          <w:sz w:val="36"/>
          <w:szCs w:val="36"/>
          <w:rtl/>
        </w:rPr>
        <w:t xml:space="preserve"> "البيانات ال</w:t>
      </w:r>
      <w:r w:rsidRPr="002553A8">
        <w:rPr>
          <w:rFonts w:ascii="Traditional Arabic" w:hAnsi="Traditional Arabic" w:cs="Traditional Arabic" w:hint="cs"/>
          <w:sz w:val="36"/>
          <w:szCs w:val="36"/>
          <w:rtl/>
        </w:rPr>
        <w:t>شخص</w:t>
      </w:r>
      <w:r w:rsidRPr="002553A8">
        <w:rPr>
          <w:rFonts w:ascii="Traditional Arabic" w:hAnsi="Traditional Arabic" w:cs="Traditional Arabic"/>
          <w:sz w:val="36"/>
          <w:szCs w:val="36"/>
          <w:rtl/>
        </w:rPr>
        <w:t xml:space="preserve">ية"  </w:t>
      </w:r>
      <w:r>
        <w:rPr>
          <w:rFonts w:ascii="Traditional Arabic" w:hAnsi="Traditional Arabic" w:cs="Traditional Arabic" w:hint="cs"/>
          <w:sz w:val="36"/>
          <w:szCs w:val="36"/>
          <w:rtl/>
          <w:lang w:val="id-ID"/>
        </w:rPr>
        <w:t>لا توافق</w:t>
      </w:r>
      <w:r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الموضوع</w:t>
      </w:r>
      <w:r w:rsidRPr="002553A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2553A8">
        <w:rPr>
          <w:rFonts w:ascii="Traditional Arabic" w:hAnsi="Traditional Arabic" w:cs="Traditional Arabic" w:hint="cs"/>
          <w:sz w:val="36"/>
          <w:szCs w:val="36"/>
          <w:rtl/>
        </w:rPr>
        <w:t>البيانات</w:t>
      </w:r>
      <w:r w:rsidRPr="002553A8">
        <w:rPr>
          <w:rFonts w:ascii="Traditional Arabic" w:hAnsi="Traditional Arabic" w:cs="Traditional Arabic"/>
          <w:sz w:val="36"/>
          <w:szCs w:val="36"/>
          <w:rtl/>
        </w:rPr>
        <w:t xml:space="preserve"> </w:t>
      </w:r>
      <w:r w:rsidRPr="002553A8">
        <w:rPr>
          <w:rFonts w:ascii="Traditional Arabic" w:hAnsi="Traditional Arabic" w:cs="Traditional Arabic" w:hint="cs"/>
          <w:sz w:val="36"/>
          <w:szCs w:val="36"/>
          <w:rtl/>
        </w:rPr>
        <w:t>الشخصيّة</w:t>
      </w:r>
      <w:r>
        <w:rPr>
          <w:rFonts w:ascii="Traditional Arabic" w:hAnsi="Traditional Arabic" w:cs="Traditional Arabic" w:hint="cs"/>
          <w:sz w:val="36"/>
          <w:szCs w:val="36"/>
          <w:rtl/>
        </w:rPr>
        <w:t>"</w:t>
      </w:r>
      <w:r w:rsidRPr="002553A8">
        <w:rPr>
          <w:rFonts w:ascii="Traditional Arabic" w:hAnsi="Traditional Arabic" w:cs="Traditional Arabic"/>
          <w:sz w:val="36"/>
          <w:szCs w:val="36"/>
        </w:rPr>
        <w:t>.</w:t>
      </w:r>
      <w:r w:rsidRPr="002553A8">
        <w:rPr>
          <w:rFonts w:ascii="Traditional Arabic" w:hAnsi="Traditional Arabic" w:cs="Traditional Arabic" w:hint="cs"/>
          <w:sz w:val="36"/>
          <w:szCs w:val="36"/>
          <w:rtl/>
        </w:rPr>
        <w:t xml:space="preserve"> (2) تقييم التقديم</w:t>
      </w:r>
      <w:r w:rsidRPr="002553A8">
        <w:rPr>
          <w:rFonts w:ascii="Traditional Arabic" w:hAnsi="Traditional Arabic" w:cs="Traditional Arabic"/>
          <w:sz w:val="36"/>
          <w:szCs w:val="36"/>
          <w:rtl/>
        </w:rPr>
        <w:t xml:space="preserve"> في هذا الكتاب</w:t>
      </w:r>
      <w:r w:rsidRPr="002553A8">
        <w:rPr>
          <w:rFonts w:ascii="Traditional Arabic" w:hAnsi="Traditional Arabic" w:cs="Traditional Arabic"/>
          <w:sz w:val="36"/>
          <w:szCs w:val="36"/>
        </w:rPr>
        <w:t xml:space="preserve"> </w:t>
      </w:r>
      <w:r w:rsidRPr="002553A8">
        <w:rPr>
          <w:rFonts w:ascii="Traditional Arabic" w:hAnsi="Traditional Arabic" w:cs="Traditional Arabic" w:hint="cs"/>
          <w:sz w:val="36"/>
          <w:szCs w:val="36"/>
          <w:rtl/>
        </w:rPr>
        <w:t>غير متكمل</w:t>
      </w:r>
      <w:r>
        <w:rPr>
          <w:rFonts w:ascii="Traditional Arabic" w:hAnsi="Traditional Arabic" w:cs="Traditional Arabic" w:hint="cs"/>
          <w:sz w:val="36"/>
          <w:szCs w:val="36"/>
          <w:rtl/>
        </w:rPr>
        <w:t xml:space="preserve"> </w:t>
      </w:r>
      <w:r w:rsidRPr="002553A8">
        <w:rPr>
          <w:rFonts w:ascii="Traditional Arabic" w:hAnsi="Traditional Arabic" w:cs="Traditional Arabic"/>
          <w:sz w:val="36"/>
          <w:szCs w:val="36"/>
          <w:rtl/>
          <w:lang w:eastAsia="id-ID"/>
        </w:rPr>
        <w:t xml:space="preserve">مع </w:t>
      </w:r>
      <w:r>
        <w:rPr>
          <w:rFonts w:ascii="Traditional Arabic" w:hAnsi="Traditional Arabic" w:cs="Traditional Arabic"/>
          <w:sz w:val="36"/>
          <w:szCs w:val="36"/>
          <w:rtl/>
        </w:rPr>
        <w:t>هيئة معايير التعليم الوطني</w:t>
      </w:r>
      <w:r>
        <w:rPr>
          <w:rFonts w:ascii="Traditional Arabic" w:hAnsi="Traditional Arabic" w:cs="Traditional Arabic" w:hint="cs"/>
          <w:sz w:val="36"/>
          <w:szCs w:val="36"/>
          <w:rtl/>
        </w:rPr>
        <w:t xml:space="preserve"> (</w:t>
      </w:r>
      <w:r w:rsidRPr="000B6462">
        <w:rPr>
          <w:rFonts w:asciiTheme="majorBidi" w:hAnsiTheme="majorBidi" w:cstheme="majorBidi"/>
        </w:rPr>
        <w:t>BSNP</w:t>
      </w:r>
      <w:r>
        <w:rPr>
          <w:rFonts w:ascii="Traditional Arabic" w:hAnsi="Traditional Arabic" w:cs="Traditional Arabic" w:hint="cs"/>
          <w:sz w:val="36"/>
          <w:szCs w:val="36"/>
          <w:rtl/>
        </w:rPr>
        <w:t>)</w:t>
      </w:r>
      <w:r w:rsidRPr="002553A8">
        <w:rPr>
          <w:rFonts w:ascii="Traditional Arabic" w:hAnsi="Traditional Arabic" w:cs="Traditional Arabic"/>
          <w:sz w:val="36"/>
          <w:szCs w:val="36"/>
          <w:rtl/>
          <w:lang w:eastAsia="id-ID"/>
        </w:rPr>
        <w:t xml:space="preserve"> </w:t>
      </w:r>
      <w:r>
        <w:rPr>
          <w:rFonts w:ascii="Traditional Arabic" w:hAnsi="Traditional Arabic" w:cs="Traditional Arabic" w:hint="cs"/>
          <w:sz w:val="36"/>
          <w:szCs w:val="36"/>
          <w:rtl/>
          <w:lang w:eastAsia="id-ID"/>
        </w:rPr>
        <w:t xml:space="preserve">في تقنيات التقديم, تقديم التعليم و تقديم العرض </w:t>
      </w:r>
      <w:r w:rsidRPr="002553A8">
        <w:rPr>
          <w:rFonts w:ascii="Traditional Arabic" w:hAnsi="Traditional Arabic" w:cs="Traditional Arabic"/>
          <w:sz w:val="36"/>
          <w:szCs w:val="36"/>
          <w:rtl/>
          <w:lang w:eastAsia="id-ID"/>
        </w:rPr>
        <w:t xml:space="preserve">مع </w:t>
      </w:r>
      <w:r w:rsidRPr="002553A8">
        <w:rPr>
          <w:rFonts w:ascii="Traditional Arabic" w:hAnsi="Traditional Arabic" w:cs="Traditional Arabic"/>
          <w:sz w:val="36"/>
          <w:szCs w:val="36"/>
          <w:rtl/>
        </w:rPr>
        <w:t>هيئة معايير التعليم الوطنية</w:t>
      </w:r>
      <w:r>
        <w:rPr>
          <w:rFonts w:asciiTheme="majorBidi" w:hAnsiTheme="majorBidi" w:cstheme="majorBidi" w:hint="cs"/>
          <w:rtl/>
        </w:rPr>
        <w:t xml:space="preserve">, </w:t>
      </w:r>
      <w:r>
        <w:rPr>
          <w:rFonts w:ascii="Traditional Arabic" w:hAnsi="Traditional Arabic" w:cs="Traditional Arabic" w:hint="cs"/>
          <w:sz w:val="36"/>
          <w:szCs w:val="36"/>
          <w:rtl/>
        </w:rPr>
        <w:t>كما يلي</w:t>
      </w: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 </w:t>
      </w:r>
      <w:r w:rsidRPr="002553A8">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 xml:space="preserve"> </w:t>
      </w:r>
      <w:r w:rsidRPr="00E32FA2">
        <w:rPr>
          <w:rFonts w:ascii="Traditional Arabic" w:hAnsi="Traditional Arabic" w:cs="Traditional Arabic" w:hint="cs"/>
          <w:sz w:val="36"/>
          <w:szCs w:val="36"/>
          <w:rtl/>
          <w:lang w:val="id-ID"/>
        </w:rPr>
        <w:t>في كلّ أوّل الباب</w:t>
      </w:r>
      <w:r w:rsidRPr="002553A8">
        <w:rPr>
          <w:rFonts w:ascii="Traditional Arabic" w:hAnsi="Traditional Arabic" w:cs="Traditional Arabic" w:hint="cs"/>
          <w:b/>
          <w:bCs/>
          <w:sz w:val="36"/>
          <w:szCs w:val="36"/>
          <w:rtl/>
        </w:rPr>
        <w:t xml:space="preserve"> </w:t>
      </w:r>
      <w:r w:rsidRPr="002553A8">
        <w:rPr>
          <w:rFonts w:ascii="Traditional Arabic" w:hAnsi="Traditional Arabic" w:cs="Traditional Arabic"/>
          <w:sz w:val="36"/>
          <w:szCs w:val="36"/>
          <w:rtl/>
        </w:rPr>
        <w:t>لا</w:t>
      </w:r>
      <w:r w:rsidRPr="002553A8">
        <w:rPr>
          <w:rFonts w:ascii="Traditional Arabic" w:hAnsi="Traditional Arabic" w:cs="Traditional Arabic" w:hint="cs"/>
          <w:sz w:val="36"/>
          <w:szCs w:val="36"/>
          <w:rtl/>
        </w:rPr>
        <w:t>يوجد</w:t>
      </w:r>
      <w:r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lang w:val="id-ID"/>
        </w:rPr>
        <w:t>مقدّمة المدة</w:t>
      </w:r>
      <w:r w:rsidRPr="002553A8">
        <w:rPr>
          <w:rFonts w:ascii="Traditional Arabic" w:hAnsi="Traditional Arabic" w:cs="Traditional Arabic"/>
          <w:sz w:val="36"/>
          <w:szCs w:val="36"/>
        </w:rPr>
        <w:t xml:space="preserve">. </w:t>
      </w:r>
      <w:r w:rsidRPr="002553A8">
        <w:rPr>
          <w:rFonts w:ascii="Traditional Arabic" w:hAnsi="Traditional Arabic" w:cs="Traditional Arabic" w:hint="cs"/>
          <w:sz w:val="36"/>
          <w:szCs w:val="36"/>
          <w:rtl/>
        </w:rPr>
        <w:t xml:space="preserve">(2) في </w:t>
      </w:r>
      <w:r w:rsidRPr="002553A8">
        <w:rPr>
          <w:rFonts w:ascii="Traditional Arabic" w:hAnsi="Traditional Arabic" w:cs="Traditional Arabic"/>
          <w:sz w:val="36"/>
          <w:szCs w:val="36"/>
          <w:rtl/>
        </w:rPr>
        <w:t>قسم المقدمة لا يوجد</w:t>
      </w:r>
      <w:r>
        <w:rPr>
          <w:rFonts w:ascii="Traditional Arabic" w:hAnsi="Traditional Arabic" w:cs="Traditional Arabic" w:hint="cs"/>
          <w:sz w:val="36"/>
          <w:szCs w:val="36"/>
          <w:rtl/>
        </w:rPr>
        <w:t xml:space="preserve"> المقدّمة و التعليمات</w:t>
      </w:r>
      <w:r w:rsidRPr="002553A8">
        <w:rPr>
          <w:rFonts w:ascii="Traditional Arabic" w:hAnsi="Traditional Arabic" w:cs="Traditional Arabic"/>
          <w:sz w:val="36"/>
          <w:szCs w:val="36"/>
          <w:rtl/>
        </w:rPr>
        <w:t xml:space="preserve"> و قائمة رموز </w:t>
      </w:r>
      <w:r>
        <w:rPr>
          <w:rFonts w:ascii="Traditional Arabic" w:hAnsi="Traditional Arabic" w:cs="Traditional Arabic" w:hint="cs"/>
          <w:sz w:val="36"/>
          <w:szCs w:val="36"/>
          <w:rtl/>
        </w:rPr>
        <w:t>وقائمة مصطلحات و تقديم تعليمات</w:t>
      </w:r>
      <w:r w:rsidRPr="002553A8">
        <w:rPr>
          <w:rFonts w:ascii="Traditional Arabic" w:hAnsi="Traditional Arabic" w:cs="Traditional Arabic"/>
          <w:sz w:val="36"/>
          <w:szCs w:val="36"/>
        </w:rPr>
        <w:t>.</w:t>
      </w:r>
      <w:r w:rsidRPr="002553A8">
        <w:rPr>
          <w:rFonts w:ascii="Traditional Arabic" w:hAnsi="Traditional Arabic" w:cs="Traditional Arabic" w:hint="cs"/>
          <w:sz w:val="36"/>
          <w:szCs w:val="36"/>
          <w:rtl/>
        </w:rPr>
        <w:t xml:space="preserve">(3) في </w:t>
      </w:r>
      <w:r w:rsidRPr="002553A8">
        <w:rPr>
          <w:rFonts w:ascii="Traditional Arabic" w:hAnsi="Traditional Arabic" w:cs="Traditional Arabic"/>
          <w:sz w:val="36"/>
          <w:szCs w:val="36"/>
          <w:rtl/>
        </w:rPr>
        <w:t>قسم المحتوى</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sz w:val="36"/>
          <w:szCs w:val="36"/>
          <w:rtl/>
        </w:rPr>
        <w:t>لا يوجد ملخص لكل فصل</w:t>
      </w:r>
      <w:r w:rsidRPr="002553A8">
        <w:rPr>
          <w:rFonts w:ascii="Traditional Arabic" w:hAnsi="Traditional Arabic" w:cs="Traditional Arabic"/>
          <w:sz w:val="36"/>
          <w:szCs w:val="36"/>
        </w:rPr>
        <w:t>.</w:t>
      </w:r>
      <w:r w:rsidRPr="002553A8">
        <w:rPr>
          <w:rFonts w:ascii="Traditional Arabic" w:hAnsi="Traditional Arabic" w:cs="Traditional Arabic" w:hint="cs"/>
          <w:sz w:val="36"/>
          <w:szCs w:val="36"/>
          <w:rtl/>
        </w:rPr>
        <w:t xml:space="preserve"> (4) في </w:t>
      </w:r>
      <w:r w:rsidRPr="002553A8">
        <w:rPr>
          <w:rFonts w:ascii="Traditional Arabic" w:hAnsi="Traditional Arabic" w:cs="Traditional Arabic"/>
          <w:sz w:val="36"/>
          <w:szCs w:val="36"/>
          <w:rtl/>
        </w:rPr>
        <w:t xml:space="preserve">القسم </w:t>
      </w:r>
      <w:r>
        <w:rPr>
          <w:rFonts w:ascii="Traditional Arabic" w:hAnsi="Traditional Arabic" w:cs="Traditional Arabic" w:hint="cs"/>
          <w:sz w:val="36"/>
          <w:szCs w:val="36"/>
          <w:rtl/>
        </w:rPr>
        <w:t>الختامى</w:t>
      </w:r>
      <w:r w:rsidRPr="002553A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لايوجد</w:t>
      </w:r>
      <w:r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ملخص المادة</w:t>
      </w:r>
      <w:r w:rsidRPr="002553A8">
        <w:rPr>
          <w:rFonts w:ascii="Traditional Arabic" w:hAnsi="Traditional Arabic" w:cs="Traditional Arabic"/>
          <w:sz w:val="36"/>
          <w:szCs w:val="36"/>
          <w:rtl/>
        </w:rPr>
        <w:t xml:space="preserve"> للموضوع </w:t>
      </w:r>
      <w:r>
        <w:rPr>
          <w:rFonts w:ascii="Traditional Arabic" w:hAnsi="Traditional Arabic" w:cs="Traditional Arabic" w:hint="cs"/>
          <w:sz w:val="36"/>
          <w:szCs w:val="36"/>
          <w:rtl/>
        </w:rPr>
        <w:t>وقائمة مصطلحات و تقديم تعليمات</w:t>
      </w:r>
      <w:r w:rsidRPr="002553A8">
        <w:rPr>
          <w:rFonts w:ascii="Traditional Arabic" w:hAnsi="Traditional Arabic" w:cs="Traditional Arabic"/>
          <w:sz w:val="36"/>
          <w:szCs w:val="36"/>
          <w:rtl/>
        </w:rPr>
        <w:t xml:space="preserve"> و أسئلة تمرين مختارة</w:t>
      </w:r>
      <w:r w:rsidRPr="002553A8">
        <w:rPr>
          <w:rFonts w:ascii="Traditional Arabic" w:hAnsi="Traditional Arabic" w:cs="Traditional Arabic"/>
          <w:sz w:val="36"/>
          <w:szCs w:val="36"/>
        </w:rPr>
        <w:t>.</w:t>
      </w:r>
    </w:p>
    <w:p w:rsidR="00D008C0" w:rsidRPr="002553A8" w:rsidRDefault="00D008C0" w:rsidP="00D008C0">
      <w:pPr>
        <w:bidi/>
        <w:rPr>
          <w:rFonts w:ascii="Traditional Arabic" w:eastAsia="Times New Roman" w:hAnsi="Traditional Arabic" w:cs="Traditional Arabic"/>
          <w:sz w:val="24"/>
          <w:szCs w:val="24"/>
          <w:rtl/>
          <w:lang w:eastAsia="id"/>
        </w:rPr>
      </w:pPr>
    </w:p>
    <w:p w:rsidR="00D008C0" w:rsidRPr="002553A8" w:rsidRDefault="00D008C0" w:rsidP="00521E23">
      <w:pPr>
        <w:spacing w:after="0" w:line="240" w:lineRule="auto"/>
        <w:ind w:left="90"/>
        <w:jc w:val="center"/>
        <w:rPr>
          <w:rFonts w:ascii="Traditional Arabic" w:hAnsi="Traditional Arabic" w:cs="Traditional Arabic"/>
          <w:b/>
          <w:bCs/>
          <w:sz w:val="36"/>
          <w:szCs w:val="36"/>
        </w:rPr>
      </w:pPr>
    </w:p>
    <w:p w:rsidR="00521E23" w:rsidRDefault="00521E23" w:rsidP="00521E23">
      <w:pPr>
        <w:bidi/>
        <w:spacing w:before="240" w:after="0" w:line="240" w:lineRule="auto"/>
        <w:rPr>
          <w:rFonts w:ascii="Traditional Arabic" w:hAnsi="Traditional Arabic" w:cs="Traditional Arabic"/>
          <w:b/>
          <w:bCs/>
          <w:sz w:val="36"/>
          <w:szCs w:val="36"/>
        </w:rPr>
      </w:pPr>
    </w:p>
    <w:p w:rsidR="00521E23" w:rsidRPr="002553A8" w:rsidRDefault="00521E23" w:rsidP="00521E23">
      <w:pPr>
        <w:spacing w:after="0" w:line="240" w:lineRule="auto"/>
        <w:ind w:left="90"/>
        <w:jc w:val="center"/>
        <w:rPr>
          <w:rFonts w:ascii="Traditional Arabic" w:hAnsi="Traditional Arabic" w:cs="Traditional Arabic"/>
          <w:b/>
          <w:bCs/>
          <w:sz w:val="36"/>
          <w:szCs w:val="36"/>
        </w:rPr>
      </w:pPr>
      <w:r>
        <w:rPr>
          <w:rFonts w:ascii="Traditional Arabic" w:hAnsi="Traditional Arabic" w:cs="Traditional Arabic"/>
          <w:b/>
          <w:bCs/>
          <w:noProof/>
          <w:sz w:val="36"/>
          <w:szCs w:val="36"/>
          <w:lang w:eastAsia="id-ID"/>
        </w:rPr>
        <w:lastRenderedPageBreak/>
        <w:drawing>
          <wp:inline distT="0" distB="0" distL="0" distR="0">
            <wp:extent cx="5362575" cy="772877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210517005 ALFIYATUL AFIDAH.jpg"/>
                    <pic:cNvPicPr/>
                  </pic:nvPicPr>
                  <pic:blipFill>
                    <a:blip r:embed="rId10">
                      <a:extLst>
                        <a:ext uri="{28A0092B-C50C-407E-A947-70E740481C1C}">
                          <a14:useLocalDpi xmlns:a14="http://schemas.microsoft.com/office/drawing/2010/main" val="0"/>
                        </a:ext>
                      </a:extLst>
                    </a:blip>
                    <a:stretch>
                      <a:fillRect/>
                    </a:stretch>
                  </pic:blipFill>
                  <pic:spPr>
                    <a:xfrm>
                      <a:off x="0" y="0"/>
                      <a:ext cx="5366866" cy="7734957"/>
                    </a:xfrm>
                    <a:prstGeom prst="rect">
                      <a:avLst/>
                    </a:prstGeom>
                  </pic:spPr>
                </pic:pic>
              </a:graphicData>
            </a:graphic>
          </wp:inline>
        </w:drawing>
      </w:r>
    </w:p>
    <w:p w:rsidR="00521E23" w:rsidRPr="003F7F9C" w:rsidRDefault="009E561C" w:rsidP="00521E23">
      <w:pPr>
        <w:tabs>
          <w:tab w:val="left" w:pos="3000"/>
          <w:tab w:val="center" w:pos="4507"/>
        </w:tabs>
        <w:bidi/>
        <w:spacing w:after="0" w:line="240" w:lineRule="auto"/>
        <w:ind w:left="-427"/>
        <w:rPr>
          <w:rFonts w:ascii="Traditional Arabic" w:hAnsi="Traditional Arabic" w:cs="Traditional Arabic"/>
          <w:b/>
          <w:bCs/>
          <w:color w:val="FF0000"/>
          <w:sz w:val="36"/>
          <w:szCs w:val="36"/>
        </w:rPr>
      </w:pPr>
      <w:r>
        <w:rPr>
          <w:rFonts w:ascii="Traditional Arabic" w:hAnsi="Traditional Arabic" w:cs="Traditional Arabic"/>
          <w:b/>
          <w:bCs/>
          <w:noProof/>
          <w:color w:val="FF0000"/>
          <w:sz w:val="36"/>
          <w:szCs w:val="36"/>
          <w:lang w:eastAsia="id-ID"/>
        </w:rPr>
        <w:lastRenderedPageBreak/>
        <w:drawing>
          <wp:inline distT="0" distB="0" distL="0" distR="0">
            <wp:extent cx="5039995" cy="684085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 STAMPLE.jpg"/>
                    <pic:cNvPicPr/>
                  </pic:nvPicPr>
                  <pic:blipFill>
                    <a:blip r:embed="rId11">
                      <a:extLst>
                        <a:ext uri="{28A0092B-C50C-407E-A947-70E740481C1C}">
                          <a14:useLocalDpi xmlns:a14="http://schemas.microsoft.com/office/drawing/2010/main" val="0"/>
                        </a:ext>
                      </a:extLst>
                    </a:blip>
                    <a:stretch>
                      <a:fillRect/>
                    </a:stretch>
                  </pic:blipFill>
                  <pic:spPr>
                    <a:xfrm>
                      <a:off x="0" y="0"/>
                      <a:ext cx="5039995" cy="6840855"/>
                    </a:xfrm>
                    <a:prstGeom prst="rect">
                      <a:avLst/>
                    </a:prstGeom>
                  </pic:spPr>
                </pic:pic>
              </a:graphicData>
            </a:graphic>
          </wp:inline>
        </w:drawing>
      </w:r>
    </w:p>
    <w:p w:rsidR="00521E23" w:rsidRDefault="00521E23" w:rsidP="00521E23">
      <w:pPr>
        <w:bidi/>
        <w:spacing w:after="0" w:line="240" w:lineRule="auto"/>
        <w:jc w:val="both"/>
        <w:rPr>
          <w:rFonts w:ascii="Traditional Arabic" w:hAnsi="Traditional Arabic" w:cs="Traditional Arabic"/>
          <w:b/>
          <w:bCs/>
          <w:sz w:val="36"/>
          <w:szCs w:val="36"/>
        </w:rPr>
      </w:pPr>
    </w:p>
    <w:p w:rsidR="009E561C" w:rsidRDefault="009E561C" w:rsidP="009E561C">
      <w:pPr>
        <w:bidi/>
        <w:spacing w:after="0" w:line="240" w:lineRule="auto"/>
        <w:jc w:val="both"/>
        <w:rPr>
          <w:rFonts w:ascii="Traditional Arabic" w:hAnsi="Traditional Arabic" w:cs="Traditional Arabic"/>
          <w:b/>
          <w:bCs/>
          <w:sz w:val="36"/>
          <w:szCs w:val="36"/>
        </w:rPr>
      </w:pPr>
    </w:p>
    <w:p w:rsidR="009E561C" w:rsidRDefault="009E561C" w:rsidP="009E561C">
      <w:pPr>
        <w:bidi/>
        <w:spacing w:after="0" w:line="240" w:lineRule="auto"/>
        <w:jc w:val="both"/>
        <w:rPr>
          <w:rFonts w:ascii="Traditional Arabic" w:hAnsi="Traditional Arabic" w:cs="Traditional Arabic"/>
          <w:b/>
          <w:bCs/>
          <w:sz w:val="36"/>
          <w:szCs w:val="36"/>
        </w:rPr>
      </w:pPr>
    </w:p>
    <w:p w:rsidR="009E561C" w:rsidRDefault="00464A18" w:rsidP="009E561C">
      <w:pPr>
        <w:bidi/>
        <w:spacing w:after="0" w:line="240" w:lineRule="auto"/>
        <w:jc w:val="both"/>
        <w:rPr>
          <w:rFonts w:ascii="Traditional Arabic" w:hAnsi="Traditional Arabic" w:cs="Traditional Arabic"/>
          <w:b/>
          <w:bCs/>
          <w:sz w:val="36"/>
          <w:szCs w:val="36"/>
        </w:rPr>
      </w:pPr>
      <w:r>
        <w:rPr>
          <w:rFonts w:ascii="Traditional Arabic" w:hAnsi="Traditional Arabic" w:cs="Traditional Arabic"/>
          <w:b/>
          <w:bCs/>
          <w:noProof/>
          <w:sz w:val="36"/>
          <w:szCs w:val="36"/>
          <w:lang w:eastAsia="id-ID"/>
        </w:rPr>
        <w:lastRenderedPageBreak/>
        <w:drawing>
          <wp:inline distT="0" distB="0" distL="0" distR="0">
            <wp:extent cx="5405504" cy="733696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BLIKASI TTD ASLI.jpg"/>
                    <pic:cNvPicPr/>
                  </pic:nvPicPr>
                  <pic:blipFill>
                    <a:blip r:embed="rId12">
                      <a:extLst>
                        <a:ext uri="{28A0092B-C50C-407E-A947-70E740481C1C}">
                          <a14:useLocalDpi xmlns:a14="http://schemas.microsoft.com/office/drawing/2010/main" val="0"/>
                        </a:ext>
                      </a:extLst>
                    </a:blip>
                    <a:stretch>
                      <a:fillRect/>
                    </a:stretch>
                  </pic:blipFill>
                  <pic:spPr>
                    <a:xfrm>
                      <a:off x="0" y="0"/>
                      <a:ext cx="5407776" cy="7340050"/>
                    </a:xfrm>
                    <a:prstGeom prst="rect">
                      <a:avLst/>
                    </a:prstGeom>
                  </pic:spPr>
                </pic:pic>
              </a:graphicData>
            </a:graphic>
          </wp:inline>
        </w:drawing>
      </w:r>
    </w:p>
    <w:p w:rsidR="00521E23" w:rsidRDefault="00521E23" w:rsidP="00521E23">
      <w:pPr>
        <w:bidi/>
        <w:spacing w:after="0" w:line="240" w:lineRule="auto"/>
        <w:ind w:left="-852" w:firstLine="425"/>
        <w:jc w:val="both"/>
        <w:rPr>
          <w:rFonts w:ascii="Traditional Arabic" w:hAnsi="Traditional Arabic" w:cs="Traditional Arabic"/>
          <w:b/>
          <w:bCs/>
          <w:sz w:val="36"/>
          <w:szCs w:val="36"/>
          <w:rtl/>
        </w:rPr>
      </w:pPr>
      <w:r>
        <w:rPr>
          <w:rFonts w:ascii="Traditional Arabic" w:hAnsi="Traditional Arabic" w:cs="Traditional Arabic" w:hint="cs"/>
          <w:b/>
          <w:bCs/>
          <w:noProof/>
          <w:sz w:val="36"/>
          <w:szCs w:val="36"/>
          <w:rtl/>
          <w:lang w:eastAsia="id-ID"/>
        </w:rPr>
        <w:lastRenderedPageBreak/>
        <w:drawing>
          <wp:inline distT="0" distB="0" distL="0" distR="0" wp14:anchorId="6AEB3A66" wp14:editId="5D2C5410">
            <wp:extent cx="5675586" cy="767923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07 at 16.37.05 (2).jpeg"/>
                    <pic:cNvPicPr/>
                  </pic:nvPicPr>
                  <pic:blipFill>
                    <a:blip r:embed="rId13">
                      <a:extLst>
                        <a:ext uri="{28A0092B-C50C-407E-A947-70E740481C1C}">
                          <a14:useLocalDpi xmlns:a14="http://schemas.microsoft.com/office/drawing/2010/main" val="0"/>
                        </a:ext>
                      </a:extLst>
                    </a:blip>
                    <a:stretch>
                      <a:fillRect/>
                    </a:stretch>
                  </pic:blipFill>
                  <pic:spPr>
                    <a:xfrm>
                      <a:off x="0" y="0"/>
                      <a:ext cx="5675586" cy="7679239"/>
                    </a:xfrm>
                    <a:prstGeom prst="rect">
                      <a:avLst/>
                    </a:prstGeom>
                  </pic:spPr>
                </pic:pic>
              </a:graphicData>
            </a:graphic>
          </wp:inline>
        </w:drawing>
      </w:r>
    </w:p>
    <w:p w:rsidR="00521E23" w:rsidRDefault="00521E23" w:rsidP="00D008C0">
      <w:pPr>
        <w:bidi/>
        <w:rPr>
          <w:rFonts w:ascii="Traditional Arabic" w:hAnsi="Traditional Arabic" w:cs="Traditional Arabic"/>
          <w:b/>
          <w:bCs/>
          <w:sz w:val="36"/>
          <w:szCs w:val="36"/>
        </w:rPr>
      </w:pPr>
    </w:p>
    <w:p w:rsidR="00521E23" w:rsidRPr="002553A8" w:rsidRDefault="003F15E3" w:rsidP="00521E23">
      <w:pPr>
        <w:bidi/>
        <w:jc w:val="center"/>
        <w:rPr>
          <w:rFonts w:ascii="Traditional Arabic" w:hAnsi="Traditional Arabic" w:cs="Traditional Arabic"/>
          <w:b/>
          <w:bCs/>
          <w:sz w:val="36"/>
          <w:szCs w:val="36"/>
          <w:rtl/>
        </w:rPr>
      </w:pPr>
      <w:r w:rsidRPr="002553A8">
        <w:rPr>
          <w:rFonts w:ascii="Traditional Arabic" w:hAnsi="Traditional Arabic" w:cs="Traditional Arabic"/>
          <w:b/>
          <w:bCs/>
          <w:sz w:val="36"/>
          <w:szCs w:val="36"/>
          <w:rtl/>
        </w:rPr>
        <w:lastRenderedPageBreak/>
        <w:t>الباب الأوّل</w:t>
      </w:r>
    </w:p>
    <w:p w:rsidR="003F15E3" w:rsidRPr="002553A8" w:rsidRDefault="003F15E3" w:rsidP="00FD1BC4">
      <w:pPr>
        <w:bidi/>
        <w:jc w:val="center"/>
        <w:rPr>
          <w:rFonts w:ascii="Traditional Arabic" w:hAnsi="Traditional Arabic" w:cs="Traditional Arabic"/>
          <w:b/>
          <w:bCs/>
          <w:sz w:val="36"/>
          <w:szCs w:val="36"/>
          <w:rtl/>
        </w:rPr>
      </w:pPr>
      <w:r w:rsidRPr="002553A8">
        <w:rPr>
          <w:rFonts w:ascii="Traditional Arabic" w:hAnsi="Traditional Arabic" w:cs="Traditional Arabic"/>
          <w:b/>
          <w:bCs/>
          <w:sz w:val="36"/>
          <w:szCs w:val="36"/>
          <w:rtl/>
        </w:rPr>
        <w:t>مقدّمة</w:t>
      </w:r>
    </w:p>
    <w:p w:rsidR="003A189A" w:rsidRPr="002553A8" w:rsidRDefault="005A6298" w:rsidP="00FD1BC4">
      <w:pPr>
        <w:bidi/>
        <w:rPr>
          <w:rFonts w:ascii="Traditional Arabic" w:hAnsi="Traditional Arabic" w:cs="Traditional Arabic"/>
          <w:b/>
          <w:bCs/>
          <w:sz w:val="36"/>
          <w:szCs w:val="36"/>
          <w:rtl/>
        </w:rPr>
      </w:pP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أ</w:t>
      </w: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 xml:space="preserve"> خليفة البحث</w:t>
      </w:r>
    </w:p>
    <w:p w:rsidR="003A189A" w:rsidRPr="002553A8" w:rsidRDefault="003A189A" w:rsidP="0094415A">
      <w:pPr>
        <w:bidi/>
        <w:spacing w:line="240" w:lineRule="auto"/>
        <w:ind w:left="566" w:firstLine="573"/>
        <w:jc w:val="both"/>
        <w:rPr>
          <w:rFonts w:ascii="Traditional Arabic" w:eastAsia="Traditional Arabic" w:hAnsi="Traditional Arabic" w:cs="Traditional Arabic"/>
          <w:sz w:val="36"/>
          <w:szCs w:val="36"/>
        </w:rPr>
      </w:pPr>
      <w:r w:rsidRPr="002553A8">
        <w:rPr>
          <w:rFonts w:ascii="Traditional Arabic" w:eastAsia="Traditional Arabic" w:hAnsi="Traditional Arabic" w:cs="Traditional Arabic"/>
          <w:sz w:val="36"/>
          <w:szCs w:val="36"/>
          <w:rtl/>
        </w:rPr>
        <w:t>الل</w:t>
      </w:r>
      <w:r w:rsidR="00E55AF1" w:rsidRPr="002553A8">
        <w:rPr>
          <w:rFonts w:ascii="Traditional Arabic" w:eastAsia="Traditional Arabic" w:hAnsi="Traditional Arabic" w:cs="Traditional Arabic"/>
          <w:sz w:val="36"/>
          <w:szCs w:val="36"/>
          <w:rtl/>
        </w:rPr>
        <w:t>ّ</w:t>
      </w:r>
      <w:r w:rsidRPr="002553A8">
        <w:rPr>
          <w:rFonts w:ascii="Traditional Arabic" w:eastAsia="Traditional Arabic" w:hAnsi="Traditional Arabic" w:cs="Traditional Arabic"/>
          <w:sz w:val="36"/>
          <w:szCs w:val="36"/>
          <w:rtl/>
        </w:rPr>
        <w:t>غة العربي</w:t>
      </w:r>
      <w:r w:rsidR="00E55AF1" w:rsidRPr="002553A8">
        <w:rPr>
          <w:rFonts w:ascii="Traditional Arabic" w:eastAsia="Traditional Arabic" w:hAnsi="Traditional Arabic" w:cs="Traditional Arabic"/>
          <w:sz w:val="36"/>
          <w:szCs w:val="36"/>
          <w:rtl/>
        </w:rPr>
        <w:t>ّ</w:t>
      </w:r>
      <w:r w:rsidRPr="002553A8">
        <w:rPr>
          <w:rFonts w:ascii="Traditional Arabic" w:eastAsia="Traditional Arabic" w:hAnsi="Traditional Arabic" w:cs="Traditional Arabic"/>
          <w:sz w:val="36"/>
          <w:szCs w:val="36"/>
          <w:rtl/>
        </w:rPr>
        <w:t>ة هي واحد</w:t>
      </w:r>
      <w:r w:rsidR="0094415A">
        <w:rPr>
          <w:rFonts w:ascii="Traditional Arabic" w:eastAsia="Traditional Arabic" w:hAnsi="Traditional Arabic" w:cs="Traditional Arabic" w:hint="cs"/>
          <w:sz w:val="36"/>
          <w:szCs w:val="36"/>
          <w:rtl/>
        </w:rPr>
        <w:t>ة</w:t>
      </w:r>
      <w:r w:rsidRPr="002553A8">
        <w:rPr>
          <w:rFonts w:ascii="Traditional Arabic" w:eastAsia="Traditional Arabic" w:hAnsi="Traditional Arabic" w:cs="Traditional Arabic"/>
          <w:sz w:val="36"/>
          <w:szCs w:val="36"/>
          <w:rtl/>
        </w:rPr>
        <w:t xml:space="preserve"> من الل</w:t>
      </w:r>
      <w:r w:rsidR="00E55AF1" w:rsidRPr="002553A8">
        <w:rPr>
          <w:rFonts w:ascii="Traditional Arabic" w:eastAsia="Traditional Arabic" w:hAnsi="Traditional Arabic" w:cs="Traditional Arabic"/>
          <w:sz w:val="36"/>
          <w:szCs w:val="36"/>
          <w:rtl/>
        </w:rPr>
        <w:t>ّ</w:t>
      </w:r>
      <w:r w:rsidRPr="002553A8">
        <w:rPr>
          <w:rFonts w:ascii="Traditional Arabic" w:eastAsia="Traditional Arabic" w:hAnsi="Traditional Arabic" w:cs="Traditional Arabic"/>
          <w:sz w:val="36"/>
          <w:szCs w:val="36"/>
          <w:rtl/>
        </w:rPr>
        <w:t>غة العا</w:t>
      </w:r>
      <w:r w:rsidR="00D91070" w:rsidRPr="002553A8">
        <w:rPr>
          <w:rFonts w:ascii="Traditional Arabic" w:eastAsia="Traditional Arabic" w:hAnsi="Traditional Arabic" w:cs="Traditional Arabic"/>
          <w:sz w:val="36"/>
          <w:szCs w:val="36"/>
          <w:rtl/>
        </w:rPr>
        <w:t>لم</w:t>
      </w:r>
      <w:r w:rsidRPr="002553A8">
        <w:rPr>
          <w:rFonts w:ascii="Traditional Arabic" w:eastAsia="Traditional Arabic" w:hAnsi="Traditional Arabic" w:cs="Traditional Arabic"/>
          <w:sz w:val="36"/>
          <w:szCs w:val="36"/>
          <w:rtl/>
        </w:rPr>
        <w:t>ي</w:t>
      </w:r>
      <w:r w:rsidR="00E55AF1" w:rsidRPr="002553A8">
        <w:rPr>
          <w:rFonts w:ascii="Traditional Arabic" w:eastAsia="Traditional Arabic" w:hAnsi="Traditional Arabic" w:cs="Traditional Arabic"/>
          <w:sz w:val="36"/>
          <w:szCs w:val="36"/>
          <w:rtl/>
        </w:rPr>
        <w:t>ّ</w:t>
      </w:r>
      <w:r w:rsidRPr="002553A8">
        <w:rPr>
          <w:rFonts w:ascii="Traditional Arabic" w:eastAsia="Traditional Arabic" w:hAnsi="Traditional Arabic" w:cs="Traditional Arabic"/>
          <w:sz w:val="36"/>
          <w:szCs w:val="36"/>
          <w:rtl/>
        </w:rPr>
        <w:t>ة.</w:t>
      </w:r>
      <w:r w:rsidRPr="002553A8">
        <w:rPr>
          <w:rStyle w:val="FootnoteReference"/>
          <w:rFonts w:ascii="Traditional Arabic" w:eastAsia="Traditional Arabic" w:hAnsi="Traditional Arabic" w:cs="Traditional Arabic"/>
          <w:sz w:val="36"/>
          <w:szCs w:val="36"/>
          <w:rtl/>
        </w:rPr>
        <w:footnoteReference w:id="1"/>
      </w:r>
      <w:r w:rsidRPr="002553A8">
        <w:rPr>
          <w:rFonts w:ascii="Traditional Arabic" w:eastAsia="Traditional Arabic" w:hAnsi="Traditional Arabic" w:cs="Traditional Arabic"/>
          <w:sz w:val="36"/>
          <w:szCs w:val="36"/>
          <w:rtl/>
        </w:rPr>
        <w:t xml:space="preserve"> منذ انتشر ا</w:t>
      </w:r>
      <w:r w:rsidR="0049217E" w:rsidRPr="002553A8">
        <w:rPr>
          <w:rFonts w:ascii="Traditional Arabic" w:eastAsia="Traditional Arabic" w:hAnsi="Traditional Arabic" w:cs="Traditional Arabic"/>
          <w:sz w:val="36"/>
          <w:szCs w:val="36"/>
          <w:rtl/>
        </w:rPr>
        <w:t>ل</w:t>
      </w:r>
      <w:r w:rsidR="0049217E" w:rsidRPr="002553A8">
        <w:rPr>
          <w:rFonts w:ascii="Traditional Arabic" w:eastAsia="Traditional Arabic" w:hAnsi="Traditional Arabic" w:cs="Traditional Arabic" w:hint="cs"/>
          <w:sz w:val="36"/>
          <w:szCs w:val="36"/>
          <w:rtl/>
        </w:rPr>
        <w:t>إ</w:t>
      </w:r>
      <w:r w:rsidRPr="002553A8">
        <w:rPr>
          <w:rFonts w:ascii="Traditional Arabic" w:eastAsia="Traditional Arabic" w:hAnsi="Traditional Arabic" w:cs="Traditional Arabic"/>
          <w:sz w:val="36"/>
          <w:szCs w:val="36"/>
          <w:rtl/>
        </w:rPr>
        <w:t>س</w:t>
      </w:r>
      <w:r w:rsidR="00D611A1" w:rsidRPr="002553A8">
        <w:rPr>
          <w:rFonts w:ascii="Traditional Arabic" w:eastAsia="Traditional Arabic" w:hAnsi="Traditional Arabic" w:cs="Traditional Arabic"/>
          <w:sz w:val="36"/>
          <w:szCs w:val="36"/>
          <w:rtl/>
        </w:rPr>
        <w:t>لا</w:t>
      </w:r>
      <w:r w:rsidRPr="002553A8">
        <w:rPr>
          <w:rFonts w:ascii="Traditional Arabic" w:eastAsia="Traditional Arabic" w:hAnsi="Traditional Arabic" w:cs="Traditional Arabic"/>
          <w:sz w:val="36"/>
          <w:szCs w:val="36"/>
          <w:rtl/>
        </w:rPr>
        <w:t xml:space="preserve">م </w:t>
      </w:r>
      <w:r w:rsidR="00D611A1" w:rsidRPr="002553A8">
        <w:rPr>
          <w:rFonts w:ascii="Traditional Arabic" w:eastAsia="Traditional Arabic" w:hAnsi="Traditional Arabic" w:cs="Traditional Arabic"/>
          <w:sz w:val="36"/>
          <w:szCs w:val="36"/>
          <w:rtl/>
        </w:rPr>
        <w:t>في</w:t>
      </w:r>
      <w:r w:rsidRPr="002553A8">
        <w:rPr>
          <w:rFonts w:ascii="Traditional Arabic" w:eastAsia="Traditional Arabic" w:hAnsi="Traditional Arabic" w:cs="Traditional Arabic"/>
          <w:sz w:val="36"/>
          <w:szCs w:val="36"/>
          <w:rtl/>
        </w:rPr>
        <w:t xml:space="preserve"> إندونيسيي، اللغة العربية واحد</w:t>
      </w:r>
      <w:r w:rsidR="0094415A">
        <w:rPr>
          <w:rFonts w:ascii="Traditional Arabic" w:eastAsia="Traditional Arabic" w:hAnsi="Traditional Arabic" w:cs="Traditional Arabic" w:hint="cs"/>
          <w:sz w:val="36"/>
          <w:szCs w:val="36"/>
          <w:rtl/>
        </w:rPr>
        <w:t>ة</w:t>
      </w:r>
      <w:r w:rsidRPr="002553A8">
        <w:rPr>
          <w:rFonts w:ascii="Traditional Arabic" w:eastAsia="Traditional Arabic" w:hAnsi="Traditional Arabic" w:cs="Traditional Arabic"/>
          <w:sz w:val="36"/>
          <w:szCs w:val="36"/>
          <w:rtl/>
        </w:rPr>
        <w:t xml:space="preserve"> من اللغة ا</w:t>
      </w:r>
      <w:r w:rsidR="00D611A1" w:rsidRPr="002553A8">
        <w:rPr>
          <w:rFonts w:ascii="Traditional Arabic" w:eastAsia="Traditional Arabic" w:hAnsi="Traditional Arabic" w:cs="Traditional Arabic"/>
          <w:sz w:val="36"/>
          <w:szCs w:val="36"/>
          <w:rtl/>
        </w:rPr>
        <w:t>لم</w:t>
      </w:r>
      <w:r w:rsidRPr="002553A8">
        <w:rPr>
          <w:rFonts w:ascii="Traditional Arabic" w:eastAsia="Traditional Arabic" w:hAnsi="Traditional Arabic" w:cs="Traditional Arabic"/>
          <w:sz w:val="36"/>
          <w:szCs w:val="36"/>
          <w:rtl/>
        </w:rPr>
        <w:t>عظم للمسلم</w:t>
      </w:r>
      <w:r w:rsidR="00D611A1" w:rsidRPr="002553A8">
        <w:rPr>
          <w:rFonts w:ascii="Traditional Arabic" w:eastAsia="Traditional Arabic" w:hAnsi="Traditional Arabic" w:cs="Traditional Arabic"/>
          <w:sz w:val="36"/>
          <w:szCs w:val="36"/>
          <w:rtl/>
        </w:rPr>
        <w:t>ين</w:t>
      </w:r>
      <w:r w:rsidRPr="002553A8">
        <w:rPr>
          <w:rFonts w:ascii="Traditional Arabic" w:eastAsia="Traditional Arabic" w:hAnsi="Traditional Arabic" w:cs="Traditional Arabic"/>
          <w:sz w:val="36"/>
          <w:szCs w:val="36"/>
          <w:rtl/>
        </w:rPr>
        <w:t xml:space="preserve"> </w:t>
      </w:r>
      <w:r w:rsidR="00D611A1" w:rsidRPr="002553A8">
        <w:rPr>
          <w:rFonts w:ascii="Traditional Arabic" w:eastAsia="Traditional Arabic" w:hAnsi="Traditional Arabic" w:cs="Traditional Arabic"/>
          <w:sz w:val="36"/>
          <w:szCs w:val="36"/>
          <w:rtl/>
        </w:rPr>
        <w:t>في</w:t>
      </w:r>
      <w:r w:rsidRPr="002553A8">
        <w:rPr>
          <w:rFonts w:ascii="Traditional Arabic" w:eastAsia="Traditional Arabic" w:hAnsi="Traditional Arabic" w:cs="Traditional Arabic"/>
          <w:sz w:val="36"/>
          <w:szCs w:val="36"/>
          <w:rtl/>
        </w:rPr>
        <w:t xml:space="preserve"> إندونيسيي. </w:t>
      </w:r>
      <w:r w:rsidR="00D611A1" w:rsidRPr="002553A8">
        <w:rPr>
          <w:rFonts w:ascii="Traditional Arabic" w:eastAsia="Traditional Arabic" w:hAnsi="Traditional Arabic" w:cs="Traditional Arabic"/>
          <w:sz w:val="36"/>
          <w:szCs w:val="36"/>
          <w:rtl/>
        </w:rPr>
        <w:t>لأن</w:t>
      </w:r>
      <w:r w:rsidRPr="002553A8">
        <w:rPr>
          <w:rFonts w:ascii="Traditional Arabic" w:eastAsia="Traditional Arabic" w:hAnsi="Traditional Arabic" w:cs="Traditional Arabic"/>
          <w:sz w:val="36"/>
          <w:szCs w:val="36"/>
          <w:rtl/>
        </w:rPr>
        <w:t xml:space="preserve"> سبب الد</w:t>
      </w:r>
      <w:r w:rsidR="00D611A1" w:rsidRPr="002553A8">
        <w:rPr>
          <w:rFonts w:ascii="Traditional Arabic" w:eastAsia="Traditional Arabic" w:hAnsi="Traditional Arabic" w:cs="Traditional Arabic"/>
          <w:sz w:val="36"/>
          <w:szCs w:val="36"/>
          <w:rtl/>
        </w:rPr>
        <w:t>ي</w:t>
      </w:r>
      <w:r w:rsidRPr="002553A8">
        <w:rPr>
          <w:rFonts w:ascii="Traditional Arabic" w:eastAsia="Traditional Arabic" w:hAnsi="Traditional Arabic" w:cs="Traditional Arabic"/>
          <w:sz w:val="36"/>
          <w:szCs w:val="36"/>
          <w:rtl/>
        </w:rPr>
        <w:t>ن</w:t>
      </w:r>
      <w:r w:rsidR="00D611A1" w:rsidRPr="002553A8">
        <w:rPr>
          <w:rFonts w:ascii="Traditional Arabic" w:eastAsia="Traditional Arabic" w:hAnsi="Traditional Arabic" w:cs="Traditional Arabic"/>
          <w:sz w:val="36"/>
          <w:szCs w:val="36"/>
          <w:rtl/>
        </w:rPr>
        <w:t>ي</w:t>
      </w:r>
      <w:r w:rsidRPr="002553A8">
        <w:rPr>
          <w:rFonts w:ascii="Traditional Arabic" w:eastAsia="Traditional Arabic" w:hAnsi="Traditional Arabic" w:cs="Traditional Arabic"/>
          <w:sz w:val="36"/>
          <w:szCs w:val="36"/>
          <w:rtl/>
        </w:rPr>
        <w:t>، القرآن و ا</w:t>
      </w:r>
      <w:r w:rsidR="00D611A1" w:rsidRPr="002553A8">
        <w:rPr>
          <w:rFonts w:ascii="Traditional Arabic" w:eastAsia="Traditional Arabic" w:hAnsi="Traditional Arabic" w:cs="Traditional Arabic"/>
          <w:sz w:val="36"/>
          <w:szCs w:val="36"/>
          <w:rtl/>
        </w:rPr>
        <w:t>لح</w:t>
      </w:r>
      <w:r w:rsidRPr="002553A8">
        <w:rPr>
          <w:rFonts w:ascii="Traditional Arabic" w:eastAsia="Traditional Arabic" w:hAnsi="Traditional Arabic" w:cs="Traditional Arabic"/>
          <w:sz w:val="36"/>
          <w:szCs w:val="36"/>
          <w:rtl/>
        </w:rPr>
        <w:t xml:space="preserve">ديث مرجع تعاليم الذي مكتوب باللغة العربية. ليس فقط </w:t>
      </w:r>
      <w:r w:rsidR="00D611A1" w:rsidRPr="002553A8">
        <w:rPr>
          <w:rFonts w:ascii="Traditional Arabic" w:eastAsia="Traditional Arabic" w:hAnsi="Traditional Arabic" w:cs="Traditional Arabic"/>
          <w:sz w:val="36"/>
          <w:szCs w:val="36"/>
          <w:rtl/>
        </w:rPr>
        <w:t>في</w:t>
      </w:r>
      <w:r w:rsidRPr="002553A8">
        <w:rPr>
          <w:rFonts w:ascii="Traditional Arabic" w:eastAsia="Traditional Arabic" w:hAnsi="Traditional Arabic" w:cs="Traditional Arabic"/>
          <w:sz w:val="36"/>
          <w:szCs w:val="36"/>
          <w:rtl/>
        </w:rPr>
        <w:t xml:space="preserve"> </w:t>
      </w:r>
      <w:r w:rsidR="00D611A1" w:rsidRPr="002553A8">
        <w:rPr>
          <w:rFonts w:ascii="Traditional Arabic" w:eastAsia="Traditional Arabic" w:hAnsi="Traditional Arabic" w:cs="Traditional Arabic"/>
          <w:sz w:val="36"/>
          <w:szCs w:val="36"/>
          <w:rtl/>
        </w:rPr>
        <w:t>الأمور</w:t>
      </w:r>
      <w:r w:rsidRPr="002553A8">
        <w:rPr>
          <w:rFonts w:ascii="Traditional Arabic" w:eastAsia="Traditional Arabic" w:hAnsi="Traditional Arabic" w:cs="Traditional Arabic"/>
          <w:sz w:val="36"/>
          <w:szCs w:val="36"/>
          <w:rtl/>
        </w:rPr>
        <w:t xml:space="preserve"> الدينية، ولكن اللغة العربية يكون اللغة لفهمه العلوم و يكون اللغة </w:t>
      </w:r>
      <w:r w:rsidR="00D611A1" w:rsidRPr="002553A8">
        <w:rPr>
          <w:rFonts w:ascii="Traditional Arabic" w:eastAsia="Traditional Arabic" w:hAnsi="Traditional Arabic" w:cs="Traditional Arabic"/>
          <w:sz w:val="36"/>
          <w:szCs w:val="36"/>
          <w:rtl/>
        </w:rPr>
        <w:t>الخ</w:t>
      </w:r>
      <w:r w:rsidRPr="002553A8">
        <w:rPr>
          <w:rFonts w:ascii="Traditional Arabic" w:eastAsia="Traditional Arabic" w:hAnsi="Traditional Arabic" w:cs="Traditional Arabic"/>
          <w:sz w:val="36"/>
          <w:szCs w:val="36"/>
          <w:rtl/>
        </w:rPr>
        <w:t>لطة العاملي. بكذالك، اللغة العربية هي شيئ ا</w:t>
      </w:r>
      <w:r w:rsidR="00D611A1" w:rsidRPr="002553A8">
        <w:rPr>
          <w:rFonts w:ascii="Traditional Arabic" w:eastAsia="Traditional Arabic" w:hAnsi="Traditional Arabic" w:cs="Traditional Arabic"/>
          <w:sz w:val="36"/>
          <w:szCs w:val="36"/>
          <w:rtl/>
        </w:rPr>
        <w:t>لم</w:t>
      </w:r>
      <w:r w:rsidRPr="002553A8">
        <w:rPr>
          <w:rFonts w:ascii="Traditional Arabic" w:eastAsia="Traditional Arabic" w:hAnsi="Traditional Arabic" w:cs="Traditional Arabic"/>
          <w:sz w:val="36"/>
          <w:szCs w:val="36"/>
          <w:rtl/>
        </w:rPr>
        <w:t xml:space="preserve">هم ليطوير </w:t>
      </w:r>
      <w:r w:rsidR="00D611A1" w:rsidRPr="002553A8">
        <w:rPr>
          <w:rFonts w:ascii="Traditional Arabic" w:eastAsia="Traditional Arabic" w:hAnsi="Traditional Arabic" w:cs="Traditional Arabic"/>
          <w:sz w:val="36"/>
          <w:szCs w:val="36"/>
          <w:rtl/>
        </w:rPr>
        <w:t>في</w:t>
      </w:r>
      <w:r w:rsidRPr="002553A8">
        <w:rPr>
          <w:rFonts w:ascii="Traditional Arabic" w:eastAsia="Traditional Arabic" w:hAnsi="Traditional Arabic" w:cs="Traditional Arabic"/>
          <w:sz w:val="36"/>
          <w:szCs w:val="36"/>
          <w:rtl/>
        </w:rPr>
        <w:t xml:space="preserve"> إندونيسيي.</w:t>
      </w:r>
      <w:r w:rsidRPr="002553A8">
        <w:rPr>
          <w:rStyle w:val="FootnoteReference"/>
          <w:rFonts w:ascii="Traditional Arabic" w:eastAsia="Traditional Arabic" w:hAnsi="Traditional Arabic" w:cs="Traditional Arabic"/>
          <w:sz w:val="36"/>
          <w:szCs w:val="36"/>
          <w:rtl/>
        </w:rPr>
        <w:footnoteReference w:id="2"/>
      </w:r>
    </w:p>
    <w:p w:rsidR="005E43A3" w:rsidRPr="002553A8" w:rsidRDefault="005E43A3" w:rsidP="006753E6">
      <w:pPr>
        <w:bidi/>
        <w:spacing w:before="100" w:after="0" w:line="240" w:lineRule="auto"/>
        <w:ind w:left="566" w:firstLine="70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اللغة العربية لها دور مهم جدا. أكثر من ذلك بالنسبة للمسلمين. وذلك لأن اللغة العربية هي لغة المعرفة سواء في العلوم الدينية أو في العلوم الأخرى. غالبية العلوم الدينية من التفسير والحديث والفقه والتوحيد وغيرها مكتوبة باللغة العربية. وفي الوقت نفسه ، تستخدم العلوم الأخرى ، بما في ذلك التاريخ والاقتصاد والسياسة والعلوم الاجتماعية الأخرى ، اللغة العربية.</w:t>
      </w:r>
      <w:r w:rsidRPr="002553A8">
        <w:rPr>
          <w:rStyle w:val="FootnoteReference"/>
          <w:rFonts w:ascii="Traditional Arabic" w:eastAsia="Times New Roman" w:hAnsi="Traditional Arabic" w:cs="Traditional Arabic"/>
          <w:sz w:val="36"/>
          <w:szCs w:val="36"/>
          <w:rtl/>
          <w:lang w:eastAsia="id-ID"/>
        </w:rPr>
        <w:footnoteReference w:id="3"/>
      </w:r>
    </w:p>
    <w:p w:rsidR="00761596" w:rsidRPr="002553A8" w:rsidRDefault="00761596" w:rsidP="00761596">
      <w:pPr>
        <w:bidi/>
        <w:spacing w:before="100" w:after="0" w:line="240" w:lineRule="auto"/>
        <w:ind w:left="566" w:firstLine="70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 xml:space="preserve">أما اللغة العربيّة فهي لغة العروبة والإسلام وهي أعظم مقومات الأمة الإسلامية منذ أن يبعث الله سوله العربي الى أن يرث الله الأرض ومن عليها. ولها </w:t>
      </w:r>
      <w:r w:rsidRPr="002553A8">
        <w:rPr>
          <w:rFonts w:ascii="Traditional Arabic" w:eastAsia="Times New Roman" w:hAnsi="Traditional Arabic" w:cs="Traditional Arabic" w:hint="cs"/>
          <w:sz w:val="36"/>
          <w:szCs w:val="36"/>
          <w:rtl/>
          <w:lang w:eastAsia="id-ID"/>
        </w:rPr>
        <w:lastRenderedPageBreak/>
        <w:t>مكانة خاصة بين لغات العالم, كما أن أهميتها تزيد يوما بعد يوم في هذا العصر. وترجع أهمية اللغة العربية اى الأسباب الآتية :</w:t>
      </w:r>
    </w:p>
    <w:p w:rsidR="00761596" w:rsidRPr="002553A8" w:rsidRDefault="00761596" w:rsidP="00DF302E">
      <w:pPr>
        <w:pStyle w:val="ListParagraph"/>
        <w:bidi/>
        <w:spacing w:before="100" w:after="0" w:line="240" w:lineRule="auto"/>
        <w:ind w:left="1416" w:hanging="283"/>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1.إنها لغة المصدرين الأساسيين للدين الإسلام الحنيف (القرآن الكريم والحديث الشريف) وهي بذالك, اللغة التي يحتاجها كل مسلم ملتزم بشرائع دينه.</w:t>
      </w:r>
    </w:p>
    <w:p w:rsidR="00761596" w:rsidRPr="002553A8" w:rsidRDefault="00761596" w:rsidP="00DF302E">
      <w:pPr>
        <w:pStyle w:val="ListParagraph"/>
        <w:bidi/>
        <w:spacing w:before="100" w:after="0" w:line="240" w:lineRule="auto"/>
        <w:ind w:left="1416" w:hanging="283"/>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2. إنها لغة العبادة أي أن بعض العبادات لا تصح الا اذا أديت بهذه اللغة كا لصلاة.</w:t>
      </w:r>
    </w:p>
    <w:p w:rsidR="00761596" w:rsidRPr="002553A8" w:rsidRDefault="00761596" w:rsidP="00DF302E">
      <w:pPr>
        <w:pStyle w:val="ListParagraph"/>
        <w:bidi/>
        <w:spacing w:before="100" w:after="0" w:line="240" w:lineRule="auto"/>
        <w:ind w:left="1416" w:hanging="283"/>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3.المكانة الإقتصادية للعرب. إن العرب الآن ينمون أقتصاديا بشكل سربع بفضل ما لديهم</w:t>
      </w:r>
      <w:r w:rsidR="00DF302E" w:rsidRPr="002553A8">
        <w:rPr>
          <w:rFonts w:ascii="Traditional Arabic" w:eastAsia="Times New Roman" w:hAnsi="Traditional Arabic" w:cs="Traditional Arabic" w:hint="cs"/>
          <w:sz w:val="36"/>
          <w:szCs w:val="36"/>
          <w:rtl/>
          <w:lang w:eastAsia="id-ID" w:bidi="ar-SA"/>
        </w:rPr>
        <w:t xml:space="preserve"> من ثروات نفطية ومعدنية, مما يجعل لهم وزنا اقتصاديا كبيرا, ووزنا سياسيا موازنا.</w:t>
      </w:r>
    </w:p>
    <w:p w:rsidR="00DF302E" w:rsidRPr="002553A8" w:rsidRDefault="00DF302E" w:rsidP="00140ECA">
      <w:pPr>
        <w:pStyle w:val="ListParagraph"/>
        <w:bidi/>
        <w:spacing w:before="100" w:after="0" w:line="240" w:lineRule="auto"/>
        <w:ind w:left="1416" w:hanging="283"/>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4.عدد متكلمي اللغة العربية. إن سبع دول العالم تتكلم بها كلغة أولى كما أن كثيرا من شعوب الدول الإسلامية تستخدمها كلغة ثانية.</w:t>
      </w:r>
      <w:r w:rsidRPr="002553A8">
        <w:rPr>
          <w:rStyle w:val="FootnoteReference"/>
          <w:rFonts w:ascii="Traditional Arabic" w:eastAsia="Times New Roman" w:hAnsi="Traditional Arabic" w:cs="Traditional Arabic"/>
          <w:sz w:val="36"/>
          <w:szCs w:val="36"/>
          <w:rtl/>
          <w:lang w:eastAsia="id-ID" w:bidi="ar-SA"/>
        </w:rPr>
        <w:footnoteReference w:id="4"/>
      </w:r>
    </w:p>
    <w:p w:rsidR="00140ECA" w:rsidRDefault="00140ECA" w:rsidP="006753E6">
      <w:pPr>
        <w:bidi/>
        <w:spacing w:after="0" w:line="240" w:lineRule="auto"/>
        <w:ind w:left="566" w:firstLine="700"/>
        <w:jc w:val="both"/>
        <w:rPr>
          <w:rFonts w:ascii="Traditional Arabic" w:eastAsia="Times New Roman" w:hAnsi="Traditional Arabic" w:cs="Traditional Arabic"/>
          <w:sz w:val="36"/>
          <w:szCs w:val="36"/>
          <w:lang w:eastAsia="id-ID"/>
        </w:rPr>
      </w:pPr>
    </w:p>
    <w:p w:rsidR="005E43A3" w:rsidRPr="002553A8" w:rsidRDefault="005E43A3" w:rsidP="00140ECA">
      <w:pPr>
        <w:bidi/>
        <w:spacing w:after="0" w:line="240" w:lineRule="auto"/>
        <w:ind w:left="566" w:firstLine="70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اللغة العربية مادة تحت</w:t>
      </w:r>
      <w:r w:rsidR="00377E8C">
        <w:rPr>
          <w:rFonts w:ascii="Traditional Arabic" w:eastAsia="Times New Roman" w:hAnsi="Traditional Arabic" w:cs="Traditional Arabic" w:hint="cs"/>
          <w:sz w:val="36"/>
          <w:szCs w:val="36"/>
          <w:rtl/>
          <w:lang w:eastAsia="id-ID"/>
        </w:rPr>
        <w:t>ص</w:t>
      </w:r>
      <w:r w:rsidRPr="002553A8">
        <w:rPr>
          <w:rFonts w:ascii="Traditional Arabic" w:eastAsia="Times New Roman" w:hAnsi="Traditional Arabic" w:cs="Traditional Arabic"/>
          <w:sz w:val="36"/>
          <w:szCs w:val="36"/>
          <w:rtl/>
          <w:lang w:eastAsia="id-ID"/>
        </w:rPr>
        <w:t>ل مكانة هامة في عالم التعليم في إندونيسيا. يقوم كل من مقدمي التعليم في إندونيسيا ، العام والخاص ، في مستويات معينة وبرامج الدراسة ، بتدريس اللغة العربية كجزء من المواد التي يجب تدريسها بالتوازي مع المواد الأخرى. علاوة على ذلك ، المؤسسات التعليمية الإسلامية ، اللغة العربية ضرورة لتعليم طلابها.</w:t>
      </w:r>
      <w:r w:rsidRPr="002553A8">
        <w:rPr>
          <w:rStyle w:val="FootnoteReference"/>
          <w:rFonts w:ascii="Traditional Arabic" w:eastAsia="Times New Roman" w:hAnsi="Traditional Arabic" w:cs="Traditional Arabic"/>
          <w:sz w:val="36"/>
          <w:szCs w:val="36"/>
          <w:rtl/>
          <w:lang w:eastAsia="id-ID"/>
        </w:rPr>
        <w:footnoteReference w:id="5"/>
      </w:r>
      <w:r w:rsidRPr="002553A8">
        <w:rPr>
          <w:rFonts w:ascii="Traditional Arabic" w:eastAsia="Times New Roman" w:hAnsi="Traditional Arabic" w:cs="Traditional Arabic"/>
          <w:sz w:val="36"/>
          <w:szCs w:val="36"/>
          <w:rtl/>
          <w:lang w:eastAsia="id-ID"/>
        </w:rPr>
        <w:t xml:space="preserve"> تطورت اللغة العربية في إندونيسيا لفترة طويلة ، ولكن يبدو أن دراسة اللغة العربية لم تخلو من المشاكل ، سواء من الجوانب اللغوية أو غير اللغوية. لأن اللغة العربية من اللغات الأجنبية التي درسها الإندونيسيون. يختلف </w:t>
      </w:r>
      <w:r w:rsidRPr="002553A8">
        <w:rPr>
          <w:rFonts w:ascii="Traditional Arabic" w:eastAsia="Times New Roman" w:hAnsi="Traditional Arabic" w:cs="Traditional Arabic"/>
          <w:sz w:val="36"/>
          <w:szCs w:val="36"/>
          <w:rtl/>
          <w:lang w:eastAsia="id-ID"/>
        </w:rPr>
        <w:lastRenderedPageBreak/>
        <w:t>تعلم اللغة العربية (الأجنبية) عن تعلم اللغة الإندونيسية (اللغة الأم) ، لذلك يجب أن تكون مبادئ التدريس مختلفة ، سواء فيما يتعلق بالمنهج وطرق التدريس ووسائط التعلم المطبوعة والإلكترونية ، وكذلك المواد المقدمة.</w:t>
      </w:r>
    </w:p>
    <w:p w:rsidR="005E43A3" w:rsidRPr="002553A8" w:rsidRDefault="005E43A3" w:rsidP="004D5185">
      <w:pPr>
        <w:tabs>
          <w:tab w:val="right" w:pos="7937"/>
        </w:tabs>
        <w:bidi/>
        <w:spacing w:before="240" w:after="240" w:line="240" w:lineRule="auto"/>
        <w:ind w:left="566" w:firstLine="70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تعتبر كتب المواد التعليمية أو الكتب المدرسية أحد العناصر في معيار المرافق التعليمية والبنية التحتية ، والتي يجب أن تشير في تجميعها وكتابتها إلى أهداف التعليم الوطني. لائحة وزير التربية الوطنية رقم 2 لعام 2008 توضح المادة 1 الفقرة 3 أن الكتب المدرسية هي كتب مرجعية إلزامية لاستخدامها في المدارس التي تحتوي على مواد تعليمية في سياق زيادة الإيمان والتقوى والشخصية والشخصية والقدرة على إتقان العلوم والتكنولوجيا والحساسية و القدرات الجمالية والإمكانيات الجسدية والصحة التي تم تجميعها بناءً على معايير التعليم الوطنية.</w:t>
      </w:r>
      <w:r w:rsidR="00076082" w:rsidRPr="002553A8">
        <w:rPr>
          <w:rStyle w:val="FootnoteReference"/>
          <w:rFonts w:ascii="Traditional Arabic" w:eastAsia="Times New Roman" w:hAnsi="Traditional Arabic" w:cs="Traditional Arabic"/>
          <w:sz w:val="36"/>
          <w:szCs w:val="36"/>
          <w:rtl/>
          <w:lang w:eastAsia="id-ID"/>
        </w:rPr>
        <w:footnoteReference w:id="6"/>
      </w:r>
    </w:p>
    <w:p w:rsidR="009207FA" w:rsidRPr="002553A8" w:rsidRDefault="00360E44" w:rsidP="00377E8C">
      <w:pPr>
        <w:bidi/>
        <w:spacing w:before="240" w:after="240" w:line="240" w:lineRule="auto"/>
        <w:ind w:left="566" w:firstLine="566"/>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الكتب ال</w:t>
      </w:r>
      <w:r w:rsidR="00377E8C">
        <w:rPr>
          <w:rFonts w:ascii="Traditional Arabic" w:eastAsia="Times New Roman" w:hAnsi="Traditional Arabic" w:cs="Traditional Arabic" w:hint="cs"/>
          <w:sz w:val="36"/>
          <w:szCs w:val="36"/>
          <w:rtl/>
          <w:lang w:eastAsia="id-ID"/>
        </w:rPr>
        <w:t>مدرسي</w:t>
      </w:r>
      <w:r w:rsidRPr="002553A8">
        <w:rPr>
          <w:rFonts w:ascii="Traditional Arabic" w:eastAsia="Times New Roman" w:hAnsi="Traditional Arabic" w:cs="Traditional Arabic"/>
          <w:sz w:val="36"/>
          <w:szCs w:val="36"/>
          <w:rtl/>
          <w:lang w:eastAsia="id-ID"/>
        </w:rPr>
        <w:t xml:space="preserve"> لها أهمية ملحة في التعلم للمعلمين. وهكذا يكون الكتاب مثل السكين ذي الحدين ، لمصلحته ، أحيانًا يكون مقدار الضرر الذي يسببه ، إذا لم يتم إعداده بشكل صحيح ، ولم يتم إعداده بناءً على مبادئ ومبادئ سليمة أو لا يتوافق مع الأهداف المتوقعة. وبالتالي فإن الكتب المدرسية مهمة للغاية بما في ذلك تعليم الكتب المدرسية العربية لغير العرب</w:t>
      </w:r>
      <w:r w:rsidRPr="002553A8">
        <w:rPr>
          <w:rStyle w:val="FootnoteReference"/>
          <w:rFonts w:ascii="Traditional Arabic" w:eastAsia="Times New Roman" w:hAnsi="Traditional Arabic" w:cs="Traditional Arabic"/>
          <w:sz w:val="36"/>
          <w:szCs w:val="36"/>
          <w:rtl/>
          <w:lang w:eastAsia="id-ID"/>
        </w:rPr>
        <w:footnoteReference w:id="7"/>
      </w:r>
      <w:r w:rsidRPr="002553A8">
        <w:rPr>
          <w:rFonts w:ascii="Traditional Arabic" w:eastAsia="Times New Roman" w:hAnsi="Traditional Arabic" w:cs="Traditional Arabic"/>
          <w:sz w:val="36"/>
          <w:szCs w:val="36"/>
          <w:lang w:eastAsia="id-ID"/>
        </w:rPr>
        <w:t>. </w:t>
      </w:r>
    </w:p>
    <w:p w:rsidR="00AC01CC" w:rsidRPr="002553A8" w:rsidRDefault="00AC01CC" w:rsidP="006F0C9D">
      <w:pPr>
        <w:bidi/>
        <w:spacing w:before="240" w:after="240" w:line="240" w:lineRule="auto"/>
        <w:ind w:left="566" w:firstLine="521"/>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 xml:space="preserve">سبب وجود الكتب المدرسية في نوع الكتب في إندونيسيا. بالإضافة إلى أنواعها المختلفة ، تحتوي الكتب المدرسية في إندونيسيا على مجموعة متنوعة من المشكلات المعقدة بدءًا من إجراءات الشراء والتقييم والتسليم للمدارس. من حيث </w:t>
      </w:r>
      <w:r w:rsidRPr="002553A8">
        <w:rPr>
          <w:rFonts w:ascii="Traditional Arabic" w:eastAsia="Times New Roman" w:hAnsi="Traditional Arabic" w:cs="Traditional Arabic"/>
          <w:sz w:val="36"/>
          <w:szCs w:val="36"/>
          <w:rtl/>
          <w:lang w:eastAsia="id-ID"/>
        </w:rPr>
        <w:lastRenderedPageBreak/>
        <w:t>وجودها ، فإن المشكلة هي كيفية توفير كتب مدرسية عالية الجودة وبكميات كافية لجميع الطلاب بحيث يمكن زيادة إتقان الطلاب للمادة في تحصيلهم التعليمي. فيما يتعلق بمشكلة الكتب المدرسية ، تتحكم الحكومة من خلال وكالة معايير التعليم الوطنية في الكتب عن طريق التقييم. الغرض من تقييم الكتب المدرسية هو توفير كتب مدرسية مناسبة لاستخدامها في تحسين جودة التعليم الوطني ، وتحسين جودة موارد مسك الدفاتر الإندونيسية ، وحماية الطلاب من الكتب غير المؤهلة ، وزيادة الاهتمام بالقراءة والولع بها.</w:t>
      </w:r>
      <w:r w:rsidRPr="002553A8">
        <w:rPr>
          <w:rStyle w:val="FootnoteReference"/>
          <w:rFonts w:ascii="Traditional Arabic" w:eastAsia="Times New Roman" w:hAnsi="Traditional Arabic" w:cs="Traditional Arabic"/>
          <w:sz w:val="36"/>
          <w:szCs w:val="36"/>
          <w:rtl/>
          <w:lang w:eastAsia="id-ID"/>
        </w:rPr>
        <w:footnoteReference w:id="8"/>
      </w:r>
      <w:r w:rsidRPr="002553A8">
        <w:rPr>
          <w:rFonts w:ascii="Traditional Arabic" w:eastAsia="Times New Roman" w:hAnsi="Traditional Arabic" w:cs="Traditional Arabic"/>
          <w:sz w:val="36"/>
          <w:szCs w:val="36"/>
          <w:rtl/>
          <w:lang w:eastAsia="id-ID"/>
        </w:rPr>
        <w:t xml:space="preserve"> وفقًا </w:t>
      </w:r>
      <w:r w:rsidR="005434CB" w:rsidRPr="002553A8">
        <w:rPr>
          <w:rFonts w:ascii="Traditional Arabic" w:eastAsia="Times New Roman" w:hAnsi="Traditional Arabic" w:cs="Traditional Arabic"/>
          <w:sz w:val="36"/>
          <w:szCs w:val="36"/>
          <w:rtl/>
          <w:lang w:eastAsia="id-ID"/>
        </w:rPr>
        <w:t>معايير التعليم الوطنية</w:t>
      </w:r>
      <w:r w:rsidRPr="002553A8">
        <w:rPr>
          <w:rFonts w:ascii="Traditional Arabic" w:eastAsia="Times New Roman" w:hAnsi="Traditional Arabic" w:cs="Traditional Arabic"/>
          <w:sz w:val="36"/>
          <w:szCs w:val="36"/>
          <w:rtl/>
          <w:lang w:eastAsia="id-ID"/>
        </w:rPr>
        <w:t xml:space="preserve"> ، يجب أن يفي الكتاب المدرسي عالي الجودة بأربعة عناصر ، وهي </w:t>
      </w:r>
      <w:r w:rsidR="00F06235">
        <w:rPr>
          <w:rFonts w:ascii="Traditional Arabic" w:eastAsia="Times New Roman" w:hAnsi="Traditional Arabic" w:cs="Traditional Arabic" w:hint="cs"/>
          <w:sz w:val="36"/>
          <w:szCs w:val="36"/>
          <w:rtl/>
          <w:lang w:eastAsia="id-ID"/>
        </w:rPr>
        <w:t>ناحية</w:t>
      </w:r>
      <w:r w:rsidRPr="002553A8">
        <w:rPr>
          <w:rFonts w:ascii="Traditional Arabic" w:eastAsia="Times New Roman" w:hAnsi="Traditional Arabic" w:cs="Traditional Arabic"/>
          <w:sz w:val="36"/>
          <w:szCs w:val="36"/>
          <w:rtl/>
          <w:lang w:eastAsia="id-ID"/>
        </w:rPr>
        <w:t xml:space="preserve"> المحتوى ، و</w:t>
      </w:r>
      <w:r w:rsidR="00343F81" w:rsidRPr="002553A8">
        <w:rPr>
          <w:rFonts w:ascii="Traditional Arabic" w:eastAsia="Times New Roman" w:hAnsi="Traditional Arabic" w:cs="Traditional Arabic" w:hint="cs"/>
          <w:sz w:val="36"/>
          <w:szCs w:val="36"/>
          <w:rtl/>
          <w:lang w:eastAsia="id-ID"/>
        </w:rPr>
        <w:t xml:space="preserve"> </w:t>
      </w:r>
      <w:r w:rsidR="00F06235">
        <w:rPr>
          <w:rFonts w:ascii="Traditional Arabic" w:eastAsia="Times New Roman" w:hAnsi="Traditional Arabic" w:cs="Traditional Arabic" w:hint="cs"/>
          <w:sz w:val="36"/>
          <w:szCs w:val="36"/>
          <w:rtl/>
          <w:lang w:eastAsia="id-ID"/>
        </w:rPr>
        <w:t>ناحية</w:t>
      </w:r>
      <w:r w:rsidRPr="002553A8">
        <w:rPr>
          <w:rFonts w:ascii="Traditional Arabic" w:eastAsia="Times New Roman" w:hAnsi="Traditional Arabic" w:cs="Traditional Arabic"/>
          <w:sz w:val="36"/>
          <w:szCs w:val="36"/>
          <w:rtl/>
          <w:lang w:eastAsia="id-ID"/>
        </w:rPr>
        <w:t xml:space="preserve"> ال</w:t>
      </w:r>
      <w:r w:rsidR="00F06235">
        <w:rPr>
          <w:rFonts w:ascii="Traditional Arabic" w:eastAsia="Times New Roman" w:hAnsi="Traditional Arabic" w:cs="Traditional Arabic" w:hint="cs"/>
          <w:sz w:val="36"/>
          <w:szCs w:val="36"/>
          <w:rtl/>
          <w:lang w:eastAsia="id-ID"/>
        </w:rPr>
        <w:t>تقديم</w:t>
      </w:r>
      <w:r w:rsidRPr="002553A8">
        <w:rPr>
          <w:rFonts w:ascii="Traditional Arabic" w:eastAsia="Times New Roman" w:hAnsi="Traditional Arabic" w:cs="Traditional Arabic"/>
          <w:sz w:val="36"/>
          <w:szCs w:val="36"/>
          <w:rtl/>
          <w:lang w:eastAsia="id-ID"/>
        </w:rPr>
        <w:t xml:space="preserve"> ، و</w:t>
      </w:r>
      <w:r w:rsidR="00343F81" w:rsidRPr="002553A8">
        <w:rPr>
          <w:rFonts w:ascii="Traditional Arabic" w:eastAsia="Times New Roman" w:hAnsi="Traditional Arabic" w:cs="Traditional Arabic" w:hint="cs"/>
          <w:sz w:val="36"/>
          <w:szCs w:val="36"/>
          <w:rtl/>
          <w:lang w:eastAsia="id-ID"/>
        </w:rPr>
        <w:t xml:space="preserve"> </w:t>
      </w:r>
      <w:r w:rsidR="00F06235">
        <w:rPr>
          <w:rFonts w:ascii="Traditional Arabic" w:eastAsia="Times New Roman" w:hAnsi="Traditional Arabic" w:cs="Traditional Arabic" w:hint="cs"/>
          <w:sz w:val="36"/>
          <w:szCs w:val="36"/>
          <w:rtl/>
          <w:lang w:eastAsia="id-ID"/>
        </w:rPr>
        <w:t>ناحية</w:t>
      </w:r>
      <w:r w:rsidR="001C3D47" w:rsidRPr="002553A8">
        <w:rPr>
          <w:rFonts w:ascii="Traditional Arabic" w:eastAsia="Times New Roman" w:hAnsi="Traditional Arabic" w:cs="Traditional Arabic"/>
          <w:sz w:val="36"/>
          <w:szCs w:val="36"/>
          <w:rtl/>
          <w:lang w:eastAsia="id-ID"/>
        </w:rPr>
        <w:t xml:space="preserve"> اللغوية ، و</w:t>
      </w:r>
      <w:r w:rsidR="00F06235">
        <w:rPr>
          <w:rFonts w:ascii="Traditional Arabic" w:eastAsia="Times New Roman" w:hAnsi="Traditional Arabic" w:cs="Traditional Arabic" w:hint="cs"/>
          <w:sz w:val="36"/>
          <w:szCs w:val="36"/>
          <w:rtl/>
          <w:lang w:eastAsia="id-ID"/>
        </w:rPr>
        <w:t>ناحية</w:t>
      </w:r>
      <w:r w:rsidR="001C3D47" w:rsidRPr="002553A8">
        <w:rPr>
          <w:rFonts w:ascii="Traditional Arabic" w:eastAsia="Times New Roman" w:hAnsi="Traditional Arabic" w:cs="Traditional Arabic"/>
          <w:sz w:val="36"/>
          <w:szCs w:val="36"/>
          <w:rtl/>
          <w:lang w:eastAsia="id-ID"/>
        </w:rPr>
        <w:t xml:space="preserve"> الرسومية.</w:t>
      </w:r>
    </w:p>
    <w:p w:rsidR="00BC6C9E" w:rsidRPr="002553A8" w:rsidRDefault="00BC6C9E" w:rsidP="00F97B63">
      <w:pPr>
        <w:bidi/>
        <w:spacing w:before="240" w:after="240" w:line="240" w:lineRule="auto"/>
        <w:ind w:left="720" w:firstLine="72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 xml:space="preserve">منذ بعض الوقت ، تم العثور على كتب مدرسية </w:t>
      </w:r>
      <w:r w:rsidR="006F0C9D">
        <w:rPr>
          <w:rFonts w:ascii="Traditional Arabic" w:eastAsia="Times New Roman" w:hAnsi="Traditional Arabic" w:cs="Traditional Arabic" w:hint="cs"/>
          <w:sz w:val="36"/>
          <w:szCs w:val="36"/>
          <w:rtl/>
          <w:lang w:eastAsia="id-ID"/>
        </w:rPr>
        <w:t>غير مناسب</w:t>
      </w:r>
      <w:r w:rsidRPr="002553A8">
        <w:rPr>
          <w:rFonts w:ascii="Traditional Arabic" w:eastAsia="Times New Roman" w:hAnsi="Traditional Arabic" w:cs="Traditional Arabic"/>
          <w:sz w:val="36"/>
          <w:szCs w:val="36"/>
          <w:rtl/>
          <w:lang w:eastAsia="id-ID"/>
        </w:rPr>
        <w:t xml:space="preserve"> مع المحتوى القياسي في المناهج الدراسية. أن الكتاب المدرسي يحتوي على محتويات سلبية تخرج عن </w:t>
      </w:r>
      <w:r w:rsidR="006F0C9D" w:rsidRPr="002553A8">
        <w:rPr>
          <w:rFonts w:ascii="Traditional Arabic" w:hAnsi="Traditional Arabic" w:cs="Traditional Arabic"/>
          <w:sz w:val="36"/>
          <w:szCs w:val="36"/>
          <w:rtl/>
        </w:rPr>
        <w:t>هيئة معايير التعليم الوطني</w:t>
      </w:r>
      <w:r w:rsidR="00F97B63" w:rsidRPr="000B6462">
        <w:rPr>
          <w:rFonts w:asciiTheme="majorBidi" w:hAnsiTheme="majorBidi" w:cstheme="majorBidi"/>
        </w:rPr>
        <w:t xml:space="preserve"> </w:t>
      </w:r>
      <w:r w:rsidR="006F0C9D" w:rsidRPr="000B6462">
        <w:rPr>
          <w:rFonts w:asciiTheme="majorBidi" w:hAnsiTheme="majorBidi" w:cstheme="majorBidi"/>
        </w:rPr>
        <w:t>(BSNP)</w:t>
      </w:r>
      <w:r w:rsidR="006F0C9D"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rPr>
        <w:t>، مثل ال</w:t>
      </w:r>
      <w:r w:rsidR="006F0C9D">
        <w:rPr>
          <w:rFonts w:ascii="Traditional Arabic" w:eastAsia="Times New Roman" w:hAnsi="Traditional Arabic" w:cs="Traditional Arabic" w:hint="cs"/>
          <w:sz w:val="36"/>
          <w:szCs w:val="36"/>
          <w:rtl/>
          <w:lang w:eastAsia="id-ID"/>
        </w:rPr>
        <w:t>مشكلات</w:t>
      </w:r>
      <w:r w:rsidRPr="002553A8">
        <w:rPr>
          <w:rFonts w:ascii="Traditional Arabic" w:eastAsia="Times New Roman" w:hAnsi="Traditional Arabic" w:cs="Traditional Arabic"/>
          <w:sz w:val="36"/>
          <w:szCs w:val="36"/>
          <w:rtl/>
          <w:lang w:eastAsia="id-ID"/>
        </w:rPr>
        <w:t xml:space="preserve"> التي تم العثور عليها في جاكرتا </w:t>
      </w:r>
      <w:r w:rsidR="006F0C9D">
        <w:rPr>
          <w:rFonts w:ascii="Traditional Arabic" w:eastAsia="Times New Roman" w:hAnsi="Traditional Arabic" w:cs="Traditional Arabic" w:hint="cs"/>
          <w:sz w:val="36"/>
          <w:szCs w:val="36"/>
          <w:rtl/>
          <w:lang w:eastAsia="id-ID"/>
        </w:rPr>
        <w:t>من</w:t>
      </w:r>
      <w:r w:rsidRPr="002553A8">
        <w:rPr>
          <w:rFonts w:ascii="Traditional Arabic" w:eastAsia="Times New Roman" w:hAnsi="Traditional Arabic" w:cs="Traditional Arabic"/>
          <w:sz w:val="36"/>
          <w:szCs w:val="36"/>
          <w:rtl/>
          <w:lang w:eastAsia="id-ID"/>
        </w:rPr>
        <w:t xml:space="preserve"> فبراير 2017. تم العثور على محتوى في كتاب بعنوان </w:t>
      </w:r>
      <w:r w:rsidRPr="002553A8">
        <w:rPr>
          <w:rFonts w:ascii="Traditional Arabic" w:eastAsia="Times New Roman" w:hAnsi="Traditional Arabic" w:cs="Traditional Arabic"/>
          <w:sz w:val="24"/>
          <w:szCs w:val="24"/>
          <w:rtl/>
          <w:lang w:eastAsia="id-ID"/>
        </w:rPr>
        <w:t>"</w:t>
      </w:r>
      <w:r w:rsidRPr="002553A8">
        <w:rPr>
          <w:rFonts w:ascii="Traditional Arabic" w:eastAsia="Times New Roman" w:hAnsi="Traditional Arabic" w:cs="Traditional Arabic"/>
          <w:sz w:val="24"/>
          <w:szCs w:val="24"/>
          <w:lang w:eastAsia="id-ID"/>
        </w:rPr>
        <w:t>Aku Berani Tidur Sendiri</w:t>
      </w:r>
      <w:r w:rsidRPr="002553A8">
        <w:rPr>
          <w:rFonts w:ascii="Traditional Arabic" w:eastAsia="Times New Roman" w:hAnsi="Traditional Arabic" w:cs="Traditional Arabic"/>
          <w:sz w:val="24"/>
          <w:szCs w:val="24"/>
          <w:rtl/>
          <w:lang w:eastAsia="id-ID"/>
        </w:rPr>
        <w:t>"</w:t>
      </w:r>
      <w:r w:rsidRPr="002553A8">
        <w:rPr>
          <w:rFonts w:ascii="Traditional Arabic" w:eastAsia="Times New Roman" w:hAnsi="Traditional Arabic" w:cs="Traditional Arabic"/>
          <w:sz w:val="36"/>
          <w:szCs w:val="36"/>
          <w:rtl/>
          <w:lang w:eastAsia="id-ID"/>
        </w:rPr>
        <w:t>. وبالتالي ، فإن توفير الكتب المدرسية لا يزال يترك مشكلة تحتاج إلى حل.</w:t>
      </w:r>
    </w:p>
    <w:p w:rsidR="00BC6C9E" w:rsidRPr="002553A8" w:rsidRDefault="00BC6C9E" w:rsidP="00234048">
      <w:pPr>
        <w:bidi/>
        <w:spacing w:before="240" w:after="240" w:line="240" w:lineRule="auto"/>
        <w:ind w:left="720" w:firstLine="662"/>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 xml:space="preserve">إن اكتشاف الكتب المدرسية التي تحتوي على محتوى أعلاه ، والتي لا تتوافق مع قواعد ومعايير محتوى المناهج. لذلك ، يجب تحليل الكتب المدرسية المستخدمة ، سواء كانت تفي بالمعايير ككتاب مناسب أم لا ، سواء في الهدف أم لا ، وما إلى ذلك. تم إجراء التحليل بشكل أساسي فيما يتعلق بمحتوى المواد </w:t>
      </w:r>
      <w:r w:rsidR="00234048">
        <w:rPr>
          <w:rFonts w:ascii="Traditional Arabic" w:eastAsia="Times New Roman" w:hAnsi="Traditional Arabic" w:cs="Traditional Arabic"/>
          <w:sz w:val="36"/>
          <w:szCs w:val="36"/>
          <w:rtl/>
          <w:lang w:eastAsia="id-ID"/>
        </w:rPr>
        <w:lastRenderedPageBreak/>
        <w:t>المقدمة و</w:t>
      </w:r>
      <w:r w:rsidRPr="002553A8">
        <w:rPr>
          <w:rFonts w:ascii="Traditional Arabic" w:eastAsia="Times New Roman" w:hAnsi="Traditional Arabic" w:cs="Traditional Arabic"/>
          <w:sz w:val="36"/>
          <w:szCs w:val="36"/>
          <w:rtl/>
          <w:lang w:eastAsia="id-ID"/>
        </w:rPr>
        <w:t>ملاءمة الكتاب للاستخدام. خاصة في منهج 2013 الذي يستخدم منهجًا علميًا يركز على الطالب.</w:t>
      </w:r>
      <w:r w:rsidRPr="002553A8">
        <w:rPr>
          <w:rStyle w:val="FootnoteReference"/>
          <w:rFonts w:ascii="Traditional Arabic" w:eastAsia="Times New Roman" w:hAnsi="Traditional Arabic" w:cs="Traditional Arabic"/>
          <w:sz w:val="36"/>
          <w:szCs w:val="36"/>
          <w:rtl/>
          <w:lang w:eastAsia="id-ID"/>
        </w:rPr>
        <w:footnoteReference w:id="9"/>
      </w:r>
    </w:p>
    <w:p w:rsidR="00BC6C9E" w:rsidRPr="002553A8" w:rsidRDefault="00BC6C9E" w:rsidP="00F97B63">
      <w:pPr>
        <w:bidi/>
        <w:spacing w:before="240" w:after="240" w:line="240" w:lineRule="auto"/>
        <w:ind w:left="720" w:firstLine="662"/>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 xml:space="preserve">يمكن تقييم الكتاب العربي الجيد من الجوانب الأربعة لتقييم الكتاب التي بدأ </w:t>
      </w:r>
      <w:r w:rsidR="005434CB" w:rsidRPr="005434CB">
        <w:rPr>
          <w:rFonts w:ascii="Traditional Arabic" w:hAnsi="Traditional Arabic" w:cs="Traditional Arabic"/>
          <w:color w:val="000000"/>
          <w:sz w:val="36"/>
          <w:szCs w:val="36"/>
          <w:rtl/>
        </w:rPr>
        <w:t>لهيئة معايير التعليم الوطني</w:t>
      </w:r>
      <w:r w:rsidR="00F97B63" w:rsidRPr="000B6462">
        <w:rPr>
          <w:rFonts w:asciiTheme="majorBidi" w:hAnsiTheme="majorBidi" w:cstheme="majorBidi"/>
        </w:rPr>
        <w:t xml:space="preserve"> </w:t>
      </w:r>
      <w:r w:rsidR="00234048" w:rsidRPr="000B6462">
        <w:rPr>
          <w:rFonts w:asciiTheme="majorBidi" w:hAnsiTheme="majorBidi" w:cstheme="majorBidi"/>
        </w:rPr>
        <w:t>(BSNP)</w:t>
      </w:r>
      <w:r w:rsidR="00234048"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rPr>
        <w:t xml:space="preserve">، وهي جوانب المحتوى والعرض واللغة والرسومات. ومع ذلك ، في هذه الدراسة ، </w:t>
      </w:r>
      <w:r w:rsidR="00234048">
        <w:rPr>
          <w:rFonts w:ascii="Traditional Arabic" w:eastAsia="Times New Roman" w:hAnsi="Traditional Arabic" w:cs="Traditional Arabic" w:hint="cs"/>
          <w:sz w:val="36"/>
          <w:szCs w:val="36"/>
          <w:rtl/>
          <w:lang w:eastAsia="id-ID"/>
        </w:rPr>
        <w:t>تشرح</w:t>
      </w:r>
      <w:r w:rsidRPr="002553A8">
        <w:rPr>
          <w:rFonts w:ascii="Traditional Arabic" w:eastAsia="Times New Roman" w:hAnsi="Traditional Arabic" w:cs="Traditional Arabic"/>
          <w:sz w:val="36"/>
          <w:szCs w:val="36"/>
          <w:rtl/>
          <w:lang w:eastAsia="id-ID"/>
        </w:rPr>
        <w:t xml:space="preserve"> الباحث</w:t>
      </w:r>
      <w:r w:rsidR="00234048">
        <w:rPr>
          <w:rFonts w:ascii="Traditional Arabic" w:eastAsia="Times New Roman" w:hAnsi="Traditional Arabic" w:cs="Traditional Arabic" w:hint="cs"/>
          <w:sz w:val="36"/>
          <w:szCs w:val="36"/>
          <w:rtl/>
          <w:lang w:eastAsia="id-ID"/>
        </w:rPr>
        <w:t>ة</w:t>
      </w:r>
      <w:r w:rsidR="00234048">
        <w:rPr>
          <w:rFonts w:ascii="Traditional Arabic" w:eastAsia="Times New Roman" w:hAnsi="Traditional Arabic" w:cs="Traditional Arabic"/>
          <w:sz w:val="36"/>
          <w:szCs w:val="36"/>
          <w:rtl/>
          <w:lang w:eastAsia="id-ID"/>
        </w:rPr>
        <w:t xml:space="preserve"> على فحص جوانب المحتوى و</w:t>
      </w:r>
      <w:r w:rsidRPr="002553A8">
        <w:rPr>
          <w:rFonts w:ascii="Traditional Arabic" w:eastAsia="Times New Roman" w:hAnsi="Traditional Arabic" w:cs="Traditional Arabic"/>
          <w:sz w:val="36"/>
          <w:szCs w:val="36"/>
          <w:rtl/>
          <w:lang w:eastAsia="id-ID"/>
        </w:rPr>
        <w:t>التقديمي</w:t>
      </w:r>
      <w:r w:rsidRPr="002553A8">
        <w:rPr>
          <w:rFonts w:ascii="Traditional Arabic" w:eastAsia="Times New Roman" w:hAnsi="Traditional Arabic" w:cs="Traditional Arabic"/>
          <w:sz w:val="36"/>
          <w:szCs w:val="36"/>
          <w:lang w:eastAsia="id-ID"/>
        </w:rPr>
        <w:t>.</w:t>
      </w:r>
    </w:p>
    <w:p w:rsidR="00646A4F" w:rsidRPr="002553A8" w:rsidRDefault="00646A4F" w:rsidP="00FD1BC4">
      <w:pPr>
        <w:bidi/>
        <w:spacing w:before="240" w:after="240" w:line="240" w:lineRule="auto"/>
        <w:ind w:left="720" w:firstLine="662"/>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لا يمكن فصل نجاح عملية التعليم والتعلم عن وجود الكتب المدرسية. لذلك ، يجب أن يكون الكتاب المدرسي مصممًا جيدًا وصحيحًا. يجب أن يتوافق الكتاب المدرسي الجيد مع المعايير والمعايير وأهميته للمنهج الحالي ، بحيث يمكن للكتاب أن يعمل كأداة تعليمية فعالة. بالإضافة إلى ذلك ، يجب على الكتاب أيضًا الانتباه إلى ملاءمة المادة المعروضة أو محتوى الكتاب أو الزاوية العلمية له ، سواء كانت النظريات المستخدمة في كتابة هذا الكتاب المدرسي مناسبة أم لا</w:t>
      </w:r>
      <w:r w:rsidRPr="002553A8">
        <w:rPr>
          <w:rFonts w:ascii="Traditional Arabic" w:eastAsia="Times New Roman" w:hAnsi="Traditional Arabic" w:cs="Traditional Arabic"/>
          <w:sz w:val="36"/>
          <w:szCs w:val="36"/>
          <w:lang w:eastAsia="id-ID"/>
        </w:rPr>
        <w:t>.</w:t>
      </w:r>
    </w:p>
    <w:p w:rsidR="00BC6C9E" w:rsidRPr="002553A8" w:rsidRDefault="00BC6C9E" w:rsidP="00140ECA">
      <w:pPr>
        <w:pStyle w:val="NormalWeb"/>
        <w:bidi/>
        <w:spacing w:before="0" w:beforeAutospacing="0" w:after="0" w:afterAutospacing="0"/>
        <w:ind w:left="707" w:firstLine="700"/>
        <w:jc w:val="both"/>
        <w:rPr>
          <w:rFonts w:ascii="Traditional Arabic" w:hAnsi="Traditional Arabic" w:cs="Traditional Arabic"/>
          <w:sz w:val="36"/>
          <w:szCs w:val="36"/>
        </w:rPr>
      </w:pPr>
      <w:r w:rsidRPr="002553A8">
        <w:rPr>
          <w:rFonts w:ascii="Traditional Arabic" w:hAnsi="Traditional Arabic" w:cs="Traditional Arabic"/>
          <w:sz w:val="36"/>
          <w:szCs w:val="36"/>
          <w:rtl/>
        </w:rPr>
        <w:t>من الكتب المستخدمة في تعلم اللغة العربية في المرحلة الثانوية لغير العرب الكتاب المدرسي "</w:t>
      </w:r>
      <w:r w:rsidRPr="002553A8">
        <w:rPr>
          <w:rFonts w:ascii="Traditional Arabic" w:hAnsi="Traditional Arabic" w:cs="Traditional Arabic"/>
        </w:rPr>
        <w:t xml:space="preserve"> Ayo Fasih Berbahasa Arab </w:t>
      </w:r>
      <w:r w:rsidRPr="002553A8">
        <w:rPr>
          <w:rFonts w:ascii="Traditional Arabic" w:hAnsi="Traditional Arabic" w:cs="Traditional Arabic"/>
          <w:rtl/>
        </w:rPr>
        <w:t xml:space="preserve">" </w:t>
      </w:r>
      <w:r w:rsidRPr="002553A8">
        <w:rPr>
          <w:rFonts w:ascii="Traditional Arabic" w:hAnsi="Traditional Arabic" w:cs="Traditional Arabic"/>
          <w:sz w:val="36"/>
          <w:szCs w:val="36"/>
          <w:rtl/>
        </w:rPr>
        <w:t xml:space="preserve">على منهج 2013 للصف العاشر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Pr="002553A8">
        <w:rPr>
          <w:rFonts w:ascii="Traditional Arabic" w:hAnsi="Traditional Arabic" w:cs="Traditional Arabic"/>
          <w:sz w:val="36"/>
          <w:szCs w:val="36"/>
          <w:rtl/>
        </w:rPr>
        <w:t xml:space="preserve"> ألّفه حسن سيف الله ". هذا الكتاب هو أحد الكتب العربية التي انتشرت على نطاق واسع في المدارس الإسلامية في إندونيسيا، وخاصة في المرحلة الثانوية. </w:t>
      </w:r>
      <w:r w:rsidR="00B21D47" w:rsidRPr="002553A8">
        <w:rPr>
          <w:rFonts w:ascii="Traditional Arabic" w:hAnsi="Traditional Arabic" w:cs="Traditional Arabic"/>
          <w:sz w:val="36"/>
          <w:szCs w:val="36"/>
          <w:rtl/>
        </w:rPr>
        <w:t>في هذا الكتاب يجد الكاتب</w:t>
      </w:r>
      <w:r w:rsidR="00200154" w:rsidRPr="002553A8">
        <w:rPr>
          <w:rFonts w:ascii="Traditional Arabic" w:hAnsi="Traditional Arabic" w:cs="Traditional Arabic"/>
          <w:sz w:val="36"/>
          <w:szCs w:val="36"/>
        </w:rPr>
        <w:t xml:space="preserve"> </w:t>
      </w:r>
      <w:r w:rsidR="00B21D47" w:rsidRPr="002553A8">
        <w:rPr>
          <w:rFonts w:ascii="Traditional Arabic" w:hAnsi="Traditional Arabic" w:cs="Traditional Arabic"/>
          <w:sz w:val="36"/>
          <w:szCs w:val="36"/>
          <w:rtl/>
        </w:rPr>
        <w:t xml:space="preserve">بعض الحقائق المثيرة للاهتمام لدراستها ، مثل الجزء غير الجذاب من الرسوم التوضيحية للكتاب. بالإضافة إلى ذلك ، فإن محتويات الكتاب أقل أهمية نظرًا لوجود عدد كبير جدًا </w:t>
      </w:r>
      <w:r w:rsidR="00B21D47" w:rsidRPr="002553A8">
        <w:rPr>
          <w:rFonts w:ascii="Traditional Arabic" w:hAnsi="Traditional Arabic" w:cs="Traditional Arabic"/>
          <w:sz w:val="36"/>
          <w:szCs w:val="36"/>
          <w:rtl/>
        </w:rPr>
        <w:lastRenderedPageBreak/>
        <w:t xml:space="preserve">من المواد ، والتركيز على </w:t>
      </w:r>
      <w:r w:rsidR="001033F5">
        <w:rPr>
          <w:rFonts w:ascii="Traditional Arabic" w:hAnsi="Traditional Arabic" w:cs="Traditional Arabic"/>
          <w:color w:val="000000"/>
          <w:sz w:val="36"/>
          <w:szCs w:val="36"/>
          <w:rtl/>
        </w:rPr>
        <w:t>الكفاءة المعيارية و</w:t>
      </w:r>
      <w:r w:rsidR="005434CB" w:rsidRPr="005434CB">
        <w:rPr>
          <w:rFonts w:ascii="Traditional Arabic" w:hAnsi="Traditional Arabic" w:cs="Traditional Arabic"/>
          <w:color w:val="000000"/>
          <w:sz w:val="36"/>
          <w:szCs w:val="36"/>
          <w:rtl/>
        </w:rPr>
        <w:t>الكفاءة الأساسي</w:t>
      </w:r>
      <w:r w:rsidR="005434CB">
        <w:rPr>
          <w:rFonts w:ascii="Traditional Arabic" w:hAnsi="Traditional Arabic" w:cs="Traditional Arabic" w:hint="cs"/>
          <w:color w:val="000000"/>
          <w:sz w:val="36"/>
          <w:szCs w:val="36"/>
          <w:rtl/>
        </w:rPr>
        <w:t>ة</w:t>
      </w:r>
      <w:r w:rsidR="005434CB" w:rsidRPr="002553A8">
        <w:rPr>
          <w:rFonts w:ascii="Traditional Arabic" w:hAnsi="Traditional Arabic" w:cs="Traditional Arabic"/>
          <w:sz w:val="36"/>
          <w:szCs w:val="36"/>
          <w:rtl/>
        </w:rPr>
        <w:t xml:space="preserve"> </w:t>
      </w:r>
      <w:r w:rsidR="00B21D47" w:rsidRPr="002553A8">
        <w:rPr>
          <w:rFonts w:ascii="Traditional Arabic" w:hAnsi="Traditional Arabic" w:cs="Traditional Arabic"/>
          <w:sz w:val="36"/>
          <w:szCs w:val="36"/>
          <w:rtl/>
        </w:rPr>
        <w:t>ليس كافيًا ، وما إلى ذلك</w:t>
      </w:r>
      <w:r w:rsidRPr="002553A8">
        <w:rPr>
          <w:rFonts w:ascii="Traditional Arabic" w:hAnsi="Traditional Arabic" w:cs="Traditional Arabic"/>
          <w:sz w:val="36"/>
          <w:szCs w:val="36"/>
          <w:rtl/>
        </w:rPr>
        <w:t>. وهذا من اعتبارات الكاتب في اختيار هذا الكتاب للبحث.</w:t>
      </w:r>
    </w:p>
    <w:p w:rsidR="004406DE" w:rsidRPr="002553A8" w:rsidRDefault="00BC6C9E" w:rsidP="00234048">
      <w:pPr>
        <w:bidi/>
        <w:ind w:left="720" w:firstLine="662"/>
        <w:jc w:val="both"/>
        <w:rPr>
          <w:rFonts w:ascii="Traditional Arabic" w:hAnsi="Traditional Arabic" w:cs="Traditional Arabic"/>
          <w:sz w:val="36"/>
          <w:szCs w:val="36"/>
          <w:rtl/>
        </w:rPr>
      </w:pPr>
      <w:r w:rsidRPr="002553A8">
        <w:rPr>
          <w:rFonts w:ascii="Traditional Arabic" w:eastAsia="Times New Roman" w:hAnsi="Traditional Arabic" w:cs="Traditional Arabic"/>
          <w:sz w:val="36"/>
          <w:szCs w:val="36"/>
          <w:rtl/>
          <w:lang w:eastAsia="id-ID"/>
        </w:rPr>
        <w:t xml:space="preserve">يجب </w:t>
      </w:r>
      <w:r w:rsidR="00234048">
        <w:rPr>
          <w:rFonts w:ascii="Traditional Arabic" w:eastAsia="Times New Roman" w:hAnsi="Traditional Arabic" w:cs="Traditional Arabic" w:hint="cs"/>
          <w:sz w:val="36"/>
          <w:szCs w:val="36"/>
          <w:rtl/>
          <w:lang w:eastAsia="id-ID"/>
        </w:rPr>
        <w:t>الى</w:t>
      </w:r>
      <w:r w:rsidRPr="002553A8">
        <w:rPr>
          <w:rFonts w:ascii="Traditional Arabic" w:eastAsia="Times New Roman" w:hAnsi="Traditional Arabic" w:cs="Traditional Arabic"/>
          <w:sz w:val="36"/>
          <w:szCs w:val="36"/>
          <w:rtl/>
          <w:lang w:eastAsia="id-ID"/>
        </w:rPr>
        <w:t xml:space="preserve"> مراجعة لمعرفة </w:t>
      </w:r>
      <w:r w:rsidR="00234048">
        <w:rPr>
          <w:rFonts w:ascii="Traditional Arabic" w:eastAsia="Times New Roman" w:hAnsi="Traditional Arabic" w:cs="Traditional Arabic" w:hint="cs"/>
          <w:sz w:val="36"/>
          <w:szCs w:val="36"/>
          <w:rtl/>
          <w:lang w:eastAsia="id-ID"/>
        </w:rPr>
        <w:t xml:space="preserve">في هذ الكتاب المدرسي </w:t>
      </w:r>
      <w:r w:rsidRPr="002553A8">
        <w:rPr>
          <w:rFonts w:ascii="Traditional Arabic" w:eastAsia="Times New Roman" w:hAnsi="Traditional Arabic" w:cs="Traditional Arabic"/>
          <w:sz w:val="36"/>
          <w:szCs w:val="36"/>
          <w:rtl/>
          <w:lang w:eastAsia="id-ID"/>
        </w:rPr>
        <w:t>إذا كان الكتاب المدرسي مناسبًا للاستخدام في التعلم أم لا. لذلك من الضروري تحليل لهذا الكتاب المدرسي العربي ، سواء كان يفي بالفعل بمعايير الكتاب الجيد أم لا. نظرًا لأن دور الكتب المدرسية مهم ويحدد كثيرًا ما إذا كان تطبيق التعلم أم لا</w:t>
      </w:r>
      <w:r w:rsidR="00234048">
        <w:rPr>
          <w:rFonts w:ascii="Traditional Arabic" w:eastAsia="Times New Roman" w:hAnsi="Traditional Arabic" w:cs="Traditional Arabic" w:hint="cs"/>
          <w:sz w:val="36"/>
          <w:szCs w:val="36"/>
          <w:rtl/>
          <w:lang w:eastAsia="id-ID"/>
        </w:rPr>
        <w:t>,</w:t>
      </w:r>
      <w:r w:rsidRPr="002553A8">
        <w:rPr>
          <w:rFonts w:ascii="Traditional Arabic" w:eastAsia="Times New Roman" w:hAnsi="Traditional Arabic" w:cs="Traditional Arabic"/>
          <w:sz w:val="36"/>
          <w:szCs w:val="36"/>
          <w:rtl/>
          <w:lang w:eastAsia="id-ID"/>
        </w:rPr>
        <w:t xml:space="preserve"> إذا كان هناك شيء خاطئ في الكتاب المدرسي (المادة) ، فإن معرفة الطلاب ستكون خاطئة أيضًا. بعيدًا عن هذه المشكلة ، يجب هذا البحث لمزيد من فحص محتويات الكتاب وتجميع الكتاب المدرسي</w:t>
      </w:r>
      <w:r w:rsidRPr="002553A8">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sz w:val="24"/>
          <w:szCs w:val="24"/>
          <w:rtl/>
          <w:lang w:eastAsia="id-ID"/>
        </w:rPr>
        <w:t xml:space="preserve"> </w:t>
      </w:r>
      <w:r w:rsidRPr="002553A8">
        <w:rPr>
          <w:rFonts w:ascii="Traditional Arabic" w:hAnsi="Traditional Arabic" w:cs="Traditional Arabic"/>
          <w:b/>
          <w:bCs/>
          <w:sz w:val="24"/>
          <w:szCs w:val="24"/>
          <w:rtl/>
        </w:rPr>
        <w:t>"</w:t>
      </w:r>
      <w:r w:rsidRPr="002553A8">
        <w:rPr>
          <w:rFonts w:ascii="Traditional Arabic" w:hAnsi="Traditional Arabic" w:cs="Traditional Arabic"/>
          <w:sz w:val="24"/>
          <w:szCs w:val="24"/>
        </w:rPr>
        <w:t>Ayo Fasih Berbahasa Arab</w:t>
      </w:r>
      <w:r w:rsidRPr="002553A8">
        <w:rPr>
          <w:rFonts w:ascii="Traditional Arabic" w:hAnsi="Traditional Arabic" w:cs="Traditional Arabic"/>
          <w:sz w:val="24"/>
          <w:szCs w:val="24"/>
          <w:rtl/>
        </w:rPr>
        <w:t>"</w:t>
      </w:r>
      <w:r w:rsidRPr="002553A8">
        <w:rPr>
          <w:rFonts w:ascii="Traditional Arabic" w:hAnsi="Traditional Arabic" w:cs="Traditional Arabic"/>
          <w:sz w:val="36"/>
          <w:szCs w:val="36"/>
          <w:rtl/>
        </w:rPr>
        <w:t>.</w:t>
      </w:r>
    </w:p>
    <w:p w:rsidR="005F4A80" w:rsidRPr="002553A8" w:rsidRDefault="00BC6C9E" w:rsidP="00FD1BC4">
      <w:pPr>
        <w:bidi/>
        <w:jc w:val="both"/>
        <w:rPr>
          <w:rFonts w:ascii="Traditional Arabic" w:hAnsi="Traditional Arabic" w:cs="Traditional Arabic"/>
          <w:b/>
          <w:bCs/>
          <w:sz w:val="36"/>
          <w:szCs w:val="36"/>
          <w:rtl/>
        </w:rPr>
      </w:pP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ب</w:t>
      </w: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 xml:space="preserve"> </w:t>
      </w:r>
      <w:r w:rsidR="005F4A80" w:rsidRPr="002553A8">
        <w:rPr>
          <w:rFonts w:ascii="Traditional Arabic" w:hAnsi="Traditional Arabic" w:cs="Traditional Arabic"/>
          <w:b/>
          <w:bCs/>
          <w:sz w:val="36"/>
          <w:szCs w:val="36"/>
          <w:rtl/>
        </w:rPr>
        <w:t>أسئلة البحث</w:t>
      </w:r>
    </w:p>
    <w:p w:rsidR="00BC6C9E" w:rsidRPr="002553A8" w:rsidRDefault="00BC6C9E" w:rsidP="00FD1BC4">
      <w:pPr>
        <w:bidi/>
        <w:ind w:left="662" w:firstLine="426"/>
        <w:jc w:val="both"/>
        <w:rPr>
          <w:rFonts w:ascii="Traditional Arabic" w:hAnsi="Traditional Arabic" w:cs="Traditional Arabic"/>
          <w:sz w:val="36"/>
          <w:szCs w:val="36"/>
          <w:rtl/>
        </w:rPr>
      </w:pPr>
      <w:r w:rsidRPr="002553A8">
        <w:rPr>
          <w:rFonts w:ascii="Traditional Arabic" w:eastAsia="Times New Roman" w:hAnsi="Traditional Arabic" w:cs="Traditional Arabic"/>
          <w:sz w:val="36"/>
          <w:szCs w:val="36"/>
          <w:rtl/>
          <w:lang w:eastAsia="id-ID"/>
        </w:rPr>
        <w:t>بناء</w:t>
      </w:r>
      <w:r w:rsidR="00112F7A" w:rsidRPr="002553A8">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sz w:val="36"/>
          <w:szCs w:val="36"/>
          <w:rtl/>
          <w:lang w:eastAsia="id-ID"/>
        </w:rPr>
        <w:t>على</w:t>
      </w:r>
      <w:r w:rsidR="00610459" w:rsidRPr="002553A8">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sz w:val="36"/>
          <w:szCs w:val="36"/>
          <w:rtl/>
          <w:lang w:eastAsia="id-ID"/>
        </w:rPr>
        <w:t>ماذكرته الباحثة في خلفية البحث,</w:t>
      </w:r>
      <w:r w:rsidR="005F4A80" w:rsidRPr="002553A8">
        <w:rPr>
          <w:rFonts w:ascii="Traditional Arabic" w:eastAsia="Times New Roman" w:hAnsi="Traditional Arabic" w:cs="Traditional Arabic"/>
          <w:sz w:val="36"/>
          <w:szCs w:val="36"/>
          <w:rtl/>
          <w:lang w:eastAsia="id-ID"/>
        </w:rPr>
        <w:t xml:space="preserve"> فتقدّم الباحثة أسئلة البحث عما يأتي:</w:t>
      </w:r>
    </w:p>
    <w:p w:rsidR="005F4A80" w:rsidRPr="002553A8" w:rsidRDefault="005F4A80" w:rsidP="003440B0">
      <w:pPr>
        <w:pStyle w:val="ListParagraph"/>
        <w:numPr>
          <w:ilvl w:val="0"/>
          <w:numId w:val="1"/>
        </w:numPr>
        <w:bidi/>
        <w:ind w:left="946" w:hanging="284"/>
        <w:jc w:val="both"/>
        <w:rPr>
          <w:rFonts w:ascii="Traditional Arabic" w:hAnsi="Traditional Arabic" w:cs="Traditional Arabic"/>
          <w:sz w:val="36"/>
          <w:szCs w:val="36"/>
          <w:lang w:bidi="ar-SA"/>
        </w:rPr>
      </w:pPr>
      <w:r w:rsidRPr="002553A8">
        <w:rPr>
          <w:rFonts w:ascii="Traditional Arabic" w:hAnsi="Traditional Arabic" w:cs="Traditional Arabic"/>
          <w:sz w:val="36"/>
          <w:szCs w:val="36"/>
          <w:rtl/>
          <w:lang w:bidi="ar-SA"/>
        </w:rPr>
        <w:t>كيف</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محتوى</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الكتاب</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المدرسي</w:t>
      </w:r>
      <w:r w:rsidRPr="002553A8">
        <w:rPr>
          <w:rFonts w:ascii="Traditional Arabic" w:hAnsi="Traditional Arabic" w:cs="Traditional Arabic"/>
          <w:sz w:val="24"/>
          <w:szCs w:val="24"/>
        </w:rPr>
        <w:t xml:space="preserve">Ayo Fasih Berbahasa Arab” </w:t>
      </w:r>
      <w:r w:rsidRPr="002553A8">
        <w:rPr>
          <w:rFonts w:ascii="Traditional Arabic" w:hAnsi="Traditional Arabic" w:cs="Traditional Arabic"/>
          <w:sz w:val="24"/>
          <w:szCs w:val="24"/>
          <w:rtl/>
        </w:rPr>
        <w:t xml:space="preserve">" </w:t>
      </w:r>
      <w:r w:rsidRPr="002553A8">
        <w:rPr>
          <w:rFonts w:ascii="Traditional Arabic" w:hAnsi="Traditional Arabic" w:cs="Traditional Arabic"/>
          <w:sz w:val="36"/>
          <w:szCs w:val="36"/>
          <w:rtl/>
          <w:lang w:bidi="ar-SA"/>
        </w:rPr>
        <w:t>على</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منهج</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2013</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للصف</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العاشر</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في</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المدرسة</w:t>
      </w:r>
      <w:r w:rsidRPr="002553A8">
        <w:rPr>
          <w:rFonts w:ascii="Traditional Arabic" w:hAnsi="Traditional Arabic" w:cs="Traditional Arabic"/>
          <w:sz w:val="36"/>
          <w:szCs w:val="36"/>
          <w:rtl/>
        </w:rPr>
        <w:t xml:space="preserve"> </w:t>
      </w:r>
      <w:r w:rsidR="003440B0" w:rsidRPr="002553A8">
        <w:rPr>
          <w:rFonts w:ascii="Traditional Arabic" w:hAnsi="Traditional Arabic" w:cs="Traditional Arabic"/>
          <w:sz w:val="36"/>
          <w:szCs w:val="36"/>
          <w:rtl/>
          <w:lang w:bidi="ar-SA"/>
        </w:rPr>
        <w:t>الث</w:t>
      </w:r>
      <w:r w:rsidR="003440B0" w:rsidRPr="002553A8">
        <w:rPr>
          <w:rFonts w:ascii="Traditional Arabic" w:hAnsi="Traditional Arabic" w:cs="Traditional Arabic" w:hint="cs"/>
          <w:sz w:val="36"/>
          <w:szCs w:val="36"/>
          <w:rtl/>
          <w:lang w:bidi="ar-SA"/>
        </w:rPr>
        <w:t>ان</w:t>
      </w:r>
      <w:r w:rsidR="003440B0" w:rsidRPr="002553A8">
        <w:rPr>
          <w:rFonts w:ascii="Traditional Arabic" w:hAnsi="Traditional Arabic" w:cs="Traditional Arabic"/>
          <w:sz w:val="36"/>
          <w:szCs w:val="36"/>
          <w:rtl/>
          <w:lang w:bidi="ar-SA"/>
        </w:rPr>
        <w:t>وية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ألّفه</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حسن</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سيف</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الله؟ّ</w:t>
      </w:r>
    </w:p>
    <w:p w:rsidR="00234048" w:rsidRDefault="005F4A80" w:rsidP="00140ECA">
      <w:pPr>
        <w:pStyle w:val="ListParagraph"/>
        <w:numPr>
          <w:ilvl w:val="0"/>
          <w:numId w:val="1"/>
        </w:numPr>
        <w:bidi/>
        <w:ind w:left="946"/>
        <w:jc w:val="both"/>
        <w:rPr>
          <w:rFonts w:ascii="Traditional Arabic" w:hAnsi="Traditional Arabic" w:cs="Traditional Arabic"/>
          <w:sz w:val="36"/>
          <w:szCs w:val="36"/>
          <w:lang w:bidi="ar-SA"/>
        </w:rPr>
      </w:pPr>
      <w:r w:rsidRPr="002553A8">
        <w:rPr>
          <w:rFonts w:ascii="Traditional Arabic" w:hAnsi="Traditional Arabic" w:cs="Traditional Arabic"/>
          <w:sz w:val="36"/>
          <w:szCs w:val="36"/>
          <w:rtl/>
          <w:lang w:bidi="ar-SA"/>
        </w:rPr>
        <w:t>كيف</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تقديم</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الكتاب</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المدرسي</w:t>
      </w:r>
      <w:r w:rsidRPr="002553A8">
        <w:rPr>
          <w:rFonts w:ascii="Traditional Arabic" w:hAnsi="Traditional Arabic" w:cs="Traditional Arabic"/>
          <w:sz w:val="24"/>
          <w:szCs w:val="24"/>
        </w:rPr>
        <w:t xml:space="preserve">Ayo Fasih Berbahasa Arab” </w:t>
      </w:r>
      <w:r w:rsidRPr="002553A8">
        <w:rPr>
          <w:rFonts w:ascii="Traditional Arabic" w:hAnsi="Traditional Arabic" w:cs="Traditional Arabic"/>
          <w:sz w:val="24"/>
          <w:szCs w:val="24"/>
          <w:rtl/>
        </w:rPr>
        <w:t>"</w:t>
      </w:r>
      <w:r w:rsidRPr="002553A8">
        <w:rPr>
          <w:rFonts w:ascii="Traditional Arabic" w:hAnsi="Traditional Arabic" w:cs="Traditional Arabic"/>
          <w:sz w:val="36"/>
          <w:szCs w:val="36"/>
          <w:lang w:bidi="ar-SA"/>
        </w:rPr>
        <w:t xml:space="preserve"> </w:t>
      </w:r>
      <w:r w:rsidRPr="002553A8">
        <w:rPr>
          <w:rFonts w:ascii="Traditional Arabic" w:hAnsi="Traditional Arabic" w:cs="Traditional Arabic"/>
          <w:sz w:val="36"/>
          <w:szCs w:val="36"/>
          <w:rtl/>
          <w:lang w:bidi="ar-SA"/>
        </w:rPr>
        <w:t>على</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منهج</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2013</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للصف</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العاشر</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في</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المدرسة</w:t>
      </w:r>
      <w:r w:rsidRPr="002553A8">
        <w:rPr>
          <w:rFonts w:ascii="Traditional Arabic" w:hAnsi="Traditional Arabic" w:cs="Traditional Arabic"/>
          <w:sz w:val="36"/>
          <w:szCs w:val="36"/>
          <w:rtl/>
        </w:rPr>
        <w:t xml:space="preserve"> </w:t>
      </w:r>
      <w:r w:rsidR="003440B0" w:rsidRPr="002553A8">
        <w:rPr>
          <w:rFonts w:ascii="Traditional Arabic" w:hAnsi="Traditional Arabic" w:cs="Traditional Arabic"/>
          <w:sz w:val="36"/>
          <w:szCs w:val="36"/>
          <w:rtl/>
          <w:lang w:bidi="ar-SA"/>
        </w:rPr>
        <w:t>الث</w:t>
      </w:r>
      <w:r w:rsidR="003440B0" w:rsidRPr="002553A8">
        <w:rPr>
          <w:rFonts w:ascii="Traditional Arabic" w:hAnsi="Traditional Arabic" w:cs="Traditional Arabic" w:hint="cs"/>
          <w:sz w:val="36"/>
          <w:szCs w:val="36"/>
          <w:rtl/>
          <w:lang w:bidi="ar-SA"/>
        </w:rPr>
        <w:t>ان</w:t>
      </w:r>
      <w:r w:rsidR="003440B0" w:rsidRPr="002553A8">
        <w:rPr>
          <w:rFonts w:ascii="Traditional Arabic" w:hAnsi="Traditional Arabic" w:cs="Traditional Arabic"/>
          <w:sz w:val="36"/>
          <w:szCs w:val="36"/>
          <w:rtl/>
          <w:lang w:bidi="ar-SA"/>
        </w:rPr>
        <w:t>وية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ألّفه</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حسن</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سيف</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اللّه</w:t>
      </w:r>
      <w:r w:rsidRPr="002553A8">
        <w:rPr>
          <w:rFonts w:ascii="Traditional Arabic" w:hAnsi="Traditional Arabic" w:cs="Traditional Arabic"/>
          <w:sz w:val="36"/>
          <w:szCs w:val="36"/>
          <w:rtl/>
        </w:rPr>
        <w:t xml:space="preserve"> </w:t>
      </w:r>
    </w:p>
    <w:p w:rsidR="00140ECA" w:rsidRDefault="00140ECA" w:rsidP="00140ECA">
      <w:pPr>
        <w:bidi/>
        <w:jc w:val="both"/>
        <w:rPr>
          <w:rFonts w:ascii="Traditional Arabic" w:hAnsi="Traditional Arabic" w:cs="Traditional Arabic"/>
          <w:sz w:val="36"/>
          <w:szCs w:val="36"/>
        </w:rPr>
      </w:pPr>
    </w:p>
    <w:p w:rsidR="00140ECA" w:rsidRDefault="00140ECA" w:rsidP="00140ECA">
      <w:pPr>
        <w:bidi/>
        <w:jc w:val="both"/>
        <w:rPr>
          <w:rFonts w:ascii="Traditional Arabic" w:hAnsi="Traditional Arabic" w:cs="Traditional Arabic"/>
          <w:sz w:val="36"/>
          <w:szCs w:val="36"/>
        </w:rPr>
      </w:pPr>
    </w:p>
    <w:p w:rsidR="00140ECA" w:rsidRPr="00140ECA" w:rsidRDefault="00140ECA" w:rsidP="00140ECA">
      <w:pPr>
        <w:bidi/>
        <w:jc w:val="both"/>
        <w:rPr>
          <w:rFonts w:ascii="Traditional Arabic" w:hAnsi="Traditional Arabic" w:cs="Traditional Arabic"/>
          <w:sz w:val="36"/>
          <w:szCs w:val="36"/>
        </w:rPr>
      </w:pPr>
    </w:p>
    <w:p w:rsidR="003304BA" w:rsidRPr="002553A8" w:rsidRDefault="003304BA" w:rsidP="00FD1BC4">
      <w:pPr>
        <w:bidi/>
        <w:jc w:val="both"/>
        <w:rPr>
          <w:rFonts w:ascii="Traditional Arabic" w:hAnsi="Traditional Arabic" w:cs="Traditional Arabic"/>
          <w:b/>
          <w:bCs/>
          <w:sz w:val="36"/>
          <w:szCs w:val="36"/>
          <w:rtl/>
        </w:rPr>
      </w:pPr>
      <w:r w:rsidRPr="002553A8">
        <w:rPr>
          <w:rFonts w:ascii="Traditional Arabic" w:hAnsi="Traditional Arabic" w:cs="Traditional Arabic"/>
          <w:sz w:val="36"/>
          <w:szCs w:val="36"/>
          <w:rtl/>
        </w:rPr>
        <w:lastRenderedPageBreak/>
        <w:t>﴿</w:t>
      </w:r>
      <w:r w:rsidRPr="002553A8">
        <w:rPr>
          <w:rFonts w:ascii="Traditional Arabic" w:hAnsi="Traditional Arabic" w:cs="Traditional Arabic"/>
          <w:b/>
          <w:bCs/>
          <w:sz w:val="36"/>
          <w:szCs w:val="36"/>
          <w:rtl/>
        </w:rPr>
        <w:t>ج</w:t>
      </w: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 xml:space="preserve"> أهداف البحث</w:t>
      </w:r>
    </w:p>
    <w:p w:rsidR="003304BA" w:rsidRPr="002553A8" w:rsidRDefault="003304BA" w:rsidP="00FD1BC4">
      <w:pPr>
        <w:bidi/>
        <w:ind w:left="720" w:firstLine="368"/>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أما الأهداف </w:t>
      </w:r>
      <w:r w:rsidR="001C39A6" w:rsidRPr="002553A8">
        <w:rPr>
          <w:rFonts w:ascii="Traditional Arabic" w:hAnsi="Traditional Arabic" w:cs="Traditional Arabic"/>
          <w:sz w:val="36"/>
          <w:szCs w:val="36"/>
          <w:rtl/>
        </w:rPr>
        <w:t>البحث التي تراد الوصول إليها في هذا البحث العلمي عما يأتي</w:t>
      </w:r>
      <w:r w:rsidRPr="002553A8">
        <w:rPr>
          <w:rFonts w:ascii="Traditional Arabic" w:hAnsi="Traditional Arabic" w:cs="Traditional Arabic"/>
          <w:sz w:val="36"/>
          <w:szCs w:val="36"/>
          <w:rtl/>
        </w:rPr>
        <w:t>:</w:t>
      </w:r>
    </w:p>
    <w:p w:rsidR="003304BA" w:rsidRPr="002553A8" w:rsidRDefault="003304BA" w:rsidP="0098585A">
      <w:pPr>
        <w:bidi/>
        <w:ind w:left="946" w:hanging="284"/>
        <w:rPr>
          <w:rFonts w:ascii="Traditional Arabic" w:hAnsi="Traditional Arabic" w:cs="Traditional Arabic"/>
          <w:sz w:val="36"/>
          <w:szCs w:val="36"/>
          <w:rtl/>
        </w:rPr>
      </w:pPr>
      <w:r w:rsidRPr="002553A8">
        <w:rPr>
          <w:rFonts w:ascii="Traditional Arabic" w:hAnsi="Traditional Arabic" w:cs="Traditional Arabic"/>
          <w:sz w:val="36"/>
          <w:szCs w:val="36"/>
          <w:rtl/>
        </w:rPr>
        <w:t>1. لمعرف كيف محتوى الكتاب المدرسي</w:t>
      </w:r>
      <w:r w:rsidRPr="002553A8">
        <w:rPr>
          <w:rFonts w:ascii="Traditional Arabic" w:hAnsi="Traditional Arabic" w:cs="Traditional Arabic"/>
          <w:sz w:val="24"/>
          <w:szCs w:val="24"/>
        </w:rPr>
        <w:t xml:space="preserve">Ayo Fasih Berbahasa Arab” </w:t>
      </w:r>
      <w:r w:rsidRPr="002553A8">
        <w:rPr>
          <w:rFonts w:ascii="Traditional Arabic" w:hAnsi="Traditional Arabic" w:cs="Traditional Arabic"/>
          <w:sz w:val="24"/>
          <w:szCs w:val="24"/>
          <w:rtl/>
        </w:rPr>
        <w:t xml:space="preserve">" </w:t>
      </w:r>
      <w:r w:rsidRPr="002553A8">
        <w:rPr>
          <w:rFonts w:ascii="Traditional Arabic" w:hAnsi="Traditional Arabic" w:cs="Traditional Arabic"/>
          <w:sz w:val="36"/>
          <w:szCs w:val="36"/>
          <w:rtl/>
        </w:rPr>
        <w:t xml:space="preserve">على منهج 2013 للصف العاشر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Pr="002553A8">
        <w:rPr>
          <w:rFonts w:ascii="Traditional Arabic" w:hAnsi="Traditional Arabic" w:cs="Traditional Arabic"/>
          <w:sz w:val="36"/>
          <w:szCs w:val="36"/>
          <w:rtl/>
        </w:rPr>
        <w:t xml:space="preserve"> ألّفه حسن سيف الله</w:t>
      </w:r>
      <w:r w:rsidR="008F17FC" w:rsidRPr="002553A8">
        <w:rPr>
          <w:rFonts w:ascii="Traditional Arabic" w:hAnsi="Traditional Arabic" w:cs="Traditional Arabic"/>
          <w:sz w:val="36"/>
          <w:szCs w:val="36"/>
          <w:rtl/>
        </w:rPr>
        <w:t>.</w:t>
      </w:r>
    </w:p>
    <w:p w:rsidR="00A8616A" w:rsidRPr="002553A8" w:rsidRDefault="008F17FC" w:rsidP="0098585A">
      <w:pPr>
        <w:bidi/>
        <w:ind w:left="946" w:hanging="284"/>
        <w:rPr>
          <w:rFonts w:ascii="Traditional Arabic" w:hAnsi="Traditional Arabic" w:cs="Traditional Arabic"/>
          <w:sz w:val="36"/>
          <w:szCs w:val="36"/>
          <w:rtl/>
        </w:rPr>
      </w:pPr>
      <w:r w:rsidRPr="002553A8">
        <w:rPr>
          <w:rFonts w:ascii="Traditional Arabic" w:hAnsi="Traditional Arabic" w:cs="Traditional Arabic"/>
          <w:sz w:val="36"/>
          <w:szCs w:val="36"/>
          <w:rtl/>
        </w:rPr>
        <w:t>2. لمعرف كيف تقديم الكتاب المدرسي</w:t>
      </w:r>
      <w:r w:rsidRPr="002553A8">
        <w:rPr>
          <w:rFonts w:ascii="Traditional Arabic" w:hAnsi="Traditional Arabic" w:cs="Traditional Arabic"/>
          <w:sz w:val="24"/>
          <w:szCs w:val="24"/>
        </w:rPr>
        <w:t xml:space="preserve">Ayo Fasih Berbahasa Arab” </w:t>
      </w:r>
      <w:r w:rsidRPr="002553A8">
        <w:rPr>
          <w:rFonts w:ascii="Traditional Arabic" w:hAnsi="Traditional Arabic" w:cs="Traditional Arabic"/>
          <w:sz w:val="24"/>
          <w:szCs w:val="24"/>
          <w:rtl/>
        </w:rPr>
        <w:t xml:space="preserve">" </w:t>
      </w:r>
      <w:r w:rsidRPr="002553A8">
        <w:rPr>
          <w:rFonts w:ascii="Traditional Arabic" w:hAnsi="Traditional Arabic" w:cs="Traditional Arabic"/>
          <w:sz w:val="36"/>
          <w:szCs w:val="36"/>
          <w:rtl/>
        </w:rPr>
        <w:t xml:space="preserve">على منهج 2013 للصف العاشر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Pr="002553A8">
        <w:rPr>
          <w:rFonts w:ascii="Traditional Arabic" w:hAnsi="Traditional Arabic" w:cs="Traditional Arabic"/>
          <w:sz w:val="36"/>
          <w:szCs w:val="36"/>
          <w:rtl/>
        </w:rPr>
        <w:t xml:space="preserve"> ألّفه حسن سيف الله.</w:t>
      </w:r>
    </w:p>
    <w:p w:rsidR="008F17FC" w:rsidRPr="002553A8" w:rsidRDefault="008F17FC" w:rsidP="00FD1BC4">
      <w:pPr>
        <w:bidi/>
        <w:rPr>
          <w:rFonts w:ascii="Traditional Arabic" w:hAnsi="Traditional Arabic" w:cs="Traditional Arabic"/>
          <w:b/>
          <w:bCs/>
          <w:sz w:val="36"/>
          <w:szCs w:val="36"/>
          <w:rtl/>
        </w:rPr>
      </w:pP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د</w:t>
      </w: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 xml:space="preserve"> فوائد البحث</w:t>
      </w:r>
    </w:p>
    <w:p w:rsidR="008F17FC" w:rsidRPr="002553A8" w:rsidRDefault="008F17FC" w:rsidP="00FD1BC4">
      <w:pPr>
        <w:bidi/>
        <w:ind w:left="991"/>
        <w:rPr>
          <w:rFonts w:ascii="Traditional Arabic" w:hAnsi="Traditional Arabic" w:cs="Traditional Arabic"/>
          <w:sz w:val="36"/>
          <w:szCs w:val="36"/>
          <w:rtl/>
        </w:rPr>
      </w:pPr>
      <w:r w:rsidRPr="002553A8">
        <w:rPr>
          <w:rFonts w:ascii="Traditional Arabic" w:hAnsi="Traditional Arabic" w:cs="Traditional Arabic"/>
          <w:sz w:val="36"/>
          <w:szCs w:val="36"/>
          <w:rtl/>
        </w:rPr>
        <w:t>وفوائد البحث التي ترجي من هذا البحث كمايالي:</w:t>
      </w:r>
    </w:p>
    <w:p w:rsidR="008F17FC" w:rsidRPr="002553A8" w:rsidRDefault="008F17FC" w:rsidP="00FD1BC4">
      <w:pPr>
        <w:pStyle w:val="ListParagraph"/>
        <w:numPr>
          <w:ilvl w:val="0"/>
          <w:numId w:val="2"/>
        </w:numPr>
        <w:bidi/>
        <w:ind w:left="991"/>
        <w:jc w:val="both"/>
        <w:rPr>
          <w:rFonts w:ascii="Traditional Arabic" w:hAnsi="Traditional Arabic" w:cs="Traditional Arabic"/>
          <w:b/>
          <w:bCs/>
          <w:sz w:val="36"/>
          <w:szCs w:val="36"/>
          <w:lang w:bidi="ar-SA"/>
        </w:rPr>
      </w:pPr>
      <w:r w:rsidRPr="002553A8">
        <w:rPr>
          <w:rFonts w:ascii="Traditional Arabic" w:eastAsia="Times New Roman" w:hAnsi="Traditional Arabic" w:cs="Traditional Arabic"/>
          <w:sz w:val="36"/>
          <w:szCs w:val="36"/>
          <w:rtl/>
          <w:lang w:eastAsia="id-ID" w:bidi="ar-SA"/>
        </w:rPr>
        <w:t>من الناحية النظرية، من المتوقع أن تكون نتائج هذا البحث مدخلاً لتطوير العلوم وكمعلومات مفيدة في جهود دراسة ونقل وتطوير مادة اللغة العربية.</w:t>
      </w:r>
    </w:p>
    <w:p w:rsidR="008F17FC" w:rsidRPr="002553A8" w:rsidRDefault="008F17FC" w:rsidP="00FD1BC4">
      <w:pPr>
        <w:pStyle w:val="ListParagraph"/>
        <w:numPr>
          <w:ilvl w:val="0"/>
          <w:numId w:val="2"/>
        </w:numPr>
        <w:bidi/>
        <w:ind w:left="991"/>
        <w:jc w:val="both"/>
        <w:rPr>
          <w:rFonts w:ascii="Traditional Arabic" w:hAnsi="Traditional Arabic" w:cs="Traditional Arabic"/>
          <w:b/>
          <w:bCs/>
          <w:sz w:val="36"/>
          <w:szCs w:val="36"/>
          <w:lang w:bidi="ar-SA"/>
        </w:rPr>
      </w:pPr>
      <w:r w:rsidRPr="002553A8">
        <w:rPr>
          <w:rFonts w:ascii="Traditional Arabic" w:hAnsi="Traditional Arabic" w:cs="Traditional Arabic"/>
          <w:sz w:val="36"/>
          <w:szCs w:val="36"/>
          <w:rtl/>
          <w:lang w:bidi="ar-SA"/>
        </w:rPr>
        <w:t>بالإضافة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إلى</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توسيع</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المعرفة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والمعرفة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للكتاب</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والقراء</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والمراقبين</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التربويين</w:t>
      </w:r>
      <w:r w:rsidRPr="002553A8">
        <w:rPr>
          <w:rFonts w:ascii="Traditional Arabic" w:hAnsi="Traditional Arabic" w:cs="Traditional Arabic"/>
          <w:sz w:val="36"/>
          <w:szCs w:val="36"/>
        </w:rPr>
        <w:t>.</w:t>
      </w:r>
    </w:p>
    <w:p w:rsidR="008F17FC" w:rsidRPr="002553A8" w:rsidRDefault="008F17FC" w:rsidP="00FD1BC4">
      <w:pPr>
        <w:pStyle w:val="ListParagraph"/>
        <w:numPr>
          <w:ilvl w:val="0"/>
          <w:numId w:val="2"/>
        </w:numPr>
        <w:bidi/>
        <w:ind w:left="991"/>
        <w:jc w:val="both"/>
        <w:rPr>
          <w:rFonts w:ascii="Traditional Arabic" w:hAnsi="Traditional Arabic" w:cs="Traditional Arabic"/>
          <w:b/>
          <w:bCs/>
          <w:sz w:val="36"/>
          <w:szCs w:val="36"/>
          <w:lang w:bidi="ar-SA"/>
        </w:rPr>
      </w:pPr>
      <w:r w:rsidRPr="002553A8">
        <w:rPr>
          <w:rFonts w:ascii="Traditional Arabic" w:hAnsi="Traditional Arabic" w:cs="Traditional Arabic"/>
          <w:sz w:val="36"/>
          <w:szCs w:val="36"/>
          <w:rtl/>
          <w:lang w:bidi="ar-SA"/>
        </w:rPr>
        <w:t>تقديم</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النقد</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العلمي</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لإعداد</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الكتب</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المدرسية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العربية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للمرحلة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الثانوية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وما</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يعادلها</w:t>
      </w:r>
      <w:r w:rsidRPr="002553A8">
        <w:rPr>
          <w:rFonts w:ascii="Traditional Arabic" w:hAnsi="Traditional Arabic" w:cs="Traditional Arabic"/>
          <w:sz w:val="36"/>
          <w:szCs w:val="36"/>
        </w:rPr>
        <w:t>.</w:t>
      </w:r>
    </w:p>
    <w:p w:rsidR="001C39A6" w:rsidRPr="002553A8" w:rsidRDefault="001C39A6" w:rsidP="00FD1BC4">
      <w:pPr>
        <w:bidi/>
        <w:jc w:val="both"/>
        <w:rPr>
          <w:rFonts w:ascii="Traditional Arabic" w:hAnsi="Traditional Arabic" w:cs="Traditional Arabic"/>
          <w:b/>
          <w:bCs/>
          <w:sz w:val="36"/>
          <w:szCs w:val="36"/>
          <w:rtl/>
        </w:rPr>
      </w:pP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ه</w:t>
      </w: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 xml:space="preserve"> </w:t>
      </w:r>
      <w:r w:rsidR="00B70D2C" w:rsidRPr="002553A8">
        <w:rPr>
          <w:rFonts w:ascii="Traditional Arabic" w:hAnsi="Traditional Arabic" w:cs="Traditional Arabic"/>
          <w:b/>
          <w:bCs/>
          <w:sz w:val="36"/>
          <w:szCs w:val="36"/>
          <w:rtl/>
        </w:rPr>
        <w:t>الدراسات</w:t>
      </w:r>
      <w:r w:rsidRPr="002553A8">
        <w:rPr>
          <w:rFonts w:ascii="Traditional Arabic" w:hAnsi="Traditional Arabic" w:cs="Traditional Arabic"/>
          <w:b/>
          <w:bCs/>
          <w:sz w:val="36"/>
          <w:szCs w:val="36"/>
          <w:rtl/>
        </w:rPr>
        <w:t xml:space="preserve"> السابقة </w:t>
      </w:r>
    </w:p>
    <w:p w:rsidR="001C39A6" w:rsidRPr="002553A8" w:rsidRDefault="001C39A6" w:rsidP="00FD1BC4">
      <w:pPr>
        <w:tabs>
          <w:tab w:val="right" w:pos="424"/>
        </w:tabs>
        <w:bidi/>
        <w:spacing w:before="240" w:after="240" w:line="240" w:lineRule="auto"/>
        <w:ind w:left="424" w:firstLine="567"/>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هذا البحث ليس بحث جديد. لهذا السبب ، هناك حاجة إلى البحث العلمي المسبق فيما يتعلق بالموضوع. من بينها:</w:t>
      </w:r>
    </w:p>
    <w:p w:rsidR="00063D43" w:rsidRPr="002553A8" w:rsidRDefault="00063D43" w:rsidP="00140ECA">
      <w:pPr>
        <w:bidi/>
        <w:spacing w:before="240" w:after="240" w:line="240" w:lineRule="auto"/>
        <w:ind w:left="1274" w:hanging="425"/>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lastRenderedPageBreak/>
        <w:t xml:space="preserve">١) فطرى التي كتبتها نعيمة, </w:t>
      </w:r>
      <w:r w:rsidRPr="002553A8">
        <w:rPr>
          <w:rFonts w:ascii="Traditional Arabic" w:eastAsia="Times New Roman" w:hAnsi="Traditional Arabic" w:cs="Traditional Arabic"/>
          <w:sz w:val="24"/>
          <w:szCs w:val="24"/>
          <w:lang w:eastAsia="id-ID"/>
        </w:rPr>
        <w:t>“Analisis Materi Kitab Al Balaghah Al</w:t>
      </w:r>
      <w:r w:rsidRPr="002553A8">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sz w:val="24"/>
          <w:szCs w:val="24"/>
          <w:lang w:eastAsia="id-ID"/>
        </w:rPr>
        <w:t xml:space="preserve">Wadih” </w:t>
      </w:r>
      <w:r w:rsidRPr="002553A8">
        <w:rPr>
          <w:rFonts w:ascii="Traditional Arabic" w:eastAsia="Times New Roman" w:hAnsi="Traditional Arabic" w:cs="Traditional Arabic"/>
          <w:sz w:val="36"/>
          <w:szCs w:val="36"/>
          <w:rtl/>
          <w:lang w:eastAsia="id-ID"/>
        </w:rPr>
        <w:t xml:space="preserve"> (2009), عن تحليل المحتوى</w:t>
      </w:r>
      <w:r w:rsidRPr="002553A8">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sz w:val="36"/>
          <w:szCs w:val="36"/>
          <w:rtl/>
          <w:lang w:eastAsia="id-ID"/>
        </w:rPr>
        <w:t>كتاب البلاغة الواضحة بحسب اختيار المادة وتدرجها وإعادتها. والحاصل أن هذا الكتاب لإيلائم على الطالب لغير الناطقين لأن هذا الكتاب يألف لناطقين. و هذا الكتاب لايهتم بجوانب الإجتماعية والثقافية من التلاميذ. ومصنف هذا الكتاب يهتم بتقديم هذا الكتاب من حيث اختيار المادة وتدرجها وإعداتها غير أن اختيار مادته لايلائم على درجة مهارة الطالبة.</w:t>
      </w:r>
      <w:r w:rsidRPr="002553A8">
        <w:rPr>
          <w:rStyle w:val="FootnoteReference"/>
          <w:rFonts w:ascii="Traditional Arabic" w:eastAsia="Times New Roman" w:hAnsi="Traditional Arabic" w:cs="Traditional Arabic"/>
          <w:sz w:val="36"/>
          <w:szCs w:val="36"/>
          <w:rtl/>
          <w:lang w:eastAsia="id-ID"/>
        </w:rPr>
        <w:footnoteReference w:id="10"/>
      </w:r>
    </w:p>
    <w:p w:rsidR="00063D43" w:rsidRPr="002553A8" w:rsidRDefault="00063D43" w:rsidP="00F06235">
      <w:pPr>
        <w:bidi/>
        <w:spacing w:before="240" w:after="240" w:line="240" w:lineRule="auto"/>
        <w:ind w:left="1274" w:hanging="425"/>
        <w:jc w:val="both"/>
        <w:rPr>
          <w:rFonts w:ascii="Traditional Arabic" w:hAnsi="Traditional Arabic" w:cs="Traditional Arabic"/>
          <w:sz w:val="36"/>
          <w:szCs w:val="36"/>
          <w:rtl/>
        </w:rPr>
      </w:pPr>
      <w:r w:rsidRPr="002553A8">
        <w:rPr>
          <w:rFonts w:ascii="Traditional Arabic" w:eastAsia="Times New Roman" w:hAnsi="Traditional Arabic" w:cs="Traditional Arabic"/>
          <w:sz w:val="36"/>
          <w:szCs w:val="36"/>
          <w:rtl/>
          <w:lang w:eastAsia="id-ID"/>
        </w:rPr>
        <w:t xml:space="preserve">2) </w:t>
      </w:r>
      <w:r w:rsidR="00112F7A" w:rsidRPr="002553A8">
        <w:rPr>
          <w:rFonts w:ascii="Traditional Arabic" w:hAnsi="Traditional Arabic" w:cs="Traditional Arabic"/>
          <w:sz w:val="36"/>
          <w:szCs w:val="36"/>
        </w:rPr>
        <w:t xml:space="preserve"> </w:t>
      </w:r>
      <w:r w:rsidR="00F65B2B" w:rsidRPr="002553A8">
        <w:rPr>
          <w:rFonts w:ascii="Traditional Arabic" w:hAnsi="Traditional Arabic" w:cs="Traditional Arabic"/>
          <w:sz w:val="36"/>
          <w:szCs w:val="36"/>
          <w:rtl/>
        </w:rPr>
        <w:t>البحث الذي كتبه</w:t>
      </w:r>
      <w:r w:rsidR="001C39A6" w:rsidRPr="002553A8">
        <w:rPr>
          <w:rFonts w:ascii="Traditional Arabic" w:hAnsi="Traditional Arabic" w:cs="Traditional Arabic"/>
          <w:sz w:val="36"/>
          <w:szCs w:val="36"/>
          <w:rtl/>
        </w:rPr>
        <w:t xml:space="preserve"> أنغا علي هدايت في تخصص تعليم اللغة العربية في سنان كاليجاغا (2019) كتاب المدرسي</w:t>
      </w:r>
      <w:r w:rsidR="001C39A6" w:rsidRPr="002553A8">
        <w:rPr>
          <w:rFonts w:ascii="Traditional Arabic" w:hAnsi="Traditional Arabic" w:cs="Traditional Arabic"/>
          <w:b/>
          <w:bCs/>
          <w:sz w:val="24"/>
          <w:szCs w:val="24"/>
          <w:rtl/>
        </w:rPr>
        <w:t>"</w:t>
      </w:r>
      <w:r w:rsidR="001C39A6" w:rsidRPr="002553A8">
        <w:rPr>
          <w:rFonts w:ascii="Traditional Arabic" w:hAnsi="Traditional Arabic" w:cs="Traditional Arabic"/>
          <w:sz w:val="24"/>
          <w:szCs w:val="24"/>
        </w:rPr>
        <w:t>Ayo Fasih Berbahasa Arab</w:t>
      </w:r>
      <w:r w:rsidR="001C39A6" w:rsidRPr="002553A8">
        <w:rPr>
          <w:rFonts w:ascii="Traditional Arabic" w:hAnsi="Traditional Arabic" w:cs="Traditional Arabic"/>
          <w:sz w:val="24"/>
          <w:szCs w:val="24"/>
          <w:rtl/>
        </w:rPr>
        <w:t>"</w:t>
      </w:r>
      <w:r w:rsidR="001C39A6" w:rsidRPr="002553A8">
        <w:rPr>
          <w:rFonts w:ascii="Traditional Arabic" w:hAnsi="Traditional Arabic" w:cs="Traditional Arabic"/>
          <w:sz w:val="24"/>
          <w:szCs w:val="24"/>
        </w:rPr>
        <w:t xml:space="preserve"> </w:t>
      </w:r>
      <w:r w:rsidR="001C39A6" w:rsidRPr="002553A8">
        <w:rPr>
          <w:rFonts w:ascii="Traditional Arabic" w:hAnsi="Traditional Arabic" w:cs="Traditional Arabic"/>
          <w:sz w:val="36"/>
          <w:szCs w:val="36"/>
          <w:rtl/>
        </w:rPr>
        <w:t xml:space="preserve">على منهج 2013 للصف السابع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001C39A6" w:rsidRPr="002553A8">
        <w:rPr>
          <w:rFonts w:ascii="Traditional Arabic" w:hAnsi="Traditional Arabic" w:cs="Traditional Arabic"/>
          <w:sz w:val="36"/>
          <w:szCs w:val="36"/>
          <w:rtl/>
        </w:rPr>
        <w:t xml:space="preserve"> ألّفه حسن سيف اللّه.</w:t>
      </w:r>
      <w:r w:rsidR="001C39A6" w:rsidRPr="002553A8">
        <w:rPr>
          <w:rStyle w:val="FootnoteReference"/>
          <w:rFonts w:ascii="Traditional Arabic" w:hAnsi="Traditional Arabic" w:cs="Traditional Arabic"/>
          <w:sz w:val="36"/>
          <w:szCs w:val="36"/>
          <w:rtl/>
        </w:rPr>
        <w:footnoteReference w:id="11"/>
      </w:r>
      <w:r w:rsidR="001C39A6" w:rsidRPr="002553A8">
        <w:rPr>
          <w:rFonts w:ascii="Traditional Arabic" w:hAnsi="Traditional Arabic" w:cs="Traditional Arabic"/>
          <w:sz w:val="36"/>
          <w:szCs w:val="36"/>
        </w:rPr>
        <w:t xml:space="preserve"> </w:t>
      </w:r>
      <w:r w:rsidR="00F65B2B" w:rsidRPr="002553A8">
        <w:rPr>
          <w:rFonts w:ascii="Traditional Arabic" w:hAnsi="Traditional Arabic" w:cs="Traditional Arabic"/>
          <w:sz w:val="36"/>
          <w:szCs w:val="36"/>
          <w:rtl/>
        </w:rPr>
        <w:t xml:space="preserve">الغرض من هذا البحث هو معرفة قيوة الكتاب الدراسي الجيد كمادة التعليم اللغة العربية لطلاب </w:t>
      </w:r>
      <w:r w:rsidR="001C39A6" w:rsidRPr="002553A8">
        <w:rPr>
          <w:rFonts w:ascii="Traditional Arabic" w:hAnsi="Traditional Arabic" w:cs="Traditional Arabic"/>
          <w:sz w:val="36"/>
          <w:szCs w:val="36"/>
        </w:rPr>
        <w:t xml:space="preserve"> </w:t>
      </w:r>
      <w:r w:rsidR="00D56166" w:rsidRPr="002553A8">
        <w:rPr>
          <w:rFonts w:ascii="Traditional Arabic" w:hAnsi="Traditional Arabic" w:cs="Traditional Arabic"/>
          <w:sz w:val="36"/>
          <w:szCs w:val="36"/>
          <w:rtl/>
        </w:rPr>
        <w:t xml:space="preserve">صف السابع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00D56166" w:rsidRPr="002553A8">
        <w:rPr>
          <w:rFonts w:ascii="Traditional Arabic" w:hAnsi="Traditional Arabic" w:cs="Traditional Arabic"/>
          <w:sz w:val="36"/>
          <w:szCs w:val="36"/>
          <w:rtl/>
        </w:rPr>
        <w:t xml:space="preserve">. </w:t>
      </w:r>
      <w:r w:rsidR="002E7F7D" w:rsidRPr="002553A8">
        <w:rPr>
          <w:rFonts w:ascii="Traditional Arabic" w:hAnsi="Traditional Arabic" w:cs="Traditional Arabic"/>
          <w:sz w:val="36"/>
          <w:szCs w:val="36"/>
          <w:rtl/>
        </w:rPr>
        <w:t xml:space="preserve">في هذه الدراسة ، يتم التركيز بشكل أكبر على كيفية تحليل الكتب المدرسية من حيث المواد وحدها على إتقان الطلاب لتعلم اللغة العربية في الفصل الدراسي. هنا ليست مفصلة كيف نحلل الكتاب على أساس </w:t>
      </w:r>
      <w:r w:rsidR="002E7F7D" w:rsidRPr="002553A8">
        <w:rPr>
          <w:rFonts w:ascii="Traditional Arabic" w:hAnsi="Traditional Arabic" w:cs="Traditional Arabic"/>
          <w:sz w:val="24"/>
          <w:szCs w:val="24"/>
        </w:rPr>
        <w:t>BSNP</w:t>
      </w:r>
      <w:r w:rsidR="002E7F7D" w:rsidRPr="002553A8">
        <w:rPr>
          <w:rFonts w:ascii="Traditional Arabic" w:hAnsi="Traditional Arabic" w:cs="Traditional Arabic"/>
          <w:sz w:val="36"/>
          <w:szCs w:val="36"/>
          <w:rtl/>
        </w:rPr>
        <w:t>. وفي الوقت نفسه ، فإن بحثي يدرس الكتاب فقط من حيث المحتوى والعرض التقديمي. أي واحد سيتم مناقشته بدقة.</w:t>
      </w:r>
    </w:p>
    <w:p w:rsidR="001C39A6" w:rsidRPr="002553A8" w:rsidRDefault="00063D43" w:rsidP="00FD1BC4">
      <w:pPr>
        <w:bidi/>
        <w:spacing w:before="240" w:after="240" w:line="240" w:lineRule="auto"/>
        <w:ind w:left="1274" w:hanging="425"/>
        <w:jc w:val="both"/>
        <w:rPr>
          <w:rFonts w:ascii="Traditional Arabic" w:eastAsia="Times New Roman" w:hAnsi="Traditional Arabic" w:cs="Traditional Arabic"/>
          <w:sz w:val="36"/>
          <w:szCs w:val="36"/>
          <w:lang w:eastAsia="id-ID"/>
        </w:rPr>
      </w:pPr>
      <w:r w:rsidRPr="002553A8">
        <w:rPr>
          <w:rFonts w:ascii="Traditional Arabic" w:hAnsi="Traditional Arabic" w:cs="Traditional Arabic"/>
          <w:sz w:val="36"/>
          <w:szCs w:val="36"/>
          <w:rtl/>
        </w:rPr>
        <w:t>3)</w:t>
      </w:r>
      <w:r w:rsidR="002E7F7D" w:rsidRPr="002553A8">
        <w:rPr>
          <w:rFonts w:ascii="Traditional Arabic" w:hAnsi="Traditional Arabic" w:cs="Traditional Arabic"/>
          <w:sz w:val="36"/>
          <w:szCs w:val="36"/>
          <w:rtl/>
        </w:rPr>
        <w:t> </w:t>
      </w:r>
      <w:r w:rsidR="00F65B2B" w:rsidRPr="002553A8">
        <w:rPr>
          <w:rFonts w:ascii="Traditional Arabic" w:eastAsia="Times New Roman" w:hAnsi="Traditional Arabic" w:cs="Traditional Arabic"/>
          <w:sz w:val="36"/>
          <w:szCs w:val="36"/>
          <w:rtl/>
          <w:lang w:eastAsia="id-ID"/>
        </w:rPr>
        <w:t>البحث التي كتبتها</w:t>
      </w:r>
      <w:r w:rsidR="001C39A6" w:rsidRPr="002553A8">
        <w:rPr>
          <w:rFonts w:ascii="Traditional Arabic" w:eastAsia="Times New Roman" w:hAnsi="Traditional Arabic" w:cs="Traditional Arabic"/>
          <w:sz w:val="36"/>
          <w:szCs w:val="36"/>
          <w:rtl/>
          <w:lang w:eastAsia="id-ID"/>
        </w:rPr>
        <w:t xml:space="preserve"> إفاح تسونيايا في تخصص تعليم اللغة العربية </w:t>
      </w:r>
      <w:r w:rsidR="00F65B2B" w:rsidRPr="002553A8">
        <w:rPr>
          <w:rFonts w:ascii="Traditional Arabic" w:hAnsi="Traditional Arabic" w:cs="Traditional Arabic"/>
          <w:sz w:val="36"/>
          <w:szCs w:val="36"/>
          <w:rtl/>
        </w:rPr>
        <w:t>في</w:t>
      </w:r>
      <w:r w:rsidR="001C39A6" w:rsidRPr="002553A8">
        <w:rPr>
          <w:rFonts w:ascii="Traditional Arabic" w:eastAsia="Times New Roman" w:hAnsi="Traditional Arabic" w:cs="Traditional Arabic"/>
          <w:sz w:val="36"/>
          <w:szCs w:val="36"/>
          <w:rtl/>
          <w:lang w:eastAsia="id-ID"/>
        </w:rPr>
        <w:t xml:space="preserve"> سنان </w:t>
      </w:r>
      <w:r w:rsidR="00E84147" w:rsidRPr="002553A8">
        <w:rPr>
          <w:rFonts w:ascii="Traditional Arabic" w:eastAsia="Times New Roman" w:hAnsi="Traditional Arabic" w:cs="Traditional Arabic"/>
          <w:sz w:val="36"/>
          <w:szCs w:val="36"/>
          <w:lang w:eastAsia="id-ID"/>
        </w:rPr>
        <w:t>"</w:t>
      </w:r>
      <w:r w:rsidR="001C39A6" w:rsidRPr="002553A8">
        <w:rPr>
          <w:rFonts w:ascii="Traditional Arabic" w:eastAsia="Times New Roman" w:hAnsi="Traditional Arabic" w:cs="Traditional Arabic"/>
          <w:sz w:val="36"/>
          <w:szCs w:val="36"/>
          <w:rtl/>
          <w:lang w:eastAsia="id-ID"/>
        </w:rPr>
        <w:t xml:space="preserve">كاليجاغا ، 2017 ، بعنوان "تحليل </w:t>
      </w:r>
      <w:r w:rsidR="001C39A6" w:rsidRPr="002553A8">
        <w:rPr>
          <w:rFonts w:ascii="Traditional Arabic" w:eastAsia="Times New Roman" w:hAnsi="Traditional Arabic" w:cs="Traditional Arabic"/>
          <w:i/>
          <w:iCs/>
          <w:sz w:val="36"/>
          <w:szCs w:val="36"/>
          <w:rtl/>
          <w:lang w:eastAsia="id-ID"/>
        </w:rPr>
        <w:t>الكتاب المدرسي</w:t>
      </w:r>
      <w:r w:rsidR="001C39A6" w:rsidRPr="002553A8">
        <w:rPr>
          <w:rFonts w:ascii="Traditional Arabic" w:eastAsia="Times New Roman" w:hAnsi="Traditional Arabic" w:cs="Traditional Arabic"/>
          <w:sz w:val="36"/>
          <w:szCs w:val="36"/>
          <w:rtl/>
          <w:lang w:eastAsia="id-ID"/>
        </w:rPr>
        <w:t xml:space="preserve"> العربي بينا يدك </w:t>
      </w:r>
      <w:r w:rsidR="001C39A6" w:rsidRPr="002553A8">
        <w:rPr>
          <w:rFonts w:ascii="Traditional Arabic" w:eastAsia="Times New Roman" w:hAnsi="Traditional Arabic" w:cs="Traditional Arabic"/>
          <w:sz w:val="36"/>
          <w:szCs w:val="36"/>
          <w:rtl/>
          <w:lang w:eastAsia="id-ID"/>
        </w:rPr>
        <w:lastRenderedPageBreak/>
        <w:t>المجلد الأول (مراجعة علم النفس للتطور المعرفي لدى المراهقين)". تناقش هذه الدراسة مدى ملاءمة عرض المواد التي تمت مراجعتها من التطور النفسي للمراهقين ، وملاءمة اللغة التي تم تقييمها من خلال التطور النفسي للمراهقين ، ومدى ملاءمة أنشطة التقييم مع التطور النفسي للمراهقين.</w:t>
      </w:r>
      <w:r w:rsidR="001C39A6" w:rsidRPr="002553A8">
        <w:rPr>
          <w:rStyle w:val="FootnoteReference"/>
          <w:rFonts w:ascii="Traditional Arabic" w:eastAsia="Times New Roman" w:hAnsi="Traditional Arabic" w:cs="Traditional Arabic"/>
          <w:sz w:val="36"/>
          <w:szCs w:val="36"/>
          <w:rtl/>
          <w:lang w:eastAsia="id-ID"/>
        </w:rPr>
        <w:footnoteReference w:id="12"/>
      </w:r>
    </w:p>
    <w:p w:rsidR="008F17FC" w:rsidRPr="002553A8" w:rsidRDefault="001C39A6" w:rsidP="003440B0">
      <w:pPr>
        <w:tabs>
          <w:tab w:val="right" w:pos="424"/>
        </w:tabs>
        <w:bidi/>
        <w:ind w:left="424" w:firstLine="636"/>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 xml:space="preserve">يكمن الاختلاف بين الدراسات التي تم إجراؤها مع تركيز البحث على الباحثين في محور الموضوع قيد الدراسة ، وهو تحليل </w:t>
      </w:r>
      <w:r w:rsidRPr="002553A8">
        <w:rPr>
          <w:rFonts w:ascii="Traditional Arabic" w:eastAsia="Times New Roman" w:hAnsi="Traditional Arabic" w:cs="Traditional Arabic"/>
          <w:i/>
          <w:iCs/>
          <w:sz w:val="36"/>
          <w:szCs w:val="36"/>
          <w:rtl/>
          <w:lang w:eastAsia="id-ID"/>
        </w:rPr>
        <w:t>المحتوى</w:t>
      </w:r>
      <w:r w:rsidRPr="002553A8">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sz w:val="36"/>
          <w:szCs w:val="36"/>
          <w:rtl/>
          <w:lang w:eastAsia="id-ID"/>
        </w:rPr>
        <w:t>وعرض أعمق مادة في الكتاب المدرسي</w:t>
      </w:r>
      <w:r w:rsidRPr="002553A8">
        <w:rPr>
          <w:rFonts w:ascii="Traditional Arabic" w:hAnsi="Traditional Arabic" w:cs="Traditional Arabic"/>
          <w:b/>
          <w:bCs/>
          <w:sz w:val="36"/>
          <w:szCs w:val="36"/>
          <w:rtl/>
        </w:rPr>
        <w:t>"</w:t>
      </w:r>
      <w:r w:rsidRPr="002553A8">
        <w:rPr>
          <w:rFonts w:ascii="Traditional Arabic" w:hAnsi="Traditional Arabic" w:cs="Traditional Arabic"/>
          <w:sz w:val="24"/>
          <w:szCs w:val="24"/>
        </w:rPr>
        <w:t>Ayo Fasih Berbahasa Arab</w:t>
      </w:r>
      <w:r w:rsidRPr="002553A8">
        <w:rPr>
          <w:rFonts w:ascii="Traditional Arabic" w:hAnsi="Traditional Arabic" w:cs="Traditional Arabic"/>
          <w:sz w:val="24"/>
          <w:szCs w:val="24"/>
          <w:rtl/>
        </w:rPr>
        <w:t>"</w:t>
      </w:r>
      <w:r w:rsidRPr="002553A8">
        <w:rPr>
          <w:rFonts w:ascii="Traditional Arabic" w:hAnsi="Traditional Arabic" w:cs="Traditional Arabic"/>
          <w:sz w:val="24"/>
          <w:szCs w:val="24"/>
        </w:rPr>
        <w:t xml:space="preserve"> </w:t>
      </w:r>
      <w:r w:rsidRPr="002553A8">
        <w:rPr>
          <w:rFonts w:ascii="Traditional Arabic" w:hAnsi="Traditional Arabic" w:cs="Traditional Arabic"/>
          <w:sz w:val="36"/>
          <w:szCs w:val="36"/>
          <w:rtl/>
        </w:rPr>
        <w:t xml:space="preserve">على منهج 2013 للصف العاشر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Pr="002553A8">
        <w:rPr>
          <w:rFonts w:ascii="Traditional Arabic" w:hAnsi="Traditional Arabic" w:cs="Traditional Arabic"/>
          <w:sz w:val="36"/>
          <w:szCs w:val="36"/>
          <w:rtl/>
        </w:rPr>
        <w:t xml:space="preserve"> ألّفه حسن سيف اللّه</w:t>
      </w:r>
      <w:r w:rsidRPr="002553A8">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sz w:val="36"/>
          <w:szCs w:val="36"/>
          <w:rtl/>
          <w:lang w:eastAsia="id-ID"/>
        </w:rPr>
        <w:t>.</w:t>
      </w:r>
    </w:p>
    <w:p w:rsidR="002E7F7D" w:rsidRPr="002553A8" w:rsidRDefault="00FE081B" w:rsidP="00FD1BC4">
      <w:pPr>
        <w:tabs>
          <w:tab w:val="right" w:pos="424"/>
        </w:tabs>
        <w:bidi/>
        <w:jc w:val="both"/>
        <w:rPr>
          <w:rFonts w:ascii="Traditional Arabic" w:hAnsi="Traditional Arabic" w:cs="Traditional Arabic"/>
          <w:b/>
          <w:bCs/>
          <w:sz w:val="36"/>
          <w:szCs w:val="36"/>
          <w:rtl/>
        </w:rPr>
      </w:pP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و</w:t>
      </w: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 xml:space="preserve"> طريقة الكتابة</w:t>
      </w:r>
    </w:p>
    <w:p w:rsidR="00FE081B" w:rsidRPr="002553A8" w:rsidRDefault="004B27DA" w:rsidP="00140ECA">
      <w:pPr>
        <w:tabs>
          <w:tab w:val="right" w:pos="424"/>
        </w:tabs>
        <w:bidi/>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ab/>
      </w:r>
      <w:r w:rsidRPr="002553A8">
        <w:rPr>
          <w:rFonts w:ascii="Traditional Arabic" w:eastAsia="Times New Roman" w:hAnsi="Traditional Arabic" w:cs="Traditional Arabic"/>
          <w:sz w:val="36"/>
          <w:szCs w:val="36"/>
          <w:rtl/>
          <w:lang w:eastAsia="id-ID"/>
        </w:rPr>
        <w:tab/>
        <w:t xml:space="preserve">لتسهيل فهم القارئين ومعرفة ما فيه من البحوث, فتقسم الباحثة هذا البحث إلى </w:t>
      </w:r>
      <w:r w:rsidR="00140ECA">
        <w:rPr>
          <w:rFonts w:ascii="Traditional Arabic" w:eastAsia="Times New Roman" w:hAnsi="Traditional Arabic" w:cs="Traditional Arabic" w:hint="cs"/>
          <w:sz w:val="36"/>
          <w:szCs w:val="36"/>
          <w:rtl/>
          <w:lang w:eastAsia="id-ID"/>
        </w:rPr>
        <w:t>اربعة</w:t>
      </w:r>
      <w:r w:rsidRPr="002553A8">
        <w:rPr>
          <w:rFonts w:ascii="Traditional Arabic" w:eastAsia="Times New Roman" w:hAnsi="Traditional Arabic" w:cs="Traditional Arabic"/>
          <w:sz w:val="36"/>
          <w:szCs w:val="36"/>
          <w:rtl/>
          <w:lang w:eastAsia="id-ID"/>
        </w:rPr>
        <w:t xml:space="preserve"> أبواب :</w:t>
      </w:r>
    </w:p>
    <w:p w:rsidR="008A6C16" w:rsidRPr="002553A8" w:rsidRDefault="008A6C16" w:rsidP="009252C2">
      <w:pPr>
        <w:bidi/>
        <w:ind w:left="1274" w:right="500" w:hanging="1274"/>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الباب الأوّل: مقدمة فيها خلفية البحث, أسئلة البحث, أهداف البحث, فوائد البحث, ال</w:t>
      </w:r>
      <w:r w:rsidR="00C07113" w:rsidRPr="002553A8">
        <w:rPr>
          <w:rFonts w:ascii="Traditional Arabic" w:eastAsia="Times New Roman" w:hAnsi="Traditional Arabic" w:cs="Traditional Arabic"/>
          <w:sz w:val="36"/>
          <w:szCs w:val="36"/>
          <w:rtl/>
          <w:lang w:eastAsia="id-ID"/>
        </w:rPr>
        <w:t>دراسات السابقة و طريقة الكتابة</w:t>
      </w:r>
      <w:r w:rsidR="009252C2" w:rsidRPr="002553A8">
        <w:rPr>
          <w:rFonts w:ascii="Traditional Arabic" w:eastAsia="Times New Roman" w:hAnsi="Traditional Arabic" w:cs="Traditional Arabic" w:hint="cs"/>
          <w:sz w:val="36"/>
          <w:szCs w:val="36"/>
          <w:rtl/>
          <w:lang w:eastAsia="id-ID"/>
        </w:rPr>
        <w:t>و</w:t>
      </w:r>
      <w:r w:rsidR="00C07113" w:rsidRPr="002553A8">
        <w:rPr>
          <w:rFonts w:ascii="Traditional Arabic" w:eastAsia="Times New Roman" w:hAnsi="Traditional Arabic" w:cs="Traditional Arabic"/>
          <w:sz w:val="36"/>
          <w:szCs w:val="36"/>
          <w:rtl/>
          <w:lang w:eastAsia="id-ID"/>
        </w:rPr>
        <w:t xml:space="preserve"> مناهج البحث</w:t>
      </w:r>
      <w:r w:rsidR="009252C2" w:rsidRPr="002553A8">
        <w:rPr>
          <w:rFonts w:ascii="Traditional Arabic" w:eastAsia="Times New Roman" w:hAnsi="Traditional Arabic" w:cs="Traditional Arabic" w:hint="cs"/>
          <w:sz w:val="36"/>
          <w:szCs w:val="36"/>
          <w:rtl/>
          <w:lang w:eastAsia="id-ID"/>
        </w:rPr>
        <w:t xml:space="preserve"> و</w:t>
      </w:r>
      <w:r w:rsidR="00C07113" w:rsidRPr="002553A8">
        <w:rPr>
          <w:rFonts w:ascii="Traditional Arabic" w:eastAsia="Times New Roman" w:hAnsi="Traditional Arabic" w:cs="Traditional Arabic"/>
          <w:sz w:val="36"/>
          <w:szCs w:val="36"/>
          <w:rtl/>
          <w:lang w:eastAsia="id-ID"/>
        </w:rPr>
        <w:t xml:space="preserve"> نوع البحث</w:t>
      </w:r>
      <w:r w:rsidR="009252C2" w:rsidRPr="002553A8">
        <w:rPr>
          <w:rFonts w:ascii="Traditional Arabic" w:eastAsia="Times New Roman" w:hAnsi="Traditional Arabic" w:cs="Traditional Arabic" w:hint="cs"/>
          <w:sz w:val="36"/>
          <w:szCs w:val="36"/>
          <w:rtl/>
          <w:lang w:eastAsia="id-ID"/>
        </w:rPr>
        <w:t xml:space="preserve"> و</w:t>
      </w:r>
      <w:r w:rsidR="00C07113" w:rsidRPr="002553A8">
        <w:rPr>
          <w:rFonts w:ascii="Traditional Arabic" w:eastAsia="Times New Roman" w:hAnsi="Traditional Arabic" w:cs="Traditional Arabic"/>
          <w:sz w:val="36"/>
          <w:szCs w:val="36"/>
          <w:rtl/>
          <w:lang w:eastAsia="id-ID"/>
        </w:rPr>
        <w:t xml:space="preserve"> مصدار البيانات</w:t>
      </w:r>
      <w:r w:rsidR="009252C2" w:rsidRPr="002553A8">
        <w:rPr>
          <w:rFonts w:ascii="Traditional Arabic" w:eastAsia="Times New Roman" w:hAnsi="Traditional Arabic" w:cs="Traditional Arabic" w:hint="cs"/>
          <w:sz w:val="36"/>
          <w:szCs w:val="36"/>
          <w:rtl/>
          <w:lang w:eastAsia="id-ID"/>
        </w:rPr>
        <w:t xml:space="preserve"> و</w:t>
      </w:r>
      <w:r w:rsidR="00C07113" w:rsidRPr="002553A8">
        <w:rPr>
          <w:rFonts w:ascii="Traditional Arabic" w:eastAsia="Times New Roman" w:hAnsi="Traditional Arabic" w:cs="Traditional Arabic"/>
          <w:sz w:val="36"/>
          <w:szCs w:val="36"/>
          <w:rtl/>
          <w:lang w:eastAsia="id-ID"/>
        </w:rPr>
        <w:t xml:space="preserve"> أسلوب جمع البيانات</w:t>
      </w:r>
      <w:r w:rsidR="009252C2" w:rsidRPr="002553A8">
        <w:rPr>
          <w:rFonts w:ascii="Traditional Arabic" w:eastAsia="Times New Roman" w:hAnsi="Traditional Arabic" w:cs="Traditional Arabic" w:hint="cs"/>
          <w:sz w:val="36"/>
          <w:szCs w:val="36"/>
          <w:rtl/>
          <w:lang w:eastAsia="id-ID"/>
        </w:rPr>
        <w:t xml:space="preserve"> و</w:t>
      </w:r>
      <w:r w:rsidR="00C07113" w:rsidRPr="002553A8">
        <w:rPr>
          <w:rFonts w:ascii="Traditional Arabic" w:eastAsia="Times New Roman" w:hAnsi="Traditional Arabic" w:cs="Traditional Arabic"/>
          <w:sz w:val="36"/>
          <w:szCs w:val="36"/>
          <w:rtl/>
          <w:lang w:eastAsia="id-ID"/>
        </w:rPr>
        <w:t xml:space="preserve"> أسلوب تحليل البيانات. </w:t>
      </w:r>
    </w:p>
    <w:p w:rsidR="008A6C16" w:rsidRPr="002553A8" w:rsidRDefault="008A6C16" w:rsidP="009252C2">
      <w:pPr>
        <w:bidi/>
        <w:ind w:left="1274" w:hanging="1275"/>
        <w:jc w:val="both"/>
        <w:rPr>
          <w:rFonts w:ascii="Traditional Arabic" w:eastAsia="Times New Roman" w:hAnsi="Traditional Arabic" w:cs="Traditional Arabic"/>
          <w:b/>
          <w:bCs/>
          <w:sz w:val="36"/>
          <w:szCs w:val="36"/>
          <w:lang w:eastAsia="id-ID"/>
        </w:rPr>
      </w:pPr>
      <w:r w:rsidRPr="002553A8">
        <w:rPr>
          <w:rFonts w:ascii="Traditional Arabic" w:eastAsia="Times New Roman" w:hAnsi="Traditional Arabic" w:cs="Traditional Arabic"/>
          <w:sz w:val="36"/>
          <w:szCs w:val="36"/>
          <w:rtl/>
          <w:lang w:eastAsia="id-ID"/>
        </w:rPr>
        <w:t>الباب الثاني</w:t>
      </w:r>
      <w:r w:rsidR="009F4576" w:rsidRPr="002553A8">
        <w:rPr>
          <w:rFonts w:ascii="Traditional Arabic" w:eastAsia="Times New Roman" w:hAnsi="Traditional Arabic" w:cs="Traditional Arabic" w:hint="cs"/>
          <w:sz w:val="36"/>
          <w:szCs w:val="36"/>
          <w:rtl/>
          <w:lang w:eastAsia="id-ID"/>
        </w:rPr>
        <w:t xml:space="preserve"> </w:t>
      </w:r>
      <w:r w:rsidRPr="002553A8">
        <w:rPr>
          <w:rFonts w:ascii="Traditional Arabic" w:eastAsia="Times New Roman" w:hAnsi="Traditional Arabic" w:cs="Traditional Arabic"/>
          <w:sz w:val="36"/>
          <w:szCs w:val="36"/>
          <w:rtl/>
          <w:lang w:eastAsia="id-ID"/>
        </w:rPr>
        <w:t xml:space="preserve">: </w:t>
      </w:r>
      <w:r w:rsidR="009252C2" w:rsidRPr="002553A8">
        <w:rPr>
          <w:rFonts w:ascii="Traditional Arabic" w:eastAsia="Times New Roman" w:hAnsi="Traditional Arabic" w:cs="Traditional Arabic"/>
          <w:sz w:val="36"/>
          <w:szCs w:val="36"/>
          <w:rtl/>
          <w:lang w:eastAsia="id-ID"/>
        </w:rPr>
        <w:t>يحتوي علي هذا الباب هو الإطار النظري</w:t>
      </w:r>
      <w:r w:rsidR="009252C2" w:rsidRPr="002553A8">
        <w:rPr>
          <w:rFonts w:ascii="Traditional Arabic" w:eastAsia="Times New Roman" w:hAnsi="Traditional Arabic" w:cs="Traditional Arabic" w:hint="cs"/>
          <w:sz w:val="36"/>
          <w:szCs w:val="36"/>
          <w:rtl/>
          <w:lang w:eastAsia="id-ID"/>
        </w:rPr>
        <w:t xml:space="preserve"> و</w:t>
      </w:r>
      <w:r w:rsidR="009252C2" w:rsidRPr="002553A8">
        <w:rPr>
          <w:rFonts w:ascii="Traditional Arabic" w:eastAsia="Times New Roman" w:hAnsi="Traditional Arabic" w:cs="Traditional Arabic"/>
          <w:sz w:val="36"/>
          <w:szCs w:val="36"/>
          <w:rtl/>
          <w:lang w:eastAsia="id-ID"/>
        </w:rPr>
        <w:t xml:space="preserve"> </w:t>
      </w:r>
      <w:r w:rsidR="009252C2" w:rsidRPr="002553A8">
        <w:rPr>
          <w:rFonts w:ascii="Traditional Arabic" w:hAnsi="Traditional Arabic" w:cs="Traditional Arabic"/>
          <w:sz w:val="36"/>
          <w:szCs w:val="36"/>
          <w:rtl/>
        </w:rPr>
        <w:t>تشرح النظرية المستخدمة في تحليل الكتاب</w:t>
      </w:r>
      <w:r w:rsidR="009252C2" w:rsidRPr="002553A8">
        <w:rPr>
          <w:rFonts w:ascii="Traditional Arabic" w:hAnsi="Traditional Arabic" w:cs="Traditional Arabic" w:hint="cs"/>
          <w:sz w:val="36"/>
          <w:szCs w:val="36"/>
          <w:rtl/>
        </w:rPr>
        <w:t xml:space="preserve"> (المشكلة البحث الأولى)</w:t>
      </w:r>
      <w:r w:rsidR="009252C2" w:rsidRPr="002553A8">
        <w:rPr>
          <w:rFonts w:ascii="Traditional Arabic" w:hAnsi="Traditional Arabic" w:cs="Traditional Arabic"/>
          <w:sz w:val="36"/>
          <w:szCs w:val="36"/>
        </w:rPr>
        <w:t>.</w:t>
      </w:r>
    </w:p>
    <w:p w:rsidR="00C07113" w:rsidRPr="002553A8" w:rsidRDefault="006D1079" w:rsidP="009252C2">
      <w:pPr>
        <w:tabs>
          <w:tab w:val="right" w:pos="7937"/>
        </w:tabs>
        <w:bidi/>
        <w:ind w:left="1416" w:hanging="1417"/>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lastRenderedPageBreak/>
        <w:t xml:space="preserve">الباب الثالث: </w:t>
      </w:r>
      <w:r w:rsidR="009252C2" w:rsidRPr="002553A8">
        <w:rPr>
          <w:rFonts w:ascii="Traditional Arabic" w:eastAsia="Times New Roman" w:hAnsi="Traditional Arabic" w:cs="Traditional Arabic"/>
          <w:sz w:val="36"/>
          <w:szCs w:val="36"/>
          <w:rtl/>
          <w:lang w:eastAsia="id-ID"/>
        </w:rPr>
        <w:t>يحتوي علي هذا الباب هو الإطار النظري</w:t>
      </w:r>
      <w:r w:rsidR="009252C2" w:rsidRPr="002553A8">
        <w:rPr>
          <w:rFonts w:ascii="Traditional Arabic" w:eastAsia="Times New Roman" w:hAnsi="Traditional Arabic" w:cs="Traditional Arabic" w:hint="cs"/>
          <w:sz w:val="36"/>
          <w:szCs w:val="36"/>
          <w:rtl/>
          <w:lang w:eastAsia="id-ID"/>
        </w:rPr>
        <w:t xml:space="preserve"> و</w:t>
      </w:r>
      <w:r w:rsidR="009252C2" w:rsidRPr="002553A8">
        <w:rPr>
          <w:rFonts w:ascii="Traditional Arabic" w:eastAsia="Times New Roman" w:hAnsi="Traditional Arabic" w:cs="Traditional Arabic"/>
          <w:sz w:val="36"/>
          <w:szCs w:val="36"/>
          <w:rtl/>
          <w:lang w:eastAsia="id-ID"/>
        </w:rPr>
        <w:t xml:space="preserve"> </w:t>
      </w:r>
      <w:r w:rsidR="009252C2" w:rsidRPr="002553A8">
        <w:rPr>
          <w:rFonts w:ascii="Traditional Arabic" w:hAnsi="Traditional Arabic" w:cs="Traditional Arabic"/>
          <w:sz w:val="36"/>
          <w:szCs w:val="36"/>
          <w:rtl/>
        </w:rPr>
        <w:t>تشرح النظرية المستخدمة في تحليل الكتاب</w:t>
      </w:r>
      <w:r w:rsidR="009252C2" w:rsidRPr="002553A8">
        <w:rPr>
          <w:rFonts w:ascii="Traditional Arabic" w:hAnsi="Traditional Arabic" w:cs="Traditional Arabic" w:hint="cs"/>
          <w:sz w:val="36"/>
          <w:szCs w:val="36"/>
          <w:rtl/>
        </w:rPr>
        <w:t xml:space="preserve"> (المشكلة البحث الثّاني)</w:t>
      </w:r>
      <w:r w:rsidR="009252C2" w:rsidRPr="002553A8">
        <w:rPr>
          <w:rFonts w:ascii="Traditional Arabic" w:hAnsi="Traditional Arabic" w:cs="Traditional Arabic"/>
          <w:sz w:val="36"/>
          <w:szCs w:val="36"/>
        </w:rPr>
        <w:t>.</w:t>
      </w:r>
    </w:p>
    <w:p w:rsidR="009F4576" w:rsidRPr="002553A8" w:rsidRDefault="006D1079" w:rsidP="009252C2">
      <w:pPr>
        <w:tabs>
          <w:tab w:val="right" w:pos="424"/>
        </w:tabs>
        <w:bidi/>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الباب الرابع</w:t>
      </w:r>
      <w:r w:rsidR="009F4576" w:rsidRPr="002553A8">
        <w:rPr>
          <w:rFonts w:ascii="Traditional Arabic" w:eastAsia="Times New Roman" w:hAnsi="Traditional Arabic" w:cs="Traditional Arabic" w:hint="cs"/>
          <w:sz w:val="36"/>
          <w:szCs w:val="36"/>
          <w:rtl/>
          <w:lang w:eastAsia="id-ID"/>
        </w:rPr>
        <w:t xml:space="preserve"> </w:t>
      </w:r>
      <w:r w:rsidRPr="002553A8">
        <w:rPr>
          <w:rFonts w:ascii="Traditional Arabic" w:eastAsia="Times New Roman" w:hAnsi="Traditional Arabic" w:cs="Traditional Arabic"/>
          <w:sz w:val="36"/>
          <w:szCs w:val="36"/>
          <w:rtl/>
          <w:lang w:eastAsia="id-ID"/>
        </w:rPr>
        <w:t xml:space="preserve">: </w:t>
      </w:r>
      <w:r w:rsidR="009F4576" w:rsidRPr="002553A8">
        <w:rPr>
          <w:rFonts w:ascii="Traditional Arabic" w:eastAsia="Times New Roman" w:hAnsi="Traditional Arabic" w:cs="Traditional Arabic"/>
          <w:sz w:val="36"/>
          <w:szCs w:val="36"/>
          <w:rtl/>
          <w:lang w:eastAsia="id-ID"/>
        </w:rPr>
        <w:t xml:space="preserve">يحتوي علي هذا الباب هو </w:t>
      </w:r>
      <w:r w:rsidR="009252C2" w:rsidRPr="002553A8">
        <w:rPr>
          <w:rFonts w:ascii="Traditional Arabic" w:eastAsia="Times New Roman" w:hAnsi="Traditional Arabic" w:cs="Traditional Arabic" w:hint="cs"/>
          <w:sz w:val="36"/>
          <w:szCs w:val="36"/>
          <w:rtl/>
          <w:lang w:eastAsia="id-ID"/>
        </w:rPr>
        <w:t xml:space="preserve">نتائج البحث </w:t>
      </w:r>
      <w:r w:rsidR="009252C2" w:rsidRPr="002553A8">
        <w:rPr>
          <w:rFonts w:ascii="Traditional Arabic" w:eastAsia="Times New Roman" w:hAnsi="Traditional Arabic" w:cs="Traditional Arabic"/>
          <w:sz w:val="36"/>
          <w:szCs w:val="36"/>
          <w:rtl/>
          <w:lang w:eastAsia="id-ID"/>
        </w:rPr>
        <w:t>والإفتراحات</w:t>
      </w:r>
      <w:r w:rsidR="009252C2" w:rsidRPr="002553A8">
        <w:rPr>
          <w:rFonts w:ascii="Traditional Arabic" w:eastAsia="Times New Roman" w:hAnsi="Traditional Arabic" w:cs="Traditional Arabic" w:hint="cs"/>
          <w:sz w:val="36"/>
          <w:szCs w:val="36"/>
          <w:rtl/>
          <w:lang w:eastAsia="id-ID"/>
        </w:rPr>
        <w:t xml:space="preserve"> و الإختتام</w:t>
      </w:r>
    </w:p>
    <w:p w:rsidR="00BF4513" w:rsidRPr="002553A8" w:rsidRDefault="00BF4513" w:rsidP="00FD1BC4">
      <w:pPr>
        <w:pStyle w:val="ListParagraph"/>
        <w:bidi/>
        <w:ind w:left="-1"/>
        <w:rPr>
          <w:rFonts w:ascii="Traditional Arabic" w:hAnsi="Traditional Arabic" w:cs="Traditional Arabic"/>
          <w:b/>
          <w:bCs/>
          <w:sz w:val="36"/>
          <w:szCs w:val="36"/>
          <w:lang w:bidi="ar-SA"/>
        </w:rPr>
      </w:pPr>
      <w:r w:rsidRPr="002553A8">
        <w:rPr>
          <w:rFonts w:ascii="Traditional Arabic" w:hAnsi="Traditional Arabic" w:cs="Traditional Arabic"/>
          <w:sz w:val="36"/>
          <w:szCs w:val="36"/>
          <w:rtl/>
          <w:lang w:bidi="ar-SA"/>
        </w:rPr>
        <w:t>﴿</w:t>
      </w:r>
      <w:r w:rsidRPr="002553A8">
        <w:rPr>
          <w:rFonts w:ascii="Traditional Arabic" w:hAnsi="Traditional Arabic" w:cs="Traditional Arabic"/>
          <w:b/>
          <w:bCs/>
          <w:sz w:val="36"/>
          <w:szCs w:val="36"/>
          <w:rtl/>
          <w:lang w:bidi="ar-SA"/>
        </w:rPr>
        <w:t>ر</w:t>
      </w:r>
      <w:r w:rsidRPr="002553A8">
        <w:rPr>
          <w:rFonts w:ascii="Traditional Arabic" w:hAnsi="Traditional Arabic" w:cs="Traditional Arabic"/>
          <w:sz w:val="36"/>
          <w:szCs w:val="36"/>
          <w:rtl/>
          <w:lang w:bidi="ar-SA"/>
        </w:rPr>
        <w:t>﴾</w:t>
      </w:r>
      <w:r w:rsidRPr="002553A8">
        <w:rPr>
          <w:rFonts w:ascii="Traditional Arabic" w:hAnsi="Traditional Arabic" w:cs="Traditional Arabic"/>
          <w:b/>
          <w:bCs/>
          <w:sz w:val="36"/>
          <w:szCs w:val="36"/>
          <w:rtl/>
        </w:rPr>
        <w:t xml:space="preserve"> </w:t>
      </w:r>
      <w:r w:rsidRPr="002553A8">
        <w:rPr>
          <w:rFonts w:ascii="Traditional Arabic" w:hAnsi="Traditional Arabic" w:cs="Traditional Arabic"/>
          <w:b/>
          <w:bCs/>
          <w:sz w:val="36"/>
          <w:szCs w:val="36"/>
          <w:rtl/>
          <w:lang w:bidi="ar-SA"/>
        </w:rPr>
        <w:t>منهج البحث</w:t>
      </w:r>
    </w:p>
    <w:p w:rsidR="00BF4513" w:rsidRPr="002553A8" w:rsidRDefault="00BF4513" w:rsidP="00FD1BC4">
      <w:pPr>
        <w:pStyle w:val="ListParagraph"/>
        <w:bidi/>
        <w:ind w:left="424"/>
        <w:rPr>
          <w:rFonts w:ascii="Traditional Arabic" w:hAnsi="Traditional Arabic" w:cs="Traditional Arabic"/>
          <w:b/>
          <w:bCs/>
          <w:sz w:val="36"/>
          <w:szCs w:val="36"/>
          <w:rtl/>
          <w:lang w:bidi="ar-SA"/>
        </w:rPr>
      </w:pPr>
      <w:r w:rsidRPr="002553A8">
        <w:rPr>
          <w:rFonts w:ascii="Traditional Arabic" w:hAnsi="Traditional Arabic" w:cs="Traditional Arabic"/>
          <w:sz w:val="36"/>
          <w:szCs w:val="36"/>
          <w:rtl/>
          <w:lang w:bidi="ar-SA"/>
        </w:rPr>
        <w:t>(1)</w:t>
      </w:r>
      <w:r w:rsidRPr="002553A8">
        <w:rPr>
          <w:rFonts w:ascii="Traditional Arabic" w:hAnsi="Traditional Arabic" w:cs="Traditional Arabic"/>
          <w:b/>
          <w:bCs/>
          <w:sz w:val="36"/>
          <w:szCs w:val="36"/>
          <w:rtl/>
        </w:rPr>
        <w:t xml:space="preserve"> </w:t>
      </w:r>
      <w:r w:rsidRPr="002553A8">
        <w:rPr>
          <w:rFonts w:ascii="Traditional Arabic" w:hAnsi="Traditional Arabic" w:cs="Traditional Arabic"/>
          <w:b/>
          <w:bCs/>
          <w:sz w:val="36"/>
          <w:szCs w:val="36"/>
          <w:rtl/>
          <w:lang w:bidi="ar-SA"/>
        </w:rPr>
        <w:t>مدخل</w:t>
      </w:r>
      <w:r w:rsidRPr="002553A8">
        <w:rPr>
          <w:rFonts w:ascii="Traditional Arabic" w:hAnsi="Traditional Arabic" w:cs="Traditional Arabic"/>
          <w:b/>
          <w:bCs/>
          <w:sz w:val="36"/>
          <w:szCs w:val="36"/>
          <w:rtl/>
        </w:rPr>
        <w:t xml:space="preserve"> </w:t>
      </w:r>
      <w:r w:rsidRPr="002553A8">
        <w:rPr>
          <w:rFonts w:ascii="Traditional Arabic" w:hAnsi="Traditional Arabic" w:cs="Traditional Arabic"/>
          <w:b/>
          <w:bCs/>
          <w:sz w:val="36"/>
          <w:szCs w:val="36"/>
          <w:rtl/>
          <w:lang w:bidi="ar-SA"/>
        </w:rPr>
        <w:t>ونوع</w:t>
      </w:r>
      <w:r w:rsidRPr="002553A8">
        <w:rPr>
          <w:rFonts w:ascii="Traditional Arabic" w:hAnsi="Traditional Arabic" w:cs="Traditional Arabic"/>
          <w:b/>
          <w:bCs/>
          <w:sz w:val="36"/>
          <w:szCs w:val="36"/>
          <w:rtl/>
        </w:rPr>
        <w:t xml:space="preserve"> </w:t>
      </w:r>
      <w:r w:rsidRPr="002553A8">
        <w:rPr>
          <w:rFonts w:ascii="Traditional Arabic" w:hAnsi="Traditional Arabic" w:cs="Traditional Arabic"/>
          <w:b/>
          <w:bCs/>
          <w:sz w:val="36"/>
          <w:szCs w:val="36"/>
          <w:rtl/>
          <w:lang w:bidi="ar-SA"/>
        </w:rPr>
        <w:t>البحث</w:t>
      </w:r>
    </w:p>
    <w:p w:rsidR="00BF4513" w:rsidRPr="002553A8" w:rsidRDefault="00BF4513" w:rsidP="0098585A">
      <w:pPr>
        <w:bidi/>
        <w:ind w:left="566" w:firstLine="459"/>
        <w:jc w:val="both"/>
        <w:rPr>
          <w:rFonts w:ascii="Traditional Arabic" w:hAnsi="Traditional Arabic" w:cs="Traditional Arabic"/>
          <w:sz w:val="36"/>
          <w:szCs w:val="36"/>
          <w:lang w:bidi="ar-EG"/>
        </w:rPr>
      </w:pPr>
      <w:r w:rsidRPr="002553A8">
        <w:rPr>
          <w:rFonts w:ascii="Traditional Arabic" w:eastAsia="Times New Roman" w:hAnsi="Traditional Arabic" w:cs="Traditional Arabic"/>
          <w:sz w:val="36"/>
          <w:szCs w:val="36"/>
          <w:rtl/>
          <w:lang w:eastAsia="id-ID"/>
        </w:rPr>
        <w:t>أسلوب البحث الذي أجراه المؤلف في إعداد هذه الرسالة هو نهج نوعي</w:t>
      </w:r>
      <w:r w:rsidRPr="002553A8">
        <w:rPr>
          <w:rFonts w:ascii="Traditional Arabic" w:eastAsia="Times New Roman" w:hAnsi="Traditional Arabic" w:cs="Traditional Arabic"/>
          <w:sz w:val="24"/>
          <w:szCs w:val="24"/>
          <w:lang w:eastAsia="id-ID"/>
        </w:rPr>
        <w:t>(Kualitatif)</w:t>
      </w:r>
      <w:r w:rsidRPr="002553A8">
        <w:rPr>
          <w:rFonts w:ascii="Traditional Arabic" w:eastAsia="Times New Roman" w:hAnsi="Traditional Arabic" w:cs="Traditional Arabic"/>
          <w:sz w:val="36"/>
          <w:szCs w:val="36"/>
          <w:rtl/>
          <w:lang w:eastAsia="id-ID"/>
        </w:rPr>
        <w:t>. النهج النوعي هو بحث يركز بشكل أكبر على جمع البيانات النوعية (وليس في شكل أرقام) ويستخدم التحليل النوعي في عرض البيانات وتحليل البيانات.</w:t>
      </w:r>
      <w:r w:rsidRPr="002553A8">
        <w:rPr>
          <w:rStyle w:val="FootnoteReference"/>
          <w:rFonts w:ascii="Traditional Arabic" w:eastAsia="Times New Roman" w:hAnsi="Traditional Arabic" w:cs="Traditional Arabic"/>
          <w:sz w:val="36"/>
          <w:szCs w:val="36"/>
          <w:rtl/>
          <w:lang w:eastAsia="id-ID"/>
        </w:rPr>
        <w:footnoteReference w:id="13"/>
      </w:r>
    </w:p>
    <w:p w:rsidR="00BF4513" w:rsidRPr="002553A8" w:rsidRDefault="00BF4513" w:rsidP="00FD1BC4">
      <w:pPr>
        <w:bidi/>
        <w:spacing w:before="180"/>
        <w:ind w:left="566" w:firstLine="296"/>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 xml:space="preserve">   هذا النوع من البحث الذي يقوم به الباحثون هو دراسة الأدب</w:t>
      </w:r>
      <w:r w:rsidRPr="002553A8">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i/>
          <w:iCs/>
          <w:sz w:val="36"/>
          <w:szCs w:val="36"/>
          <w:rtl/>
          <w:lang w:eastAsia="id-ID"/>
        </w:rPr>
        <w:t>(</w:t>
      </w:r>
      <w:r w:rsidRPr="002553A8">
        <w:rPr>
          <w:rFonts w:ascii="Traditional Arabic" w:eastAsia="Times New Roman" w:hAnsi="Traditional Arabic" w:cs="Traditional Arabic"/>
          <w:i/>
          <w:iCs/>
          <w:sz w:val="24"/>
          <w:szCs w:val="24"/>
          <w:lang w:eastAsia="id-ID"/>
        </w:rPr>
        <w:t>Library Research</w:t>
      </w:r>
      <w:r w:rsidRPr="002553A8">
        <w:rPr>
          <w:rFonts w:ascii="Traditional Arabic" w:eastAsia="Times New Roman" w:hAnsi="Traditional Arabic" w:cs="Traditional Arabic"/>
          <w:i/>
          <w:iCs/>
          <w:sz w:val="36"/>
          <w:szCs w:val="36"/>
          <w:rtl/>
          <w:lang w:eastAsia="id-ID"/>
        </w:rPr>
        <w:t>,بحث المكتبة)</w:t>
      </w:r>
      <w:r w:rsidRPr="002553A8">
        <w:rPr>
          <w:rFonts w:ascii="Traditional Arabic" w:eastAsia="Times New Roman" w:hAnsi="Traditional Arabic" w:cs="Traditional Arabic"/>
          <w:i/>
          <w:iCs/>
          <w:sz w:val="36"/>
          <w:szCs w:val="36"/>
          <w:lang w:eastAsia="id-ID"/>
        </w:rPr>
        <w:t xml:space="preserve"> </w:t>
      </w:r>
      <w:r w:rsidRPr="002553A8">
        <w:rPr>
          <w:rFonts w:ascii="Traditional Arabic" w:eastAsia="Times New Roman" w:hAnsi="Traditional Arabic" w:cs="Traditional Arabic"/>
          <w:sz w:val="36"/>
          <w:szCs w:val="36"/>
          <w:rtl/>
          <w:lang w:eastAsia="id-ID"/>
        </w:rPr>
        <w:t>وهي دراسة تهدف إلى جمع البيانات والمعلومات بمساعدة المواد الموجودة في المكتبة ، مثل الكتب والمجلات والصحف والسجلات والوثائق وغيرها.</w:t>
      </w:r>
    </w:p>
    <w:p w:rsidR="0025488B" w:rsidRPr="002553A8" w:rsidRDefault="007A27A1" w:rsidP="007A27A1">
      <w:pPr>
        <w:bidi/>
        <w:spacing w:before="240" w:after="240"/>
        <w:ind w:left="566" w:firstLine="459"/>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ا</w:t>
      </w:r>
      <w:r w:rsidR="00BF4513" w:rsidRPr="002553A8">
        <w:rPr>
          <w:rFonts w:ascii="Traditional Arabic" w:eastAsia="Times New Roman" w:hAnsi="Traditional Arabic" w:cs="Traditional Arabic"/>
          <w:sz w:val="36"/>
          <w:szCs w:val="36"/>
          <w:rtl/>
          <w:lang w:eastAsia="id-ID"/>
        </w:rPr>
        <w:t xml:space="preserve">ستخدم هذه الدراسة </w:t>
      </w:r>
      <w:r w:rsidRPr="002553A8">
        <w:rPr>
          <w:rFonts w:ascii="Traditional Arabic" w:eastAsia="Times New Roman" w:hAnsi="Traditional Arabic" w:cs="Traditional Arabic" w:hint="cs"/>
          <w:sz w:val="36"/>
          <w:szCs w:val="36"/>
          <w:rtl/>
          <w:lang w:eastAsia="id-ID"/>
        </w:rPr>
        <w:t xml:space="preserve">هي </w:t>
      </w:r>
      <w:r w:rsidR="00BF4513" w:rsidRPr="002553A8">
        <w:rPr>
          <w:rFonts w:ascii="Traditional Arabic" w:eastAsia="Times New Roman" w:hAnsi="Traditional Arabic" w:cs="Traditional Arabic"/>
          <w:sz w:val="36"/>
          <w:szCs w:val="36"/>
          <w:rtl/>
          <w:lang w:eastAsia="id-ID"/>
        </w:rPr>
        <w:t xml:space="preserve">تحليل المحتوى، وهذا التحليل هو طريقة لتحليل النص. غالبًا ما تستخدم طريقة تحليل المحتوى لفحص مكونات رسائل الاتصال في عائلة علوم الاتصال. كما تم استخدام تحليل المحتوى في المجال العلمي. دراسة </w:t>
      </w:r>
      <w:r w:rsidR="00BF4513" w:rsidRPr="002553A8">
        <w:rPr>
          <w:rFonts w:ascii="Traditional Arabic" w:eastAsia="Times New Roman" w:hAnsi="Traditional Arabic" w:cs="Traditional Arabic"/>
          <w:sz w:val="36"/>
          <w:szCs w:val="36"/>
          <w:rtl/>
          <w:lang w:eastAsia="id-ID"/>
        </w:rPr>
        <w:lastRenderedPageBreak/>
        <w:t>الأدب هي أيضًا سلسلة من الأنشطة المتعلقة بأساليب جمع بيانات المكتبة وقراءة وتدوين الملاحظات ومعالجة مواد البحث.</w:t>
      </w:r>
      <w:r w:rsidR="00BF4513" w:rsidRPr="002553A8">
        <w:rPr>
          <w:rStyle w:val="FootnoteReference"/>
          <w:rFonts w:ascii="Traditional Arabic" w:eastAsia="Times New Roman" w:hAnsi="Traditional Arabic" w:cs="Traditional Arabic"/>
          <w:sz w:val="36"/>
          <w:szCs w:val="36"/>
          <w:rtl/>
          <w:lang w:eastAsia="id-ID"/>
        </w:rPr>
        <w:footnoteReference w:id="14"/>
      </w:r>
    </w:p>
    <w:p w:rsidR="00BF4513" w:rsidRPr="002553A8" w:rsidRDefault="00BF4513" w:rsidP="00FD1BC4">
      <w:pPr>
        <w:bidi/>
        <w:ind w:left="282"/>
        <w:jc w:val="both"/>
        <w:rPr>
          <w:rFonts w:ascii="Traditional Arabic" w:hAnsi="Traditional Arabic" w:cs="Traditional Arabic"/>
          <w:b/>
          <w:bCs/>
          <w:sz w:val="36"/>
          <w:szCs w:val="36"/>
          <w:rtl/>
        </w:rPr>
      </w:pPr>
      <w:r w:rsidRPr="002553A8">
        <w:rPr>
          <w:rFonts w:ascii="Traditional Arabic" w:hAnsi="Traditional Arabic" w:cs="Traditional Arabic"/>
          <w:sz w:val="36"/>
          <w:szCs w:val="36"/>
          <w:rtl/>
        </w:rPr>
        <w:t>(2)</w:t>
      </w:r>
      <w:r w:rsidRPr="002553A8">
        <w:rPr>
          <w:rFonts w:ascii="Traditional Arabic" w:hAnsi="Traditional Arabic" w:cs="Traditional Arabic"/>
          <w:b/>
          <w:bCs/>
          <w:sz w:val="36"/>
          <w:szCs w:val="36"/>
          <w:rtl/>
        </w:rPr>
        <w:t xml:space="preserve"> بيانات ومصادر البيانات</w:t>
      </w:r>
    </w:p>
    <w:p w:rsidR="00BF4513" w:rsidRPr="002553A8" w:rsidRDefault="00BF4513" w:rsidP="00FD1BC4">
      <w:pPr>
        <w:bidi/>
        <w:ind w:left="707"/>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أ) بيانات البحث</w:t>
      </w:r>
    </w:p>
    <w:p w:rsidR="00BF4513" w:rsidRPr="002553A8" w:rsidRDefault="00BF4513" w:rsidP="003440B0">
      <w:pPr>
        <w:bidi/>
        <w:ind w:left="707" w:firstLine="591"/>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بيانات البحث التي تستحدم الباحثة في هذا البحث هو الكتاب اللغة العربية بالموضوع </w:t>
      </w:r>
      <w:r w:rsidRPr="002553A8">
        <w:rPr>
          <w:rFonts w:ascii="Traditional Arabic" w:hAnsi="Traditional Arabic" w:cs="Traditional Arabic"/>
          <w:b/>
          <w:bCs/>
          <w:sz w:val="36"/>
          <w:szCs w:val="36"/>
          <w:rtl/>
        </w:rPr>
        <w:t>"</w:t>
      </w:r>
      <w:r w:rsidRPr="002553A8">
        <w:rPr>
          <w:rFonts w:ascii="Traditional Arabic" w:hAnsi="Traditional Arabic" w:cs="Traditional Arabic"/>
          <w:sz w:val="24"/>
          <w:szCs w:val="24"/>
        </w:rPr>
        <w:t>Ayo Fasih Berbahasa Arab</w:t>
      </w:r>
      <w:r w:rsidRPr="002553A8">
        <w:rPr>
          <w:rFonts w:ascii="Traditional Arabic" w:hAnsi="Traditional Arabic" w:cs="Traditional Arabic"/>
          <w:sz w:val="36"/>
          <w:szCs w:val="36"/>
          <w:rtl/>
        </w:rPr>
        <w:t>"</w:t>
      </w: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 xml:space="preserve">على منهج 2013 للصف العاشر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Pr="002553A8">
        <w:rPr>
          <w:rFonts w:ascii="Traditional Arabic" w:hAnsi="Traditional Arabic" w:cs="Traditional Arabic"/>
          <w:sz w:val="36"/>
          <w:szCs w:val="36"/>
          <w:rtl/>
        </w:rPr>
        <w:t xml:space="preserve"> ألّفه حسن سيف اللّه.</w:t>
      </w:r>
    </w:p>
    <w:p w:rsidR="00BF4513" w:rsidRPr="002553A8" w:rsidRDefault="00BF4513" w:rsidP="00FD1BC4">
      <w:pPr>
        <w:bidi/>
        <w:ind w:left="707"/>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ب) مصادر البيانات </w:t>
      </w:r>
    </w:p>
    <w:p w:rsidR="00BF4513" w:rsidRPr="002553A8" w:rsidRDefault="00BF4513" w:rsidP="00890557">
      <w:pPr>
        <w:bidi/>
        <w:ind w:left="707" w:firstLine="567"/>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في هذا البحث</w:t>
      </w:r>
      <w:r w:rsidR="00890557" w:rsidRPr="002553A8">
        <w:rPr>
          <w:rFonts w:ascii="Traditional Arabic" w:hAnsi="Traditional Arabic" w:cs="Traditional Arabic" w:hint="cs"/>
          <w:sz w:val="36"/>
          <w:szCs w:val="36"/>
          <w:rtl/>
        </w:rPr>
        <w:t xml:space="preserve"> و</w:t>
      </w:r>
      <w:r w:rsidRPr="002553A8">
        <w:rPr>
          <w:rFonts w:ascii="Traditional Arabic" w:hAnsi="Traditional Arabic" w:cs="Traditional Arabic"/>
          <w:sz w:val="36"/>
          <w:szCs w:val="36"/>
          <w:rtl/>
        </w:rPr>
        <w:t xml:space="preserve"> مصادر البيانات منها مصدار البيانات الأساسية و مصادر البيانات الثانوية.</w:t>
      </w:r>
    </w:p>
    <w:p w:rsidR="00BF4513" w:rsidRPr="002553A8" w:rsidRDefault="00BF4513" w:rsidP="002372AA">
      <w:pPr>
        <w:bidi/>
        <w:ind w:left="1558" w:hanging="284"/>
        <w:jc w:val="both"/>
        <w:rPr>
          <w:rFonts w:ascii="Traditional Arabic" w:hAnsi="Traditional Arabic" w:cs="Traditional Arabic"/>
          <w:sz w:val="36"/>
          <w:szCs w:val="36"/>
        </w:rPr>
      </w:pPr>
      <w:r w:rsidRPr="002553A8">
        <w:rPr>
          <w:rFonts w:ascii="Traditional Arabic" w:hAnsi="Traditional Arabic" w:cs="Traditional Arabic"/>
          <w:sz w:val="36"/>
          <w:szCs w:val="36"/>
          <w:rtl/>
        </w:rPr>
        <w:t xml:space="preserve">1. مصادر البيانات الأساسية هي مصادر البيانات الرئيسية المتعلق بالمشكلات في هذه الدراسة. المصادر الأساسية في هذا البحث هو كتاب </w:t>
      </w:r>
      <w:r w:rsidRPr="002553A8">
        <w:rPr>
          <w:rFonts w:ascii="Traditional Arabic" w:hAnsi="Traditional Arabic" w:cs="Traditional Arabic"/>
          <w:b/>
          <w:bCs/>
          <w:sz w:val="24"/>
          <w:szCs w:val="24"/>
          <w:rtl/>
        </w:rPr>
        <w:t>"</w:t>
      </w:r>
      <w:r w:rsidRPr="002553A8">
        <w:rPr>
          <w:rFonts w:ascii="Traditional Arabic" w:hAnsi="Traditional Arabic" w:cs="Traditional Arabic"/>
          <w:sz w:val="24"/>
          <w:szCs w:val="24"/>
        </w:rPr>
        <w:t>Ayo Fasih Berbahasa Arab</w:t>
      </w:r>
      <w:r w:rsidRPr="002553A8">
        <w:rPr>
          <w:rFonts w:ascii="Traditional Arabic" w:hAnsi="Traditional Arabic" w:cs="Traditional Arabic"/>
          <w:sz w:val="36"/>
          <w:szCs w:val="36"/>
          <w:rtl/>
        </w:rPr>
        <w:t>".</w:t>
      </w:r>
    </w:p>
    <w:p w:rsidR="00BF4513" w:rsidRPr="002553A8" w:rsidRDefault="00BF4513" w:rsidP="002372AA">
      <w:pPr>
        <w:bidi/>
        <w:ind w:left="1558" w:hanging="284"/>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2. مصادر البيانات الثانوية هي مصادر البيانات المساعد في هذا البحث. والمصادر الذي تستحدمه الباحثة كمصادر ثانوية لتحليل الكتاب  </w:t>
      </w:r>
      <w:r w:rsidRPr="002553A8">
        <w:rPr>
          <w:rFonts w:ascii="Traditional Arabic" w:hAnsi="Traditional Arabic" w:cs="Traditional Arabic"/>
          <w:b/>
          <w:bCs/>
          <w:sz w:val="24"/>
          <w:szCs w:val="24"/>
          <w:rtl/>
        </w:rPr>
        <w:t>"</w:t>
      </w:r>
      <w:r w:rsidRPr="002553A8">
        <w:rPr>
          <w:rFonts w:ascii="Traditional Arabic" w:hAnsi="Traditional Arabic" w:cs="Traditional Arabic"/>
          <w:sz w:val="24"/>
          <w:szCs w:val="24"/>
        </w:rPr>
        <w:t>Ayo Fasih Berbahasa Arab</w:t>
      </w:r>
      <w:r w:rsidRPr="002553A8">
        <w:rPr>
          <w:rFonts w:ascii="Traditional Arabic" w:hAnsi="Traditional Arabic" w:cs="Traditional Arabic"/>
          <w:sz w:val="36"/>
          <w:szCs w:val="36"/>
          <w:rtl/>
        </w:rPr>
        <w:t>"</w:t>
      </w:r>
      <w:r w:rsidRPr="002553A8">
        <w:rPr>
          <w:rFonts w:ascii="Traditional Arabic" w:hAnsi="Traditional Arabic" w:cs="Traditional Arabic"/>
          <w:sz w:val="36"/>
          <w:szCs w:val="36"/>
        </w:rPr>
        <w:t xml:space="preserve"> </w:t>
      </w:r>
      <w:r w:rsidR="00225A2D" w:rsidRPr="002553A8">
        <w:rPr>
          <w:rFonts w:ascii="Traditional Arabic" w:hAnsi="Traditional Arabic" w:cs="Traditional Arabic"/>
          <w:sz w:val="36"/>
          <w:szCs w:val="36"/>
          <w:rtl/>
        </w:rPr>
        <w:t>هو :</w:t>
      </w:r>
    </w:p>
    <w:p w:rsidR="00BF4513" w:rsidRPr="002553A8" w:rsidRDefault="00225A2D" w:rsidP="00FD1BC4">
      <w:pPr>
        <w:bidi/>
        <w:ind w:left="2408" w:hanging="425"/>
        <w:jc w:val="both"/>
        <w:rPr>
          <w:rFonts w:ascii="Traditional Arabic" w:hAnsi="Traditional Arabic" w:cs="Traditional Arabic"/>
          <w:sz w:val="36"/>
          <w:szCs w:val="36"/>
          <w:rtl/>
        </w:rPr>
      </w:pPr>
      <w:r w:rsidRPr="002553A8">
        <w:rPr>
          <w:rFonts w:ascii="Traditional Arabic" w:hAnsi="Traditional Arabic" w:cs="Traditional Arabic"/>
          <w:sz w:val="36"/>
          <w:szCs w:val="36"/>
          <w:rtl/>
        </w:rPr>
        <w:lastRenderedPageBreak/>
        <w:t xml:space="preserve">أ) </w:t>
      </w:r>
      <w:r w:rsidR="00BF4513" w:rsidRPr="002553A8">
        <w:rPr>
          <w:rFonts w:ascii="Traditional Arabic" w:hAnsi="Traditional Arabic" w:cs="Traditional Arabic"/>
          <w:sz w:val="36"/>
          <w:szCs w:val="36"/>
          <w:rtl/>
        </w:rPr>
        <w:t>الكتاب لمصنور مصل</w:t>
      </w:r>
      <w:r w:rsidR="00F81D22" w:rsidRPr="002553A8">
        <w:rPr>
          <w:rFonts w:ascii="Traditional Arabic" w:hAnsi="Traditional Arabic" w:cs="Traditional Arabic" w:hint="cs"/>
          <w:sz w:val="36"/>
          <w:szCs w:val="36"/>
          <w:rtl/>
        </w:rPr>
        <w:t>ي</w:t>
      </w:r>
      <w:r w:rsidR="00BF4513" w:rsidRPr="002553A8">
        <w:rPr>
          <w:rFonts w:ascii="Traditional Arabic" w:hAnsi="Traditional Arabic" w:cs="Traditional Arabic"/>
          <w:sz w:val="36"/>
          <w:szCs w:val="36"/>
          <w:rtl/>
        </w:rPr>
        <w:t xml:space="preserve">ح </w:t>
      </w:r>
      <w:r w:rsidR="00BF4513" w:rsidRPr="002553A8">
        <w:rPr>
          <w:rFonts w:ascii="Traditional Arabic" w:hAnsi="Traditional Arabic" w:cs="Traditional Arabic"/>
          <w:sz w:val="24"/>
          <w:szCs w:val="24"/>
          <w:rtl/>
        </w:rPr>
        <w:t>(</w:t>
      </w:r>
      <w:r w:rsidR="00BF4513" w:rsidRPr="002553A8">
        <w:rPr>
          <w:rFonts w:ascii="Traditional Arabic" w:hAnsi="Traditional Arabic" w:cs="Traditional Arabic"/>
          <w:sz w:val="24"/>
          <w:szCs w:val="24"/>
        </w:rPr>
        <w:t>Masnur Muslich</w:t>
      </w:r>
      <w:r w:rsidR="00BF4513" w:rsidRPr="002553A8">
        <w:rPr>
          <w:rFonts w:ascii="Traditional Arabic" w:hAnsi="Traditional Arabic" w:cs="Traditional Arabic"/>
          <w:sz w:val="24"/>
          <w:szCs w:val="24"/>
          <w:rtl/>
        </w:rPr>
        <w:t>)</w:t>
      </w:r>
      <w:r w:rsidR="00BF4513" w:rsidRPr="002553A8">
        <w:rPr>
          <w:rFonts w:ascii="Traditional Arabic" w:hAnsi="Traditional Arabic" w:cs="Traditional Arabic"/>
          <w:sz w:val="36"/>
          <w:szCs w:val="36"/>
          <w:rtl/>
        </w:rPr>
        <w:t xml:space="preserve"> تحت الموضوع </w:t>
      </w:r>
      <w:r w:rsidR="00BF4513" w:rsidRPr="002553A8">
        <w:rPr>
          <w:rFonts w:ascii="Traditional Arabic" w:hAnsi="Traditional Arabic" w:cs="Traditional Arabic"/>
          <w:sz w:val="24"/>
          <w:szCs w:val="24"/>
          <w:rtl/>
        </w:rPr>
        <w:t>"</w:t>
      </w:r>
      <w:r w:rsidR="00BF4513" w:rsidRPr="002553A8">
        <w:rPr>
          <w:rFonts w:ascii="Traditional Arabic" w:hAnsi="Traditional Arabic" w:cs="Traditional Arabic"/>
          <w:i/>
          <w:iCs/>
          <w:sz w:val="24"/>
          <w:szCs w:val="24"/>
        </w:rPr>
        <w:t>Textbook Writing</w:t>
      </w:r>
      <w:r w:rsidR="00BF4513" w:rsidRPr="002553A8">
        <w:rPr>
          <w:rFonts w:ascii="Traditional Arabic" w:hAnsi="Traditional Arabic" w:cs="Traditional Arabic"/>
          <w:sz w:val="24"/>
          <w:szCs w:val="24"/>
          <w:rtl/>
        </w:rPr>
        <w:t>"</w:t>
      </w:r>
      <w:r w:rsidR="00BF4513" w:rsidRPr="002553A8">
        <w:rPr>
          <w:rFonts w:ascii="Traditional Arabic" w:hAnsi="Traditional Arabic" w:cs="Traditional Arabic"/>
          <w:sz w:val="36"/>
          <w:szCs w:val="36"/>
          <w:rtl/>
        </w:rPr>
        <w:t xml:space="preserve"> جوكجاكرتا سنة 2010 ه.</w:t>
      </w:r>
    </w:p>
    <w:p w:rsidR="00BF4513" w:rsidRPr="002553A8" w:rsidRDefault="00225A2D" w:rsidP="00FD1BC4">
      <w:pPr>
        <w:bidi/>
        <w:ind w:left="2408" w:hanging="567"/>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ب) </w:t>
      </w:r>
      <w:r w:rsidR="00BF4513" w:rsidRPr="002553A8">
        <w:rPr>
          <w:rFonts w:ascii="Traditional Arabic" w:hAnsi="Traditional Arabic" w:cs="Traditional Arabic"/>
          <w:sz w:val="36"/>
          <w:szCs w:val="36"/>
          <w:rtl/>
        </w:rPr>
        <w:t xml:space="preserve">الكتاب لسوغييونو </w:t>
      </w:r>
      <w:r w:rsidR="00BF4513" w:rsidRPr="002553A8">
        <w:rPr>
          <w:rFonts w:ascii="Traditional Arabic" w:hAnsi="Traditional Arabic" w:cs="Traditional Arabic"/>
          <w:sz w:val="24"/>
          <w:szCs w:val="24"/>
          <w:rtl/>
        </w:rPr>
        <w:t>(</w:t>
      </w:r>
      <w:r w:rsidR="00BF4513" w:rsidRPr="002553A8">
        <w:rPr>
          <w:rFonts w:ascii="Traditional Arabic" w:hAnsi="Traditional Arabic" w:cs="Traditional Arabic"/>
          <w:sz w:val="24"/>
          <w:szCs w:val="24"/>
        </w:rPr>
        <w:t>Sugiyono</w:t>
      </w:r>
      <w:r w:rsidR="00BF4513" w:rsidRPr="002553A8">
        <w:rPr>
          <w:rFonts w:ascii="Traditional Arabic" w:hAnsi="Traditional Arabic" w:cs="Traditional Arabic"/>
          <w:sz w:val="24"/>
          <w:szCs w:val="24"/>
          <w:rtl/>
        </w:rPr>
        <w:t>)</w:t>
      </w:r>
      <w:r w:rsidR="00BF4513" w:rsidRPr="002553A8">
        <w:rPr>
          <w:rFonts w:ascii="Traditional Arabic" w:hAnsi="Traditional Arabic" w:cs="Traditional Arabic"/>
          <w:sz w:val="24"/>
          <w:szCs w:val="24"/>
        </w:rPr>
        <w:t xml:space="preserve"> </w:t>
      </w:r>
      <w:r w:rsidR="00BF4513" w:rsidRPr="002553A8">
        <w:rPr>
          <w:rFonts w:ascii="Traditional Arabic" w:hAnsi="Traditional Arabic" w:cs="Traditional Arabic"/>
          <w:sz w:val="36"/>
          <w:szCs w:val="36"/>
          <w:rtl/>
        </w:rPr>
        <w:t xml:space="preserve"> تحت الموضوع </w:t>
      </w:r>
      <w:r w:rsidR="00BF4513" w:rsidRPr="002553A8">
        <w:rPr>
          <w:rFonts w:ascii="Traditional Arabic" w:hAnsi="Traditional Arabic" w:cs="Traditional Arabic"/>
          <w:sz w:val="24"/>
          <w:szCs w:val="24"/>
          <w:rtl/>
        </w:rPr>
        <w:t>"</w:t>
      </w:r>
      <w:r w:rsidR="00BF4513" w:rsidRPr="002553A8">
        <w:rPr>
          <w:rFonts w:ascii="Traditional Arabic" w:hAnsi="Traditional Arabic" w:cs="Traditional Arabic"/>
          <w:sz w:val="24"/>
          <w:szCs w:val="24"/>
        </w:rPr>
        <w:t>Metode Penelitian Kuantitatif, Kualitatif dan RnD</w:t>
      </w:r>
      <w:r w:rsidR="00BF4513" w:rsidRPr="002553A8">
        <w:rPr>
          <w:rFonts w:ascii="Traditional Arabic" w:hAnsi="Traditional Arabic" w:cs="Traditional Arabic"/>
          <w:sz w:val="24"/>
          <w:szCs w:val="24"/>
          <w:rtl/>
        </w:rPr>
        <w:t xml:space="preserve"> "</w:t>
      </w:r>
      <w:r w:rsidR="00BF4513" w:rsidRPr="002553A8">
        <w:rPr>
          <w:rFonts w:ascii="Traditional Arabic" w:hAnsi="Traditional Arabic" w:cs="Traditional Arabic"/>
          <w:sz w:val="36"/>
          <w:szCs w:val="36"/>
          <w:rtl/>
        </w:rPr>
        <w:t xml:space="preserve"> </w:t>
      </w:r>
      <w:r w:rsidR="0059100B" w:rsidRPr="002553A8">
        <w:rPr>
          <w:rFonts w:ascii="Traditional Arabic" w:hAnsi="Traditional Arabic" w:cs="Traditional Arabic"/>
          <w:sz w:val="36"/>
          <w:szCs w:val="36"/>
          <w:rtl/>
        </w:rPr>
        <w:t>باندونج سنة 2016 ه.</w:t>
      </w:r>
    </w:p>
    <w:p w:rsidR="004406DE" w:rsidRPr="002553A8" w:rsidRDefault="00BF4513" w:rsidP="002372AA">
      <w:pPr>
        <w:pStyle w:val="ListParagraph"/>
        <w:numPr>
          <w:ilvl w:val="0"/>
          <w:numId w:val="4"/>
        </w:numPr>
        <w:bidi/>
        <w:jc w:val="both"/>
        <w:rPr>
          <w:rFonts w:ascii="Traditional Arabic" w:hAnsi="Traditional Arabic" w:cs="Traditional Arabic"/>
          <w:sz w:val="36"/>
          <w:szCs w:val="36"/>
        </w:rPr>
      </w:pPr>
      <w:r w:rsidRPr="002553A8">
        <w:rPr>
          <w:rFonts w:ascii="Traditional Arabic" w:hAnsi="Traditional Arabic" w:cs="Traditional Arabic"/>
          <w:sz w:val="36"/>
          <w:szCs w:val="36"/>
          <w:rtl/>
          <w:lang w:bidi="ar-SA"/>
        </w:rPr>
        <w:t>الكتاب</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لعبد</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اللّه</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الغالي</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وعبد</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الحميد</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24"/>
          <w:szCs w:val="24"/>
          <w:rtl/>
        </w:rPr>
        <w:t>(</w:t>
      </w:r>
      <w:r w:rsidRPr="002553A8">
        <w:rPr>
          <w:rFonts w:ascii="Traditional Arabic" w:hAnsi="Traditional Arabic" w:cs="Traditional Arabic"/>
          <w:sz w:val="24"/>
          <w:szCs w:val="24"/>
        </w:rPr>
        <w:t>Abdullah Al-Ghali dan Abdul Hamid</w:t>
      </w:r>
      <w:r w:rsidRPr="002553A8">
        <w:rPr>
          <w:rFonts w:ascii="Traditional Arabic" w:hAnsi="Traditional Arabic" w:cs="Traditional Arabic"/>
          <w:sz w:val="24"/>
          <w:szCs w:val="24"/>
          <w:rtl/>
        </w:rPr>
        <w:t>)</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تحت</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الموضوع</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24"/>
          <w:szCs w:val="24"/>
        </w:rPr>
        <w:t>Menyusun Buku Ajar Bahasa Arab</w:t>
      </w:r>
      <w:r w:rsidRPr="002553A8">
        <w:rPr>
          <w:rFonts w:ascii="Traditional Arabic" w:hAnsi="Traditional Arabic" w:cs="Traditional Arabic"/>
          <w:sz w:val="24"/>
          <w:szCs w:val="24"/>
          <w:rtl/>
        </w:rPr>
        <w:t>"</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باندونج</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سنة</w:t>
      </w:r>
      <w:r w:rsidRPr="002553A8">
        <w:rPr>
          <w:rFonts w:ascii="Traditional Arabic" w:hAnsi="Traditional Arabic" w:cs="Traditional Arabic"/>
          <w:sz w:val="36"/>
          <w:szCs w:val="36"/>
          <w:rtl/>
        </w:rPr>
        <w:t xml:space="preserve"> </w:t>
      </w:r>
      <w:r w:rsidR="0049217E" w:rsidRPr="002553A8">
        <w:rPr>
          <w:rFonts w:ascii="Traditional Arabic" w:hAnsi="Traditional Arabic" w:cs="Traditional Arabic" w:hint="cs"/>
          <w:sz w:val="36"/>
          <w:szCs w:val="36"/>
          <w:rtl/>
          <w:lang w:bidi="ar-SA"/>
        </w:rPr>
        <w:t>2016</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ه</w:t>
      </w:r>
      <w:r w:rsidR="002372AA" w:rsidRPr="002553A8">
        <w:rPr>
          <w:rFonts w:ascii="Traditional Arabic" w:hAnsi="Traditional Arabic" w:cs="Traditional Arabic"/>
          <w:sz w:val="36"/>
          <w:szCs w:val="36"/>
          <w:rtl/>
        </w:rPr>
        <w:t>.</w:t>
      </w:r>
    </w:p>
    <w:p w:rsidR="00BF4513" w:rsidRPr="002553A8" w:rsidRDefault="009C7FBA" w:rsidP="00FD1BC4">
      <w:pPr>
        <w:bidi/>
        <w:ind w:left="424"/>
        <w:jc w:val="both"/>
        <w:rPr>
          <w:rFonts w:ascii="Traditional Arabic" w:hAnsi="Traditional Arabic" w:cs="Traditional Arabic"/>
          <w:b/>
          <w:bCs/>
          <w:sz w:val="36"/>
          <w:szCs w:val="36"/>
          <w:rtl/>
        </w:rPr>
      </w:pPr>
      <w:r w:rsidRPr="002553A8">
        <w:rPr>
          <w:rFonts w:ascii="Traditional Arabic" w:hAnsi="Traditional Arabic" w:cs="Traditional Arabic"/>
          <w:sz w:val="36"/>
          <w:szCs w:val="36"/>
          <w:rtl/>
        </w:rPr>
        <w:t xml:space="preserve"> </w:t>
      </w:r>
      <w:r w:rsidR="00BF4513" w:rsidRPr="002553A8">
        <w:rPr>
          <w:rFonts w:ascii="Traditional Arabic" w:hAnsi="Traditional Arabic" w:cs="Traditional Arabic"/>
          <w:sz w:val="36"/>
          <w:szCs w:val="36"/>
          <w:rtl/>
        </w:rPr>
        <w:t>(3)</w:t>
      </w:r>
      <w:r w:rsidR="00BF4513" w:rsidRPr="002553A8">
        <w:rPr>
          <w:rFonts w:ascii="Traditional Arabic" w:hAnsi="Traditional Arabic" w:cs="Traditional Arabic"/>
          <w:b/>
          <w:bCs/>
          <w:sz w:val="36"/>
          <w:szCs w:val="36"/>
          <w:rtl/>
        </w:rPr>
        <w:t xml:space="preserve"> أساليب جمع البيانات</w:t>
      </w:r>
    </w:p>
    <w:p w:rsidR="00BF4513" w:rsidRPr="002553A8" w:rsidRDefault="00BF4513" w:rsidP="00C97FAB">
      <w:pPr>
        <w:bidi/>
        <w:ind w:left="566" w:firstLine="72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لجمع البيانات يحتاج إلى أساليب جمع البيانات ويمكن إلتزامه بعلمية. تستحدم الباحثة أساليب جمع البيانات وثيقة. أساليب وثيقة هي يبحث البيانات عن الحال أو متغير عن الملحظة والرسالة والكتابة والسورة والمجلة وغير ذالك. وثيقة هي يبحث البيانات عن الحال أو متغير عن الملحظة والرسالة والكتابة والسورة والمجلة والبحث العلمي و رسالة الماجستير و رسالة الدكتورة والسورة ووقائع البحث غير ذالك.</w:t>
      </w:r>
      <w:r w:rsidRPr="002553A8">
        <w:rPr>
          <w:rStyle w:val="FootnoteReference"/>
          <w:rFonts w:ascii="Traditional Arabic" w:hAnsi="Traditional Arabic" w:cs="Traditional Arabic"/>
          <w:sz w:val="36"/>
          <w:szCs w:val="36"/>
          <w:rtl/>
        </w:rPr>
        <w:footnoteReference w:id="15"/>
      </w: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وثيقة هي ملحوظة الحادثة الماضية,</w:t>
      </w:r>
      <w:r w:rsidRPr="002553A8">
        <w:rPr>
          <w:rStyle w:val="FootnoteReference"/>
          <w:rFonts w:ascii="Traditional Arabic" w:hAnsi="Traditional Arabic" w:cs="Traditional Arabic"/>
          <w:sz w:val="36"/>
          <w:szCs w:val="36"/>
          <w:rtl/>
        </w:rPr>
        <w:footnoteReference w:id="16"/>
      </w:r>
      <w:r w:rsidRPr="002553A8">
        <w:rPr>
          <w:rFonts w:ascii="Traditional Arabic" w:hAnsi="Traditional Arabic" w:cs="Traditional Arabic"/>
          <w:sz w:val="36"/>
          <w:szCs w:val="36"/>
          <w:rtl/>
        </w:rPr>
        <w:t xml:space="preserve">ويمكن أن تكون هذا الوثيقة </w:t>
      </w:r>
      <w:r w:rsidRPr="002553A8">
        <w:rPr>
          <w:rFonts w:ascii="Traditional Arabic" w:hAnsi="Traditional Arabic" w:cs="Traditional Arabic"/>
          <w:sz w:val="36"/>
          <w:szCs w:val="36"/>
          <w:rtl/>
        </w:rPr>
        <w:lastRenderedPageBreak/>
        <w:t>أيضا وثيقة عامة (مثل الصحيفة و المقالة وقائع المكتبة) أو وثيقة خاصة (مثل دفتر اليومية و اليوميات و جريدة).</w:t>
      </w:r>
    </w:p>
    <w:p w:rsidR="004406DE" w:rsidRPr="002553A8" w:rsidRDefault="00BF4513" w:rsidP="002372AA">
      <w:pPr>
        <w:bidi/>
        <w:ind w:left="566" w:firstLine="72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هذه أساليب وثيقة هي أساليب جمع البيانات التي صدر من غير البشرية. وثائق الذي يجمع أن سيساعد الباحثة في يصنع تفسير البيانات.</w:t>
      </w:r>
      <w:r w:rsidRPr="002553A8">
        <w:rPr>
          <w:rStyle w:val="FootnoteReference"/>
          <w:rFonts w:ascii="Traditional Arabic" w:hAnsi="Traditional Arabic" w:cs="Traditional Arabic"/>
          <w:sz w:val="36"/>
          <w:szCs w:val="36"/>
          <w:rtl/>
        </w:rPr>
        <w:footnoteReference w:id="17"/>
      </w:r>
      <w:r w:rsidRPr="002553A8">
        <w:rPr>
          <w:rFonts w:ascii="Traditional Arabic" w:hAnsi="Traditional Arabic" w:cs="Traditional Arabic"/>
          <w:sz w:val="36"/>
          <w:szCs w:val="36"/>
          <w:rtl/>
        </w:rPr>
        <w:t>لأن هذا البحث من بحث المكتبي فالبيانات التي تستحدم الباحثة لمادة البحث المصدر على الكتاب ودفتر اليومية والكتابات المعينة.</w:t>
      </w:r>
    </w:p>
    <w:p w:rsidR="00BF4513" w:rsidRPr="002553A8" w:rsidRDefault="00BF4513" w:rsidP="00FD1BC4">
      <w:pPr>
        <w:bidi/>
        <w:ind w:left="282"/>
        <w:jc w:val="both"/>
        <w:rPr>
          <w:rFonts w:ascii="Traditional Arabic" w:hAnsi="Traditional Arabic" w:cs="Traditional Arabic"/>
          <w:b/>
          <w:bCs/>
          <w:sz w:val="36"/>
          <w:szCs w:val="36"/>
          <w:rtl/>
        </w:rPr>
      </w:pPr>
      <w:r w:rsidRPr="002553A8">
        <w:rPr>
          <w:rFonts w:ascii="Traditional Arabic" w:hAnsi="Traditional Arabic" w:cs="Traditional Arabic"/>
          <w:sz w:val="36"/>
          <w:szCs w:val="36"/>
          <w:rtl/>
        </w:rPr>
        <w:t>(4)</w:t>
      </w:r>
      <w:r w:rsidRPr="002553A8">
        <w:rPr>
          <w:rFonts w:ascii="Traditional Arabic" w:hAnsi="Traditional Arabic" w:cs="Traditional Arabic"/>
          <w:b/>
          <w:bCs/>
          <w:sz w:val="36"/>
          <w:szCs w:val="36"/>
          <w:rtl/>
        </w:rPr>
        <w:t xml:space="preserve"> أساليب تحليل البيانات</w:t>
      </w:r>
    </w:p>
    <w:p w:rsidR="00BF4513" w:rsidRPr="002553A8" w:rsidRDefault="00BF4513" w:rsidP="00FD1BC4">
      <w:pPr>
        <w:bidi/>
        <w:ind w:left="566" w:firstLine="566"/>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تحليل البيانات الذي تستحدمه الباحثة في هذا البحث فهو تحليل المحتوى </w:t>
      </w:r>
      <w:r w:rsidRPr="002553A8">
        <w:rPr>
          <w:rFonts w:ascii="Traditional Arabic" w:hAnsi="Traditional Arabic" w:cs="Traditional Arabic"/>
          <w:i/>
          <w:iCs/>
          <w:sz w:val="36"/>
          <w:szCs w:val="36"/>
          <w:rtl/>
        </w:rPr>
        <w:t>(</w:t>
      </w:r>
      <w:r w:rsidRPr="002553A8">
        <w:rPr>
          <w:rFonts w:ascii="Traditional Arabic" w:hAnsi="Traditional Arabic" w:cs="Traditional Arabic"/>
          <w:i/>
          <w:iCs/>
          <w:sz w:val="24"/>
          <w:szCs w:val="24"/>
        </w:rPr>
        <w:t>Content Analysis</w:t>
      </w:r>
      <w:r w:rsidRPr="002553A8">
        <w:rPr>
          <w:rFonts w:ascii="Traditional Arabic" w:hAnsi="Traditional Arabic" w:cs="Traditional Arabic"/>
          <w:i/>
          <w:iCs/>
          <w:sz w:val="36"/>
          <w:szCs w:val="36"/>
          <w:rtl/>
        </w:rPr>
        <w:t>)</w:t>
      </w: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 تحليل المحتوى هو تحليل العميق على المحتويات المعلومات المكتوبة أو المطبوعة في وسائل الإعلام.</w:t>
      </w:r>
      <w:r w:rsidRPr="002553A8">
        <w:rPr>
          <w:rStyle w:val="FootnoteReference"/>
          <w:rFonts w:ascii="Traditional Arabic" w:hAnsi="Traditional Arabic" w:cs="Traditional Arabic"/>
          <w:sz w:val="36"/>
          <w:szCs w:val="36"/>
          <w:rtl/>
        </w:rPr>
        <w:footnoteReference w:id="18"/>
      </w:r>
      <w:r w:rsidRPr="002553A8">
        <w:rPr>
          <w:rFonts w:ascii="Traditional Arabic" w:hAnsi="Traditional Arabic" w:cs="Traditional Arabic"/>
          <w:sz w:val="36"/>
          <w:szCs w:val="36"/>
          <w:rtl/>
        </w:rPr>
        <w:t xml:space="preserve">قال هوليستي </w:t>
      </w:r>
      <w:r w:rsidRPr="002553A8">
        <w:rPr>
          <w:rFonts w:ascii="Traditional Arabic" w:hAnsi="Traditional Arabic" w:cs="Traditional Arabic"/>
          <w:sz w:val="24"/>
          <w:szCs w:val="24"/>
          <w:rtl/>
        </w:rPr>
        <w:t>(</w:t>
      </w:r>
      <w:r w:rsidRPr="002553A8">
        <w:rPr>
          <w:rFonts w:ascii="Traditional Arabic" w:hAnsi="Traditional Arabic" w:cs="Traditional Arabic"/>
          <w:sz w:val="24"/>
          <w:szCs w:val="24"/>
        </w:rPr>
        <w:t>Holsty</w:t>
      </w:r>
      <w:r w:rsidRPr="002553A8">
        <w:rPr>
          <w:rFonts w:ascii="Traditional Arabic" w:hAnsi="Traditional Arabic" w:cs="Traditional Arabic"/>
          <w:sz w:val="24"/>
          <w:szCs w:val="24"/>
          <w:rtl/>
        </w:rPr>
        <w:t>)</w:t>
      </w:r>
      <w:r w:rsidRPr="002553A8">
        <w:rPr>
          <w:rFonts w:ascii="Traditional Arabic" w:hAnsi="Traditional Arabic" w:cs="Traditional Arabic"/>
          <w:sz w:val="36"/>
          <w:szCs w:val="36"/>
          <w:rtl/>
        </w:rPr>
        <w:t>,تحليل المحتوى هو أساليب تستحدم الرسالة والقيام بموضوعيةو بنظامية.</w:t>
      </w:r>
    </w:p>
    <w:p w:rsidR="004406DE" w:rsidRPr="00C97FAB" w:rsidRDefault="00BF4513" w:rsidP="00C97FAB">
      <w:pPr>
        <w:bidi/>
        <w:ind w:left="566" w:firstLine="566"/>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كأساليب البحث, تحليل المحتوى يشتمل على الإجراءات الخاصة لتعمل البيانات العلمية. أهدف من هذه أساليب هي ليعطى العلم ويفتح الفكرة الجديد و يعطي الواقع و الإرشاد العملي الإجراءات. تستحدم الباجثة لتعريف المحتوى و التقديم الكتاب المدرسي </w:t>
      </w:r>
      <w:r w:rsidRPr="002553A8">
        <w:rPr>
          <w:rFonts w:ascii="Traditional Arabic" w:hAnsi="Traditional Arabic" w:cs="Traditional Arabic"/>
          <w:b/>
          <w:bCs/>
          <w:sz w:val="24"/>
          <w:szCs w:val="24"/>
          <w:rtl/>
        </w:rPr>
        <w:t>"</w:t>
      </w:r>
      <w:r w:rsidRPr="002553A8">
        <w:rPr>
          <w:rFonts w:ascii="Traditional Arabic" w:hAnsi="Traditional Arabic" w:cs="Traditional Arabic"/>
          <w:sz w:val="24"/>
          <w:szCs w:val="24"/>
        </w:rPr>
        <w:t>Ayo Fasih Berbahasa Arab</w:t>
      </w:r>
      <w:r w:rsidRPr="002553A8">
        <w:rPr>
          <w:rFonts w:ascii="Traditional Arabic" w:hAnsi="Traditional Arabic" w:cs="Traditional Arabic"/>
          <w:sz w:val="24"/>
          <w:szCs w:val="24"/>
          <w:rtl/>
        </w:rPr>
        <w:t>"</w:t>
      </w:r>
      <w:r w:rsidRPr="002553A8">
        <w:rPr>
          <w:rFonts w:ascii="Traditional Arabic" w:hAnsi="Traditional Arabic" w:cs="Traditional Arabic"/>
          <w:sz w:val="24"/>
          <w:szCs w:val="24"/>
        </w:rPr>
        <w:t xml:space="preserve"> </w:t>
      </w:r>
      <w:r w:rsidRPr="002553A8">
        <w:rPr>
          <w:rFonts w:ascii="Traditional Arabic" w:hAnsi="Traditional Arabic" w:cs="Traditional Arabic"/>
          <w:sz w:val="36"/>
          <w:szCs w:val="36"/>
          <w:rtl/>
        </w:rPr>
        <w:t xml:space="preserve">على منهج 2013 للصف العاشر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Pr="002553A8">
        <w:rPr>
          <w:rFonts w:ascii="Traditional Arabic" w:hAnsi="Traditional Arabic" w:cs="Traditional Arabic"/>
          <w:sz w:val="36"/>
          <w:szCs w:val="36"/>
          <w:rtl/>
        </w:rPr>
        <w:t xml:space="preserve"> ألّفه حسن سيف اللّه</w:t>
      </w:r>
      <w:r w:rsidR="009C7FBA" w:rsidRPr="002553A8">
        <w:rPr>
          <w:rFonts w:ascii="Traditional Arabic" w:hAnsi="Traditional Arabic" w:cs="Traditional Arabic"/>
          <w:sz w:val="36"/>
          <w:szCs w:val="36"/>
          <w:rtl/>
        </w:rPr>
        <w:t>.</w:t>
      </w:r>
    </w:p>
    <w:p w:rsidR="00C32434" w:rsidRPr="002553A8" w:rsidRDefault="00C32434" w:rsidP="004406DE">
      <w:pPr>
        <w:tabs>
          <w:tab w:val="right" w:pos="424"/>
        </w:tabs>
        <w:bidi/>
        <w:ind w:left="1080"/>
        <w:jc w:val="center"/>
        <w:rPr>
          <w:rFonts w:ascii="Traditional Arabic" w:eastAsia="Times New Roman" w:hAnsi="Traditional Arabic" w:cs="Traditional Arabic"/>
          <w:b/>
          <w:bCs/>
          <w:sz w:val="36"/>
          <w:szCs w:val="36"/>
          <w:lang w:eastAsia="id-ID"/>
        </w:rPr>
      </w:pPr>
      <w:r w:rsidRPr="002553A8">
        <w:rPr>
          <w:rFonts w:ascii="Traditional Arabic" w:eastAsia="Times New Roman" w:hAnsi="Traditional Arabic" w:cs="Traditional Arabic"/>
          <w:b/>
          <w:bCs/>
          <w:sz w:val="36"/>
          <w:szCs w:val="36"/>
          <w:rtl/>
          <w:lang w:eastAsia="id-ID"/>
        </w:rPr>
        <w:lastRenderedPageBreak/>
        <w:t>الباب الثاني</w:t>
      </w:r>
    </w:p>
    <w:p w:rsidR="00372257" w:rsidRPr="002553A8" w:rsidRDefault="005A16B6" w:rsidP="006E1914">
      <w:pPr>
        <w:bidi/>
        <w:jc w:val="center"/>
        <w:rPr>
          <w:rFonts w:ascii="Traditional Arabic" w:hAnsi="Traditional Arabic" w:cs="Traditional Arabic"/>
          <w:b/>
          <w:bCs/>
          <w:sz w:val="36"/>
          <w:szCs w:val="36"/>
        </w:rPr>
      </w:pPr>
      <w:r w:rsidRPr="002553A8">
        <w:rPr>
          <w:rFonts w:ascii="Traditional Arabic" w:eastAsia="Times New Roman" w:hAnsi="Traditional Arabic" w:cs="Traditional Arabic"/>
          <w:b/>
          <w:bCs/>
          <w:sz w:val="36"/>
          <w:szCs w:val="36"/>
          <w:rtl/>
          <w:lang w:eastAsia="id-ID"/>
        </w:rPr>
        <w:t>المحتوى</w:t>
      </w:r>
      <w:r w:rsidR="00372257" w:rsidRPr="002553A8">
        <w:rPr>
          <w:rFonts w:ascii="Traditional Arabic" w:hAnsi="Traditional Arabic" w:cs="Traditional Arabic"/>
          <w:b/>
          <w:bCs/>
          <w:sz w:val="36"/>
          <w:szCs w:val="36"/>
          <w:rtl/>
        </w:rPr>
        <w:t xml:space="preserve"> </w:t>
      </w:r>
      <w:r w:rsidR="00372257" w:rsidRPr="002553A8">
        <w:rPr>
          <w:rFonts w:ascii="Traditional Arabic" w:eastAsia="Times New Roman" w:hAnsi="Traditional Arabic" w:cs="Traditional Arabic"/>
          <w:b/>
          <w:bCs/>
          <w:sz w:val="36"/>
          <w:szCs w:val="36"/>
          <w:rtl/>
          <w:lang w:eastAsia="id-ID"/>
        </w:rPr>
        <w:t>الكتاب المدرسي</w:t>
      </w:r>
      <w:r w:rsidRPr="002553A8">
        <w:rPr>
          <w:rFonts w:ascii="Traditional Arabic" w:eastAsia="Times New Roman" w:hAnsi="Traditional Arabic" w:cs="Traditional Arabic" w:hint="cs"/>
          <w:b/>
          <w:bCs/>
          <w:sz w:val="36"/>
          <w:szCs w:val="36"/>
          <w:rtl/>
          <w:lang w:eastAsia="id-ID"/>
        </w:rPr>
        <w:t xml:space="preserve"> </w:t>
      </w:r>
    </w:p>
    <w:p w:rsidR="00372257" w:rsidRPr="00BF03A2" w:rsidRDefault="00372257" w:rsidP="00BF03A2">
      <w:pPr>
        <w:bidi/>
        <w:rPr>
          <w:rFonts w:ascii="Traditional Arabic" w:hAnsi="Traditional Arabic" w:cs="Traditional Arabic"/>
          <w:b/>
          <w:bCs/>
          <w:sz w:val="36"/>
          <w:szCs w:val="36"/>
          <w:rtl/>
        </w:rPr>
      </w:pPr>
      <w:r w:rsidRPr="002553A8">
        <w:rPr>
          <w:rFonts w:ascii="Traditional Arabic" w:hAnsi="Traditional Arabic" w:cs="Traditional Arabic"/>
          <w:b/>
          <w:bCs/>
          <w:sz w:val="36"/>
          <w:szCs w:val="36"/>
          <w:rtl/>
        </w:rPr>
        <w:t xml:space="preserve">المبحث الأول : </w:t>
      </w:r>
      <w:r w:rsidR="00BF03A2" w:rsidRPr="00BF03A2">
        <w:rPr>
          <w:rFonts w:ascii="Traditional Arabic" w:hAnsi="Traditional Arabic" w:cs="Traditional Arabic"/>
          <w:b/>
          <w:bCs/>
          <w:sz w:val="36"/>
          <w:szCs w:val="36"/>
          <w:rtl/>
        </w:rPr>
        <w:t>مفهوم الكتاب المدرسي</w:t>
      </w:r>
    </w:p>
    <w:p w:rsidR="00372257" w:rsidRPr="002553A8" w:rsidRDefault="00372257" w:rsidP="00FD1BC4">
      <w:pPr>
        <w:tabs>
          <w:tab w:val="right" w:pos="424"/>
        </w:tabs>
        <w:bidi/>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lang w:eastAsia="id-ID"/>
        </w:rPr>
        <w:tab/>
      </w:r>
      <w:r w:rsidRPr="002553A8">
        <w:rPr>
          <w:rFonts w:ascii="Traditional Arabic" w:eastAsia="Times New Roman" w:hAnsi="Traditional Arabic" w:cs="Traditional Arabic"/>
          <w:sz w:val="36"/>
          <w:szCs w:val="36"/>
          <w:lang w:eastAsia="id-ID"/>
        </w:rPr>
        <w:tab/>
      </w:r>
      <w:r w:rsidRPr="002553A8">
        <w:rPr>
          <w:rFonts w:ascii="Traditional Arabic" w:eastAsia="Times New Roman" w:hAnsi="Traditional Arabic" w:cs="Traditional Arabic"/>
          <w:sz w:val="36"/>
          <w:szCs w:val="36"/>
          <w:rtl/>
          <w:lang w:eastAsia="id-ID"/>
        </w:rPr>
        <w:t>تطور تعريف الكتاب المدرسي بتطور الزمن, وفيما يلى من التعريفات عن الكتاب المدرسي :</w:t>
      </w:r>
    </w:p>
    <w:p w:rsidR="00372257" w:rsidRPr="002553A8" w:rsidRDefault="00372257" w:rsidP="00F97B63">
      <w:pPr>
        <w:pStyle w:val="ListParagraph"/>
        <w:numPr>
          <w:ilvl w:val="0"/>
          <w:numId w:val="5"/>
        </w:numPr>
        <w:tabs>
          <w:tab w:val="right" w:pos="424"/>
        </w:tabs>
        <w:bidi/>
        <w:ind w:left="1133" w:hanging="426"/>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sz w:val="36"/>
          <w:szCs w:val="36"/>
          <w:rtl/>
          <w:lang w:eastAsia="id-ID" w:bidi="ar-SA"/>
        </w:rPr>
        <w:t xml:space="preserve">الكتاب المدرسي هو الكتاب المصدر اللازمي المستعمل في وحدة التربية الأساسية والمتوسطة والمدرسة العالية الذي يشمل فيه المواد التعليمية لترقية الإيمان والتقوى والأخلاق الكريمة والشخص,وقدرة على معرفة العلوم الذي ألفه الكتاب بناء على </w:t>
      </w:r>
      <w:r w:rsidR="00413987" w:rsidRPr="002553A8">
        <w:rPr>
          <w:rFonts w:ascii="Traditional Arabic" w:hAnsi="Traditional Arabic" w:cs="Traditional Arabic"/>
          <w:sz w:val="36"/>
          <w:szCs w:val="36"/>
          <w:rtl/>
          <w:lang w:bidi="ar-SA"/>
        </w:rPr>
        <w:t>هيئة</w:t>
      </w:r>
      <w:r w:rsidR="00413987" w:rsidRPr="002553A8">
        <w:rPr>
          <w:rFonts w:ascii="Traditional Arabic" w:hAnsi="Traditional Arabic" w:cs="Traditional Arabic"/>
          <w:sz w:val="36"/>
          <w:szCs w:val="36"/>
          <w:rtl/>
        </w:rPr>
        <w:t xml:space="preserve"> </w:t>
      </w:r>
      <w:r w:rsidR="00413987" w:rsidRPr="002553A8">
        <w:rPr>
          <w:rFonts w:ascii="Traditional Arabic" w:hAnsi="Traditional Arabic" w:cs="Traditional Arabic"/>
          <w:sz w:val="36"/>
          <w:szCs w:val="36"/>
          <w:rtl/>
          <w:lang w:bidi="ar-SA"/>
        </w:rPr>
        <w:t>معايير</w:t>
      </w:r>
      <w:r w:rsidR="00413987" w:rsidRPr="002553A8">
        <w:rPr>
          <w:rFonts w:ascii="Traditional Arabic" w:hAnsi="Traditional Arabic" w:cs="Traditional Arabic"/>
          <w:sz w:val="36"/>
          <w:szCs w:val="36"/>
          <w:rtl/>
        </w:rPr>
        <w:t xml:space="preserve"> </w:t>
      </w:r>
      <w:r w:rsidR="00413987" w:rsidRPr="002553A8">
        <w:rPr>
          <w:rFonts w:ascii="Traditional Arabic" w:hAnsi="Traditional Arabic" w:cs="Traditional Arabic"/>
          <w:sz w:val="36"/>
          <w:szCs w:val="36"/>
          <w:rtl/>
          <w:lang w:bidi="ar-SA"/>
        </w:rPr>
        <w:t>التعليم</w:t>
      </w:r>
      <w:r w:rsidR="00413987" w:rsidRPr="002553A8">
        <w:rPr>
          <w:rFonts w:ascii="Traditional Arabic" w:hAnsi="Traditional Arabic" w:cs="Traditional Arabic"/>
          <w:sz w:val="36"/>
          <w:szCs w:val="36"/>
          <w:rtl/>
        </w:rPr>
        <w:t xml:space="preserve"> </w:t>
      </w:r>
      <w:r w:rsidR="00413987" w:rsidRPr="002553A8">
        <w:rPr>
          <w:rFonts w:ascii="Traditional Arabic" w:hAnsi="Traditional Arabic" w:cs="Traditional Arabic"/>
          <w:sz w:val="36"/>
          <w:szCs w:val="36"/>
          <w:rtl/>
          <w:lang w:bidi="ar-SA"/>
        </w:rPr>
        <w:t>الوطني</w:t>
      </w:r>
      <w:r w:rsidR="00F97B63" w:rsidRPr="000B6462">
        <w:rPr>
          <w:rFonts w:asciiTheme="majorBidi" w:hAnsiTheme="majorBidi" w:cstheme="majorBidi"/>
        </w:rPr>
        <w:t xml:space="preserve"> </w:t>
      </w:r>
      <w:r w:rsidR="00413987" w:rsidRPr="000B6462">
        <w:rPr>
          <w:rFonts w:asciiTheme="majorBidi" w:hAnsiTheme="majorBidi" w:cstheme="majorBidi"/>
        </w:rPr>
        <w:t>(BSNP)</w:t>
      </w:r>
      <w:r w:rsidRPr="002553A8">
        <w:rPr>
          <w:rFonts w:ascii="Traditional Arabic" w:eastAsia="Times New Roman" w:hAnsi="Traditional Arabic" w:cs="Traditional Arabic"/>
          <w:sz w:val="36"/>
          <w:szCs w:val="36"/>
          <w:rtl/>
          <w:lang w:eastAsia="id-ID" w:bidi="ar-SA"/>
        </w:rPr>
        <w:t>.</w:t>
      </w:r>
      <w:r w:rsidRPr="002553A8">
        <w:rPr>
          <w:rStyle w:val="FootnoteReference"/>
          <w:rFonts w:ascii="Traditional Arabic" w:eastAsia="Times New Roman" w:hAnsi="Traditional Arabic" w:cs="Traditional Arabic"/>
          <w:sz w:val="36"/>
          <w:szCs w:val="36"/>
          <w:rtl/>
          <w:lang w:eastAsia="id-ID" w:bidi="ar-SA"/>
        </w:rPr>
        <w:footnoteReference w:id="19"/>
      </w:r>
    </w:p>
    <w:p w:rsidR="00372257" w:rsidRPr="002553A8" w:rsidRDefault="00372257" w:rsidP="000B7E74">
      <w:pPr>
        <w:pStyle w:val="ListParagraph"/>
        <w:numPr>
          <w:ilvl w:val="0"/>
          <w:numId w:val="5"/>
        </w:numPr>
        <w:tabs>
          <w:tab w:val="right" w:pos="424"/>
        </w:tabs>
        <w:bidi/>
        <w:ind w:left="1133"/>
        <w:jc w:val="both"/>
        <w:rPr>
          <w:rFonts w:ascii="Traditional Arabic" w:eastAsia="Times New Roman" w:hAnsi="Traditional Arabic" w:cs="Traditional Arabic"/>
          <w:sz w:val="36"/>
          <w:szCs w:val="36"/>
          <w:lang w:eastAsia="id-ID" w:bidi="ar-SA"/>
        </w:rPr>
      </w:pPr>
      <w:r w:rsidRPr="002553A8">
        <w:rPr>
          <w:rFonts w:ascii="Traditional Arabic" w:eastAsia="Times New Roman" w:hAnsi="Traditional Arabic" w:cs="Traditional Arabic"/>
          <w:sz w:val="36"/>
          <w:szCs w:val="36"/>
          <w:rtl/>
          <w:lang w:eastAsia="id-ID" w:bidi="ar-SA"/>
        </w:rPr>
        <w:t xml:space="preserve"> الكتاب المدرسي هو الكتاب الأساسي للطالبون يصحبه من مواد تعليمية مساعدة, والتي تؤلف من قبل المخصصين في التربية و اللغة. وتقدم للدارسين لتحقيق أهدف معينة في مقرر معين في مرحلة معينة بل في صف دراسي معين و في زمان محدد.</w:t>
      </w:r>
      <w:r w:rsidRPr="002553A8">
        <w:rPr>
          <w:rStyle w:val="FootnoteReference"/>
          <w:rFonts w:ascii="Traditional Arabic" w:eastAsia="Times New Roman" w:hAnsi="Traditional Arabic" w:cs="Traditional Arabic"/>
          <w:sz w:val="36"/>
          <w:szCs w:val="36"/>
          <w:rtl/>
          <w:lang w:eastAsia="id-ID" w:bidi="ar-SA"/>
        </w:rPr>
        <w:footnoteReference w:id="20"/>
      </w:r>
    </w:p>
    <w:p w:rsidR="00372257" w:rsidRPr="0000586A" w:rsidRDefault="00372257" w:rsidP="00413987">
      <w:pPr>
        <w:pStyle w:val="ListParagraph"/>
        <w:numPr>
          <w:ilvl w:val="0"/>
          <w:numId w:val="42"/>
        </w:numPr>
        <w:tabs>
          <w:tab w:val="right" w:pos="424"/>
          <w:tab w:val="right" w:pos="1133"/>
        </w:tabs>
        <w:bidi/>
        <w:ind w:left="1133" w:hanging="426"/>
        <w:jc w:val="both"/>
        <w:rPr>
          <w:rFonts w:ascii="Traditional Arabic" w:eastAsia="Times New Roman" w:hAnsi="Traditional Arabic" w:cs="Traditional Arabic"/>
          <w:sz w:val="36"/>
          <w:szCs w:val="36"/>
          <w:lang w:eastAsia="id-ID"/>
        </w:rPr>
      </w:pP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الكتاب</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المدرسي</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هو</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الكتاب</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الذي</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يشمل</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المواد</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التعليمية</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في</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مجال</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خاص</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الذي</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يرتب</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تنظيما</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ويختار</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على</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أساس</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الأهداف</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المعينة</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وتوجيه</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التعلم</w:t>
      </w:r>
      <w:r w:rsidRPr="0000586A">
        <w:rPr>
          <w:rFonts w:ascii="Traditional Arabic" w:eastAsia="Times New Roman" w:hAnsi="Traditional Arabic" w:cs="Traditional Arabic"/>
          <w:sz w:val="36"/>
          <w:szCs w:val="36"/>
          <w:rtl/>
          <w:lang w:eastAsia="id-ID"/>
        </w:rPr>
        <w:t>.</w:t>
      </w:r>
      <w:r w:rsidR="00B87469" w:rsidRPr="002553A8">
        <w:rPr>
          <w:rStyle w:val="FootnoteReference"/>
          <w:rFonts w:ascii="Traditional Arabic" w:eastAsia="Times New Roman" w:hAnsi="Traditional Arabic" w:cs="Traditional Arabic"/>
          <w:sz w:val="36"/>
          <w:szCs w:val="36"/>
          <w:rtl/>
          <w:lang w:eastAsia="id-ID" w:bidi="ar-SA"/>
        </w:rPr>
        <w:footnoteReference w:id="21"/>
      </w:r>
    </w:p>
    <w:p w:rsidR="00FD1BC4" w:rsidRPr="00BF03A2" w:rsidRDefault="00372257" w:rsidP="00BF03A2">
      <w:pPr>
        <w:pStyle w:val="ListParagraph"/>
        <w:numPr>
          <w:ilvl w:val="0"/>
          <w:numId w:val="43"/>
        </w:numPr>
        <w:tabs>
          <w:tab w:val="right" w:pos="424"/>
          <w:tab w:val="right" w:pos="1274"/>
        </w:tabs>
        <w:bidi/>
        <w:ind w:left="1133" w:hanging="426"/>
        <w:jc w:val="both"/>
        <w:rPr>
          <w:rFonts w:ascii="Traditional Arabic" w:eastAsia="Times New Roman" w:hAnsi="Traditional Arabic" w:cs="Traditional Arabic"/>
          <w:sz w:val="36"/>
          <w:szCs w:val="36"/>
          <w:lang w:eastAsia="id-ID"/>
        </w:rPr>
      </w:pPr>
      <w:r w:rsidRPr="0000586A">
        <w:rPr>
          <w:rFonts w:ascii="Traditional Arabic" w:eastAsia="Times New Roman" w:hAnsi="Traditional Arabic" w:cs="Traditional Arabic"/>
          <w:sz w:val="36"/>
          <w:szCs w:val="36"/>
          <w:rtl/>
          <w:lang w:eastAsia="id-ID"/>
        </w:rPr>
        <w:lastRenderedPageBreak/>
        <w:t xml:space="preserve"> </w:t>
      </w:r>
      <w:r w:rsidRPr="0000586A">
        <w:rPr>
          <w:rFonts w:ascii="Traditional Arabic" w:eastAsia="Times New Roman" w:hAnsi="Traditional Arabic" w:cs="Traditional Arabic"/>
          <w:sz w:val="36"/>
          <w:szCs w:val="36"/>
          <w:rtl/>
          <w:lang w:eastAsia="id-ID" w:bidi="ar-SA"/>
        </w:rPr>
        <w:t>الكتاب</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المدرسي</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هو</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الكتاب</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الذي</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يشتمل</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على</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مجموعة</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من</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المعلومات</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الأساسية</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التي</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تحقيق</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أهداف</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تربية</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محددة</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سلفا</w:t>
      </w:r>
      <w:r w:rsidRPr="0000586A">
        <w:rPr>
          <w:rFonts w:ascii="Traditional Arabic" w:eastAsia="Times New Roman" w:hAnsi="Traditional Arabic" w:cs="Traditional Arabic"/>
          <w:sz w:val="36"/>
          <w:szCs w:val="36"/>
          <w:rtl/>
          <w:lang w:eastAsia="id-ID"/>
        </w:rPr>
        <w:t xml:space="preserve"> </w:t>
      </w:r>
      <w:r w:rsidRPr="0000586A">
        <w:rPr>
          <w:rFonts w:ascii="Traditional Arabic" w:eastAsia="Times New Roman" w:hAnsi="Traditional Arabic" w:cs="Traditional Arabic"/>
          <w:sz w:val="36"/>
          <w:szCs w:val="36"/>
          <w:rtl/>
          <w:lang w:eastAsia="id-ID" w:bidi="ar-SA"/>
        </w:rPr>
        <w:t>معرفية</w:t>
      </w:r>
      <w:r w:rsidRPr="0000586A">
        <w:rPr>
          <w:rFonts w:ascii="Traditional Arabic" w:eastAsia="Times New Roman" w:hAnsi="Traditional Arabic" w:cs="Traditional Arabic"/>
          <w:sz w:val="36"/>
          <w:szCs w:val="36"/>
          <w:rtl/>
          <w:lang w:eastAsia="id-ID"/>
        </w:rPr>
        <w:t>.</w:t>
      </w:r>
      <w:r w:rsidRPr="002553A8">
        <w:rPr>
          <w:rStyle w:val="FootnoteReference"/>
          <w:rFonts w:ascii="Traditional Arabic" w:eastAsia="Times New Roman" w:hAnsi="Traditional Arabic" w:cs="Traditional Arabic"/>
          <w:sz w:val="36"/>
          <w:szCs w:val="36"/>
          <w:rtl/>
          <w:lang w:eastAsia="id-ID" w:bidi="ar-SA"/>
        </w:rPr>
        <w:footnoteReference w:id="22"/>
      </w:r>
      <w:r w:rsidRPr="0000586A">
        <w:rPr>
          <w:rFonts w:ascii="Traditional Arabic" w:eastAsia="Times New Roman" w:hAnsi="Traditional Arabic" w:cs="Traditional Arabic"/>
          <w:sz w:val="36"/>
          <w:szCs w:val="36"/>
          <w:rtl/>
          <w:lang w:eastAsia="id-ID"/>
        </w:rPr>
        <w:t xml:space="preserve"> </w:t>
      </w:r>
    </w:p>
    <w:p w:rsidR="00EA5152" w:rsidRPr="002553A8" w:rsidRDefault="00EA5152" w:rsidP="00BF03A2">
      <w:pPr>
        <w:bidi/>
        <w:spacing w:before="100" w:after="0" w:line="240" w:lineRule="auto"/>
        <w:rPr>
          <w:rFonts w:ascii="Times New Roman" w:eastAsia="Times New Roman" w:hAnsi="Times New Roman" w:cs="Times New Roman"/>
          <w:sz w:val="24"/>
          <w:szCs w:val="24"/>
          <w:lang w:eastAsia="id-ID"/>
        </w:rPr>
      </w:pPr>
      <w:r w:rsidRPr="002553A8">
        <w:rPr>
          <w:rFonts w:ascii="Traditional Arabic" w:hAnsi="Traditional Arabic" w:cs="Traditional Arabic"/>
          <w:b/>
          <w:bCs/>
          <w:sz w:val="36"/>
          <w:szCs w:val="36"/>
          <w:rtl/>
        </w:rPr>
        <w:t>المبحث ال</w:t>
      </w:r>
      <w:r w:rsidR="00BF03A2">
        <w:rPr>
          <w:rFonts w:ascii="Traditional Arabic" w:hAnsi="Traditional Arabic" w:cs="Traditional Arabic" w:hint="cs"/>
          <w:b/>
          <w:bCs/>
          <w:sz w:val="36"/>
          <w:szCs w:val="36"/>
          <w:rtl/>
        </w:rPr>
        <w:t>ثّاني</w:t>
      </w:r>
      <w:r w:rsidRPr="002553A8">
        <w:rPr>
          <w:rFonts w:ascii="Traditional Arabic" w:hAnsi="Traditional Arabic" w:cs="Traditional Arabic"/>
          <w:b/>
          <w:bCs/>
          <w:sz w:val="36"/>
          <w:szCs w:val="36"/>
          <w:rtl/>
        </w:rPr>
        <w:t xml:space="preserve">: </w:t>
      </w:r>
      <w:r w:rsidRPr="002553A8">
        <w:rPr>
          <w:rFonts w:ascii="Traditional Arabic" w:eastAsia="Times New Roman" w:hAnsi="Traditional Arabic" w:cs="Traditional Arabic"/>
          <w:b/>
          <w:bCs/>
          <w:sz w:val="36"/>
          <w:szCs w:val="36"/>
          <w:rtl/>
          <w:lang w:eastAsia="id-ID"/>
        </w:rPr>
        <w:t>المحتوى</w:t>
      </w:r>
      <w:r w:rsidR="00F06235">
        <w:rPr>
          <w:rFonts w:ascii="Traditional Arabic" w:eastAsia="Times New Roman" w:hAnsi="Traditional Arabic" w:cs="Traditional Arabic" w:hint="cs"/>
          <w:b/>
          <w:bCs/>
          <w:sz w:val="36"/>
          <w:szCs w:val="36"/>
          <w:rtl/>
          <w:lang w:eastAsia="id-ID"/>
        </w:rPr>
        <w:t xml:space="preserve"> الكتاب المدرسي</w:t>
      </w:r>
    </w:p>
    <w:p w:rsidR="004255BE" w:rsidRDefault="00EA5152" w:rsidP="00C860AD">
      <w:pPr>
        <w:pStyle w:val="NormalWeb"/>
        <w:bidi/>
        <w:spacing w:before="0" w:beforeAutospacing="0" w:after="0" w:afterAutospacing="0"/>
        <w:ind w:firstLine="720"/>
        <w:jc w:val="both"/>
        <w:rPr>
          <w:rFonts w:ascii="Traditional Arabic" w:hAnsi="Traditional Arabic" w:cs="Traditional Arabic"/>
          <w:color w:val="000000"/>
          <w:sz w:val="36"/>
          <w:szCs w:val="36"/>
          <w:rtl/>
        </w:rPr>
      </w:pPr>
      <w:r w:rsidRPr="009C7DF7">
        <w:rPr>
          <w:rFonts w:ascii="Traditional Arabic" w:hAnsi="Traditional Arabic" w:cs="Traditional Arabic"/>
          <w:sz w:val="36"/>
          <w:szCs w:val="36"/>
          <w:rtl/>
        </w:rPr>
        <w:t>يجب أن يحتوي الكتاب المدرسي الجيد على مواد تدعم تحقيق</w:t>
      </w:r>
      <w:r w:rsidRPr="009C7DF7">
        <w:rPr>
          <w:rFonts w:ascii="Traditional Arabic" w:hAnsi="Traditional Arabic" w:cs="Traditional Arabic"/>
          <w:sz w:val="36"/>
          <w:szCs w:val="36"/>
        </w:rPr>
        <w:t xml:space="preserve"> </w:t>
      </w:r>
      <w:r w:rsidR="00A14B7D" w:rsidRPr="009C7DF7">
        <w:rPr>
          <w:rFonts w:ascii="Traditional Arabic" w:hAnsi="Traditional Arabic" w:cs="Traditional Arabic"/>
          <w:sz w:val="36"/>
          <w:szCs w:val="36"/>
          <w:rtl/>
        </w:rPr>
        <w:t>في</w:t>
      </w:r>
      <w:r w:rsidR="00A14B7D" w:rsidRPr="009C7DF7">
        <w:rPr>
          <w:rFonts w:ascii="Traditional Arabic" w:hAnsi="Traditional Arabic" w:cs="Traditional Arabic"/>
          <w:sz w:val="36"/>
          <w:szCs w:val="36"/>
        </w:rPr>
        <w:t xml:space="preserve"> </w:t>
      </w:r>
      <w:r w:rsidR="00A14B7D" w:rsidRPr="009C7DF7">
        <w:rPr>
          <w:rFonts w:ascii="Traditional Arabic" w:hAnsi="Traditional Arabic" w:cs="Traditional Arabic"/>
          <w:sz w:val="36"/>
          <w:szCs w:val="36"/>
          <w:rtl/>
        </w:rPr>
        <w:t xml:space="preserve">معايير الكفاءة </w:t>
      </w:r>
      <w:r w:rsidR="004255BE">
        <w:rPr>
          <w:rFonts w:ascii="Traditional Arabic" w:hAnsi="Traditional Arabic" w:cs="Traditional Arabic"/>
          <w:sz w:val="36"/>
          <w:szCs w:val="36"/>
        </w:rPr>
        <w:t xml:space="preserve"> </w:t>
      </w:r>
      <w:r w:rsidR="004255BE" w:rsidRPr="004255BE">
        <w:rPr>
          <w:rFonts w:asciiTheme="majorBidi" w:hAnsiTheme="majorBidi" w:cstheme="majorBidi"/>
        </w:rPr>
        <w:t>(SK)</w:t>
      </w:r>
      <w:r w:rsidR="00A14B7D" w:rsidRPr="009C7DF7">
        <w:rPr>
          <w:rFonts w:ascii="Traditional Arabic" w:hAnsi="Traditional Arabic" w:cs="Traditional Arabic"/>
          <w:sz w:val="36"/>
          <w:szCs w:val="36"/>
          <w:rtl/>
        </w:rPr>
        <w:t>الكفاءات الأساسية</w:t>
      </w:r>
      <w:r w:rsidR="004255BE">
        <w:rPr>
          <w:rFonts w:ascii="Traditional Arabic" w:hAnsi="Traditional Arabic" w:cs="Traditional Arabic"/>
          <w:sz w:val="36"/>
          <w:szCs w:val="36"/>
        </w:rPr>
        <w:t xml:space="preserve"> </w:t>
      </w:r>
      <w:r w:rsidR="004255BE" w:rsidRPr="004255BE">
        <w:rPr>
          <w:rFonts w:asciiTheme="majorBidi" w:hAnsiTheme="majorBidi" w:cstheme="majorBidi"/>
        </w:rPr>
        <w:t>(</w:t>
      </w:r>
      <w:r w:rsidR="004255BE">
        <w:rPr>
          <w:rFonts w:asciiTheme="majorBidi" w:hAnsiTheme="majorBidi" w:cstheme="majorBidi"/>
        </w:rPr>
        <w:t>KD</w:t>
      </w:r>
      <w:r w:rsidR="004255BE" w:rsidRPr="004255BE">
        <w:rPr>
          <w:rFonts w:asciiTheme="majorBidi" w:hAnsiTheme="majorBidi" w:cstheme="majorBidi"/>
        </w:rPr>
        <w:t>)</w:t>
      </w:r>
      <w:r w:rsidRPr="009C7DF7">
        <w:rPr>
          <w:rFonts w:ascii="Traditional Arabic" w:hAnsi="Traditional Arabic" w:cs="Traditional Arabic"/>
          <w:sz w:val="36"/>
          <w:szCs w:val="36"/>
        </w:rPr>
        <w:t xml:space="preserve"> </w:t>
      </w:r>
      <w:r w:rsidRPr="009C7DF7">
        <w:rPr>
          <w:rFonts w:ascii="Traditional Arabic" w:hAnsi="Traditional Arabic" w:cs="Traditional Arabic"/>
          <w:sz w:val="36"/>
          <w:szCs w:val="36"/>
          <w:rtl/>
        </w:rPr>
        <w:t xml:space="preserve">لهذه الموضوعات. يمكن تقييم محتوى الكتب المدرسية من خلال: </w:t>
      </w:r>
      <w:r w:rsidR="00881BC0" w:rsidRPr="002553A8">
        <w:rPr>
          <w:rFonts w:ascii="Traditional Arabic" w:hAnsi="Traditional Arabic" w:cs="Traditional Arabic" w:hint="cs"/>
          <w:sz w:val="36"/>
          <w:szCs w:val="36"/>
          <w:rtl/>
        </w:rPr>
        <w:t>ملاءمة</w:t>
      </w:r>
      <w:r w:rsidRPr="009C7DF7">
        <w:rPr>
          <w:rFonts w:ascii="Traditional Arabic" w:hAnsi="Traditional Arabic" w:cs="Traditional Arabic"/>
          <w:sz w:val="36"/>
          <w:szCs w:val="36"/>
          <w:rtl/>
        </w:rPr>
        <w:t xml:space="preserve"> الوصف مع المواد التي تحتوي على</w:t>
      </w:r>
      <w:r w:rsidRPr="009C7DF7">
        <w:rPr>
          <w:rFonts w:ascii="Traditional Arabic" w:hAnsi="Traditional Arabic" w:cs="Traditional Arabic"/>
          <w:sz w:val="36"/>
          <w:szCs w:val="36"/>
        </w:rPr>
        <w:t xml:space="preserve"> </w:t>
      </w:r>
      <w:r w:rsidR="00A14B7D" w:rsidRPr="009C7DF7">
        <w:rPr>
          <w:rFonts w:ascii="Traditional Arabic" w:hAnsi="Traditional Arabic" w:cs="Traditional Arabic"/>
          <w:sz w:val="36"/>
          <w:szCs w:val="36"/>
          <w:rtl/>
        </w:rPr>
        <w:t>معايير الكفاءة و</w:t>
      </w:r>
      <w:r w:rsidR="00A14B7D" w:rsidRPr="009C7DF7">
        <w:rPr>
          <w:rFonts w:ascii="Traditional Arabic" w:hAnsi="Traditional Arabic" w:cs="Traditional Arabic"/>
          <w:sz w:val="36"/>
          <w:szCs w:val="36"/>
        </w:rPr>
        <w:t xml:space="preserve"> </w:t>
      </w:r>
      <w:r w:rsidR="00A14B7D" w:rsidRPr="009C7DF7">
        <w:rPr>
          <w:rFonts w:ascii="Traditional Arabic" w:hAnsi="Traditional Arabic" w:cs="Traditional Arabic"/>
          <w:sz w:val="36"/>
          <w:szCs w:val="36"/>
          <w:rtl/>
        </w:rPr>
        <w:t>الكفاءات الأساسية</w:t>
      </w:r>
      <w:r w:rsidRPr="009C7DF7">
        <w:rPr>
          <w:rFonts w:ascii="Traditional Arabic" w:hAnsi="Traditional Arabic" w:cs="Traditional Arabic"/>
          <w:sz w:val="36"/>
          <w:szCs w:val="36"/>
          <w:rtl/>
        </w:rPr>
        <w:t>، ودقة المادة ، والتقييم</w:t>
      </w:r>
      <w:r w:rsidR="009C7DF7" w:rsidRPr="009C7DF7">
        <w:rPr>
          <w:rFonts w:ascii="Traditional Arabic" w:hAnsi="Traditional Arabic" w:cs="Traditional Arabic"/>
          <w:sz w:val="36"/>
          <w:szCs w:val="36"/>
        </w:rPr>
        <w:t>.</w:t>
      </w:r>
      <w:r w:rsidR="009C7DF7" w:rsidRPr="009C7DF7">
        <w:rPr>
          <w:rFonts w:ascii="Traditional Arabic" w:hAnsi="Traditional Arabic" w:cs="Traditional Arabic"/>
          <w:color w:val="000000"/>
          <w:sz w:val="36"/>
          <w:szCs w:val="36"/>
          <w:rtl/>
        </w:rPr>
        <w:t xml:space="preserve"> تقييم</w:t>
      </w:r>
      <w:r w:rsidR="00F06235">
        <w:rPr>
          <w:rFonts w:ascii="Traditional Arabic" w:hAnsi="Traditional Arabic" w:cs="Traditional Arabic"/>
          <w:color w:val="000000"/>
          <w:sz w:val="36"/>
          <w:szCs w:val="36"/>
          <w:rtl/>
        </w:rPr>
        <w:t xml:space="preserve"> </w:t>
      </w:r>
      <w:r w:rsidR="00F06235">
        <w:rPr>
          <w:rFonts w:ascii="Traditional Arabic" w:hAnsi="Traditional Arabic" w:cs="Traditional Arabic" w:hint="cs"/>
          <w:color w:val="000000"/>
          <w:sz w:val="36"/>
          <w:szCs w:val="36"/>
          <w:rtl/>
        </w:rPr>
        <w:t>ا</w:t>
      </w:r>
      <w:r w:rsidR="009C7DF7" w:rsidRPr="009C7DF7">
        <w:rPr>
          <w:rFonts w:ascii="Traditional Arabic" w:hAnsi="Traditional Arabic" w:cs="Traditional Arabic"/>
          <w:color w:val="000000"/>
          <w:sz w:val="36"/>
          <w:szCs w:val="36"/>
          <w:rtl/>
        </w:rPr>
        <w:t>لمحتوى هو:</w:t>
      </w:r>
    </w:p>
    <w:p w:rsidR="004255BE" w:rsidRPr="009C7DF7" w:rsidRDefault="004255BE" w:rsidP="004255BE">
      <w:pPr>
        <w:pStyle w:val="NormalWeb"/>
        <w:bidi/>
        <w:spacing w:before="0" w:beforeAutospacing="0" w:after="0" w:afterAutospacing="0"/>
        <w:ind w:firstLine="720"/>
        <w:jc w:val="both"/>
      </w:pPr>
    </w:p>
    <w:p w:rsidR="00877DA6" w:rsidRPr="002553A8" w:rsidRDefault="00742E6A" w:rsidP="00D7442C">
      <w:pPr>
        <w:bidi/>
        <w:ind w:left="360"/>
        <w:rPr>
          <w:rFonts w:ascii="Traditional Arabic" w:hAnsi="Traditional Arabic" w:cs="Traditional Arabic"/>
          <w:sz w:val="36"/>
          <w:szCs w:val="36"/>
          <w:rtl/>
        </w:rPr>
      </w:pPr>
      <w:r w:rsidRPr="002553A8">
        <w:rPr>
          <w:rFonts w:ascii="Traditional Arabic" w:eastAsia="Times New Roman" w:hAnsi="Traditional Arabic" w:cs="Traditional Arabic" w:hint="cs"/>
          <w:sz w:val="36"/>
          <w:szCs w:val="36"/>
          <w:rtl/>
          <w:lang w:eastAsia="id-ID"/>
        </w:rPr>
        <w:t xml:space="preserve">1. </w:t>
      </w:r>
      <w:r w:rsidR="00AA0B3C" w:rsidRPr="002553A8">
        <w:rPr>
          <w:rFonts w:ascii="Traditional Arabic" w:eastAsia="Times New Roman" w:hAnsi="Traditional Arabic" w:cs="Traditional Arabic" w:hint="cs"/>
          <w:sz w:val="36"/>
          <w:szCs w:val="36"/>
          <w:rtl/>
          <w:lang w:eastAsia="id-ID"/>
        </w:rPr>
        <w:t>ملاءمة</w:t>
      </w:r>
      <w:r w:rsidR="00877DA6" w:rsidRPr="002553A8">
        <w:rPr>
          <w:rFonts w:ascii="Traditional Arabic" w:eastAsia="Times New Roman" w:hAnsi="Traditional Arabic" w:cs="Traditional Arabic" w:hint="cs"/>
          <w:sz w:val="36"/>
          <w:szCs w:val="36"/>
          <w:rtl/>
          <w:lang w:eastAsia="id-ID"/>
        </w:rPr>
        <w:t xml:space="preserve"> </w:t>
      </w:r>
      <w:r w:rsidR="00877DA6" w:rsidRPr="002553A8">
        <w:rPr>
          <w:rFonts w:ascii="Traditional Arabic" w:eastAsia="Times New Roman" w:hAnsi="Traditional Arabic" w:cs="Traditional Arabic"/>
          <w:sz w:val="36"/>
          <w:szCs w:val="36"/>
          <w:rtl/>
          <w:lang w:eastAsia="id-ID"/>
        </w:rPr>
        <w:t xml:space="preserve">وصف المواد مع </w:t>
      </w:r>
      <w:r w:rsidR="00D7442C" w:rsidRPr="009C7DF7">
        <w:rPr>
          <w:rFonts w:ascii="Traditional Arabic" w:hAnsi="Traditional Arabic" w:cs="Traditional Arabic"/>
          <w:sz w:val="36"/>
          <w:szCs w:val="36"/>
          <w:rtl/>
        </w:rPr>
        <w:t>معايير الكفاءة و</w:t>
      </w:r>
      <w:r w:rsidR="00D7442C" w:rsidRPr="009C7DF7">
        <w:rPr>
          <w:rFonts w:ascii="Traditional Arabic" w:hAnsi="Traditional Arabic" w:cs="Traditional Arabic"/>
          <w:sz w:val="36"/>
          <w:szCs w:val="36"/>
        </w:rPr>
        <w:t xml:space="preserve"> </w:t>
      </w:r>
      <w:r w:rsidR="00D7442C" w:rsidRPr="009C7DF7">
        <w:rPr>
          <w:rFonts w:ascii="Traditional Arabic" w:hAnsi="Traditional Arabic" w:cs="Traditional Arabic"/>
          <w:sz w:val="36"/>
          <w:szCs w:val="36"/>
          <w:rtl/>
        </w:rPr>
        <w:t>الكفاءات الأساسية</w:t>
      </w:r>
    </w:p>
    <w:p w:rsidR="00877DA6" w:rsidRPr="002553A8" w:rsidRDefault="00877DA6" w:rsidP="009C7DF7">
      <w:pPr>
        <w:pStyle w:val="ListParagraph"/>
        <w:bidi/>
        <w:rPr>
          <w:rFonts w:ascii="Traditional Arabic" w:hAnsi="Traditional Arabic" w:cs="Traditional Arabic"/>
          <w:sz w:val="36"/>
          <w:szCs w:val="36"/>
          <w:rtl/>
        </w:rPr>
      </w:pPr>
      <w:r w:rsidRPr="002553A8">
        <w:rPr>
          <w:rFonts w:ascii="Traditional Arabic" w:hAnsi="Traditional Arabic" w:cs="Traditional Arabic" w:hint="cs"/>
          <w:sz w:val="36"/>
          <w:szCs w:val="36"/>
          <w:rtl/>
          <w:lang w:bidi="ar-SA"/>
        </w:rPr>
        <w:t>أ</w:t>
      </w:r>
      <w:r w:rsidR="009C7DF7">
        <w:rPr>
          <w:rFonts w:ascii="Traditional Arabic" w:hAnsi="Traditional Arabic" w:cs="Traditional Arabic"/>
          <w:sz w:val="36"/>
          <w:szCs w:val="36"/>
          <w:lang w:bidi="ar-SA"/>
        </w:rPr>
        <w:t xml:space="preserve"> </w:t>
      </w:r>
      <w:r w:rsidR="009C7DF7">
        <w:rPr>
          <w:rFonts w:ascii="Traditional Arabic" w:hAnsi="Traditional Arabic" w:cs="Traditional Arabic"/>
          <w:sz w:val="36"/>
          <w:szCs w:val="36"/>
        </w:rPr>
        <w:t>(</w:t>
      </w:r>
      <w:r w:rsidRPr="002553A8">
        <w:rPr>
          <w:rFonts w:ascii="Traditional Arabic" w:eastAsia="Times New Roman" w:hAnsi="Traditional Arabic" w:cs="Traditional Arabic"/>
          <w:sz w:val="36"/>
          <w:szCs w:val="36"/>
          <w:rtl/>
          <w:lang w:eastAsia="id-ID" w:bidi="ar-SA"/>
        </w:rPr>
        <w:t>اكتمال</w:t>
      </w:r>
      <w:r w:rsidRPr="002553A8">
        <w:rPr>
          <w:rFonts w:ascii="Traditional Arabic" w:eastAsia="Times New Roman" w:hAnsi="Traditional Arabic" w:cs="Traditional Arabic"/>
          <w:sz w:val="36"/>
          <w:szCs w:val="36"/>
          <w:rtl/>
          <w:lang w:eastAsia="id-ID"/>
        </w:rPr>
        <w:t xml:space="preserve"> </w:t>
      </w:r>
      <w:r w:rsidR="00C860AD">
        <w:rPr>
          <w:rFonts w:ascii="Traditional Arabic" w:eastAsia="Times New Roman" w:hAnsi="Traditional Arabic" w:cs="Traditional Arabic"/>
          <w:sz w:val="36"/>
          <w:szCs w:val="36"/>
          <w:rtl/>
          <w:lang w:eastAsia="id-ID" w:bidi="ar-SA"/>
        </w:rPr>
        <w:t>الم</w:t>
      </w:r>
      <w:r w:rsidR="00C860AD">
        <w:rPr>
          <w:rFonts w:ascii="Traditional Arabic" w:eastAsia="Times New Roman" w:hAnsi="Traditional Arabic" w:cs="Traditional Arabic" w:hint="cs"/>
          <w:sz w:val="36"/>
          <w:szCs w:val="36"/>
          <w:rtl/>
          <w:lang w:eastAsia="id-ID" w:bidi="ar-SA"/>
        </w:rPr>
        <w:t>حتوى</w:t>
      </w:r>
    </w:p>
    <w:p w:rsidR="009C7DF7" w:rsidRDefault="00877DA6" w:rsidP="00881BC0">
      <w:pPr>
        <w:bidi/>
        <w:spacing w:before="240" w:after="240" w:line="240" w:lineRule="auto"/>
        <w:ind w:left="849" w:firstLine="425"/>
        <w:jc w:val="both"/>
        <w:rPr>
          <w:rFonts w:ascii="Traditional Arabic" w:hAnsi="Traditional Arabic" w:cs="Traditional Arabic"/>
          <w:sz w:val="36"/>
          <w:szCs w:val="36"/>
        </w:rPr>
      </w:pPr>
      <w:r w:rsidRPr="002553A8">
        <w:rPr>
          <w:rFonts w:ascii="Traditional Arabic" w:eastAsia="Times New Roman" w:hAnsi="Traditional Arabic" w:cs="Traditional Arabic"/>
          <w:sz w:val="36"/>
          <w:szCs w:val="36"/>
          <w:rtl/>
          <w:lang w:eastAsia="id-ID"/>
        </w:rPr>
        <w:t>تحتوي</w:t>
      </w:r>
      <w:r w:rsidR="009C7DF7">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sz w:val="36"/>
          <w:szCs w:val="36"/>
          <w:rtl/>
          <w:lang w:eastAsia="id-ID"/>
        </w:rPr>
        <w:t>المعروضة في عدة فصول بالفعل على جميع المواد الموجودة حول</w:t>
      </w:r>
      <w:r w:rsidR="00F273D1" w:rsidRPr="002553A8">
        <w:rPr>
          <w:rFonts w:ascii="Traditional Arabic" w:eastAsia="Times New Roman" w:hAnsi="Traditional Arabic" w:cs="Traditional Arabic" w:hint="cs"/>
          <w:sz w:val="36"/>
          <w:szCs w:val="36"/>
          <w:rtl/>
          <w:lang w:eastAsia="id-ID"/>
        </w:rPr>
        <w:t xml:space="preserve"> </w:t>
      </w:r>
      <w:r w:rsidR="009C7DF7" w:rsidRPr="009C7DF7">
        <w:rPr>
          <w:rFonts w:ascii="Traditional Arabic" w:hAnsi="Traditional Arabic" w:cs="Traditional Arabic"/>
          <w:sz w:val="36"/>
          <w:szCs w:val="36"/>
          <w:rtl/>
        </w:rPr>
        <w:t>معايير الكفاءة و</w:t>
      </w:r>
      <w:r w:rsidR="009C7DF7" w:rsidRPr="009C7DF7">
        <w:rPr>
          <w:rFonts w:ascii="Traditional Arabic" w:hAnsi="Traditional Arabic" w:cs="Traditional Arabic"/>
          <w:sz w:val="36"/>
          <w:szCs w:val="36"/>
        </w:rPr>
        <w:t xml:space="preserve"> </w:t>
      </w:r>
      <w:r w:rsidR="009C7DF7" w:rsidRPr="009C7DF7">
        <w:rPr>
          <w:rFonts w:ascii="Traditional Arabic" w:hAnsi="Traditional Arabic" w:cs="Traditional Arabic"/>
          <w:sz w:val="36"/>
          <w:szCs w:val="36"/>
          <w:rtl/>
        </w:rPr>
        <w:t>الكفاءات الأساسية</w:t>
      </w:r>
      <w:r w:rsidR="00F273D1" w:rsidRPr="002553A8">
        <w:rPr>
          <w:rFonts w:ascii="Traditional Arabic" w:eastAsia="Times New Roman" w:hAnsi="Traditional Arabic" w:cs="Traditional Arabic" w:hint="cs"/>
          <w:sz w:val="24"/>
          <w:szCs w:val="24"/>
          <w:rtl/>
          <w:lang w:eastAsia="id-ID"/>
        </w:rPr>
        <w:t xml:space="preserve"> </w:t>
      </w:r>
      <w:r w:rsidRPr="002553A8">
        <w:rPr>
          <w:rFonts w:ascii="Traditional Arabic" w:eastAsia="Times New Roman" w:hAnsi="Traditional Arabic" w:cs="Traditional Arabic"/>
          <w:sz w:val="36"/>
          <w:szCs w:val="36"/>
          <w:rtl/>
          <w:lang w:eastAsia="id-ID"/>
        </w:rPr>
        <w:t>، والتي تكون من 6 فصول وتحتوي على أربعة مهارات</w:t>
      </w:r>
      <w:r w:rsidR="009C7DF7">
        <w:rPr>
          <w:rFonts w:ascii="Traditional Arabic" w:eastAsia="Times New Roman" w:hAnsi="Traditional Arabic" w:cs="Traditional Arabic" w:hint="cs"/>
          <w:sz w:val="36"/>
          <w:szCs w:val="36"/>
          <w:rtl/>
          <w:lang w:eastAsia="id-ID"/>
        </w:rPr>
        <w:t>,</w:t>
      </w:r>
      <w:r w:rsidRPr="002553A8">
        <w:rPr>
          <w:rFonts w:ascii="Traditional Arabic" w:eastAsia="Times New Roman" w:hAnsi="Traditional Arabic" w:cs="Traditional Arabic"/>
          <w:sz w:val="36"/>
          <w:szCs w:val="36"/>
          <w:rtl/>
          <w:lang w:eastAsia="id-ID"/>
        </w:rPr>
        <w:t xml:space="preserve"> </w:t>
      </w:r>
      <w:r w:rsidR="009C7DF7">
        <w:rPr>
          <w:rFonts w:ascii="Traditional Arabic" w:eastAsia="Times New Roman" w:hAnsi="Traditional Arabic" w:cs="Traditional Arabic" w:hint="cs"/>
          <w:sz w:val="36"/>
          <w:szCs w:val="36"/>
          <w:rtl/>
          <w:lang w:eastAsia="id-ID"/>
        </w:rPr>
        <w:t>وهي:</w:t>
      </w:r>
      <w:r w:rsidRPr="002553A8">
        <w:rPr>
          <w:rFonts w:ascii="Traditional Arabic" w:eastAsia="Times New Roman" w:hAnsi="Traditional Arabic" w:cs="Traditional Arabic"/>
          <w:sz w:val="36"/>
          <w:szCs w:val="36"/>
          <w:rtl/>
          <w:lang w:eastAsia="id-ID"/>
        </w:rPr>
        <w:t xml:space="preserve"> الاستماء والكلام والقر</w:t>
      </w:r>
      <w:r w:rsidRPr="002553A8">
        <w:rPr>
          <w:rFonts w:ascii="Traditional Arabic" w:eastAsia="Times New Roman" w:hAnsi="Traditional Arabic" w:cs="Traditional Arabic" w:hint="cs"/>
          <w:sz w:val="36"/>
          <w:szCs w:val="36"/>
          <w:rtl/>
          <w:lang w:eastAsia="id-ID"/>
        </w:rPr>
        <w:t>اء</w:t>
      </w:r>
      <w:r w:rsidRPr="002553A8">
        <w:rPr>
          <w:rFonts w:ascii="Traditional Arabic" w:eastAsia="Times New Roman" w:hAnsi="Traditional Arabic" w:cs="Traditional Arabic"/>
          <w:sz w:val="36"/>
          <w:szCs w:val="36"/>
          <w:rtl/>
          <w:lang w:eastAsia="id-ID"/>
        </w:rPr>
        <w:t xml:space="preserve">ة والكتابه ، كما تضمنت التقييم والمفردات في نهاية </w:t>
      </w:r>
      <w:r w:rsidR="00881BC0">
        <w:rPr>
          <w:rFonts w:ascii="Traditional Arabic" w:eastAsia="Times New Roman" w:hAnsi="Traditional Arabic" w:cs="Traditional Arabic" w:hint="cs"/>
          <w:sz w:val="36"/>
          <w:szCs w:val="36"/>
          <w:rtl/>
          <w:lang w:eastAsia="id-ID"/>
        </w:rPr>
        <w:t>الفصول</w:t>
      </w:r>
      <w:r w:rsidRPr="002553A8">
        <w:rPr>
          <w:rFonts w:ascii="Traditional Arabic" w:eastAsia="Times New Roman" w:hAnsi="Traditional Arabic" w:cs="Traditional Arabic"/>
          <w:sz w:val="36"/>
          <w:szCs w:val="36"/>
          <w:rtl/>
          <w:lang w:eastAsia="id-ID"/>
        </w:rPr>
        <w:t xml:space="preserve"> . ومع ذلك ، هناك بعض المواد التي </w:t>
      </w:r>
      <w:r w:rsidR="00881BC0">
        <w:rPr>
          <w:rFonts w:ascii="Traditional Arabic" w:eastAsia="Times New Roman" w:hAnsi="Traditional Arabic" w:cs="Traditional Arabic" w:hint="cs"/>
          <w:sz w:val="36"/>
          <w:szCs w:val="36"/>
          <w:rtl/>
          <w:lang w:eastAsia="id-ID"/>
        </w:rPr>
        <w:t>غير مناسب</w:t>
      </w:r>
      <w:r w:rsidRPr="002553A8">
        <w:rPr>
          <w:rFonts w:ascii="Traditional Arabic" w:eastAsia="Times New Roman" w:hAnsi="Traditional Arabic" w:cs="Traditional Arabic"/>
          <w:sz w:val="36"/>
          <w:szCs w:val="36"/>
          <w:rtl/>
          <w:lang w:eastAsia="id-ID"/>
        </w:rPr>
        <w:t xml:space="preserve"> مع موضوع المادة الموجودة في</w:t>
      </w:r>
      <w:r w:rsidR="009C7DF7">
        <w:rPr>
          <w:rFonts w:ascii="Traditional Arabic" w:eastAsia="Times New Roman" w:hAnsi="Traditional Arabic" w:cs="Traditional Arabic" w:hint="cs"/>
          <w:sz w:val="36"/>
          <w:szCs w:val="36"/>
          <w:rtl/>
          <w:lang w:eastAsia="id-ID"/>
        </w:rPr>
        <w:t xml:space="preserve"> </w:t>
      </w:r>
      <w:r w:rsidR="009C7DF7" w:rsidRPr="009C7DF7">
        <w:rPr>
          <w:rFonts w:ascii="Traditional Arabic" w:hAnsi="Traditional Arabic" w:cs="Traditional Arabic"/>
          <w:sz w:val="36"/>
          <w:szCs w:val="36"/>
          <w:rtl/>
        </w:rPr>
        <w:t>معايير الكفاءة و</w:t>
      </w:r>
      <w:r w:rsidR="009C7DF7" w:rsidRPr="009C7DF7">
        <w:rPr>
          <w:rFonts w:ascii="Traditional Arabic" w:hAnsi="Traditional Arabic" w:cs="Traditional Arabic"/>
          <w:sz w:val="36"/>
          <w:szCs w:val="36"/>
        </w:rPr>
        <w:t xml:space="preserve"> </w:t>
      </w:r>
      <w:r w:rsidR="009C7DF7" w:rsidRPr="009C7DF7">
        <w:rPr>
          <w:rFonts w:ascii="Traditional Arabic" w:hAnsi="Traditional Arabic" w:cs="Traditional Arabic"/>
          <w:sz w:val="36"/>
          <w:szCs w:val="36"/>
          <w:rtl/>
        </w:rPr>
        <w:t>الكفاءات الأساسية</w:t>
      </w:r>
      <w:r w:rsidR="009C7DF7">
        <w:rPr>
          <w:rFonts w:ascii="Traditional Arabic" w:hAnsi="Traditional Arabic" w:cs="Traditional Arabic" w:hint="cs"/>
          <w:sz w:val="36"/>
          <w:szCs w:val="36"/>
          <w:rtl/>
        </w:rPr>
        <w:t xml:space="preserve"> </w:t>
      </w:r>
      <w:r w:rsidR="00881BC0">
        <w:rPr>
          <w:rFonts w:ascii="Traditional Arabic" w:hAnsi="Traditional Arabic" w:cs="Traditional Arabic" w:hint="cs"/>
          <w:sz w:val="36"/>
          <w:szCs w:val="36"/>
          <w:rtl/>
        </w:rPr>
        <w:t>كما يلي</w:t>
      </w:r>
      <w:r w:rsidR="009C7DF7">
        <w:rPr>
          <w:rFonts w:ascii="Traditional Arabic" w:hAnsi="Traditional Arabic" w:cs="Traditional Arabic" w:hint="cs"/>
          <w:sz w:val="36"/>
          <w:szCs w:val="36"/>
          <w:rtl/>
        </w:rPr>
        <w:t>:</w:t>
      </w:r>
    </w:p>
    <w:p w:rsidR="00BF03A2" w:rsidRDefault="00BF03A2" w:rsidP="00AD03A7">
      <w:pPr>
        <w:bidi/>
        <w:spacing w:before="240" w:after="240" w:line="240" w:lineRule="auto"/>
        <w:jc w:val="center"/>
        <w:rPr>
          <w:rFonts w:ascii="Traditional Arabic" w:hAnsi="Traditional Arabic" w:cs="Traditional Arabic"/>
          <w:sz w:val="36"/>
          <w:szCs w:val="36"/>
          <w:rtl/>
        </w:rPr>
      </w:pPr>
    </w:p>
    <w:p w:rsidR="00BF03A2" w:rsidRDefault="00BF03A2" w:rsidP="00BF03A2">
      <w:pPr>
        <w:bidi/>
        <w:spacing w:before="240" w:after="240" w:line="240" w:lineRule="auto"/>
        <w:jc w:val="center"/>
        <w:rPr>
          <w:rFonts w:ascii="Traditional Arabic" w:hAnsi="Traditional Arabic" w:cs="Traditional Arabic"/>
          <w:sz w:val="36"/>
          <w:szCs w:val="36"/>
          <w:rtl/>
        </w:rPr>
      </w:pPr>
    </w:p>
    <w:p w:rsidR="00BF03A2" w:rsidRDefault="00BF03A2" w:rsidP="00BF03A2">
      <w:pPr>
        <w:bidi/>
        <w:spacing w:before="240" w:after="240" w:line="240" w:lineRule="auto"/>
        <w:jc w:val="center"/>
        <w:rPr>
          <w:rFonts w:ascii="Traditional Arabic" w:hAnsi="Traditional Arabic" w:cs="Traditional Arabic"/>
          <w:sz w:val="36"/>
          <w:szCs w:val="36"/>
          <w:rtl/>
        </w:rPr>
      </w:pPr>
    </w:p>
    <w:p w:rsidR="009C4CFC" w:rsidRDefault="00BF6218" w:rsidP="00BF03A2">
      <w:pPr>
        <w:bidi/>
        <w:spacing w:before="240" w:after="240" w:line="240" w:lineRule="auto"/>
        <w:jc w:val="center"/>
        <w:rPr>
          <w:rFonts w:ascii="Traditional Arabic" w:hAnsi="Traditional Arabic" w:cs="Traditional Arabic"/>
          <w:sz w:val="36"/>
          <w:szCs w:val="36"/>
        </w:rPr>
      </w:pPr>
      <w:r>
        <w:rPr>
          <w:rFonts w:ascii="Traditional Arabic" w:hAnsi="Traditional Arabic" w:cs="Traditional Arabic" w:hint="cs"/>
          <w:noProof/>
          <w:sz w:val="36"/>
          <w:szCs w:val="36"/>
          <w:rtl/>
          <w:lang w:eastAsia="id-ID"/>
        </w:rPr>
        <w:lastRenderedPageBreak/>
        <mc:AlternateContent>
          <mc:Choice Requires="wps">
            <w:drawing>
              <wp:anchor distT="0" distB="0" distL="114300" distR="114300" simplePos="0" relativeHeight="251702272" behindDoc="0" locked="0" layoutInCell="1" allowOverlap="1" wp14:anchorId="6EFF3FB4" wp14:editId="513BC5F7">
                <wp:simplePos x="0" y="0"/>
                <wp:positionH relativeFrom="column">
                  <wp:posOffset>-344805</wp:posOffset>
                </wp:positionH>
                <wp:positionV relativeFrom="paragraph">
                  <wp:posOffset>423545</wp:posOffset>
                </wp:positionV>
                <wp:extent cx="5019675" cy="33909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019675" cy="3390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62BDB0" id="Rectangle 2" o:spid="_x0000_s1026" style="position:absolute;margin-left:-27.15pt;margin-top:33.35pt;width:395.25pt;height:2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" filled="f" strokecolor="black [3213]"/>
            </w:pict>
          </mc:Fallback>
        </mc:AlternateContent>
      </w:r>
      <w:r>
        <w:rPr>
          <w:rFonts w:ascii="Traditional Arabic" w:hAnsi="Traditional Arabic" w:cs="Traditional Arabic" w:hint="cs"/>
          <w:sz w:val="36"/>
          <w:szCs w:val="36"/>
          <w:rtl/>
        </w:rPr>
        <w:t>الباب الأول في الصفحة السادسة وهي:</w:t>
      </w:r>
    </w:p>
    <w:p w:rsidR="00BF6218" w:rsidRPr="002553A8" w:rsidRDefault="00BF6218" w:rsidP="00BF6218">
      <w:pPr>
        <w:bidi/>
        <w:ind w:left="849" w:right="-142" w:firstLine="72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اسمي أزكى ولدانا. أنا طالب من طلاّب الصّفّ العاشر في المدرسة الثّانويّة الإسلاميّة الحكوميّة. أنا من ديفوك, جاوى الغربيّة. ولدت في ديفوك, فى الثّالث من يناير, سنة الف وتسع مائة وسبع وتسعين ميلاديّة (3 يناير 1997 ما). وعنواني في شارع فاتيمورا رقم 80 (ثمانين) ديفوك. </w:t>
      </w:r>
    </w:p>
    <w:p w:rsidR="00BF6218" w:rsidRDefault="00BF6218" w:rsidP="00BF6218">
      <w:pPr>
        <w:bidi/>
        <w:ind w:left="849" w:right="-142" w:firstLine="72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وهذا صديقي, اسمه أحمد. هو طالب من طلاّب الصّفّ العاشر أيضا  في هذه المدرسة. هو من سورابايا, جاوى الشّرقيّة. ولد أحمد في سوراباياو فى الرّابع عشر من مارس, سنة الف وتسع مائة وست وتسعين ميلاديّة (14 مارس 1996 ما). وعنوانه في شارع فحلاوان رقم 50 (خمسين) سورابايا. </w:t>
      </w:r>
    </w:p>
    <w:p w:rsidR="00C860AD" w:rsidRPr="00C860AD" w:rsidRDefault="009C4CFC" w:rsidP="00C860AD">
      <w:pPr>
        <w:bidi/>
        <w:spacing w:before="240" w:after="240" w:line="240" w:lineRule="auto"/>
        <w:ind w:left="707" w:firstLine="360"/>
        <w:jc w:val="both"/>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hint="cs"/>
          <w:sz w:val="36"/>
          <w:szCs w:val="36"/>
          <w:rtl/>
          <w:lang w:eastAsia="id-ID"/>
        </w:rPr>
        <w:t xml:space="preserve">في </w:t>
      </w:r>
      <w:r w:rsidR="00BF6218">
        <w:rPr>
          <w:rFonts w:ascii="Traditional Arabic" w:eastAsia="Times New Roman" w:hAnsi="Traditional Arabic" w:cs="Traditional Arabic" w:hint="cs"/>
          <w:sz w:val="36"/>
          <w:szCs w:val="36"/>
          <w:rtl/>
          <w:lang w:eastAsia="id-ID"/>
        </w:rPr>
        <w:t>ال</w:t>
      </w:r>
      <w:r w:rsidR="004255BE">
        <w:rPr>
          <w:rFonts w:ascii="Traditional Arabic" w:eastAsia="Times New Roman" w:hAnsi="Traditional Arabic" w:cs="Traditional Arabic" w:hint="cs"/>
          <w:sz w:val="36"/>
          <w:szCs w:val="36"/>
          <w:rtl/>
          <w:lang w:eastAsia="id-ID"/>
        </w:rPr>
        <w:t>مادة</w:t>
      </w:r>
      <w:r>
        <w:rPr>
          <w:rFonts w:ascii="Traditional Arabic" w:eastAsia="Times New Roman" w:hAnsi="Traditional Arabic" w:cs="Traditional Arabic" w:hint="cs"/>
          <w:sz w:val="36"/>
          <w:szCs w:val="36"/>
          <w:rtl/>
          <w:lang w:eastAsia="id-ID"/>
        </w:rPr>
        <w:t xml:space="preserve"> أعلاه, </w:t>
      </w:r>
      <w:r w:rsidR="009C7DF7" w:rsidRPr="002553A8">
        <w:rPr>
          <w:rFonts w:ascii="Traditional Arabic" w:eastAsia="Times New Roman" w:hAnsi="Traditional Arabic" w:cs="Traditional Arabic"/>
          <w:sz w:val="36"/>
          <w:szCs w:val="36"/>
          <w:rtl/>
          <w:lang w:eastAsia="id-ID"/>
        </w:rPr>
        <w:t>الفصل الأو</w:t>
      </w:r>
      <w:r w:rsidR="00BF6218">
        <w:rPr>
          <w:rFonts w:ascii="Traditional Arabic" w:eastAsia="Times New Roman" w:hAnsi="Traditional Arabic" w:cs="Traditional Arabic" w:hint="cs"/>
          <w:sz w:val="36"/>
          <w:szCs w:val="36"/>
          <w:rtl/>
          <w:lang w:eastAsia="id-ID"/>
        </w:rPr>
        <w:t>ّ</w:t>
      </w:r>
      <w:r w:rsidR="009C7DF7" w:rsidRPr="002553A8">
        <w:rPr>
          <w:rFonts w:ascii="Traditional Arabic" w:eastAsia="Times New Roman" w:hAnsi="Traditional Arabic" w:cs="Traditional Arabic"/>
          <w:sz w:val="36"/>
          <w:szCs w:val="36"/>
          <w:rtl/>
          <w:lang w:eastAsia="id-ID"/>
        </w:rPr>
        <w:t xml:space="preserve">ل </w:t>
      </w:r>
      <w:r>
        <w:rPr>
          <w:rFonts w:ascii="Traditional Arabic" w:eastAsia="Times New Roman" w:hAnsi="Traditional Arabic" w:cs="Traditional Arabic" w:hint="cs"/>
          <w:sz w:val="36"/>
          <w:szCs w:val="36"/>
          <w:rtl/>
          <w:lang w:eastAsia="id-ID"/>
        </w:rPr>
        <w:t>بالعنوان</w:t>
      </w:r>
      <w:r w:rsidR="009C7DF7" w:rsidRPr="002553A8">
        <w:rPr>
          <w:rFonts w:ascii="Traditional Arabic" w:eastAsia="Times New Roman" w:hAnsi="Traditional Arabic" w:cs="Traditional Arabic"/>
          <w:sz w:val="36"/>
          <w:szCs w:val="36"/>
          <w:rtl/>
          <w:lang w:eastAsia="id-ID"/>
        </w:rPr>
        <w:t xml:space="preserve"> "البيانات ال</w:t>
      </w:r>
      <w:r w:rsidR="009C7DF7" w:rsidRPr="002553A8">
        <w:rPr>
          <w:rFonts w:ascii="Traditional Arabic" w:eastAsia="Times New Roman" w:hAnsi="Traditional Arabic" w:cs="Traditional Arabic" w:hint="cs"/>
          <w:sz w:val="36"/>
          <w:szCs w:val="36"/>
          <w:rtl/>
          <w:lang w:eastAsia="id-ID"/>
        </w:rPr>
        <w:t>شخ</w:t>
      </w:r>
      <w:r w:rsidR="009C7DF7" w:rsidRPr="002553A8">
        <w:rPr>
          <w:rFonts w:ascii="Traditional Arabic" w:hAnsi="Traditional Arabic" w:cs="Traditional Arabic" w:hint="cs"/>
          <w:sz w:val="36"/>
          <w:szCs w:val="36"/>
          <w:rtl/>
          <w:lang w:eastAsia="id-ID"/>
        </w:rPr>
        <w:t>ص</w:t>
      </w:r>
      <w:r w:rsidR="009C7DF7" w:rsidRPr="002553A8">
        <w:rPr>
          <w:rFonts w:ascii="Traditional Arabic" w:eastAsia="Times New Roman" w:hAnsi="Traditional Arabic" w:cs="Traditional Arabic"/>
          <w:sz w:val="36"/>
          <w:szCs w:val="36"/>
          <w:rtl/>
          <w:lang w:eastAsia="id-ID"/>
        </w:rPr>
        <w:t>ي</w:t>
      </w:r>
      <w:r w:rsidR="009C7DF7" w:rsidRPr="002553A8">
        <w:rPr>
          <w:rFonts w:ascii="Traditional Arabic" w:hAnsi="Traditional Arabic" w:cs="Traditional Arabic"/>
          <w:sz w:val="36"/>
          <w:szCs w:val="36"/>
          <w:rtl/>
          <w:lang w:eastAsia="id-ID"/>
        </w:rPr>
        <w:t>ة" والمذكور</w:t>
      </w:r>
      <w:r w:rsidR="009C7DF7" w:rsidRPr="002553A8">
        <w:rPr>
          <w:rFonts w:ascii="Traditional Arabic" w:hAnsi="Traditional Arabic" w:cs="Traditional Arabic" w:hint="cs"/>
          <w:sz w:val="36"/>
          <w:szCs w:val="36"/>
          <w:rtl/>
        </w:rPr>
        <w:t xml:space="preserve"> </w:t>
      </w:r>
      <w:r w:rsidR="009C7DF7" w:rsidRPr="002553A8">
        <w:rPr>
          <w:rFonts w:ascii="Traditional Arabic" w:hAnsi="Traditional Arabic" w:cs="Traditional Arabic" w:hint="cs"/>
          <w:sz w:val="36"/>
          <w:szCs w:val="36"/>
          <w:rtl/>
          <w:lang w:eastAsia="id-ID"/>
        </w:rPr>
        <w:t>على</w:t>
      </w:r>
      <w:r w:rsidR="009C7DF7" w:rsidRPr="002553A8">
        <w:rPr>
          <w:rFonts w:asciiTheme="majorBidi" w:hAnsiTheme="majorBidi" w:cstheme="majorBidi" w:hint="cs"/>
          <w:sz w:val="24"/>
          <w:szCs w:val="24"/>
          <w:rtl/>
          <w:lang w:eastAsia="id-ID"/>
        </w:rPr>
        <w:t xml:space="preserve"> </w:t>
      </w:r>
      <w:r w:rsidR="009C7DF7" w:rsidRPr="002553A8">
        <w:rPr>
          <w:rFonts w:ascii="Traditional Arabic" w:hAnsi="Traditional Arabic" w:cs="Traditional Arabic"/>
          <w:sz w:val="36"/>
          <w:szCs w:val="36"/>
          <w:rtl/>
          <w:lang w:eastAsia="id-ID"/>
        </w:rPr>
        <w:t>الكفاءات الأساسيّة</w:t>
      </w:r>
      <w:r w:rsidR="004255BE" w:rsidRPr="004255BE">
        <w:rPr>
          <w:rFonts w:asciiTheme="majorBidi" w:hAnsiTheme="majorBidi" w:cstheme="majorBidi"/>
          <w:sz w:val="24"/>
          <w:szCs w:val="24"/>
          <w:rtl/>
          <w:lang w:eastAsia="id-ID"/>
        </w:rPr>
        <w:t>(</w:t>
      </w:r>
      <w:r w:rsidR="004255BE" w:rsidRPr="004255BE">
        <w:rPr>
          <w:rFonts w:asciiTheme="majorBidi" w:hAnsiTheme="majorBidi" w:cstheme="majorBidi"/>
          <w:sz w:val="24"/>
          <w:szCs w:val="24"/>
          <w:lang w:eastAsia="id-ID"/>
        </w:rPr>
        <w:t>KD</w:t>
      </w:r>
      <w:r w:rsidR="004255BE" w:rsidRPr="004255BE">
        <w:rPr>
          <w:rFonts w:asciiTheme="majorBidi" w:hAnsiTheme="majorBidi" w:cstheme="majorBidi"/>
          <w:sz w:val="24"/>
          <w:szCs w:val="24"/>
          <w:rtl/>
          <w:lang w:eastAsia="id-ID"/>
        </w:rPr>
        <w:t>)</w:t>
      </w:r>
      <w:r w:rsidR="009C7DF7" w:rsidRPr="002553A8">
        <w:rPr>
          <w:rFonts w:asciiTheme="majorBidi" w:hAnsiTheme="majorBidi" w:cstheme="majorBidi" w:hint="cs"/>
          <w:sz w:val="24"/>
          <w:szCs w:val="24"/>
          <w:rtl/>
          <w:lang w:eastAsia="id-ID"/>
        </w:rPr>
        <w:t>,</w:t>
      </w:r>
      <w:r w:rsidR="009C7DF7" w:rsidRPr="002553A8">
        <w:rPr>
          <w:rFonts w:ascii="Traditional Arabic" w:eastAsia="Times New Roman" w:hAnsi="Traditional Arabic" w:cs="Traditional Arabic"/>
          <w:sz w:val="36"/>
          <w:szCs w:val="36"/>
          <w:rtl/>
          <w:lang w:eastAsia="id-ID"/>
        </w:rPr>
        <w:t xml:space="preserve"> </w:t>
      </w:r>
      <w:r w:rsidR="004658F3">
        <w:rPr>
          <w:rFonts w:ascii="Traditional Arabic" w:eastAsia="Times New Roman" w:hAnsi="Traditional Arabic" w:cs="Traditional Arabic" w:hint="cs"/>
          <w:sz w:val="36"/>
          <w:szCs w:val="36"/>
          <w:rtl/>
          <w:lang w:eastAsia="id-ID"/>
        </w:rPr>
        <w:t xml:space="preserve"> </w:t>
      </w:r>
      <w:r w:rsidR="004658F3" w:rsidRPr="002553A8">
        <w:rPr>
          <w:rFonts w:ascii="Traditional Arabic" w:hAnsi="Traditional Arabic" w:cs="Traditional Arabic"/>
          <w:sz w:val="36"/>
          <w:szCs w:val="36"/>
          <w:rtl/>
        </w:rPr>
        <w:t>يجب</w:t>
      </w:r>
      <w:r w:rsidR="004658F3">
        <w:rPr>
          <w:rFonts w:ascii="Traditional Arabic" w:hAnsi="Traditional Arabic" w:cs="Traditional Arabic" w:hint="cs"/>
          <w:sz w:val="36"/>
          <w:szCs w:val="36"/>
          <w:rtl/>
        </w:rPr>
        <w:t xml:space="preserve"> ا</w:t>
      </w:r>
      <w:r w:rsidR="004658F3" w:rsidRPr="002553A8">
        <w:rPr>
          <w:rFonts w:ascii="Traditional Arabic" w:hAnsi="Traditional Arabic" w:cs="Traditional Arabic"/>
          <w:sz w:val="36"/>
          <w:szCs w:val="36"/>
          <w:rtl/>
        </w:rPr>
        <w:t>لموضوع</w:t>
      </w:r>
      <w:r w:rsidR="004658F3">
        <w:rPr>
          <w:rFonts w:ascii="Traditional Arabic" w:hAnsi="Traditional Arabic" w:cs="Traditional Arabic"/>
          <w:sz w:val="36"/>
          <w:szCs w:val="36"/>
        </w:rPr>
        <w:t xml:space="preserve"> </w:t>
      </w:r>
      <w:r w:rsidR="004658F3">
        <w:rPr>
          <w:rFonts w:ascii="Traditional Arabic" w:hAnsi="Traditional Arabic" w:cs="Traditional Arabic" w:hint="cs"/>
          <w:sz w:val="36"/>
          <w:szCs w:val="36"/>
          <w:rtl/>
        </w:rPr>
        <w:t>ي</w:t>
      </w:r>
      <w:r w:rsidR="004658F3" w:rsidRPr="002553A8">
        <w:rPr>
          <w:rFonts w:ascii="Traditional Arabic" w:hAnsi="Traditional Arabic" w:cs="Traditional Arabic"/>
          <w:sz w:val="36"/>
          <w:szCs w:val="36"/>
          <w:rtl/>
        </w:rPr>
        <w:t>تعلق عناصر من ثقافة العربية</w:t>
      </w:r>
      <w:r w:rsidR="004658F3">
        <w:rPr>
          <w:rFonts w:ascii="Traditional Arabic" w:hAnsi="Traditional Arabic" w:cs="Traditional Arabic" w:hint="cs"/>
          <w:sz w:val="36"/>
          <w:szCs w:val="36"/>
          <w:rtl/>
        </w:rPr>
        <w:t>,</w:t>
      </w:r>
      <w:r w:rsidR="004658F3" w:rsidRPr="002553A8">
        <w:rPr>
          <w:rFonts w:ascii="Traditional Arabic" w:hAnsi="Traditional Arabic" w:cs="Traditional Arabic"/>
          <w:sz w:val="36"/>
          <w:szCs w:val="36"/>
          <w:rtl/>
        </w:rPr>
        <w:t xml:space="preserve"> </w:t>
      </w:r>
      <w:r w:rsidR="009C7DF7" w:rsidRPr="002553A8">
        <w:rPr>
          <w:rFonts w:ascii="Traditional Arabic" w:hAnsi="Traditional Arabic" w:cs="Traditional Arabic"/>
          <w:sz w:val="36"/>
          <w:szCs w:val="36"/>
          <w:rtl/>
        </w:rPr>
        <w:t>ولكن</w:t>
      </w:r>
      <w:r w:rsidR="009C7DF7" w:rsidRPr="002553A8">
        <w:rPr>
          <w:rFonts w:ascii="Traditional Arabic" w:hAnsi="Traditional Arabic" w:cs="Traditional Arabic"/>
          <w:sz w:val="36"/>
          <w:szCs w:val="36"/>
        </w:rPr>
        <w:t xml:space="preserve"> </w:t>
      </w:r>
      <w:r w:rsidR="009C7DF7" w:rsidRPr="002553A8">
        <w:rPr>
          <w:rFonts w:ascii="Traditional Arabic" w:hAnsi="Traditional Arabic" w:cs="Traditional Arabic"/>
          <w:sz w:val="36"/>
          <w:szCs w:val="36"/>
          <w:rtl/>
        </w:rPr>
        <w:t>ما يظهر أكثر هو الثقافة الإندونيسية فقط</w:t>
      </w:r>
      <w:r w:rsidR="009C7DF7">
        <w:rPr>
          <w:rFonts w:ascii="Traditional Arabic" w:hAnsi="Traditional Arabic" w:cs="Traditional Arabic" w:hint="cs"/>
          <w:sz w:val="36"/>
          <w:szCs w:val="36"/>
          <w:rtl/>
        </w:rPr>
        <w:t>.</w:t>
      </w:r>
      <w:r w:rsidR="00BF6218">
        <w:rPr>
          <w:rFonts w:ascii="Traditional Arabic" w:hAnsi="Traditional Arabic" w:cs="Traditional Arabic"/>
          <w:sz w:val="36"/>
          <w:szCs w:val="36"/>
        </w:rPr>
        <w:t xml:space="preserve"> </w:t>
      </w:r>
      <w:r w:rsidR="00BF6218" w:rsidRPr="00BF6218">
        <w:rPr>
          <w:rFonts w:ascii="Traditional Arabic" w:eastAsia="Times New Roman" w:hAnsi="Traditional Arabic" w:cs="Traditional Arabic"/>
          <w:color w:val="000000"/>
          <w:sz w:val="36"/>
          <w:szCs w:val="36"/>
          <w:rtl/>
          <w:lang w:eastAsia="id-ID"/>
        </w:rPr>
        <w:t>وهذا يجعل أحد العيوب في هذه النقطة</w:t>
      </w:r>
    </w:p>
    <w:p w:rsidR="00877DA6" w:rsidRPr="002553A8" w:rsidRDefault="00877DA6" w:rsidP="00C860AD">
      <w:pPr>
        <w:bidi/>
        <w:spacing w:before="240" w:after="240" w:line="240" w:lineRule="auto"/>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ب</w:t>
      </w:r>
      <w:r w:rsidRPr="002553A8">
        <w:rPr>
          <w:rFonts w:ascii="Traditional Arabic" w:eastAsia="Times New Roman" w:hAnsi="Traditional Arabic" w:cs="Traditional Arabic"/>
          <w:sz w:val="36"/>
          <w:szCs w:val="36"/>
          <w:lang w:eastAsia="id-ID"/>
        </w:rPr>
        <w:t>.</w:t>
      </w:r>
      <w:r w:rsidRPr="002553A8">
        <w:rPr>
          <w:rFonts w:ascii="Traditional Arabic" w:eastAsia="Times New Roman" w:hAnsi="Traditional Arabic" w:cs="Traditional Arabic"/>
          <w:sz w:val="36"/>
          <w:szCs w:val="36"/>
          <w:lang w:eastAsia="id-ID"/>
        </w:rPr>
        <w:tab/>
      </w:r>
      <w:r w:rsidRPr="002553A8">
        <w:rPr>
          <w:rFonts w:ascii="Traditional Arabic" w:eastAsia="Times New Roman" w:hAnsi="Traditional Arabic" w:cs="Traditional Arabic"/>
          <w:sz w:val="36"/>
          <w:szCs w:val="36"/>
          <w:rtl/>
          <w:lang w:eastAsia="id-ID"/>
        </w:rPr>
        <w:t>اتساع الم</w:t>
      </w:r>
      <w:r w:rsidR="00C860AD">
        <w:rPr>
          <w:rFonts w:ascii="Traditional Arabic" w:eastAsia="Times New Roman" w:hAnsi="Traditional Arabic" w:cs="Traditional Arabic" w:hint="cs"/>
          <w:sz w:val="36"/>
          <w:szCs w:val="36"/>
          <w:rtl/>
          <w:lang w:eastAsia="id-ID"/>
        </w:rPr>
        <w:t>حتوى</w:t>
      </w:r>
      <w:r w:rsidRPr="002553A8">
        <w:rPr>
          <w:rFonts w:ascii="Traditional Arabic" w:eastAsia="Times New Roman" w:hAnsi="Traditional Arabic" w:cs="Traditional Arabic"/>
          <w:sz w:val="36"/>
          <w:szCs w:val="36"/>
          <w:lang w:eastAsia="id-ID"/>
        </w:rPr>
        <w:t> </w:t>
      </w:r>
    </w:p>
    <w:p w:rsidR="00725C78" w:rsidRPr="00CB279B" w:rsidRDefault="00877DA6" w:rsidP="00C860AD">
      <w:pPr>
        <w:bidi/>
        <w:spacing w:before="240" w:after="240" w:line="240" w:lineRule="auto"/>
        <w:ind w:left="424" w:firstLine="567"/>
        <w:jc w:val="both"/>
        <w:rPr>
          <w:rFonts w:ascii="Traditional Arabic" w:eastAsia="Times New Roman" w:hAnsi="Traditional Arabic" w:cs="Traditional Arabic"/>
          <w:color w:val="000000"/>
          <w:sz w:val="36"/>
          <w:szCs w:val="36"/>
          <w:lang w:eastAsia="id-ID"/>
        </w:rPr>
      </w:pPr>
      <w:r w:rsidRPr="002553A8">
        <w:rPr>
          <w:rFonts w:ascii="Traditional Arabic" w:eastAsia="Times New Roman" w:hAnsi="Traditional Arabic" w:cs="Traditional Arabic"/>
          <w:sz w:val="36"/>
          <w:szCs w:val="36"/>
          <w:rtl/>
          <w:lang w:eastAsia="id-ID"/>
        </w:rPr>
        <w:t xml:space="preserve">عرض المفاهيم والتعاريف والأمثلة والتدريب في هذا الكتاب المدرسي </w:t>
      </w:r>
      <w:r w:rsidR="00C860AD">
        <w:rPr>
          <w:rFonts w:ascii="Traditional Arabic" w:eastAsia="Times New Roman" w:hAnsi="Traditional Arabic" w:cs="Traditional Arabic" w:hint="cs"/>
          <w:sz w:val="36"/>
          <w:szCs w:val="36"/>
          <w:rtl/>
          <w:lang w:eastAsia="id-ID"/>
        </w:rPr>
        <w:t>مناسبة</w:t>
      </w:r>
      <w:r w:rsidRPr="002553A8">
        <w:rPr>
          <w:rFonts w:ascii="Traditional Arabic" w:eastAsia="Times New Roman" w:hAnsi="Traditional Arabic" w:cs="Traditional Arabic"/>
          <w:sz w:val="36"/>
          <w:szCs w:val="36"/>
          <w:rtl/>
          <w:lang w:eastAsia="id-ID"/>
        </w:rPr>
        <w:t xml:space="preserve"> مع </w:t>
      </w:r>
      <w:r w:rsidR="00CB279B" w:rsidRPr="009C7DF7">
        <w:rPr>
          <w:rFonts w:ascii="Traditional Arabic" w:hAnsi="Traditional Arabic" w:cs="Traditional Arabic"/>
          <w:sz w:val="36"/>
          <w:szCs w:val="36"/>
          <w:rtl/>
        </w:rPr>
        <w:t>معايير الكفاءة و</w:t>
      </w:r>
      <w:r w:rsidR="00CB279B" w:rsidRPr="009C7DF7">
        <w:rPr>
          <w:rFonts w:ascii="Traditional Arabic" w:hAnsi="Traditional Arabic" w:cs="Traditional Arabic"/>
          <w:sz w:val="36"/>
          <w:szCs w:val="36"/>
        </w:rPr>
        <w:t xml:space="preserve"> </w:t>
      </w:r>
      <w:r w:rsidR="00CB279B" w:rsidRPr="009C7DF7">
        <w:rPr>
          <w:rFonts w:ascii="Traditional Arabic" w:hAnsi="Traditional Arabic" w:cs="Traditional Arabic"/>
          <w:sz w:val="36"/>
          <w:szCs w:val="36"/>
          <w:rtl/>
        </w:rPr>
        <w:t>الكفاءات الأساسية</w:t>
      </w:r>
      <w:r w:rsidR="00CB279B" w:rsidRPr="00CB279B">
        <w:rPr>
          <w:rFonts w:ascii="Traditional Arabic" w:eastAsia="Times New Roman" w:hAnsi="Traditional Arabic" w:cs="Traditional Arabic"/>
          <w:sz w:val="36"/>
          <w:szCs w:val="36"/>
          <w:rtl/>
          <w:lang w:eastAsia="id-ID"/>
        </w:rPr>
        <w:t>.</w:t>
      </w:r>
      <w:r w:rsidR="00CB279B">
        <w:rPr>
          <w:rFonts w:asciiTheme="majorBidi" w:eastAsia="Times New Roman" w:hAnsiTheme="majorBidi" w:cstheme="majorBidi" w:hint="cs"/>
          <w:sz w:val="24"/>
          <w:szCs w:val="24"/>
          <w:rtl/>
          <w:lang w:eastAsia="id-ID"/>
        </w:rPr>
        <w:t xml:space="preserve"> </w:t>
      </w:r>
      <w:r w:rsidRPr="002553A8">
        <w:rPr>
          <w:rFonts w:ascii="Traditional Arabic" w:eastAsia="Times New Roman" w:hAnsi="Traditional Arabic" w:cs="Traditional Arabic"/>
          <w:sz w:val="36"/>
          <w:szCs w:val="36"/>
          <w:rtl/>
          <w:lang w:eastAsia="id-ID"/>
        </w:rPr>
        <w:t>تصف المواد (بما في ذلك الأمثلة والتمرين</w:t>
      </w:r>
      <w:r w:rsidR="00CB279B">
        <w:rPr>
          <w:rFonts w:ascii="Traditional Arabic" w:eastAsia="Times New Roman" w:hAnsi="Traditional Arabic" w:cs="Traditional Arabic" w:hint="cs"/>
          <w:sz w:val="36"/>
          <w:szCs w:val="36"/>
          <w:rtl/>
          <w:lang w:eastAsia="id-ID"/>
        </w:rPr>
        <w:t>ات</w:t>
      </w:r>
      <w:r w:rsidRPr="002553A8">
        <w:rPr>
          <w:rFonts w:ascii="Traditional Arabic" w:eastAsia="Times New Roman" w:hAnsi="Traditional Arabic" w:cs="Traditional Arabic"/>
          <w:sz w:val="36"/>
          <w:szCs w:val="36"/>
          <w:rtl/>
          <w:lang w:eastAsia="id-ID"/>
        </w:rPr>
        <w:t>) في هذا الكتاب المدرسي</w:t>
      </w:r>
      <w:r w:rsidR="00C860AD">
        <w:rPr>
          <w:rFonts w:ascii="Traditional Arabic" w:eastAsia="Times New Roman" w:hAnsi="Traditional Arabic" w:cs="Traditional Arabic" w:hint="cs"/>
          <w:sz w:val="36"/>
          <w:szCs w:val="36"/>
          <w:rtl/>
          <w:lang w:eastAsia="id-ID"/>
        </w:rPr>
        <w:t xml:space="preserve"> يدلّ </w:t>
      </w:r>
      <w:r w:rsidRPr="002553A8">
        <w:rPr>
          <w:rFonts w:ascii="Traditional Arabic" w:eastAsia="Times New Roman" w:hAnsi="Traditional Arabic" w:cs="Traditional Arabic"/>
          <w:sz w:val="36"/>
          <w:szCs w:val="36"/>
          <w:rtl/>
          <w:lang w:eastAsia="id-ID"/>
        </w:rPr>
        <w:t>الحقائق والمفاهيم في</w:t>
      </w:r>
      <w:r w:rsidR="003E0726" w:rsidRPr="002553A8">
        <w:rPr>
          <w:rFonts w:asciiTheme="majorBidi" w:eastAsia="Times New Roman" w:hAnsiTheme="majorBidi" w:cstheme="majorBidi"/>
          <w:sz w:val="24"/>
          <w:szCs w:val="24"/>
          <w:lang w:eastAsia="id-ID"/>
        </w:rPr>
        <w:t xml:space="preserve"> </w:t>
      </w:r>
      <w:r w:rsidR="00CB279B" w:rsidRPr="009C7DF7">
        <w:rPr>
          <w:rFonts w:ascii="Traditional Arabic" w:hAnsi="Traditional Arabic" w:cs="Traditional Arabic"/>
          <w:sz w:val="36"/>
          <w:szCs w:val="36"/>
          <w:rtl/>
        </w:rPr>
        <w:t>معايير الكفاءة و</w:t>
      </w:r>
      <w:r w:rsidR="00CB279B" w:rsidRPr="009C7DF7">
        <w:rPr>
          <w:rFonts w:ascii="Traditional Arabic" w:hAnsi="Traditional Arabic" w:cs="Traditional Arabic"/>
          <w:sz w:val="36"/>
          <w:szCs w:val="36"/>
        </w:rPr>
        <w:t xml:space="preserve"> </w:t>
      </w:r>
      <w:r w:rsidR="00CB279B" w:rsidRPr="009C7DF7">
        <w:rPr>
          <w:rFonts w:ascii="Traditional Arabic" w:hAnsi="Traditional Arabic" w:cs="Traditional Arabic"/>
          <w:sz w:val="36"/>
          <w:szCs w:val="36"/>
          <w:rtl/>
        </w:rPr>
        <w:t xml:space="preserve">الكفاءات </w:t>
      </w:r>
      <w:r w:rsidR="00CB279B">
        <w:rPr>
          <w:rFonts w:ascii="Traditional Arabic" w:hAnsi="Traditional Arabic" w:cs="Traditional Arabic"/>
          <w:sz w:val="36"/>
          <w:szCs w:val="36"/>
          <w:rtl/>
        </w:rPr>
        <w:t>الأساسي</w:t>
      </w:r>
      <w:r w:rsidR="00CB279B">
        <w:rPr>
          <w:rFonts w:ascii="Traditional Arabic" w:hAnsi="Traditional Arabic" w:cs="Traditional Arabic" w:hint="cs"/>
          <w:sz w:val="36"/>
          <w:szCs w:val="36"/>
          <w:rtl/>
        </w:rPr>
        <w:t>ة.</w:t>
      </w:r>
      <w:r w:rsidRPr="002553A8">
        <w:rPr>
          <w:rFonts w:ascii="Traditional Arabic" w:eastAsia="Times New Roman" w:hAnsi="Traditional Arabic" w:cs="Traditional Arabic"/>
          <w:sz w:val="36"/>
          <w:szCs w:val="36"/>
          <w:lang w:eastAsia="id-ID"/>
        </w:rPr>
        <w:t xml:space="preserve"> </w:t>
      </w:r>
      <w:r w:rsidR="00CB279B">
        <w:rPr>
          <w:rFonts w:ascii="Traditional Arabic" w:eastAsia="Times New Roman" w:hAnsi="Traditional Arabic" w:cs="Traditional Arabic" w:hint="cs"/>
          <w:color w:val="000000"/>
          <w:sz w:val="36"/>
          <w:szCs w:val="36"/>
          <w:rtl/>
          <w:lang w:eastAsia="id-ID"/>
        </w:rPr>
        <w:t>يزيد</w:t>
      </w:r>
      <w:r w:rsidR="00CB279B" w:rsidRPr="00CB279B">
        <w:rPr>
          <w:rFonts w:ascii="Traditional Arabic" w:eastAsia="Times New Roman" w:hAnsi="Traditional Arabic" w:cs="Traditional Arabic"/>
          <w:color w:val="000000"/>
          <w:sz w:val="36"/>
          <w:szCs w:val="36"/>
          <w:rtl/>
          <w:lang w:eastAsia="id-ID"/>
        </w:rPr>
        <w:t xml:space="preserve"> بملاحظات في الفصل الأول حول المهارات النحوية بحيث يفهم الطلاب الم</w:t>
      </w:r>
      <w:r w:rsidR="00C860AD">
        <w:rPr>
          <w:rFonts w:ascii="Traditional Arabic" w:eastAsia="Times New Roman" w:hAnsi="Traditional Arabic" w:cs="Traditional Arabic" w:hint="cs"/>
          <w:color w:val="000000"/>
          <w:sz w:val="36"/>
          <w:szCs w:val="36"/>
          <w:rtl/>
          <w:lang w:eastAsia="id-ID"/>
        </w:rPr>
        <w:t>حتوى</w:t>
      </w:r>
      <w:r w:rsidR="00CB279B" w:rsidRPr="00CB279B">
        <w:rPr>
          <w:rFonts w:ascii="Traditional Arabic" w:eastAsia="Times New Roman" w:hAnsi="Traditional Arabic" w:cs="Traditional Arabic"/>
          <w:color w:val="000000"/>
          <w:sz w:val="36"/>
          <w:szCs w:val="36"/>
          <w:rtl/>
          <w:lang w:eastAsia="id-ID"/>
        </w:rPr>
        <w:t xml:space="preserve"> المقدمة. . </w:t>
      </w:r>
      <w:r w:rsidR="00CB279B">
        <w:rPr>
          <w:rFonts w:ascii="Traditional Arabic" w:eastAsia="Times New Roman" w:hAnsi="Traditional Arabic" w:cs="Traditional Arabic" w:hint="cs"/>
          <w:color w:val="000000"/>
          <w:sz w:val="36"/>
          <w:szCs w:val="36"/>
          <w:rtl/>
          <w:lang w:eastAsia="id-ID"/>
        </w:rPr>
        <w:t>المثال من الملاحظات في كتاب المدرسي "</w:t>
      </w:r>
      <w:r w:rsidR="00CB279B">
        <w:rPr>
          <w:rFonts w:asciiTheme="majorBidi" w:eastAsia="Times New Roman" w:hAnsiTheme="majorBidi" w:cstheme="majorBidi"/>
          <w:color w:val="000000"/>
          <w:sz w:val="24"/>
          <w:szCs w:val="24"/>
          <w:lang w:eastAsia="id-ID"/>
        </w:rPr>
        <w:t>Ayo Fasih Berbahasa Arab</w:t>
      </w:r>
      <w:r w:rsidR="00CB279B">
        <w:rPr>
          <w:rFonts w:ascii="Traditional Arabic" w:eastAsia="Times New Roman" w:hAnsi="Traditional Arabic" w:cs="Traditional Arabic" w:hint="cs"/>
          <w:color w:val="000000"/>
          <w:sz w:val="36"/>
          <w:szCs w:val="36"/>
          <w:rtl/>
          <w:lang w:eastAsia="id-ID"/>
        </w:rPr>
        <w:t>" كما يلي:</w:t>
      </w:r>
    </w:p>
    <w:p w:rsidR="00F33C33" w:rsidRPr="002553A8" w:rsidRDefault="00725C78" w:rsidP="00C860AD">
      <w:pPr>
        <w:bidi/>
        <w:spacing w:before="240" w:after="240" w:line="240" w:lineRule="auto"/>
        <w:ind w:left="424" w:firstLine="567"/>
        <w:jc w:val="center"/>
        <w:rPr>
          <w:rFonts w:ascii="Traditional Arabic" w:eastAsia="Times New Roman" w:hAnsi="Traditional Arabic" w:cs="Traditional Arabic"/>
          <w:sz w:val="36"/>
          <w:szCs w:val="36"/>
          <w:lang w:eastAsia="id-ID"/>
        </w:rPr>
      </w:pPr>
      <w:r>
        <w:rPr>
          <w:rFonts w:ascii="Traditional Arabic" w:eastAsia="Times New Roman" w:hAnsi="Traditional Arabic" w:cs="Traditional Arabic" w:hint="cs"/>
          <w:noProof/>
          <w:sz w:val="36"/>
          <w:szCs w:val="36"/>
          <w:rtl/>
          <w:lang w:eastAsia="id-ID"/>
        </w:rPr>
        <w:lastRenderedPageBreak/>
        <mc:AlternateContent>
          <mc:Choice Requires="wps">
            <w:drawing>
              <wp:anchor distT="0" distB="0" distL="114300" distR="114300" simplePos="0" relativeHeight="251703296" behindDoc="0" locked="0" layoutInCell="1" allowOverlap="1" wp14:anchorId="3484EDAB" wp14:editId="6A9E8B51">
                <wp:simplePos x="0" y="0"/>
                <wp:positionH relativeFrom="column">
                  <wp:posOffset>-201930</wp:posOffset>
                </wp:positionH>
                <wp:positionV relativeFrom="paragraph">
                  <wp:posOffset>349885</wp:posOffset>
                </wp:positionV>
                <wp:extent cx="5190565" cy="5038725"/>
                <wp:effectExtent l="0" t="0" r="10160" b="28575"/>
                <wp:wrapNone/>
                <wp:docPr id="23" name="Rectangle 23"/>
                <wp:cNvGraphicFramePr/>
                <a:graphic xmlns:a="http://schemas.openxmlformats.org/drawingml/2006/main">
                  <a:graphicData uri="http://schemas.microsoft.com/office/word/2010/wordprocessingShape">
                    <wps:wsp>
                      <wps:cNvSpPr/>
                      <wps:spPr>
                        <a:xfrm>
                          <a:off x="0" y="0"/>
                          <a:ext cx="5190565" cy="5038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BB4B35B" id="Rectangle 23" o:spid="_x0000_s1026" style="position:absolute;margin-left:-15.9pt;margin-top:27.55pt;width:408.7pt;height:396.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" filled="f" strokecolor="black [3213]"/>
            </w:pict>
          </mc:Fallback>
        </mc:AlternateContent>
      </w:r>
      <w:r w:rsidR="00CB279B">
        <w:rPr>
          <w:rFonts w:ascii="Traditional Arabic" w:eastAsia="Times New Roman" w:hAnsi="Traditional Arabic" w:cs="Traditional Arabic" w:hint="cs"/>
          <w:sz w:val="36"/>
          <w:szCs w:val="36"/>
          <w:rtl/>
          <w:lang w:eastAsia="id-ID"/>
        </w:rPr>
        <w:t>فهم التراكيب</w:t>
      </w:r>
    </w:p>
    <w:tbl>
      <w:tblPr>
        <w:tblStyle w:val="TableGrid"/>
        <w:bidiVisual/>
        <w:tblW w:w="0" w:type="auto"/>
        <w:tblInd w:w="424" w:type="dxa"/>
        <w:tblLook w:val="04A0" w:firstRow="1" w:lastRow="0" w:firstColumn="1" w:lastColumn="0" w:noHBand="0" w:noVBand="1"/>
      </w:tblPr>
      <w:tblGrid>
        <w:gridCol w:w="675"/>
        <w:gridCol w:w="1843"/>
        <w:gridCol w:w="1701"/>
        <w:gridCol w:w="1982"/>
        <w:gridCol w:w="1528"/>
      </w:tblGrid>
      <w:tr w:rsidR="002553A8" w:rsidRPr="00C860AD" w:rsidTr="00F33C33">
        <w:trPr>
          <w:trHeight w:val="639"/>
        </w:trPr>
        <w:tc>
          <w:tcPr>
            <w:tcW w:w="7729" w:type="dxa"/>
            <w:gridSpan w:val="5"/>
            <w:vAlign w:val="center"/>
          </w:tcPr>
          <w:p w:rsidR="00F33C33" w:rsidRPr="00C860AD" w:rsidRDefault="00F33C33" w:rsidP="00C860AD">
            <w:pPr>
              <w:bidi/>
              <w:spacing w:before="240" w:after="240"/>
              <w:jc w:val="center"/>
              <w:rPr>
                <w:rFonts w:ascii="Traditional Arabic" w:eastAsia="Times New Roman" w:hAnsi="Traditional Arabic" w:cs="Traditional Arabic"/>
                <w:b/>
                <w:bCs/>
                <w:sz w:val="36"/>
                <w:szCs w:val="36"/>
                <w:rtl/>
                <w:lang w:eastAsia="id-ID"/>
              </w:rPr>
            </w:pPr>
            <w:r w:rsidRPr="00C860AD">
              <w:rPr>
                <w:rFonts w:ascii="Traditional Arabic" w:eastAsia="Times New Roman" w:hAnsi="Traditional Arabic" w:cs="Traditional Arabic" w:hint="cs"/>
                <w:b/>
                <w:bCs/>
                <w:sz w:val="36"/>
                <w:szCs w:val="36"/>
                <w:rtl/>
                <w:lang w:eastAsia="id-ID"/>
              </w:rPr>
              <w:t xml:space="preserve">المبتداء </w:t>
            </w:r>
            <w:r w:rsidR="00987A89" w:rsidRPr="00C860AD">
              <w:rPr>
                <w:rFonts w:ascii="Traditional Arabic" w:eastAsia="Times New Roman" w:hAnsi="Traditional Arabic" w:cs="Traditional Arabic" w:hint="cs"/>
                <w:b/>
                <w:bCs/>
                <w:sz w:val="36"/>
                <w:szCs w:val="36"/>
                <w:rtl/>
                <w:lang w:eastAsia="id-ID"/>
              </w:rPr>
              <w:t>+</w:t>
            </w:r>
            <w:r w:rsidR="00987A89" w:rsidRPr="00C860AD">
              <w:rPr>
                <w:rFonts w:ascii="Traditional Arabic" w:eastAsia="Times New Roman" w:hAnsi="Traditional Arabic" w:cs="Traditional Arabic" w:hint="cs"/>
                <w:b/>
                <w:bCs/>
                <w:sz w:val="36"/>
                <w:szCs w:val="36"/>
                <w:vertAlign w:val="subscript"/>
                <w:rtl/>
                <w:lang w:eastAsia="id-ID"/>
              </w:rPr>
              <w:t xml:space="preserve"> </w:t>
            </w:r>
            <w:r w:rsidR="00987A89" w:rsidRPr="00C860AD">
              <w:rPr>
                <w:rFonts w:ascii="Traditional Arabic" w:eastAsia="Times New Roman" w:hAnsi="Traditional Arabic" w:cs="Traditional Arabic" w:hint="cs"/>
                <w:b/>
                <w:bCs/>
                <w:sz w:val="36"/>
                <w:szCs w:val="36"/>
                <w:rtl/>
                <w:lang w:eastAsia="id-ID"/>
              </w:rPr>
              <w:t>الخبر (الصفة)</w:t>
            </w:r>
          </w:p>
        </w:tc>
      </w:tr>
      <w:tr w:rsidR="002553A8" w:rsidRPr="00C860AD" w:rsidTr="00725C78">
        <w:tc>
          <w:tcPr>
            <w:tcW w:w="675" w:type="dxa"/>
            <w:vMerge w:val="restart"/>
            <w:vAlign w:val="center"/>
          </w:tcPr>
          <w:p w:rsidR="00F33C33" w:rsidRPr="00C860AD" w:rsidRDefault="00F33C33" w:rsidP="00C860AD">
            <w:pPr>
              <w:bidi/>
              <w:spacing w:before="240" w:after="240"/>
              <w:jc w:val="center"/>
              <w:rPr>
                <w:rFonts w:ascii="Traditional Arabic" w:eastAsia="Times New Roman" w:hAnsi="Traditional Arabic" w:cs="Traditional Arabic"/>
                <w:b/>
                <w:bCs/>
                <w:sz w:val="36"/>
                <w:szCs w:val="36"/>
                <w:rtl/>
                <w:lang w:eastAsia="id-ID"/>
              </w:rPr>
            </w:pPr>
            <w:r w:rsidRPr="00C860AD">
              <w:rPr>
                <w:rFonts w:ascii="Traditional Arabic" w:eastAsia="Times New Roman" w:hAnsi="Traditional Arabic" w:cs="Traditional Arabic" w:hint="cs"/>
                <w:b/>
                <w:bCs/>
                <w:sz w:val="36"/>
                <w:szCs w:val="36"/>
                <w:rtl/>
                <w:lang w:eastAsia="id-ID"/>
              </w:rPr>
              <w:t>رقم</w:t>
            </w:r>
          </w:p>
        </w:tc>
        <w:tc>
          <w:tcPr>
            <w:tcW w:w="1843" w:type="dxa"/>
          </w:tcPr>
          <w:p w:rsidR="00F33C33" w:rsidRPr="00C860AD" w:rsidRDefault="00F33C33" w:rsidP="00C860AD">
            <w:pPr>
              <w:bidi/>
              <w:spacing w:before="240" w:after="240"/>
              <w:jc w:val="center"/>
              <w:rPr>
                <w:rFonts w:ascii="Traditional Arabic" w:eastAsia="Times New Roman" w:hAnsi="Traditional Arabic" w:cs="Traditional Arabic"/>
                <w:b/>
                <w:bCs/>
                <w:sz w:val="36"/>
                <w:szCs w:val="36"/>
                <w:rtl/>
                <w:lang w:eastAsia="id-ID"/>
              </w:rPr>
            </w:pPr>
            <w:r w:rsidRPr="00C860AD">
              <w:rPr>
                <w:rFonts w:ascii="Traditional Arabic" w:eastAsia="Times New Roman" w:hAnsi="Traditional Arabic" w:cs="Traditional Arabic" w:hint="cs"/>
                <w:b/>
                <w:bCs/>
                <w:sz w:val="36"/>
                <w:szCs w:val="36"/>
                <w:rtl/>
                <w:lang w:eastAsia="id-ID"/>
              </w:rPr>
              <w:t>المبتداء</w:t>
            </w:r>
          </w:p>
        </w:tc>
        <w:tc>
          <w:tcPr>
            <w:tcW w:w="1701" w:type="dxa"/>
          </w:tcPr>
          <w:p w:rsidR="00F33C33" w:rsidRPr="00C860AD" w:rsidRDefault="00F33C33" w:rsidP="00C860AD">
            <w:pPr>
              <w:bidi/>
              <w:spacing w:before="240" w:after="240"/>
              <w:jc w:val="center"/>
              <w:rPr>
                <w:rFonts w:ascii="Traditional Arabic" w:eastAsia="Times New Roman" w:hAnsi="Traditional Arabic" w:cs="Traditional Arabic"/>
                <w:b/>
                <w:bCs/>
                <w:sz w:val="36"/>
                <w:szCs w:val="36"/>
                <w:rtl/>
                <w:lang w:eastAsia="id-ID"/>
              </w:rPr>
            </w:pPr>
            <w:r w:rsidRPr="00C860AD">
              <w:rPr>
                <w:rFonts w:ascii="Traditional Arabic" w:eastAsia="Times New Roman" w:hAnsi="Traditional Arabic" w:cs="Traditional Arabic" w:hint="cs"/>
                <w:b/>
                <w:bCs/>
                <w:sz w:val="36"/>
                <w:szCs w:val="36"/>
                <w:rtl/>
                <w:lang w:eastAsia="id-ID"/>
              </w:rPr>
              <w:t>الخبر</w:t>
            </w:r>
          </w:p>
        </w:tc>
        <w:tc>
          <w:tcPr>
            <w:tcW w:w="1982" w:type="dxa"/>
          </w:tcPr>
          <w:p w:rsidR="00F33C33" w:rsidRPr="00C860AD" w:rsidRDefault="00F33C33" w:rsidP="00C860AD">
            <w:pPr>
              <w:bidi/>
              <w:spacing w:before="240" w:after="240"/>
              <w:jc w:val="center"/>
              <w:rPr>
                <w:rFonts w:ascii="Traditional Arabic" w:eastAsia="Times New Roman" w:hAnsi="Traditional Arabic" w:cs="Traditional Arabic"/>
                <w:b/>
                <w:bCs/>
                <w:sz w:val="36"/>
                <w:szCs w:val="36"/>
                <w:rtl/>
                <w:lang w:eastAsia="id-ID"/>
              </w:rPr>
            </w:pPr>
            <w:r w:rsidRPr="00C860AD">
              <w:rPr>
                <w:rFonts w:ascii="Traditional Arabic" w:eastAsia="Times New Roman" w:hAnsi="Traditional Arabic" w:cs="Traditional Arabic" w:hint="cs"/>
                <w:b/>
                <w:bCs/>
                <w:sz w:val="36"/>
                <w:szCs w:val="36"/>
                <w:rtl/>
                <w:lang w:eastAsia="id-ID"/>
              </w:rPr>
              <w:t>المبتداء</w:t>
            </w:r>
          </w:p>
        </w:tc>
        <w:tc>
          <w:tcPr>
            <w:tcW w:w="1528" w:type="dxa"/>
          </w:tcPr>
          <w:p w:rsidR="00F33C33" w:rsidRPr="00C860AD" w:rsidRDefault="00F33C33" w:rsidP="00C860AD">
            <w:pPr>
              <w:bidi/>
              <w:spacing w:before="240" w:after="240"/>
              <w:jc w:val="center"/>
              <w:rPr>
                <w:rFonts w:ascii="Traditional Arabic" w:eastAsia="Times New Roman" w:hAnsi="Traditional Arabic" w:cs="Traditional Arabic"/>
                <w:b/>
                <w:bCs/>
                <w:sz w:val="36"/>
                <w:szCs w:val="36"/>
                <w:rtl/>
                <w:lang w:eastAsia="id-ID"/>
              </w:rPr>
            </w:pPr>
            <w:r w:rsidRPr="00C860AD">
              <w:rPr>
                <w:rFonts w:ascii="Traditional Arabic" w:eastAsia="Times New Roman" w:hAnsi="Traditional Arabic" w:cs="Traditional Arabic" w:hint="cs"/>
                <w:b/>
                <w:bCs/>
                <w:sz w:val="36"/>
                <w:szCs w:val="36"/>
                <w:rtl/>
                <w:lang w:eastAsia="id-ID"/>
              </w:rPr>
              <w:t>الخبر</w:t>
            </w:r>
          </w:p>
        </w:tc>
      </w:tr>
      <w:tr w:rsidR="002553A8" w:rsidRPr="00C860AD" w:rsidTr="00C860AD">
        <w:trPr>
          <w:trHeight w:val="511"/>
        </w:trPr>
        <w:tc>
          <w:tcPr>
            <w:tcW w:w="675" w:type="dxa"/>
            <w:vMerge/>
          </w:tcPr>
          <w:p w:rsidR="00F33C33" w:rsidRPr="00C860AD" w:rsidRDefault="00F33C33" w:rsidP="00C860AD">
            <w:pPr>
              <w:bidi/>
              <w:spacing w:before="240" w:after="240"/>
              <w:jc w:val="both"/>
              <w:rPr>
                <w:rFonts w:ascii="Traditional Arabic" w:eastAsia="Times New Roman" w:hAnsi="Traditional Arabic" w:cs="Traditional Arabic"/>
                <w:sz w:val="36"/>
                <w:szCs w:val="36"/>
                <w:rtl/>
                <w:lang w:eastAsia="id-ID"/>
              </w:rPr>
            </w:pPr>
          </w:p>
        </w:tc>
        <w:tc>
          <w:tcPr>
            <w:tcW w:w="3544" w:type="dxa"/>
            <w:gridSpan w:val="2"/>
            <w:vAlign w:val="center"/>
          </w:tcPr>
          <w:p w:rsidR="00F33C33" w:rsidRPr="00C860AD" w:rsidRDefault="00F33C33" w:rsidP="00C860AD">
            <w:pPr>
              <w:bidi/>
              <w:spacing w:before="240" w:after="240"/>
              <w:jc w:val="center"/>
              <w:rPr>
                <w:rFonts w:ascii="Traditional Arabic" w:eastAsia="Times New Roman" w:hAnsi="Traditional Arabic" w:cs="Traditional Arabic"/>
                <w:b/>
                <w:bCs/>
                <w:sz w:val="36"/>
                <w:szCs w:val="36"/>
                <w:rtl/>
                <w:lang w:eastAsia="id-ID"/>
              </w:rPr>
            </w:pPr>
            <w:r w:rsidRPr="00C860AD">
              <w:rPr>
                <w:rFonts w:ascii="Traditional Arabic" w:eastAsia="Times New Roman" w:hAnsi="Traditional Arabic" w:cs="Traditional Arabic" w:hint="cs"/>
                <w:b/>
                <w:bCs/>
                <w:sz w:val="36"/>
                <w:szCs w:val="36"/>
                <w:rtl/>
                <w:lang w:eastAsia="id-ID"/>
              </w:rPr>
              <w:t>جمع مذكّر</w:t>
            </w:r>
          </w:p>
        </w:tc>
        <w:tc>
          <w:tcPr>
            <w:tcW w:w="3510" w:type="dxa"/>
            <w:gridSpan w:val="2"/>
            <w:vAlign w:val="center"/>
          </w:tcPr>
          <w:p w:rsidR="00F33C33" w:rsidRPr="00C860AD" w:rsidRDefault="00F33C33" w:rsidP="00C860AD">
            <w:pPr>
              <w:bidi/>
              <w:spacing w:before="240" w:after="240"/>
              <w:jc w:val="center"/>
              <w:rPr>
                <w:rFonts w:ascii="Traditional Arabic" w:eastAsia="Times New Roman" w:hAnsi="Traditional Arabic" w:cs="Traditional Arabic"/>
                <w:b/>
                <w:bCs/>
                <w:sz w:val="36"/>
                <w:szCs w:val="36"/>
                <w:rtl/>
                <w:lang w:eastAsia="id-ID"/>
              </w:rPr>
            </w:pPr>
            <w:r w:rsidRPr="00C860AD">
              <w:rPr>
                <w:rFonts w:ascii="Traditional Arabic" w:eastAsia="Times New Roman" w:hAnsi="Traditional Arabic" w:cs="Traditional Arabic" w:hint="cs"/>
                <w:b/>
                <w:bCs/>
                <w:sz w:val="36"/>
                <w:szCs w:val="36"/>
                <w:rtl/>
                <w:lang w:eastAsia="id-ID"/>
              </w:rPr>
              <w:t>جمع مئنّث</w:t>
            </w:r>
          </w:p>
        </w:tc>
      </w:tr>
      <w:tr w:rsidR="002553A8" w:rsidRPr="00C860AD" w:rsidTr="00725C78">
        <w:trPr>
          <w:trHeight w:val="785"/>
        </w:trPr>
        <w:tc>
          <w:tcPr>
            <w:tcW w:w="675"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1</w:t>
            </w:r>
          </w:p>
        </w:tc>
        <w:tc>
          <w:tcPr>
            <w:tcW w:w="1843"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الطُّلاَّبُ</w:t>
            </w:r>
          </w:p>
        </w:tc>
        <w:tc>
          <w:tcPr>
            <w:tcW w:w="1701"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مَاهِرُوْنَ</w:t>
            </w:r>
          </w:p>
        </w:tc>
        <w:tc>
          <w:tcPr>
            <w:tcW w:w="1982"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الطَّالِبَاتُ</w:t>
            </w:r>
          </w:p>
        </w:tc>
        <w:tc>
          <w:tcPr>
            <w:tcW w:w="1528"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مَاهِرَاتٌ</w:t>
            </w:r>
          </w:p>
        </w:tc>
      </w:tr>
      <w:tr w:rsidR="002553A8" w:rsidRPr="00C860AD" w:rsidTr="00C860AD">
        <w:trPr>
          <w:trHeight w:val="741"/>
        </w:trPr>
        <w:tc>
          <w:tcPr>
            <w:tcW w:w="675"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2</w:t>
            </w:r>
          </w:p>
        </w:tc>
        <w:tc>
          <w:tcPr>
            <w:tcW w:w="1843"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الأَسَاتِيْذُ</w:t>
            </w:r>
          </w:p>
        </w:tc>
        <w:tc>
          <w:tcPr>
            <w:tcW w:w="1701"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مُخْلِصُوْنَ</w:t>
            </w:r>
          </w:p>
        </w:tc>
        <w:tc>
          <w:tcPr>
            <w:tcW w:w="1982"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الأُسْتَاذَاةُ</w:t>
            </w:r>
          </w:p>
        </w:tc>
        <w:tc>
          <w:tcPr>
            <w:tcW w:w="1528" w:type="dxa"/>
            <w:vAlign w:val="center"/>
          </w:tcPr>
          <w:p w:rsidR="00F33C33" w:rsidRPr="00C860AD" w:rsidRDefault="00F33C33" w:rsidP="00C860AD">
            <w:pPr>
              <w:bidi/>
              <w:spacing w:before="240" w:after="240"/>
              <w:jc w:val="center"/>
              <w:rPr>
                <w:rFonts w:ascii="Traditional Arabic" w:eastAsia="Times New Roman" w:hAnsi="Traditional Arabic" w:cs="Traditional Arabic"/>
                <w:sz w:val="36"/>
                <w:szCs w:val="36"/>
                <w:rtl/>
                <w:lang w:eastAsia="id-ID"/>
              </w:rPr>
            </w:pPr>
            <w:r w:rsidRPr="00C860AD">
              <w:rPr>
                <w:rFonts w:ascii="Traditional Arabic" w:eastAsia="Times New Roman" w:hAnsi="Traditional Arabic" w:cs="Traditional Arabic" w:hint="cs"/>
                <w:sz w:val="36"/>
                <w:szCs w:val="36"/>
                <w:rtl/>
                <w:lang w:eastAsia="id-ID"/>
              </w:rPr>
              <w:t>مُخْلِصَاتٌ</w:t>
            </w:r>
          </w:p>
        </w:tc>
      </w:tr>
    </w:tbl>
    <w:p w:rsidR="001A0AAD" w:rsidRPr="002553A8" w:rsidRDefault="001A0AAD" w:rsidP="003733B7">
      <w:pPr>
        <w:spacing w:before="240" w:after="240"/>
        <w:jc w:val="both"/>
        <w:rPr>
          <w:rFonts w:asciiTheme="majorBidi" w:eastAsia="Times New Roman" w:hAnsiTheme="majorBidi" w:cstheme="majorBidi"/>
          <w:b/>
          <w:bCs/>
          <w:sz w:val="24"/>
          <w:szCs w:val="24"/>
          <w:lang w:eastAsia="id-ID"/>
        </w:rPr>
      </w:pPr>
      <w:r w:rsidRPr="002553A8">
        <w:rPr>
          <w:rFonts w:asciiTheme="majorBidi" w:eastAsia="Times New Roman" w:hAnsiTheme="majorBidi" w:cstheme="majorBidi"/>
          <w:b/>
          <w:bCs/>
          <w:sz w:val="24"/>
          <w:szCs w:val="24"/>
          <w:lang w:eastAsia="id-ID"/>
        </w:rPr>
        <w:t xml:space="preserve">Catatan : </w:t>
      </w:r>
    </w:p>
    <w:p w:rsidR="001A0AAD" w:rsidRDefault="001A0AAD" w:rsidP="00725C78">
      <w:pPr>
        <w:pStyle w:val="ListParagraph"/>
        <w:numPr>
          <w:ilvl w:val="0"/>
          <w:numId w:val="30"/>
        </w:numPr>
        <w:spacing w:before="240" w:after="240"/>
        <w:ind w:right="282"/>
        <w:jc w:val="both"/>
        <w:rPr>
          <w:rFonts w:asciiTheme="majorBidi" w:eastAsia="Times New Roman" w:hAnsiTheme="majorBidi" w:cstheme="majorBidi"/>
          <w:sz w:val="24"/>
          <w:szCs w:val="24"/>
          <w:lang w:eastAsia="id-ID"/>
        </w:rPr>
      </w:pPr>
      <w:r w:rsidRPr="002553A8">
        <w:rPr>
          <w:rFonts w:asciiTheme="majorBidi" w:eastAsia="Times New Roman" w:hAnsiTheme="majorBidi" w:cstheme="majorBidi"/>
          <w:sz w:val="24"/>
          <w:szCs w:val="24"/>
          <w:lang w:eastAsia="id-ID"/>
        </w:rPr>
        <w:t>Semua kata yang terdapat pada</w:t>
      </w:r>
      <w:r w:rsidR="0044243B" w:rsidRPr="002553A8">
        <w:rPr>
          <w:rFonts w:asciiTheme="majorBidi" w:eastAsia="Times New Roman" w:hAnsiTheme="majorBidi" w:cstheme="majorBidi"/>
          <w:sz w:val="24"/>
          <w:szCs w:val="24"/>
          <w:lang w:eastAsia="id-ID"/>
        </w:rPr>
        <w:t xml:space="preserve"> kolom </w:t>
      </w:r>
      <w:r w:rsidR="0044243B" w:rsidRPr="002553A8">
        <w:rPr>
          <w:rFonts w:asciiTheme="majorBidi" w:eastAsia="Times New Roman" w:hAnsiTheme="majorBidi" w:cstheme="majorBidi"/>
          <w:i/>
          <w:iCs/>
          <w:sz w:val="24"/>
          <w:szCs w:val="24"/>
          <w:lang w:eastAsia="id-ID"/>
        </w:rPr>
        <w:t>mubtada’</w:t>
      </w:r>
      <w:r w:rsidR="0044243B" w:rsidRPr="002553A8">
        <w:rPr>
          <w:rFonts w:asciiTheme="majorBidi" w:eastAsia="Times New Roman" w:hAnsiTheme="majorBidi" w:cstheme="majorBidi"/>
          <w:sz w:val="24"/>
          <w:szCs w:val="24"/>
          <w:lang w:eastAsia="id-ID"/>
        </w:rPr>
        <w:t xml:space="preserve"> terdiri dari </w:t>
      </w:r>
      <w:r w:rsidR="0044243B" w:rsidRPr="002553A8">
        <w:rPr>
          <w:rFonts w:asciiTheme="majorBidi" w:eastAsia="Times New Roman" w:hAnsiTheme="majorBidi" w:cstheme="majorBidi"/>
          <w:i/>
          <w:iCs/>
          <w:sz w:val="24"/>
          <w:szCs w:val="24"/>
          <w:lang w:eastAsia="id-ID"/>
        </w:rPr>
        <w:t>ma’</w:t>
      </w:r>
      <w:r w:rsidRPr="002553A8">
        <w:rPr>
          <w:rFonts w:asciiTheme="majorBidi" w:eastAsia="Times New Roman" w:hAnsiTheme="majorBidi" w:cstheme="majorBidi"/>
          <w:i/>
          <w:iCs/>
          <w:sz w:val="24"/>
          <w:szCs w:val="24"/>
          <w:lang w:eastAsia="id-ID"/>
        </w:rPr>
        <w:t>rifah</w:t>
      </w:r>
      <w:r w:rsidRPr="002553A8">
        <w:rPr>
          <w:rFonts w:asciiTheme="majorBidi" w:eastAsia="Times New Roman" w:hAnsiTheme="majorBidi" w:cstheme="majorBidi"/>
          <w:sz w:val="24"/>
          <w:szCs w:val="24"/>
          <w:lang w:eastAsia="id-ID"/>
        </w:rPr>
        <w:t xml:space="preserve"> yang ditandai dengan huruf</w:t>
      </w:r>
      <w:r w:rsidR="003733B7" w:rsidRPr="002553A8">
        <w:rPr>
          <w:rFonts w:ascii="Traditional Arabic" w:eastAsia="Times New Roman" w:hAnsi="Traditional Arabic" w:cs="Traditional Arabic"/>
          <w:sz w:val="36"/>
          <w:szCs w:val="36"/>
          <w:rtl/>
          <w:lang w:eastAsia="id-ID" w:bidi="ar-SA"/>
        </w:rPr>
        <w:t>ال</w:t>
      </w:r>
      <w:r w:rsidR="003733B7" w:rsidRPr="002553A8">
        <w:rPr>
          <w:rFonts w:asciiTheme="majorBidi" w:eastAsia="Times New Roman" w:hAnsiTheme="majorBidi" w:cstheme="majorBidi" w:hint="cs"/>
          <w:sz w:val="24"/>
          <w:szCs w:val="24"/>
          <w:rtl/>
          <w:lang w:eastAsia="id-ID" w:bidi="ar-SA"/>
        </w:rPr>
        <w:t xml:space="preserve"> </w:t>
      </w:r>
      <w:r w:rsidRPr="002553A8">
        <w:rPr>
          <w:rFonts w:asciiTheme="majorBidi" w:eastAsia="Times New Roman" w:hAnsiTheme="majorBidi" w:cstheme="majorBidi"/>
          <w:sz w:val="24"/>
          <w:szCs w:val="24"/>
          <w:lang w:eastAsia="id-ID"/>
        </w:rPr>
        <w:t xml:space="preserve"> dan </w:t>
      </w:r>
      <w:r w:rsidRPr="002553A8">
        <w:rPr>
          <w:rFonts w:asciiTheme="majorBidi" w:eastAsia="Times New Roman" w:hAnsiTheme="majorBidi" w:cstheme="majorBidi"/>
          <w:i/>
          <w:iCs/>
          <w:sz w:val="24"/>
          <w:szCs w:val="24"/>
          <w:lang w:eastAsia="id-ID"/>
        </w:rPr>
        <w:t>isim ‘alam</w:t>
      </w:r>
      <w:r w:rsidRPr="002553A8">
        <w:rPr>
          <w:rFonts w:asciiTheme="majorBidi" w:eastAsia="Times New Roman" w:hAnsiTheme="majorBidi" w:cstheme="majorBidi"/>
          <w:sz w:val="24"/>
          <w:szCs w:val="24"/>
          <w:lang w:eastAsia="id-ID"/>
        </w:rPr>
        <w:t xml:space="preserve"> (nama orang).</w:t>
      </w:r>
    </w:p>
    <w:p w:rsidR="00C860AD" w:rsidRPr="002553A8" w:rsidRDefault="00C860AD" w:rsidP="00725C78">
      <w:pPr>
        <w:pStyle w:val="ListParagraph"/>
        <w:numPr>
          <w:ilvl w:val="0"/>
          <w:numId w:val="30"/>
        </w:numPr>
        <w:spacing w:before="240" w:after="240"/>
        <w:ind w:right="282"/>
        <w:jc w:val="both"/>
        <w:rPr>
          <w:rFonts w:asciiTheme="majorBidi" w:eastAsia="Times New Roman" w:hAnsiTheme="majorBidi" w:cstheme="majorBidi"/>
          <w:sz w:val="24"/>
          <w:szCs w:val="24"/>
          <w:lang w:eastAsia="id-ID"/>
        </w:rPr>
      </w:pPr>
      <w:r w:rsidRPr="002553A8">
        <w:rPr>
          <w:rFonts w:asciiTheme="majorBidi" w:eastAsia="Times New Roman" w:hAnsiTheme="majorBidi" w:cstheme="majorBidi"/>
          <w:sz w:val="24"/>
          <w:szCs w:val="24"/>
          <w:lang w:eastAsia="id-ID"/>
        </w:rPr>
        <w:t xml:space="preserve">Antara </w:t>
      </w:r>
      <w:r w:rsidRPr="002553A8">
        <w:rPr>
          <w:rFonts w:asciiTheme="majorBidi" w:eastAsia="Times New Roman" w:hAnsiTheme="majorBidi" w:cstheme="majorBidi"/>
          <w:i/>
          <w:iCs/>
          <w:sz w:val="24"/>
          <w:szCs w:val="24"/>
          <w:lang w:eastAsia="id-ID"/>
        </w:rPr>
        <w:t>mubtada’</w:t>
      </w:r>
      <w:r w:rsidRPr="002553A8">
        <w:rPr>
          <w:rFonts w:asciiTheme="majorBidi" w:eastAsia="Times New Roman" w:hAnsiTheme="majorBidi" w:cstheme="majorBidi"/>
          <w:sz w:val="24"/>
          <w:szCs w:val="24"/>
          <w:lang w:eastAsia="id-ID"/>
        </w:rPr>
        <w:t xml:space="preserve"> </w:t>
      </w:r>
      <w:r w:rsidRPr="002553A8">
        <w:rPr>
          <w:rFonts w:asciiTheme="majorBidi" w:eastAsia="Times New Roman" w:hAnsiTheme="majorBidi" w:cstheme="majorBidi"/>
          <w:i/>
          <w:iCs/>
          <w:sz w:val="24"/>
          <w:szCs w:val="24"/>
          <w:lang w:eastAsia="id-ID"/>
        </w:rPr>
        <w:t>khobar</w:t>
      </w:r>
      <w:r w:rsidRPr="002553A8">
        <w:rPr>
          <w:rFonts w:asciiTheme="majorBidi" w:eastAsia="Times New Roman" w:hAnsiTheme="majorBidi" w:cstheme="majorBidi"/>
          <w:sz w:val="24"/>
          <w:szCs w:val="24"/>
          <w:lang w:eastAsia="id-ID"/>
        </w:rPr>
        <w:t xml:space="preserve"> harus memiliki kesesuaian dari sisi jenis kata (</w:t>
      </w:r>
      <w:r w:rsidRPr="002553A8">
        <w:rPr>
          <w:rFonts w:asciiTheme="majorBidi" w:eastAsia="Times New Roman" w:hAnsiTheme="majorBidi" w:cstheme="majorBidi"/>
          <w:i/>
          <w:iCs/>
          <w:sz w:val="24"/>
          <w:szCs w:val="24"/>
          <w:lang w:eastAsia="id-ID"/>
        </w:rPr>
        <w:t>muzakkar</w:t>
      </w:r>
      <w:r w:rsidRPr="002553A8">
        <w:rPr>
          <w:rFonts w:asciiTheme="majorBidi" w:eastAsia="Times New Roman" w:hAnsiTheme="majorBidi" w:cstheme="majorBidi"/>
          <w:sz w:val="24"/>
          <w:szCs w:val="24"/>
          <w:lang w:eastAsia="id-ID"/>
        </w:rPr>
        <w:t xml:space="preserve"> dan </w:t>
      </w:r>
      <w:r w:rsidRPr="002553A8">
        <w:rPr>
          <w:rFonts w:asciiTheme="majorBidi" w:eastAsia="Times New Roman" w:hAnsiTheme="majorBidi" w:cstheme="majorBidi"/>
          <w:i/>
          <w:iCs/>
          <w:sz w:val="24"/>
          <w:szCs w:val="24"/>
          <w:lang w:eastAsia="id-ID"/>
        </w:rPr>
        <w:t>muannas</w:t>
      </w:r>
      <w:r w:rsidRPr="002553A8">
        <w:rPr>
          <w:rFonts w:asciiTheme="majorBidi" w:eastAsia="Times New Roman" w:hAnsiTheme="majorBidi" w:cstheme="majorBidi"/>
          <w:sz w:val="24"/>
          <w:szCs w:val="24"/>
          <w:lang w:eastAsia="id-ID"/>
        </w:rPr>
        <w:t xml:space="preserve">-nya) maupun dari sisi </w:t>
      </w:r>
      <w:r w:rsidRPr="002553A8">
        <w:rPr>
          <w:rFonts w:asciiTheme="majorBidi" w:eastAsia="Times New Roman" w:hAnsiTheme="majorBidi" w:cstheme="majorBidi"/>
          <w:i/>
          <w:iCs/>
          <w:sz w:val="24"/>
          <w:szCs w:val="24"/>
          <w:lang w:eastAsia="id-ID"/>
        </w:rPr>
        <w:t>‘adad</w:t>
      </w:r>
    </w:p>
    <w:p w:rsidR="00BF03A2" w:rsidRDefault="00C256EE" w:rsidP="00C860AD">
      <w:pPr>
        <w:bidi/>
        <w:spacing w:before="240" w:after="240" w:line="240" w:lineRule="auto"/>
        <w:ind w:left="720" w:firstLine="720"/>
        <w:jc w:val="both"/>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hint="cs"/>
          <w:sz w:val="36"/>
          <w:szCs w:val="36"/>
          <w:rtl/>
          <w:lang w:eastAsia="id-ID"/>
        </w:rPr>
        <w:t xml:space="preserve">من </w:t>
      </w:r>
      <w:r w:rsidR="00725C78">
        <w:rPr>
          <w:rFonts w:ascii="Traditional Arabic" w:eastAsia="Times New Roman" w:hAnsi="Traditional Arabic" w:cs="Traditional Arabic" w:hint="cs"/>
          <w:sz w:val="36"/>
          <w:szCs w:val="36"/>
          <w:rtl/>
          <w:lang w:eastAsia="id-ID"/>
        </w:rPr>
        <w:t>فهم التراكيب</w:t>
      </w:r>
      <w:r w:rsidR="00725C78">
        <w:rPr>
          <w:rFonts w:ascii="Traditional Arabic" w:eastAsia="Times New Roman" w:hAnsi="Traditional Arabic" w:cs="Traditional Arabic"/>
          <w:sz w:val="36"/>
          <w:szCs w:val="36"/>
          <w:lang w:eastAsia="id-ID"/>
        </w:rPr>
        <w:t xml:space="preserve"> </w:t>
      </w:r>
      <w:r w:rsidR="00725C78">
        <w:rPr>
          <w:rFonts w:ascii="Traditional Arabic" w:eastAsia="Times New Roman" w:hAnsi="Traditional Arabic" w:cs="Traditional Arabic" w:hint="cs"/>
          <w:sz w:val="36"/>
          <w:szCs w:val="36"/>
          <w:rtl/>
          <w:lang w:eastAsia="id-ID"/>
        </w:rPr>
        <w:t xml:space="preserve"> اعلاه, </w:t>
      </w:r>
      <w:r w:rsidRPr="00C256EE">
        <w:rPr>
          <w:rFonts w:ascii="Traditional Arabic" w:eastAsia="Times New Roman" w:hAnsi="Traditional Arabic" w:cs="Traditional Arabic"/>
          <w:color w:val="000000"/>
          <w:sz w:val="36"/>
          <w:szCs w:val="36"/>
          <w:rtl/>
          <w:lang w:eastAsia="id-ID"/>
        </w:rPr>
        <w:t>يذكر أن اتساع الم</w:t>
      </w:r>
      <w:r w:rsidR="00C860AD">
        <w:rPr>
          <w:rFonts w:ascii="Traditional Arabic" w:eastAsia="Times New Roman" w:hAnsi="Traditional Arabic" w:cs="Traditional Arabic" w:hint="cs"/>
          <w:color w:val="000000"/>
          <w:sz w:val="36"/>
          <w:szCs w:val="36"/>
          <w:rtl/>
          <w:lang w:eastAsia="id-ID"/>
        </w:rPr>
        <w:t>حتوى</w:t>
      </w:r>
      <w:r w:rsidRPr="00C256EE">
        <w:rPr>
          <w:rFonts w:ascii="Traditional Arabic" w:eastAsia="Times New Roman" w:hAnsi="Traditional Arabic" w:cs="Traditional Arabic"/>
          <w:color w:val="000000"/>
          <w:sz w:val="36"/>
          <w:szCs w:val="36"/>
          <w:rtl/>
          <w:lang w:eastAsia="id-ID"/>
        </w:rPr>
        <w:t xml:space="preserve"> ليس فقط مادة وتم</w:t>
      </w:r>
      <w:r>
        <w:rPr>
          <w:rFonts w:ascii="Traditional Arabic" w:eastAsia="Times New Roman" w:hAnsi="Traditional Arabic" w:cs="Traditional Arabic" w:hint="cs"/>
          <w:color w:val="000000"/>
          <w:sz w:val="36"/>
          <w:szCs w:val="36"/>
          <w:rtl/>
          <w:lang w:eastAsia="id-ID"/>
        </w:rPr>
        <w:t xml:space="preserve">رينات </w:t>
      </w:r>
      <w:r w:rsidRPr="00C256EE">
        <w:rPr>
          <w:rFonts w:ascii="Traditional Arabic" w:eastAsia="Times New Roman" w:hAnsi="Traditional Arabic" w:cs="Traditional Arabic"/>
          <w:color w:val="000000"/>
          <w:sz w:val="36"/>
          <w:szCs w:val="36"/>
          <w:rtl/>
          <w:lang w:eastAsia="id-ID"/>
        </w:rPr>
        <w:t>متضمنة ، ولكن هناك أيضًا ملاحظات تسمى</w:t>
      </w:r>
      <w:r>
        <w:rPr>
          <w:rFonts w:ascii="Traditional Arabic" w:eastAsia="Times New Roman" w:hAnsi="Traditional Arabic" w:cs="Traditional Arabic" w:hint="cs"/>
          <w:color w:val="000000"/>
          <w:sz w:val="36"/>
          <w:szCs w:val="36"/>
          <w:rtl/>
          <w:lang w:eastAsia="id-ID"/>
        </w:rPr>
        <w:t xml:space="preserve"> </w:t>
      </w:r>
      <w:r>
        <w:rPr>
          <w:rFonts w:ascii="Traditional Arabic" w:eastAsia="Times New Roman" w:hAnsi="Traditional Arabic" w:cs="Traditional Arabic" w:hint="cs"/>
          <w:sz w:val="36"/>
          <w:szCs w:val="36"/>
          <w:rtl/>
          <w:lang w:eastAsia="id-ID"/>
        </w:rPr>
        <w:t>فهم التراكيب</w:t>
      </w:r>
      <w:r>
        <w:rPr>
          <w:rFonts w:ascii="Traditional Arabic" w:eastAsia="Times New Roman" w:hAnsi="Traditional Arabic" w:cs="Traditional Arabic"/>
          <w:sz w:val="36"/>
          <w:szCs w:val="36"/>
          <w:lang w:eastAsia="id-ID"/>
        </w:rPr>
        <w:t xml:space="preserve"> </w:t>
      </w:r>
      <w:r>
        <w:rPr>
          <w:rFonts w:ascii="Traditional Arabic" w:eastAsia="Times New Roman" w:hAnsi="Traditional Arabic" w:cs="Traditional Arabic" w:hint="cs"/>
          <w:sz w:val="36"/>
          <w:szCs w:val="36"/>
          <w:rtl/>
          <w:lang w:eastAsia="id-ID"/>
        </w:rPr>
        <w:t xml:space="preserve"> </w:t>
      </w:r>
      <w:r w:rsidRPr="00C256EE">
        <w:rPr>
          <w:rFonts w:ascii="Traditional Arabic" w:eastAsia="Times New Roman" w:hAnsi="Traditional Arabic" w:cs="Traditional Arabic"/>
          <w:color w:val="000000"/>
          <w:sz w:val="36"/>
          <w:szCs w:val="36"/>
          <w:rtl/>
          <w:lang w:eastAsia="id-ID"/>
        </w:rPr>
        <w:t xml:space="preserve">في نهاية المادة في هذا الكتاب. </w:t>
      </w:r>
      <w:r>
        <w:rPr>
          <w:rFonts w:ascii="Traditional Arabic" w:eastAsia="Times New Roman" w:hAnsi="Traditional Arabic" w:cs="Traditional Arabic" w:hint="cs"/>
          <w:sz w:val="36"/>
          <w:szCs w:val="36"/>
          <w:rtl/>
          <w:lang w:eastAsia="id-ID"/>
        </w:rPr>
        <w:t>فهم التراكيب</w:t>
      </w:r>
      <w:r>
        <w:rPr>
          <w:rFonts w:ascii="Traditional Arabic" w:eastAsia="Times New Roman" w:hAnsi="Traditional Arabic" w:cs="Traditional Arabic"/>
          <w:sz w:val="36"/>
          <w:szCs w:val="36"/>
          <w:lang w:eastAsia="id-ID"/>
        </w:rPr>
        <w:t xml:space="preserve"> </w:t>
      </w:r>
      <w:r>
        <w:rPr>
          <w:rFonts w:ascii="Traditional Arabic" w:eastAsia="Times New Roman" w:hAnsi="Traditional Arabic" w:cs="Traditional Arabic" w:hint="cs"/>
          <w:sz w:val="36"/>
          <w:szCs w:val="36"/>
          <w:rtl/>
          <w:lang w:eastAsia="id-ID"/>
        </w:rPr>
        <w:t xml:space="preserve"> </w:t>
      </w:r>
      <w:r w:rsidRPr="00C256EE">
        <w:rPr>
          <w:rFonts w:ascii="Traditional Arabic" w:eastAsia="Times New Roman" w:hAnsi="Traditional Arabic" w:cs="Traditional Arabic"/>
          <w:color w:val="000000"/>
          <w:sz w:val="36"/>
          <w:szCs w:val="36"/>
          <w:rtl/>
          <w:lang w:eastAsia="id-ID"/>
        </w:rPr>
        <w:t>يهدف إلى تسهيل فهم الطلاب للمواد. بخلاف ذلك يوجد</w:t>
      </w:r>
      <w:r w:rsidRPr="00C256EE">
        <w:rPr>
          <w:rFonts w:ascii="Traditional Arabic" w:eastAsia="Times New Roman" w:hAnsi="Traditional Arabic" w:cs="Traditional Arabic" w:hint="cs"/>
          <w:sz w:val="36"/>
          <w:szCs w:val="36"/>
          <w:rtl/>
          <w:lang w:eastAsia="id-ID"/>
        </w:rPr>
        <w:t xml:space="preserve"> </w:t>
      </w:r>
      <w:r>
        <w:rPr>
          <w:rFonts w:ascii="Traditional Arabic" w:eastAsia="Times New Roman" w:hAnsi="Traditional Arabic" w:cs="Traditional Arabic" w:hint="cs"/>
          <w:sz w:val="36"/>
          <w:szCs w:val="36"/>
          <w:rtl/>
          <w:lang w:eastAsia="id-ID"/>
        </w:rPr>
        <w:t>فهم التراكيب</w:t>
      </w:r>
      <w:r>
        <w:rPr>
          <w:rFonts w:ascii="Traditional Arabic" w:eastAsia="Times New Roman" w:hAnsi="Traditional Arabic" w:cs="Traditional Arabic"/>
          <w:sz w:val="36"/>
          <w:szCs w:val="36"/>
          <w:lang w:eastAsia="id-ID"/>
        </w:rPr>
        <w:t xml:space="preserve"> </w:t>
      </w:r>
      <w:r>
        <w:rPr>
          <w:rFonts w:ascii="Traditional Arabic" w:eastAsia="Times New Roman" w:hAnsi="Traditional Arabic" w:cs="Traditional Arabic" w:hint="cs"/>
          <w:sz w:val="36"/>
          <w:szCs w:val="36"/>
          <w:rtl/>
          <w:lang w:eastAsia="id-ID"/>
        </w:rPr>
        <w:t xml:space="preserve"> </w:t>
      </w:r>
      <w:r w:rsidRPr="00C256EE">
        <w:rPr>
          <w:rFonts w:ascii="Traditional Arabic" w:eastAsia="Times New Roman" w:hAnsi="Traditional Arabic" w:cs="Traditional Arabic"/>
          <w:color w:val="000000"/>
          <w:sz w:val="36"/>
          <w:szCs w:val="36"/>
          <w:rtl/>
          <w:lang w:eastAsia="id-ID"/>
        </w:rPr>
        <w:t>يجعل الطلاب يفكرون بشكل أكثر نقدًا حول المادة الموجودة في الكتاب.</w:t>
      </w:r>
    </w:p>
    <w:p w:rsidR="00BF03A2" w:rsidRDefault="00BF03A2" w:rsidP="00BF03A2">
      <w:pPr>
        <w:bidi/>
        <w:spacing w:before="240" w:after="240" w:line="240" w:lineRule="auto"/>
        <w:ind w:left="720" w:firstLine="720"/>
        <w:jc w:val="both"/>
        <w:rPr>
          <w:rFonts w:ascii="Traditional Arabic" w:eastAsia="Times New Roman" w:hAnsi="Traditional Arabic" w:cs="Traditional Arabic"/>
          <w:color w:val="000000"/>
          <w:sz w:val="36"/>
          <w:szCs w:val="36"/>
          <w:rtl/>
          <w:lang w:eastAsia="id-ID"/>
        </w:rPr>
      </w:pPr>
    </w:p>
    <w:p w:rsidR="00877DA6" w:rsidRPr="00C256EE" w:rsidRDefault="00C256EE" w:rsidP="00BF03A2">
      <w:pPr>
        <w:bidi/>
        <w:spacing w:before="240" w:after="240" w:line="240" w:lineRule="auto"/>
        <w:ind w:left="720" w:firstLine="720"/>
        <w:jc w:val="both"/>
        <w:rPr>
          <w:rFonts w:ascii="Traditional Arabic" w:eastAsia="Times New Roman" w:hAnsi="Traditional Arabic" w:cs="Traditional Arabic"/>
          <w:sz w:val="36"/>
          <w:szCs w:val="36"/>
          <w:lang w:eastAsia="id-ID"/>
        </w:rPr>
      </w:pPr>
      <w:r w:rsidRPr="00C256EE">
        <w:rPr>
          <w:rFonts w:ascii="Traditional Arabic" w:eastAsia="Times New Roman" w:hAnsi="Traditional Arabic" w:cs="Traditional Arabic"/>
          <w:color w:val="000000"/>
          <w:sz w:val="36"/>
          <w:szCs w:val="36"/>
          <w:rtl/>
          <w:lang w:eastAsia="id-ID"/>
        </w:rPr>
        <w:t> </w:t>
      </w:r>
    </w:p>
    <w:p w:rsidR="00877DA6" w:rsidRPr="002553A8" w:rsidRDefault="00877DA6" w:rsidP="00C860AD">
      <w:pPr>
        <w:bidi/>
        <w:spacing w:before="240" w:after="240" w:line="240" w:lineRule="auto"/>
        <w:ind w:firstLine="424"/>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lastRenderedPageBreak/>
        <w:t>ج</w:t>
      </w:r>
      <w:r w:rsidRPr="002553A8">
        <w:rPr>
          <w:rFonts w:ascii="Traditional Arabic" w:eastAsia="Times New Roman" w:hAnsi="Traditional Arabic" w:cs="Traditional Arabic"/>
          <w:sz w:val="36"/>
          <w:szCs w:val="36"/>
          <w:lang w:eastAsia="id-ID"/>
        </w:rPr>
        <w:t>.</w:t>
      </w:r>
      <w:r w:rsidRPr="002553A8">
        <w:rPr>
          <w:rFonts w:ascii="Traditional Arabic" w:eastAsia="Times New Roman" w:hAnsi="Traditional Arabic" w:cs="Traditional Arabic"/>
          <w:sz w:val="36"/>
          <w:szCs w:val="36"/>
          <w:lang w:eastAsia="id-ID"/>
        </w:rPr>
        <w:tab/>
      </w:r>
      <w:r w:rsidRPr="002553A8">
        <w:rPr>
          <w:rFonts w:ascii="Traditional Arabic" w:eastAsia="Times New Roman" w:hAnsi="Traditional Arabic" w:cs="Traditional Arabic"/>
          <w:sz w:val="36"/>
          <w:szCs w:val="36"/>
          <w:rtl/>
          <w:lang w:eastAsia="id-ID"/>
        </w:rPr>
        <w:t>عمق الم</w:t>
      </w:r>
      <w:r w:rsidR="00C860AD">
        <w:rPr>
          <w:rFonts w:ascii="Traditional Arabic" w:eastAsia="Times New Roman" w:hAnsi="Traditional Arabic" w:cs="Traditional Arabic" w:hint="cs"/>
          <w:sz w:val="36"/>
          <w:szCs w:val="36"/>
          <w:rtl/>
          <w:lang w:eastAsia="id-ID"/>
        </w:rPr>
        <w:t>حتوى</w:t>
      </w:r>
    </w:p>
    <w:p w:rsidR="00436B9A" w:rsidRPr="00436B9A" w:rsidRDefault="00877DA6" w:rsidP="00941E58">
      <w:pPr>
        <w:bidi/>
        <w:spacing w:before="240" w:after="240" w:line="240" w:lineRule="auto"/>
        <w:ind w:left="720" w:firstLine="72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تحتوي</w:t>
      </w:r>
      <w:r w:rsidR="003733B7" w:rsidRPr="002553A8">
        <w:rPr>
          <w:rFonts w:ascii="Traditional Arabic" w:eastAsia="Times New Roman" w:hAnsi="Traditional Arabic" w:cs="Traditional Arabic"/>
          <w:sz w:val="36"/>
          <w:szCs w:val="36"/>
          <w:lang w:eastAsia="id-ID"/>
        </w:rPr>
        <w:t xml:space="preserve"> </w:t>
      </w:r>
      <w:r w:rsidRPr="002553A8">
        <w:rPr>
          <w:rFonts w:ascii="Traditional Arabic" w:eastAsia="Times New Roman" w:hAnsi="Traditional Arabic" w:cs="Traditional Arabic"/>
          <w:sz w:val="36"/>
          <w:szCs w:val="36"/>
          <w:rtl/>
          <w:lang w:eastAsia="id-ID"/>
        </w:rPr>
        <w:t>ال</w:t>
      </w:r>
      <w:r w:rsidR="003733B7" w:rsidRPr="002553A8">
        <w:rPr>
          <w:rFonts w:ascii="Traditional Arabic" w:eastAsia="Times New Roman" w:hAnsi="Traditional Arabic" w:cs="Traditional Arabic" w:hint="cs"/>
          <w:sz w:val="36"/>
          <w:szCs w:val="36"/>
          <w:rtl/>
          <w:lang w:eastAsia="id-ID"/>
        </w:rPr>
        <w:t>محتوى</w:t>
      </w:r>
      <w:r w:rsidRPr="002553A8">
        <w:rPr>
          <w:rFonts w:ascii="Traditional Arabic" w:eastAsia="Times New Roman" w:hAnsi="Traditional Arabic" w:cs="Traditional Arabic"/>
          <w:sz w:val="36"/>
          <w:szCs w:val="36"/>
          <w:rtl/>
          <w:lang w:eastAsia="id-ID"/>
        </w:rPr>
        <w:t xml:space="preserve"> في الكتاب المدرسي على </w:t>
      </w:r>
      <w:r w:rsidR="0031671B">
        <w:rPr>
          <w:rFonts w:ascii="Traditional Arabic" w:eastAsia="Times New Roman" w:hAnsi="Traditional Arabic" w:cs="Traditional Arabic" w:hint="cs"/>
          <w:sz w:val="36"/>
          <w:szCs w:val="36"/>
          <w:rtl/>
          <w:lang w:eastAsia="id-ID"/>
        </w:rPr>
        <w:t>الدر</w:t>
      </w:r>
      <w:r w:rsidR="0000586A">
        <w:rPr>
          <w:rFonts w:ascii="Traditional Arabic" w:eastAsia="Times New Roman" w:hAnsi="Traditional Arabic" w:cs="Traditional Arabic" w:hint="cs"/>
          <w:sz w:val="36"/>
          <w:szCs w:val="36"/>
          <w:rtl/>
          <w:lang w:eastAsia="id-ID"/>
        </w:rPr>
        <w:t>ا</w:t>
      </w:r>
      <w:r w:rsidR="0031671B">
        <w:rPr>
          <w:rFonts w:ascii="Traditional Arabic" w:eastAsia="Times New Roman" w:hAnsi="Traditional Arabic" w:cs="Traditional Arabic" w:hint="cs"/>
          <w:sz w:val="36"/>
          <w:szCs w:val="36"/>
          <w:rtl/>
          <w:lang w:eastAsia="id-ID"/>
        </w:rPr>
        <w:t>س</w:t>
      </w:r>
      <w:r w:rsidR="0000586A">
        <w:rPr>
          <w:rFonts w:ascii="Traditional Arabic" w:eastAsia="Times New Roman" w:hAnsi="Traditional Arabic" w:cs="Traditional Arabic" w:hint="cs"/>
          <w:sz w:val="36"/>
          <w:szCs w:val="36"/>
          <w:rtl/>
          <w:lang w:eastAsia="id-ID"/>
        </w:rPr>
        <w:t>ة</w:t>
      </w:r>
      <w:r w:rsidR="0031671B">
        <w:rPr>
          <w:rFonts w:ascii="Traditional Arabic" w:eastAsia="Times New Roman" w:hAnsi="Traditional Arabic" w:cs="Traditional Arabic" w:hint="cs"/>
          <w:sz w:val="36"/>
          <w:szCs w:val="36"/>
          <w:rtl/>
          <w:lang w:eastAsia="id-ID"/>
        </w:rPr>
        <w:t xml:space="preserve"> هو</w:t>
      </w:r>
      <w:r w:rsidRPr="002553A8">
        <w:rPr>
          <w:rFonts w:ascii="Traditional Arabic" w:eastAsia="Times New Roman" w:hAnsi="Traditional Arabic" w:cs="Traditional Arabic"/>
          <w:sz w:val="36"/>
          <w:szCs w:val="36"/>
          <w:rtl/>
          <w:lang w:eastAsia="id-ID"/>
        </w:rPr>
        <w:t xml:space="preserve"> تتعلق بالمفاهيم والتعاريف </w:t>
      </w:r>
      <w:r w:rsidR="003733B7" w:rsidRPr="002553A8">
        <w:rPr>
          <w:rFonts w:ascii="Traditional Arabic" w:eastAsia="Times New Roman" w:hAnsi="Traditional Arabic" w:cs="Traditional Arabic"/>
          <w:sz w:val="36"/>
          <w:szCs w:val="36"/>
          <w:rtl/>
          <w:lang w:eastAsia="id-ID"/>
        </w:rPr>
        <w:t>والأمثلة والتدريب حتى ي</w:t>
      </w:r>
      <w:r w:rsidRPr="002553A8">
        <w:rPr>
          <w:rFonts w:ascii="Traditional Arabic" w:eastAsia="Times New Roman" w:hAnsi="Traditional Arabic" w:cs="Traditional Arabic"/>
          <w:sz w:val="36"/>
          <w:szCs w:val="36"/>
          <w:rtl/>
          <w:lang w:eastAsia="id-ID"/>
        </w:rPr>
        <w:t>مكن الطلاب من التعرف على الأفكار وتحديد خصائص المفهوم أو الفكرة وشرحها. يمكن ملاحظة أن كل فصل في هذا الكتاب (الفصل الأول إلى الفصل الحادي عشر)</w:t>
      </w:r>
      <w:r w:rsidR="00941E58">
        <w:rPr>
          <w:rFonts w:ascii="Traditional Arabic" w:eastAsia="Times New Roman" w:hAnsi="Traditional Arabic" w:cs="Traditional Arabic"/>
          <w:sz w:val="36"/>
          <w:szCs w:val="36"/>
          <w:rtl/>
          <w:lang w:eastAsia="id-ID"/>
        </w:rPr>
        <w:t xml:space="preserve"> يحتوي على تمارين تسمى تمرينات</w:t>
      </w:r>
      <w:r w:rsidRPr="002553A8">
        <w:rPr>
          <w:rFonts w:ascii="Traditional Arabic" w:eastAsia="Times New Roman" w:hAnsi="Traditional Arabic" w:cs="Traditional Arabic"/>
          <w:sz w:val="36"/>
          <w:szCs w:val="36"/>
          <w:lang w:eastAsia="id-ID"/>
        </w:rPr>
        <w:t>.</w:t>
      </w:r>
      <w:r w:rsidR="00941E58">
        <w:rPr>
          <w:rFonts w:ascii="Traditional Arabic" w:eastAsia="Times New Roman" w:hAnsi="Traditional Arabic" w:cs="Traditional Arabic" w:hint="cs"/>
          <w:sz w:val="36"/>
          <w:szCs w:val="36"/>
          <w:rtl/>
          <w:lang w:eastAsia="id-ID"/>
        </w:rPr>
        <w:t xml:space="preserve"> </w:t>
      </w:r>
      <w:r w:rsidR="0000586A">
        <w:rPr>
          <w:rFonts w:ascii="Traditional Arabic" w:hAnsi="Traditional Arabic" w:cs="Traditional Arabic"/>
          <w:color w:val="000000"/>
          <w:sz w:val="36"/>
          <w:szCs w:val="36"/>
          <w:rtl/>
        </w:rPr>
        <w:t>أما من التم</w:t>
      </w:r>
      <w:r w:rsidR="00436B9A" w:rsidRPr="00436B9A">
        <w:rPr>
          <w:rFonts w:ascii="Traditional Arabic" w:hAnsi="Traditional Arabic" w:cs="Traditional Arabic"/>
          <w:color w:val="000000"/>
          <w:sz w:val="36"/>
          <w:szCs w:val="36"/>
          <w:rtl/>
        </w:rPr>
        <w:t xml:space="preserve">رين في هذا الكتاب </w:t>
      </w:r>
      <w:r w:rsidR="00436B9A">
        <w:rPr>
          <w:rFonts w:ascii="Traditional Arabic" w:hAnsi="Traditional Arabic" w:cs="Traditional Arabic" w:hint="cs"/>
          <w:color w:val="000000"/>
          <w:sz w:val="36"/>
          <w:szCs w:val="36"/>
          <w:rtl/>
        </w:rPr>
        <w:t>كما يلي</w:t>
      </w:r>
      <w:r w:rsidR="00436B9A" w:rsidRPr="00436B9A">
        <w:rPr>
          <w:rFonts w:ascii="Traditional Arabic" w:hAnsi="Traditional Arabic" w:cs="Traditional Arabic"/>
          <w:color w:val="000000"/>
          <w:sz w:val="36"/>
          <w:szCs w:val="36"/>
        </w:rPr>
        <w:t>:</w:t>
      </w:r>
    </w:p>
    <w:p w:rsidR="001303BD" w:rsidRPr="002553A8" w:rsidRDefault="006D5B36" w:rsidP="006D5B36">
      <w:pPr>
        <w:bidi/>
        <w:spacing w:before="240" w:after="240" w:line="240" w:lineRule="auto"/>
        <w:ind w:firstLine="720"/>
        <w:jc w:val="center"/>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noProof/>
          <w:sz w:val="36"/>
          <w:szCs w:val="36"/>
          <w:rtl/>
          <w:lang w:eastAsia="id-ID"/>
        </w:rPr>
        <mc:AlternateContent>
          <mc:Choice Requires="wps">
            <w:drawing>
              <wp:anchor distT="0" distB="0" distL="114300" distR="114300" simplePos="0" relativeHeight="251666432" behindDoc="0" locked="0" layoutInCell="1" allowOverlap="1" wp14:anchorId="5F53863B" wp14:editId="22515D2D">
                <wp:simplePos x="0" y="0"/>
                <wp:positionH relativeFrom="column">
                  <wp:posOffset>28697</wp:posOffset>
                </wp:positionH>
                <wp:positionV relativeFrom="paragraph">
                  <wp:posOffset>393497</wp:posOffset>
                </wp:positionV>
                <wp:extent cx="4843672" cy="3064213"/>
                <wp:effectExtent l="0" t="0" r="14605" b="22225"/>
                <wp:wrapNone/>
                <wp:docPr id="4" name="Rectangle 4"/>
                <wp:cNvGraphicFramePr/>
                <a:graphic xmlns:a="http://schemas.openxmlformats.org/drawingml/2006/main">
                  <a:graphicData uri="http://schemas.microsoft.com/office/word/2010/wordprocessingShape">
                    <wps:wsp>
                      <wps:cNvSpPr/>
                      <wps:spPr>
                        <a:xfrm>
                          <a:off x="0" y="0"/>
                          <a:ext cx="4843672" cy="30642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3124C7" id="Rectangle 4" o:spid="_x0000_s1026" style="position:absolute;margin-left:2.25pt;margin-top:31pt;width:381.4pt;height:24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" filled="f" strokecolor="black [3213]"/>
            </w:pict>
          </mc:Fallback>
        </mc:AlternateContent>
      </w:r>
      <w:r w:rsidR="001303BD" w:rsidRPr="002553A8">
        <w:rPr>
          <w:rFonts w:ascii="Traditional Arabic" w:eastAsia="Times New Roman" w:hAnsi="Traditional Arabic" w:cs="Traditional Arabic" w:hint="cs"/>
          <w:sz w:val="36"/>
          <w:szCs w:val="36"/>
          <w:rtl/>
          <w:lang w:eastAsia="id-ID"/>
        </w:rPr>
        <w:t>الدرس الثاني</w:t>
      </w:r>
    </w:p>
    <w:p w:rsidR="001303BD" w:rsidRPr="002553A8" w:rsidRDefault="001303BD" w:rsidP="001303BD">
      <w:pPr>
        <w:bidi/>
        <w:spacing w:before="240" w:after="240" w:line="240" w:lineRule="auto"/>
        <w:ind w:firstLine="720"/>
        <w:jc w:val="both"/>
        <w:rPr>
          <w:rFonts w:ascii="Traditional Arabic" w:eastAsia="Times New Roman" w:hAnsi="Traditional Arabic" w:cs="Traditional Arabic"/>
          <w:sz w:val="36"/>
          <w:szCs w:val="36"/>
          <w:u w:val="single"/>
          <w:rtl/>
          <w:lang w:eastAsia="id-ID"/>
        </w:rPr>
      </w:pPr>
      <w:r w:rsidRPr="002553A8">
        <w:rPr>
          <w:rFonts w:ascii="Traditional Arabic" w:eastAsia="Times New Roman" w:hAnsi="Traditional Arabic" w:cs="Traditional Arabic" w:hint="cs"/>
          <w:sz w:val="36"/>
          <w:szCs w:val="36"/>
          <w:u w:val="single"/>
          <w:rtl/>
          <w:lang w:eastAsia="id-ID"/>
        </w:rPr>
        <w:t>التمرينات</w:t>
      </w:r>
    </w:p>
    <w:p w:rsidR="001303BD" w:rsidRPr="002553A8" w:rsidRDefault="001303BD" w:rsidP="001303BD">
      <w:pPr>
        <w:bidi/>
        <w:spacing w:before="240" w:after="240" w:line="240" w:lineRule="auto"/>
        <w:ind w:firstLine="72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1- كوّن جملا مفيدة بإضافة أفعال مناسبة للعبارات التّالية</w:t>
      </w:r>
    </w:p>
    <w:p w:rsidR="001303BD" w:rsidRPr="002553A8" w:rsidRDefault="006D5B36" w:rsidP="001303BD">
      <w:pPr>
        <w:bidi/>
        <w:spacing w:before="240" w:after="240" w:line="240" w:lineRule="auto"/>
        <w:ind w:left="709"/>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 xml:space="preserve">1. ملعب كرّة القدم </w:t>
      </w:r>
      <w:r w:rsidRPr="002553A8">
        <w:rPr>
          <w:rFonts w:ascii="Traditional Arabic" w:eastAsia="Times New Roman" w:hAnsi="Traditional Arabic" w:cs="Traditional Arabic" w:hint="cs"/>
          <w:sz w:val="36"/>
          <w:szCs w:val="36"/>
          <w:rtl/>
          <w:lang w:eastAsia="id-ID"/>
        </w:rPr>
        <w:tab/>
      </w:r>
      <w:r w:rsidRPr="002553A8">
        <w:rPr>
          <w:rFonts w:ascii="Traditional Arabic" w:eastAsia="Times New Roman" w:hAnsi="Traditional Arabic" w:cs="Traditional Arabic" w:hint="cs"/>
          <w:sz w:val="36"/>
          <w:szCs w:val="36"/>
          <w:rtl/>
          <w:lang w:eastAsia="id-ID"/>
        </w:rPr>
        <w:tab/>
        <w:t>(.........</w:t>
      </w:r>
      <w:r w:rsidR="001303BD" w:rsidRPr="002553A8">
        <w:rPr>
          <w:rFonts w:ascii="Traditional Arabic" w:eastAsia="Times New Roman" w:hAnsi="Traditional Arabic" w:cs="Traditional Arabic" w:hint="cs"/>
          <w:sz w:val="36"/>
          <w:szCs w:val="36"/>
          <w:rtl/>
          <w:lang w:eastAsia="id-ID"/>
        </w:rPr>
        <w:t>............)</w:t>
      </w:r>
    </w:p>
    <w:p w:rsidR="001303BD" w:rsidRPr="002553A8" w:rsidRDefault="001303BD" w:rsidP="001303BD">
      <w:pPr>
        <w:bidi/>
        <w:spacing w:before="240" w:after="240" w:line="240" w:lineRule="auto"/>
        <w:ind w:left="709"/>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 xml:space="preserve">2. المكتبة </w:t>
      </w:r>
      <w:r w:rsidRPr="002553A8">
        <w:rPr>
          <w:rFonts w:ascii="Traditional Arabic" w:eastAsia="Times New Roman" w:hAnsi="Traditional Arabic" w:cs="Traditional Arabic" w:hint="cs"/>
          <w:sz w:val="36"/>
          <w:szCs w:val="36"/>
          <w:rtl/>
          <w:lang w:eastAsia="id-ID"/>
        </w:rPr>
        <w:tab/>
      </w:r>
      <w:r w:rsidRPr="002553A8">
        <w:rPr>
          <w:rFonts w:ascii="Traditional Arabic" w:eastAsia="Times New Roman" w:hAnsi="Traditional Arabic" w:cs="Traditional Arabic" w:hint="cs"/>
          <w:sz w:val="36"/>
          <w:szCs w:val="36"/>
          <w:rtl/>
          <w:lang w:eastAsia="id-ID"/>
        </w:rPr>
        <w:tab/>
      </w:r>
      <w:r w:rsidRPr="002553A8">
        <w:rPr>
          <w:rFonts w:ascii="Traditional Arabic" w:eastAsia="Times New Roman" w:hAnsi="Traditional Arabic" w:cs="Traditional Arabic" w:hint="cs"/>
          <w:sz w:val="36"/>
          <w:szCs w:val="36"/>
          <w:rtl/>
          <w:lang w:eastAsia="id-ID"/>
        </w:rPr>
        <w:tab/>
        <w:t>(.....................)</w:t>
      </w:r>
    </w:p>
    <w:p w:rsidR="001303BD" w:rsidRPr="002553A8" w:rsidRDefault="001303BD" w:rsidP="001303BD">
      <w:pPr>
        <w:bidi/>
        <w:spacing w:before="240" w:after="240" w:line="240" w:lineRule="auto"/>
        <w:ind w:left="709"/>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 xml:space="preserve">3. المقصف </w:t>
      </w:r>
      <w:r w:rsidRPr="002553A8">
        <w:rPr>
          <w:rFonts w:ascii="Traditional Arabic" w:eastAsia="Times New Roman" w:hAnsi="Traditional Arabic" w:cs="Traditional Arabic" w:hint="cs"/>
          <w:sz w:val="36"/>
          <w:szCs w:val="36"/>
          <w:rtl/>
          <w:lang w:eastAsia="id-ID"/>
        </w:rPr>
        <w:tab/>
      </w:r>
      <w:r w:rsidRPr="002553A8">
        <w:rPr>
          <w:rFonts w:ascii="Traditional Arabic" w:eastAsia="Times New Roman" w:hAnsi="Traditional Arabic" w:cs="Traditional Arabic" w:hint="cs"/>
          <w:sz w:val="36"/>
          <w:szCs w:val="36"/>
          <w:rtl/>
          <w:lang w:eastAsia="id-ID"/>
        </w:rPr>
        <w:tab/>
      </w:r>
      <w:r w:rsidRPr="002553A8">
        <w:rPr>
          <w:rFonts w:ascii="Traditional Arabic" w:eastAsia="Times New Roman" w:hAnsi="Traditional Arabic" w:cs="Traditional Arabic" w:hint="cs"/>
          <w:sz w:val="36"/>
          <w:szCs w:val="36"/>
          <w:rtl/>
          <w:lang w:eastAsia="id-ID"/>
        </w:rPr>
        <w:tab/>
        <w:t>(....................)</w:t>
      </w:r>
    </w:p>
    <w:p w:rsidR="006D5B36" w:rsidRPr="002553A8" w:rsidRDefault="001303BD" w:rsidP="00C256EE">
      <w:pPr>
        <w:bidi/>
        <w:spacing w:before="240" w:after="240" w:line="240" w:lineRule="auto"/>
        <w:ind w:left="709"/>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4. ا</w:t>
      </w:r>
      <w:r w:rsidR="00C256EE">
        <w:rPr>
          <w:rFonts w:ascii="Traditional Arabic" w:eastAsia="Times New Roman" w:hAnsi="Traditional Arabic" w:cs="Traditional Arabic" w:hint="cs"/>
          <w:sz w:val="36"/>
          <w:szCs w:val="36"/>
          <w:rtl/>
          <w:lang w:eastAsia="id-ID"/>
        </w:rPr>
        <w:t xml:space="preserve">لمصلّى </w:t>
      </w:r>
      <w:r w:rsidR="00C256EE">
        <w:rPr>
          <w:rFonts w:ascii="Traditional Arabic" w:eastAsia="Times New Roman" w:hAnsi="Traditional Arabic" w:cs="Traditional Arabic" w:hint="cs"/>
          <w:sz w:val="36"/>
          <w:szCs w:val="36"/>
          <w:rtl/>
          <w:lang w:eastAsia="id-ID"/>
        </w:rPr>
        <w:tab/>
      </w:r>
      <w:r w:rsidR="00C256EE">
        <w:rPr>
          <w:rFonts w:ascii="Traditional Arabic" w:eastAsia="Times New Roman" w:hAnsi="Traditional Arabic" w:cs="Traditional Arabic" w:hint="cs"/>
          <w:sz w:val="36"/>
          <w:szCs w:val="36"/>
          <w:rtl/>
          <w:lang w:eastAsia="id-ID"/>
        </w:rPr>
        <w:tab/>
      </w:r>
      <w:r w:rsidR="00C256EE">
        <w:rPr>
          <w:rFonts w:ascii="Traditional Arabic" w:eastAsia="Times New Roman" w:hAnsi="Traditional Arabic" w:cs="Traditional Arabic" w:hint="cs"/>
          <w:sz w:val="36"/>
          <w:szCs w:val="36"/>
          <w:rtl/>
          <w:lang w:eastAsia="id-ID"/>
        </w:rPr>
        <w:tab/>
        <w:t>(....................)</w:t>
      </w:r>
    </w:p>
    <w:p w:rsidR="00941E58" w:rsidRDefault="00941E58" w:rsidP="006D5B36">
      <w:pPr>
        <w:bidi/>
        <w:spacing w:before="240" w:after="240" w:line="240" w:lineRule="auto"/>
        <w:ind w:left="709"/>
        <w:jc w:val="center"/>
        <w:rPr>
          <w:rFonts w:ascii="Traditional Arabic" w:eastAsia="Times New Roman" w:hAnsi="Traditional Arabic" w:cs="Traditional Arabic"/>
          <w:sz w:val="36"/>
          <w:szCs w:val="36"/>
          <w:rtl/>
          <w:lang w:eastAsia="id-ID"/>
        </w:rPr>
      </w:pPr>
    </w:p>
    <w:p w:rsidR="00BF03A2" w:rsidRDefault="00BF03A2" w:rsidP="00BF03A2">
      <w:pPr>
        <w:bidi/>
        <w:spacing w:before="240" w:after="240" w:line="240" w:lineRule="auto"/>
        <w:ind w:left="709"/>
        <w:jc w:val="center"/>
        <w:rPr>
          <w:rFonts w:ascii="Traditional Arabic" w:eastAsia="Times New Roman" w:hAnsi="Traditional Arabic" w:cs="Traditional Arabic"/>
          <w:sz w:val="36"/>
          <w:szCs w:val="36"/>
          <w:rtl/>
          <w:lang w:eastAsia="id-ID"/>
        </w:rPr>
      </w:pPr>
    </w:p>
    <w:p w:rsidR="00BF03A2" w:rsidRDefault="00BF03A2" w:rsidP="00BF03A2">
      <w:pPr>
        <w:bidi/>
        <w:spacing w:before="240" w:after="240" w:line="240" w:lineRule="auto"/>
        <w:ind w:left="709"/>
        <w:jc w:val="center"/>
        <w:rPr>
          <w:rFonts w:ascii="Traditional Arabic" w:eastAsia="Times New Roman" w:hAnsi="Traditional Arabic" w:cs="Traditional Arabic"/>
          <w:sz w:val="36"/>
          <w:szCs w:val="36"/>
          <w:rtl/>
          <w:lang w:eastAsia="id-ID"/>
        </w:rPr>
      </w:pPr>
    </w:p>
    <w:p w:rsidR="00BF03A2" w:rsidRDefault="00BF03A2" w:rsidP="00BF03A2">
      <w:pPr>
        <w:bidi/>
        <w:spacing w:before="240" w:after="240" w:line="240" w:lineRule="auto"/>
        <w:ind w:left="709"/>
        <w:jc w:val="center"/>
        <w:rPr>
          <w:rFonts w:ascii="Traditional Arabic" w:eastAsia="Times New Roman" w:hAnsi="Traditional Arabic" w:cs="Traditional Arabic"/>
          <w:sz w:val="36"/>
          <w:szCs w:val="36"/>
          <w:rtl/>
          <w:lang w:eastAsia="id-ID"/>
        </w:rPr>
      </w:pPr>
    </w:p>
    <w:p w:rsidR="00BF03A2" w:rsidRDefault="00BF03A2" w:rsidP="00BF03A2">
      <w:pPr>
        <w:bidi/>
        <w:spacing w:before="240" w:after="240" w:line="240" w:lineRule="auto"/>
        <w:ind w:left="709"/>
        <w:jc w:val="center"/>
        <w:rPr>
          <w:rFonts w:ascii="Traditional Arabic" w:eastAsia="Times New Roman" w:hAnsi="Traditional Arabic" w:cs="Traditional Arabic"/>
          <w:sz w:val="36"/>
          <w:szCs w:val="36"/>
          <w:rtl/>
          <w:lang w:eastAsia="id-ID"/>
        </w:rPr>
      </w:pPr>
    </w:p>
    <w:p w:rsidR="006D5B36" w:rsidRPr="002553A8" w:rsidRDefault="00DC7AA1" w:rsidP="00941E58">
      <w:pPr>
        <w:bidi/>
        <w:spacing w:before="240" w:after="240" w:line="240" w:lineRule="auto"/>
        <w:ind w:left="709"/>
        <w:jc w:val="center"/>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noProof/>
          <w:sz w:val="36"/>
          <w:szCs w:val="36"/>
          <w:rtl/>
          <w:lang w:eastAsia="id-ID"/>
        </w:rPr>
        <w:lastRenderedPageBreak/>
        <mc:AlternateContent>
          <mc:Choice Requires="wps">
            <w:drawing>
              <wp:anchor distT="0" distB="0" distL="114300" distR="114300" simplePos="0" relativeHeight="251667456" behindDoc="0" locked="0" layoutInCell="1" allowOverlap="1" wp14:anchorId="63654019" wp14:editId="3E58E2BD">
                <wp:simplePos x="0" y="0"/>
                <wp:positionH relativeFrom="column">
                  <wp:posOffset>28697</wp:posOffset>
                </wp:positionH>
                <wp:positionV relativeFrom="paragraph">
                  <wp:posOffset>435894</wp:posOffset>
                </wp:positionV>
                <wp:extent cx="4941380" cy="2831335"/>
                <wp:effectExtent l="0" t="0" r="12065" b="26670"/>
                <wp:wrapNone/>
                <wp:docPr id="5" name="Rectangle 5"/>
                <wp:cNvGraphicFramePr/>
                <a:graphic xmlns:a="http://schemas.openxmlformats.org/drawingml/2006/main">
                  <a:graphicData uri="http://schemas.microsoft.com/office/word/2010/wordprocessingShape">
                    <wps:wsp>
                      <wps:cNvSpPr/>
                      <wps:spPr>
                        <a:xfrm>
                          <a:off x="0" y="0"/>
                          <a:ext cx="4941380" cy="28313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80A5722" id="Rectangle 5" o:spid="_x0000_s1026" style="position:absolute;margin-left:2.25pt;margin-top:34.3pt;width:389.1pt;height:222.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" filled="f" strokecolor="black [3213]"/>
            </w:pict>
          </mc:Fallback>
        </mc:AlternateContent>
      </w:r>
      <w:r w:rsidR="006D5B36" w:rsidRPr="002553A8">
        <w:rPr>
          <w:rFonts w:ascii="Traditional Arabic" w:eastAsia="Times New Roman" w:hAnsi="Traditional Arabic" w:cs="Traditional Arabic" w:hint="cs"/>
          <w:sz w:val="36"/>
          <w:szCs w:val="36"/>
          <w:rtl/>
          <w:lang w:eastAsia="id-ID"/>
        </w:rPr>
        <w:t>الدرس الثالث</w:t>
      </w:r>
    </w:p>
    <w:p w:rsidR="006D5B36" w:rsidRPr="002553A8" w:rsidRDefault="006D5B36" w:rsidP="006D5B36">
      <w:pPr>
        <w:bidi/>
        <w:spacing w:before="240" w:after="240" w:line="240" w:lineRule="auto"/>
        <w:ind w:left="709"/>
        <w:jc w:val="both"/>
        <w:rPr>
          <w:rFonts w:ascii="Traditional Arabic" w:eastAsia="Times New Roman" w:hAnsi="Traditional Arabic" w:cs="Traditional Arabic"/>
          <w:sz w:val="36"/>
          <w:szCs w:val="36"/>
          <w:u w:val="single"/>
          <w:rtl/>
          <w:lang w:eastAsia="id-ID"/>
        </w:rPr>
      </w:pPr>
      <w:r w:rsidRPr="002553A8">
        <w:rPr>
          <w:rFonts w:ascii="Traditional Arabic" w:eastAsia="Times New Roman" w:hAnsi="Traditional Arabic" w:cs="Traditional Arabic" w:hint="cs"/>
          <w:sz w:val="36"/>
          <w:szCs w:val="36"/>
          <w:u w:val="single"/>
          <w:rtl/>
          <w:lang w:eastAsia="id-ID"/>
        </w:rPr>
        <w:t>التمرينات</w:t>
      </w:r>
    </w:p>
    <w:p w:rsidR="006D5B36" w:rsidRPr="002553A8" w:rsidRDefault="006D5B36" w:rsidP="006D5B36">
      <w:pPr>
        <w:bidi/>
        <w:spacing w:before="240" w:after="240" w:line="240" w:lineRule="auto"/>
        <w:ind w:left="709"/>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1- أجب عن الأسئلة الآتية حسب مايوجد في مدرستك من المرافق المدرسية</w:t>
      </w:r>
    </w:p>
    <w:p w:rsidR="006D5B36" w:rsidRPr="002553A8" w:rsidRDefault="006D5B36" w:rsidP="006D5B36">
      <w:pPr>
        <w:pStyle w:val="ListParagraph"/>
        <w:bidi/>
        <w:spacing w:before="240" w:after="240" w:line="240" w:lineRule="auto"/>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1.هل في مدرستك فصول كثير ؟</w:t>
      </w:r>
    </w:p>
    <w:p w:rsidR="006D5B36" w:rsidRPr="002553A8" w:rsidRDefault="006D5B36" w:rsidP="006D5B36">
      <w:pPr>
        <w:pStyle w:val="ListParagraph"/>
        <w:bidi/>
        <w:spacing w:before="240" w:after="240" w:line="240" w:lineRule="auto"/>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2.ما عدد الفصول في مدرستك ؟</w:t>
      </w:r>
    </w:p>
    <w:p w:rsidR="006D5B36" w:rsidRPr="002553A8" w:rsidRDefault="006D5B36" w:rsidP="006D5B36">
      <w:pPr>
        <w:pStyle w:val="ListParagraph"/>
        <w:bidi/>
        <w:spacing w:before="240" w:after="240" w:line="240" w:lineRule="auto"/>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3.هل في مدرستك ملاعب رياضيّة؟</w:t>
      </w:r>
    </w:p>
    <w:p w:rsidR="006D5B36" w:rsidRPr="002553A8" w:rsidRDefault="006D5B36" w:rsidP="006D5B36">
      <w:pPr>
        <w:pStyle w:val="ListParagraph"/>
        <w:bidi/>
        <w:spacing w:before="240" w:after="240" w:line="240" w:lineRule="auto"/>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4.ما هي الملاعب الرّياضيّة الموجودة في مدرستك ؟</w:t>
      </w:r>
    </w:p>
    <w:p w:rsidR="006D5B36" w:rsidRPr="002553A8" w:rsidRDefault="006D5B36" w:rsidP="006D5B36">
      <w:pPr>
        <w:pStyle w:val="ListParagraph"/>
        <w:bidi/>
        <w:spacing w:before="240" w:after="240" w:line="240" w:lineRule="auto"/>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5.ماذا تعمل في مكتبة المدرسة ؟</w:t>
      </w:r>
    </w:p>
    <w:p w:rsidR="00DC7AA1" w:rsidRDefault="00DC7AA1" w:rsidP="00C256EE">
      <w:pPr>
        <w:pStyle w:val="ListParagraph"/>
        <w:bidi/>
        <w:spacing w:before="240" w:after="240" w:line="240" w:lineRule="auto"/>
        <w:jc w:val="both"/>
        <w:rPr>
          <w:rFonts w:ascii="Traditional Arabic" w:eastAsia="Times New Roman" w:hAnsi="Traditional Arabic" w:cs="Traditional Arabic"/>
          <w:sz w:val="36"/>
          <w:szCs w:val="36"/>
          <w:rtl/>
          <w:lang w:eastAsia="id-ID" w:bidi="ar-SA"/>
        </w:rPr>
      </w:pPr>
    </w:p>
    <w:p w:rsidR="00436B9A" w:rsidRPr="00436B9A" w:rsidRDefault="00013CF7" w:rsidP="00941E58">
      <w:pPr>
        <w:bidi/>
        <w:spacing w:after="0" w:line="240" w:lineRule="auto"/>
        <w:ind w:left="282" w:firstLine="438"/>
        <w:jc w:val="both"/>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hint="cs"/>
          <w:color w:val="000000"/>
          <w:sz w:val="36"/>
          <w:szCs w:val="36"/>
          <w:rtl/>
          <w:lang w:eastAsia="id-ID"/>
        </w:rPr>
        <w:t xml:space="preserve">   </w:t>
      </w:r>
      <w:r w:rsidR="00436B9A" w:rsidRPr="00436B9A">
        <w:rPr>
          <w:rFonts w:ascii="Traditional Arabic" w:eastAsia="Times New Roman" w:hAnsi="Traditional Arabic" w:cs="Traditional Arabic"/>
          <w:color w:val="000000"/>
          <w:sz w:val="36"/>
          <w:szCs w:val="36"/>
          <w:rtl/>
          <w:lang w:eastAsia="id-ID"/>
        </w:rPr>
        <w:t>في التمرين</w:t>
      </w:r>
      <w:r w:rsidR="00436B9A">
        <w:rPr>
          <w:rFonts w:ascii="Traditional Arabic" w:eastAsia="Times New Roman" w:hAnsi="Traditional Arabic" w:cs="Traditional Arabic" w:hint="cs"/>
          <w:color w:val="000000"/>
          <w:sz w:val="36"/>
          <w:szCs w:val="36"/>
          <w:rtl/>
          <w:lang w:eastAsia="id-ID"/>
        </w:rPr>
        <w:t>ات</w:t>
      </w:r>
      <w:r w:rsidR="00436B9A" w:rsidRPr="00436B9A">
        <w:rPr>
          <w:rFonts w:ascii="Traditional Arabic" w:eastAsia="Times New Roman" w:hAnsi="Traditional Arabic" w:cs="Traditional Arabic"/>
          <w:color w:val="000000"/>
          <w:sz w:val="36"/>
          <w:szCs w:val="36"/>
          <w:rtl/>
          <w:lang w:eastAsia="id-ID"/>
        </w:rPr>
        <w:t xml:space="preserve"> المثال أعلاه ، إنها عمق الم</w:t>
      </w:r>
      <w:r w:rsidR="00941E58">
        <w:rPr>
          <w:rFonts w:ascii="Traditional Arabic" w:eastAsia="Times New Roman" w:hAnsi="Traditional Arabic" w:cs="Traditional Arabic" w:hint="cs"/>
          <w:color w:val="000000"/>
          <w:sz w:val="36"/>
          <w:szCs w:val="36"/>
          <w:rtl/>
          <w:lang w:eastAsia="id-ID"/>
        </w:rPr>
        <w:t>حتوى</w:t>
      </w:r>
      <w:r w:rsidR="00436B9A" w:rsidRPr="00436B9A">
        <w:rPr>
          <w:rFonts w:ascii="Traditional Arabic" w:eastAsia="Times New Roman" w:hAnsi="Traditional Arabic" w:cs="Traditional Arabic"/>
          <w:color w:val="000000"/>
          <w:sz w:val="36"/>
          <w:szCs w:val="36"/>
          <w:rtl/>
          <w:lang w:eastAsia="id-ID"/>
        </w:rPr>
        <w:t xml:space="preserve"> في هذا الكتاب</w:t>
      </w:r>
      <w:r w:rsidR="00436B9A">
        <w:rPr>
          <w:rFonts w:ascii="Traditional Arabic" w:eastAsia="Times New Roman" w:hAnsi="Traditional Arabic" w:cs="Traditional Arabic" w:hint="cs"/>
          <w:color w:val="000000"/>
          <w:sz w:val="36"/>
          <w:szCs w:val="36"/>
          <w:rtl/>
          <w:lang w:eastAsia="id-ID"/>
        </w:rPr>
        <w:t xml:space="preserve"> المدرسي</w:t>
      </w:r>
      <w:r w:rsidR="00436B9A" w:rsidRPr="00436B9A">
        <w:rPr>
          <w:rFonts w:ascii="Traditional Arabic" w:eastAsia="Times New Roman" w:hAnsi="Traditional Arabic" w:cs="Traditional Arabic"/>
          <w:color w:val="000000"/>
          <w:sz w:val="36"/>
          <w:szCs w:val="36"/>
          <w:rtl/>
          <w:lang w:eastAsia="id-ID"/>
        </w:rPr>
        <w:t xml:space="preserve">. يتم </w:t>
      </w:r>
      <w:r w:rsidR="00941E58">
        <w:rPr>
          <w:rFonts w:ascii="Traditional Arabic" w:eastAsia="Times New Roman" w:hAnsi="Traditional Arabic" w:cs="Traditional Arabic" w:hint="cs"/>
          <w:color w:val="000000"/>
          <w:sz w:val="36"/>
          <w:szCs w:val="36"/>
          <w:rtl/>
          <w:lang w:eastAsia="id-ID"/>
        </w:rPr>
        <w:t>يعطي</w:t>
      </w:r>
      <w:r w:rsidR="00436B9A" w:rsidRPr="00436B9A">
        <w:rPr>
          <w:rFonts w:ascii="Traditional Arabic" w:eastAsia="Times New Roman" w:hAnsi="Traditional Arabic" w:cs="Traditional Arabic"/>
          <w:color w:val="000000"/>
          <w:sz w:val="36"/>
          <w:szCs w:val="36"/>
          <w:rtl/>
          <w:lang w:eastAsia="id-ID"/>
        </w:rPr>
        <w:t xml:space="preserve"> </w:t>
      </w:r>
      <w:r w:rsidR="00941E58">
        <w:rPr>
          <w:rFonts w:ascii="Traditional Arabic" w:eastAsia="Times New Roman" w:hAnsi="Traditional Arabic" w:cs="Traditional Arabic" w:hint="cs"/>
          <w:color w:val="000000"/>
          <w:sz w:val="36"/>
          <w:szCs w:val="36"/>
          <w:rtl/>
          <w:lang w:eastAsia="id-ID"/>
        </w:rPr>
        <w:t>ال</w:t>
      </w:r>
      <w:r w:rsidR="00436B9A" w:rsidRPr="00436B9A">
        <w:rPr>
          <w:rFonts w:ascii="Traditional Arabic" w:eastAsia="Times New Roman" w:hAnsi="Traditional Arabic" w:cs="Traditional Arabic"/>
          <w:color w:val="000000"/>
          <w:sz w:val="36"/>
          <w:szCs w:val="36"/>
          <w:rtl/>
          <w:lang w:eastAsia="id-ID"/>
        </w:rPr>
        <w:t>تمرين</w:t>
      </w:r>
      <w:r w:rsidR="00436B9A">
        <w:rPr>
          <w:rFonts w:ascii="Traditional Arabic" w:eastAsia="Times New Roman" w:hAnsi="Traditional Arabic" w:cs="Traditional Arabic" w:hint="cs"/>
          <w:color w:val="000000"/>
          <w:sz w:val="36"/>
          <w:szCs w:val="36"/>
          <w:rtl/>
          <w:lang w:eastAsia="id-ID"/>
        </w:rPr>
        <w:t>ات</w:t>
      </w:r>
      <w:r w:rsidR="00436B9A" w:rsidRPr="00436B9A">
        <w:rPr>
          <w:rFonts w:ascii="Traditional Arabic" w:eastAsia="Times New Roman" w:hAnsi="Traditional Arabic" w:cs="Traditional Arabic"/>
          <w:color w:val="000000"/>
          <w:sz w:val="36"/>
          <w:szCs w:val="36"/>
          <w:rtl/>
          <w:lang w:eastAsia="id-ID"/>
        </w:rPr>
        <w:t xml:space="preserve"> لتحديد فهم الطلاب للم</w:t>
      </w:r>
      <w:r w:rsidR="00941E58">
        <w:rPr>
          <w:rFonts w:ascii="Traditional Arabic" w:eastAsia="Times New Roman" w:hAnsi="Traditional Arabic" w:cs="Traditional Arabic" w:hint="cs"/>
          <w:color w:val="000000"/>
          <w:sz w:val="36"/>
          <w:szCs w:val="36"/>
          <w:rtl/>
          <w:lang w:eastAsia="id-ID"/>
        </w:rPr>
        <w:t>حتوى</w:t>
      </w:r>
      <w:r w:rsidR="00436B9A" w:rsidRPr="00436B9A">
        <w:rPr>
          <w:rFonts w:ascii="Traditional Arabic" w:eastAsia="Times New Roman" w:hAnsi="Traditional Arabic" w:cs="Traditional Arabic"/>
          <w:color w:val="000000"/>
          <w:sz w:val="36"/>
          <w:szCs w:val="36"/>
          <w:rtl/>
          <w:lang w:eastAsia="id-ID"/>
        </w:rPr>
        <w:t xml:space="preserve"> </w:t>
      </w:r>
      <w:r w:rsidR="00941E58">
        <w:rPr>
          <w:rFonts w:ascii="Traditional Arabic" w:eastAsia="Times New Roman" w:hAnsi="Traditional Arabic" w:cs="Traditional Arabic" w:hint="cs"/>
          <w:color w:val="000000"/>
          <w:sz w:val="36"/>
          <w:szCs w:val="36"/>
          <w:rtl/>
          <w:lang w:eastAsia="id-ID"/>
        </w:rPr>
        <w:t>عن</w:t>
      </w:r>
      <w:r w:rsidR="00436B9A" w:rsidRPr="00436B9A">
        <w:rPr>
          <w:rFonts w:ascii="Traditional Arabic" w:eastAsia="Times New Roman" w:hAnsi="Traditional Arabic" w:cs="Traditional Arabic"/>
          <w:color w:val="000000"/>
          <w:sz w:val="36"/>
          <w:szCs w:val="36"/>
          <w:rtl/>
          <w:lang w:eastAsia="id-ID"/>
        </w:rPr>
        <w:t xml:space="preserve"> شرح</w:t>
      </w:r>
      <w:r w:rsidR="00941E58">
        <w:rPr>
          <w:rFonts w:ascii="Traditional Arabic" w:eastAsia="Times New Roman" w:hAnsi="Traditional Arabic" w:cs="Traditional Arabic" w:hint="cs"/>
          <w:color w:val="000000"/>
          <w:sz w:val="36"/>
          <w:szCs w:val="36"/>
          <w:rtl/>
          <w:lang w:eastAsia="id-ID"/>
        </w:rPr>
        <w:t xml:space="preserve"> الكتاب</w:t>
      </w:r>
      <w:r w:rsidR="00436B9A" w:rsidRPr="00436B9A">
        <w:rPr>
          <w:rFonts w:ascii="Traditional Arabic" w:eastAsia="Times New Roman" w:hAnsi="Traditional Arabic" w:cs="Traditional Arabic"/>
          <w:color w:val="000000"/>
          <w:sz w:val="36"/>
          <w:szCs w:val="36"/>
          <w:rtl/>
          <w:lang w:eastAsia="id-ID"/>
        </w:rPr>
        <w:t>. تهدف هذه التمرين</w:t>
      </w:r>
      <w:r w:rsidR="00436B9A">
        <w:rPr>
          <w:rFonts w:ascii="Traditional Arabic" w:eastAsia="Times New Roman" w:hAnsi="Traditional Arabic" w:cs="Traditional Arabic" w:hint="cs"/>
          <w:color w:val="000000"/>
          <w:sz w:val="36"/>
          <w:szCs w:val="36"/>
          <w:rtl/>
          <w:lang w:eastAsia="id-ID"/>
        </w:rPr>
        <w:t>ات</w:t>
      </w:r>
      <w:r w:rsidR="00436B9A" w:rsidRPr="00436B9A">
        <w:rPr>
          <w:rFonts w:ascii="Traditional Arabic" w:eastAsia="Times New Roman" w:hAnsi="Traditional Arabic" w:cs="Traditional Arabic"/>
          <w:color w:val="000000"/>
          <w:sz w:val="36"/>
          <w:szCs w:val="36"/>
          <w:rtl/>
          <w:lang w:eastAsia="id-ID"/>
        </w:rPr>
        <w:t xml:space="preserve"> أيضًا إلى تزويد الطلاب بالدرجات في الدروس. مع التدريبات ، سيكون فهم الطلاب للمادة أعمق من خلال العمل على الأسئلة. </w:t>
      </w:r>
    </w:p>
    <w:p w:rsidR="00877DA6" w:rsidRPr="002553A8" w:rsidRDefault="00877DA6" w:rsidP="00941E58">
      <w:pPr>
        <w:bidi/>
        <w:spacing w:before="240" w:after="240" w:line="240" w:lineRule="auto"/>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hint="cs"/>
          <w:sz w:val="36"/>
          <w:szCs w:val="36"/>
          <w:rtl/>
          <w:lang w:eastAsia="id-ID"/>
        </w:rPr>
        <w:t>2.</w:t>
      </w:r>
      <w:r w:rsidRPr="002553A8">
        <w:rPr>
          <w:rFonts w:ascii="Traditional Arabic" w:eastAsia="Times New Roman" w:hAnsi="Traditional Arabic" w:cs="Traditional Arabic"/>
          <w:sz w:val="36"/>
          <w:szCs w:val="36"/>
          <w:rtl/>
          <w:lang w:eastAsia="id-ID"/>
        </w:rPr>
        <w:t>دقة الم</w:t>
      </w:r>
      <w:r w:rsidR="00941E58">
        <w:rPr>
          <w:rFonts w:ascii="Traditional Arabic" w:eastAsia="Times New Roman" w:hAnsi="Traditional Arabic" w:cs="Traditional Arabic" w:hint="cs"/>
          <w:sz w:val="36"/>
          <w:szCs w:val="36"/>
          <w:rtl/>
          <w:lang w:eastAsia="id-ID"/>
        </w:rPr>
        <w:t>حتوى</w:t>
      </w:r>
    </w:p>
    <w:p w:rsidR="0097433F" w:rsidRPr="002553A8" w:rsidRDefault="00877DA6" w:rsidP="00432640">
      <w:pPr>
        <w:bidi/>
        <w:spacing w:before="240" w:after="240" w:line="240" w:lineRule="auto"/>
        <w:ind w:left="282" w:firstLine="72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في دقة هذه الم</w:t>
      </w:r>
      <w:r w:rsidR="00941E58">
        <w:rPr>
          <w:rFonts w:ascii="Traditional Arabic" w:eastAsia="Times New Roman" w:hAnsi="Traditional Arabic" w:cs="Traditional Arabic" w:hint="cs"/>
          <w:sz w:val="36"/>
          <w:szCs w:val="36"/>
          <w:rtl/>
          <w:lang w:eastAsia="id-ID"/>
        </w:rPr>
        <w:t>حتوى</w:t>
      </w:r>
      <w:r w:rsidRPr="002553A8">
        <w:rPr>
          <w:rFonts w:ascii="Traditional Arabic" w:eastAsia="Times New Roman" w:hAnsi="Traditional Arabic" w:cs="Traditional Arabic"/>
          <w:sz w:val="36"/>
          <w:szCs w:val="36"/>
          <w:rtl/>
          <w:lang w:eastAsia="id-ID"/>
        </w:rPr>
        <w:t xml:space="preserve"> ، يتم استخدام المصطلحات </w:t>
      </w:r>
      <w:r w:rsidR="00941E58">
        <w:rPr>
          <w:rFonts w:ascii="Traditional Arabic" w:eastAsia="Times New Roman" w:hAnsi="Traditional Arabic" w:cs="Traditional Arabic" w:hint="cs"/>
          <w:sz w:val="36"/>
          <w:szCs w:val="36"/>
          <w:rtl/>
          <w:lang w:eastAsia="id-ID"/>
        </w:rPr>
        <w:t>يجب مناسبة</w:t>
      </w:r>
      <w:r w:rsidR="00432640">
        <w:rPr>
          <w:rFonts w:ascii="Traditional Arabic" w:eastAsia="Times New Roman" w:hAnsi="Traditional Arabic" w:cs="Traditional Arabic" w:hint="cs"/>
          <w:sz w:val="36"/>
          <w:szCs w:val="36"/>
          <w:rtl/>
          <w:lang w:eastAsia="id-ID"/>
        </w:rPr>
        <w:t xml:space="preserve"> مع</w:t>
      </w:r>
      <w:r w:rsidRPr="002553A8">
        <w:rPr>
          <w:rFonts w:ascii="Traditional Arabic" w:eastAsia="Times New Roman" w:hAnsi="Traditional Arabic" w:cs="Traditional Arabic"/>
          <w:sz w:val="36"/>
          <w:szCs w:val="36"/>
          <w:rtl/>
          <w:lang w:eastAsia="id-ID"/>
        </w:rPr>
        <w:t xml:space="preserve"> </w:t>
      </w:r>
      <w:r w:rsidR="00432640">
        <w:rPr>
          <w:rFonts w:ascii="Traditional Arabic" w:eastAsia="Times New Roman" w:hAnsi="Traditional Arabic" w:cs="Traditional Arabic" w:hint="cs"/>
          <w:sz w:val="36"/>
          <w:szCs w:val="36"/>
          <w:rtl/>
          <w:lang w:eastAsia="id-ID"/>
        </w:rPr>
        <w:t>ا</w:t>
      </w:r>
      <w:r w:rsidRPr="002553A8">
        <w:rPr>
          <w:rFonts w:ascii="Traditional Arabic" w:eastAsia="Times New Roman" w:hAnsi="Traditional Arabic" w:cs="Traditional Arabic"/>
          <w:sz w:val="36"/>
          <w:szCs w:val="36"/>
          <w:rtl/>
          <w:lang w:eastAsia="id-ID"/>
        </w:rPr>
        <w:t>لمصطلحات القراء</w:t>
      </w:r>
      <w:r w:rsidR="00522790">
        <w:rPr>
          <w:rFonts w:ascii="Traditional Arabic" w:eastAsia="Times New Roman" w:hAnsi="Traditional Arabic" w:cs="Traditional Arabic" w:hint="cs"/>
          <w:sz w:val="36"/>
          <w:szCs w:val="36"/>
          <w:rtl/>
          <w:lang w:eastAsia="id-ID"/>
        </w:rPr>
        <w:t>ة</w:t>
      </w:r>
      <w:r w:rsidRPr="002553A8">
        <w:rPr>
          <w:rFonts w:ascii="Traditional Arabic" w:eastAsia="Times New Roman" w:hAnsi="Traditional Arabic" w:cs="Traditional Arabic"/>
          <w:sz w:val="36"/>
          <w:szCs w:val="36"/>
          <w:rtl/>
          <w:lang w:eastAsia="id-ID"/>
        </w:rPr>
        <w:t xml:space="preserve"> العربية. إن فصول هذا الكتاب دقيقة تمامًا في عرض الصور ذات الكفاءات التي يجب تحقيقها وهي مفيدة لفضول الطلاب. </w:t>
      </w:r>
      <w:r w:rsidR="0097433F" w:rsidRPr="002553A8">
        <w:rPr>
          <w:rFonts w:ascii="Traditional Arabic" w:eastAsia="Times New Roman" w:hAnsi="Traditional Arabic" w:cs="Traditional Arabic"/>
          <w:sz w:val="36"/>
          <w:szCs w:val="36"/>
          <w:rtl/>
          <w:lang w:eastAsia="id-ID"/>
        </w:rPr>
        <w:t>بالإضافة إلى ذلك ،</w:t>
      </w:r>
      <w:r w:rsidR="0097433F">
        <w:rPr>
          <w:rFonts w:ascii="Traditional Arabic" w:eastAsia="Times New Roman" w:hAnsi="Traditional Arabic" w:cs="Traditional Arabic"/>
          <w:sz w:val="36"/>
          <w:szCs w:val="36"/>
          <w:lang w:eastAsia="id-ID"/>
        </w:rPr>
        <w:t xml:space="preserve"> </w:t>
      </w:r>
      <w:r w:rsidR="0097433F" w:rsidRPr="002553A8">
        <w:rPr>
          <w:rFonts w:ascii="Traditional Arabic" w:eastAsia="Times New Roman" w:hAnsi="Traditional Arabic" w:cs="Traditional Arabic"/>
          <w:sz w:val="36"/>
          <w:szCs w:val="36"/>
          <w:rtl/>
          <w:lang w:eastAsia="id-ID"/>
        </w:rPr>
        <w:t>في هذا الكتاب المدرسي ، ا</w:t>
      </w:r>
      <w:r w:rsidR="00432640">
        <w:rPr>
          <w:rFonts w:ascii="Traditional Arabic" w:eastAsia="Times New Roman" w:hAnsi="Traditional Arabic" w:cs="Traditional Arabic" w:hint="cs"/>
          <w:sz w:val="36"/>
          <w:szCs w:val="36"/>
          <w:rtl/>
          <w:lang w:eastAsia="id-ID"/>
        </w:rPr>
        <w:t>لمحتوى</w:t>
      </w:r>
      <w:r w:rsidR="0097433F" w:rsidRPr="002553A8">
        <w:rPr>
          <w:rFonts w:ascii="Traditional Arabic" w:eastAsia="Times New Roman" w:hAnsi="Traditional Arabic" w:cs="Traditional Arabic"/>
          <w:sz w:val="36"/>
          <w:szCs w:val="36"/>
          <w:rtl/>
          <w:lang w:eastAsia="id-ID"/>
        </w:rPr>
        <w:t xml:space="preserve"> المقدمة منهجية ودقيقة تمامًا.</w:t>
      </w:r>
      <w:r w:rsidR="0097433F">
        <w:rPr>
          <w:rFonts w:ascii="Traditional Arabic" w:eastAsia="Times New Roman" w:hAnsi="Traditional Arabic" w:cs="Traditional Arabic"/>
          <w:sz w:val="36"/>
          <w:szCs w:val="36"/>
          <w:lang w:eastAsia="id-ID"/>
        </w:rPr>
        <w:t xml:space="preserve"> </w:t>
      </w:r>
      <w:r w:rsidR="0097433F" w:rsidRPr="002553A8">
        <w:rPr>
          <w:rFonts w:ascii="Traditional Arabic" w:eastAsia="Times New Roman" w:hAnsi="Traditional Arabic" w:cs="Traditional Arabic"/>
          <w:sz w:val="36"/>
          <w:szCs w:val="36"/>
          <w:rtl/>
          <w:lang w:eastAsia="id-ID"/>
        </w:rPr>
        <w:t>بين المعنى والترجمة حسب المعنى الفعلي</w:t>
      </w:r>
      <w:r w:rsidR="0097433F">
        <w:rPr>
          <w:rFonts w:ascii="Traditional Arabic" w:eastAsia="Times New Roman" w:hAnsi="Traditional Arabic" w:cs="Traditional Arabic"/>
          <w:sz w:val="36"/>
          <w:szCs w:val="36"/>
          <w:lang w:eastAsia="id-ID"/>
        </w:rPr>
        <w:t xml:space="preserve">. </w:t>
      </w:r>
      <w:r w:rsidR="0097433F">
        <w:rPr>
          <w:rFonts w:ascii="Traditional Arabic" w:eastAsia="Times New Roman" w:hAnsi="Traditional Arabic" w:cs="Traditional Arabic" w:hint="cs"/>
          <w:sz w:val="36"/>
          <w:szCs w:val="36"/>
          <w:rtl/>
          <w:lang w:eastAsia="id-ID"/>
        </w:rPr>
        <w:t xml:space="preserve"> المثال من المناسبة بين الصورة والترجمها كما يلي:</w:t>
      </w:r>
    </w:p>
    <w:p w:rsidR="00432640" w:rsidRDefault="00432640" w:rsidP="0097433F">
      <w:pPr>
        <w:bidi/>
        <w:spacing w:before="240" w:after="240" w:line="240" w:lineRule="auto"/>
        <w:ind w:firstLine="720"/>
        <w:jc w:val="center"/>
        <w:rPr>
          <w:rFonts w:ascii="Traditional Arabic" w:eastAsia="Times New Roman" w:hAnsi="Traditional Arabic" w:cs="Traditional Arabic"/>
          <w:sz w:val="36"/>
          <w:szCs w:val="36"/>
          <w:rtl/>
          <w:lang w:eastAsia="id-ID"/>
        </w:rPr>
      </w:pPr>
    </w:p>
    <w:p w:rsidR="0066264E" w:rsidRPr="002553A8" w:rsidRDefault="0066264E" w:rsidP="00432640">
      <w:pPr>
        <w:bidi/>
        <w:spacing w:before="240" w:after="240" w:line="240" w:lineRule="auto"/>
        <w:ind w:firstLine="720"/>
        <w:jc w:val="center"/>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lastRenderedPageBreak/>
        <w:t>الدرس الأول</w:t>
      </w:r>
    </w:p>
    <w:p w:rsidR="0066264E" w:rsidRPr="002553A8" w:rsidRDefault="0066264E" w:rsidP="0066264E">
      <w:pPr>
        <w:bidi/>
        <w:spacing w:before="240" w:after="240" w:line="240" w:lineRule="auto"/>
        <w:ind w:firstLine="72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noProof/>
          <w:sz w:val="36"/>
          <w:szCs w:val="36"/>
          <w:rtl/>
          <w:lang w:eastAsia="id-ID"/>
        </w:rPr>
        <mc:AlternateContent>
          <mc:Choice Requires="wps">
            <w:drawing>
              <wp:anchor distT="0" distB="0" distL="114300" distR="114300" simplePos="0" relativeHeight="251669504" behindDoc="0" locked="0" layoutInCell="1" allowOverlap="1" wp14:anchorId="068C024B" wp14:editId="4440B284">
                <wp:simplePos x="0" y="0"/>
                <wp:positionH relativeFrom="column">
                  <wp:posOffset>-316460</wp:posOffset>
                </wp:positionH>
                <wp:positionV relativeFrom="paragraph">
                  <wp:posOffset>-151207</wp:posOffset>
                </wp:positionV>
                <wp:extent cx="5530468" cy="5045726"/>
                <wp:effectExtent l="0" t="0" r="13335" b="21590"/>
                <wp:wrapNone/>
                <wp:docPr id="18" name="Rectangle 18"/>
                <wp:cNvGraphicFramePr/>
                <a:graphic xmlns:a="http://schemas.openxmlformats.org/drawingml/2006/main">
                  <a:graphicData uri="http://schemas.microsoft.com/office/word/2010/wordprocessingShape">
                    <wps:wsp>
                      <wps:cNvSpPr/>
                      <wps:spPr>
                        <a:xfrm>
                          <a:off x="0" y="0"/>
                          <a:ext cx="5530468" cy="50457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7FD8F9" id="Rectangle 18" o:spid="_x0000_s1026" style="position:absolute;margin-left:-24.9pt;margin-top:-11.9pt;width:435.45pt;height:397.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" filled="f" strokecolor="black [3213]"/>
            </w:pict>
          </mc:Fallback>
        </mc:AlternateContent>
      </w:r>
      <w:r w:rsidR="00A32D1B" w:rsidRPr="002553A8">
        <w:rPr>
          <w:rFonts w:ascii="Traditional Arabic" w:eastAsia="Times New Roman" w:hAnsi="Traditional Arabic" w:cs="Traditional Arabic" w:hint="cs"/>
          <w:sz w:val="36"/>
          <w:szCs w:val="36"/>
          <w:rtl/>
          <w:lang w:eastAsia="id-ID"/>
        </w:rPr>
        <w:t>أنظر الى الصّورة وإقرأ النّصّ قرا ءة صحيحة</w:t>
      </w:r>
    </w:p>
    <w:p w:rsidR="00A32D1B" w:rsidRPr="002553A8" w:rsidRDefault="00A32D1B" w:rsidP="00A32D1B">
      <w:pPr>
        <w:spacing w:before="240" w:after="240" w:line="240" w:lineRule="auto"/>
        <w:ind w:left="426" w:hanging="567"/>
        <w:jc w:val="both"/>
        <w:rPr>
          <w:rFonts w:asciiTheme="majorBidi" w:eastAsia="Times New Roman" w:hAnsiTheme="majorBidi" w:cstheme="majorBidi"/>
          <w:sz w:val="24"/>
          <w:szCs w:val="24"/>
          <w:rtl/>
          <w:lang w:eastAsia="id-ID"/>
        </w:rPr>
      </w:pPr>
      <w:r w:rsidRPr="002553A8">
        <w:rPr>
          <w:rFonts w:asciiTheme="majorBidi" w:eastAsia="Times New Roman" w:hAnsiTheme="majorBidi" w:cstheme="majorBidi"/>
          <w:sz w:val="24"/>
          <w:szCs w:val="24"/>
          <w:lang w:eastAsia="id-ID"/>
        </w:rPr>
        <w:t xml:space="preserve">       Perhatikan gambar dibawah, kemudian bacalah teks dengan bacaan yang benar.</w:t>
      </w:r>
    </w:p>
    <w:p w:rsidR="0066264E" w:rsidRPr="002553A8" w:rsidRDefault="0066264E" w:rsidP="00A32D1B">
      <w:pPr>
        <w:spacing w:before="240" w:after="240" w:line="240" w:lineRule="auto"/>
        <w:ind w:left="426" w:hanging="567"/>
        <w:jc w:val="both"/>
        <w:rPr>
          <w:rFonts w:asciiTheme="majorBidi" w:eastAsia="Times New Roman" w:hAnsiTheme="majorBidi" w:cstheme="majorBidi"/>
          <w:sz w:val="24"/>
          <w:szCs w:val="24"/>
          <w:lang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800"/>
      </w:tblGrid>
      <w:tr w:rsidR="002553A8" w:rsidRPr="002553A8" w:rsidTr="0066264E">
        <w:tc>
          <w:tcPr>
            <w:tcW w:w="5353" w:type="dxa"/>
          </w:tcPr>
          <w:p w:rsidR="0066264E" w:rsidRPr="002553A8" w:rsidRDefault="0066264E" w:rsidP="00A32D1B">
            <w:pPr>
              <w:spacing w:before="240" w:after="24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noProof/>
                <w:sz w:val="36"/>
                <w:szCs w:val="36"/>
                <w:lang w:eastAsia="id-ID"/>
              </w:rPr>
              <w:drawing>
                <wp:inline distT="0" distB="0" distL="0" distR="0" wp14:anchorId="57CE0707" wp14:editId="15F07761">
                  <wp:extent cx="3172857" cy="1839817"/>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pelajar data skrisps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814" cy="1847330"/>
                          </a:xfrm>
                          <a:prstGeom prst="rect">
                            <a:avLst/>
                          </a:prstGeom>
                        </pic:spPr>
                      </pic:pic>
                    </a:graphicData>
                  </a:graphic>
                </wp:inline>
              </w:drawing>
            </w:r>
          </w:p>
        </w:tc>
        <w:tc>
          <w:tcPr>
            <w:tcW w:w="2800" w:type="dxa"/>
          </w:tcPr>
          <w:p w:rsidR="0066264E" w:rsidRPr="002553A8" w:rsidRDefault="0066264E" w:rsidP="0066264E">
            <w:pPr>
              <w:bidi/>
              <w:spacing w:before="240" w:after="24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هذه بطاقة الطّالب</w:t>
            </w:r>
          </w:p>
          <w:p w:rsidR="0066264E" w:rsidRPr="002553A8" w:rsidRDefault="0066264E" w:rsidP="0066264E">
            <w:pPr>
              <w:bidi/>
              <w:spacing w:before="240" w:after="24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إسم الطّالب : أزكى ولدان</w:t>
            </w:r>
          </w:p>
          <w:p w:rsidR="0066264E" w:rsidRPr="002553A8" w:rsidRDefault="0066264E" w:rsidP="0066264E">
            <w:pPr>
              <w:bidi/>
              <w:spacing w:before="240" w:after="24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المهنة : طالب</w:t>
            </w:r>
          </w:p>
          <w:p w:rsidR="0066264E" w:rsidRPr="002553A8" w:rsidRDefault="0066264E" w:rsidP="0066264E">
            <w:pPr>
              <w:bidi/>
              <w:spacing w:before="240" w:after="24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 xml:space="preserve">مكان وتاريخ الميلاد : </w:t>
            </w:r>
          </w:p>
        </w:tc>
      </w:tr>
      <w:tr w:rsidR="0066264E" w:rsidRPr="002553A8" w:rsidTr="0066264E">
        <w:tc>
          <w:tcPr>
            <w:tcW w:w="8153" w:type="dxa"/>
            <w:gridSpan w:val="2"/>
          </w:tcPr>
          <w:p w:rsidR="0066264E" w:rsidRPr="002553A8" w:rsidRDefault="0066264E" w:rsidP="0066264E">
            <w:pPr>
              <w:bidi/>
              <w:spacing w:before="240" w:after="24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(ديفوك, الثّالث من يناير سنة ألف وتسع مائة وثمان وتسعين)</w:t>
            </w:r>
          </w:p>
          <w:p w:rsidR="0066264E" w:rsidRPr="002553A8" w:rsidRDefault="0066264E" w:rsidP="0066264E">
            <w:pPr>
              <w:bidi/>
              <w:spacing w:before="240" w:after="24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 xml:space="preserve">العنوان : شارع فاتيمورا رقم 80 (ثمانين) ديفوك </w:t>
            </w:r>
          </w:p>
          <w:p w:rsidR="0066264E" w:rsidRPr="002553A8" w:rsidRDefault="0066264E" w:rsidP="0066264E">
            <w:pPr>
              <w:bidi/>
              <w:spacing w:before="240" w:after="24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hint="cs"/>
                <w:sz w:val="36"/>
                <w:szCs w:val="36"/>
                <w:rtl/>
                <w:lang w:eastAsia="id-ID"/>
              </w:rPr>
              <w:t>الجنس : ذكر</w:t>
            </w:r>
          </w:p>
        </w:tc>
      </w:tr>
    </w:tbl>
    <w:p w:rsidR="00A32D1B" w:rsidRPr="00652601" w:rsidRDefault="0097433F" w:rsidP="00432640">
      <w:pPr>
        <w:bidi/>
        <w:spacing w:before="240" w:after="240" w:line="240" w:lineRule="auto"/>
        <w:ind w:left="424" w:firstLine="720"/>
        <w:jc w:val="both"/>
        <w:rPr>
          <w:rFonts w:ascii="Traditional Arabic" w:eastAsia="Times New Roman" w:hAnsi="Traditional Arabic" w:cs="Traditional Arabic"/>
          <w:color w:val="000000" w:themeColor="text1"/>
          <w:sz w:val="36"/>
          <w:szCs w:val="36"/>
          <w:lang w:eastAsia="id-ID"/>
        </w:rPr>
      </w:pPr>
      <w:r w:rsidRPr="00652601">
        <w:rPr>
          <w:rFonts w:ascii="Traditional Arabic" w:eastAsia="Times New Roman" w:hAnsi="Traditional Arabic" w:cs="Traditional Arabic" w:hint="cs"/>
          <w:color w:val="000000" w:themeColor="text1"/>
          <w:sz w:val="36"/>
          <w:szCs w:val="36"/>
          <w:rtl/>
          <w:lang w:eastAsia="id-ID"/>
        </w:rPr>
        <w:t>اما من الم</w:t>
      </w:r>
      <w:r w:rsidR="00432640">
        <w:rPr>
          <w:rFonts w:ascii="Traditional Arabic" w:eastAsia="Times New Roman" w:hAnsi="Traditional Arabic" w:cs="Traditional Arabic" w:hint="cs"/>
          <w:color w:val="000000" w:themeColor="text1"/>
          <w:sz w:val="36"/>
          <w:szCs w:val="36"/>
          <w:rtl/>
          <w:lang w:eastAsia="id-ID"/>
        </w:rPr>
        <w:t>حتوى</w:t>
      </w:r>
      <w:r w:rsidRPr="00652601">
        <w:rPr>
          <w:rFonts w:ascii="Traditional Arabic" w:eastAsia="Times New Roman" w:hAnsi="Traditional Arabic" w:cs="Traditional Arabic" w:hint="cs"/>
          <w:color w:val="000000" w:themeColor="text1"/>
          <w:sz w:val="36"/>
          <w:szCs w:val="36"/>
          <w:rtl/>
          <w:lang w:eastAsia="id-ID"/>
        </w:rPr>
        <w:t xml:space="preserve"> أعلاه, </w:t>
      </w:r>
      <w:r w:rsidR="00652601" w:rsidRPr="00652601">
        <w:rPr>
          <w:rFonts w:ascii="Traditional Arabic" w:eastAsia="Times New Roman" w:hAnsi="Traditional Arabic" w:cs="Traditional Arabic" w:hint="cs"/>
          <w:color w:val="000000" w:themeColor="text1"/>
          <w:sz w:val="36"/>
          <w:szCs w:val="36"/>
          <w:rtl/>
          <w:lang w:eastAsia="id-ID"/>
        </w:rPr>
        <w:t>تهدف</w:t>
      </w:r>
      <w:r w:rsidRPr="00652601">
        <w:rPr>
          <w:rFonts w:ascii="Traditional Arabic" w:eastAsia="Times New Roman" w:hAnsi="Traditional Arabic" w:cs="Traditional Arabic"/>
          <w:color w:val="000000" w:themeColor="text1"/>
          <w:sz w:val="36"/>
          <w:szCs w:val="36"/>
          <w:rtl/>
          <w:lang w:eastAsia="id-ID"/>
        </w:rPr>
        <w:t xml:space="preserve"> الم</w:t>
      </w:r>
      <w:r w:rsidR="00432640">
        <w:rPr>
          <w:rFonts w:ascii="Traditional Arabic" w:eastAsia="Times New Roman" w:hAnsi="Traditional Arabic" w:cs="Traditional Arabic" w:hint="cs"/>
          <w:color w:val="000000" w:themeColor="text1"/>
          <w:sz w:val="36"/>
          <w:szCs w:val="36"/>
          <w:rtl/>
          <w:lang w:eastAsia="id-ID"/>
        </w:rPr>
        <w:t>حتوى</w:t>
      </w:r>
      <w:r w:rsidRPr="00652601">
        <w:rPr>
          <w:rFonts w:ascii="Traditional Arabic" w:eastAsia="Times New Roman" w:hAnsi="Traditional Arabic" w:cs="Traditional Arabic"/>
          <w:color w:val="000000" w:themeColor="text1"/>
          <w:sz w:val="36"/>
          <w:szCs w:val="36"/>
          <w:rtl/>
          <w:lang w:eastAsia="id-ID"/>
        </w:rPr>
        <w:t xml:space="preserve"> دقيقة حتى لا </w:t>
      </w:r>
      <w:r w:rsidR="006157B3">
        <w:rPr>
          <w:rFonts w:ascii="Traditional Arabic" w:eastAsia="Times New Roman" w:hAnsi="Traditional Arabic" w:cs="Traditional Arabic" w:hint="cs"/>
          <w:color w:val="000000" w:themeColor="text1"/>
          <w:sz w:val="36"/>
          <w:szCs w:val="36"/>
          <w:rtl/>
          <w:lang w:eastAsia="id-ID"/>
        </w:rPr>
        <w:t>يوجد لأخطاء</w:t>
      </w:r>
      <w:r w:rsidRPr="00652601">
        <w:rPr>
          <w:rFonts w:ascii="Traditional Arabic" w:eastAsia="Times New Roman" w:hAnsi="Traditional Arabic" w:cs="Traditional Arabic"/>
          <w:color w:val="000000" w:themeColor="text1"/>
          <w:sz w:val="36"/>
          <w:szCs w:val="36"/>
          <w:rtl/>
          <w:lang w:eastAsia="id-ID"/>
        </w:rPr>
        <w:t xml:space="preserve"> الطلاب بشكل منهجي </w:t>
      </w:r>
      <w:r w:rsidR="00652601" w:rsidRPr="00652601">
        <w:rPr>
          <w:rFonts w:ascii="Traditional Arabic" w:eastAsia="Times New Roman" w:hAnsi="Traditional Arabic" w:cs="Traditional Arabic" w:hint="cs"/>
          <w:color w:val="000000" w:themeColor="text1"/>
          <w:sz w:val="36"/>
          <w:szCs w:val="36"/>
          <w:rtl/>
          <w:lang w:eastAsia="id-ID"/>
        </w:rPr>
        <w:t>و</w:t>
      </w:r>
      <w:r w:rsidRPr="00652601">
        <w:rPr>
          <w:rFonts w:ascii="Traditional Arabic" w:eastAsia="Times New Roman" w:hAnsi="Traditional Arabic" w:cs="Traditional Arabic"/>
          <w:color w:val="000000" w:themeColor="text1"/>
          <w:sz w:val="36"/>
          <w:szCs w:val="36"/>
          <w:rtl/>
          <w:lang w:eastAsia="id-ID"/>
        </w:rPr>
        <w:t xml:space="preserve">لا </w:t>
      </w:r>
      <w:r w:rsidR="006157B3">
        <w:rPr>
          <w:rFonts w:ascii="Traditional Arabic" w:eastAsia="Times New Roman" w:hAnsi="Traditional Arabic" w:cs="Traditional Arabic" w:hint="cs"/>
          <w:color w:val="000000" w:themeColor="text1"/>
          <w:sz w:val="36"/>
          <w:szCs w:val="36"/>
          <w:rtl/>
          <w:lang w:eastAsia="id-ID"/>
        </w:rPr>
        <w:t>يجعل</w:t>
      </w:r>
      <w:r w:rsidRPr="00652601">
        <w:rPr>
          <w:rFonts w:ascii="Traditional Arabic" w:eastAsia="Times New Roman" w:hAnsi="Traditional Arabic" w:cs="Traditional Arabic"/>
          <w:color w:val="000000" w:themeColor="text1"/>
          <w:sz w:val="36"/>
          <w:szCs w:val="36"/>
          <w:rtl/>
          <w:lang w:eastAsia="id-ID"/>
        </w:rPr>
        <w:t xml:space="preserve"> في تفسيرات </w:t>
      </w:r>
      <w:r w:rsidR="006157B3">
        <w:rPr>
          <w:rFonts w:ascii="Traditional Arabic" w:eastAsia="Times New Roman" w:hAnsi="Traditional Arabic" w:cs="Traditional Arabic" w:hint="cs"/>
          <w:color w:val="000000" w:themeColor="text1"/>
          <w:sz w:val="36"/>
          <w:szCs w:val="36"/>
          <w:rtl/>
          <w:lang w:eastAsia="id-ID"/>
        </w:rPr>
        <w:t>المختلفة</w:t>
      </w:r>
      <w:r w:rsidRPr="00652601">
        <w:rPr>
          <w:rFonts w:ascii="Traditional Arabic" w:eastAsia="Times New Roman" w:hAnsi="Traditional Arabic" w:cs="Traditional Arabic"/>
          <w:color w:val="000000" w:themeColor="text1"/>
          <w:sz w:val="36"/>
          <w:szCs w:val="36"/>
          <w:rtl/>
          <w:lang w:eastAsia="id-ID"/>
        </w:rPr>
        <w:t xml:space="preserve"> للطلاب. في هذا الكتاب المدرسي ، المواد المقدمة منهجية ودقيقة تمامًا. بين المعنى والترجمة </w:t>
      </w:r>
      <w:r w:rsidR="006157B3">
        <w:rPr>
          <w:rFonts w:ascii="Traditional Arabic" w:eastAsia="Times New Roman" w:hAnsi="Traditional Arabic" w:cs="Traditional Arabic" w:hint="cs"/>
          <w:color w:val="000000" w:themeColor="text1"/>
          <w:sz w:val="36"/>
          <w:szCs w:val="36"/>
          <w:rtl/>
          <w:lang w:eastAsia="id-ID"/>
        </w:rPr>
        <w:t>مناسبة مع</w:t>
      </w:r>
      <w:r w:rsidRPr="00652601">
        <w:rPr>
          <w:rFonts w:ascii="Traditional Arabic" w:eastAsia="Times New Roman" w:hAnsi="Traditional Arabic" w:cs="Traditional Arabic"/>
          <w:color w:val="000000" w:themeColor="text1"/>
          <w:sz w:val="36"/>
          <w:szCs w:val="36"/>
          <w:rtl/>
          <w:lang w:eastAsia="id-ID"/>
        </w:rPr>
        <w:t xml:space="preserve"> المعنى الفعلي ، هناك </w:t>
      </w:r>
      <w:r w:rsidR="006157B3">
        <w:rPr>
          <w:rFonts w:ascii="Traditional Arabic" w:eastAsia="Times New Roman" w:hAnsi="Traditional Arabic" w:cs="Traditional Arabic" w:hint="cs"/>
          <w:color w:val="000000" w:themeColor="text1"/>
          <w:sz w:val="36"/>
          <w:szCs w:val="36"/>
          <w:rtl/>
          <w:lang w:eastAsia="id-ID"/>
        </w:rPr>
        <w:t>الصورة</w:t>
      </w:r>
      <w:r w:rsidRPr="00652601">
        <w:rPr>
          <w:rFonts w:ascii="Traditional Arabic" w:eastAsia="Times New Roman" w:hAnsi="Traditional Arabic" w:cs="Traditional Arabic"/>
          <w:color w:val="000000" w:themeColor="text1"/>
          <w:sz w:val="36"/>
          <w:szCs w:val="36"/>
          <w:rtl/>
          <w:lang w:eastAsia="id-ID"/>
        </w:rPr>
        <w:t xml:space="preserve"> </w:t>
      </w:r>
      <w:r w:rsidR="006157B3">
        <w:rPr>
          <w:rFonts w:ascii="Traditional Arabic" w:eastAsia="Times New Roman" w:hAnsi="Traditional Arabic" w:cs="Traditional Arabic" w:hint="cs"/>
          <w:color w:val="000000" w:themeColor="text1"/>
          <w:sz w:val="36"/>
          <w:szCs w:val="36"/>
          <w:rtl/>
          <w:lang w:eastAsia="id-ID"/>
        </w:rPr>
        <w:t>ل</w:t>
      </w:r>
      <w:r w:rsidRPr="00652601">
        <w:rPr>
          <w:rFonts w:ascii="Traditional Arabic" w:eastAsia="Times New Roman" w:hAnsi="Traditional Arabic" w:cs="Traditional Arabic"/>
          <w:color w:val="000000" w:themeColor="text1"/>
          <w:sz w:val="36"/>
          <w:szCs w:val="36"/>
          <w:rtl/>
          <w:lang w:eastAsia="id-ID"/>
        </w:rPr>
        <w:t>تسهل على الطلاب التعرف على معنى الترجمة في المادة. كمثال في الصفحة 3. تنص على وجود مقدمة لبطاقة الطالب ومرفقة بصورة لبطاقة الطالب حسب المادة</w:t>
      </w:r>
      <w:r w:rsidR="00652601">
        <w:rPr>
          <w:rFonts w:ascii="Traditional Arabic" w:eastAsia="Times New Roman" w:hAnsi="Traditional Arabic" w:cs="Traditional Arabic" w:hint="cs"/>
          <w:color w:val="000000" w:themeColor="text1"/>
          <w:sz w:val="36"/>
          <w:szCs w:val="36"/>
          <w:rtl/>
          <w:lang w:eastAsia="id-ID"/>
        </w:rPr>
        <w:t>.</w:t>
      </w:r>
    </w:p>
    <w:p w:rsidR="00877DA6" w:rsidRPr="002553A8" w:rsidRDefault="002B678B" w:rsidP="00432640">
      <w:pPr>
        <w:bidi/>
        <w:spacing w:before="240" w:after="240" w:line="240" w:lineRule="auto"/>
        <w:ind w:left="424" w:firstLine="296"/>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noProof/>
          <w:sz w:val="36"/>
          <w:szCs w:val="36"/>
          <w:rtl/>
          <w:lang w:eastAsia="id-ID"/>
        </w:rPr>
        <w:lastRenderedPageBreak/>
        <mc:AlternateContent>
          <mc:Choice Requires="wps">
            <w:drawing>
              <wp:anchor distT="0" distB="0" distL="114300" distR="114300" simplePos="0" relativeHeight="251684864" behindDoc="0" locked="0" layoutInCell="1" allowOverlap="1" wp14:anchorId="71C99215" wp14:editId="5CF62497">
                <wp:simplePos x="0" y="0"/>
                <wp:positionH relativeFrom="column">
                  <wp:posOffset>-311150</wp:posOffset>
                </wp:positionH>
                <wp:positionV relativeFrom="paragraph">
                  <wp:posOffset>1048182</wp:posOffset>
                </wp:positionV>
                <wp:extent cx="5428343" cy="4795736"/>
                <wp:effectExtent l="0" t="0" r="20320" b="24130"/>
                <wp:wrapNone/>
                <wp:docPr id="56" name="Rectangle 56"/>
                <wp:cNvGraphicFramePr/>
                <a:graphic xmlns:a="http://schemas.openxmlformats.org/drawingml/2006/main">
                  <a:graphicData uri="http://schemas.microsoft.com/office/word/2010/wordprocessingShape">
                    <wps:wsp>
                      <wps:cNvSpPr/>
                      <wps:spPr>
                        <a:xfrm>
                          <a:off x="0" y="0"/>
                          <a:ext cx="5428343" cy="47957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3776190" id="Rectangle 56" o:spid="_x0000_s1026" style="position:absolute;margin-left:-24.5pt;margin-top:82.55pt;width:427.45pt;height:377.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" filled="f" strokecolor="black [3213]"/>
            </w:pict>
          </mc:Fallback>
        </mc:AlternateContent>
      </w:r>
      <w:r w:rsidR="00013CF7">
        <w:rPr>
          <w:rFonts w:ascii="Traditional Arabic" w:eastAsia="Times New Roman" w:hAnsi="Traditional Arabic" w:cs="Traditional Arabic" w:hint="cs"/>
          <w:sz w:val="36"/>
          <w:szCs w:val="36"/>
          <w:rtl/>
          <w:lang w:eastAsia="id-ID"/>
        </w:rPr>
        <w:t xml:space="preserve">   </w:t>
      </w:r>
      <w:r w:rsidR="00877DA6" w:rsidRPr="002553A8">
        <w:rPr>
          <w:rFonts w:ascii="Traditional Arabic" w:eastAsia="Times New Roman" w:hAnsi="Traditional Arabic" w:cs="Traditional Arabic"/>
          <w:sz w:val="36"/>
          <w:szCs w:val="36"/>
          <w:rtl/>
          <w:lang w:eastAsia="id-ID"/>
        </w:rPr>
        <w:t xml:space="preserve">ومع ذلك ، هناك </w:t>
      </w:r>
      <w:r w:rsidR="00AD03A7">
        <w:rPr>
          <w:rFonts w:ascii="Traditional Arabic" w:eastAsia="Times New Roman" w:hAnsi="Traditional Arabic" w:cs="Traditional Arabic" w:hint="cs"/>
          <w:sz w:val="36"/>
          <w:szCs w:val="36"/>
          <w:rtl/>
          <w:lang w:eastAsia="id-ID"/>
        </w:rPr>
        <w:t>ال</w:t>
      </w:r>
      <w:r w:rsidR="00877DA6" w:rsidRPr="002553A8">
        <w:rPr>
          <w:rFonts w:ascii="Traditional Arabic" w:eastAsia="Times New Roman" w:hAnsi="Traditional Arabic" w:cs="Traditional Arabic"/>
          <w:sz w:val="36"/>
          <w:szCs w:val="36"/>
          <w:rtl/>
          <w:lang w:eastAsia="id-ID"/>
        </w:rPr>
        <w:t xml:space="preserve">صور </w:t>
      </w:r>
      <w:r w:rsidR="00652601">
        <w:rPr>
          <w:rFonts w:ascii="Traditional Arabic" w:eastAsia="Times New Roman" w:hAnsi="Traditional Arabic" w:cs="Traditional Arabic" w:hint="cs"/>
          <w:sz w:val="36"/>
          <w:szCs w:val="36"/>
          <w:rtl/>
          <w:lang w:eastAsia="id-ID"/>
        </w:rPr>
        <w:t>غير مناصب</w:t>
      </w:r>
      <w:r w:rsidR="00877DA6" w:rsidRPr="002553A8">
        <w:rPr>
          <w:rFonts w:ascii="Traditional Arabic" w:eastAsia="Times New Roman" w:hAnsi="Traditional Arabic" w:cs="Traditional Arabic"/>
          <w:sz w:val="36"/>
          <w:szCs w:val="36"/>
          <w:rtl/>
          <w:lang w:eastAsia="id-ID"/>
        </w:rPr>
        <w:t xml:space="preserve"> مع عنوان الفصل. مثل الفصل الأول بعنوان </w:t>
      </w:r>
      <w:r w:rsidR="00432640">
        <w:rPr>
          <w:rFonts w:ascii="Traditional Arabic" w:eastAsia="Times New Roman" w:hAnsi="Traditional Arabic" w:cs="Traditional Arabic" w:hint="cs"/>
          <w:sz w:val="36"/>
          <w:szCs w:val="36"/>
          <w:rtl/>
          <w:lang w:eastAsia="id-ID"/>
        </w:rPr>
        <w:t>"</w:t>
      </w:r>
      <w:r w:rsidR="00877DA6" w:rsidRPr="002553A8">
        <w:rPr>
          <w:rFonts w:ascii="Traditional Arabic" w:eastAsia="Times New Roman" w:hAnsi="Traditional Arabic" w:cs="Traditional Arabic"/>
          <w:sz w:val="36"/>
          <w:szCs w:val="36"/>
          <w:rtl/>
          <w:lang w:eastAsia="id-ID"/>
        </w:rPr>
        <w:t>البيان</w:t>
      </w:r>
      <w:r w:rsidR="00736C97">
        <w:rPr>
          <w:rFonts w:ascii="Traditional Arabic" w:eastAsia="Times New Roman" w:hAnsi="Traditional Arabic" w:cs="Traditional Arabic" w:hint="cs"/>
          <w:sz w:val="36"/>
          <w:szCs w:val="36"/>
          <w:rtl/>
          <w:lang w:eastAsia="id-ID"/>
        </w:rPr>
        <w:t>ات</w:t>
      </w:r>
      <w:r w:rsidR="00877DA6" w:rsidRPr="002553A8">
        <w:rPr>
          <w:rFonts w:ascii="Traditional Arabic" w:eastAsia="Times New Roman" w:hAnsi="Traditional Arabic" w:cs="Traditional Arabic"/>
          <w:sz w:val="36"/>
          <w:szCs w:val="36"/>
          <w:rtl/>
          <w:lang w:eastAsia="id-ID"/>
        </w:rPr>
        <w:t xml:space="preserve"> ال</w:t>
      </w:r>
      <w:r w:rsidR="00652601">
        <w:rPr>
          <w:rFonts w:ascii="Traditional Arabic" w:eastAsia="Times New Roman" w:hAnsi="Traditional Arabic" w:cs="Traditional Arabic" w:hint="cs"/>
          <w:sz w:val="36"/>
          <w:szCs w:val="36"/>
          <w:rtl/>
          <w:lang w:eastAsia="id-ID"/>
        </w:rPr>
        <w:t>شخصيّة</w:t>
      </w:r>
      <w:r w:rsidR="00432640">
        <w:rPr>
          <w:rFonts w:ascii="Traditional Arabic" w:eastAsia="Times New Roman" w:hAnsi="Traditional Arabic" w:cs="Traditional Arabic" w:hint="cs"/>
          <w:sz w:val="36"/>
          <w:szCs w:val="36"/>
          <w:rtl/>
          <w:lang w:eastAsia="id-ID"/>
        </w:rPr>
        <w:t>"</w:t>
      </w:r>
      <w:r w:rsidR="00652601">
        <w:rPr>
          <w:rFonts w:ascii="Traditional Arabic" w:eastAsia="Times New Roman" w:hAnsi="Traditional Arabic" w:cs="Traditional Arabic" w:hint="cs"/>
          <w:sz w:val="36"/>
          <w:szCs w:val="36"/>
          <w:rtl/>
          <w:lang w:eastAsia="id-ID"/>
        </w:rPr>
        <w:t xml:space="preserve"> </w:t>
      </w:r>
      <w:r w:rsidR="00877DA6" w:rsidRPr="002553A8">
        <w:rPr>
          <w:rFonts w:ascii="Traditional Arabic" w:eastAsia="Times New Roman" w:hAnsi="Traditional Arabic" w:cs="Traditional Arabic"/>
          <w:sz w:val="36"/>
          <w:szCs w:val="36"/>
          <w:rtl/>
          <w:lang w:eastAsia="id-ID"/>
        </w:rPr>
        <w:t>الذي يشرح الهوية ال</w:t>
      </w:r>
      <w:r w:rsidR="00652601">
        <w:rPr>
          <w:rFonts w:ascii="Traditional Arabic" w:eastAsia="Times New Roman" w:hAnsi="Traditional Arabic" w:cs="Traditional Arabic" w:hint="cs"/>
          <w:sz w:val="36"/>
          <w:szCs w:val="36"/>
          <w:rtl/>
          <w:lang w:eastAsia="id-ID"/>
        </w:rPr>
        <w:t>ناس</w:t>
      </w:r>
      <w:r w:rsidR="00877DA6" w:rsidRPr="002553A8">
        <w:rPr>
          <w:rFonts w:ascii="Traditional Arabic" w:eastAsia="Times New Roman" w:hAnsi="Traditional Arabic" w:cs="Traditional Arabic"/>
          <w:sz w:val="36"/>
          <w:szCs w:val="36"/>
          <w:rtl/>
          <w:lang w:eastAsia="id-ID"/>
        </w:rPr>
        <w:t xml:space="preserve"> ، </w:t>
      </w:r>
      <w:r w:rsidR="00652601">
        <w:rPr>
          <w:rFonts w:ascii="Traditional Arabic" w:eastAsia="Times New Roman" w:hAnsi="Traditional Arabic" w:cs="Traditional Arabic" w:hint="cs"/>
          <w:sz w:val="36"/>
          <w:szCs w:val="36"/>
          <w:rtl/>
          <w:lang w:eastAsia="id-ID"/>
        </w:rPr>
        <w:t>و</w:t>
      </w:r>
      <w:r w:rsidR="00877DA6" w:rsidRPr="002553A8">
        <w:rPr>
          <w:rFonts w:ascii="Traditional Arabic" w:eastAsia="Times New Roman" w:hAnsi="Traditional Arabic" w:cs="Traditional Arabic"/>
          <w:sz w:val="36"/>
          <w:szCs w:val="36"/>
          <w:rtl/>
          <w:lang w:eastAsia="id-ID"/>
        </w:rPr>
        <w:t xml:space="preserve">لكن في </w:t>
      </w:r>
      <w:r w:rsidR="00432640">
        <w:rPr>
          <w:rFonts w:ascii="Traditional Arabic" w:eastAsia="Times New Roman" w:hAnsi="Traditional Arabic" w:cs="Traditional Arabic" w:hint="cs"/>
          <w:sz w:val="36"/>
          <w:szCs w:val="36"/>
          <w:rtl/>
          <w:lang w:eastAsia="id-ID"/>
        </w:rPr>
        <w:t xml:space="preserve"> هذ ال</w:t>
      </w:r>
      <w:r w:rsidR="00877DA6" w:rsidRPr="002553A8">
        <w:rPr>
          <w:rFonts w:ascii="Traditional Arabic" w:eastAsia="Times New Roman" w:hAnsi="Traditional Arabic" w:cs="Traditional Arabic"/>
          <w:sz w:val="36"/>
          <w:szCs w:val="36"/>
          <w:rtl/>
          <w:lang w:eastAsia="id-ID"/>
        </w:rPr>
        <w:t>صورة ال</w:t>
      </w:r>
      <w:r w:rsidR="00432640">
        <w:rPr>
          <w:rFonts w:ascii="Traditional Arabic" w:eastAsia="Times New Roman" w:hAnsi="Traditional Arabic" w:cs="Traditional Arabic" w:hint="cs"/>
          <w:sz w:val="36"/>
          <w:szCs w:val="36"/>
          <w:rtl/>
          <w:lang w:eastAsia="id-ID"/>
        </w:rPr>
        <w:t>موضوع الباب الأول يدلّ</w:t>
      </w:r>
      <w:r w:rsidR="00877DA6" w:rsidRPr="002553A8">
        <w:rPr>
          <w:rFonts w:ascii="Traditional Arabic" w:eastAsia="Times New Roman" w:hAnsi="Traditional Arabic" w:cs="Traditional Arabic"/>
          <w:sz w:val="36"/>
          <w:szCs w:val="36"/>
          <w:rtl/>
          <w:lang w:eastAsia="id-ID"/>
        </w:rPr>
        <w:t xml:space="preserve"> مع </w:t>
      </w:r>
      <w:r w:rsidR="00432640">
        <w:rPr>
          <w:rFonts w:ascii="Traditional Arabic" w:eastAsia="Times New Roman" w:hAnsi="Traditional Arabic" w:cs="Traditional Arabic" w:hint="cs"/>
          <w:sz w:val="36"/>
          <w:szCs w:val="36"/>
          <w:rtl/>
          <w:lang w:eastAsia="id-ID"/>
        </w:rPr>
        <w:t>ال</w:t>
      </w:r>
      <w:r w:rsidR="00877DA6" w:rsidRPr="002553A8">
        <w:rPr>
          <w:rFonts w:ascii="Traditional Arabic" w:eastAsia="Times New Roman" w:hAnsi="Traditional Arabic" w:cs="Traditional Arabic"/>
          <w:sz w:val="36"/>
          <w:szCs w:val="36"/>
          <w:rtl/>
          <w:lang w:eastAsia="id-ID"/>
        </w:rPr>
        <w:t>صورة شخص</w:t>
      </w:r>
      <w:r w:rsidR="00432640">
        <w:rPr>
          <w:rFonts w:ascii="Traditional Arabic" w:eastAsia="Times New Roman" w:hAnsi="Traditional Arabic" w:cs="Traditional Arabic" w:hint="cs"/>
          <w:sz w:val="36"/>
          <w:szCs w:val="36"/>
          <w:rtl/>
          <w:lang w:eastAsia="id-ID"/>
        </w:rPr>
        <w:t>ان</w:t>
      </w:r>
      <w:r w:rsidR="00877DA6" w:rsidRPr="002553A8">
        <w:rPr>
          <w:rFonts w:ascii="Traditional Arabic" w:eastAsia="Times New Roman" w:hAnsi="Traditional Arabic" w:cs="Traditional Arabic"/>
          <w:sz w:val="36"/>
          <w:szCs w:val="36"/>
          <w:rtl/>
          <w:lang w:eastAsia="id-ID"/>
        </w:rPr>
        <w:t xml:space="preserve"> يجري</w:t>
      </w:r>
      <w:r w:rsidR="00432640">
        <w:rPr>
          <w:rFonts w:ascii="Traditional Arabic" w:eastAsia="Times New Roman" w:hAnsi="Traditional Arabic" w:cs="Traditional Arabic" w:hint="cs"/>
          <w:sz w:val="36"/>
          <w:szCs w:val="36"/>
          <w:rtl/>
          <w:lang w:eastAsia="id-ID"/>
        </w:rPr>
        <w:t>ان</w:t>
      </w:r>
      <w:r w:rsidR="00877DA6" w:rsidRPr="002553A8">
        <w:rPr>
          <w:rFonts w:ascii="Traditional Arabic" w:eastAsia="Times New Roman" w:hAnsi="Traditional Arabic" w:cs="Traditional Arabic"/>
          <w:sz w:val="36"/>
          <w:szCs w:val="36"/>
          <w:rtl/>
          <w:lang w:eastAsia="id-ID"/>
        </w:rPr>
        <w:t xml:space="preserve"> </w:t>
      </w:r>
      <w:r w:rsidR="00432640">
        <w:rPr>
          <w:rFonts w:ascii="Traditional Arabic" w:eastAsia="Times New Roman" w:hAnsi="Traditional Arabic" w:cs="Traditional Arabic" w:hint="cs"/>
          <w:sz w:val="36"/>
          <w:szCs w:val="36"/>
          <w:rtl/>
          <w:lang w:eastAsia="id-ID"/>
        </w:rPr>
        <w:t>ال</w:t>
      </w:r>
      <w:r w:rsidR="00877DA6" w:rsidRPr="002553A8">
        <w:rPr>
          <w:rFonts w:ascii="Traditional Arabic" w:eastAsia="Times New Roman" w:hAnsi="Traditional Arabic" w:cs="Traditional Arabic"/>
          <w:sz w:val="36"/>
          <w:szCs w:val="36"/>
          <w:rtl/>
          <w:lang w:eastAsia="id-ID"/>
        </w:rPr>
        <w:t>محادثة</w:t>
      </w:r>
      <w:r w:rsidR="00877DA6" w:rsidRPr="002553A8">
        <w:rPr>
          <w:rFonts w:ascii="Traditional Arabic" w:eastAsia="Times New Roman" w:hAnsi="Traditional Arabic" w:cs="Traditional Arabic"/>
          <w:sz w:val="36"/>
          <w:szCs w:val="36"/>
          <w:lang w:eastAsia="id-ID"/>
        </w:rPr>
        <w:t>. </w:t>
      </w:r>
    </w:p>
    <w:p w:rsidR="00A32D1B" w:rsidRPr="002553A8" w:rsidRDefault="00A32D1B" w:rsidP="00A32D1B">
      <w:pPr>
        <w:pStyle w:val="ListParagraph"/>
        <w:bidi/>
        <w:spacing w:before="240" w:after="240" w:line="240" w:lineRule="auto"/>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 xml:space="preserve">الدرس الأول </w:t>
      </w:r>
    </w:p>
    <w:p w:rsidR="00A32D1B" w:rsidRPr="002553A8" w:rsidRDefault="00A32D1B" w:rsidP="00A32D1B">
      <w:pPr>
        <w:pStyle w:val="ListParagraph"/>
        <w:bidi/>
        <w:spacing w:before="240" w:after="240" w:line="240" w:lineRule="auto"/>
        <w:jc w:val="both"/>
        <w:rPr>
          <w:rFonts w:ascii="Traditional Arabic" w:eastAsia="Times New Roman" w:hAnsi="Traditional Arabic" w:cs="Traditional Arabic"/>
          <w:sz w:val="36"/>
          <w:szCs w:val="36"/>
          <w:rtl/>
          <w:lang w:eastAsia="id-ID" w:bidi="ar-SA"/>
        </w:rPr>
      </w:pPr>
      <w:r w:rsidRPr="002553A8">
        <w:rPr>
          <w:rFonts w:ascii="Traditional Arabic" w:eastAsia="Times New Roman" w:hAnsi="Traditional Arabic" w:cs="Traditional Arabic" w:hint="cs"/>
          <w:sz w:val="36"/>
          <w:szCs w:val="36"/>
          <w:rtl/>
          <w:lang w:eastAsia="id-ID" w:bidi="ar-SA"/>
        </w:rPr>
        <w:t>البيانات الشخصية</w:t>
      </w:r>
    </w:p>
    <w:p w:rsidR="00A32D1B" w:rsidRPr="002553A8" w:rsidRDefault="00A32D1B" w:rsidP="00A32D1B">
      <w:pPr>
        <w:pStyle w:val="ListParagraph"/>
        <w:bidi/>
        <w:spacing w:before="240" w:after="240" w:line="240" w:lineRule="auto"/>
        <w:jc w:val="both"/>
        <w:rPr>
          <w:rFonts w:asciiTheme="majorBidi" w:eastAsia="Times New Roman" w:hAnsiTheme="majorBidi" w:cstheme="majorBidi"/>
          <w:sz w:val="28"/>
          <w:szCs w:val="28"/>
          <w:lang w:eastAsia="id-ID" w:bidi="ar-SA"/>
        </w:rPr>
      </w:pPr>
      <w:r w:rsidRPr="002553A8">
        <w:rPr>
          <w:rFonts w:asciiTheme="majorBidi" w:eastAsia="Times New Roman" w:hAnsiTheme="majorBidi" w:cstheme="majorBidi"/>
          <w:sz w:val="28"/>
          <w:szCs w:val="28"/>
          <w:lang w:eastAsia="id-ID" w:bidi="ar-SA"/>
        </w:rPr>
        <w:t>Identitas Diri</w:t>
      </w:r>
    </w:p>
    <w:tbl>
      <w:tblPr>
        <w:tblStyle w:val="TableGrid"/>
        <w:tblW w:w="82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0"/>
      </w:tblGrid>
      <w:tr w:rsidR="002553A8" w:rsidRPr="002553A8" w:rsidTr="00DE3664">
        <w:tc>
          <w:tcPr>
            <w:tcW w:w="8250" w:type="dxa"/>
          </w:tcPr>
          <w:p w:rsidR="00A32D1B" w:rsidRPr="002553A8" w:rsidRDefault="00A32D1B" w:rsidP="00DE3664">
            <w:pPr>
              <w:pStyle w:val="BodyText"/>
              <w:spacing w:line="360" w:lineRule="auto"/>
              <w:ind w:right="223"/>
              <w:jc w:val="both"/>
              <w:rPr>
                <w:rFonts w:asciiTheme="majorBidi" w:hAnsiTheme="majorBidi" w:cstheme="majorBidi"/>
                <w:spacing w:val="-4"/>
                <w:sz w:val="24"/>
                <w:szCs w:val="24"/>
              </w:rPr>
            </w:pPr>
            <w:r w:rsidRPr="002553A8">
              <w:rPr>
                <w:rFonts w:asciiTheme="majorBidi" w:hAnsiTheme="majorBidi" w:cstheme="majorBidi"/>
                <w:noProof/>
                <w:spacing w:val="-4"/>
                <w:sz w:val="24"/>
                <w:szCs w:val="24"/>
                <w:lang w:val="id-ID" w:eastAsia="id-ID"/>
              </w:rPr>
              <w:drawing>
                <wp:inline distT="0" distB="0" distL="0" distR="0" wp14:anchorId="301312BD" wp14:editId="66C29B39">
                  <wp:extent cx="4756826" cy="315176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judul identitas dir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6517" cy="3164809"/>
                          </a:xfrm>
                          <a:prstGeom prst="rect">
                            <a:avLst/>
                          </a:prstGeom>
                        </pic:spPr>
                      </pic:pic>
                    </a:graphicData>
                  </a:graphic>
                </wp:inline>
              </w:drawing>
            </w:r>
          </w:p>
        </w:tc>
      </w:tr>
      <w:tr w:rsidR="002553A8" w:rsidRPr="002553A8" w:rsidTr="00DE3664">
        <w:tc>
          <w:tcPr>
            <w:tcW w:w="8250" w:type="dxa"/>
          </w:tcPr>
          <w:p w:rsidR="00A32D1B" w:rsidRPr="002553A8" w:rsidRDefault="00A32D1B" w:rsidP="00701F9E">
            <w:pPr>
              <w:pStyle w:val="BodyText"/>
              <w:spacing w:line="360" w:lineRule="auto"/>
              <w:ind w:right="223"/>
              <w:jc w:val="center"/>
              <w:rPr>
                <w:rFonts w:asciiTheme="majorBidi" w:hAnsiTheme="majorBidi" w:cstheme="majorBidi"/>
                <w:spacing w:val="-4"/>
                <w:sz w:val="24"/>
                <w:szCs w:val="24"/>
                <w:lang w:val="id-ID"/>
              </w:rPr>
            </w:pPr>
            <w:r w:rsidRPr="002553A8">
              <w:rPr>
                <w:rFonts w:ascii="Traditional Arabic" w:hAnsi="Traditional Arabic" w:cs="Traditional Arabic"/>
                <w:sz w:val="32"/>
                <w:szCs w:val="32"/>
                <w:rtl/>
                <w:lang w:eastAsia="id-ID"/>
              </w:rPr>
              <w:t xml:space="preserve">الصورة </w:t>
            </w:r>
            <w:r w:rsidR="00701F9E">
              <w:rPr>
                <w:rFonts w:ascii="Traditional Arabic" w:hAnsi="Traditional Arabic" w:cs="Traditional Arabic" w:hint="cs"/>
                <w:sz w:val="32"/>
                <w:szCs w:val="32"/>
                <w:rtl/>
                <w:lang w:eastAsia="id-ID"/>
              </w:rPr>
              <w:t>1.1</w:t>
            </w:r>
          </w:p>
        </w:tc>
      </w:tr>
    </w:tbl>
    <w:p w:rsidR="00652601" w:rsidRDefault="00652601" w:rsidP="00652601">
      <w:pPr>
        <w:bidi/>
        <w:spacing w:after="0" w:line="240" w:lineRule="auto"/>
        <w:rPr>
          <w:rFonts w:ascii="Arial" w:eastAsia="Times New Roman" w:hAnsi="Arial" w:cs="Arial"/>
          <w:b/>
          <w:bCs/>
          <w:color w:val="000000"/>
          <w:sz w:val="24"/>
          <w:szCs w:val="24"/>
          <w:lang w:eastAsia="id-ID"/>
        </w:rPr>
      </w:pPr>
    </w:p>
    <w:p w:rsidR="00652601" w:rsidRDefault="00013CF7" w:rsidP="00EF30DB">
      <w:pPr>
        <w:bidi/>
        <w:spacing w:after="0" w:line="240" w:lineRule="auto"/>
        <w:ind w:left="424"/>
        <w:jc w:val="both"/>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hint="cs"/>
          <w:color w:val="000000"/>
          <w:sz w:val="36"/>
          <w:szCs w:val="36"/>
          <w:rtl/>
          <w:lang w:eastAsia="id-ID"/>
        </w:rPr>
        <w:t xml:space="preserve">       </w:t>
      </w:r>
      <w:r w:rsidR="00652601" w:rsidRPr="00652601">
        <w:rPr>
          <w:rFonts w:ascii="Traditional Arabic" w:eastAsia="Times New Roman" w:hAnsi="Traditional Arabic" w:cs="Traditional Arabic"/>
          <w:color w:val="000000"/>
          <w:sz w:val="36"/>
          <w:szCs w:val="36"/>
          <w:rtl/>
          <w:lang w:eastAsia="id-ID"/>
        </w:rPr>
        <w:t xml:space="preserve">في الصورة أعلاه </w:t>
      </w:r>
      <w:r w:rsidR="00AD03A7">
        <w:rPr>
          <w:rFonts w:ascii="Traditional Arabic" w:eastAsia="Times New Roman" w:hAnsi="Traditional Arabic" w:cs="Traditional Arabic" w:hint="cs"/>
          <w:color w:val="000000"/>
          <w:sz w:val="36"/>
          <w:szCs w:val="36"/>
          <w:rtl/>
          <w:lang w:eastAsia="id-ID"/>
        </w:rPr>
        <w:t>غير مناسب</w:t>
      </w:r>
      <w:r w:rsidR="00652601" w:rsidRPr="00652601">
        <w:rPr>
          <w:rFonts w:ascii="Traditional Arabic" w:eastAsia="Times New Roman" w:hAnsi="Traditional Arabic" w:cs="Traditional Arabic"/>
          <w:color w:val="000000"/>
          <w:sz w:val="36"/>
          <w:szCs w:val="36"/>
          <w:rtl/>
          <w:lang w:eastAsia="id-ID"/>
        </w:rPr>
        <w:t xml:space="preserve"> مع </w:t>
      </w:r>
      <w:r w:rsidR="00EF30DB">
        <w:rPr>
          <w:rFonts w:ascii="Traditional Arabic" w:eastAsia="Times New Roman" w:hAnsi="Traditional Arabic" w:cs="Traditional Arabic" w:hint="cs"/>
          <w:color w:val="000000"/>
          <w:sz w:val="36"/>
          <w:szCs w:val="36"/>
          <w:rtl/>
          <w:lang w:eastAsia="id-ID"/>
        </w:rPr>
        <w:t>الموضوع الباب</w:t>
      </w:r>
      <w:r w:rsidR="00652601" w:rsidRPr="00652601">
        <w:rPr>
          <w:rFonts w:ascii="Traditional Arabic" w:eastAsia="Times New Roman" w:hAnsi="Traditional Arabic" w:cs="Traditional Arabic"/>
          <w:color w:val="000000"/>
          <w:sz w:val="36"/>
          <w:szCs w:val="36"/>
          <w:rtl/>
          <w:lang w:eastAsia="id-ID"/>
        </w:rPr>
        <w:t xml:space="preserve"> ، </w:t>
      </w:r>
      <w:r w:rsidR="00736C97">
        <w:rPr>
          <w:rFonts w:ascii="Traditional Arabic" w:eastAsia="Times New Roman" w:hAnsi="Traditional Arabic" w:cs="Traditional Arabic" w:hint="cs"/>
          <w:color w:val="000000"/>
          <w:sz w:val="36"/>
          <w:szCs w:val="36"/>
          <w:rtl/>
          <w:lang w:eastAsia="id-ID"/>
        </w:rPr>
        <w:t xml:space="preserve">وهي </w:t>
      </w:r>
      <w:r w:rsidR="00EF30DB">
        <w:rPr>
          <w:rFonts w:ascii="Traditional Arabic" w:eastAsia="Times New Roman" w:hAnsi="Traditional Arabic" w:cs="Traditional Arabic" w:hint="cs"/>
          <w:color w:val="000000"/>
          <w:sz w:val="36"/>
          <w:szCs w:val="36"/>
          <w:rtl/>
          <w:lang w:eastAsia="id-ID"/>
        </w:rPr>
        <w:t>"</w:t>
      </w:r>
      <w:r w:rsidR="00736C97" w:rsidRPr="002553A8">
        <w:rPr>
          <w:rFonts w:ascii="Traditional Arabic" w:eastAsia="Times New Roman" w:hAnsi="Traditional Arabic" w:cs="Traditional Arabic"/>
          <w:sz w:val="36"/>
          <w:szCs w:val="36"/>
          <w:rtl/>
          <w:lang w:eastAsia="id-ID"/>
        </w:rPr>
        <w:t>البيان</w:t>
      </w:r>
      <w:r w:rsidR="00736C97">
        <w:rPr>
          <w:rFonts w:ascii="Traditional Arabic" w:eastAsia="Times New Roman" w:hAnsi="Traditional Arabic" w:cs="Traditional Arabic" w:hint="cs"/>
          <w:sz w:val="36"/>
          <w:szCs w:val="36"/>
          <w:rtl/>
          <w:lang w:eastAsia="id-ID"/>
        </w:rPr>
        <w:t>ات</w:t>
      </w:r>
      <w:r w:rsidR="00736C97" w:rsidRPr="002553A8">
        <w:rPr>
          <w:rFonts w:ascii="Traditional Arabic" w:eastAsia="Times New Roman" w:hAnsi="Traditional Arabic" w:cs="Traditional Arabic"/>
          <w:sz w:val="36"/>
          <w:szCs w:val="36"/>
          <w:rtl/>
          <w:lang w:eastAsia="id-ID"/>
        </w:rPr>
        <w:t xml:space="preserve"> ال</w:t>
      </w:r>
      <w:r w:rsidR="00736C97">
        <w:rPr>
          <w:rFonts w:ascii="Traditional Arabic" w:eastAsia="Times New Roman" w:hAnsi="Traditional Arabic" w:cs="Traditional Arabic" w:hint="cs"/>
          <w:sz w:val="36"/>
          <w:szCs w:val="36"/>
          <w:rtl/>
          <w:lang w:eastAsia="id-ID"/>
        </w:rPr>
        <w:t>شخصيّة</w:t>
      </w:r>
      <w:r w:rsidR="00EF30DB">
        <w:rPr>
          <w:rFonts w:ascii="Traditional Arabic" w:eastAsia="Times New Roman" w:hAnsi="Traditional Arabic" w:cs="Traditional Arabic" w:hint="cs"/>
          <w:sz w:val="36"/>
          <w:szCs w:val="36"/>
          <w:rtl/>
          <w:lang w:eastAsia="id-ID"/>
        </w:rPr>
        <w:t>"</w:t>
      </w:r>
      <w:r w:rsidR="00652601" w:rsidRPr="00652601">
        <w:rPr>
          <w:rFonts w:ascii="Traditional Arabic" w:eastAsia="Times New Roman" w:hAnsi="Traditional Arabic" w:cs="Traditional Arabic"/>
          <w:color w:val="000000"/>
          <w:sz w:val="36"/>
          <w:szCs w:val="36"/>
          <w:rtl/>
          <w:lang w:eastAsia="id-ID"/>
        </w:rPr>
        <w:t xml:space="preserve">. </w:t>
      </w:r>
      <w:r w:rsidR="00EF30DB">
        <w:rPr>
          <w:rFonts w:ascii="Traditional Arabic" w:eastAsia="Times New Roman" w:hAnsi="Traditional Arabic" w:cs="Traditional Arabic" w:hint="cs"/>
          <w:color w:val="000000"/>
          <w:sz w:val="36"/>
          <w:szCs w:val="36"/>
          <w:rtl/>
          <w:lang w:eastAsia="id-ID"/>
        </w:rPr>
        <w:t>"</w:t>
      </w:r>
      <w:r w:rsidR="00736C97" w:rsidRPr="002553A8">
        <w:rPr>
          <w:rFonts w:ascii="Traditional Arabic" w:eastAsia="Times New Roman" w:hAnsi="Traditional Arabic" w:cs="Traditional Arabic"/>
          <w:sz w:val="36"/>
          <w:szCs w:val="36"/>
          <w:rtl/>
          <w:lang w:eastAsia="id-ID"/>
        </w:rPr>
        <w:t>البيان</w:t>
      </w:r>
      <w:r w:rsidR="00736C97">
        <w:rPr>
          <w:rFonts w:ascii="Traditional Arabic" w:eastAsia="Times New Roman" w:hAnsi="Traditional Arabic" w:cs="Traditional Arabic" w:hint="cs"/>
          <w:sz w:val="36"/>
          <w:szCs w:val="36"/>
          <w:rtl/>
          <w:lang w:eastAsia="id-ID"/>
        </w:rPr>
        <w:t>ات</w:t>
      </w:r>
      <w:r w:rsidR="00736C97" w:rsidRPr="002553A8">
        <w:rPr>
          <w:rFonts w:ascii="Traditional Arabic" w:eastAsia="Times New Roman" w:hAnsi="Traditional Arabic" w:cs="Traditional Arabic"/>
          <w:sz w:val="36"/>
          <w:szCs w:val="36"/>
          <w:rtl/>
          <w:lang w:eastAsia="id-ID"/>
        </w:rPr>
        <w:t xml:space="preserve"> ال</w:t>
      </w:r>
      <w:r w:rsidR="00736C97">
        <w:rPr>
          <w:rFonts w:ascii="Traditional Arabic" w:eastAsia="Times New Roman" w:hAnsi="Traditional Arabic" w:cs="Traditional Arabic" w:hint="cs"/>
          <w:sz w:val="36"/>
          <w:szCs w:val="36"/>
          <w:rtl/>
          <w:lang w:eastAsia="id-ID"/>
        </w:rPr>
        <w:t>شخصيّة</w:t>
      </w:r>
      <w:r w:rsidR="00EF30DB">
        <w:rPr>
          <w:rFonts w:ascii="Traditional Arabic" w:eastAsia="Times New Roman" w:hAnsi="Traditional Arabic" w:cs="Traditional Arabic" w:hint="cs"/>
          <w:sz w:val="36"/>
          <w:szCs w:val="36"/>
          <w:rtl/>
          <w:lang w:eastAsia="id-ID"/>
        </w:rPr>
        <w:t>"</w:t>
      </w:r>
      <w:r w:rsidR="00652601" w:rsidRPr="00652601">
        <w:rPr>
          <w:rFonts w:ascii="Traditional Arabic" w:eastAsia="Times New Roman" w:hAnsi="Traditional Arabic" w:cs="Traditional Arabic"/>
          <w:color w:val="000000"/>
          <w:sz w:val="36"/>
          <w:szCs w:val="36"/>
          <w:rtl/>
          <w:lang w:eastAsia="id-ID"/>
        </w:rPr>
        <w:t xml:space="preserve"> يشرح عن </w:t>
      </w:r>
      <w:r w:rsidR="00736C97">
        <w:rPr>
          <w:rFonts w:ascii="Traditional Arabic" w:eastAsia="Times New Roman" w:hAnsi="Traditional Arabic" w:cs="Traditional Arabic" w:hint="cs"/>
          <w:color w:val="000000"/>
          <w:sz w:val="36"/>
          <w:szCs w:val="36"/>
          <w:rtl/>
          <w:lang w:eastAsia="id-ID"/>
        </w:rPr>
        <w:t>البيانات الناس</w:t>
      </w:r>
      <w:r w:rsidR="00652601" w:rsidRPr="00652601">
        <w:rPr>
          <w:rFonts w:ascii="Traditional Arabic" w:eastAsia="Times New Roman" w:hAnsi="Traditional Arabic" w:cs="Traditional Arabic"/>
          <w:color w:val="000000"/>
          <w:sz w:val="36"/>
          <w:szCs w:val="36"/>
          <w:rtl/>
          <w:lang w:eastAsia="id-ID"/>
        </w:rPr>
        <w:t>. إذا تبين أن العرب</w:t>
      </w:r>
      <w:r w:rsidR="00736C97">
        <w:rPr>
          <w:rFonts w:ascii="Traditional Arabic" w:eastAsia="Times New Roman" w:hAnsi="Traditional Arabic" w:cs="Traditional Arabic" w:hint="cs"/>
          <w:color w:val="000000"/>
          <w:sz w:val="36"/>
          <w:szCs w:val="36"/>
          <w:rtl/>
          <w:lang w:eastAsia="id-ID"/>
        </w:rPr>
        <w:t>ان</w:t>
      </w:r>
      <w:r w:rsidR="00652601" w:rsidRPr="00652601">
        <w:rPr>
          <w:rFonts w:ascii="Traditional Arabic" w:eastAsia="Times New Roman" w:hAnsi="Traditional Arabic" w:cs="Traditional Arabic"/>
          <w:color w:val="000000"/>
          <w:sz w:val="36"/>
          <w:szCs w:val="36"/>
          <w:rtl/>
          <w:lang w:eastAsia="id-ID"/>
        </w:rPr>
        <w:t xml:space="preserve"> يتحادث</w:t>
      </w:r>
      <w:r w:rsidR="00736C97">
        <w:rPr>
          <w:rFonts w:ascii="Traditional Arabic" w:eastAsia="Times New Roman" w:hAnsi="Traditional Arabic" w:cs="Traditional Arabic" w:hint="cs"/>
          <w:color w:val="000000"/>
          <w:sz w:val="36"/>
          <w:szCs w:val="36"/>
          <w:rtl/>
          <w:lang w:eastAsia="id-ID"/>
        </w:rPr>
        <w:t>ا</w:t>
      </w:r>
      <w:r w:rsidR="00652601" w:rsidRPr="00652601">
        <w:rPr>
          <w:rFonts w:ascii="Traditional Arabic" w:eastAsia="Times New Roman" w:hAnsi="Traditional Arabic" w:cs="Traditional Arabic"/>
          <w:color w:val="000000"/>
          <w:sz w:val="36"/>
          <w:szCs w:val="36"/>
          <w:rtl/>
          <w:lang w:eastAsia="id-ID"/>
        </w:rPr>
        <w:t xml:space="preserve">ن </w:t>
      </w:r>
      <w:r w:rsidR="00AD03A7">
        <w:rPr>
          <w:rFonts w:ascii="Traditional Arabic" w:eastAsia="Times New Roman" w:hAnsi="Traditional Arabic" w:cs="Traditional Arabic" w:hint="cs"/>
          <w:color w:val="000000"/>
          <w:sz w:val="36"/>
          <w:szCs w:val="36"/>
          <w:rtl/>
          <w:lang w:eastAsia="id-ID"/>
        </w:rPr>
        <w:t xml:space="preserve">كمثل </w:t>
      </w:r>
      <w:r w:rsidR="00AD03A7" w:rsidRPr="00652601">
        <w:rPr>
          <w:rFonts w:ascii="Traditional Arabic" w:eastAsia="Times New Roman" w:hAnsi="Traditional Arabic" w:cs="Traditional Arabic"/>
          <w:color w:val="000000"/>
          <w:sz w:val="36"/>
          <w:szCs w:val="36"/>
          <w:rtl/>
          <w:lang w:eastAsia="id-ID"/>
        </w:rPr>
        <w:t xml:space="preserve">الصورة أعلاه </w:t>
      </w:r>
      <w:r w:rsidR="00652601" w:rsidRPr="00652601">
        <w:rPr>
          <w:rFonts w:ascii="Traditional Arabic" w:eastAsia="Times New Roman" w:hAnsi="Traditional Arabic" w:cs="Traditional Arabic"/>
          <w:color w:val="000000"/>
          <w:sz w:val="36"/>
          <w:szCs w:val="36"/>
          <w:rtl/>
          <w:lang w:eastAsia="id-ID"/>
        </w:rPr>
        <w:t xml:space="preserve">، فإنه لا يظهر </w:t>
      </w:r>
      <w:r w:rsidR="00736C97">
        <w:rPr>
          <w:rFonts w:ascii="Traditional Arabic" w:eastAsia="Times New Roman" w:hAnsi="Traditional Arabic" w:cs="Traditional Arabic" w:hint="cs"/>
          <w:color w:val="000000"/>
          <w:sz w:val="36"/>
          <w:szCs w:val="36"/>
          <w:rtl/>
          <w:lang w:eastAsia="id-ID"/>
        </w:rPr>
        <w:t>بالبيانات الناس</w:t>
      </w:r>
      <w:r w:rsidR="00EF30DB">
        <w:rPr>
          <w:rFonts w:ascii="Traditional Arabic" w:eastAsia="Times New Roman" w:hAnsi="Traditional Arabic" w:cs="Traditional Arabic" w:hint="cs"/>
          <w:color w:val="000000"/>
          <w:sz w:val="36"/>
          <w:szCs w:val="36"/>
          <w:rtl/>
          <w:lang w:eastAsia="id-ID"/>
        </w:rPr>
        <w:t>(</w:t>
      </w:r>
      <w:r w:rsidR="00EF30DB" w:rsidRPr="002553A8">
        <w:rPr>
          <w:rFonts w:ascii="Traditional Arabic" w:eastAsia="Times New Roman" w:hAnsi="Traditional Arabic" w:cs="Traditional Arabic"/>
          <w:sz w:val="36"/>
          <w:szCs w:val="36"/>
          <w:rtl/>
          <w:lang w:eastAsia="id-ID"/>
        </w:rPr>
        <w:t>البيان</w:t>
      </w:r>
      <w:r w:rsidR="00EF30DB">
        <w:rPr>
          <w:rFonts w:ascii="Traditional Arabic" w:eastAsia="Times New Roman" w:hAnsi="Traditional Arabic" w:cs="Traditional Arabic" w:hint="cs"/>
          <w:sz w:val="36"/>
          <w:szCs w:val="36"/>
          <w:rtl/>
          <w:lang w:eastAsia="id-ID"/>
        </w:rPr>
        <w:t>ات</w:t>
      </w:r>
      <w:r w:rsidR="00EF30DB" w:rsidRPr="002553A8">
        <w:rPr>
          <w:rFonts w:ascii="Traditional Arabic" w:eastAsia="Times New Roman" w:hAnsi="Traditional Arabic" w:cs="Traditional Arabic"/>
          <w:sz w:val="36"/>
          <w:szCs w:val="36"/>
          <w:rtl/>
          <w:lang w:eastAsia="id-ID"/>
        </w:rPr>
        <w:t xml:space="preserve"> ال</w:t>
      </w:r>
      <w:r w:rsidR="00EF30DB">
        <w:rPr>
          <w:rFonts w:ascii="Traditional Arabic" w:eastAsia="Times New Roman" w:hAnsi="Traditional Arabic" w:cs="Traditional Arabic" w:hint="cs"/>
          <w:sz w:val="36"/>
          <w:szCs w:val="36"/>
          <w:rtl/>
          <w:lang w:eastAsia="id-ID"/>
        </w:rPr>
        <w:t>شخصيّة</w:t>
      </w:r>
      <w:r w:rsidR="00EF30DB">
        <w:rPr>
          <w:rFonts w:ascii="Traditional Arabic" w:eastAsia="Times New Roman" w:hAnsi="Traditional Arabic" w:cs="Traditional Arabic" w:hint="cs"/>
          <w:color w:val="000000"/>
          <w:sz w:val="36"/>
          <w:szCs w:val="36"/>
          <w:rtl/>
          <w:lang w:eastAsia="id-ID"/>
        </w:rPr>
        <w:t>)</w:t>
      </w:r>
      <w:r w:rsidR="00652601" w:rsidRPr="00652601">
        <w:rPr>
          <w:rFonts w:ascii="Traditional Arabic" w:eastAsia="Times New Roman" w:hAnsi="Traditional Arabic" w:cs="Traditional Arabic"/>
          <w:color w:val="000000"/>
          <w:sz w:val="36"/>
          <w:szCs w:val="36"/>
          <w:rtl/>
          <w:lang w:eastAsia="id-ID"/>
        </w:rPr>
        <w:t xml:space="preserve">. </w:t>
      </w:r>
      <w:r w:rsidR="00736C97">
        <w:rPr>
          <w:rFonts w:ascii="Traditional Arabic" w:eastAsia="Times New Roman" w:hAnsi="Traditional Arabic" w:cs="Traditional Arabic" w:hint="cs"/>
          <w:color w:val="000000"/>
          <w:sz w:val="36"/>
          <w:szCs w:val="36"/>
          <w:rtl/>
          <w:lang w:eastAsia="id-ID"/>
        </w:rPr>
        <w:t>ينبغي</w:t>
      </w:r>
      <w:r w:rsidR="00652601" w:rsidRPr="00652601">
        <w:rPr>
          <w:rFonts w:ascii="Traditional Arabic" w:eastAsia="Times New Roman" w:hAnsi="Traditional Arabic" w:cs="Traditional Arabic"/>
          <w:color w:val="000000"/>
          <w:sz w:val="36"/>
          <w:szCs w:val="36"/>
          <w:rtl/>
          <w:lang w:eastAsia="id-ID"/>
        </w:rPr>
        <w:t xml:space="preserve"> أن يكون </w:t>
      </w:r>
      <w:r w:rsidR="00EF30DB">
        <w:rPr>
          <w:rFonts w:ascii="Traditional Arabic" w:eastAsia="Times New Roman" w:hAnsi="Traditional Arabic" w:cs="Traditional Arabic" w:hint="cs"/>
          <w:color w:val="000000"/>
          <w:sz w:val="36"/>
          <w:szCs w:val="36"/>
          <w:rtl/>
          <w:lang w:eastAsia="id-ID"/>
        </w:rPr>
        <w:t>موضوع</w:t>
      </w:r>
      <w:r w:rsidR="00652601" w:rsidRPr="00652601">
        <w:rPr>
          <w:rFonts w:ascii="Traditional Arabic" w:eastAsia="Times New Roman" w:hAnsi="Traditional Arabic" w:cs="Traditional Arabic"/>
          <w:color w:val="000000"/>
          <w:sz w:val="36"/>
          <w:szCs w:val="36"/>
          <w:rtl/>
          <w:lang w:eastAsia="id-ID"/>
        </w:rPr>
        <w:t xml:space="preserve"> </w:t>
      </w:r>
      <w:r w:rsidR="00EF30DB">
        <w:rPr>
          <w:rFonts w:ascii="Traditional Arabic" w:eastAsia="Times New Roman" w:hAnsi="Traditional Arabic" w:cs="Traditional Arabic" w:hint="cs"/>
          <w:color w:val="000000"/>
          <w:sz w:val="36"/>
          <w:szCs w:val="36"/>
          <w:rtl/>
          <w:lang w:eastAsia="id-ID"/>
        </w:rPr>
        <w:t>"</w:t>
      </w:r>
      <w:r w:rsidR="00736C97" w:rsidRPr="002553A8">
        <w:rPr>
          <w:rFonts w:ascii="Traditional Arabic" w:eastAsia="Times New Roman" w:hAnsi="Traditional Arabic" w:cs="Traditional Arabic"/>
          <w:sz w:val="36"/>
          <w:szCs w:val="36"/>
          <w:rtl/>
          <w:lang w:eastAsia="id-ID"/>
        </w:rPr>
        <w:t>البيان</w:t>
      </w:r>
      <w:r w:rsidR="00736C97">
        <w:rPr>
          <w:rFonts w:ascii="Traditional Arabic" w:eastAsia="Times New Roman" w:hAnsi="Traditional Arabic" w:cs="Traditional Arabic" w:hint="cs"/>
          <w:sz w:val="36"/>
          <w:szCs w:val="36"/>
          <w:rtl/>
          <w:lang w:eastAsia="id-ID"/>
        </w:rPr>
        <w:t>ات</w:t>
      </w:r>
      <w:r w:rsidR="00736C97" w:rsidRPr="002553A8">
        <w:rPr>
          <w:rFonts w:ascii="Traditional Arabic" w:eastAsia="Times New Roman" w:hAnsi="Traditional Arabic" w:cs="Traditional Arabic"/>
          <w:sz w:val="36"/>
          <w:szCs w:val="36"/>
          <w:rtl/>
          <w:lang w:eastAsia="id-ID"/>
        </w:rPr>
        <w:t xml:space="preserve"> ال</w:t>
      </w:r>
      <w:r w:rsidR="00736C97">
        <w:rPr>
          <w:rFonts w:ascii="Traditional Arabic" w:eastAsia="Times New Roman" w:hAnsi="Traditional Arabic" w:cs="Traditional Arabic" w:hint="cs"/>
          <w:sz w:val="36"/>
          <w:szCs w:val="36"/>
          <w:rtl/>
          <w:lang w:eastAsia="id-ID"/>
        </w:rPr>
        <w:t>شخصيّة</w:t>
      </w:r>
      <w:r w:rsidR="00EF30DB">
        <w:rPr>
          <w:rFonts w:ascii="Traditional Arabic" w:eastAsia="Times New Roman" w:hAnsi="Traditional Arabic" w:cs="Traditional Arabic" w:hint="cs"/>
          <w:sz w:val="36"/>
          <w:szCs w:val="36"/>
          <w:rtl/>
          <w:lang w:eastAsia="id-ID"/>
        </w:rPr>
        <w:t>"</w:t>
      </w:r>
      <w:r w:rsidR="00736C97" w:rsidRPr="00652601">
        <w:rPr>
          <w:rFonts w:ascii="Traditional Arabic" w:eastAsia="Times New Roman" w:hAnsi="Traditional Arabic" w:cs="Traditional Arabic"/>
          <w:color w:val="000000"/>
          <w:sz w:val="36"/>
          <w:szCs w:val="36"/>
          <w:rtl/>
          <w:lang w:eastAsia="id-ID"/>
        </w:rPr>
        <w:t xml:space="preserve"> </w:t>
      </w:r>
      <w:r w:rsidR="00EF30DB">
        <w:rPr>
          <w:rFonts w:ascii="Traditional Arabic" w:eastAsia="Times New Roman" w:hAnsi="Traditional Arabic" w:cs="Traditional Arabic" w:hint="cs"/>
          <w:color w:val="000000"/>
          <w:sz w:val="36"/>
          <w:szCs w:val="36"/>
          <w:rtl/>
          <w:lang w:eastAsia="id-ID"/>
        </w:rPr>
        <w:t>يدلّ على</w:t>
      </w:r>
      <w:r w:rsidR="00652601" w:rsidRPr="00652601">
        <w:rPr>
          <w:rFonts w:ascii="Traditional Arabic" w:eastAsia="Times New Roman" w:hAnsi="Traditional Arabic" w:cs="Traditional Arabic"/>
          <w:color w:val="000000"/>
          <w:sz w:val="36"/>
          <w:szCs w:val="36"/>
          <w:rtl/>
          <w:lang w:eastAsia="id-ID"/>
        </w:rPr>
        <w:t xml:space="preserve"> بطاقة الطالب. لذا ، فإن الصورة في الفصل </w:t>
      </w:r>
      <w:r w:rsidR="00736C97">
        <w:rPr>
          <w:rFonts w:ascii="Traditional Arabic" w:eastAsia="Times New Roman" w:hAnsi="Traditional Arabic" w:cs="Traditional Arabic" w:hint="cs"/>
          <w:color w:val="000000"/>
          <w:sz w:val="36"/>
          <w:szCs w:val="36"/>
          <w:rtl/>
          <w:lang w:eastAsia="id-ID"/>
        </w:rPr>
        <w:t>الأوّل</w:t>
      </w:r>
      <w:r w:rsidR="00652601" w:rsidRPr="00652601">
        <w:rPr>
          <w:rFonts w:ascii="Traditional Arabic" w:eastAsia="Times New Roman" w:hAnsi="Traditional Arabic" w:cs="Traditional Arabic"/>
          <w:color w:val="000000"/>
          <w:sz w:val="36"/>
          <w:szCs w:val="36"/>
          <w:rtl/>
          <w:lang w:eastAsia="id-ID"/>
        </w:rPr>
        <w:t xml:space="preserve"> ليست مناسبة تمامًا. </w:t>
      </w:r>
    </w:p>
    <w:p w:rsidR="00736C97" w:rsidRPr="00736C97" w:rsidRDefault="00736C97" w:rsidP="00736C97">
      <w:pPr>
        <w:bidi/>
        <w:spacing w:after="0" w:line="240" w:lineRule="auto"/>
        <w:jc w:val="both"/>
        <w:rPr>
          <w:rFonts w:ascii="Traditional Arabic" w:eastAsia="Times New Roman" w:hAnsi="Traditional Arabic" w:cs="Traditional Arabic"/>
          <w:sz w:val="36"/>
          <w:szCs w:val="36"/>
          <w:rtl/>
          <w:lang w:eastAsia="id-ID"/>
        </w:rPr>
      </w:pPr>
    </w:p>
    <w:p w:rsidR="00877DA6" w:rsidRPr="002553A8" w:rsidRDefault="00877DA6" w:rsidP="008C42EC">
      <w:pPr>
        <w:bidi/>
        <w:spacing w:before="240" w:after="240" w:line="240" w:lineRule="auto"/>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hint="cs"/>
          <w:sz w:val="36"/>
          <w:szCs w:val="36"/>
          <w:rtl/>
          <w:lang w:eastAsia="id-ID"/>
        </w:rPr>
        <w:lastRenderedPageBreak/>
        <w:t>3.</w:t>
      </w:r>
      <w:r w:rsidR="00432640">
        <w:rPr>
          <w:rFonts w:ascii="Traditional Arabic" w:eastAsia="Times New Roman" w:hAnsi="Traditional Arabic" w:cs="Traditional Arabic" w:hint="cs"/>
          <w:sz w:val="36"/>
          <w:szCs w:val="36"/>
          <w:rtl/>
          <w:lang w:eastAsia="id-ID"/>
        </w:rPr>
        <w:t>ال</w:t>
      </w:r>
      <w:r w:rsidRPr="002553A8">
        <w:rPr>
          <w:rFonts w:ascii="Traditional Arabic" w:eastAsia="Times New Roman" w:hAnsi="Traditional Arabic" w:cs="Traditional Arabic"/>
          <w:sz w:val="36"/>
          <w:szCs w:val="36"/>
          <w:rtl/>
          <w:lang w:eastAsia="id-ID"/>
        </w:rPr>
        <w:t>مواد دعم الدرس</w:t>
      </w:r>
    </w:p>
    <w:p w:rsidR="00877DA6" w:rsidRPr="002553A8" w:rsidRDefault="00877DA6" w:rsidP="002B1155">
      <w:pPr>
        <w:pStyle w:val="NormalWeb"/>
        <w:bidi/>
        <w:spacing w:before="0" w:beforeAutospacing="0" w:after="0" w:afterAutospacing="0"/>
        <w:ind w:left="424" w:firstLine="720"/>
        <w:jc w:val="both"/>
        <w:rPr>
          <w:b/>
          <w:bCs/>
        </w:rPr>
      </w:pPr>
      <w:r w:rsidRPr="002553A8">
        <w:rPr>
          <w:rFonts w:ascii="Traditional Arabic" w:hAnsi="Traditional Arabic" w:cs="Traditional Arabic"/>
          <w:sz w:val="36"/>
          <w:szCs w:val="36"/>
          <w:rtl/>
        </w:rPr>
        <w:t>في هذا الكتاب المدرسي ،</w:t>
      </w:r>
      <w:r w:rsidR="0032445B" w:rsidRPr="002553A8">
        <w:rPr>
          <w:rFonts w:ascii="Traditional Arabic" w:hAnsi="Traditional Arabic" w:cs="Traditional Arabic"/>
          <w:sz w:val="36"/>
          <w:szCs w:val="36"/>
          <w:rtl/>
        </w:rPr>
        <w:t xml:space="preserve"> المواد بما في ذلك الأمثلة والتم</w:t>
      </w:r>
      <w:r w:rsidR="00D753B3">
        <w:rPr>
          <w:rFonts w:ascii="Traditional Arabic" w:hAnsi="Traditional Arabic" w:cs="Traditional Arabic" w:hint="cs"/>
          <w:sz w:val="36"/>
          <w:szCs w:val="36"/>
          <w:rtl/>
        </w:rPr>
        <w:t>رينات</w:t>
      </w:r>
      <w:r w:rsidR="0032445B" w:rsidRPr="002553A8">
        <w:rPr>
          <w:rFonts w:ascii="Traditional Arabic" w:hAnsi="Traditional Arabic" w:cs="Traditional Arabic"/>
          <w:sz w:val="36"/>
          <w:szCs w:val="36"/>
          <w:rtl/>
        </w:rPr>
        <w:t xml:space="preserve"> </w:t>
      </w:r>
      <w:r w:rsidR="00D753B3">
        <w:rPr>
          <w:rFonts w:ascii="Traditional Arabic" w:hAnsi="Traditional Arabic" w:cs="Traditional Arabic" w:hint="cs"/>
          <w:sz w:val="36"/>
          <w:szCs w:val="36"/>
          <w:rtl/>
        </w:rPr>
        <w:t>والمراجع</w:t>
      </w:r>
      <w:r w:rsidR="0032445B" w:rsidRPr="002553A8">
        <w:rPr>
          <w:rFonts w:ascii="Traditional Arabic" w:hAnsi="Traditional Arabic" w:cs="Traditional Arabic"/>
          <w:sz w:val="36"/>
          <w:szCs w:val="36"/>
          <w:rtl/>
        </w:rPr>
        <w:t xml:space="preserve"> وفقا في العلوم والتكنولوجيا</w:t>
      </w:r>
      <w:r w:rsidR="0032445B"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 xml:space="preserve"> المواد في جميع الفصول متوافقة</w:t>
      </w:r>
      <w:r w:rsidR="00FC4D17">
        <w:rPr>
          <w:rFonts w:ascii="Traditional Arabic" w:hAnsi="Traditional Arabic" w:cs="Traditional Arabic" w:hint="cs"/>
          <w:sz w:val="36"/>
          <w:szCs w:val="36"/>
          <w:rtl/>
        </w:rPr>
        <w:t xml:space="preserve"> و مناسبة</w:t>
      </w:r>
      <w:r w:rsidRPr="002553A8">
        <w:rPr>
          <w:rFonts w:ascii="Traditional Arabic" w:hAnsi="Traditional Arabic" w:cs="Traditional Arabic"/>
          <w:sz w:val="36"/>
          <w:szCs w:val="36"/>
          <w:rtl/>
        </w:rPr>
        <w:t xml:space="preserve"> مع العلوم والتكنولوجيا</w:t>
      </w:r>
      <w:r w:rsidR="00B644D7" w:rsidRPr="002553A8">
        <w:rPr>
          <w:rFonts w:ascii="Traditional Arabic" w:hAnsi="Traditional Arabic" w:cs="Traditional Arabic" w:hint="cs"/>
          <w:sz w:val="36"/>
          <w:szCs w:val="36"/>
          <w:rtl/>
        </w:rPr>
        <w:t xml:space="preserve">, </w:t>
      </w:r>
      <w:r w:rsidR="00B644D7" w:rsidRPr="002553A8">
        <w:rPr>
          <w:rFonts w:ascii="Traditional Arabic" w:hAnsi="Traditional Arabic" w:cs="Traditional Arabic"/>
          <w:sz w:val="36"/>
          <w:szCs w:val="36"/>
          <w:rtl/>
        </w:rPr>
        <w:t xml:space="preserve">يتضح من خلال توفير </w:t>
      </w:r>
      <w:r w:rsidR="00D753B3">
        <w:rPr>
          <w:rFonts w:ascii="Traditional Arabic" w:hAnsi="Traditional Arabic" w:cs="Traditional Arabic" w:hint="cs"/>
          <w:sz w:val="36"/>
          <w:szCs w:val="36"/>
          <w:rtl/>
        </w:rPr>
        <w:t>ال</w:t>
      </w:r>
      <w:r w:rsidR="00B644D7" w:rsidRPr="002553A8">
        <w:rPr>
          <w:rFonts w:ascii="Traditional Arabic" w:hAnsi="Traditional Arabic" w:cs="Traditional Arabic"/>
          <w:sz w:val="36"/>
          <w:szCs w:val="36"/>
          <w:rtl/>
        </w:rPr>
        <w:t>مواد مثل المهنة والحياة اليومية للطلاب في المدرسة والمنزل</w:t>
      </w:r>
      <w:r w:rsidRPr="002553A8">
        <w:rPr>
          <w:rFonts w:ascii="Traditional Arabic" w:hAnsi="Traditional Arabic" w:cs="Traditional Arabic"/>
          <w:sz w:val="36"/>
          <w:szCs w:val="36"/>
          <w:rtl/>
        </w:rPr>
        <w:t>. وبالمثل مع الأمثلة والمراجع الحديثة في المادة ، هناك الصور</w:t>
      </w:r>
      <w:r w:rsidR="00FC4D17">
        <w:rPr>
          <w:rFonts w:ascii="Traditional Arabic" w:hAnsi="Traditional Arabic" w:cs="Traditional Arabic" w:hint="cs"/>
          <w:sz w:val="36"/>
          <w:szCs w:val="36"/>
          <w:rtl/>
        </w:rPr>
        <w:t>ة</w:t>
      </w:r>
      <w:r w:rsidRPr="002553A8">
        <w:rPr>
          <w:rFonts w:ascii="Traditional Arabic" w:hAnsi="Traditional Arabic" w:cs="Traditional Arabic"/>
          <w:sz w:val="36"/>
          <w:szCs w:val="36"/>
          <w:rtl/>
        </w:rPr>
        <w:t xml:space="preserve"> التي ت</w:t>
      </w:r>
      <w:r w:rsidR="00832266">
        <w:rPr>
          <w:rFonts w:ascii="Traditional Arabic" w:hAnsi="Traditional Arabic" w:cs="Traditional Arabic" w:hint="cs"/>
          <w:sz w:val="36"/>
          <w:szCs w:val="36"/>
          <w:rtl/>
        </w:rPr>
        <w:t>شرح</w:t>
      </w:r>
      <w:r w:rsidRPr="002553A8">
        <w:rPr>
          <w:rFonts w:ascii="Traditional Arabic" w:hAnsi="Traditional Arabic" w:cs="Traditional Arabic"/>
          <w:sz w:val="36"/>
          <w:szCs w:val="36"/>
          <w:rtl/>
        </w:rPr>
        <w:t xml:space="preserve"> شيئًا ما لشرح المادة قيد الدراسة.</w:t>
      </w:r>
      <w:r w:rsidR="0032445B" w:rsidRPr="002553A8">
        <w:rPr>
          <w:b/>
          <w:bCs/>
          <w:rtl/>
        </w:rPr>
        <w:t xml:space="preserve"> </w:t>
      </w:r>
      <w:r w:rsidR="0032445B" w:rsidRPr="002553A8">
        <w:rPr>
          <w:rFonts w:ascii="Traditional Arabic" w:hAnsi="Traditional Arabic" w:cs="Traditional Arabic"/>
          <w:sz w:val="36"/>
          <w:szCs w:val="36"/>
          <w:rtl/>
        </w:rPr>
        <w:t>ومع ذلك ، الأوصاف والأمثلة والتم</w:t>
      </w:r>
      <w:r w:rsidR="00832266">
        <w:rPr>
          <w:rFonts w:ascii="Traditional Arabic" w:hAnsi="Traditional Arabic" w:cs="Traditional Arabic" w:hint="cs"/>
          <w:sz w:val="36"/>
          <w:szCs w:val="36"/>
          <w:rtl/>
        </w:rPr>
        <w:t>رينات</w:t>
      </w:r>
      <w:r w:rsidR="0032445B" w:rsidRPr="002553A8">
        <w:rPr>
          <w:rFonts w:ascii="Traditional Arabic" w:hAnsi="Traditional Arabic" w:cs="Traditional Arabic"/>
          <w:sz w:val="36"/>
          <w:szCs w:val="36"/>
          <w:rtl/>
        </w:rPr>
        <w:t xml:space="preserve"> لا ت</w:t>
      </w:r>
      <w:r w:rsidR="00832266">
        <w:rPr>
          <w:rFonts w:ascii="Traditional Arabic" w:hAnsi="Traditional Arabic" w:cs="Traditional Arabic" w:hint="cs"/>
          <w:sz w:val="36"/>
          <w:szCs w:val="36"/>
          <w:rtl/>
        </w:rPr>
        <w:t>دلّ</w:t>
      </w:r>
      <w:r w:rsidR="0032445B" w:rsidRPr="002553A8">
        <w:rPr>
          <w:rFonts w:ascii="Traditional Arabic" w:hAnsi="Traditional Arabic" w:cs="Traditional Arabic"/>
          <w:sz w:val="36"/>
          <w:szCs w:val="36"/>
          <w:rtl/>
        </w:rPr>
        <w:t xml:space="preserve"> أحداث الحالية باستخدام مراجع للسنوات الخمس الماضية</w:t>
      </w:r>
      <w:r w:rsidR="0032445B" w:rsidRPr="002553A8">
        <w:rPr>
          <w:rFonts w:ascii="Traditional Arabic" w:hAnsi="Traditional Arabic" w:cs="Traditional Arabic"/>
          <w:sz w:val="36"/>
          <w:szCs w:val="36"/>
        </w:rPr>
        <w:t>.</w:t>
      </w:r>
      <w:r w:rsidRPr="002553A8">
        <w:rPr>
          <w:rFonts w:ascii="Traditional Arabic" w:hAnsi="Traditional Arabic" w:cs="Traditional Arabic"/>
          <w:sz w:val="36"/>
          <w:szCs w:val="36"/>
          <w:rtl/>
        </w:rPr>
        <w:t xml:space="preserve"> تحتوي المواد المقدمة في الكتاب المدرسي أيضًا على تم</w:t>
      </w:r>
      <w:r w:rsidR="00832266">
        <w:rPr>
          <w:rFonts w:ascii="Traditional Arabic" w:hAnsi="Traditional Arabic" w:cs="Traditional Arabic" w:hint="cs"/>
          <w:sz w:val="36"/>
          <w:szCs w:val="36"/>
          <w:rtl/>
        </w:rPr>
        <w:t>رينات</w:t>
      </w:r>
      <w:r w:rsidRPr="002553A8">
        <w:rPr>
          <w:rFonts w:ascii="Traditional Arabic" w:hAnsi="Traditional Arabic" w:cs="Traditional Arabic"/>
          <w:sz w:val="36"/>
          <w:szCs w:val="36"/>
          <w:rtl/>
        </w:rPr>
        <w:t xml:space="preserve"> مختلفة لتعزيز إبداع الطلاب في التعلم. يمكن ملاحظة ذلك في أسئلة الممارسة في الكتاب. كل شيء يتوافق مع المواد ويعزز فضول الطلاب وإبداعهم</w:t>
      </w:r>
      <w:r w:rsidRPr="002553A8">
        <w:rPr>
          <w:rFonts w:ascii="Traditional Arabic" w:hAnsi="Traditional Arabic" w:cs="Traditional Arabic"/>
          <w:sz w:val="36"/>
          <w:szCs w:val="36"/>
        </w:rPr>
        <w:t>. </w:t>
      </w:r>
    </w:p>
    <w:p w:rsidR="00832266" w:rsidRDefault="00013CF7" w:rsidP="002B1155">
      <w:pPr>
        <w:bidi/>
        <w:spacing w:before="240" w:after="240" w:line="240" w:lineRule="auto"/>
        <w:ind w:left="424" w:firstLine="296"/>
        <w:jc w:val="both"/>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hint="cs"/>
          <w:sz w:val="36"/>
          <w:szCs w:val="36"/>
          <w:rtl/>
          <w:lang w:eastAsia="id-ID"/>
        </w:rPr>
        <w:t xml:space="preserve">    </w:t>
      </w:r>
      <w:r w:rsidR="00877DA6" w:rsidRPr="002553A8">
        <w:rPr>
          <w:rFonts w:ascii="Traditional Arabic" w:eastAsia="Times New Roman" w:hAnsi="Traditional Arabic" w:cs="Traditional Arabic"/>
          <w:sz w:val="36"/>
          <w:szCs w:val="36"/>
          <w:rtl/>
          <w:lang w:eastAsia="id-ID"/>
        </w:rPr>
        <w:t>بالإضافة إلى ذلك ، فإن الفصول بين الفصول في هذا الكت</w:t>
      </w:r>
      <w:r w:rsidR="002B1155">
        <w:rPr>
          <w:rFonts w:ascii="Traditional Arabic" w:eastAsia="Times New Roman" w:hAnsi="Traditional Arabic" w:cs="Traditional Arabic"/>
          <w:sz w:val="36"/>
          <w:szCs w:val="36"/>
          <w:rtl/>
          <w:lang w:eastAsia="id-ID"/>
        </w:rPr>
        <w:t>اب مترابطة</w:t>
      </w:r>
      <w:r w:rsidR="00877DA6" w:rsidRPr="002553A8">
        <w:rPr>
          <w:rFonts w:ascii="Traditional Arabic" w:eastAsia="Times New Roman" w:hAnsi="Traditional Arabic" w:cs="Traditional Arabic"/>
          <w:sz w:val="36"/>
          <w:szCs w:val="36"/>
          <w:rtl/>
          <w:lang w:eastAsia="id-ID"/>
        </w:rPr>
        <w:t>. يهدف إلى مساعدة الطلاب في بناء معرفة كاملة. بالإضافة إلى ذلك ، أهمية الم</w:t>
      </w:r>
      <w:r w:rsidR="002B1155">
        <w:rPr>
          <w:rFonts w:ascii="Traditional Arabic" w:eastAsia="Times New Roman" w:hAnsi="Traditional Arabic" w:cs="Traditional Arabic" w:hint="cs"/>
          <w:sz w:val="36"/>
          <w:szCs w:val="36"/>
          <w:rtl/>
          <w:lang w:eastAsia="id-ID"/>
        </w:rPr>
        <w:t xml:space="preserve">حتوى </w:t>
      </w:r>
      <w:r w:rsidR="00877DA6" w:rsidRPr="002553A8">
        <w:rPr>
          <w:rFonts w:ascii="Traditional Arabic" w:eastAsia="Times New Roman" w:hAnsi="Traditional Arabic" w:cs="Traditional Arabic"/>
          <w:sz w:val="36"/>
          <w:szCs w:val="36"/>
          <w:rtl/>
          <w:lang w:eastAsia="id-ID"/>
        </w:rPr>
        <w:t xml:space="preserve">قيد الدراسة مع الحياة اليومية بحيث يدرك الطلاب فوائد المادة في الحياة الواقعية. </w:t>
      </w:r>
      <w:r w:rsidR="002B1155">
        <w:rPr>
          <w:rFonts w:ascii="Traditional Arabic" w:eastAsia="Times New Roman" w:hAnsi="Traditional Arabic" w:cs="Traditional Arabic" w:hint="cs"/>
          <w:sz w:val="36"/>
          <w:szCs w:val="36"/>
          <w:rtl/>
          <w:lang w:eastAsia="id-ID"/>
        </w:rPr>
        <w:t>يدلّ</w:t>
      </w:r>
      <w:r w:rsidR="00877DA6" w:rsidRPr="002553A8">
        <w:rPr>
          <w:rFonts w:ascii="Traditional Arabic" w:eastAsia="Times New Roman" w:hAnsi="Traditional Arabic" w:cs="Traditional Arabic"/>
          <w:sz w:val="36"/>
          <w:szCs w:val="36"/>
          <w:rtl/>
          <w:lang w:eastAsia="id-ID"/>
        </w:rPr>
        <w:t xml:space="preserve"> ذلك في الصفحة 36 من الفصل 2 ، حيث يوجد </w:t>
      </w:r>
      <w:r w:rsidR="00EF30DB">
        <w:rPr>
          <w:rFonts w:ascii="Traditional Arabic" w:eastAsia="Times New Roman" w:hAnsi="Traditional Arabic" w:cs="Traditional Arabic" w:hint="cs"/>
          <w:sz w:val="36"/>
          <w:szCs w:val="36"/>
          <w:rtl/>
          <w:lang w:eastAsia="id-ID"/>
        </w:rPr>
        <w:t>المحتوى الذى</w:t>
      </w:r>
      <w:r w:rsidR="00877DA6" w:rsidRPr="002553A8">
        <w:rPr>
          <w:rFonts w:ascii="Traditional Arabic" w:eastAsia="Times New Roman" w:hAnsi="Traditional Arabic" w:cs="Traditional Arabic"/>
          <w:sz w:val="36"/>
          <w:szCs w:val="36"/>
          <w:rtl/>
          <w:lang w:eastAsia="id-ID"/>
        </w:rPr>
        <w:t xml:space="preserve"> يشرح المرافق العامة في المدرسة. يمكن للطلاب معرفة المرافق داخل المدرسة مباشر من معرفة المرافق الموجودة في مدرستهم. </w:t>
      </w:r>
      <w:r w:rsidR="002B1155">
        <w:rPr>
          <w:rFonts w:ascii="Traditional Arabic" w:eastAsia="Times New Roman" w:hAnsi="Traditional Arabic" w:cs="Traditional Arabic" w:hint="cs"/>
          <w:sz w:val="36"/>
          <w:szCs w:val="36"/>
          <w:rtl/>
          <w:lang w:eastAsia="id-ID"/>
        </w:rPr>
        <w:t>يزيد</w:t>
      </w:r>
      <w:r w:rsidR="00877DA6" w:rsidRPr="002553A8">
        <w:rPr>
          <w:rFonts w:ascii="Traditional Arabic" w:eastAsia="Times New Roman" w:hAnsi="Traditional Arabic" w:cs="Traditional Arabic"/>
          <w:sz w:val="36"/>
          <w:szCs w:val="36"/>
          <w:rtl/>
          <w:lang w:eastAsia="id-ID"/>
        </w:rPr>
        <w:t xml:space="preserve"> بصور للمرافق في المدرسة في الكتاب ، وهذا يساعد الطلاب على تسهيل التعرف على المرافق المدرسية وفهمها</w:t>
      </w:r>
      <w:r w:rsidR="00832266">
        <w:rPr>
          <w:rFonts w:ascii="Traditional Arabic" w:eastAsia="Times New Roman" w:hAnsi="Traditional Arabic" w:cs="Traditional Arabic" w:hint="cs"/>
          <w:sz w:val="36"/>
          <w:szCs w:val="36"/>
          <w:rtl/>
          <w:lang w:eastAsia="id-ID"/>
        </w:rPr>
        <w:t xml:space="preserve">. المثال من تلك </w:t>
      </w:r>
      <w:r w:rsidR="00EF30DB">
        <w:rPr>
          <w:rFonts w:ascii="Traditional Arabic" w:eastAsia="Times New Roman" w:hAnsi="Traditional Arabic" w:cs="Traditional Arabic" w:hint="cs"/>
          <w:sz w:val="36"/>
          <w:szCs w:val="36"/>
          <w:rtl/>
          <w:lang w:eastAsia="id-ID"/>
        </w:rPr>
        <w:t>المحتوى</w:t>
      </w:r>
      <w:r w:rsidR="00832266">
        <w:rPr>
          <w:rFonts w:ascii="Traditional Arabic" w:eastAsia="Times New Roman" w:hAnsi="Traditional Arabic" w:cs="Traditional Arabic" w:hint="cs"/>
          <w:sz w:val="36"/>
          <w:szCs w:val="36"/>
          <w:rtl/>
          <w:lang w:eastAsia="id-ID"/>
        </w:rPr>
        <w:t xml:space="preserve"> في هذا الكتاب </w:t>
      </w:r>
      <w:r w:rsidR="00EF30DB">
        <w:rPr>
          <w:rFonts w:ascii="Traditional Arabic" w:eastAsia="Times New Roman" w:hAnsi="Traditional Arabic" w:cs="Traditional Arabic" w:hint="cs"/>
          <w:sz w:val="36"/>
          <w:szCs w:val="36"/>
          <w:rtl/>
          <w:lang w:eastAsia="id-ID"/>
        </w:rPr>
        <w:t>ك</w:t>
      </w:r>
      <w:r w:rsidR="00832266">
        <w:rPr>
          <w:rFonts w:ascii="Traditional Arabic" w:eastAsia="Times New Roman" w:hAnsi="Traditional Arabic" w:cs="Traditional Arabic" w:hint="cs"/>
          <w:sz w:val="36"/>
          <w:szCs w:val="36"/>
          <w:rtl/>
          <w:lang w:eastAsia="id-ID"/>
        </w:rPr>
        <w:t>ما يلي :</w:t>
      </w:r>
      <w:r w:rsidR="00877DA6" w:rsidRPr="002553A8">
        <w:rPr>
          <w:rFonts w:ascii="Traditional Arabic" w:eastAsia="Times New Roman" w:hAnsi="Traditional Arabic" w:cs="Traditional Arabic"/>
          <w:sz w:val="36"/>
          <w:szCs w:val="36"/>
          <w:lang w:eastAsia="id-ID"/>
        </w:rPr>
        <w:t> </w:t>
      </w:r>
      <w:r w:rsidR="00832266">
        <w:rPr>
          <w:rFonts w:ascii="Traditional Arabic" w:eastAsia="Times New Roman" w:hAnsi="Traditional Arabic" w:cs="Traditional Arabic" w:hint="cs"/>
          <w:sz w:val="36"/>
          <w:szCs w:val="36"/>
          <w:rtl/>
          <w:lang w:eastAsia="id-ID"/>
        </w:rPr>
        <w:t xml:space="preserve"> </w:t>
      </w:r>
    </w:p>
    <w:p w:rsidR="00EF30DB" w:rsidRDefault="00EF30DB" w:rsidP="00EF30DB">
      <w:pPr>
        <w:bidi/>
        <w:spacing w:before="240" w:after="240" w:line="240" w:lineRule="auto"/>
        <w:ind w:left="424" w:firstLine="296"/>
        <w:jc w:val="both"/>
        <w:rPr>
          <w:rFonts w:ascii="Traditional Arabic" w:eastAsia="Times New Roman" w:hAnsi="Traditional Arabic" w:cs="Traditional Arabic"/>
          <w:sz w:val="36"/>
          <w:szCs w:val="36"/>
          <w:rtl/>
          <w:lang w:eastAsia="id-ID"/>
        </w:rPr>
      </w:pPr>
    </w:p>
    <w:p w:rsidR="002B1155" w:rsidRDefault="002B1155" w:rsidP="002B1155">
      <w:pPr>
        <w:bidi/>
        <w:spacing w:before="240" w:after="240" w:line="240" w:lineRule="auto"/>
        <w:ind w:left="424" w:firstLine="296"/>
        <w:jc w:val="both"/>
        <w:rPr>
          <w:rFonts w:ascii="Traditional Arabic" w:eastAsia="Times New Roman" w:hAnsi="Traditional Arabic" w:cs="Traditional Arabic"/>
          <w:sz w:val="36"/>
          <w:szCs w:val="36"/>
          <w:rtl/>
          <w:lang w:eastAsia="id-ID"/>
        </w:rPr>
      </w:pPr>
    </w:p>
    <w:p w:rsidR="00832266" w:rsidRPr="002553A8" w:rsidRDefault="00832266" w:rsidP="00832266">
      <w:pPr>
        <w:bidi/>
        <w:spacing w:before="240" w:after="240" w:line="240" w:lineRule="auto"/>
        <w:ind w:firstLine="720"/>
        <w:jc w:val="both"/>
        <w:rPr>
          <w:rFonts w:ascii="Traditional Arabic" w:eastAsia="Times New Roman" w:hAnsi="Traditional Arabic" w:cs="Traditional Arabic"/>
          <w:sz w:val="36"/>
          <w:szCs w:val="36"/>
          <w:rtl/>
          <w:lang w:eastAsia="id-ID"/>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4253"/>
      </w:tblGrid>
      <w:tr w:rsidR="002553A8" w:rsidRPr="002553A8" w:rsidTr="006B163F">
        <w:tc>
          <w:tcPr>
            <w:tcW w:w="8153" w:type="dxa"/>
            <w:gridSpan w:val="2"/>
            <w:vAlign w:val="center"/>
          </w:tcPr>
          <w:p w:rsidR="006B2E84" w:rsidRPr="002553A8" w:rsidRDefault="006B163F" w:rsidP="006B2E84">
            <w:pPr>
              <w:bidi/>
              <w:jc w:val="center"/>
              <w:rPr>
                <w:rFonts w:ascii="Traditional Arabic" w:eastAsia="Times New Roman" w:hAnsi="Traditional Arabic" w:cs="Traditional Arabic"/>
                <w:sz w:val="36"/>
                <w:szCs w:val="36"/>
                <w:u w:val="single"/>
                <w:rtl/>
                <w:lang w:eastAsia="id-ID"/>
              </w:rPr>
            </w:pPr>
            <w:r w:rsidRPr="002553A8">
              <w:rPr>
                <w:rFonts w:ascii="Traditional Arabic" w:eastAsia="Times New Roman" w:hAnsi="Traditional Arabic" w:cs="Traditional Arabic" w:hint="cs"/>
                <w:noProof/>
                <w:sz w:val="36"/>
                <w:szCs w:val="36"/>
                <w:u w:val="single"/>
                <w:rtl/>
                <w:lang w:eastAsia="id-ID"/>
              </w:rPr>
              <w:lastRenderedPageBreak/>
              <mc:AlternateContent>
                <mc:Choice Requires="wps">
                  <w:drawing>
                    <wp:anchor distT="0" distB="0" distL="114300" distR="114300" simplePos="0" relativeHeight="251670528" behindDoc="0" locked="0" layoutInCell="1" allowOverlap="1" wp14:anchorId="52C9CD3F" wp14:editId="22D3C72D">
                      <wp:simplePos x="0" y="0"/>
                      <wp:positionH relativeFrom="column">
                        <wp:posOffset>-241935</wp:posOffset>
                      </wp:positionH>
                      <wp:positionV relativeFrom="paragraph">
                        <wp:posOffset>-273050</wp:posOffset>
                      </wp:positionV>
                      <wp:extent cx="5505450" cy="63055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5505450" cy="6305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D7E084" id="Rectangle 25" o:spid="_x0000_s1026" style="position:absolute;margin-left:-19.05pt;margin-top:-21.5pt;width:433.5pt;height:4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" filled="f" strokecolor="black [3213]"/>
                  </w:pict>
                </mc:Fallback>
              </mc:AlternateContent>
            </w:r>
            <w:r w:rsidR="006B2E84" w:rsidRPr="002553A8">
              <w:rPr>
                <w:rFonts w:ascii="Traditional Arabic" w:eastAsia="Times New Roman" w:hAnsi="Traditional Arabic" w:cs="Traditional Arabic" w:hint="cs"/>
                <w:sz w:val="36"/>
                <w:szCs w:val="36"/>
                <w:u w:val="single"/>
                <w:rtl/>
                <w:lang w:eastAsia="id-ID"/>
              </w:rPr>
              <w:t>المرافق العامّة في المدرسة</w:t>
            </w:r>
          </w:p>
          <w:p w:rsidR="006B2E84" w:rsidRPr="002553A8" w:rsidRDefault="006B2E84" w:rsidP="006B2E84">
            <w:pPr>
              <w:bidi/>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 xml:space="preserve">     في المدرستي مرافة عامّة كثيرة منها: الفصول الدّراسيّة, والمكتبة, والمقصف, والمصلّى.</w:t>
            </w:r>
          </w:p>
        </w:tc>
      </w:tr>
      <w:tr w:rsidR="002553A8" w:rsidRPr="002553A8" w:rsidTr="006B163F">
        <w:tc>
          <w:tcPr>
            <w:tcW w:w="4076" w:type="dxa"/>
          </w:tcPr>
          <w:p w:rsidR="006B163F" w:rsidRPr="002553A8" w:rsidRDefault="006B163F" w:rsidP="006B163F">
            <w:pPr>
              <w:bidi/>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ومن المرافق العامّة في مدرستي المعامل, منها: معمل اللّغة, مكاتب كثيرة, مثل مكتب مدير المدرسة.</w:t>
            </w:r>
          </w:p>
          <w:p w:rsidR="006B2E84" w:rsidRPr="002553A8" w:rsidRDefault="006B163F" w:rsidP="006B163F">
            <w:pPr>
              <w:bidi/>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هذه الفصول الدّراسية, يدرس فيها الطّلاّب الدّروس كلّ يوم.</w:t>
            </w:r>
          </w:p>
        </w:tc>
        <w:tc>
          <w:tcPr>
            <w:tcW w:w="4077" w:type="dxa"/>
          </w:tcPr>
          <w:p w:rsidR="006B2E84" w:rsidRPr="002553A8" w:rsidRDefault="006B2E84" w:rsidP="00DF2062">
            <w:pPr>
              <w:bidi/>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noProof/>
                <w:sz w:val="36"/>
                <w:szCs w:val="36"/>
                <w:rtl/>
                <w:lang w:eastAsia="id-ID"/>
              </w:rPr>
              <w:drawing>
                <wp:inline distT="0" distB="0" distL="0" distR="0" wp14:anchorId="318CC24B" wp14:editId="000692E3">
                  <wp:extent cx="2566930" cy="174066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6760" cy="1747331"/>
                          </a:xfrm>
                          <a:prstGeom prst="rect">
                            <a:avLst/>
                          </a:prstGeom>
                        </pic:spPr>
                      </pic:pic>
                    </a:graphicData>
                  </a:graphic>
                </wp:inline>
              </w:drawing>
            </w:r>
          </w:p>
        </w:tc>
      </w:tr>
      <w:tr w:rsidR="002553A8" w:rsidRPr="002553A8" w:rsidTr="006B163F">
        <w:tc>
          <w:tcPr>
            <w:tcW w:w="4076" w:type="dxa"/>
          </w:tcPr>
          <w:p w:rsidR="006B2E84" w:rsidRPr="002553A8" w:rsidRDefault="006B163F" w:rsidP="00DF2062">
            <w:pPr>
              <w:bidi/>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noProof/>
                <w:sz w:val="36"/>
                <w:szCs w:val="36"/>
                <w:rtl/>
                <w:lang w:eastAsia="id-ID"/>
              </w:rPr>
              <w:drawing>
                <wp:inline distT="0" distB="0" distL="0" distR="0" wp14:anchorId="173DC790" wp14:editId="381DA286">
                  <wp:extent cx="2346593" cy="167456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9058" cy="1676323"/>
                          </a:xfrm>
                          <a:prstGeom prst="rect">
                            <a:avLst/>
                          </a:prstGeom>
                        </pic:spPr>
                      </pic:pic>
                    </a:graphicData>
                  </a:graphic>
                </wp:inline>
              </w:drawing>
            </w:r>
          </w:p>
        </w:tc>
        <w:tc>
          <w:tcPr>
            <w:tcW w:w="4077" w:type="dxa"/>
          </w:tcPr>
          <w:p w:rsidR="0032147B" w:rsidRPr="002553A8" w:rsidRDefault="0032147B" w:rsidP="00DF2062">
            <w:pPr>
              <w:bidi/>
              <w:rPr>
                <w:rFonts w:ascii="Traditional Arabic" w:eastAsia="Times New Roman" w:hAnsi="Traditional Arabic" w:cs="Traditional Arabic"/>
                <w:sz w:val="36"/>
                <w:szCs w:val="36"/>
                <w:rtl/>
                <w:lang w:eastAsia="id-ID"/>
              </w:rPr>
            </w:pPr>
          </w:p>
          <w:p w:rsidR="006B2E84" w:rsidRPr="002553A8" w:rsidRDefault="006B163F" w:rsidP="0032147B">
            <w:pPr>
              <w:bidi/>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وهذه مكتبة المدرسة, يقرأ فيها الطّلاّب هم يستعيرون مختلف الكتب.</w:t>
            </w:r>
          </w:p>
        </w:tc>
      </w:tr>
      <w:tr w:rsidR="006B2E84" w:rsidRPr="002553A8" w:rsidTr="006B163F">
        <w:tc>
          <w:tcPr>
            <w:tcW w:w="4076" w:type="dxa"/>
          </w:tcPr>
          <w:p w:rsidR="0032147B" w:rsidRPr="002553A8" w:rsidRDefault="0032147B" w:rsidP="006B163F">
            <w:pPr>
              <w:bidi/>
              <w:jc w:val="both"/>
              <w:rPr>
                <w:rFonts w:ascii="Traditional Arabic" w:eastAsia="Times New Roman" w:hAnsi="Traditional Arabic" w:cs="Traditional Arabic"/>
                <w:sz w:val="36"/>
                <w:szCs w:val="36"/>
                <w:rtl/>
                <w:lang w:eastAsia="id-ID"/>
              </w:rPr>
            </w:pPr>
          </w:p>
          <w:p w:rsidR="006B2E84" w:rsidRPr="002553A8" w:rsidRDefault="006B163F" w:rsidP="0032147B">
            <w:pPr>
              <w:bidi/>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 xml:space="preserve">وذلك معمل الحاسوب, يتدرّب فيه الطّلاّب استحدام الحاسوب وشكبة الانترنيت. </w:t>
            </w:r>
          </w:p>
        </w:tc>
        <w:tc>
          <w:tcPr>
            <w:tcW w:w="4077" w:type="dxa"/>
          </w:tcPr>
          <w:p w:rsidR="006B2E84" w:rsidRPr="002553A8" w:rsidRDefault="006B163F" w:rsidP="00DF2062">
            <w:pPr>
              <w:bidi/>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noProof/>
                <w:sz w:val="36"/>
                <w:szCs w:val="36"/>
                <w:rtl/>
                <w:lang w:eastAsia="id-ID"/>
              </w:rPr>
              <w:drawing>
                <wp:inline distT="0" distB="0" distL="0" distR="0" wp14:anchorId="63F0D38D" wp14:editId="28F0ACEE">
                  <wp:extent cx="2500829" cy="1476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3597" cy="1477894"/>
                          </a:xfrm>
                          <a:prstGeom prst="rect">
                            <a:avLst/>
                          </a:prstGeom>
                        </pic:spPr>
                      </pic:pic>
                    </a:graphicData>
                  </a:graphic>
                </wp:inline>
              </w:drawing>
            </w:r>
          </w:p>
        </w:tc>
      </w:tr>
    </w:tbl>
    <w:p w:rsidR="006B163F" w:rsidRDefault="006B163F" w:rsidP="006B163F">
      <w:pPr>
        <w:bidi/>
        <w:spacing w:after="0" w:line="240" w:lineRule="auto"/>
        <w:rPr>
          <w:rFonts w:ascii="Traditional Arabic" w:eastAsia="Times New Roman" w:hAnsi="Traditional Arabic" w:cs="Traditional Arabic"/>
          <w:sz w:val="36"/>
          <w:szCs w:val="36"/>
          <w:rtl/>
          <w:lang w:eastAsia="id-ID"/>
        </w:rPr>
      </w:pPr>
    </w:p>
    <w:p w:rsidR="002B1155" w:rsidRDefault="002B1155" w:rsidP="00F016A0">
      <w:pPr>
        <w:bidi/>
        <w:spacing w:after="0" w:line="240" w:lineRule="auto"/>
        <w:ind w:left="140" w:firstLine="580"/>
        <w:jc w:val="both"/>
        <w:rPr>
          <w:rFonts w:ascii="Traditional Arabic" w:eastAsia="Times New Roman" w:hAnsi="Traditional Arabic" w:cs="Traditional Arabic"/>
          <w:color w:val="000000"/>
          <w:sz w:val="36"/>
          <w:szCs w:val="36"/>
          <w:rtl/>
          <w:lang w:eastAsia="id-ID"/>
        </w:rPr>
      </w:pPr>
    </w:p>
    <w:p w:rsidR="00F016A0" w:rsidRPr="002B1155" w:rsidRDefault="00EF30DB" w:rsidP="00AE08D5">
      <w:pPr>
        <w:bidi/>
        <w:spacing w:after="0" w:line="240" w:lineRule="auto"/>
        <w:ind w:left="140" w:firstLine="580"/>
        <w:jc w:val="both"/>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rtl/>
          <w:lang w:eastAsia="id-ID"/>
        </w:rPr>
        <w:t>في الم</w:t>
      </w:r>
      <w:r w:rsidR="00AE08D5">
        <w:rPr>
          <w:rFonts w:ascii="Traditional Arabic" w:eastAsia="Times New Roman" w:hAnsi="Traditional Arabic" w:cs="Traditional Arabic" w:hint="cs"/>
          <w:color w:val="000000"/>
          <w:sz w:val="36"/>
          <w:szCs w:val="36"/>
          <w:rtl/>
          <w:lang w:eastAsia="id-ID"/>
        </w:rPr>
        <w:t>حتوى</w:t>
      </w:r>
      <w:r>
        <w:rPr>
          <w:rFonts w:ascii="Traditional Arabic" w:eastAsia="Times New Roman" w:hAnsi="Traditional Arabic" w:cs="Traditional Arabic"/>
          <w:color w:val="000000"/>
          <w:sz w:val="36"/>
          <w:szCs w:val="36"/>
          <w:rtl/>
          <w:lang w:eastAsia="id-ID"/>
        </w:rPr>
        <w:t xml:space="preserve"> أعلاه ، يوجد</w:t>
      </w:r>
      <w:r w:rsidR="00832266" w:rsidRPr="00832266">
        <w:rPr>
          <w:rFonts w:ascii="Traditional Arabic" w:eastAsia="Times New Roman" w:hAnsi="Traditional Arabic" w:cs="Traditional Arabic"/>
          <w:color w:val="000000"/>
          <w:sz w:val="36"/>
          <w:szCs w:val="36"/>
          <w:rtl/>
          <w:lang w:eastAsia="id-ID"/>
        </w:rPr>
        <w:t xml:space="preserve"> الم</w:t>
      </w:r>
      <w:r w:rsidR="00AE08D5">
        <w:rPr>
          <w:rFonts w:ascii="Traditional Arabic" w:eastAsia="Times New Roman" w:hAnsi="Traditional Arabic" w:cs="Traditional Arabic" w:hint="cs"/>
          <w:color w:val="000000"/>
          <w:sz w:val="36"/>
          <w:szCs w:val="36"/>
          <w:rtl/>
          <w:lang w:eastAsia="id-ID"/>
        </w:rPr>
        <w:t>حتوى</w:t>
      </w:r>
      <w:r w:rsidR="00832266" w:rsidRPr="00832266">
        <w:rPr>
          <w:rFonts w:ascii="Traditional Arabic" w:eastAsia="Times New Roman" w:hAnsi="Traditional Arabic" w:cs="Traditional Arabic"/>
          <w:color w:val="000000"/>
          <w:sz w:val="36"/>
          <w:szCs w:val="36"/>
          <w:rtl/>
          <w:lang w:eastAsia="id-ID"/>
        </w:rPr>
        <w:t xml:space="preserve"> </w:t>
      </w:r>
      <w:r w:rsidR="00AE08D5">
        <w:rPr>
          <w:rFonts w:ascii="Traditional Arabic" w:eastAsia="Times New Roman" w:hAnsi="Traditional Arabic" w:cs="Traditional Arabic" w:hint="cs"/>
          <w:color w:val="000000"/>
          <w:sz w:val="36"/>
          <w:szCs w:val="36"/>
          <w:rtl/>
          <w:lang w:eastAsia="id-ID"/>
        </w:rPr>
        <w:t>هو ال</w:t>
      </w:r>
      <w:r w:rsidR="00832266" w:rsidRPr="00832266">
        <w:rPr>
          <w:rFonts w:ascii="Traditional Arabic" w:eastAsia="Times New Roman" w:hAnsi="Traditional Arabic" w:cs="Traditional Arabic"/>
          <w:color w:val="000000"/>
          <w:sz w:val="36"/>
          <w:szCs w:val="36"/>
          <w:rtl/>
          <w:lang w:eastAsia="id-ID"/>
        </w:rPr>
        <w:t xml:space="preserve">مرافق العامة في </w:t>
      </w:r>
      <w:r w:rsidR="00F016A0">
        <w:rPr>
          <w:rFonts w:ascii="Traditional Arabic" w:eastAsia="Times New Roman" w:hAnsi="Traditional Arabic" w:cs="Traditional Arabic" w:hint="cs"/>
          <w:color w:val="000000"/>
          <w:sz w:val="36"/>
          <w:szCs w:val="36"/>
          <w:rtl/>
          <w:lang w:eastAsia="id-ID"/>
        </w:rPr>
        <w:t>هذه الكتاب المدرسي</w:t>
      </w:r>
      <w:r w:rsidR="00832266" w:rsidRPr="00832266">
        <w:rPr>
          <w:rFonts w:ascii="Traditional Arabic" w:eastAsia="Times New Roman" w:hAnsi="Traditional Arabic" w:cs="Traditional Arabic"/>
          <w:color w:val="000000"/>
          <w:sz w:val="36"/>
          <w:szCs w:val="36"/>
          <w:rtl/>
          <w:lang w:eastAsia="id-ID"/>
        </w:rPr>
        <w:t>. بالإضافة إلى شرح ا</w:t>
      </w:r>
      <w:r>
        <w:rPr>
          <w:rFonts w:ascii="Traditional Arabic" w:eastAsia="Times New Roman" w:hAnsi="Traditional Arabic" w:cs="Traditional Arabic" w:hint="cs"/>
          <w:color w:val="000000"/>
          <w:sz w:val="36"/>
          <w:szCs w:val="36"/>
          <w:rtl/>
          <w:lang w:eastAsia="id-ID"/>
        </w:rPr>
        <w:t>ل</w:t>
      </w:r>
      <w:r w:rsidR="00832266" w:rsidRPr="00832266">
        <w:rPr>
          <w:rFonts w:ascii="Traditional Arabic" w:eastAsia="Times New Roman" w:hAnsi="Traditional Arabic" w:cs="Traditional Arabic"/>
          <w:color w:val="000000"/>
          <w:sz w:val="36"/>
          <w:szCs w:val="36"/>
          <w:rtl/>
          <w:lang w:eastAsia="id-ID"/>
        </w:rPr>
        <w:t>م</w:t>
      </w:r>
      <w:r w:rsidR="00AE08D5">
        <w:rPr>
          <w:rFonts w:ascii="Traditional Arabic" w:eastAsia="Times New Roman" w:hAnsi="Traditional Arabic" w:cs="Traditional Arabic" w:hint="cs"/>
          <w:color w:val="000000"/>
          <w:sz w:val="36"/>
          <w:szCs w:val="36"/>
          <w:rtl/>
          <w:lang w:eastAsia="id-ID"/>
        </w:rPr>
        <w:t>حتوى</w:t>
      </w:r>
      <w:r w:rsidR="00832266" w:rsidRPr="00832266">
        <w:rPr>
          <w:rFonts w:ascii="Traditional Arabic" w:eastAsia="Times New Roman" w:hAnsi="Traditional Arabic" w:cs="Traditional Arabic"/>
          <w:color w:val="000000"/>
          <w:sz w:val="36"/>
          <w:szCs w:val="36"/>
          <w:rtl/>
          <w:lang w:eastAsia="id-ID"/>
        </w:rPr>
        <w:t xml:space="preserve"> ، الم</w:t>
      </w:r>
      <w:r w:rsidR="00AE08D5">
        <w:rPr>
          <w:rFonts w:ascii="Traditional Arabic" w:eastAsia="Times New Roman" w:hAnsi="Traditional Arabic" w:cs="Traditional Arabic" w:hint="cs"/>
          <w:color w:val="000000"/>
          <w:sz w:val="36"/>
          <w:szCs w:val="36"/>
          <w:rtl/>
          <w:lang w:eastAsia="id-ID"/>
        </w:rPr>
        <w:t>حتوى</w:t>
      </w:r>
      <w:r w:rsidR="00832266" w:rsidRPr="00832266">
        <w:rPr>
          <w:rFonts w:ascii="Traditional Arabic" w:eastAsia="Times New Roman" w:hAnsi="Traditional Arabic" w:cs="Traditional Arabic"/>
          <w:color w:val="000000"/>
          <w:sz w:val="36"/>
          <w:szCs w:val="36"/>
          <w:rtl/>
          <w:lang w:eastAsia="id-ID"/>
        </w:rPr>
        <w:t xml:space="preserve"> أيضًا</w:t>
      </w:r>
      <w:r w:rsidR="00F016A0">
        <w:rPr>
          <w:rFonts w:ascii="Traditional Arabic" w:eastAsia="Times New Roman" w:hAnsi="Traditional Arabic" w:cs="Traditional Arabic" w:hint="cs"/>
          <w:color w:val="000000"/>
          <w:sz w:val="36"/>
          <w:szCs w:val="36"/>
          <w:rtl/>
          <w:lang w:eastAsia="id-ID"/>
        </w:rPr>
        <w:t xml:space="preserve"> يدلّ على الصورة مناسبة</w:t>
      </w:r>
      <w:r w:rsidR="00832266" w:rsidRPr="00832266">
        <w:rPr>
          <w:rFonts w:ascii="Traditional Arabic" w:eastAsia="Times New Roman" w:hAnsi="Traditional Arabic" w:cs="Traditional Arabic"/>
          <w:color w:val="000000"/>
          <w:sz w:val="36"/>
          <w:szCs w:val="36"/>
          <w:rtl/>
          <w:lang w:eastAsia="id-ID"/>
        </w:rPr>
        <w:t xml:space="preserve"> مع </w:t>
      </w:r>
      <w:r w:rsidR="00F016A0">
        <w:rPr>
          <w:rFonts w:ascii="Traditional Arabic" w:eastAsia="Times New Roman" w:hAnsi="Traditional Arabic" w:cs="Traditional Arabic" w:hint="cs"/>
          <w:color w:val="000000"/>
          <w:sz w:val="36"/>
          <w:szCs w:val="36"/>
          <w:rtl/>
          <w:lang w:eastAsia="id-ID"/>
        </w:rPr>
        <w:t>المحتوى</w:t>
      </w:r>
      <w:r w:rsidR="00832266" w:rsidRPr="00832266">
        <w:rPr>
          <w:rFonts w:ascii="Traditional Arabic" w:eastAsia="Times New Roman" w:hAnsi="Traditional Arabic" w:cs="Traditional Arabic"/>
          <w:color w:val="000000"/>
          <w:sz w:val="36"/>
          <w:szCs w:val="36"/>
          <w:rtl/>
          <w:lang w:eastAsia="id-ID"/>
        </w:rPr>
        <w:t>. مثل صور</w:t>
      </w:r>
      <w:r w:rsidR="00F016A0">
        <w:rPr>
          <w:rFonts w:ascii="Traditional Arabic" w:eastAsia="Times New Roman" w:hAnsi="Traditional Arabic" w:cs="Traditional Arabic" w:hint="cs"/>
          <w:color w:val="000000"/>
          <w:sz w:val="36"/>
          <w:szCs w:val="36"/>
          <w:rtl/>
          <w:lang w:eastAsia="id-ID"/>
        </w:rPr>
        <w:t>ة</w:t>
      </w:r>
      <w:r w:rsidR="00832266" w:rsidRPr="00832266">
        <w:rPr>
          <w:rFonts w:ascii="Traditional Arabic" w:eastAsia="Times New Roman" w:hAnsi="Traditional Arabic" w:cs="Traditional Arabic"/>
          <w:color w:val="000000"/>
          <w:sz w:val="36"/>
          <w:szCs w:val="36"/>
          <w:rtl/>
          <w:lang w:eastAsia="id-ID"/>
        </w:rPr>
        <w:t xml:space="preserve"> الفصل وصور</w:t>
      </w:r>
      <w:r w:rsidR="00F016A0">
        <w:rPr>
          <w:rFonts w:ascii="Traditional Arabic" w:eastAsia="Times New Roman" w:hAnsi="Traditional Arabic" w:cs="Traditional Arabic" w:hint="cs"/>
          <w:color w:val="000000"/>
          <w:sz w:val="36"/>
          <w:szCs w:val="36"/>
          <w:rtl/>
          <w:lang w:eastAsia="id-ID"/>
        </w:rPr>
        <w:t>ة</w:t>
      </w:r>
      <w:r w:rsidR="00832266" w:rsidRPr="00832266">
        <w:rPr>
          <w:rFonts w:ascii="Traditional Arabic" w:eastAsia="Times New Roman" w:hAnsi="Traditional Arabic" w:cs="Traditional Arabic"/>
          <w:color w:val="000000"/>
          <w:sz w:val="36"/>
          <w:szCs w:val="36"/>
          <w:rtl/>
          <w:lang w:eastAsia="id-ID"/>
        </w:rPr>
        <w:t xml:space="preserve"> المكتبة. </w:t>
      </w:r>
      <w:r w:rsidR="00F016A0">
        <w:rPr>
          <w:rFonts w:ascii="Traditional Arabic" w:eastAsia="Times New Roman" w:hAnsi="Traditional Arabic" w:cs="Traditional Arabic" w:hint="cs"/>
          <w:color w:val="000000"/>
          <w:sz w:val="36"/>
          <w:szCs w:val="36"/>
          <w:rtl/>
          <w:lang w:eastAsia="id-ID"/>
        </w:rPr>
        <w:t>يدلّ</w:t>
      </w:r>
      <w:r w:rsidR="00832266" w:rsidRPr="00832266">
        <w:rPr>
          <w:rFonts w:ascii="Traditional Arabic" w:eastAsia="Times New Roman" w:hAnsi="Traditional Arabic" w:cs="Traditional Arabic"/>
          <w:color w:val="000000"/>
          <w:sz w:val="36"/>
          <w:szCs w:val="36"/>
          <w:rtl/>
          <w:lang w:eastAsia="id-ID"/>
        </w:rPr>
        <w:t xml:space="preserve"> إظهار </w:t>
      </w:r>
      <w:r w:rsidR="00F016A0">
        <w:rPr>
          <w:rFonts w:ascii="Traditional Arabic" w:eastAsia="Times New Roman" w:hAnsi="Traditional Arabic" w:cs="Traditional Arabic" w:hint="cs"/>
          <w:color w:val="000000"/>
          <w:sz w:val="36"/>
          <w:szCs w:val="36"/>
          <w:rtl/>
          <w:lang w:eastAsia="id-ID"/>
        </w:rPr>
        <w:t xml:space="preserve">من </w:t>
      </w:r>
      <w:r w:rsidR="00832266" w:rsidRPr="00832266">
        <w:rPr>
          <w:rFonts w:ascii="Traditional Arabic" w:eastAsia="Times New Roman" w:hAnsi="Traditional Arabic" w:cs="Traditional Arabic"/>
          <w:color w:val="000000"/>
          <w:sz w:val="36"/>
          <w:szCs w:val="36"/>
          <w:rtl/>
          <w:lang w:eastAsia="id-ID"/>
        </w:rPr>
        <w:t xml:space="preserve">صورة </w:t>
      </w:r>
      <w:r w:rsidR="00F016A0">
        <w:rPr>
          <w:rFonts w:ascii="Traditional Arabic" w:eastAsia="Times New Roman" w:hAnsi="Traditional Arabic" w:cs="Traditional Arabic" w:hint="cs"/>
          <w:color w:val="000000"/>
          <w:sz w:val="36"/>
          <w:szCs w:val="36"/>
          <w:rtl/>
          <w:lang w:eastAsia="id-ID"/>
        </w:rPr>
        <w:t>مناسبة</w:t>
      </w:r>
      <w:r w:rsidR="00832266" w:rsidRPr="00832266">
        <w:rPr>
          <w:rFonts w:ascii="Traditional Arabic" w:eastAsia="Times New Roman" w:hAnsi="Traditional Arabic" w:cs="Traditional Arabic"/>
          <w:color w:val="000000"/>
          <w:sz w:val="36"/>
          <w:szCs w:val="36"/>
          <w:rtl/>
          <w:lang w:eastAsia="id-ID"/>
        </w:rPr>
        <w:t xml:space="preserve"> </w:t>
      </w:r>
      <w:r w:rsidR="00F016A0">
        <w:rPr>
          <w:rFonts w:ascii="Traditional Arabic" w:eastAsia="Times New Roman" w:hAnsi="Traditional Arabic" w:cs="Traditional Arabic" w:hint="cs"/>
          <w:color w:val="000000"/>
          <w:sz w:val="36"/>
          <w:szCs w:val="36"/>
          <w:rtl/>
          <w:lang w:eastAsia="id-ID"/>
        </w:rPr>
        <w:t>المحتوى,</w:t>
      </w:r>
      <w:r w:rsidR="00832266" w:rsidRPr="00832266">
        <w:rPr>
          <w:rFonts w:ascii="Traditional Arabic" w:eastAsia="Times New Roman" w:hAnsi="Traditional Arabic" w:cs="Traditional Arabic"/>
          <w:color w:val="000000"/>
          <w:sz w:val="36"/>
          <w:szCs w:val="36"/>
          <w:rtl/>
          <w:lang w:eastAsia="id-ID"/>
        </w:rPr>
        <w:t xml:space="preserve"> ي</w:t>
      </w:r>
      <w:r w:rsidR="00F016A0">
        <w:rPr>
          <w:rFonts w:ascii="Traditional Arabic" w:eastAsia="Times New Roman" w:hAnsi="Traditional Arabic" w:cs="Traditional Arabic" w:hint="cs"/>
          <w:color w:val="000000"/>
          <w:sz w:val="36"/>
          <w:szCs w:val="36"/>
          <w:rtl/>
          <w:lang w:eastAsia="id-ID"/>
        </w:rPr>
        <w:t>سهل</w:t>
      </w:r>
      <w:r w:rsidR="00832266" w:rsidRPr="00832266">
        <w:rPr>
          <w:rFonts w:ascii="Traditional Arabic" w:eastAsia="Times New Roman" w:hAnsi="Traditional Arabic" w:cs="Traditional Arabic"/>
          <w:color w:val="000000"/>
          <w:sz w:val="36"/>
          <w:szCs w:val="36"/>
          <w:rtl/>
          <w:lang w:eastAsia="id-ID"/>
        </w:rPr>
        <w:t xml:space="preserve"> الطلاب في الفهم</w:t>
      </w:r>
      <w:r>
        <w:rPr>
          <w:rFonts w:ascii="Traditional Arabic" w:eastAsia="Times New Roman" w:hAnsi="Traditional Arabic" w:cs="Traditional Arabic" w:hint="cs"/>
          <w:color w:val="000000"/>
          <w:sz w:val="36"/>
          <w:szCs w:val="36"/>
          <w:rtl/>
          <w:lang w:eastAsia="id-ID"/>
        </w:rPr>
        <w:t xml:space="preserve"> المحتوى</w:t>
      </w:r>
      <w:r w:rsidR="00832266" w:rsidRPr="00832266">
        <w:rPr>
          <w:rFonts w:ascii="Traditional Arabic" w:eastAsia="Times New Roman" w:hAnsi="Traditional Arabic" w:cs="Traditional Arabic"/>
          <w:color w:val="000000"/>
          <w:sz w:val="36"/>
          <w:szCs w:val="36"/>
          <w:rtl/>
          <w:lang w:eastAsia="id-ID"/>
        </w:rPr>
        <w:t xml:space="preserve"> ويسهل </w:t>
      </w:r>
      <w:r>
        <w:rPr>
          <w:rFonts w:ascii="Traditional Arabic" w:eastAsia="Times New Roman" w:hAnsi="Traditional Arabic" w:cs="Traditional Arabic" w:hint="cs"/>
          <w:color w:val="000000"/>
          <w:sz w:val="36"/>
          <w:szCs w:val="36"/>
          <w:rtl/>
          <w:lang w:eastAsia="id-ID"/>
        </w:rPr>
        <w:t>ل</w:t>
      </w:r>
      <w:r w:rsidR="00832266" w:rsidRPr="00832266">
        <w:rPr>
          <w:rFonts w:ascii="Traditional Arabic" w:eastAsia="Times New Roman" w:hAnsi="Traditional Arabic" w:cs="Traditional Arabic"/>
          <w:color w:val="000000"/>
          <w:sz w:val="36"/>
          <w:szCs w:val="36"/>
          <w:rtl/>
          <w:lang w:eastAsia="id-ID"/>
        </w:rPr>
        <w:t>ذكرهم في مرافق المدرسة. بالإضافة بين المادة التي تتم دراستها والحياة في المدرسة بحيث يدرك الطلاب فوائد المادة في الحياة الواقعية</w:t>
      </w:r>
      <w:r w:rsidR="00F016A0">
        <w:rPr>
          <w:rFonts w:ascii="Traditional Arabic" w:eastAsia="Times New Roman" w:hAnsi="Traditional Arabic" w:cs="Traditional Arabic" w:hint="cs"/>
          <w:color w:val="000000"/>
          <w:sz w:val="36"/>
          <w:szCs w:val="36"/>
          <w:rtl/>
          <w:lang w:eastAsia="id-ID"/>
        </w:rPr>
        <w:t>.</w:t>
      </w:r>
    </w:p>
    <w:p w:rsidR="002D4C01" w:rsidRPr="002553A8" w:rsidRDefault="002D4C01" w:rsidP="00F06235">
      <w:pPr>
        <w:bidi/>
        <w:spacing w:after="0" w:line="240" w:lineRule="auto"/>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lastRenderedPageBreak/>
        <w:t>فيما يلي جدول تقييم المحتوى:</w:t>
      </w:r>
    </w:p>
    <w:p w:rsidR="002D4C01" w:rsidRPr="002553A8" w:rsidRDefault="003C5EEF" w:rsidP="00701F9E">
      <w:pPr>
        <w:bidi/>
        <w:spacing w:after="0" w:line="240" w:lineRule="auto"/>
        <w:jc w:val="center"/>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hint="cs"/>
          <w:sz w:val="36"/>
          <w:szCs w:val="36"/>
          <w:rtl/>
          <w:lang w:eastAsia="id-ID"/>
        </w:rPr>
        <w:t xml:space="preserve">جدول </w:t>
      </w:r>
      <w:r w:rsidR="00701F9E">
        <w:rPr>
          <w:rFonts w:ascii="Traditional Arabic" w:eastAsia="Times New Roman" w:hAnsi="Traditional Arabic" w:cs="Traditional Arabic" w:hint="cs"/>
          <w:sz w:val="36"/>
          <w:szCs w:val="36"/>
          <w:rtl/>
          <w:lang w:eastAsia="id-ID"/>
        </w:rPr>
        <w:t>1</w:t>
      </w:r>
      <w:r w:rsidR="00BF2FA3">
        <w:rPr>
          <w:rFonts w:ascii="Traditional Arabic" w:eastAsia="Times New Roman" w:hAnsi="Traditional Arabic" w:cs="Traditional Arabic" w:hint="cs"/>
          <w:sz w:val="36"/>
          <w:szCs w:val="36"/>
          <w:rtl/>
          <w:lang w:eastAsia="id-ID"/>
        </w:rPr>
        <w:t>.1</w:t>
      </w:r>
    </w:p>
    <w:tbl>
      <w:tblPr>
        <w:tblStyle w:val="TableGrid"/>
        <w:tblW w:w="9357" w:type="dxa"/>
        <w:tblInd w:w="-885" w:type="dxa"/>
        <w:tblLayout w:type="fixed"/>
        <w:tblLook w:val="04A0" w:firstRow="1" w:lastRow="0" w:firstColumn="1" w:lastColumn="0" w:noHBand="0" w:noVBand="1"/>
      </w:tblPr>
      <w:tblGrid>
        <w:gridCol w:w="1277"/>
        <w:gridCol w:w="1276"/>
        <w:gridCol w:w="283"/>
        <w:gridCol w:w="284"/>
        <w:gridCol w:w="283"/>
        <w:gridCol w:w="284"/>
        <w:gridCol w:w="850"/>
        <w:gridCol w:w="284"/>
        <w:gridCol w:w="283"/>
        <w:gridCol w:w="284"/>
        <w:gridCol w:w="283"/>
        <w:gridCol w:w="3686"/>
      </w:tblGrid>
      <w:tr w:rsidR="002553A8" w:rsidRPr="002553A8" w:rsidTr="002F7B62">
        <w:trPr>
          <w:trHeight w:val="317"/>
        </w:trPr>
        <w:tc>
          <w:tcPr>
            <w:tcW w:w="1277" w:type="dxa"/>
            <w:vMerge w:val="restart"/>
            <w:vAlign w:val="center"/>
          </w:tcPr>
          <w:p w:rsidR="002D4C01" w:rsidRPr="002553A8" w:rsidRDefault="002D4C01" w:rsidP="00287F23">
            <w:pPr>
              <w:spacing w:line="276" w:lineRule="auto"/>
              <w:jc w:val="center"/>
              <w:rPr>
                <w:rFonts w:ascii="Traditional Arabic" w:hAnsi="Traditional Arabic" w:cs="Traditional Arabic"/>
                <w:sz w:val="36"/>
                <w:szCs w:val="36"/>
              </w:rPr>
            </w:pPr>
            <w:r w:rsidRPr="002553A8">
              <w:rPr>
                <w:rFonts w:ascii="Traditional Arabic" w:hAnsi="Traditional Arabic" w:cs="Traditional Arabic"/>
                <w:b/>
                <w:bCs/>
                <w:sz w:val="36"/>
                <w:szCs w:val="36"/>
                <w:rtl/>
              </w:rPr>
              <w:t>التقييم</w:t>
            </w:r>
          </w:p>
        </w:tc>
        <w:tc>
          <w:tcPr>
            <w:tcW w:w="1276" w:type="dxa"/>
            <w:vMerge w:val="restart"/>
            <w:vAlign w:val="center"/>
          </w:tcPr>
          <w:p w:rsidR="002D4C01" w:rsidRPr="002553A8" w:rsidRDefault="002D4C01" w:rsidP="00287F23">
            <w:pPr>
              <w:spacing w:line="276" w:lineRule="auto"/>
              <w:jc w:val="center"/>
              <w:rPr>
                <w:rFonts w:ascii="Traditional Arabic" w:hAnsi="Traditional Arabic" w:cs="Traditional Arabic"/>
                <w:sz w:val="36"/>
                <w:szCs w:val="36"/>
              </w:rPr>
            </w:pPr>
            <w:r w:rsidRPr="002553A8">
              <w:rPr>
                <w:rFonts w:ascii="Traditional Arabic" w:hAnsi="Traditional Arabic" w:cs="Traditional Arabic"/>
                <w:b/>
                <w:bCs/>
                <w:sz w:val="36"/>
                <w:szCs w:val="36"/>
                <w:rtl/>
              </w:rPr>
              <w:t>تفاصيل</w:t>
            </w:r>
          </w:p>
        </w:tc>
        <w:tc>
          <w:tcPr>
            <w:tcW w:w="1134" w:type="dxa"/>
            <w:gridSpan w:val="4"/>
            <w:vAlign w:val="bottom"/>
          </w:tcPr>
          <w:p w:rsidR="002D4C01" w:rsidRPr="002553A8" w:rsidRDefault="002D4C01" w:rsidP="00287F23">
            <w:pPr>
              <w:spacing w:line="276" w:lineRule="auto"/>
              <w:jc w:val="center"/>
              <w:rPr>
                <w:rFonts w:ascii="Traditional Arabic" w:hAnsi="Traditional Arabic" w:cs="Traditional Arabic"/>
                <w:sz w:val="36"/>
                <w:szCs w:val="36"/>
              </w:rPr>
            </w:pPr>
            <w:r w:rsidRPr="002553A8">
              <w:rPr>
                <w:rFonts w:ascii="Traditional Arabic" w:hAnsi="Traditional Arabic" w:cs="Traditional Arabic"/>
                <w:b/>
                <w:bCs/>
                <w:sz w:val="36"/>
                <w:szCs w:val="36"/>
                <w:rtl/>
              </w:rPr>
              <w:t>قيمة</w:t>
            </w:r>
            <w:r w:rsidRPr="002553A8">
              <w:rPr>
                <w:rFonts w:ascii="Traditional Arabic" w:hAnsi="Traditional Arabic" w:cs="Traditional Arabic"/>
                <w:sz w:val="36"/>
                <w:szCs w:val="36"/>
              </w:rPr>
              <w:t xml:space="preserve"> </w:t>
            </w:r>
          </w:p>
        </w:tc>
        <w:tc>
          <w:tcPr>
            <w:tcW w:w="5670" w:type="dxa"/>
            <w:gridSpan w:val="6"/>
            <w:vMerge w:val="restart"/>
            <w:vAlign w:val="center"/>
          </w:tcPr>
          <w:p w:rsidR="002D4C01" w:rsidRPr="002553A8" w:rsidRDefault="002D4C01" w:rsidP="00287F23">
            <w:pPr>
              <w:spacing w:line="276" w:lineRule="auto"/>
              <w:jc w:val="center"/>
              <w:rPr>
                <w:rFonts w:ascii="Traditional Arabic" w:hAnsi="Traditional Arabic" w:cs="Traditional Arabic"/>
                <w:sz w:val="36"/>
                <w:szCs w:val="36"/>
              </w:rPr>
            </w:pPr>
            <w:r w:rsidRPr="002553A8">
              <w:rPr>
                <w:rFonts w:ascii="Traditional Arabic" w:hAnsi="Traditional Arabic" w:cs="Traditional Arabic"/>
                <w:b/>
                <w:bCs/>
                <w:sz w:val="36"/>
                <w:szCs w:val="36"/>
                <w:rtl/>
              </w:rPr>
              <w:t>الوصف/ السبب</w:t>
            </w:r>
          </w:p>
        </w:tc>
      </w:tr>
      <w:tr w:rsidR="002553A8" w:rsidRPr="002553A8" w:rsidTr="002F7B62">
        <w:trPr>
          <w:trHeight w:val="307"/>
        </w:trPr>
        <w:tc>
          <w:tcPr>
            <w:tcW w:w="1277" w:type="dxa"/>
            <w:vMerge/>
            <w:vAlign w:val="center"/>
          </w:tcPr>
          <w:p w:rsidR="002D4C01" w:rsidRPr="002553A8" w:rsidRDefault="002D4C01" w:rsidP="00287F23">
            <w:pPr>
              <w:spacing w:line="276" w:lineRule="auto"/>
              <w:jc w:val="center"/>
              <w:rPr>
                <w:rFonts w:asciiTheme="majorBidi" w:hAnsiTheme="majorBidi" w:cstheme="majorBidi"/>
                <w:sz w:val="24"/>
                <w:szCs w:val="24"/>
              </w:rPr>
            </w:pPr>
          </w:p>
        </w:tc>
        <w:tc>
          <w:tcPr>
            <w:tcW w:w="1276" w:type="dxa"/>
            <w:vMerge/>
            <w:vAlign w:val="center"/>
          </w:tcPr>
          <w:p w:rsidR="002D4C01" w:rsidRPr="002553A8" w:rsidRDefault="002D4C01" w:rsidP="00287F23">
            <w:pPr>
              <w:spacing w:line="276" w:lineRule="auto"/>
              <w:jc w:val="center"/>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hint="cs"/>
                <w:sz w:val="24"/>
                <w:szCs w:val="24"/>
                <w:rtl/>
              </w:rPr>
              <w:t>1</w:t>
            </w:r>
          </w:p>
          <w:p w:rsidR="002D4C01" w:rsidRPr="002553A8" w:rsidRDefault="002D4C01" w:rsidP="00287F23">
            <w:pPr>
              <w:spacing w:line="276" w:lineRule="auto"/>
              <w:jc w:val="center"/>
              <w:rPr>
                <w:rFonts w:asciiTheme="majorBidi" w:hAnsiTheme="majorBidi" w:cstheme="majorBidi"/>
                <w:sz w:val="24"/>
                <w:szCs w:val="24"/>
              </w:rPr>
            </w:pPr>
          </w:p>
        </w:tc>
        <w:tc>
          <w:tcPr>
            <w:tcW w:w="284" w:type="dxa"/>
          </w:tcPr>
          <w:p w:rsidR="002D4C01" w:rsidRPr="002553A8" w:rsidRDefault="002D4C01" w:rsidP="00287F23">
            <w:pPr>
              <w:spacing w:line="276" w:lineRule="auto"/>
              <w:jc w:val="center"/>
              <w:rPr>
                <w:rFonts w:asciiTheme="majorBidi" w:hAnsiTheme="majorBidi" w:cstheme="majorBidi"/>
                <w:sz w:val="24"/>
                <w:szCs w:val="24"/>
              </w:rPr>
            </w:pPr>
            <w:r w:rsidRPr="002553A8">
              <w:rPr>
                <w:rFonts w:asciiTheme="majorBidi" w:hAnsiTheme="majorBidi" w:cstheme="majorBidi" w:hint="cs"/>
                <w:sz w:val="24"/>
                <w:szCs w:val="24"/>
                <w:rtl/>
              </w:rPr>
              <w:t>2</w:t>
            </w:r>
          </w:p>
        </w:tc>
        <w:tc>
          <w:tcPr>
            <w:tcW w:w="283" w:type="dxa"/>
          </w:tcPr>
          <w:p w:rsidR="002D4C01" w:rsidRPr="002553A8" w:rsidRDefault="002D4C01" w:rsidP="00287F23">
            <w:pPr>
              <w:spacing w:line="276" w:lineRule="auto"/>
              <w:jc w:val="center"/>
              <w:rPr>
                <w:rFonts w:asciiTheme="majorBidi" w:hAnsiTheme="majorBidi" w:cstheme="majorBidi"/>
                <w:sz w:val="24"/>
                <w:szCs w:val="24"/>
              </w:rPr>
            </w:pPr>
            <w:r w:rsidRPr="002553A8">
              <w:rPr>
                <w:rFonts w:asciiTheme="majorBidi" w:hAnsiTheme="majorBidi" w:cstheme="majorBidi" w:hint="cs"/>
                <w:sz w:val="24"/>
                <w:szCs w:val="24"/>
                <w:rtl/>
              </w:rPr>
              <w:t>3</w:t>
            </w:r>
          </w:p>
          <w:p w:rsidR="002D4C01" w:rsidRPr="002553A8" w:rsidRDefault="002D4C01" w:rsidP="00287F23">
            <w:pPr>
              <w:spacing w:line="276" w:lineRule="auto"/>
              <w:jc w:val="center"/>
              <w:rPr>
                <w:rFonts w:asciiTheme="majorBidi" w:hAnsiTheme="majorBidi" w:cstheme="majorBidi"/>
                <w:sz w:val="24"/>
                <w:szCs w:val="24"/>
              </w:rPr>
            </w:pPr>
          </w:p>
        </w:tc>
        <w:tc>
          <w:tcPr>
            <w:tcW w:w="284" w:type="dxa"/>
          </w:tcPr>
          <w:p w:rsidR="002D4C01" w:rsidRPr="002553A8" w:rsidRDefault="002D4C01" w:rsidP="00287F23">
            <w:pPr>
              <w:spacing w:line="276" w:lineRule="auto"/>
              <w:jc w:val="center"/>
              <w:rPr>
                <w:rFonts w:asciiTheme="majorBidi" w:hAnsiTheme="majorBidi" w:cstheme="majorBidi"/>
                <w:sz w:val="24"/>
                <w:szCs w:val="24"/>
              </w:rPr>
            </w:pPr>
            <w:r w:rsidRPr="002553A8">
              <w:rPr>
                <w:rFonts w:asciiTheme="majorBidi" w:hAnsiTheme="majorBidi" w:cstheme="majorBidi" w:hint="cs"/>
                <w:sz w:val="24"/>
                <w:szCs w:val="24"/>
                <w:rtl/>
              </w:rPr>
              <w:t>4</w:t>
            </w:r>
          </w:p>
          <w:p w:rsidR="002D4C01" w:rsidRPr="002553A8" w:rsidRDefault="002D4C01" w:rsidP="00287F23">
            <w:pPr>
              <w:spacing w:line="276" w:lineRule="auto"/>
              <w:jc w:val="center"/>
              <w:rPr>
                <w:rFonts w:asciiTheme="majorBidi" w:hAnsiTheme="majorBidi" w:cstheme="majorBidi"/>
                <w:sz w:val="24"/>
                <w:szCs w:val="24"/>
              </w:rPr>
            </w:pPr>
          </w:p>
        </w:tc>
        <w:tc>
          <w:tcPr>
            <w:tcW w:w="5670" w:type="dxa"/>
            <w:gridSpan w:val="6"/>
            <w:vMerge/>
          </w:tcPr>
          <w:p w:rsidR="002D4C01" w:rsidRPr="002553A8" w:rsidRDefault="002D4C01" w:rsidP="00287F23">
            <w:pPr>
              <w:spacing w:line="276" w:lineRule="auto"/>
              <w:rPr>
                <w:rFonts w:asciiTheme="majorBidi" w:hAnsiTheme="majorBidi" w:cstheme="majorBidi"/>
                <w:sz w:val="24"/>
                <w:szCs w:val="24"/>
              </w:rPr>
            </w:pPr>
          </w:p>
        </w:tc>
      </w:tr>
      <w:tr w:rsidR="002553A8" w:rsidRPr="002553A8" w:rsidTr="002F7B62">
        <w:tc>
          <w:tcPr>
            <w:tcW w:w="1277" w:type="dxa"/>
            <w:vMerge w:val="restart"/>
            <w:vAlign w:val="center"/>
          </w:tcPr>
          <w:p w:rsidR="002D4C01" w:rsidRPr="002553A8" w:rsidRDefault="002D4C01" w:rsidP="00287F23">
            <w:pPr>
              <w:bidi/>
              <w:spacing w:line="276" w:lineRule="auto"/>
              <w:jc w:val="center"/>
              <w:rPr>
                <w:rFonts w:asciiTheme="majorBidi" w:hAnsiTheme="majorBidi" w:cstheme="majorBidi"/>
                <w:sz w:val="24"/>
                <w:szCs w:val="24"/>
              </w:rPr>
            </w:pPr>
            <w:r w:rsidRPr="002553A8">
              <w:rPr>
                <w:rFonts w:ascii="Traditional Arabic" w:eastAsia="Times New Roman" w:hAnsi="Traditional Arabic" w:cs="Traditional Arabic" w:hint="cs"/>
                <w:sz w:val="36"/>
                <w:szCs w:val="36"/>
                <w:rtl/>
                <w:lang w:eastAsia="id-ID"/>
              </w:rPr>
              <w:t xml:space="preserve">مناصبة </w:t>
            </w:r>
            <w:r w:rsidRPr="002553A8">
              <w:rPr>
                <w:rFonts w:ascii="Traditional Arabic" w:eastAsia="Times New Roman" w:hAnsi="Traditional Arabic" w:cs="Traditional Arabic"/>
                <w:sz w:val="36"/>
                <w:szCs w:val="36"/>
                <w:rtl/>
                <w:lang w:eastAsia="id-ID"/>
              </w:rPr>
              <w:t xml:space="preserve">وصف المواد مع </w:t>
            </w:r>
            <w:r w:rsidR="007A7358" w:rsidRPr="009C7DF7">
              <w:rPr>
                <w:rFonts w:ascii="Traditional Arabic" w:hAnsi="Traditional Arabic" w:cs="Traditional Arabic"/>
                <w:sz w:val="36"/>
                <w:szCs w:val="36"/>
                <w:rtl/>
              </w:rPr>
              <w:t>معايير الكفاءة و</w:t>
            </w:r>
            <w:r w:rsidR="007A7358" w:rsidRPr="009C7DF7">
              <w:rPr>
                <w:rFonts w:ascii="Traditional Arabic" w:hAnsi="Traditional Arabic" w:cs="Traditional Arabic"/>
                <w:sz w:val="36"/>
                <w:szCs w:val="36"/>
              </w:rPr>
              <w:t xml:space="preserve"> </w:t>
            </w:r>
            <w:r w:rsidR="007A7358" w:rsidRPr="009C7DF7">
              <w:rPr>
                <w:rFonts w:ascii="Traditional Arabic" w:hAnsi="Traditional Arabic" w:cs="Traditional Arabic"/>
                <w:sz w:val="36"/>
                <w:szCs w:val="36"/>
                <w:rtl/>
              </w:rPr>
              <w:t>الكفاءات الأساسية</w:t>
            </w:r>
          </w:p>
        </w:tc>
        <w:tc>
          <w:tcPr>
            <w:tcW w:w="1276" w:type="dxa"/>
          </w:tcPr>
          <w:p w:rsidR="002D4C01" w:rsidRPr="002553A8" w:rsidRDefault="002D4C01" w:rsidP="00AE08D5">
            <w:pPr>
              <w:bidi/>
              <w:spacing w:line="276" w:lineRule="auto"/>
              <w:rPr>
                <w:rFonts w:asciiTheme="majorBidi" w:hAnsiTheme="majorBidi" w:cstheme="majorBidi"/>
                <w:sz w:val="24"/>
                <w:szCs w:val="24"/>
              </w:rPr>
            </w:pPr>
            <w:r w:rsidRPr="002553A8">
              <w:rPr>
                <w:rFonts w:ascii="Traditional Arabic" w:eastAsia="Times New Roman" w:hAnsi="Traditional Arabic" w:cs="Traditional Arabic"/>
                <w:sz w:val="36"/>
                <w:szCs w:val="36"/>
                <w:rtl/>
                <w:lang w:eastAsia="id-ID"/>
              </w:rPr>
              <w:t>اكتمال الم</w:t>
            </w:r>
            <w:r w:rsidR="00AE08D5">
              <w:rPr>
                <w:rFonts w:ascii="Traditional Arabic" w:eastAsia="Times New Roman" w:hAnsi="Traditional Arabic" w:cs="Traditional Arabic" w:hint="cs"/>
                <w:sz w:val="36"/>
                <w:szCs w:val="36"/>
                <w:rtl/>
                <w:lang w:eastAsia="id-ID"/>
              </w:rPr>
              <w:t>حتوى</w:t>
            </w: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 xml:space="preserve">                 </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5670" w:type="dxa"/>
            <w:gridSpan w:val="6"/>
          </w:tcPr>
          <w:p w:rsidR="002D4C01" w:rsidRPr="002553A8" w:rsidRDefault="002D4C01" w:rsidP="00AE08D5">
            <w:pPr>
              <w:bidi/>
              <w:spacing w:before="240" w:after="24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الم</w:t>
            </w:r>
            <w:r w:rsidR="00AE08D5">
              <w:rPr>
                <w:rFonts w:ascii="Traditional Arabic" w:eastAsia="Times New Roman" w:hAnsi="Traditional Arabic" w:cs="Traditional Arabic" w:hint="cs"/>
                <w:sz w:val="36"/>
                <w:szCs w:val="36"/>
                <w:rtl/>
                <w:lang w:eastAsia="id-ID"/>
              </w:rPr>
              <w:t>حتوى</w:t>
            </w:r>
            <w:r w:rsidRPr="002553A8">
              <w:rPr>
                <w:rFonts w:ascii="Traditional Arabic" w:eastAsia="Times New Roman" w:hAnsi="Traditional Arabic" w:cs="Traditional Arabic"/>
                <w:sz w:val="36"/>
                <w:szCs w:val="36"/>
                <w:rtl/>
                <w:lang w:eastAsia="id-ID"/>
              </w:rPr>
              <w:t xml:space="preserve"> المقدمة في جميع الفصول ككل متوافقة مع </w:t>
            </w:r>
            <w:r w:rsidR="00D7442C" w:rsidRPr="009C7DF7">
              <w:rPr>
                <w:rFonts w:ascii="Traditional Arabic" w:hAnsi="Traditional Arabic" w:cs="Traditional Arabic"/>
                <w:sz w:val="36"/>
                <w:szCs w:val="36"/>
                <w:rtl/>
              </w:rPr>
              <w:t>معايير الكفاءة و</w:t>
            </w:r>
            <w:r w:rsidR="00D7442C" w:rsidRPr="009C7DF7">
              <w:rPr>
                <w:rFonts w:ascii="Traditional Arabic" w:hAnsi="Traditional Arabic" w:cs="Traditional Arabic"/>
                <w:sz w:val="36"/>
                <w:szCs w:val="36"/>
              </w:rPr>
              <w:t xml:space="preserve"> </w:t>
            </w:r>
            <w:r w:rsidR="00D7442C" w:rsidRPr="009C7DF7">
              <w:rPr>
                <w:rFonts w:ascii="Traditional Arabic" w:hAnsi="Traditional Arabic" w:cs="Traditional Arabic"/>
                <w:sz w:val="36"/>
                <w:szCs w:val="36"/>
                <w:rtl/>
              </w:rPr>
              <w:t>الكفاءات الأساسية</w:t>
            </w:r>
            <w:r w:rsidRPr="002553A8">
              <w:rPr>
                <w:rFonts w:ascii="Traditional Arabic" w:eastAsia="Times New Roman" w:hAnsi="Traditional Arabic" w:cs="Traditional Arabic"/>
                <w:sz w:val="36"/>
                <w:szCs w:val="36"/>
                <w:rtl/>
                <w:lang w:eastAsia="id-ID"/>
              </w:rPr>
              <w:t>. ومع ذلك ، هناك البعض الذي ليس صحيحًا تمامًا. وهي:</w:t>
            </w:r>
          </w:p>
          <w:p w:rsidR="002D4C01" w:rsidRPr="002553A8" w:rsidRDefault="000B4535" w:rsidP="007A7358">
            <w:pPr>
              <w:bidi/>
              <w:spacing w:before="240" w:after="24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الفصل الأول المسمى "البيانات ال</w:t>
            </w:r>
            <w:r w:rsidRPr="002553A8">
              <w:rPr>
                <w:rFonts w:ascii="Traditional Arabic" w:eastAsia="Times New Roman" w:hAnsi="Traditional Arabic" w:cs="Traditional Arabic" w:hint="cs"/>
                <w:sz w:val="36"/>
                <w:szCs w:val="36"/>
                <w:rtl/>
                <w:lang w:eastAsia="id-ID"/>
              </w:rPr>
              <w:t>شخ</w:t>
            </w:r>
            <w:r w:rsidRPr="002553A8">
              <w:rPr>
                <w:rFonts w:ascii="Traditional Arabic" w:hAnsi="Traditional Arabic" w:cs="Traditional Arabic" w:hint="cs"/>
                <w:sz w:val="36"/>
                <w:szCs w:val="36"/>
                <w:rtl/>
                <w:lang w:eastAsia="id-ID"/>
              </w:rPr>
              <w:t>ص</w:t>
            </w:r>
            <w:r w:rsidRPr="002553A8">
              <w:rPr>
                <w:rFonts w:ascii="Traditional Arabic" w:eastAsia="Times New Roman" w:hAnsi="Traditional Arabic" w:cs="Traditional Arabic"/>
                <w:sz w:val="36"/>
                <w:szCs w:val="36"/>
                <w:rtl/>
                <w:lang w:eastAsia="id-ID"/>
              </w:rPr>
              <w:t>ي</w:t>
            </w:r>
            <w:r w:rsidRPr="002553A8">
              <w:rPr>
                <w:rFonts w:ascii="Traditional Arabic" w:hAnsi="Traditional Arabic" w:cs="Traditional Arabic"/>
                <w:sz w:val="36"/>
                <w:szCs w:val="36"/>
                <w:rtl/>
                <w:lang w:eastAsia="id-ID"/>
              </w:rPr>
              <w:t>ة" والمذكور</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eastAsia="id-ID"/>
              </w:rPr>
              <w:t>على</w:t>
            </w:r>
            <w:r w:rsidRPr="002553A8">
              <w:rPr>
                <w:rFonts w:asciiTheme="majorBidi" w:hAnsiTheme="majorBidi" w:cstheme="majorBidi" w:hint="cs"/>
                <w:sz w:val="24"/>
                <w:szCs w:val="24"/>
                <w:rtl/>
                <w:lang w:eastAsia="id-ID"/>
              </w:rPr>
              <w:t xml:space="preserve"> </w:t>
            </w:r>
            <w:r w:rsidRPr="002553A8">
              <w:rPr>
                <w:rFonts w:ascii="Traditional Arabic" w:hAnsi="Traditional Arabic" w:cs="Traditional Arabic"/>
                <w:sz w:val="36"/>
                <w:szCs w:val="36"/>
                <w:rtl/>
                <w:lang w:eastAsia="id-ID"/>
              </w:rPr>
              <w:t>الكفاءات الأساسيّة</w:t>
            </w:r>
            <w:r w:rsidRPr="002553A8">
              <w:rPr>
                <w:rFonts w:asciiTheme="majorBidi" w:hAnsiTheme="majorBidi" w:cstheme="majorBidi" w:hint="cs"/>
                <w:sz w:val="24"/>
                <w:szCs w:val="24"/>
                <w:rtl/>
                <w:lang w:eastAsia="id-ID"/>
              </w:rPr>
              <w:t>,</w:t>
            </w:r>
            <w:r w:rsidRPr="002553A8">
              <w:rPr>
                <w:rFonts w:ascii="Traditional Arabic" w:eastAsia="Times New Roman" w:hAnsi="Traditional Arabic" w:cs="Traditional Arabic"/>
                <w:sz w:val="36"/>
                <w:szCs w:val="36"/>
                <w:rtl/>
                <w:lang w:eastAsia="id-ID"/>
              </w:rPr>
              <w:t xml:space="preserve"> يجب أن يكون هناك عناصر من ثقافة ال</w:t>
            </w:r>
            <w:r w:rsidRPr="002553A8">
              <w:rPr>
                <w:rFonts w:ascii="Traditional Arabic" w:hAnsi="Traditional Arabic" w:cs="Traditional Arabic"/>
                <w:sz w:val="36"/>
                <w:szCs w:val="36"/>
                <w:rtl/>
              </w:rPr>
              <w:t>لغة العربية تتعلق بالموضوع ولكن</w:t>
            </w: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ما يظهر أكثر هو الثقافة الإندونيسية فقط.</w:t>
            </w:r>
            <w:r w:rsidRPr="002553A8">
              <w:rPr>
                <w:rFonts w:ascii="Traditional Arabic" w:hAnsi="Traditional Arabic" w:cs="Traditional Arabic" w:hint="cs"/>
                <w:sz w:val="36"/>
                <w:szCs w:val="36"/>
                <w:rtl/>
              </w:rPr>
              <w:t>(ب)</w:t>
            </w:r>
            <w:r w:rsidRPr="002553A8">
              <w:rPr>
                <w:rFonts w:ascii="Traditional Arabic" w:hAnsi="Traditional Arabic" w:cs="Traditional Arabic"/>
                <w:sz w:val="36"/>
                <w:szCs w:val="36"/>
                <w:rtl/>
              </w:rPr>
              <w:t xml:space="preserve"> صورة الشخص الذي يتحدث في بداية عنوان هذا الفصل الأول </w:t>
            </w:r>
            <w:r w:rsidRPr="002553A8">
              <w:rPr>
                <w:rFonts w:ascii="Traditional Arabic" w:hAnsi="Traditional Arabic" w:cs="Traditional Arabic" w:hint="cs"/>
                <w:sz w:val="36"/>
                <w:szCs w:val="36"/>
                <w:rtl/>
              </w:rPr>
              <w:t>غير مناسب</w:t>
            </w:r>
            <w:r w:rsidRPr="002553A8">
              <w:rPr>
                <w:rFonts w:ascii="Traditional Arabic" w:hAnsi="Traditional Arabic" w:cs="Traditional Arabic"/>
                <w:sz w:val="36"/>
                <w:szCs w:val="36"/>
                <w:rtl/>
              </w:rPr>
              <w:t xml:space="preserve"> مع عنوان</w:t>
            </w:r>
            <w:r w:rsidRPr="002553A8">
              <w:rPr>
                <w:rFonts w:ascii="Traditional Arabic" w:hAnsi="Traditional Arabic" w:cs="Traditional Arabic" w:hint="cs"/>
                <w:sz w:val="36"/>
                <w:szCs w:val="36"/>
                <w:rtl/>
              </w:rPr>
              <w:t xml:space="preserve"> البيانات</w:t>
            </w:r>
            <w:r w:rsidRPr="002553A8">
              <w:rPr>
                <w:rFonts w:ascii="Traditional Arabic" w:hAnsi="Traditional Arabic" w:cs="Traditional Arabic"/>
                <w:sz w:val="36"/>
                <w:szCs w:val="36"/>
                <w:rtl/>
              </w:rPr>
              <w:t xml:space="preserve"> </w:t>
            </w:r>
            <w:r w:rsidRPr="002553A8">
              <w:rPr>
                <w:rFonts w:ascii="Traditional Arabic" w:hAnsi="Traditional Arabic" w:cs="Traditional Arabic" w:hint="cs"/>
                <w:sz w:val="36"/>
                <w:szCs w:val="36"/>
                <w:rtl/>
              </w:rPr>
              <w:t>الشخصيّة</w:t>
            </w:r>
            <w:r w:rsidRPr="002553A8">
              <w:rPr>
                <w:rFonts w:ascii="Traditional Arabic" w:hAnsi="Traditional Arabic" w:cs="Traditional Arabic"/>
                <w:sz w:val="36"/>
                <w:szCs w:val="36"/>
              </w:rPr>
              <w:t>.</w:t>
            </w:r>
          </w:p>
        </w:tc>
      </w:tr>
      <w:tr w:rsidR="002553A8" w:rsidRPr="002553A8" w:rsidTr="002F7B62">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1276" w:type="dxa"/>
          </w:tcPr>
          <w:p w:rsidR="002D4C01" w:rsidRPr="002553A8" w:rsidRDefault="002D4C01" w:rsidP="00AE08D5">
            <w:pPr>
              <w:bidi/>
              <w:spacing w:line="276" w:lineRule="auto"/>
              <w:rPr>
                <w:rFonts w:asciiTheme="majorBidi" w:hAnsiTheme="majorBidi" w:cstheme="majorBidi"/>
                <w:sz w:val="24"/>
                <w:szCs w:val="24"/>
              </w:rPr>
            </w:pPr>
            <w:r w:rsidRPr="002553A8">
              <w:rPr>
                <w:rFonts w:ascii="Traditional Arabic" w:eastAsia="Times New Roman" w:hAnsi="Traditional Arabic" w:cs="Traditional Arabic"/>
                <w:sz w:val="36"/>
                <w:szCs w:val="36"/>
                <w:rtl/>
                <w:lang w:eastAsia="id-ID"/>
              </w:rPr>
              <w:t>اتساع الم</w:t>
            </w:r>
            <w:r w:rsidR="00AE08D5">
              <w:rPr>
                <w:rFonts w:ascii="Traditional Arabic" w:eastAsia="Times New Roman" w:hAnsi="Traditional Arabic" w:cs="Traditional Arabic" w:hint="cs"/>
                <w:sz w:val="36"/>
                <w:szCs w:val="36"/>
                <w:rtl/>
                <w:lang w:eastAsia="id-ID"/>
              </w:rPr>
              <w:t>حتوى</w:t>
            </w:r>
            <w:r w:rsidRPr="002553A8">
              <w:rPr>
                <w:rFonts w:ascii="Traditional Arabic" w:eastAsia="Times New Roman" w:hAnsi="Traditional Arabic" w:cs="Traditional Arabic"/>
                <w:sz w:val="36"/>
                <w:szCs w:val="36"/>
                <w:lang w:eastAsia="id-ID"/>
              </w:rPr>
              <w:t> </w:t>
            </w: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5670" w:type="dxa"/>
            <w:gridSpan w:val="6"/>
          </w:tcPr>
          <w:p w:rsidR="002D4C01" w:rsidRPr="002553A8" w:rsidRDefault="002D4C01" w:rsidP="007618CF">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عرض المفاهيم والتعاريف والأمثلة والتدريب الوارد في هذا الكتاب المدرسي يتوافق مع</w:t>
            </w:r>
            <w:r w:rsidR="00D7442C">
              <w:rPr>
                <w:rFonts w:ascii="Traditional Arabic" w:hAnsi="Traditional Arabic" w:cs="Traditional Arabic" w:hint="cs"/>
                <w:sz w:val="36"/>
                <w:szCs w:val="36"/>
                <w:rtl/>
              </w:rPr>
              <w:t xml:space="preserve"> </w:t>
            </w:r>
            <w:r w:rsidR="00D7442C" w:rsidRPr="009C7DF7">
              <w:rPr>
                <w:rFonts w:ascii="Traditional Arabic" w:hAnsi="Traditional Arabic" w:cs="Traditional Arabic"/>
                <w:sz w:val="36"/>
                <w:szCs w:val="36"/>
                <w:rtl/>
              </w:rPr>
              <w:t>معايير الكفاءة و</w:t>
            </w:r>
            <w:r w:rsidR="00D7442C" w:rsidRPr="009C7DF7">
              <w:rPr>
                <w:rFonts w:ascii="Traditional Arabic" w:hAnsi="Traditional Arabic" w:cs="Traditional Arabic"/>
                <w:sz w:val="36"/>
                <w:szCs w:val="36"/>
              </w:rPr>
              <w:t xml:space="preserve"> </w:t>
            </w:r>
            <w:r w:rsidR="00D7442C" w:rsidRPr="009C7DF7">
              <w:rPr>
                <w:rFonts w:ascii="Traditional Arabic" w:hAnsi="Traditional Arabic" w:cs="Traditional Arabic"/>
                <w:sz w:val="36"/>
                <w:szCs w:val="36"/>
                <w:rtl/>
              </w:rPr>
              <w:t>الكفاءات الأساسية</w:t>
            </w:r>
            <w:r w:rsidRPr="002553A8">
              <w:rPr>
                <w:rFonts w:ascii="Traditional Arabic" w:hAnsi="Traditional Arabic" w:cs="Traditional Arabic"/>
                <w:sz w:val="36"/>
                <w:szCs w:val="36"/>
              </w:rPr>
              <w:t>.</w:t>
            </w:r>
            <w:r w:rsidR="00D7442C"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rPr>
              <w:t>المواد (بما في ذلك الأمثلة والتمارين). مقترنة بملاحظات إضافية في الفصل الأول حول المهارات النحوية حتى يفهم الطلاب بشكل أفضل المواد المقدمة</w:t>
            </w:r>
            <w:r w:rsidRPr="002553A8">
              <w:rPr>
                <w:rFonts w:ascii="Traditional Arabic" w:hAnsi="Traditional Arabic" w:cs="Traditional Arabic"/>
                <w:sz w:val="36"/>
                <w:szCs w:val="36"/>
              </w:rPr>
              <w:t xml:space="preserve">. </w:t>
            </w:r>
          </w:p>
        </w:tc>
      </w:tr>
      <w:tr w:rsidR="002553A8" w:rsidRPr="002553A8" w:rsidTr="002F7B62">
        <w:trPr>
          <w:trHeight w:val="1457"/>
        </w:trPr>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1276" w:type="dxa"/>
          </w:tcPr>
          <w:p w:rsidR="002D4C01" w:rsidRPr="002553A8" w:rsidRDefault="002D4C01" w:rsidP="00AE08D5">
            <w:pPr>
              <w:bidi/>
              <w:spacing w:line="276" w:lineRule="auto"/>
              <w:rPr>
                <w:rFonts w:asciiTheme="majorBidi" w:hAnsiTheme="majorBidi" w:cstheme="majorBidi"/>
                <w:sz w:val="24"/>
                <w:szCs w:val="24"/>
              </w:rPr>
            </w:pPr>
            <w:r w:rsidRPr="002553A8">
              <w:rPr>
                <w:rFonts w:ascii="Traditional Arabic" w:eastAsia="Times New Roman" w:hAnsi="Traditional Arabic" w:cs="Traditional Arabic"/>
                <w:sz w:val="36"/>
                <w:szCs w:val="36"/>
                <w:rtl/>
                <w:lang w:eastAsia="id-ID"/>
              </w:rPr>
              <w:t>عمق الم</w:t>
            </w:r>
            <w:r w:rsidR="00AE08D5">
              <w:rPr>
                <w:rFonts w:ascii="Traditional Arabic" w:eastAsia="Times New Roman" w:hAnsi="Traditional Arabic" w:cs="Traditional Arabic" w:hint="cs"/>
                <w:sz w:val="36"/>
                <w:szCs w:val="36"/>
                <w:rtl/>
                <w:lang w:eastAsia="id-ID"/>
              </w:rPr>
              <w:t>حتوى</w:t>
            </w: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5670" w:type="dxa"/>
            <w:gridSpan w:val="6"/>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 xml:space="preserve">تحتوي المواد الموجودة في الكتاب المدرسي على دروس تتعلق بالمفاهيم والتعاريف والمبادئ والإجراءات والأمثلة والتدريب </w:t>
            </w:r>
            <w:r w:rsidRPr="002553A8">
              <w:rPr>
                <w:rFonts w:ascii="Traditional Arabic" w:hAnsi="Traditional Arabic" w:cs="Traditional Arabic"/>
                <w:sz w:val="36"/>
                <w:szCs w:val="36"/>
                <w:rtl/>
              </w:rPr>
              <w:lastRenderedPageBreak/>
              <w:t>حتى يتمكن الطلاب من التعرف على الأفكار أو الأفكار وتحديد الأفكار وتحديد وشرح خصائص مفهوم أو فكرة. يمكن ملاحظة أن كل فصل في هذا الكتاب (الفصل الأول إلى الفصل الحادي عشر) يحتوي على تمرينات طلابية تسمى تمرينات</w:t>
            </w:r>
            <w:r w:rsidRPr="002553A8">
              <w:rPr>
                <w:rFonts w:ascii="Traditional Arabic" w:hAnsi="Traditional Arabic" w:cs="Traditional Arabic"/>
                <w:sz w:val="36"/>
                <w:szCs w:val="36"/>
              </w:rPr>
              <w:t xml:space="preserve">. </w:t>
            </w:r>
          </w:p>
          <w:p w:rsidR="002F7B62" w:rsidRPr="002553A8" w:rsidRDefault="002F7B62" w:rsidP="002F7B62">
            <w:pPr>
              <w:bidi/>
              <w:spacing w:line="276" w:lineRule="auto"/>
              <w:jc w:val="both"/>
              <w:rPr>
                <w:rFonts w:ascii="Traditional Arabic" w:hAnsi="Traditional Arabic" w:cs="Traditional Arabic"/>
                <w:sz w:val="36"/>
                <w:szCs w:val="36"/>
              </w:rPr>
            </w:pPr>
          </w:p>
        </w:tc>
      </w:tr>
      <w:tr w:rsidR="002553A8" w:rsidRPr="002553A8" w:rsidTr="002F7B62">
        <w:trPr>
          <w:trHeight w:val="435"/>
        </w:trPr>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8080" w:type="dxa"/>
            <w:gridSpan w:val="11"/>
          </w:tcPr>
          <w:p w:rsidR="002D4C01" w:rsidRPr="002553A8" w:rsidRDefault="002D4C01" w:rsidP="00287F23">
            <w:pPr>
              <w:pStyle w:val="NormalWeb"/>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الملخص النوعي: </w:t>
            </w:r>
          </w:p>
          <w:p w:rsidR="002F7B62" w:rsidRPr="002553A8" w:rsidRDefault="002D4C01" w:rsidP="000A409D">
            <w:pPr>
              <w:bidi/>
              <w:spacing w:line="276" w:lineRule="auto"/>
              <w:jc w:val="both"/>
              <w:rPr>
                <w:rFonts w:ascii="Traditional Arabic" w:hAnsi="Traditional Arabic" w:cs="Traditional Arabic"/>
                <w:sz w:val="24"/>
                <w:szCs w:val="24"/>
              </w:rPr>
            </w:pPr>
            <w:r w:rsidRPr="002553A8">
              <w:rPr>
                <w:rFonts w:asciiTheme="majorBidi" w:hAnsiTheme="majorBidi" w:cstheme="majorBidi"/>
                <w:sz w:val="24"/>
                <w:szCs w:val="24"/>
              </w:rPr>
              <w:t xml:space="preserve">       </w:t>
            </w:r>
            <w:r w:rsidRPr="002553A8">
              <w:rPr>
                <w:rFonts w:ascii="Traditional Arabic" w:hAnsi="Traditional Arabic" w:cs="Traditional Arabic"/>
                <w:sz w:val="36"/>
                <w:szCs w:val="36"/>
                <w:rtl/>
              </w:rPr>
              <w:t xml:space="preserve">بشكل عام ، فإن </w:t>
            </w:r>
            <w:r w:rsidR="000A409D">
              <w:rPr>
                <w:rFonts w:ascii="Traditional Arabic" w:hAnsi="Traditional Arabic" w:cs="Traditional Arabic" w:hint="cs"/>
                <w:sz w:val="36"/>
                <w:szCs w:val="36"/>
                <w:rtl/>
              </w:rPr>
              <w:t>المحتوى</w:t>
            </w:r>
            <w:r w:rsidRPr="002553A8">
              <w:rPr>
                <w:rFonts w:ascii="Traditional Arabic" w:hAnsi="Traditional Arabic" w:cs="Traditional Arabic"/>
                <w:sz w:val="36"/>
                <w:szCs w:val="36"/>
                <w:rtl/>
              </w:rPr>
              <w:t xml:space="preserve"> في الكتاب المدرسي </w:t>
            </w:r>
            <w:r w:rsidR="000A409D">
              <w:rPr>
                <w:rFonts w:ascii="Traditional Arabic" w:hAnsi="Traditional Arabic" w:cs="Traditional Arabic" w:hint="cs"/>
                <w:sz w:val="36"/>
                <w:szCs w:val="36"/>
                <w:rtl/>
              </w:rPr>
              <w:t>مناسبة</w:t>
            </w:r>
            <w:r w:rsidRPr="002553A8">
              <w:rPr>
                <w:rFonts w:ascii="Traditional Arabic" w:hAnsi="Traditional Arabic" w:cs="Traditional Arabic"/>
                <w:sz w:val="36"/>
                <w:szCs w:val="36"/>
                <w:rtl/>
              </w:rPr>
              <w:t xml:space="preserve"> مع</w:t>
            </w:r>
            <w:r w:rsidRPr="002553A8">
              <w:rPr>
                <w:rFonts w:ascii="Traditional Arabic" w:hAnsi="Traditional Arabic" w:cs="Traditional Arabic"/>
                <w:sz w:val="36"/>
                <w:szCs w:val="36"/>
              </w:rPr>
              <w:t xml:space="preserve"> </w:t>
            </w:r>
            <w:r w:rsidR="007A7358" w:rsidRPr="009C7DF7">
              <w:rPr>
                <w:rFonts w:ascii="Traditional Arabic" w:hAnsi="Traditional Arabic" w:cs="Traditional Arabic"/>
                <w:sz w:val="36"/>
                <w:szCs w:val="36"/>
                <w:rtl/>
              </w:rPr>
              <w:t>معايير الكفاءة و</w:t>
            </w:r>
            <w:r w:rsidR="007A7358" w:rsidRPr="009C7DF7">
              <w:rPr>
                <w:rFonts w:ascii="Traditional Arabic" w:hAnsi="Traditional Arabic" w:cs="Traditional Arabic"/>
                <w:sz w:val="36"/>
                <w:szCs w:val="36"/>
              </w:rPr>
              <w:t xml:space="preserve"> </w:t>
            </w:r>
            <w:r w:rsidR="007A7358" w:rsidRPr="009C7DF7">
              <w:rPr>
                <w:rFonts w:ascii="Traditional Arabic" w:hAnsi="Traditional Arabic" w:cs="Traditional Arabic"/>
                <w:sz w:val="36"/>
                <w:szCs w:val="36"/>
                <w:rtl/>
              </w:rPr>
              <w:t>الكفاءات الأساسية</w:t>
            </w:r>
            <w:r w:rsidRPr="002553A8">
              <w:rPr>
                <w:rFonts w:ascii="Traditional Arabic" w:hAnsi="Traditional Arabic" w:cs="Traditional Arabic"/>
                <w:sz w:val="36"/>
                <w:szCs w:val="36"/>
                <w:rtl/>
              </w:rPr>
              <w:t>. وهي من حيث اكتمال الم</w:t>
            </w:r>
            <w:r w:rsidR="000A409D">
              <w:rPr>
                <w:rFonts w:ascii="Traditional Arabic" w:hAnsi="Traditional Arabic" w:cs="Traditional Arabic" w:hint="cs"/>
                <w:sz w:val="36"/>
                <w:szCs w:val="36"/>
                <w:rtl/>
              </w:rPr>
              <w:t>حتوى</w:t>
            </w:r>
            <w:r w:rsidRPr="002553A8">
              <w:rPr>
                <w:rFonts w:ascii="Traditional Arabic" w:hAnsi="Traditional Arabic" w:cs="Traditional Arabic"/>
                <w:sz w:val="36"/>
                <w:szCs w:val="36"/>
                <w:rtl/>
              </w:rPr>
              <w:t xml:space="preserve"> وعرض الم</w:t>
            </w:r>
            <w:r w:rsidR="000A409D">
              <w:rPr>
                <w:rFonts w:ascii="Traditional Arabic" w:hAnsi="Traditional Arabic" w:cs="Traditional Arabic" w:hint="cs"/>
                <w:sz w:val="36"/>
                <w:szCs w:val="36"/>
                <w:rtl/>
              </w:rPr>
              <w:t>حتوى</w:t>
            </w:r>
            <w:r w:rsidRPr="002553A8">
              <w:rPr>
                <w:rFonts w:ascii="Traditional Arabic" w:hAnsi="Traditional Arabic" w:cs="Traditional Arabic"/>
                <w:sz w:val="36"/>
                <w:szCs w:val="36"/>
                <w:rtl/>
              </w:rPr>
              <w:t xml:space="preserve"> وعمق الم</w:t>
            </w:r>
            <w:r w:rsidR="000A409D">
              <w:rPr>
                <w:rFonts w:ascii="Traditional Arabic" w:hAnsi="Traditional Arabic" w:cs="Traditional Arabic" w:hint="cs"/>
                <w:sz w:val="36"/>
                <w:szCs w:val="36"/>
                <w:rtl/>
              </w:rPr>
              <w:t>حتوى</w:t>
            </w:r>
            <w:r w:rsidRPr="002553A8">
              <w:rPr>
                <w:rFonts w:ascii="Traditional Arabic" w:hAnsi="Traditional Arabic" w:cs="Traditional Arabic"/>
                <w:sz w:val="36"/>
                <w:szCs w:val="36"/>
                <w:rtl/>
              </w:rPr>
              <w:t>. ومع ذلك ، هناك بعض ا</w:t>
            </w:r>
            <w:r w:rsidR="000A409D">
              <w:rPr>
                <w:rFonts w:ascii="Traditional Arabic" w:hAnsi="Traditional Arabic" w:cs="Traditional Arabic"/>
                <w:sz w:val="36"/>
                <w:szCs w:val="36"/>
                <w:rtl/>
              </w:rPr>
              <w:t xml:space="preserve"> ال</w:t>
            </w:r>
            <w:r w:rsidR="000A409D">
              <w:rPr>
                <w:rFonts w:ascii="Traditional Arabic" w:hAnsi="Traditional Arabic" w:cs="Traditional Arabic" w:hint="cs"/>
                <w:sz w:val="36"/>
                <w:szCs w:val="36"/>
                <w:rtl/>
              </w:rPr>
              <w:t>ذي</w:t>
            </w:r>
            <w:r w:rsidRPr="002553A8">
              <w:rPr>
                <w:rFonts w:ascii="Traditional Arabic" w:hAnsi="Traditional Arabic" w:cs="Traditional Arabic"/>
                <w:sz w:val="36"/>
                <w:szCs w:val="36"/>
                <w:rtl/>
              </w:rPr>
              <w:t xml:space="preserve"> </w:t>
            </w:r>
            <w:r w:rsidR="000A409D">
              <w:rPr>
                <w:rFonts w:ascii="Traditional Arabic" w:hAnsi="Traditional Arabic" w:cs="Traditional Arabic" w:hint="cs"/>
                <w:sz w:val="36"/>
                <w:szCs w:val="36"/>
                <w:rtl/>
              </w:rPr>
              <w:t>غير مناسب</w:t>
            </w:r>
            <w:r w:rsidRPr="002553A8">
              <w:rPr>
                <w:rFonts w:ascii="Traditional Arabic" w:hAnsi="Traditional Arabic" w:cs="Traditional Arabic"/>
                <w:sz w:val="36"/>
                <w:szCs w:val="36"/>
                <w:rtl/>
              </w:rPr>
              <w:t xml:space="preserve"> مع اكتمال ال</w:t>
            </w:r>
            <w:r w:rsidR="000A409D">
              <w:rPr>
                <w:rFonts w:ascii="Traditional Arabic" w:hAnsi="Traditional Arabic" w:cs="Traditional Arabic" w:hint="cs"/>
                <w:sz w:val="36"/>
                <w:szCs w:val="36"/>
                <w:rtl/>
              </w:rPr>
              <w:t>محتوى</w:t>
            </w:r>
            <w:r w:rsidRPr="002553A8">
              <w:rPr>
                <w:rFonts w:ascii="Traditional Arabic" w:hAnsi="Traditional Arabic" w:cs="Traditional Arabic"/>
                <w:sz w:val="36"/>
                <w:szCs w:val="36"/>
                <w:rtl/>
              </w:rPr>
              <w:t xml:space="preserve"> ، أي الفصل الأول الذي لا يذكر عناصر الثقافة العربية ، ولكنه يتحدث فقط عن الحياة اليومية في إندونيسيا.</w:t>
            </w:r>
          </w:p>
          <w:p w:rsidR="002D4C01" w:rsidRPr="002553A8" w:rsidRDefault="002D4C01" w:rsidP="00287F23">
            <w:pPr>
              <w:spacing w:line="276" w:lineRule="auto"/>
              <w:jc w:val="both"/>
              <w:rPr>
                <w:rFonts w:asciiTheme="majorBidi" w:hAnsiTheme="majorBidi" w:cstheme="majorBidi"/>
                <w:sz w:val="24"/>
                <w:szCs w:val="24"/>
              </w:rPr>
            </w:pPr>
          </w:p>
        </w:tc>
      </w:tr>
      <w:tr w:rsidR="002553A8" w:rsidRPr="002553A8" w:rsidTr="002F7B62">
        <w:tc>
          <w:tcPr>
            <w:tcW w:w="1277" w:type="dxa"/>
            <w:vMerge w:val="restart"/>
            <w:vAlign w:val="center"/>
          </w:tcPr>
          <w:p w:rsidR="002D4C01" w:rsidRPr="002553A8" w:rsidRDefault="002D4C01" w:rsidP="00287F23">
            <w:pPr>
              <w:bidi/>
              <w:spacing w:line="276" w:lineRule="auto"/>
              <w:jc w:val="center"/>
              <w:rPr>
                <w:rFonts w:asciiTheme="majorBidi" w:hAnsiTheme="majorBidi" w:cstheme="majorBidi"/>
                <w:sz w:val="24"/>
                <w:szCs w:val="24"/>
              </w:rPr>
            </w:pPr>
            <w:r w:rsidRPr="002553A8">
              <w:rPr>
                <w:rFonts w:ascii="Traditional Arabic" w:eastAsia="Times New Roman" w:hAnsi="Traditional Arabic" w:cs="Traditional Arabic"/>
                <w:sz w:val="36"/>
                <w:szCs w:val="36"/>
                <w:rtl/>
                <w:lang w:eastAsia="id-ID"/>
              </w:rPr>
              <w:t>دقة المادة</w:t>
            </w:r>
          </w:p>
        </w:tc>
        <w:tc>
          <w:tcPr>
            <w:tcW w:w="3260" w:type="dxa"/>
            <w:gridSpan w:val="6"/>
          </w:tcPr>
          <w:p w:rsidR="002D4C01" w:rsidRPr="002553A8" w:rsidRDefault="002D4C01" w:rsidP="00287F23">
            <w:pPr>
              <w:bidi/>
              <w:spacing w:line="276" w:lineRule="auto"/>
              <w:rPr>
                <w:rFonts w:ascii="Traditional Arabic" w:hAnsi="Traditional Arabic" w:cs="Traditional Arabic"/>
                <w:sz w:val="36"/>
                <w:szCs w:val="36"/>
              </w:rPr>
            </w:pPr>
            <w:r w:rsidRPr="002553A8">
              <w:rPr>
                <w:rFonts w:ascii="Traditional Arabic" w:hAnsi="Traditional Arabic" w:cs="Traditional Arabic"/>
                <w:sz w:val="36"/>
                <w:szCs w:val="36"/>
                <w:rtl/>
              </w:rPr>
              <w:t>دقة الشروط</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3686" w:type="dxa"/>
          </w:tcPr>
          <w:p w:rsidR="002D4C01" w:rsidRPr="002553A8" w:rsidRDefault="002D4C01" w:rsidP="00287F23">
            <w:pPr>
              <w:pStyle w:val="TableParagraph"/>
              <w:bidi/>
              <w:spacing w:before="1" w:line="276" w:lineRule="auto"/>
              <w:ind w:right="112"/>
              <w:jc w:val="both"/>
              <w:rPr>
                <w:rFonts w:ascii="Traditional Arabic" w:hAnsi="Traditional Arabic" w:cs="Traditional Arabic"/>
                <w:sz w:val="36"/>
                <w:szCs w:val="36"/>
              </w:rPr>
            </w:pPr>
            <w:r w:rsidRPr="002553A8">
              <w:rPr>
                <w:rFonts w:ascii="Traditional Arabic" w:hAnsi="Traditional Arabic" w:cs="Traditional Arabic"/>
                <w:sz w:val="36"/>
                <w:szCs w:val="36"/>
                <w:rtl/>
              </w:rPr>
              <w:t>تكون مصطلحات اللغة المستخدمة وطريقة نطقها متوافقة مع مصطلحات القاموس العربي حسب الموضوع ومشكلة</w:t>
            </w:r>
          </w:p>
        </w:tc>
      </w:tr>
      <w:tr w:rsidR="002553A8" w:rsidRPr="002553A8" w:rsidTr="002F7B62">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3260" w:type="dxa"/>
            <w:gridSpan w:val="6"/>
          </w:tcPr>
          <w:p w:rsidR="002D4C01" w:rsidRPr="002553A8" w:rsidRDefault="002D4C01" w:rsidP="000A409D">
            <w:pPr>
              <w:bidi/>
              <w:spacing w:line="276" w:lineRule="auto"/>
              <w:rPr>
                <w:rFonts w:ascii="Traditional Arabic" w:hAnsi="Traditional Arabic" w:cs="Traditional Arabic"/>
                <w:sz w:val="36"/>
                <w:szCs w:val="36"/>
              </w:rPr>
            </w:pPr>
            <w:r w:rsidRPr="002553A8">
              <w:rPr>
                <w:rFonts w:ascii="Traditional Arabic" w:hAnsi="Traditional Arabic" w:cs="Traditional Arabic"/>
                <w:sz w:val="36"/>
                <w:szCs w:val="36"/>
                <w:rtl/>
              </w:rPr>
              <w:t xml:space="preserve">دقة الرسم </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3686" w:type="dxa"/>
          </w:tcPr>
          <w:p w:rsidR="002D4C01" w:rsidRPr="002553A8" w:rsidRDefault="002D4C01" w:rsidP="00287F23">
            <w:pPr>
              <w:pStyle w:val="BodyText"/>
              <w:tabs>
                <w:tab w:val="left" w:pos="4145"/>
              </w:tabs>
              <w:bidi/>
              <w:spacing w:line="360" w:lineRule="auto"/>
              <w:ind w:right="223"/>
              <w:jc w:val="both"/>
              <w:rPr>
                <w:rFonts w:ascii="Traditional Arabic" w:hAnsi="Traditional Arabic" w:cs="Traditional Arabic"/>
                <w:sz w:val="36"/>
                <w:szCs w:val="36"/>
                <w:lang w:val="id-ID"/>
              </w:rPr>
            </w:pPr>
            <w:r w:rsidRPr="002553A8">
              <w:rPr>
                <w:rFonts w:ascii="Traditional Arabic" w:hAnsi="Traditional Arabic" w:cs="Traditional Arabic"/>
                <w:sz w:val="36"/>
                <w:szCs w:val="36"/>
                <w:rtl/>
              </w:rPr>
              <w:t xml:space="preserve">تقدم المادة الرسوم التوضيحية المناسبة ، ومع ذلك ، هناك صور لا </w:t>
            </w:r>
            <w:r w:rsidRPr="002553A8">
              <w:rPr>
                <w:rFonts w:ascii="Traditional Arabic" w:hAnsi="Traditional Arabic" w:cs="Traditional Arabic"/>
                <w:sz w:val="36"/>
                <w:szCs w:val="36"/>
                <w:rtl/>
              </w:rPr>
              <w:lastRenderedPageBreak/>
              <w:t xml:space="preserve">تتطابق مع عناوين الفصول. مثل الفصل الأول بعنوان </w:t>
            </w:r>
            <w:r w:rsidRPr="002553A8">
              <w:rPr>
                <w:rFonts w:ascii="Traditional Arabic" w:hAnsi="Traditional Arabic" w:cs="Traditional Arabic"/>
                <w:i/>
                <w:iCs/>
                <w:sz w:val="36"/>
                <w:szCs w:val="36"/>
                <w:rtl/>
              </w:rPr>
              <w:t>البيان ال</w:t>
            </w:r>
            <w:r w:rsidRPr="002553A8">
              <w:rPr>
                <w:rFonts w:ascii="Traditional Arabic" w:hAnsi="Traditional Arabic" w:cs="Traditional Arabic" w:hint="cs"/>
                <w:i/>
                <w:iCs/>
                <w:sz w:val="36"/>
                <w:szCs w:val="36"/>
                <w:rtl/>
              </w:rPr>
              <w:t>شخسيّة</w:t>
            </w:r>
            <w:r w:rsidRPr="002553A8">
              <w:rPr>
                <w:rFonts w:ascii="Traditional Arabic" w:hAnsi="Traditional Arabic" w:cs="Traditional Arabic"/>
                <w:sz w:val="36"/>
                <w:szCs w:val="36"/>
                <w:rtl/>
              </w:rPr>
              <w:t xml:space="preserve"> الذي يشرح الهوية الذاتية ، لكن في صورة العنوان يتضح مع صورة شخص يجري محادثة</w:t>
            </w:r>
            <w:r w:rsidRPr="002553A8">
              <w:rPr>
                <w:rFonts w:ascii="Traditional Arabic" w:hAnsi="Traditional Arabic" w:cs="Traditional Arabic"/>
                <w:sz w:val="36"/>
                <w:szCs w:val="36"/>
              </w:rPr>
              <w:t>.</w:t>
            </w:r>
          </w:p>
        </w:tc>
      </w:tr>
      <w:tr w:rsidR="002553A8" w:rsidRPr="002553A8" w:rsidTr="002F7B62">
        <w:trPr>
          <w:trHeight w:val="1088"/>
        </w:trPr>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3260" w:type="dxa"/>
            <w:gridSpan w:val="6"/>
          </w:tcPr>
          <w:p w:rsidR="002D4C01" w:rsidRPr="002553A8" w:rsidRDefault="002D4C01" w:rsidP="00D7442C">
            <w:pPr>
              <w:bidi/>
              <w:spacing w:line="276" w:lineRule="auto"/>
              <w:jc w:val="center"/>
              <w:rPr>
                <w:rFonts w:ascii="Traditional Arabic" w:hAnsi="Traditional Arabic" w:cs="Traditional Arabic"/>
                <w:sz w:val="36"/>
                <w:szCs w:val="36"/>
              </w:rPr>
            </w:pPr>
            <w:r w:rsidRPr="002553A8">
              <w:rPr>
                <w:rFonts w:ascii="Traditional Arabic" w:hAnsi="Traditional Arabic" w:cs="Traditional Arabic"/>
                <w:sz w:val="36"/>
                <w:szCs w:val="36"/>
                <w:rtl/>
              </w:rPr>
              <w:t>دقة السؤال</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3686" w:type="dxa"/>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الأسئلةفي الكتاب نص دقيقة. وفق قواعد اللغة العربية (نحو و</w:t>
            </w:r>
            <w:r w:rsidRPr="002553A8">
              <w:rPr>
                <w:rFonts w:ascii="Traditional Arabic" w:hAnsi="Traditional Arabic" w:cs="Traditional Arabic" w:hint="cs"/>
                <w:sz w:val="36"/>
                <w:szCs w:val="36"/>
                <w:rtl/>
              </w:rPr>
              <w:t>الصرف).</w:t>
            </w:r>
          </w:p>
        </w:tc>
      </w:tr>
      <w:tr w:rsidR="002553A8" w:rsidRPr="002553A8" w:rsidTr="002F7B62">
        <w:trPr>
          <w:trHeight w:val="486"/>
        </w:trPr>
        <w:tc>
          <w:tcPr>
            <w:tcW w:w="1277" w:type="dxa"/>
            <w:vMerge/>
          </w:tcPr>
          <w:p w:rsidR="002D4C01" w:rsidRPr="002553A8" w:rsidRDefault="002D4C01" w:rsidP="00287F23">
            <w:pPr>
              <w:rPr>
                <w:rFonts w:asciiTheme="majorBidi" w:hAnsiTheme="majorBidi" w:cstheme="majorBidi"/>
                <w:sz w:val="24"/>
                <w:szCs w:val="24"/>
              </w:rPr>
            </w:pPr>
          </w:p>
        </w:tc>
        <w:tc>
          <w:tcPr>
            <w:tcW w:w="8080" w:type="dxa"/>
            <w:gridSpan w:val="11"/>
          </w:tcPr>
          <w:p w:rsidR="002D4C01" w:rsidRPr="002553A8" w:rsidRDefault="002D4C01" w:rsidP="00287F23">
            <w:pPr>
              <w:pStyle w:val="NormalWeb"/>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الملخص النوعي: </w:t>
            </w:r>
          </w:p>
          <w:p w:rsidR="002D4C01" w:rsidRPr="002553A8" w:rsidRDefault="000A409D" w:rsidP="00287F23">
            <w:pPr>
              <w:bidi/>
              <w:spacing w:line="276"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2D4C01" w:rsidRPr="002553A8">
              <w:rPr>
                <w:rFonts w:ascii="Traditional Arabic" w:hAnsi="Traditional Arabic" w:cs="Traditional Arabic"/>
                <w:sz w:val="36"/>
                <w:szCs w:val="36"/>
                <w:rtl/>
              </w:rPr>
              <w:t xml:space="preserve">دقة المواد التي تتضمن دقة المصطلحات ودقة الرسوم التوضيحية ودقة الأسئلة في الكتاب المدرسي مناسبة للاستخدام من حيث دقة المادة. ومع ذلك ، فيما يتعلق بدقة الرسم التوضيحي ، مثل الفصل الأول بعنوان </w:t>
            </w:r>
            <w:r w:rsidR="002D4C01" w:rsidRPr="002553A8">
              <w:rPr>
                <w:rFonts w:ascii="Traditional Arabic" w:hAnsi="Traditional Arabic" w:cs="Traditional Arabic"/>
                <w:i/>
                <w:iCs/>
                <w:sz w:val="36"/>
                <w:szCs w:val="36"/>
                <w:rtl/>
              </w:rPr>
              <w:t>البيان ال</w:t>
            </w:r>
            <w:r w:rsidR="002D4C01" w:rsidRPr="002553A8">
              <w:rPr>
                <w:rFonts w:ascii="Traditional Arabic" w:hAnsi="Traditional Arabic" w:cs="Traditional Arabic" w:hint="cs"/>
                <w:i/>
                <w:iCs/>
                <w:sz w:val="36"/>
                <w:szCs w:val="36"/>
                <w:rtl/>
              </w:rPr>
              <w:t>شخسيّة</w:t>
            </w:r>
            <w:r w:rsidR="002D4C01" w:rsidRPr="002553A8">
              <w:rPr>
                <w:rFonts w:ascii="Traditional Arabic" w:hAnsi="Traditional Arabic" w:cs="Traditional Arabic"/>
                <w:i/>
                <w:iCs/>
                <w:sz w:val="36"/>
                <w:szCs w:val="36"/>
                <w:rtl/>
              </w:rPr>
              <w:t xml:space="preserve"> ،</w:t>
            </w:r>
            <w:r w:rsidR="002D4C01" w:rsidRPr="002553A8">
              <w:rPr>
                <w:rFonts w:ascii="Traditional Arabic" w:hAnsi="Traditional Arabic" w:cs="Traditional Arabic"/>
                <w:sz w:val="36"/>
                <w:szCs w:val="36"/>
                <w:rtl/>
              </w:rPr>
              <w:t xml:space="preserve"> الذي يشرح الهوية الذاتية للفرد ، ولكن في صورة العنوان يتضح بصورة لشخص يتحدث. بالإضافة إلى ذلك ، كل شيء ممكن من حيث دقة المواد</w:t>
            </w:r>
            <w:r w:rsidR="002D4C01" w:rsidRPr="002553A8">
              <w:rPr>
                <w:rFonts w:ascii="Traditional Arabic" w:hAnsi="Traditional Arabic" w:cs="Traditional Arabic"/>
                <w:sz w:val="36"/>
                <w:szCs w:val="36"/>
              </w:rPr>
              <w:t>. </w:t>
            </w:r>
          </w:p>
        </w:tc>
      </w:tr>
      <w:tr w:rsidR="002553A8" w:rsidRPr="002553A8" w:rsidTr="002F7B62">
        <w:tc>
          <w:tcPr>
            <w:tcW w:w="1277" w:type="dxa"/>
            <w:vMerge w:val="restart"/>
            <w:vAlign w:val="center"/>
          </w:tcPr>
          <w:p w:rsidR="002D4C01" w:rsidRPr="002553A8" w:rsidRDefault="000A409D" w:rsidP="00287F23">
            <w:pPr>
              <w:spacing w:line="276" w:lineRule="auto"/>
              <w:jc w:val="center"/>
              <w:rPr>
                <w:rFonts w:asciiTheme="majorBidi" w:hAnsiTheme="majorBidi" w:cstheme="majorBidi"/>
                <w:sz w:val="24"/>
                <w:szCs w:val="24"/>
              </w:rPr>
            </w:pPr>
            <w:r>
              <w:rPr>
                <w:rFonts w:ascii="Traditional Arabic" w:eastAsia="Times New Roman" w:hAnsi="Traditional Arabic" w:cs="Traditional Arabic" w:hint="cs"/>
                <w:sz w:val="36"/>
                <w:szCs w:val="36"/>
                <w:rtl/>
                <w:lang w:eastAsia="id-ID"/>
              </w:rPr>
              <w:t>ال</w:t>
            </w:r>
            <w:r w:rsidR="002D4C01" w:rsidRPr="002553A8">
              <w:rPr>
                <w:rFonts w:ascii="Traditional Arabic" w:eastAsia="Times New Roman" w:hAnsi="Traditional Arabic" w:cs="Traditional Arabic"/>
                <w:sz w:val="36"/>
                <w:szCs w:val="36"/>
                <w:rtl/>
                <w:lang w:eastAsia="id-ID"/>
              </w:rPr>
              <w:t>مواد دعم الدرس</w:t>
            </w:r>
          </w:p>
        </w:tc>
        <w:tc>
          <w:tcPr>
            <w:tcW w:w="3260" w:type="dxa"/>
            <w:gridSpan w:val="6"/>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hint="cs"/>
                <w:sz w:val="36"/>
                <w:szCs w:val="36"/>
                <w:rtl/>
              </w:rPr>
              <w:t>مناسبة</w:t>
            </w:r>
            <w:r w:rsidRPr="002553A8">
              <w:rPr>
                <w:rFonts w:ascii="Traditional Arabic" w:hAnsi="Traditional Arabic" w:cs="Traditional Arabic"/>
                <w:sz w:val="36"/>
                <w:szCs w:val="36"/>
                <w:rtl/>
              </w:rPr>
              <w:t xml:space="preserve"> مع العلم والتكنولوجيا</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3686" w:type="dxa"/>
          </w:tcPr>
          <w:p w:rsidR="002D4C01"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المواد تشمل الأمثلة والتمارين والمراجع وفقا للتطورات في مجال العلوم والتكنولوجيا</w:t>
            </w:r>
            <w:r w:rsidRPr="002553A8">
              <w:rPr>
                <w:rFonts w:ascii="Traditional Arabic" w:hAnsi="Traditional Arabic" w:cs="Traditional Arabic"/>
                <w:sz w:val="36"/>
                <w:szCs w:val="36"/>
              </w:rPr>
              <w:t>.</w:t>
            </w:r>
          </w:p>
          <w:p w:rsidR="007A7358" w:rsidRDefault="007A7358" w:rsidP="007A7358">
            <w:pPr>
              <w:bidi/>
              <w:spacing w:line="276" w:lineRule="auto"/>
              <w:jc w:val="both"/>
              <w:rPr>
                <w:rFonts w:ascii="Traditional Arabic" w:hAnsi="Traditional Arabic" w:cs="Traditional Arabic"/>
                <w:sz w:val="36"/>
                <w:szCs w:val="36"/>
                <w:rtl/>
              </w:rPr>
            </w:pPr>
          </w:p>
          <w:p w:rsidR="007618CF" w:rsidRPr="002553A8" w:rsidRDefault="007618CF" w:rsidP="007618CF">
            <w:pPr>
              <w:bidi/>
              <w:spacing w:line="276" w:lineRule="auto"/>
              <w:jc w:val="both"/>
              <w:rPr>
                <w:rFonts w:ascii="Traditional Arabic" w:hAnsi="Traditional Arabic" w:cs="Traditional Arabic"/>
                <w:sz w:val="36"/>
                <w:szCs w:val="36"/>
              </w:rPr>
            </w:pPr>
          </w:p>
        </w:tc>
      </w:tr>
      <w:tr w:rsidR="002553A8" w:rsidRPr="002553A8" w:rsidTr="002F7B62">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3260" w:type="dxa"/>
            <w:gridSpan w:val="6"/>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ما يصل إلى تاريخ الميزات والأمثلة</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3686" w:type="dxa"/>
          </w:tcPr>
          <w:p w:rsidR="002D4C01" w:rsidRPr="002553A8" w:rsidRDefault="002D4C01" w:rsidP="000A409D">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w:t>
            </w:r>
            <w:r w:rsidR="000A409D">
              <w:rPr>
                <w:rFonts w:ascii="Traditional Arabic" w:hAnsi="Traditional Arabic" w:cs="Traditional Arabic" w:hint="cs"/>
                <w:sz w:val="36"/>
                <w:szCs w:val="36"/>
                <w:rtl/>
              </w:rPr>
              <w:t>حتوى</w:t>
            </w:r>
            <w:r w:rsidRPr="002553A8">
              <w:rPr>
                <w:rFonts w:ascii="Traditional Arabic" w:hAnsi="Traditional Arabic" w:cs="Traditional Arabic"/>
                <w:sz w:val="36"/>
                <w:szCs w:val="36"/>
                <w:rtl/>
              </w:rPr>
              <w:t xml:space="preserve"> بما في ذلك الأوصاف والأمثلة والتمارين لا تعكس أحداث الحالة الحالية باستخدام مراجع على مدى السنوات الخمس الماضية</w:t>
            </w:r>
            <w:r w:rsidRPr="002553A8">
              <w:rPr>
                <w:rFonts w:ascii="Traditional Arabic" w:hAnsi="Traditional Arabic" w:cs="Traditional Arabic"/>
                <w:sz w:val="36"/>
                <w:szCs w:val="36"/>
              </w:rPr>
              <w:t>.</w:t>
            </w:r>
          </w:p>
        </w:tc>
      </w:tr>
      <w:tr w:rsidR="002553A8" w:rsidRPr="002553A8" w:rsidTr="002F7B62">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3260" w:type="dxa"/>
            <w:gridSpan w:val="6"/>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حل المشكلة</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3686" w:type="dxa"/>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الأسئلة والقراءات في المادة على استراتيجيات وتمارين متنوعة في حل المشكلات لتعزيز إبداع الطلاب في التعلم. يمكن ملاحظة ذلك في أسئلة التدريب في الكتاب</w:t>
            </w:r>
            <w:r w:rsidRPr="002553A8">
              <w:rPr>
                <w:rFonts w:ascii="Traditional Arabic" w:hAnsi="Traditional Arabic" w:cs="Traditional Arabic"/>
                <w:sz w:val="36"/>
                <w:szCs w:val="36"/>
              </w:rPr>
              <w:t>.</w:t>
            </w:r>
          </w:p>
        </w:tc>
      </w:tr>
      <w:tr w:rsidR="002553A8" w:rsidRPr="002553A8" w:rsidTr="002F7B62">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3260" w:type="dxa"/>
            <w:gridSpan w:val="6"/>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العلاقة بين المفاهيم</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3686" w:type="dxa"/>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الفصول بين الفصول في هذا الكتاب مترابطة ويمكن أن تظهر في شكل أوصاف أو أمثلة</w:t>
            </w:r>
            <w:r w:rsidRPr="002553A8">
              <w:rPr>
                <w:rFonts w:ascii="Traditional Arabic" w:hAnsi="Traditional Arabic" w:cs="Traditional Arabic"/>
                <w:sz w:val="36"/>
                <w:szCs w:val="36"/>
              </w:rPr>
              <w:t>.</w:t>
            </w:r>
          </w:p>
        </w:tc>
      </w:tr>
      <w:tr w:rsidR="002553A8" w:rsidRPr="002553A8" w:rsidTr="002F7B62">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3260" w:type="dxa"/>
            <w:gridSpan w:val="6"/>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الجاذبية المادية</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3686" w:type="dxa"/>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المادة مثيرة للاهتمام الى حد بعيد مع الصور والرسوم التوضيحية وفقا لهذه المادة. والمواد مرتبطة بالحياة اليومية</w:t>
            </w:r>
            <w:r w:rsidRPr="002553A8">
              <w:rPr>
                <w:rFonts w:ascii="Traditional Arabic" w:hAnsi="Traditional Arabic" w:cs="Traditional Arabic"/>
                <w:sz w:val="36"/>
                <w:szCs w:val="36"/>
              </w:rPr>
              <w:t>.</w:t>
            </w:r>
          </w:p>
        </w:tc>
      </w:tr>
      <w:tr w:rsidR="002553A8" w:rsidRPr="002553A8" w:rsidTr="002F7B62">
        <w:trPr>
          <w:trHeight w:val="1038"/>
        </w:trPr>
        <w:tc>
          <w:tcPr>
            <w:tcW w:w="1277" w:type="dxa"/>
            <w:vMerge/>
          </w:tcPr>
          <w:p w:rsidR="002D4C01" w:rsidRPr="002553A8" w:rsidRDefault="002D4C01" w:rsidP="00287F23">
            <w:pPr>
              <w:spacing w:line="276" w:lineRule="auto"/>
              <w:rPr>
                <w:rFonts w:asciiTheme="majorBidi" w:hAnsiTheme="majorBidi" w:cstheme="majorBidi"/>
                <w:sz w:val="24"/>
                <w:szCs w:val="24"/>
              </w:rPr>
            </w:pPr>
          </w:p>
        </w:tc>
        <w:tc>
          <w:tcPr>
            <w:tcW w:w="3260" w:type="dxa"/>
            <w:gridSpan w:val="6"/>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مواد الإثراء</w:t>
            </w: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p>
        </w:tc>
        <w:tc>
          <w:tcPr>
            <w:tcW w:w="284" w:type="dxa"/>
          </w:tcPr>
          <w:p w:rsidR="002D4C01" w:rsidRPr="002553A8" w:rsidRDefault="002D4C01" w:rsidP="00287F23">
            <w:pPr>
              <w:spacing w:line="276" w:lineRule="auto"/>
              <w:rPr>
                <w:rFonts w:asciiTheme="majorBidi" w:hAnsiTheme="majorBidi" w:cstheme="majorBidi"/>
                <w:sz w:val="24"/>
                <w:szCs w:val="24"/>
              </w:rPr>
            </w:pPr>
          </w:p>
        </w:tc>
        <w:tc>
          <w:tcPr>
            <w:tcW w:w="283" w:type="dxa"/>
          </w:tcPr>
          <w:p w:rsidR="002D4C01" w:rsidRPr="002553A8" w:rsidRDefault="002D4C01" w:rsidP="00287F2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3686" w:type="dxa"/>
          </w:tcPr>
          <w:p w:rsidR="002D4C01" w:rsidRPr="002553A8" w:rsidRDefault="002D4C01" w:rsidP="00287F2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الموادالتخصيب في الكتاب المدرسي هو الخير والكثير جدا. بين الفصول تقدم تمارين</w:t>
            </w:r>
            <w:r w:rsidRPr="002553A8">
              <w:rPr>
                <w:rFonts w:ascii="Traditional Arabic" w:hAnsi="Traditional Arabic" w:cs="Traditional Arabic"/>
                <w:sz w:val="36"/>
                <w:szCs w:val="36"/>
              </w:rPr>
              <w:t>.</w:t>
            </w:r>
          </w:p>
        </w:tc>
      </w:tr>
      <w:tr w:rsidR="002553A8" w:rsidRPr="002553A8" w:rsidTr="002F7B62">
        <w:trPr>
          <w:trHeight w:val="553"/>
        </w:trPr>
        <w:tc>
          <w:tcPr>
            <w:tcW w:w="1277" w:type="dxa"/>
            <w:vMerge/>
          </w:tcPr>
          <w:p w:rsidR="002D4C01" w:rsidRPr="002553A8" w:rsidRDefault="002D4C01" w:rsidP="00287F23">
            <w:pPr>
              <w:rPr>
                <w:rFonts w:asciiTheme="majorBidi" w:hAnsiTheme="majorBidi" w:cstheme="majorBidi"/>
                <w:sz w:val="24"/>
                <w:szCs w:val="24"/>
              </w:rPr>
            </w:pPr>
          </w:p>
        </w:tc>
        <w:tc>
          <w:tcPr>
            <w:tcW w:w="8080" w:type="dxa"/>
            <w:gridSpan w:val="11"/>
          </w:tcPr>
          <w:p w:rsidR="002D4C01" w:rsidRPr="002553A8" w:rsidRDefault="002D4C01" w:rsidP="00287F23">
            <w:pPr>
              <w:pStyle w:val="NormalWeb"/>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الملخص النوعي: </w:t>
            </w:r>
          </w:p>
          <w:p w:rsidR="002D4C01" w:rsidRPr="002553A8" w:rsidRDefault="002D4C01" w:rsidP="00F06235">
            <w:pPr>
              <w:pStyle w:val="NormalWeb"/>
              <w:bidi/>
              <w:spacing w:before="0" w:beforeAutospacing="0" w:after="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 xml:space="preserve">في هذا الكتاب المدرسي ، تم تقييم المواد الداعمة للدرس جيدًا للغاية من حيث </w:t>
            </w:r>
            <w:r w:rsidRPr="002553A8">
              <w:rPr>
                <w:rFonts w:ascii="Traditional Arabic" w:hAnsi="Traditional Arabic" w:cs="Traditional Arabic"/>
                <w:sz w:val="36"/>
                <w:szCs w:val="36"/>
                <w:rtl/>
              </w:rPr>
              <w:lastRenderedPageBreak/>
              <w:t>المواد الداعمة للدروس ، بما في ذلك التوافق مع العلم والتكنولوجيا ، وحل المشكلات ، والروابط بين المفاهيم ، وجاذبية المواد ، والمواد الإثراء ، ولكن الحداثة من الميزات والأمثلة لا تعكس الأحداث الحالية للظروف باستخدام مراجع للسنوات الخمس الماضية. هذا يسبب ضعف في المواد الداعمة للدروس في هذا الكتاب المدرسي. </w:t>
            </w:r>
          </w:p>
          <w:p w:rsidR="002D4C01" w:rsidRPr="002553A8" w:rsidRDefault="002D4C01" w:rsidP="00287F23">
            <w:pPr>
              <w:spacing w:line="276" w:lineRule="auto"/>
              <w:jc w:val="both"/>
              <w:rPr>
                <w:rFonts w:asciiTheme="majorBidi" w:hAnsiTheme="majorBidi" w:cstheme="majorBidi"/>
                <w:sz w:val="24"/>
                <w:szCs w:val="24"/>
              </w:rPr>
            </w:pPr>
          </w:p>
          <w:p w:rsidR="002D4C01" w:rsidRPr="002553A8" w:rsidRDefault="002D4C01" w:rsidP="00287F23">
            <w:pPr>
              <w:spacing w:line="276" w:lineRule="auto"/>
              <w:jc w:val="both"/>
              <w:rPr>
                <w:rFonts w:asciiTheme="majorBidi" w:hAnsiTheme="majorBidi" w:cstheme="majorBidi"/>
                <w:sz w:val="24"/>
                <w:szCs w:val="24"/>
              </w:rPr>
            </w:pPr>
          </w:p>
        </w:tc>
      </w:tr>
    </w:tbl>
    <w:p w:rsidR="00D7442C" w:rsidRDefault="00D7442C" w:rsidP="00D7442C">
      <w:pPr>
        <w:spacing w:line="240" w:lineRule="auto"/>
        <w:jc w:val="center"/>
        <w:rPr>
          <w:rFonts w:ascii="Traditional Arabic" w:hAnsi="Traditional Arabic" w:cs="Traditional Arabic"/>
          <w:b/>
          <w:bCs/>
          <w:sz w:val="36"/>
          <w:szCs w:val="36"/>
          <w:rtl/>
        </w:rPr>
      </w:pPr>
    </w:p>
    <w:p w:rsidR="00D7442C" w:rsidRDefault="00D7442C" w:rsidP="00D7442C">
      <w:pPr>
        <w:spacing w:line="240" w:lineRule="auto"/>
        <w:jc w:val="center"/>
        <w:rPr>
          <w:rFonts w:ascii="Traditional Arabic" w:hAnsi="Traditional Arabic" w:cs="Traditional Arabic"/>
          <w:b/>
          <w:bCs/>
          <w:sz w:val="36"/>
          <w:szCs w:val="36"/>
          <w:rtl/>
        </w:rPr>
      </w:pPr>
    </w:p>
    <w:p w:rsidR="00D7442C" w:rsidRDefault="00D7442C" w:rsidP="00D7442C">
      <w:pPr>
        <w:spacing w:line="240" w:lineRule="auto"/>
        <w:jc w:val="center"/>
        <w:rPr>
          <w:rFonts w:ascii="Traditional Arabic" w:hAnsi="Traditional Arabic" w:cs="Traditional Arabic"/>
          <w:b/>
          <w:bCs/>
          <w:sz w:val="36"/>
          <w:szCs w:val="36"/>
          <w:rtl/>
        </w:rPr>
      </w:pPr>
    </w:p>
    <w:p w:rsidR="00D7442C" w:rsidRDefault="00D7442C" w:rsidP="00D7442C">
      <w:pPr>
        <w:spacing w:line="240" w:lineRule="auto"/>
        <w:jc w:val="center"/>
        <w:rPr>
          <w:rFonts w:ascii="Traditional Arabic" w:hAnsi="Traditional Arabic" w:cs="Traditional Arabic"/>
          <w:b/>
          <w:bCs/>
          <w:sz w:val="36"/>
          <w:szCs w:val="36"/>
          <w:rtl/>
        </w:rPr>
      </w:pPr>
    </w:p>
    <w:p w:rsidR="00D7442C" w:rsidRDefault="00D7442C" w:rsidP="00D7442C">
      <w:pPr>
        <w:spacing w:line="240" w:lineRule="auto"/>
        <w:jc w:val="center"/>
        <w:rPr>
          <w:rFonts w:ascii="Traditional Arabic" w:hAnsi="Traditional Arabic" w:cs="Traditional Arabic"/>
          <w:b/>
          <w:bCs/>
          <w:sz w:val="36"/>
          <w:szCs w:val="36"/>
          <w:rtl/>
        </w:rPr>
      </w:pPr>
    </w:p>
    <w:p w:rsidR="00D7442C" w:rsidRDefault="00D7442C" w:rsidP="00D7442C">
      <w:pPr>
        <w:spacing w:line="240" w:lineRule="auto"/>
        <w:jc w:val="center"/>
        <w:rPr>
          <w:rFonts w:ascii="Traditional Arabic" w:hAnsi="Traditional Arabic" w:cs="Traditional Arabic"/>
          <w:b/>
          <w:bCs/>
          <w:sz w:val="36"/>
          <w:szCs w:val="36"/>
          <w:rtl/>
        </w:rPr>
      </w:pPr>
    </w:p>
    <w:p w:rsidR="00D7442C" w:rsidRDefault="00D7442C" w:rsidP="00D7442C">
      <w:pPr>
        <w:spacing w:line="240" w:lineRule="auto"/>
        <w:jc w:val="center"/>
        <w:rPr>
          <w:rFonts w:ascii="Traditional Arabic" w:hAnsi="Traditional Arabic" w:cs="Traditional Arabic"/>
          <w:b/>
          <w:bCs/>
          <w:sz w:val="36"/>
          <w:szCs w:val="36"/>
          <w:rtl/>
        </w:rPr>
      </w:pPr>
    </w:p>
    <w:p w:rsidR="00D7442C" w:rsidRDefault="00D7442C" w:rsidP="00D7442C">
      <w:pPr>
        <w:spacing w:line="240" w:lineRule="auto"/>
        <w:jc w:val="center"/>
        <w:rPr>
          <w:rFonts w:ascii="Traditional Arabic" w:hAnsi="Traditional Arabic" w:cs="Traditional Arabic"/>
          <w:b/>
          <w:bCs/>
          <w:sz w:val="36"/>
          <w:szCs w:val="36"/>
          <w:rtl/>
        </w:rPr>
      </w:pPr>
    </w:p>
    <w:p w:rsidR="006157B3" w:rsidRDefault="006157B3" w:rsidP="00D7442C">
      <w:pPr>
        <w:spacing w:line="240" w:lineRule="auto"/>
        <w:jc w:val="center"/>
        <w:rPr>
          <w:rFonts w:ascii="Traditional Arabic" w:hAnsi="Traditional Arabic" w:cs="Traditional Arabic"/>
          <w:b/>
          <w:bCs/>
          <w:sz w:val="36"/>
          <w:szCs w:val="36"/>
          <w:rtl/>
        </w:rPr>
      </w:pPr>
    </w:p>
    <w:p w:rsidR="006157B3" w:rsidRDefault="006157B3" w:rsidP="00D7442C">
      <w:pPr>
        <w:spacing w:line="240" w:lineRule="auto"/>
        <w:jc w:val="center"/>
        <w:rPr>
          <w:rFonts w:ascii="Traditional Arabic" w:hAnsi="Traditional Arabic" w:cs="Traditional Arabic"/>
          <w:b/>
          <w:bCs/>
          <w:sz w:val="36"/>
          <w:szCs w:val="36"/>
          <w:rtl/>
        </w:rPr>
      </w:pPr>
    </w:p>
    <w:p w:rsidR="006157B3" w:rsidRDefault="006157B3" w:rsidP="00D7442C">
      <w:pPr>
        <w:spacing w:line="240" w:lineRule="auto"/>
        <w:jc w:val="center"/>
        <w:rPr>
          <w:rFonts w:ascii="Traditional Arabic" w:hAnsi="Traditional Arabic" w:cs="Traditional Arabic"/>
          <w:b/>
          <w:bCs/>
          <w:sz w:val="36"/>
          <w:szCs w:val="36"/>
          <w:rtl/>
        </w:rPr>
      </w:pPr>
    </w:p>
    <w:p w:rsidR="00D7442C" w:rsidRDefault="00D7442C" w:rsidP="007A7358">
      <w:pPr>
        <w:spacing w:line="240" w:lineRule="auto"/>
        <w:rPr>
          <w:rFonts w:ascii="Traditional Arabic" w:hAnsi="Traditional Arabic" w:cs="Traditional Arabic"/>
          <w:b/>
          <w:bCs/>
          <w:sz w:val="36"/>
          <w:szCs w:val="36"/>
          <w:rtl/>
        </w:rPr>
      </w:pPr>
    </w:p>
    <w:p w:rsidR="00013CF7" w:rsidRDefault="00013CF7" w:rsidP="007A7358">
      <w:pPr>
        <w:spacing w:line="240" w:lineRule="auto"/>
        <w:rPr>
          <w:rFonts w:ascii="Traditional Arabic" w:hAnsi="Traditional Arabic" w:cs="Traditional Arabic"/>
          <w:b/>
          <w:bCs/>
          <w:sz w:val="36"/>
          <w:szCs w:val="36"/>
          <w:rtl/>
        </w:rPr>
      </w:pPr>
    </w:p>
    <w:p w:rsidR="00D7442C" w:rsidRPr="002553A8" w:rsidRDefault="00D7442C" w:rsidP="00D7442C">
      <w:pPr>
        <w:spacing w:line="240" w:lineRule="auto"/>
        <w:jc w:val="center"/>
        <w:rPr>
          <w:rFonts w:ascii="Traditional Arabic" w:hAnsi="Traditional Arabic" w:cs="Traditional Arabic"/>
          <w:b/>
          <w:bCs/>
          <w:sz w:val="36"/>
          <w:szCs w:val="36"/>
          <w:rtl/>
        </w:rPr>
      </w:pPr>
      <w:r w:rsidRPr="002553A8">
        <w:rPr>
          <w:rFonts w:ascii="Traditional Arabic" w:hAnsi="Traditional Arabic" w:cs="Traditional Arabic"/>
          <w:b/>
          <w:bCs/>
          <w:sz w:val="36"/>
          <w:szCs w:val="36"/>
          <w:rtl/>
        </w:rPr>
        <w:lastRenderedPageBreak/>
        <w:t>الباب الثّالث</w:t>
      </w:r>
    </w:p>
    <w:p w:rsidR="00FE723D" w:rsidRPr="002553A8" w:rsidRDefault="00FE723D" w:rsidP="00FE723D">
      <w:pPr>
        <w:spacing w:line="240" w:lineRule="auto"/>
        <w:jc w:val="center"/>
        <w:rPr>
          <w:rFonts w:ascii="Traditional Arabic" w:hAnsi="Traditional Arabic" w:cs="Traditional Arabic"/>
          <w:b/>
          <w:bCs/>
          <w:sz w:val="36"/>
          <w:szCs w:val="36"/>
        </w:rPr>
      </w:pPr>
      <w:r w:rsidRPr="002553A8">
        <w:rPr>
          <w:rFonts w:ascii="Traditional Arabic" w:hAnsi="Traditional Arabic" w:cs="Traditional Arabic"/>
          <w:b/>
          <w:bCs/>
          <w:sz w:val="36"/>
          <w:szCs w:val="36"/>
          <w:rtl/>
        </w:rPr>
        <w:t>تقديم الكتاب المدرسي</w:t>
      </w:r>
    </w:p>
    <w:p w:rsidR="00FE723D" w:rsidRPr="002553A8" w:rsidRDefault="00FE723D" w:rsidP="00FE723D">
      <w:pPr>
        <w:bidi/>
        <w:spacing w:before="240" w:after="240" w:line="240" w:lineRule="auto"/>
        <w:jc w:val="both"/>
        <w:rPr>
          <w:rFonts w:ascii="Traditional Arabic" w:eastAsia="Times New Roman" w:hAnsi="Traditional Arabic" w:cs="Traditional Arabic"/>
          <w:sz w:val="36"/>
          <w:szCs w:val="36"/>
          <w:rtl/>
          <w:lang w:eastAsia="id-ID"/>
        </w:rPr>
      </w:pPr>
      <w:r w:rsidRPr="002553A8">
        <w:rPr>
          <w:rFonts w:ascii="Traditional Arabic" w:hAnsi="Traditional Arabic" w:cs="Traditional Arabic"/>
          <w:b/>
          <w:bCs/>
          <w:sz w:val="36"/>
          <w:szCs w:val="36"/>
          <w:rtl/>
        </w:rPr>
        <w:t>المبحث الأو</w:t>
      </w:r>
      <w:r w:rsidR="002142ED" w:rsidRPr="002553A8">
        <w:rPr>
          <w:rFonts w:ascii="Traditional Arabic" w:hAnsi="Traditional Arabic" w:cs="Traditional Arabic" w:hint="cs"/>
          <w:b/>
          <w:bCs/>
          <w:sz w:val="36"/>
          <w:szCs w:val="36"/>
          <w:rtl/>
        </w:rPr>
        <w:t>ّ</w:t>
      </w:r>
      <w:r w:rsidRPr="002553A8">
        <w:rPr>
          <w:rFonts w:ascii="Traditional Arabic" w:hAnsi="Traditional Arabic" w:cs="Traditional Arabic"/>
          <w:b/>
          <w:bCs/>
          <w:sz w:val="36"/>
          <w:szCs w:val="36"/>
          <w:rtl/>
        </w:rPr>
        <w:t xml:space="preserve">ل </w:t>
      </w:r>
      <w:r w:rsidRPr="002553A8">
        <w:rPr>
          <w:rFonts w:ascii="Traditional Arabic" w:hAnsi="Traditional Arabic" w:cs="Traditional Arabic" w:hint="cs"/>
          <w:b/>
          <w:bCs/>
          <w:sz w:val="36"/>
          <w:szCs w:val="36"/>
          <w:rtl/>
        </w:rPr>
        <w:t xml:space="preserve">: </w:t>
      </w:r>
      <w:r w:rsidRPr="002553A8">
        <w:rPr>
          <w:rFonts w:ascii="Traditional Arabic" w:eastAsia="Times New Roman" w:hAnsi="Traditional Arabic" w:cs="Traditional Arabic"/>
          <w:b/>
          <w:bCs/>
          <w:sz w:val="36"/>
          <w:szCs w:val="36"/>
          <w:rtl/>
          <w:lang w:eastAsia="id-ID"/>
        </w:rPr>
        <w:t>الكتب المدرسية كمواد تعليمية</w:t>
      </w:r>
    </w:p>
    <w:p w:rsidR="00FE723D" w:rsidRPr="002553A8" w:rsidRDefault="000A6B2A" w:rsidP="000A6B2A">
      <w:pPr>
        <w:bidi/>
        <w:spacing w:after="0"/>
        <w:ind w:firstLine="720"/>
        <w:jc w:val="both"/>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sz w:val="36"/>
          <w:szCs w:val="36"/>
          <w:rtl/>
          <w:lang w:eastAsia="id-ID"/>
        </w:rPr>
        <w:t>الكتب المدرسي ه</w:t>
      </w:r>
      <w:r>
        <w:rPr>
          <w:rFonts w:ascii="Traditional Arabic" w:eastAsia="Times New Roman" w:hAnsi="Traditional Arabic" w:cs="Traditional Arabic" w:hint="cs"/>
          <w:sz w:val="36"/>
          <w:szCs w:val="36"/>
          <w:rtl/>
          <w:lang w:eastAsia="id-ID"/>
        </w:rPr>
        <w:t>و</w:t>
      </w:r>
      <w:r w:rsidR="00FE723D" w:rsidRPr="002553A8">
        <w:rPr>
          <w:rFonts w:ascii="Traditional Arabic" w:eastAsia="Times New Roman" w:hAnsi="Traditional Arabic" w:cs="Traditional Arabic"/>
          <w:sz w:val="36"/>
          <w:szCs w:val="36"/>
          <w:rtl/>
          <w:lang w:eastAsia="id-ID"/>
        </w:rPr>
        <w:t xml:space="preserve"> شكل من أشكال المواد التعليمية المطبوعة وهي الشكل</w:t>
      </w:r>
      <w:r w:rsidR="000D04EA" w:rsidRPr="002553A8">
        <w:rPr>
          <w:rFonts w:ascii="Traditional Arabic" w:eastAsia="Times New Roman" w:hAnsi="Traditional Arabic" w:cs="Traditional Arabic"/>
          <w:sz w:val="36"/>
          <w:szCs w:val="36"/>
          <w:lang w:eastAsia="id-ID"/>
        </w:rPr>
        <w:t xml:space="preserve"> </w:t>
      </w:r>
      <w:r w:rsidR="00FE723D" w:rsidRPr="002553A8">
        <w:rPr>
          <w:rFonts w:ascii="Traditional Arabic" w:eastAsia="Times New Roman" w:hAnsi="Traditional Arabic" w:cs="Traditional Arabic"/>
          <w:sz w:val="36"/>
          <w:szCs w:val="36"/>
          <w:rtl/>
          <w:lang w:eastAsia="id-ID"/>
        </w:rPr>
        <w:t xml:space="preserve"> الأكثر استخدامًا للمواد التعليمية في عملية التعلم. بشكل عام ، تأخذ المواد التعليمية المحتوى الذي يتضمن ثلاثة أشياء ، وهي المعرفة والمهارات والمواقف (القيم). يجب أن تدعم هذه الأشياء الثلاثة تحقيق معايير الكفاءة والكفاءات الأساسية التي تم تحديدها في التعلم.</w:t>
      </w:r>
      <w:r w:rsidR="00FE723D" w:rsidRPr="002553A8">
        <w:rPr>
          <w:rStyle w:val="FootnoteReference"/>
          <w:rFonts w:ascii="Traditional Arabic" w:eastAsia="Times New Roman" w:hAnsi="Traditional Arabic" w:cs="Traditional Arabic"/>
          <w:sz w:val="36"/>
          <w:szCs w:val="36"/>
          <w:rtl/>
          <w:lang w:eastAsia="id-ID"/>
        </w:rPr>
        <w:footnoteReference w:id="23"/>
      </w:r>
    </w:p>
    <w:p w:rsidR="00FE723D" w:rsidRPr="002553A8" w:rsidRDefault="00FE723D" w:rsidP="00FE723D">
      <w:pPr>
        <w:bidi/>
        <w:spacing w:after="0"/>
        <w:ind w:right="22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بناءً على الشرح أعلاه ، يجب أن تمتلك مادة تعليمية المواد التالية:</w:t>
      </w:r>
      <w:r w:rsidRPr="002553A8">
        <w:rPr>
          <w:rStyle w:val="FootnoteReference"/>
          <w:rFonts w:ascii="Traditional Arabic" w:eastAsia="Times New Roman" w:hAnsi="Traditional Arabic" w:cs="Traditional Arabic"/>
          <w:sz w:val="36"/>
          <w:szCs w:val="36"/>
          <w:rtl/>
          <w:lang w:eastAsia="id-ID"/>
        </w:rPr>
        <w:footnoteReference w:id="24"/>
      </w:r>
    </w:p>
    <w:p w:rsidR="00FE723D" w:rsidRPr="002553A8" w:rsidRDefault="00FE723D" w:rsidP="000A6B2A">
      <w:pPr>
        <w:pStyle w:val="ListParagraph"/>
        <w:numPr>
          <w:ilvl w:val="0"/>
          <w:numId w:val="18"/>
        </w:numPr>
        <w:bidi/>
        <w:spacing w:after="0"/>
        <w:ind w:right="22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bidi="ar-SA"/>
        </w:rPr>
        <w:t>المعرفة</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وتشمل</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هذه</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المعرفة</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الحقائق</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والمفاهيم</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والمبادئ</w:t>
      </w:r>
      <w:r w:rsidRPr="002553A8">
        <w:rPr>
          <w:rFonts w:ascii="Traditional Arabic" w:eastAsia="Times New Roman" w:hAnsi="Traditional Arabic" w:cs="Traditional Arabic"/>
          <w:sz w:val="36"/>
          <w:szCs w:val="36"/>
          <w:rtl/>
          <w:lang w:eastAsia="id-ID"/>
        </w:rPr>
        <w:t>.</w:t>
      </w:r>
    </w:p>
    <w:p w:rsidR="00FE723D" w:rsidRPr="002553A8" w:rsidRDefault="00FE723D" w:rsidP="000A6B2A">
      <w:pPr>
        <w:pStyle w:val="ListParagraph"/>
        <w:numPr>
          <w:ilvl w:val="0"/>
          <w:numId w:val="18"/>
        </w:numPr>
        <w:bidi/>
        <w:spacing w:after="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bidi="ar-SA"/>
        </w:rPr>
        <w:t>المهارات</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هي</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مواد</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تعليمية</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تتعلق</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من</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بين</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أشياء</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أخرى</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بالقدرة</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على</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تطوير</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الأفكار</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واختيار</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استخدام</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المواد</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واستخدام</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الأدوات</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وتقنيات</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العمل</w:t>
      </w:r>
      <w:r w:rsidRPr="002553A8">
        <w:rPr>
          <w:rFonts w:ascii="Traditional Arabic" w:eastAsia="Times New Roman" w:hAnsi="Traditional Arabic" w:cs="Traditional Arabic"/>
          <w:sz w:val="36"/>
          <w:szCs w:val="36"/>
          <w:rtl/>
          <w:lang w:eastAsia="id-ID"/>
        </w:rPr>
        <w:t xml:space="preserve">. </w:t>
      </w:r>
    </w:p>
    <w:p w:rsidR="00FE723D" w:rsidRPr="002553A8" w:rsidRDefault="00FE723D" w:rsidP="00415111">
      <w:pPr>
        <w:pStyle w:val="ListParagraph"/>
        <w:numPr>
          <w:ilvl w:val="0"/>
          <w:numId w:val="18"/>
        </w:numPr>
        <w:bidi/>
        <w:spacing w:after="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bidi="ar-SA"/>
        </w:rPr>
        <w:t>المواقف</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أو</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القيم</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في</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الدرس</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يجب</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غرسه</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في</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قيم</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العمل</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الجماعي</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والصدق</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والرحمة</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والمساعدة</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في</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المساعدة</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والتشجيع</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وقبول</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نتائج</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التعلم</w:t>
      </w:r>
      <w:r w:rsidRPr="002553A8">
        <w:rPr>
          <w:rFonts w:ascii="Traditional Arabic" w:eastAsia="Times New Roman" w:hAnsi="Traditional Arabic" w:cs="Traditional Arabic"/>
          <w:sz w:val="36"/>
          <w:szCs w:val="36"/>
          <w:rtl/>
          <w:lang w:eastAsia="id-ID"/>
        </w:rPr>
        <w:t>.</w:t>
      </w:r>
    </w:p>
    <w:p w:rsidR="00FE723D" w:rsidRPr="002553A8" w:rsidRDefault="00FE723D" w:rsidP="000A6B2A">
      <w:pPr>
        <w:bidi/>
        <w:spacing w:after="0"/>
        <w:ind w:firstLine="720"/>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الكتب المدرسية هي جزء من المواد التعليمية التي يتم تقديمها في شكل مطبوع أو مكتوب. إنها أيضًا مادة تعليمية تستخدم في الدرس ، وذلك لأن الكتب المدرسية هي أسهل المواد التعليمية للحصول عليه</w:t>
      </w:r>
      <w:r w:rsidR="000A6B2A">
        <w:rPr>
          <w:rFonts w:ascii="Traditional Arabic" w:eastAsia="Times New Roman" w:hAnsi="Traditional Arabic" w:cs="Traditional Arabic"/>
          <w:sz w:val="36"/>
          <w:szCs w:val="36"/>
          <w:rtl/>
          <w:lang w:eastAsia="id-ID"/>
        </w:rPr>
        <w:t>ا والتعلم في أي مكان وفي أي وقت</w:t>
      </w:r>
      <w:r w:rsidRPr="002553A8">
        <w:rPr>
          <w:rFonts w:ascii="Traditional Arabic" w:eastAsia="Times New Roman" w:hAnsi="Traditional Arabic" w:cs="Traditional Arabic"/>
          <w:sz w:val="36"/>
          <w:szCs w:val="36"/>
          <w:rtl/>
          <w:lang w:eastAsia="id-ID"/>
        </w:rPr>
        <w:t xml:space="preserve">. العناصر الموجودة في الكتاب هي بشكل عام كل ما يعتقده المؤلفون. عندما يقوم المعلم بإعداد </w:t>
      </w:r>
      <w:r w:rsidR="000A6B2A">
        <w:rPr>
          <w:rFonts w:ascii="Traditional Arabic" w:eastAsia="Times New Roman" w:hAnsi="Traditional Arabic" w:cs="Traditional Arabic" w:hint="cs"/>
          <w:sz w:val="36"/>
          <w:szCs w:val="36"/>
          <w:rtl/>
          <w:lang w:eastAsia="id-ID"/>
        </w:rPr>
        <w:lastRenderedPageBreak/>
        <w:t>ال</w:t>
      </w:r>
      <w:r w:rsidRPr="002553A8">
        <w:rPr>
          <w:rFonts w:ascii="Traditional Arabic" w:eastAsia="Times New Roman" w:hAnsi="Traditional Arabic" w:cs="Traditional Arabic"/>
          <w:sz w:val="36"/>
          <w:szCs w:val="36"/>
          <w:rtl/>
          <w:lang w:eastAsia="id-ID"/>
        </w:rPr>
        <w:t xml:space="preserve">كتاب مدرسي ، يجب أفكاره على الكفاءات الأساسية الموجودة في المنهج الدراسي. شدد براسواتو على أنه يجب تضمين خمسة (5) مكونات في مواد التدريس في الكتب المدرسية ، وهي: العنوان أو الكفاءة الأساسية أو المواد الصلبة والمعلومات الداعمة والتمارين والتقييمات. </w:t>
      </w:r>
    </w:p>
    <w:p w:rsidR="000D04EA" w:rsidRPr="00823201" w:rsidRDefault="00FE723D" w:rsidP="00C92C5F">
      <w:pPr>
        <w:bidi/>
        <w:spacing w:after="80"/>
        <w:jc w:val="both"/>
        <w:outlineLvl w:val="1"/>
        <w:rPr>
          <w:rFonts w:ascii="Traditional Arabic" w:eastAsia="Times New Roman" w:hAnsi="Traditional Arabic" w:cs="Traditional Arabic"/>
          <w:b/>
          <w:bCs/>
          <w:sz w:val="36"/>
          <w:szCs w:val="36"/>
          <w:rtl/>
          <w:lang w:eastAsia="id-ID"/>
        </w:rPr>
      </w:pPr>
      <w:r w:rsidRPr="002553A8">
        <w:rPr>
          <w:rFonts w:ascii="Traditional Arabic" w:hAnsi="Traditional Arabic" w:cs="Traditional Arabic"/>
          <w:b/>
          <w:bCs/>
          <w:sz w:val="36"/>
          <w:szCs w:val="36"/>
          <w:rtl/>
        </w:rPr>
        <w:t>المبحث الثاني :</w:t>
      </w:r>
      <w:r w:rsidRPr="002553A8">
        <w:rPr>
          <w:rFonts w:ascii="Traditional Arabic" w:hAnsi="Traditional Arabic" w:cs="Traditional Arabic"/>
          <w:rtl/>
        </w:rPr>
        <w:t xml:space="preserve"> </w:t>
      </w:r>
      <w:r w:rsidR="00C92C5F">
        <w:rPr>
          <w:rFonts w:ascii="Traditional Arabic" w:eastAsia="Times New Roman" w:hAnsi="Traditional Arabic" w:cs="Traditional Arabic" w:hint="cs"/>
          <w:b/>
          <w:bCs/>
          <w:sz w:val="36"/>
          <w:szCs w:val="36"/>
          <w:rtl/>
          <w:lang w:eastAsia="id-ID"/>
        </w:rPr>
        <w:t>تقييم تقديم</w:t>
      </w:r>
      <w:r w:rsidRPr="002553A8">
        <w:rPr>
          <w:rFonts w:ascii="Traditional Arabic" w:eastAsia="Times New Roman" w:hAnsi="Traditional Arabic" w:cs="Traditional Arabic"/>
          <w:b/>
          <w:bCs/>
          <w:sz w:val="36"/>
          <w:szCs w:val="36"/>
          <w:rtl/>
          <w:lang w:eastAsia="id-ID"/>
        </w:rPr>
        <w:t xml:space="preserve"> للكتاب</w:t>
      </w:r>
      <w:r w:rsidR="00823201">
        <w:rPr>
          <w:rFonts w:ascii="Traditional Arabic" w:eastAsia="Times New Roman" w:hAnsi="Traditional Arabic" w:cs="Traditional Arabic"/>
          <w:b/>
          <w:bCs/>
          <w:sz w:val="36"/>
          <w:szCs w:val="36"/>
          <w:rtl/>
          <w:lang w:eastAsia="id-ID"/>
        </w:rPr>
        <w:t xml:space="preserve"> المدرسي</w:t>
      </w:r>
    </w:p>
    <w:p w:rsidR="00FE723D" w:rsidRPr="002553A8" w:rsidRDefault="00FE723D" w:rsidP="00F97B63">
      <w:pPr>
        <w:bidi/>
        <w:spacing w:after="0"/>
        <w:ind w:right="220" w:firstLine="72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في هذه الحالة ،</w:t>
      </w:r>
      <w:r w:rsidRPr="002553A8">
        <w:rPr>
          <w:rFonts w:ascii="Traditional Arabic" w:eastAsia="Times New Roman" w:hAnsi="Traditional Arabic" w:cs="Traditional Arabic"/>
          <w:sz w:val="24"/>
          <w:szCs w:val="24"/>
          <w:lang w:eastAsia="id-ID"/>
        </w:rPr>
        <w:t xml:space="preserve"> </w:t>
      </w:r>
      <w:r w:rsidR="0089517B" w:rsidRPr="00D94369">
        <w:rPr>
          <w:rFonts w:ascii="Traditional Arabic" w:hAnsi="Traditional Arabic" w:cs="Traditional Arabic"/>
          <w:color w:val="000000" w:themeColor="text1"/>
          <w:sz w:val="36"/>
          <w:szCs w:val="36"/>
          <w:rtl/>
        </w:rPr>
        <w:t>هيئة معايير التعليم الوطني</w:t>
      </w:r>
      <w:r w:rsidRPr="002553A8">
        <w:rPr>
          <w:rFonts w:ascii="Traditional Arabic" w:eastAsia="Times New Roman" w:hAnsi="Traditional Arabic" w:cs="Traditional Arabic"/>
          <w:sz w:val="36"/>
          <w:szCs w:val="36"/>
          <w:rtl/>
          <w:lang w:eastAsia="id-ID"/>
        </w:rPr>
        <w:t xml:space="preserve"> حددت </w:t>
      </w:r>
      <w:r w:rsidRPr="002553A8">
        <w:rPr>
          <w:rFonts w:ascii="Traditional Arabic" w:eastAsia="Times New Roman" w:hAnsi="Traditional Arabic" w:cs="Traditional Arabic" w:hint="cs"/>
          <w:sz w:val="36"/>
          <w:szCs w:val="36"/>
          <w:rtl/>
          <w:lang w:eastAsia="id-ID"/>
        </w:rPr>
        <w:t>4</w:t>
      </w:r>
      <w:r w:rsidRPr="002553A8">
        <w:rPr>
          <w:rFonts w:ascii="Traditional Arabic" w:eastAsia="Times New Roman" w:hAnsi="Traditional Arabic" w:cs="Traditional Arabic"/>
          <w:sz w:val="36"/>
          <w:szCs w:val="36"/>
          <w:rtl/>
          <w:lang w:eastAsia="id-ID"/>
        </w:rPr>
        <w:t xml:space="preserve"> عناصر يجب تحليلها في دراسة </w:t>
      </w:r>
      <w:r w:rsidR="00F06235">
        <w:rPr>
          <w:rFonts w:ascii="Traditional Arabic" w:eastAsia="Times New Roman" w:hAnsi="Traditional Arabic" w:cs="Traditional Arabic" w:hint="cs"/>
          <w:sz w:val="36"/>
          <w:szCs w:val="36"/>
          <w:rtl/>
          <w:lang w:eastAsia="id-ID"/>
        </w:rPr>
        <w:t>ال</w:t>
      </w:r>
      <w:r w:rsidRPr="002553A8">
        <w:rPr>
          <w:rFonts w:ascii="Traditional Arabic" w:eastAsia="Times New Roman" w:hAnsi="Traditional Arabic" w:cs="Traditional Arabic"/>
          <w:sz w:val="36"/>
          <w:szCs w:val="36"/>
          <w:rtl/>
          <w:lang w:eastAsia="id-ID"/>
        </w:rPr>
        <w:t>كتاب ، وهي جوانب المحتوى ، و</w:t>
      </w:r>
      <w:r w:rsidR="00343F81" w:rsidRPr="002553A8">
        <w:rPr>
          <w:rFonts w:ascii="Traditional Arabic" w:eastAsia="Times New Roman" w:hAnsi="Traditional Arabic" w:cs="Traditional Arabic" w:hint="cs"/>
          <w:sz w:val="36"/>
          <w:szCs w:val="36"/>
          <w:rtl/>
          <w:lang w:eastAsia="id-ID"/>
        </w:rPr>
        <w:t xml:space="preserve"> </w:t>
      </w:r>
      <w:r w:rsidR="00F06235">
        <w:rPr>
          <w:rFonts w:ascii="Traditional Arabic" w:eastAsia="Times New Roman" w:hAnsi="Traditional Arabic" w:cs="Traditional Arabic" w:hint="cs"/>
          <w:sz w:val="36"/>
          <w:szCs w:val="36"/>
          <w:rtl/>
          <w:lang w:eastAsia="id-ID"/>
        </w:rPr>
        <w:t>التقديم</w:t>
      </w:r>
      <w:r w:rsidR="00343F81" w:rsidRPr="002553A8">
        <w:rPr>
          <w:rFonts w:ascii="Traditional Arabic" w:eastAsia="Times New Roman" w:hAnsi="Traditional Arabic" w:cs="Traditional Arabic" w:hint="cs"/>
          <w:sz w:val="36"/>
          <w:szCs w:val="36"/>
          <w:rtl/>
          <w:lang w:eastAsia="id-ID"/>
        </w:rPr>
        <w:t xml:space="preserve"> </w:t>
      </w:r>
      <w:r w:rsidRPr="002553A8">
        <w:rPr>
          <w:rFonts w:ascii="Traditional Arabic" w:eastAsia="Times New Roman" w:hAnsi="Traditional Arabic" w:cs="Traditional Arabic"/>
          <w:sz w:val="36"/>
          <w:szCs w:val="36"/>
          <w:rtl/>
          <w:lang w:eastAsia="id-ID"/>
        </w:rPr>
        <w:t>، واللغة والرسومات.</w:t>
      </w:r>
      <w:r w:rsidRPr="002553A8">
        <w:rPr>
          <w:rStyle w:val="FootnoteReference"/>
          <w:rFonts w:ascii="Traditional Arabic" w:eastAsia="Times New Roman" w:hAnsi="Traditional Arabic" w:cs="Traditional Arabic"/>
          <w:sz w:val="36"/>
          <w:szCs w:val="36"/>
          <w:rtl/>
          <w:lang w:eastAsia="id-ID"/>
        </w:rPr>
        <w:footnoteReference w:id="25"/>
      </w:r>
    </w:p>
    <w:p w:rsidR="000D04EA" w:rsidRPr="002553A8" w:rsidRDefault="00FE723D" w:rsidP="00F06235">
      <w:pPr>
        <w:bidi/>
        <w:spacing w:after="240" w:line="240" w:lineRule="auto"/>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sz w:val="36"/>
          <w:szCs w:val="36"/>
          <w:rtl/>
          <w:lang w:eastAsia="id-ID"/>
        </w:rPr>
        <w:t>تقييم التقديمي فيما</w:t>
      </w:r>
      <w:r w:rsidR="000D04EA" w:rsidRPr="002553A8">
        <w:rPr>
          <w:rFonts w:ascii="Traditional Arabic" w:eastAsia="Times New Roman" w:hAnsi="Traditional Arabic" w:cs="Traditional Arabic" w:hint="cs"/>
          <w:sz w:val="36"/>
          <w:szCs w:val="36"/>
          <w:rtl/>
          <w:lang w:eastAsia="id-ID"/>
        </w:rPr>
        <w:t>.</w:t>
      </w:r>
    </w:p>
    <w:p w:rsidR="00FE723D" w:rsidRDefault="00FE723D" w:rsidP="00F06235">
      <w:pPr>
        <w:bidi/>
        <w:spacing w:after="0" w:line="240" w:lineRule="auto"/>
        <w:ind w:firstLine="72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 xml:space="preserve">يتعلق </w:t>
      </w:r>
      <w:r w:rsidR="00F06235">
        <w:rPr>
          <w:rFonts w:ascii="Traditional Arabic" w:eastAsia="Times New Roman" w:hAnsi="Traditional Arabic" w:cs="Traditional Arabic" w:hint="cs"/>
          <w:sz w:val="36"/>
          <w:szCs w:val="36"/>
          <w:rtl/>
          <w:lang w:eastAsia="id-ID"/>
        </w:rPr>
        <w:t>الناحية التقديم</w:t>
      </w:r>
      <w:r w:rsidRPr="002553A8">
        <w:rPr>
          <w:rFonts w:ascii="Traditional Arabic" w:eastAsia="Times New Roman" w:hAnsi="Traditional Arabic" w:cs="Traditional Arabic"/>
          <w:sz w:val="36"/>
          <w:szCs w:val="36"/>
          <w:rtl/>
          <w:lang w:eastAsia="id-ID"/>
        </w:rPr>
        <w:t xml:space="preserve"> ، هناك ثلاثة مؤشرات يجب أخذها في الاعتبار ، وهي </w:t>
      </w:r>
      <w:r w:rsidR="00F52FA4" w:rsidRPr="002553A8">
        <w:rPr>
          <w:rFonts w:ascii="Traditional Arabic" w:hAnsi="Traditional Arabic" w:cs="Traditional Arabic"/>
          <w:sz w:val="36"/>
          <w:szCs w:val="36"/>
          <w:rtl/>
        </w:rPr>
        <w:t xml:space="preserve">تقنيات </w:t>
      </w:r>
      <w:r w:rsidR="00F52FA4">
        <w:rPr>
          <w:rFonts w:ascii="Traditional Arabic" w:hAnsi="Traditional Arabic" w:cs="Traditional Arabic" w:hint="cs"/>
          <w:sz w:val="36"/>
          <w:szCs w:val="36"/>
          <w:rtl/>
        </w:rPr>
        <w:t>التقديم</w:t>
      </w:r>
      <w:r w:rsidR="00F52FA4"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rPr>
        <w:t xml:space="preserve">،  </w:t>
      </w:r>
      <w:r w:rsidR="008078C7">
        <w:rPr>
          <w:rFonts w:ascii="Traditional Arabic" w:eastAsia="Times New Roman" w:hAnsi="Traditional Arabic" w:cs="Traditional Arabic" w:hint="cs"/>
          <w:sz w:val="36"/>
          <w:szCs w:val="36"/>
          <w:rtl/>
          <w:lang w:eastAsia="id-ID"/>
        </w:rPr>
        <w:t>تقديم</w:t>
      </w:r>
      <w:r w:rsidRPr="002553A8">
        <w:rPr>
          <w:rFonts w:ascii="Traditional Arabic" w:eastAsia="Times New Roman" w:hAnsi="Traditional Arabic" w:cs="Traditional Arabic"/>
          <w:sz w:val="36"/>
          <w:szCs w:val="36"/>
          <w:rtl/>
          <w:lang w:eastAsia="id-ID"/>
        </w:rPr>
        <w:t xml:space="preserve"> التعلم ،  </w:t>
      </w:r>
      <w:r w:rsidR="008078C7">
        <w:rPr>
          <w:rFonts w:ascii="Traditional Arabic" w:eastAsia="Times New Roman" w:hAnsi="Traditional Arabic" w:cs="Traditional Arabic" w:hint="cs"/>
          <w:sz w:val="36"/>
          <w:szCs w:val="36"/>
          <w:rtl/>
          <w:lang w:eastAsia="id-ID"/>
        </w:rPr>
        <w:t>تقديم</w:t>
      </w:r>
      <w:r w:rsidRPr="002553A8">
        <w:rPr>
          <w:rFonts w:ascii="Traditional Arabic" w:eastAsia="Times New Roman" w:hAnsi="Traditional Arabic" w:cs="Traditional Arabic"/>
          <w:sz w:val="36"/>
          <w:szCs w:val="36"/>
          <w:rtl/>
          <w:lang w:eastAsia="id-ID"/>
        </w:rPr>
        <w:t xml:space="preserve"> العرض.</w:t>
      </w:r>
    </w:p>
    <w:p w:rsidR="000B7E74" w:rsidRPr="00F52FA4" w:rsidRDefault="00F52FA4" w:rsidP="00F52FA4">
      <w:pPr>
        <w:bidi/>
        <w:spacing w:after="0" w:line="240" w:lineRule="auto"/>
        <w:ind w:firstLine="424"/>
        <w:jc w:val="both"/>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hint="cs"/>
          <w:sz w:val="36"/>
          <w:szCs w:val="36"/>
          <w:rtl/>
          <w:lang w:eastAsia="id-ID"/>
        </w:rPr>
        <w:t xml:space="preserve">1) </w:t>
      </w:r>
      <w:r w:rsidR="00287F23" w:rsidRPr="002553A8">
        <w:rPr>
          <w:rFonts w:ascii="Traditional Arabic" w:hAnsi="Traditional Arabic" w:cs="Traditional Arabic"/>
          <w:sz w:val="36"/>
          <w:szCs w:val="36"/>
          <w:rtl/>
        </w:rPr>
        <w:t xml:space="preserve">تقنيات </w:t>
      </w:r>
      <w:r>
        <w:rPr>
          <w:rFonts w:ascii="Traditional Arabic" w:hAnsi="Traditional Arabic" w:cs="Traditional Arabic" w:hint="cs"/>
          <w:sz w:val="36"/>
          <w:szCs w:val="36"/>
          <w:rtl/>
        </w:rPr>
        <w:t>التقديم</w:t>
      </w:r>
    </w:p>
    <w:p w:rsidR="00F52FA4" w:rsidRDefault="000B7E74" w:rsidP="00F52FA4">
      <w:pPr>
        <w:pStyle w:val="NormalWeb"/>
        <w:bidi/>
        <w:spacing w:before="240" w:beforeAutospacing="0" w:after="240" w:afterAutospacing="0"/>
        <w:ind w:left="566" w:firstLine="142"/>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تقنيات </w:t>
      </w:r>
      <w:r w:rsidR="00F52FA4">
        <w:rPr>
          <w:rFonts w:ascii="Traditional Arabic" w:hAnsi="Traditional Arabic" w:cs="Traditional Arabic" w:hint="cs"/>
          <w:sz w:val="36"/>
          <w:szCs w:val="36"/>
          <w:rtl/>
        </w:rPr>
        <w:t>التقديم</w:t>
      </w:r>
      <w:r w:rsidRPr="002553A8">
        <w:rPr>
          <w:rFonts w:ascii="Traditional Arabic" w:hAnsi="Traditional Arabic" w:cs="Traditional Arabic"/>
          <w:sz w:val="36"/>
          <w:szCs w:val="36"/>
          <w:rtl/>
        </w:rPr>
        <w:t xml:space="preserve"> يتم توجيه مؤشرات</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sz w:val="36"/>
          <w:szCs w:val="36"/>
          <w:rtl/>
        </w:rPr>
        <w:t>الكتب المدرسية إلى ما يلي:</w:t>
      </w:r>
    </w:p>
    <w:p w:rsidR="000B7E74" w:rsidRPr="00F52FA4" w:rsidRDefault="000B7E74" w:rsidP="00F52FA4">
      <w:pPr>
        <w:pStyle w:val="NormalWeb"/>
        <w:numPr>
          <w:ilvl w:val="0"/>
          <w:numId w:val="41"/>
        </w:numPr>
        <w:bidi/>
        <w:spacing w:before="240" w:beforeAutospacing="0" w:after="240" w:afterAutospacing="0"/>
        <w:jc w:val="both"/>
        <w:rPr>
          <w:rFonts w:ascii="Traditional Arabic" w:hAnsi="Traditional Arabic" w:cs="Traditional Arabic"/>
          <w:sz w:val="36"/>
          <w:szCs w:val="36"/>
        </w:rPr>
      </w:pPr>
      <w:r w:rsidRPr="00F52FA4">
        <w:rPr>
          <w:rFonts w:ascii="Traditional Arabic" w:hAnsi="Traditional Arabic" w:cs="Traditional Arabic"/>
          <w:sz w:val="36"/>
          <w:szCs w:val="36"/>
          <w:rtl/>
        </w:rPr>
        <w:t>منهجية العرض التقديمي</w:t>
      </w:r>
    </w:p>
    <w:p w:rsidR="000B7E74" w:rsidRPr="002553A8" w:rsidRDefault="000B7E74" w:rsidP="000A58E0">
      <w:pPr>
        <w:pStyle w:val="NormalWeb"/>
        <w:numPr>
          <w:ilvl w:val="0"/>
          <w:numId w:val="22"/>
        </w:numPr>
        <w:bidi/>
        <w:spacing w:before="240" w:beforeAutospacing="0" w:after="240" w:afterAutospacing="0"/>
        <w:ind w:hanging="229"/>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يحتوي كل فصل على الدافع وا</w:t>
      </w:r>
      <w:r w:rsidR="000A58E0">
        <w:rPr>
          <w:rFonts w:ascii="Traditional Arabic" w:hAnsi="Traditional Arabic" w:cs="Traditional Arabic" w:hint="cs"/>
          <w:sz w:val="36"/>
          <w:szCs w:val="36"/>
          <w:rtl/>
        </w:rPr>
        <w:t>لسلف</w:t>
      </w:r>
      <w:r w:rsidRPr="002553A8">
        <w:rPr>
          <w:rFonts w:ascii="Traditional Arabic" w:hAnsi="Traditional Arabic" w:cs="Traditional Arabic"/>
          <w:sz w:val="36"/>
          <w:szCs w:val="36"/>
          <w:rtl/>
        </w:rPr>
        <w:t xml:space="preserve"> والمحتوى.</w:t>
      </w:r>
    </w:p>
    <w:p w:rsidR="00277540" w:rsidRDefault="000B7E74" w:rsidP="000A58E0">
      <w:pPr>
        <w:pStyle w:val="NormalWeb"/>
        <w:bidi/>
        <w:spacing w:before="240" w:beforeAutospacing="0" w:after="240" w:afterAutospacing="0"/>
        <w:ind w:left="1440" w:firstLine="720"/>
        <w:jc w:val="both"/>
        <w:rPr>
          <w:rFonts w:ascii="Traditional Arabic" w:hAnsi="Traditional Arabic" w:cs="Traditional Arabic"/>
          <w:color w:val="000000"/>
          <w:sz w:val="36"/>
          <w:szCs w:val="36"/>
        </w:rPr>
      </w:pPr>
      <w:r w:rsidRPr="002553A8">
        <w:rPr>
          <w:rFonts w:ascii="Traditional Arabic" w:hAnsi="Traditional Arabic" w:cs="Traditional Arabic"/>
          <w:sz w:val="36"/>
          <w:szCs w:val="36"/>
          <w:rtl/>
        </w:rPr>
        <w:t xml:space="preserve">يحتوي كل فصل في كتاب مدرسي الأقل على </w:t>
      </w:r>
      <w:r w:rsidR="00F52FA4" w:rsidRPr="002553A8">
        <w:rPr>
          <w:rFonts w:ascii="Traditional Arabic" w:hAnsi="Traditional Arabic" w:cs="Traditional Arabic"/>
          <w:sz w:val="36"/>
          <w:szCs w:val="36"/>
          <w:rtl/>
        </w:rPr>
        <w:t>الدافع وا</w:t>
      </w:r>
      <w:r w:rsidR="000A58E0">
        <w:rPr>
          <w:rFonts w:ascii="Traditional Arabic" w:hAnsi="Traditional Arabic" w:cs="Traditional Arabic" w:hint="cs"/>
          <w:sz w:val="36"/>
          <w:szCs w:val="36"/>
          <w:rtl/>
        </w:rPr>
        <w:t xml:space="preserve">لسلف </w:t>
      </w:r>
      <w:r w:rsidR="00F52FA4" w:rsidRPr="002553A8">
        <w:rPr>
          <w:rFonts w:ascii="Traditional Arabic" w:hAnsi="Traditional Arabic" w:cs="Traditional Arabic"/>
          <w:sz w:val="36"/>
          <w:szCs w:val="36"/>
          <w:rtl/>
        </w:rPr>
        <w:t>المحتوى.</w:t>
      </w:r>
      <w:r w:rsidRPr="002553A8">
        <w:rPr>
          <w:rFonts w:ascii="Traditional Arabic" w:hAnsi="Traditional Arabic" w:cs="Traditional Arabic"/>
          <w:sz w:val="36"/>
          <w:szCs w:val="36"/>
          <w:rtl/>
        </w:rPr>
        <w:t xml:space="preserve"> ومع ذلك ، أظهرت نتائج التحليل أن الباحث</w:t>
      </w:r>
      <w:r w:rsidR="00F52FA4">
        <w:rPr>
          <w:rFonts w:ascii="Traditional Arabic" w:hAnsi="Traditional Arabic" w:cs="Traditional Arabic" w:hint="cs"/>
          <w:sz w:val="36"/>
          <w:szCs w:val="36"/>
          <w:rtl/>
        </w:rPr>
        <w:t>ة</w:t>
      </w:r>
      <w:r w:rsidRPr="002553A8">
        <w:rPr>
          <w:rFonts w:ascii="Traditional Arabic" w:hAnsi="Traditional Arabic" w:cs="Traditional Arabic"/>
          <w:sz w:val="36"/>
          <w:szCs w:val="36"/>
          <w:rtl/>
        </w:rPr>
        <w:t xml:space="preserve"> لديهم والمحتوي </w:t>
      </w:r>
      <w:r w:rsidR="00A83CB9" w:rsidRPr="002553A8">
        <w:rPr>
          <w:rFonts w:ascii="Traditional Arabic" w:hAnsi="Traditional Arabic" w:cs="Traditional Arabic"/>
          <w:sz w:val="36"/>
          <w:szCs w:val="36"/>
          <w:rtl/>
        </w:rPr>
        <w:t xml:space="preserve">فقط </w:t>
      </w:r>
      <w:r w:rsidRPr="002553A8">
        <w:rPr>
          <w:rFonts w:ascii="Traditional Arabic" w:hAnsi="Traditional Arabic" w:cs="Traditional Arabic"/>
          <w:sz w:val="36"/>
          <w:szCs w:val="36"/>
          <w:rtl/>
        </w:rPr>
        <w:t xml:space="preserve">في هذا </w:t>
      </w: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الكتاب المدرسي</w:t>
      </w:r>
      <w:r w:rsidRPr="002553A8">
        <w:rPr>
          <w:rFonts w:ascii="Traditional Arabic" w:hAnsi="Traditional Arabic" w:cs="Traditional Arabic"/>
          <w:sz w:val="36"/>
          <w:szCs w:val="36"/>
        </w:rPr>
        <w:t>.</w:t>
      </w:r>
      <w:r w:rsidR="000A58E0" w:rsidRPr="000A58E0">
        <w:rPr>
          <w:rFonts w:ascii="Traditional Arabic" w:hAnsi="Traditional Arabic" w:cs="Traditional Arabic"/>
          <w:color w:val="000000"/>
          <w:sz w:val="36"/>
          <w:szCs w:val="36"/>
          <w:rtl/>
        </w:rPr>
        <w:t xml:space="preserve"> فإن هذا الكتاب ليس سلفًا ماديًا ولا </w:t>
      </w:r>
      <w:r w:rsidR="000A58E0">
        <w:rPr>
          <w:rFonts w:ascii="Traditional Arabic" w:hAnsi="Traditional Arabic" w:cs="Traditional Arabic" w:hint="cs"/>
          <w:color w:val="000000"/>
          <w:sz w:val="36"/>
          <w:szCs w:val="36"/>
          <w:rtl/>
        </w:rPr>
        <w:t>مولد الدافع.</w:t>
      </w:r>
      <w:r w:rsidR="00A83CB9" w:rsidRPr="000A58E0">
        <w:rPr>
          <w:rFonts w:ascii="Traditional Arabic" w:hAnsi="Traditional Arabic" w:cs="Traditional Arabic"/>
          <w:sz w:val="36"/>
          <w:szCs w:val="36"/>
          <w:rtl/>
        </w:rPr>
        <w:t xml:space="preserve"> </w:t>
      </w:r>
      <w:r w:rsidR="00A83CB9" w:rsidRPr="00A83CB9">
        <w:rPr>
          <w:rFonts w:ascii="Traditional Arabic" w:hAnsi="Traditional Arabic" w:cs="Traditional Arabic"/>
          <w:color w:val="000000"/>
          <w:sz w:val="36"/>
          <w:szCs w:val="36"/>
          <w:rtl/>
        </w:rPr>
        <w:t xml:space="preserve">يهدف مولد </w:t>
      </w:r>
      <w:r w:rsidR="00A83CB9">
        <w:rPr>
          <w:rFonts w:ascii="Traditional Arabic" w:hAnsi="Traditional Arabic" w:cs="Traditional Arabic"/>
          <w:sz w:val="36"/>
          <w:szCs w:val="36"/>
          <w:rtl/>
        </w:rPr>
        <w:t>الدافع</w:t>
      </w:r>
      <w:r w:rsidR="00A83CB9" w:rsidRPr="00A83CB9">
        <w:rPr>
          <w:rFonts w:ascii="Traditional Arabic" w:hAnsi="Traditional Arabic" w:cs="Traditional Arabic"/>
          <w:color w:val="000000"/>
          <w:sz w:val="36"/>
          <w:szCs w:val="36"/>
          <w:rtl/>
        </w:rPr>
        <w:t xml:space="preserve"> إلى </w:t>
      </w:r>
      <w:r w:rsidR="00A83CB9">
        <w:rPr>
          <w:rFonts w:ascii="Traditional Arabic" w:hAnsi="Traditional Arabic" w:cs="Traditional Arabic" w:hint="cs"/>
          <w:color w:val="000000"/>
          <w:sz w:val="36"/>
          <w:szCs w:val="36"/>
          <w:rtl/>
        </w:rPr>
        <w:t>دافع</w:t>
      </w:r>
      <w:r w:rsidR="00A83CB9" w:rsidRPr="00A83CB9">
        <w:rPr>
          <w:rFonts w:ascii="Traditional Arabic" w:hAnsi="Traditional Arabic" w:cs="Traditional Arabic"/>
          <w:color w:val="000000"/>
          <w:sz w:val="36"/>
          <w:szCs w:val="36"/>
          <w:rtl/>
        </w:rPr>
        <w:t xml:space="preserve"> الطلاب على أن يكونوا </w:t>
      </w:r>
      <w:r w:rsidR="00A83CB9">
        <w:rPr>
          <w:rFonts w:ascii="Traditional Arabic" w:hAnsi="Traditional Arabic" w:cs="Traditional Arabic" w:hint="cs"/>
          <w:color w:val="000000"/>
          <w:sz w:val="36"/>
          <w:szCs w:val="36"/>
          <w:rtl/>
        </w:rPr>
        <w:lastRenderedPageBreak/>
        <w:t>نشاط</w:t>
      </w:r>
      <w:r w:rsidR="00A83CB9" w:rsidRPr="00A83CB9">
        <w:rPr>
          <w:rFonts w:ascii="Traditional Arabic" w:hAnsi="Traditional Arabic" w:cs="Traditional Arabic"/>
          <w:color w:val="000000"/>
          <w:sz w:val="36"/>
          <w:szCs w:val="36"/>
          <w:rtl/>
        </w:rPr>
        <w:t xml:space="preserve"> </w:t>
      </w:r>
      <w:r w:rsidR="00A83CB9">
        <w:rPr>
          <w:rFonts w:ascii="Traditional Arabic" w:hAnsi="Traditional Arabic" w:cs="Traditional Arabic" w:hint="cs"/>
          <w:color w:val="000000"/>
          <w:sz w:val="36"/>
          <w:szCs w:val="36"/>
          <w:rtl/>
        </w:rPr>
        <w:t>في التعليم</w:t>
      </w:r>
      <w:r w:rsidR="00A83CB9" w:rsidRPr="000A58E0">
        <w:rPr>
          <w:rFonts w:ascii="Traditional Arabic" w:hAnsi="Traditional Arabic" w:cs="Traditional Arabic"/>
          <w:color w:val="000000"/>
          <w:sz w:val="36"/>
          <w:szCs w:val="36"/>
          <w:rtl/>
        </w:rPr>
        <w:t>.</w:t>
      </w:r>
      <w:r w:rsidR="000A58E0" w:rsidRPr="000A58E0">
        <w:rPr>
          <w:rFonts w:ascii="Traditional Arabic" w:hAnsi="Traditional Arabic" w:cs="Traditional Arabic"/>
          <w:color w:val="000000"/>
          <w:sz w:val="36"/>
          <w:szCs w:val="36"/>
        </w:rPr>
        <w:t xml:space="preserve"> </w:t>
      </w:r>
      <w:r w:rsidR="000A58E0" w:rsidRPr="000A58E0">
        <w:rPr>
          <w:rFonts w:ascii="Traditional Arabic" w:hAnsi="Traditional Arabic" w:cs="Traditional Arabic"/>
          <w:color w:val="000000"/>
          <w:sz w:val="36"/>
          <w:szCs w:val="36"/>
          <w:rtl/>
        </w:rPr>
        <w:t>والسلف يحتوي على المواد المطلوبة مسبقًا التي يحتاجها الطلاب للمواد التي سيتم تقديمها</w:t>
      </w:r>
      <w:r w:rsidR="000A58E0">
        <w:rPr>
          <w:rFonts w:ascii="Traditional Arabic" w:hAnsi="Traditional Arabic" w:cs="Traditional Arabic" w:hint="cs"/>
          <w:color w:val="000000"/>
          <w:sz w:val="36"/>
          <w:szCs w:val="36"/>
          <w:rtl/>
        </w:rPr>
        <w:t>.</w:t>
      </w:r>
    </w:p>
    <w:p w:rsidR="000B7E74" w:rsidRPr="002553A8" w:rsidRDefault="00A83CB9" w:rsidP="00415111">
      <w:pPr>
        <w:pStyle w:val="NormalWeb"/>
        <w:numPr>
          <w:ilvl w:val="0"/>
          <w:numId w:val="22"/>
        </w:numPr>
        <w:bidi/>
        <w:spacing w:before="240" w:beforeAutospacing="0" w:after="240" w:afterAutospacing="0"/>
        <w:jc w:val="both"/>
        <w:rPr>
          <w:rFonts w:ascii="Traditional Arabic" w:hAnsi="Traditional Arabic" w:cs="Traditional Arabic"/>
          <w:sz w:val="36"/>
          <w:szCs w:val="36"/>
          <w:rtl/>
        </w:rPr>
      </w:pPr>
      <w:r>
        <w:rPr>
          <w:rFonts w:ascii="Traditional Arabic" w:hAnsi="Traditional Arabic" w:cs="Traditional Arabic"/>
          <w:sz w:val="36"/>
          <w:szCs w:val="36"/>
          <w:rtl/>
        </w:rPr>
        <w:t>مولد الدافع</w:t>
      </w:r>
    </w:p>
    <w:p w:rsidR="008C42EC" w:rsidRPr="002553A8" w:rsidRDefault="000B7E74" w:rsidP="00237270">
      <w:pPr>
        <w:pStyle w:val="NormalWeb"/>
        <w:bidi/>
        <w:spacing w:before="240" w:beforeAutospacing="0" w:after="240" w:afterAutospacing="0"/>
        <w:ind w:left="1440" w:firstLine="720"/>
        <w:jc w:val="both"/>
        <w:rPr>
          <w:rFonts w:ascii="Traditional Arabic" w:hAnsi="Traditional Arabic" w:cs="Traditional Arabic"/>
          <w:sz w:val="36"/>
          <w:szCs w:val="36"/>
        </w:rPr>
      </w:pPr>
      <w:r w:rsidRPr="002553A8">
        <w:rPr>
          <w:rFonts w:ascii="Traditional Arabic" w:hAnsi="Traditional Arabic" w:cs="Traditional Arabic"/>
          <w:sz w:val="36"/>
          <w:szCs w:val="36"/>
          <w:rtl/>
        </w:rPr>
        <w:t xml:space="preserve">يمكن تقديم </w:t>
      </w:r>
      <w:r w:rsidR="000A58E0">
        <w:rPr>
          <w:rFonts w:ascii="Traditional Arabic" w:hAnsi="Traditional Arabic" w:cs="Traditional Arabic" w:hint="cs"/>
          <w:sz w:val="36"/>
          <w:szCs w:val="36"/>
          <w:rtl/>
        </w:rPr>
        <w:t>مولد الدافع</w:t>
      </w:r>
      <w:r w:rsidRPr="002553A8">
        <w:rPr>
          <w:rFonts w:ascii="Traditional Arabic" w:hAnsi="Traditional Arabic" w:cs="Traditional Arabic"/>
          <w:sz w:val="36"/>
          <w:szCs w:val="36"/>
          <w:rtl/>
        </w:rPr>
        <w:t xml:space="preserve"> في شكل </w:t>
      </w:r>
      <w:r w:rsidR="000A58E0">
        <w:rPr>
          <w:rFonts w:ascii="Traditional Arabic" w:hAnsi="Traditional Arabic" w:cs="Traditional Arabic" w:hint="cs"/>
          <w:sz w:val="36"/>
          <w:szCs w:val="36"/>
          <w:rtl/>
        </w:rPr>
        <w:t>ال</w:t>
      </w:r>
      <w:r w:rsidRPr="002553A8">
        <w:rPr>
          <w:rFonts w:ascii="Traditional Arabic" w:hAnsi="Traditional Arabic" w:cs="Traditional Arabic"/>
          <w:sz w:val="36"/>
          <w:szCs w:val="36"/>
          <w:rtl/>
        </w:rPr>
        <w:t xml:space="preserve">صور أو التاريخ أو </w:t>
      </w:r>
      <w:r w:rsidR="000A58E0">
        <w:rPr>
          <w:rFonts w:ascii="Traditional Arabic" w:hAnsi="Traditional Arabic" w:cs="Traditional Arabic" w:hint="cs"/>
          <w:sz w:val="36"/>
          <w:szCs w:val="36"/>
          <w:rtl/>
        </w:rPr>
        <w:t>الثقافة أو</w:t>
      </w:r>
      <w:r w:rsidRPr="002553A8">
        <w:rPr>
          <w:rFonts w:ascii="Traditional Arabic" w:hAnsi="Traditional Arabic" w:cs="Traditional Arabic"/>
          <w:sz w:val="36"/>
          <w:szCs w:val="36"/>
          <w:rtl/>
        </w:rPr>
        <w:t xml:space="preserve"> الجملة أو أمثلة للاستخدام في الحياة اليومية والتي تتوافق مع الموضوع الذي سيتم تقديمه. ومع ذلك ، في الكتاب المدرسي</w:t>
      </w:r>
      <w:r w:rsidRPr="002553A8">
        <w:rPr>
          <w:rFonts w:ascii="Traditional Arabic" w:hAnsi="Traditional Arabic" w:cs="Traditional Arabic"/>
        </w:rPr>
        <w:t xml:space="preserve">Ayo Fasih Berbahasa Arab” </w:t>
      </w:r>
      <w:r w:rsidRPr="002553A8">
        <w:rPr>
          <w:rFonts w:ascii="Traditional Arabic" w:hAnsi="Traditional Arabic" w:cs="Traditional Arabic"/>
          <w:rtl/>
        </w:rPr>
        <w:t xml:space="preserve">" </w:t>
      </w:r>
      <w:r w:rsidRPr="002553A8">
        <w:rPr>
          <w:rFonts w:ascii="Traditional Arabic" w:hAnsi="Traditional Arabic" w:cs="Traditional Arabic"/>
          <w:sz w:val="36"/>
          <w:szCs w:val="36"/>
          <w:rtl/>
        </w:rPr>
        <w:t>على منهج 2013 للصف العاشر في المدرسة</w:t>
      </w:r>
      <w:r w:rsidR="007A735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 xml:space="preserve">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 كل فصل ليس لديه </w:t>
      </w:r>
      <w:r w:rsidR="00237270">
        <w:rPr>
          <w:rFonts w:ascii="Traditional Arabic" w:hAnsi="Traditional Arabic" w:cs="Traditional Arabic"/>
          <w:sz w:val="36"/>
          <w:szCs w:val="36"/>
          <w:rtl/>
        </w:rPr>
        <w:t>مولد</w:t>
      </w:r>
      <w:r w:rsidRPr="002553A8">
        <w:rPr>
          <w:rFonts w:ascii="Traditional Arabic" w:hAnsi="Traditional Arabic" w:cs="Traditional Arabic"/>
          <w:sz w:val="36"/>
          <w:szCs w:val="36"/>
          <w:rtl/>
        </w:rPr>
        <w:t xml:space="preserve"> الدافع. عادة ، يتم تقديم </w:t>
      </w:r>
      <w:r w:rsidR="00277695">
        <w:rPr>
          <w:rFonts w:ascii="Traditional Arabic" w:hAnsi="Traditional Arabic" w:cs="Traditional Arabic" w:hint="cs"/>
          <w:sz w:val="36"/>
          <w:szCs w:val="36"/>
          <w:rtl/>
        </w:rPr>
        <w:t>مولد الدافع</w:t>
      </w:r>
      <w:r w:rsidR="00277695"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rPr>
        <w:t xml:space="preserve">في بداية الفصل في شكل صورة ووصف </w:t>
      </w:r>
      <w:r w:rsidR="00277695">
        <w:rPr>
          <w:rFonts w:ascii="Traditional Arabic" w:hAnsi="Traditional Arabic" w:cs="Traditional Arabic" w:hint="cs"/>
          <w:sz w:val="36"/>
          <w:szCs w:val="36"/>
          <w:rtl/>
        </w:rPr>
        <w:t>الدافع</w:t>
      </w:r>
      <w:r w:rsidRPr="002553A8">
        <w:rPr>
          <w:rFonts w:ascii="Traditional Arabic" w:hAnsi="Traditional Arabic" w:cs="Traditional Arabic"/>
          <w:sz w:val="36"/>
          <w:szCs w:val="36"/>
          <w:rtl/>
        </w:rPr>
        <w:t>. وهذا من نواقص هذا الكتاب المدرسي</w:t>
      </w:r>
      <w:r w:rsidRPr="002553A8">
        <w:rPr>
          <w:rFonts w:ascii="Traditional Arabic" w:hAnsi="Traditional Arabic" w:cs="Traditional Arabic"/>
        </w:rPr>
        <w:t xml:space="preserve">Ayo Fasih Berbahasa Arab” </w:t>
      </w:r>
      <w:r w:rsidRPr="002553A8">
        <w:rPr>
          <w:rFonts w:ascii="Traditional Arabic" w:hAnsi="Traditional Arabic" w:cs="Traditional Arabic"/>
          <w:rtl/>
        </w:rPr>
        <w:t xml:space="preserve">" </w:t>
      </w:r>
      <w:r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w:t>
      </w:r>
    </w:p>
    <w:p w:rsidR="000B7E74" w:rsidRPr="002553A8" w:rsidRDefault="000B7E74" w:rsidP="00415111">
      <w:pPr>
        <w:pStyle w:val="NormalWeb"/>
        <w:numPr>
          <w:ilvl w:val="0"/>
          <w:numId w:val="22"/>
        </w:numPr>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ال</w:t>
      </w:r>
      <w:r w:rsidRPr="002553A8">
        <w:rPr>
          <w:rFonts w:ascii="Traditional Arabic" w:hAnsi="Traditional Arabic" w:cs="Traditional Arabic" w:hint="cs"/>
          <w:sz w:val="36"/>
          <w:szCs w:val="36"/>
          <w:rtl/>
        </w:rPr>
        <w:t>مقدّمة</w:t>
      </w:r>
      <w:r w:rsidRPr="002553A8">
        <w:rPr>
          <w:rFonts w:ascii="Traditional Arabic" w:hAnsi="Traditional Arabic" w:cs="Traditional Arabic"/>
          <w:sz w:val="36"/>
          <w:szCs w:val="36"/>
          <w:rtl/>
        </w:rPr>
        <w:t>.</w:t>
      </w:r>
    </w:p>
    <w:p w:rsidR="00622E1F" w:rsidRDefault="00237270" w:rsidP="00237270">
      <w:pPr>
        <w:pStyle w:val="NormalWeb"/>
        <w:bidi/>
        <w:spacing w:before="240" w:beforeAutospacing="0" w:after="240" w:afterAutospacing="0"/>
        <w:ind w:left="14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تحتوي الم</w:t>
      </w:r>
      <w:r>
        <w:rPr>
          <w:rFonts w:ascii="Traditional Arabic" w:hAnsi="Traditional Arabic" w:cs="Traditional Arabic" w:hint="cs"/>
          <w:sz w:val="36"/>
          <w:szCs w:val="36"/>
          <w:rtl/>
        </w:rPr>
        <w:t xml:space="preserve">حتوى </w:t>
      </w:r>
      <w:r w:rsidR="000B7E74" w:rsidRPr="002553A8">
        <w:rPr>
          <w:rFonts w:ascii="Traditional Arabic" w:hAnsi="Traditional Arabic" w:cs="Traditional Arabic"/>
          <w:sz w:val="36"/>
          <w:szCs w:val="36"/>
          <w:rtl/>
        </w:rPr>
        <w:t xml:space="preserve">السابقة على مادة أساسية تسبق المادة من </w:t>
      </w:r>
      <w:r w:rsidR="00277695">
        <w:rPr>
          <w:rFonts w:ascii="Traditional Arabic" w:hAnsi="Traditional Arabic" w:cs="Traditional Arabic" w:hint="cs"/>
          <w:sz w:val="36"/>
          <w:szCs w:val="36"/>
          <w:rtl/>
        </w:rPr>
        <w:t>ال</w:t>
      </w:r>
      <w:r w:rsidR="000B7E74" w:rsidRPr="002553A8">
        <w:rPr>
          <w:rFonts w:ascii="Traditional Arabic" w:hAnsi="Traditional Arabic" w:cs="Traditional Arabic"/>
          <w:sz w:val="36"/>
          <w:szCs w:val="36"/>
          <w:rtl/>
        </w:rPr>
        <w:t xml:space="preserve">مقدمة أو شرط أساسي </w:t>
      </w:r>
      <w:r w:rsidR="00277695">
        <w:rPr>
          <w:rFonts w:ascii="Traditional Arabic" w:hAnsi="Traditional Arabic" w:cs="Traditional Arabic" w:hint="cs"/>
          <w:sz w:val="36"/>
          <w:szCs w:val="36"/>
          <w:rtl/>
        </w:rPr>
        <w:t>ي</w:t>
      </w:r>
      <w:r w:rsidR="000B7E74" w:rsidRPr="002553A8">
        <w:rPr>
          <w:rFonts w:ascii="Traditional Arabic" w:hAnsi="Traditional Arabic" w:cs="Traditional Arabic"/>
          <w:sz w:val="36"/>
          <w:szCs w:val="36"/>
          <w:rtl/>
        </w:rPr>
        <w:t>مكن الطلاب من فهم المادة التي سيتم تدريسها. في هذا الكتاب المدرسي</w:t>
      </w:r>
      <w:r w:rsidR="000B7E74" w:rsidRPr="002553A8">
        <w:rPr>
          <w:rFonts w:ascii="Traditional Arabic" w:hAnsi="Traditional Arabic" w:cs="Traditional Arabic"/>
        </w:rPr>
        <w:t xml:space="preserve">Ayo Fasih Berbahasa Arab” </w:t>
      </w:r>
      <w:r w:rsidR="000B7E74" w:rsidRPr="002553A8">
        <w:rPr>
          <w:rFonts w:ascii="Traditional Arabic" w:hAnsi="Traditional Arabic" w:cs="Traditional Arabic"/>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 ،</w:t>
      </w:r>
      <w:r w:rsidR="00277695">
        <w:rPr>
          <w:rFonts w:ascii="Traditional Arabic" w:hAnsi="Traditional Arabic" w:cs="Traditional Arabic" w:hint="cs"/>
          <w:sz w:val="36"/>
          <w:szCs w:val="36"/>
          <w:rtl/>
        </w:rPr>
        <w:t>لا</w:t>
      </w:r>
      <w:r w:rsidR="000B7E74" w:rsidRPr="002553A8">
        <w:rPr>
          <w:rFonts w:ascii="Traditional Arabic" w:hAnsi="Traditional Arabic" w:cs="Traditional Arabic"/>
          <w:sz w:val="36"/>
          <w:szCs w:val="36"/>
          <w:rtl/>
        </w:rPr>
        <w:t xml:space="preserve"> يجد الباحث سلف المادة في كل فصل.</w:t>
      </w:r>
      <w:r w:rsidR="00277695">
        <w:rPr>
          <w:rFonts w:ascii="Traditional Arabic" w:hAnsi="Traditional Arabic" w:cs="Traditional Arabic" w:hint="cs"/>
          <w:sz w:val="36"/>
          <w:szCs w:val="36"/>
          <w:rtl/>
        </w:rPr>
        <w:t xml:space="preserve"> ينبغي المقدمة يدل</w:t>
      </w:r>
      <w:r>
        <w:rPr>
          <w:rFonts w:ascii="Traditional Arabic" w:hAnsi="Traditional Arabic" w:cs="Traditional Arabic" w:hint="cs"/>
          <w:sz w:val="36"/>
          <w:szCs w:val="36"/>
          <w:rtl/>
        </w:rPr>
        <w:t>ّ</w:t>
      </w:r>
      <w:r w:rsidR="00277695">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 xml:space="preserve"> في بداية الفصل في</w:t>
      </w:r>
      <w:r>
        <w:rPr>
          <w:rFonts w:ascii="Traditional Arabic" w:hAnsi="Traditional Arabic" w:cs="Traditional Arabic"/>
          <w:sz w:val="36"/>
          <w:szCs w:val="36"/>
          <w:rtl/>
        </w:rPr>
        <w:t xml:space="preserve"> شكل عناوين الفصول ، الصور ال</w:t>
      </w:r>
      <w:r>
        <w:rPr>
          <w:rFonts w:ascii="Traditional Arabic" w:hAnsi="Traditional Arabic" w:cs="Traditional Arabic" w:hint="cs"/>
          <w:sz w:val="36"/>
          <w:szCs w:val="36"/>
          <w:rtl/>
        </w:rPr>
        <w:t>ذي</w:t>
      </w:r>
      <w:r w:rsidR="000B7E74"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يدلّ</w:t>
      </w:r>
      <w:r w:rsidR="000B7E74" w:rsidRPr="002553A8">
        <w:rPr>
          <w:rFonts w:ascii="Traditional Arabic" w:hAnsi="Traditional Arabic" w:cs="Traditional Arabic"/>
          <w:sz w:val="36"/>
          <w:szCs w:val="36"/>
          <w:rtl/>
        </w:rPr>
        <w:t xml:space="preserve"> خطاب الفصل. حتى يمكن الطلاب من فهم أنواع الموضوعات </w:t>
      </w:r>
      <w:r>
        <w:rPr>
          <w:rFonts w:ascii="Traditional Arabic" w:hAnsi="Traditional Arabic" w:cs="Traditional Arabic" w:hint="cs"/>
          <w:sz w:val="36"/>
          <w:szCs w:val="36"/>
          <w:rtl/>
        </w:rPr>
        <w:t>الباب</w:t>
      </w:r>
      <w:r w:rsidR="000B7E74" w:rsidRPr="002553A8">
        <w:rPr>
          <w:rFonts w:ascii="Traditional Arabic" w:hAnsi="Traditional Arabic" w:cs="Traditional Arabic"/>
          <w:sz w:val="36"/>
          <w:szCs w:val="36"/>
          <w:rtl/>
        </w:rPr>
        <w:t xml:space="preserve">. </w:t>
      </w:r>
    </w:p>
    <w:p w:rsidR="00237270" w:rsidRPr="002553A8" w:rsidRDefault="00237270" w:rsidP="00237270">
      <w:pPr>
        <w:pStyle w:val="NormalWeb"/>
        <w:bidi/>
        <w:spacing w:before="240" w:beforeAutospacing="0" w:after="240" w:afterAutospacing="0"/>
        <w:ind w:left="1440"/>
        <w:jc w:val="both"/>
        <w:rPr>
          <w:rFonts w:ascii="Traditional Arabic" w:hAnsi="Traditional Arabic" w:cs="Traditional Arabic"/>
          <w:sz w:val="36"/>
          <w:szCs w:val="36"/>
        </w:rPr>
      </w:pPr>
    </w:p>
    <w:p w:rsidR="000B7E74" w:rsidRPr="002553A8" w:rsidRDefault="000B7E74" w:rsidP="00622E1F">
      <w:pPr>
        <w:pStyle w:val="NormalWeb"/>
        <w:numPr>
          <w:ilvl w:val="0"/>
          <w:numId w:val="22"/>
        </w:numPr>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tl/>
        </w:rPr>
        <w:lastRenderedPageBreak/>
        <w:t>المحتوى</w:t>
      </w:r>
    </w:p>
    <w:p w:rsidR="000B7E74" w:rsidRDefault="007A7358" w:rsidP="00237270">
      <w:pPr>
        <w:pStyle w:val="NormalWeb"/>
        <w:bidi/>
        <w:spacing w:before="240" w:beforeAutospacing="0" w:after="240" w:afterAutospacing="0"/>
        <w:ind w:left="1274" w:firstLine="166"/>
        <w:jc w:val="both"/>
        <w:rPr>
          <w:rFonts w:ascii="Traditional Arabic" w:hAnsi="Traditional Arabic" w:cs="Traditional Arabic"/>
          <w:sz w:val="36"/>
          <w:szCs w:val="36"/>
          <w:rtl/>
        </w:rPr>
      </w:pPr>
      <w:r>
        <w:rPr>
          <w:rFonts w:ascii="Traditional Arabic" w:hAnsi="Traditional Arabic" w:cs="Traditional Arabic"/>
          <w:sz w:val="36"/>
          <w:szCs w:val="36"/>
        </w:rPr>
        <w:t xml:space="preserve">   </w:t>
      </w:r>
      <w:r w:rsidR="00277695">
        <w:rPr>
          <w:rFonts w:ascii="Traditional Arabic" w:hAnsi="Traditional Arabic" w:cs="Traditional Arabic" w:hint="cs"/>
          <w:sz w:val="36"/>
          <w:szCs w:val="36"/>
          <w:rtl/>
        </w:rPr>
        <w:t>ال</w:t>
      </w:r>
      <w:r w:rsidR="000B7E74" w:rsidRPr="002553A8">
        <w:rPr>
          <w:rFonts w:ascii="Traditional Arabic" w:hAnsi="Traditional Arabic" w:cs="Traditional Arabic"/>
          <w:sz w:val="36"/>
          <w:szCs w:val="36"/>
          <w:rtl/>
        </w:rPr>
        <w:t>محت</w:t>
      </w:r>
      <w:r w:rsidR="000B7E74" w:rsidRPr="002553A8">
        <w:rPr>
          <w:rFonts w:ascii="Traditional Arabic" w:hAnsi="Traditional Arabic" w:cs="Traditional Arabic" w:hint="cs"/>
          <w:sz w:val="36"/>
          <w:szCs w:val="36"/>
          <w:rtl/>
        </w:rPr>
        <w:t>و</w:t>
      </w:r>
      <w:r w:rsidR="000B7E74" w:rsidRPr="002553A8">
        <w:rPr>
          <w:rFonts w:ascii="Traditional Arabic" w:hAnsi="Traditional Arabic" w:cs="Traditional Arabic"/>
          <w:sz w:val="36"/>
          <w:szCs w:val="36"/>
          <w:rtl/>
        </w:rPr>
        <w:t xml:space="preserve">ي على الأشياء التي يتم تناولها في المحتوى. أي من حيث </w:t>
      </w:r>
      <w:r w:rsidR="00237270">
        <w:rPr>
          <w:rFonts w:ascii="Traditional Arabic" w:hAnsi="Traditional Arabic" w:cs="Traditional Arabic" w:hint="cs"/>
          <w:sz w:val="36"/>
          <w:szCs w:val="36"/>
          <w:rtl/>
        </w:rPr>
        <w:t>مناسبة</w:t>
      </w:r>
      <w:r w:rsidR="000B7E74" w:rsidRPr="002553A8">
        <w:rPr>
          <w:rFonts w:ascii="Traditional Arabic" w:hAnsi="Traditional Arabic" w:cs="Traditional Arabic"/>
          <w:sz w:val="36"/>
          <w:szCs w:val="36"/>
          <w:rtl/>
        </w:rPr>
        <w:t xml:space="preserve"> وصف المواد مع </w:t>
      </w:r>
      <w:r w:rsidR="00277695" w:rsidRPr="009C7DF7">
        <w:rPr>
          <w:rFonts w:ascii="Traditional Arabic" w:hAnsi="Traditional Arabic" w:cs="Traditional Arabic"/>
          <w:sz w:val="36"/>
          <w:szCs w:val="36"/>
          <w:rtl/>
        </w:rPr>
        <w:t>معايير الكفاءة و</w:t>
      </w:r>
      <w:r w:rsidR="00277695" w:rsidRPr="009C7DF7">
        <w:rPr>
          <w:rFonts w:ascii="Traditional Arabic" w:hAnsi="Traditional Arabic" w:cs="Traditional Arabic"/>
          <w:sz w:val="36"/>
          <w:szCs w:val="36"/>
        </w:rPr>
        <w:t xml:space="preserve"> </w:t>
      </w:r>
      <w:r w:rsidR="00277695" w:rsidRPr="009C7DF7">
        <w:rPr>
          <w:rFonts w:ascii="Traditional Arabic" w:hAnsi="Traditional Arabic" w:cs="Traditional Arabic"/>
          <w:sz w:val="36"/>
          <w:szCs w:val="36"/>
          <w:rtl/>
        </w:rPr>
        <w:t>الكفاءات الأساسية</w:t>
      </w:r>
      <w:r w:rsidR="00277695"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rPr>
        <w:t>، ودقة المواد ، والمواد الداعمة للدروس في الكتب المدرسي</w:t>
      </w:r>
      <w:r w:rsidR="000B7E74" w:rsidRPr="002553A8">
        <w:rPr>
          <w:rFonts w:ascii="Traditional Arabic" w:hAnsi="Traditional Arabic" w:cs="Traditional Arabic"/>
        </w:rPr>
        <w:t xml:space="preserve">Ayo Fasih Berbahasa Arab” </w:t>
      </w:r>
      <w:r w:rsidR="000B7E74" w:rsidRPr="002553A8">
        <w:rPr>
          <w:rFonts w:ascii="Traditional Arabic" w:hAnsi="Traditional Arabic" w:cs="Traditional Arabic"/>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 هذا أمر جيد ، على الرغم من وجود بعض النقاط المفقودة و</w:t>
      </w:r>
      <w:r w:rsidR="00237270">
        <w:rPr>
          <w:rFonts w:ascii="Traditional Arabic" w:hAnsi="Traditional Arabic" w:cs="Traditional Arabic" w:hint="cs"/>
          <w:sz w:val="36"/>
          <w:szCs w:val="36"/>
          <w:rtl/>
        </w:rPr>
        <w:t>غير</w:t>
      </w:r>
      <w:r w:rsidR="000B7E74" w:rsidRPr="002553A8">
        <w:rPr>
          <w:rFonts w:ascii="Traditional Arabic" w:hAnsi="Traditional Arabic" w:cs="Traditional Arabic"/>
          <w:sz w:val="36"/>
          <w:szCs w:val="36"/>
          <w:rtl/>
        </w:rPr>
        <w:t xml:space="preserve"> مناسب ، مثل </w:t>
      </w:r>
      <w:r w:rsidR="00277695">
        <w:rPr>
          <w:rFonts w:ascii="Traditional Arabic" w:hAnsi="Traditional Arabic" w:cs="Traditional Arabic" w:hint="cs"/>
          <w:sz w:val="36"/>
          <w:szCs w:val="36"/>
          <w:rtl/>
        </w:rPr>
        <w:t>الصورة</w:t>
      </w:r>
      <w:r w:rsidR="000B7E74" w:rsidRPr="002553A8">
        <w:rPr>
          <w:rFonts w:ascii="Traditional Arabic" w:hAnsi="Traditional Arabic" w:cs="Traditional Arabic"/>
          <w:sz w:val="36"/>
          <w:szCs w:val="36"/>
          <w:rtl/>
        </w:rPr>
        <w:t xml:space="preserve"> الفصل الذي </w:t>
      </w:r>
      <w:r w:rsidR="00277695">
        <w:rPr>
          <w:rFonts w:ascii="Traditional Arabic" w:hAnsi="Traditional Arabic" w:cs="Traditional Arabic" w:hint="cs"/>
          <w:sz w:val="36"/>
          <w:szCs w:val="36"/>
          <w:rtl/>
        </w:rPr>
        <w:t>غير مناسب</w:t>
      </w:r>
      <w:r w:rsidR="000B7E74" w:rsidRPr="002553A8">
        <w:rPr>
          <w:rFonts w:ascii="Traditional Arabic" w:hAnsi="Traditional Arabic" w:cs="Traditional Arabic"/>
          <w:sz w:val="36"/>
          <w:szCs w:val="36"/>
          <w:rtl/>
        </w:rPr>
        <w:t xml:space="preserve"> مع </w:t>
      </w:r>
      <w:r w:rsidR="00277695">
        <w:rPr>
          <w:rFonts w:ascii="Traditional Arabic" w:hAnsi="Traditional Arabic" w:cs="Traditional Arabic" w:hint="cs"/>
          <w:sz w:val="36"/>
          <w:szCs w:val="36"/>
          <w:rtl/>
        </w:rPr>
        <w:t>المحتوى</w:t>
      </w:r>
      <w:r w:rsidR="000B7E74" w:rsidRPr="002553A8">
        <w:rPr>
          <w:rFonts w:ascii="Traditional Arabic" w:hAnsi="Traditional Arabic" w:cs="Traditional Arabic"/>
          <w:sz w:val="36"/>
          <w:szCs w:val="36"/>
          <w:rtl/>
        </w:rPr>
        <w:t xml:space="preserve"> في الفصل </w:t>
      </w:r>
      <w:r w:rsidR="00277695">
        <w:rPr>
          <w:rFonts w:ascii="Traditional Arabic" w:hAnsi="Traditional Arabic" w:cs="Traditional Arabic" w:hint="cs"/>
          <w:sz w:val="36"/>
          <w:szCs w:val="36"/>
          <w:rtl/>
        </w:rPr>
        <w:t>الأول</w:t>
      </w:r>
      <w:r w:rsidR="000B7E74" w:rsidRPr="002553A8">
        <w:rPr>
          <w:rFonts w:ascii="Traditional Arabic" w:hAnsi="Traditional Arabic" w:cs="Traditional Arabic"/>
          <w:sz w:val="36"/>
          <w:szCs w:val="36"/>
          <w:rtl/>
        </w:rPr>
        <w:t xml:space="preserve">. ومع ذلك ، ككل </w:t>
      </w:r>
      <w:r w:rsidR="00237270">
        <w:rPr>
          <w:rFonts w:ascii="Traditional Arabic" w:hAnsi="Traditional Arabic" w:cs="Traditional Arabic" w:hint="cs"/>
          <w:sz w:val="36"/>
          <w:szCs w:val="36"/>
          <w:rtl/>
        </w:rPr>
        <w:t>با</w:t>
      </w:r>
      <w:r w:rsidR="000B7E74" w:rsidRPr="002553A8">
        <w:rPr>
          <w:rFonts w:ascii="Traditional Arabic" w:hAnsi="Traditional Arabic" w:cs="Traditional Arabic"/>
          <w:sz w:val="36"/>
          <w:szCs w:val="36"/>
          <w:rtl/>
        </w:rPr>
        <w:t>النظر إلى الجوانب الأخرى ، فإن المحتوى في الكتاب المدرسي</w:t>
      </w:r>
      <w:r w:rsidR="000B7E74" w:rsidRPr="002553A8">
        <w:rPr>
          <w:rFonts w:ascii="Traditional Arabic" w:hAnsi="Traditional Arabic" w:cs="Traditional Arabic"/>
        </w:rPr>
        <w:t xml:space="preserve">Ayo Fasih Berbahasa Arab” </w:t>
      </w:r>
      <w:r w:rsidR="000B7E74" w:rsidRPr="002553A8">
        <w:rPr>
          <w:rFonts w:ascii="Traditional Arabic" w:hAnsi="Traditional Arabic" w:cs="Traditional Arabic"/>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 جيد جدًا.</w:t>
      </w:r>
    </w:p>
    <w:p w:rsidR="000B7E74" w:rsidRPr="00277695" w:rsidRDefault="00277695" w:rsidP="001E0C42">
      <w:pPr>
        <w:pStyle w:val="NormalWeb"/>
        <w:numPr>
          <w:ilvl w:val="0"/>
          <w:numId w:val="41"/>
        </w:numPr>
        <w:bidi/>
        <w:spacing w:before="240" w:beforeAutospacing="0" w:after="240" w:afterAutospacing="0"/>
        <w:ind w:left="991" w:hanging="426"/>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تجاعيد العرض</w:t>
      </w:r>
      <w:r w:rsidRPr="002553A8">
        <w:rPr>
          <w:rFonts w:ascii="Traditional Arabic" w:hAnsi="Traditional Arabic" w:cs="Traditional Arabic" w:hint="cs"/>
          <w:sz w:val="36"/>
          <w:szCs w:val="36"/>
          <w:rtl/>
        </w:rPr>
        <w:t xml:space="preserve"> </w:t>
      </w:r>
      <w:r w:rsidR="000B7E74" w:rsidRPr="00277695">
        <w:rPr>
          <w:rFonts w:ascii="Traditional Arabic" w:hAnsi="Traditional Arabic" w:cs="Traditional Arabic" w:hint="cs"/>
          <w:sz w:val="36"/>
          <w:szCs w:val="36"/>
          <w:rtl/>
        </w:rPr>
        <w:t xml:space="preserve"> </w:t>
      </w:r>
    </w:p>
    <w:p w:rsidR="000B7E74" w:rsidRPr="002553A8" w:rsidRDefault="000B7E74" w:rsidP="00F06235">
      <w:pPr>
        <w:pStyle w:val="NormalWeb"/>
        <w:tabs>
          <w:tab w:val="right" w:pos="707"/>
        </w:tabs>
        <w:bidi/>
        <w:spacing w:before="240" w:beforeAutospacing="0" w:after="240" w:afterAutospacing="0"/>
        <w:ind w:left="1700" w:hanging="709"/>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1) </w:t>
      </w:r>
      <w:r w:rsidR="00277695">
        <w:rPr>
          <w:rFonts w:ascii="Traditional Arabic" w:hAnsi="Traditional Arabic" w:cs="Traditional Arabic" w:hint="cs"/>
          <w:sz w:val="36"/>
          <w:szCs w:val="36"/>
          <w:rtl/>
        </w:rPr>
        <w:t>التقديم</w:t>
      </w:r>
      <w:r w:rsidRPr="002553A8">
        <w:rPr>
          <w:rFonts w:ascii="Traditional Arabic" w:hAnsi="Traditional Arabic" w:cs="Traditional Arabic"/>
          <w:sz w:val="36"/>
          <w:szCs w:val="36"/>
          <w:rtl/>
        </w:rPr>
        <w:t xml:space="preserve"> </w:t>
      </w:r>
      <w:r w:rsidR="00277695" w:rsidRPr="002553A8">
        <w:rPr>
          <w:rFonts w:ascii="Traditional Arabic" w:hAnsi="Traditional Arabic" w:cs="Traditional Arabic"/>
          <w:sz w:val="36"/>
          <w:szCs w:val="36"/>
          <w:rtl/>
        </w:rPr>
        <w:t xml:space="preserve">في الكتاب المدرسي </w:t>
      </w:r>
      <w:r w:rsidR="00277695">
        <w:rPr>
          <w:rFonts w:ascii="Traditional Arabic" w:hAnsi="Traditional Arabic" w:cs="Traditional Arabic" w:hint="cs"/>
          <w:sz w:val="36"/>
          <w:szCs w:val="36"/>
          <w:rtl/>
        </w:rPr>
        <w:t xml:space="preserve">مناسب من </w:t>
      </w:r>
      <w:r w:rsidRPr="002553A8">
        <w:rPr>
          <w:rFonts w:ascii="Traditional Arabic" w:hAnsi="Traditional Arabic" w:cs="Traditional Arabic"/>
          <w:sz w:val="36"/>
          <w:szCs w:val="36"/>
          <w:rtl/>
        </w:rPr>
        <w:t xml:space="preserve">تدفق التفكير </w:t>
      </w:r>
    </w:p>
    <w:p w:rsidR="000B7E74" w:rsidRPr="002553A8" w:rsidRDefault="001E0C42" w:rsidP="00237270">
      <w:pPr>
        <w:pStyle w:val="NormalWeb"/>
        <w:bidi/>
        <w:spacing w:before="240" w:beforeAutospacing="0" w:after="240" w:afterAutospacing="0"/>
        <w:ind w:left="1416" w:firstLine="46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تجاعيد العرض</w:t>
      </w:r>
      <w:r w:rsidRPr="002553A8">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 xml:space="preserve">على </w:t>
      </w:r>
      <w:r>
        <w:rPr>
          <w:rFonts w:ascii="Traditional Arabic" w:hAnsi="Traditional Arabic" w:cs="Traditional Arabic" w:hint="cs"/>
          <w:sz w:val="36"/>
          <w:szCs w:val="36"/>
          <w:rtl/>
        </w:rPr>
        <w:t>ال</w:t>
      </w:r>
      <w:r w:rsidR="000B7E74" w:rsidRPr="002553A8">
        <w:rPr>
          <w:rFonts w:ascii="Traditional Arabic" w:hAnsi="Traditional Arabic" w:cs="Traditional Arabic"/>
          <w:sz w:val="36"/>
          <w:szCs w:val="36"/>
          <w:rtl/>
        </w:rPr>
        <w:t>دراسة في الكتاب المدرسي</w:t>
      </w:r>
      <w:r w:rsidR="000B7E74" w:rsidRPr="002553A8">
        <w:rPr>
          <w:rFonts w:ascii="Traditional Arabic" w:hAnsi="Traditional Arabic" w:cs="Traditional Arabic"/>
        </w:rPr>
        <w:t xml:space="preserve">Ayo Fasih Berbahasa Arab” </w:t>
      </w:r>
      <w:r w:rsidR="000B7E74" w:rsidRPr="002553A8">
        <w:rPr>
          <w:rFonts w:ascii="Traditional Arabic" w:hAnsi="Traditional Arabic" w:cs="Traditional Arabic"/>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 </w:t>
      </w:r>
      <w:r>
        <w:rPr>
          <w:rFonts w:ascii="Traditional Arabic" w:hAnsi="Traditional Arabic" w:cs="Traditional Arabic" w:hint="cs"/>
          <w:sz w:val="36"/>
          <w:szCs w:val="36"/>
          <w:rtl/>
        </w:rPr>
        <w:t>هو</w:t>
      </w:r>
      <w:r w:rsidR="000B7E74" w:rsidRPr="002553A8">
        <w:rPr>
          <w:rFonts w:ascii="Traditional Arabic" w:hAnsi="Traditional Arabic" w:cs="Traditional Arabic"/>
          <w:sz w:val="36"/>
          <w:szCs w:val="36"/>
          <w:rtl/>
        </w:rPr>
        <w:t xml:space="preserve"> التفكير الاستنتاجي. </w:t>
      </w:r>
      <w:r>
        <w:rPr>
          <w:rFonts w:ascii="Traditional Arabic" w:hAnsi="Traditional Arabic" w:cs="Traditional Arabic" w:hint="cs"/>
          <w:sz w:val="36"/>
          <w:szCs w:val="36"/>
          <w:rtl/>
        </w:rPr>
        <w:t>ت</w:t>
      </w:r>
      <w:r w:rsidR="000B7E74" w:rsidRPr="002553A8">
        <w:rPr>
          <w:rFonts w:ascii="Traditional Arabic" w:hAnsi="Traditional Arabic" w:cs="Traditional Arabic"/>
          <w:sz w:val="36"/>
          <w:szCs w:val="36"/>
          <w:rtl/>
        </w:rPr>
        <w:t xml:space="preserve">بدأ سلسل </w:t>
      </w:r>
      <w:r>
        <w:rPr>
          <w:rFonts w:ascii="Traditional Arabic" w:hAnsi="Traditional Arabic" w:cs="Traditional Arabic" w:hint="cs"/>
          <w:sz w:val="36"/>
          <w:szCs w:val="36"/>
          <w:rtl/>
        </w:rPr>
        <w:t>المادة</w:t>
      </w:r>
      <w:r w:rsidR="000B7E74" w:rsidRPr="002553A8">
        <w:rPr>
          <w:rFonts w:ascii="Traditional Arabic" w:hAnsi="Traditional Arabic" w:cs="Traditional Arabic"/>
          <w:sz w:val="36"/>
          <w:szCs w:val="36"/>
          <w:rtl/>
        </w:rPr>
        <w:t xml:space="preserve"> العامة إلى </w:t>
      </w:r>
      <w:r>
        <w:rPr>
          <w:rFonts w:ascii="Traditional Arabic" w:hAnsi="Traditional Arabic" w:cs="Traditional Arabic" w:hint="cs"/>
          <w:sz w:val="36"/>
          <w:szCs w:val="36"/>
          <w:rtl/>
        </w:rPr>
        <w:t>المادة</w:t>
      </w:r>
      <w:r w:rsidR="000B7E74" w:rsidRPr="002553A8">
        <w:rPr>
          <w:rFonts w:ascii="Traditional Arabic" w:hAnsi="Traditional Arabic" w:cs="Traditional Arabic"/>
          <w:sz w:val="36"/>
          <w:szCs w:val="36"/>
          <w:rtl/>
        </w:rPr>
        <w:t xml:space="preserve"> المحددة ، من </w:t>
      </w:r>
      <w:r>
        <w:rPr>
          <w:rFonts w:ascii="Traditional Arabic" w:hAnsi="Traditional Arabic" w:cs="Traditional Arabic" w:hint="cs"/>
          <w:sz w:val="36"/>
          <w:szCs w:val="36"/>
          <w:rtl/>
        </w:rPr>
        <w:t>المادة</w:t>
      </w:r>
      <w:r w:rsidR="000B7E74" w:rsidRPr="002553A8">
        <w:rPr>
          <w:rFonts w:ascii="Traditional Arabic" w:hAnsi="Traditional Arabic" w:cs="Traditional Arabic"/>
          <w:sz w:val="36"/>
          <w:szCs w:val="36"/>
          <w:rtl/>
        </w:rPr>
        <w:t xml:space="preserve"> السهلة إلى الصعبة</w:t>
      </w:r>
      <w:r>
        <w:rPr>
          <w:rFonts w:ascii="Traditional Arabic" w:hAnsi="Traditional Arabic" w:cs="Traditional Arabic" w:hint="cs"/>
          <w:sz w:val="36"/>
          <w:szCs w:val="36"/>
          <w:rtl/>
        </w:rPr>
        <w:t>.</w:t>
      </w:r>
    </w:p>
    <w:p w:rsidR="000B7E74" w:rsidRPr="002553A8" w:rsidRDefault="000B7E74" w:rsidP="005563E2">
      <w:pPr>
        <w:pStyle w:val="NormalWeb"/>
        <w:bidi/>
        <w:spacing w:before="240" w:beforeAutospacing="0" w:after="240" w:afterAutospacing="0"/>
        <w:ind w:left="1416" w:hanging="118"/>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  </w:t>
      </w:r>
      <w:r w:rsidR="00277695">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sz w:val="36"/>
          <w:szCs w:val="36"/>
          <w:rtl/>
        </w:rPr>
        <w:t>يمكن ملاحظة ذلك في التقديمي لكل فصل في هذا الكتاب المدرسي</w:t>
      </w:r>
      <w:r w:rsidRPr="002553A8">
        <w:rPr>
          <w:rFonts w:ascii="Traditional Arabic" w:hAnsi="Traditional Arabic" w:cs="Traditional Arabic"/>
        </w:rPr>
        <w:t xml:space="preserve">Ayo Fasih Berbahasa Arab” </w:t>
      </w:r>
      <w:r w:rsidRPr="002553A8">
        <w:rPr>
          <w:rFonts w:ascii="Traditional Arabic" w:hAnsi="Traditional Arabic" w:cs="Traditional Arabic"/>
          <w:rtl/>
        </w:rPr>
        <w:t xml:space="preserve">" </w:t>
      </w:r>
      <w:r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 في المادة الأول ، يتم تقديم التعلم</w:t>
      </w:r>
      <w:r w:rsidR="005563E2">
        <w:rPr>
          <w:rFonts w:ascii="Traditional Arabic" w:hAnsi="Traditional Arabic" w:cs="Traditional Arabic" w:hint="cs"/>
          <w:sz w:val="36"/>
          <w:szCs w:val="36"/>
          <w:rtl/>
        </w:rPr>
        <w:t xml:space="preserve"> هو</w:t>
      </w:r>
      <w:r w:rsidRPr="002553A8">
        <w:rPr>
          <w:rFonts w:ascii="Traditional Arabic" w:hAnsi="Traditional Arabic" w:cs="Traditional Arabic"/>
          <w:sz w:val="36"/>
          <w:szCs w:val="36"/>
          <w:rtl/>
        </w:rPr>
        <w:t xml:space="preserve"> السهل أولاً مثل إدخال مادة على شكل مفرودات ، </w:t>
      </w:r>
      <w:r w:rsidRPr="002553A8">
        <w:rPr>
          <w:rFonts w:ascii="Traditional Arabic" w:hAnsi="Traditional Arabic" w:cs="Traditional Arabic"/>
          <w:sz w:val="36"/>
          <w:szCs w:val="36"/>
          <w:rtl/>
        </w:rPr>
        <w:lastRenderedPageBreak/>
        <w:t xml:space="preserve">وعرض الرسوم </w:t>
      </w:r>
      <w:r w:rsidRPr="00230402">
        <w:rPr>
          <w:rFonts w:ascii="Traditional Arabic" w:hAnsi="Traditional Arabic" w:cs="Traditional Arabic"/>
          <w:sz w:val="36"/>
          <w:szCs w:val="36"/>
          <w:rtl/>
        </w:rPr>
        <w:t xml:space="preserve">التوضيحية </w:t>
      </w:r>
      <w:r w:rsidR="00230402" w:rsidRPr="00230402">
        <w:rPr>
          <w:rFonts w:ascii="Traditional Arabic" w:hAnsi="Traditional Arabic" w:cs="Traditional Arabic"/>
          <w:color w:val="000000"/>
          <w:sz w:val="36"/>
          <w:szCs w:val="36"/>
          <w:rtl/>
        </w:rPr>
        <w:t>وفقًا ل</w:t>
      </w:r>
      <w:r w:rsidR="005563E2">
        <w:rPr>
          <w:rFonts w:ascii="Traditional Arabic" w:hAnsi="Traditional Arabic" w:cs="Traditional Arabic" w:hint="cs"/>
          <w:color w:val="000000"/>
          <w:sz w:val="36"/>
          <w:szCs w:val="36"/>
          <w:rtl/>
        </w:rPr>
        <w:t>لموضوع الباب.</w:t>
      </w:r>
      <w:r w:rsidRPr="002553A8">
        <w:rPr>
          <w:rFonts w:ascii="Traditional Arabic" w:hAnsi="Traditional Arabic" w:cs="Traditional Arabic"/>
          <w:sz w:val="36"/>
          <w:szCs w:val="36"/>
          <w:rtl/>
        </w:rPr>
        <w:t xml:space="preserve"> </w:t>
      </w:r>
      <w:r w:rsidR="005563E2">
        <w:rPr>
          <w:rFonts w:ascii="Traditional Arabic" w:hAnsi="Traditional Arabic" w:cs="Traditional Arabic" w:hint="cs"/>
          <w:sz w:val="36"/>
          <w:szCs w:val="36"/>
          <w:rtl/>
        </w:rPr>
        <w:t>وال</w:t>
      </w:r>
      <w:r w:rsidRPr="002553A8">
        <w:rPr>
          <w:rFonts w:ascii="Traditional Arabic" w:hAnsi="Traditional Arabic" w:cs="Traditional Arabic"/>
          <w:sz w:val="36"/>
          <w:szCs w:val="36"/>
          <w:rtl/>
        </w:rPr>
        <w:t>تم</w:t>
      </w:r>
      <w:r w:rsidR="005563E2">
        <w:rPr>
          <w:rFonts w:ascii="Traditional Arabic" w:hAnsi="Traditional Arabic" w:cs="Traditional Arabic" w:hint="cs"/>
          <w:sz w:val="36"/>
          <w:szCs w:val="36"/>
          <w:rtl/>
        </w:rPr>
        <w:t>رينات</w:t>
      </w:r>
      <w:r w:rsidRPr="002553A8">
        <w:rPr>
          <w:rFonts w:ascii="Traditional Arabic" w:hAnsi="Traditional Arabic" w:cs="Traditional Arabic"/>
          <w:sz w:val="36"/>
          <w:szCs w:val="36"/>
          <w:rtl/>
        </w:rPr>
        <w:t xml:space="preserve"> للأسئلة الصعبة وتنتهي بالمهارات النحوية (القواعد العربية). </w:t>
      </w:r>
    </w:p>
    <w:p w:rsidR="000B7E74" w:rsidRPr="002553A8" w:rsidRDefault="000B7E74" w:rsidP="000B7E74">
      <w:pPr>
        <w:pStyle w:val="NormalWeb"/>
        <w:bidi/>
        <w:spacing w:before="240" w:beforeAutospacing="0" w:after="240" w:afterAutospacing="0"/>
        <w:ind w:left="707" w:hanging="425"/>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ج</w:t>
      </w:r>
      <w:r w:rsidRPr="002553A8">
        <w:rPr>
          <w:rFonts w:ascii="Traditional Arabic" w:hAnsi="Traditional Arabic" w:cs="Traditional Arabic"/>
          <w:sz w:val="36"/>
          <w:szCs w:val="36"/>
          <w:rtl/>
        </w:rPr>
        <w:t>. التوازن بين الفصول</w:t>
      </w:r>
    </w:p>
    <w:p w:rsidR="000B7E74" w:rsidRPr="002553A8" w:rsidRDefault="000B7E74" w:rsidP="00230402">
      <w:pPr>
        <w:pStyle w:val="NormalWeb"/>
        <w:bidi/>
        <w:spacing w:before="240" w:beforeAutospacing="0" w:after="240" w:afterAutospacing="0"/>
        <w:ind w:left="1133" w:hanging="426"/>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1) وصف للمادة بين الفصول (عدد الصفحات المعروضة بشكل متناسب من خلال النظر في </w:t>
      </w:r>
      <w:r w:rsidR="00230402" w:rsidRPr="009C7DF7">
        <w:rPr>
          <w:rFonts w:ascii="Traditional Arabic" w:hAnsi="Traditional Arabic" w:cs="Traditional Arabic"/>
          <w:sz w:val="36"/>
          <w:szCs w:val="36"/>
          <w:rtl/>
        </w:rPr>
        <w:t>معايير الكفاءة و</w:t>
      </w:r>
      <w:r w:rsidR="00230402" w:rsidRPr="009C7DF7">
        <w:rPr>
          <w:rFonts w:ascii="Traditional Arabic" w:hAnsi="Traditional Arabic" w:cs="Traditional Arabic"/>
          <w:sz w:val="36"/>
          <w:szCs w:val="36"/>
        </w:rPr>
        <w:t xml:space="preserve"> </w:t>
      </w:r>
      <w:r w:rsidR="00230402" w:rsidRPr="009C7DF7">
        <w:rPr>
          <w:rFonts w:ascii="Traditional Arabic" w:hAnsi="Traditional Arabic" w:cs="Traditional Arabic"/>
          <w:sz w:val="36"/>
          <w:szCs w:val="36"/>
          <w:rtl/>
        </w:rPr>
        <w:t>الكفاءات الأساسية</w:t>
      </w:r>
      <w:r w:rsidRPr="002553A8">
        <w:rPr>
          <w:rFonts w:ascii="Traditional Arabic" w:hAnsi="Traditional Arabic" w:cs="Traditional Arabic"/>
          <w:sz w:val="36"/>
          <w:szCs w:val="36"/>
          <w:rtl/>
        </w:rPr>
        <w:t xml:space="preserve">. كما يتم تقديم وصف المادة بين الفصول في الفصول (عدد الصفحات) بشكل متناسب مع الأخذ في الاعتبار </w:t>
      </w:r>
      <w:r w:rsidR="00230402" w:rsidRPr="009C7DF7">
        <w:rPr>
          <w:rFonts w:ascii="Traditional Arabic" w:hAnsi="Traditional Arabic" w:cs="Traditional Arabic"/>
          <w:sz w:val="36"/>
          <w:szCs w:val="36"/>
          <w:rtl/>
        </w:rPr>
        <w:t>الكفاءات الأساسية</w:t>
      </w:r>
      <w:r w:rsidRPr="002553A8">
        <w:rPr>
          <w:rFonts w:ascii="Traditional Arabic" w:hAnsi="Traditional Arabic" w:cs="Traditional Arabic"/>
          <w:sz w:val="36"/>
          <w:szCs w:val="36"/>
          <w:rtl/>
        </w:rPr>
        <w:t xml:space="preserve"> </w:t>
      </w:r>
      <w:r w:rsidR="00230402">
        <w:rPr>
          <w:rFonts w:ascii="Traditional Arabic" w:hAnsi="Traditional Arabic" w:cs="Traditional Arabic" w:hint="cs"/>
          <w:sz w:val="36"/>
          <w:szCs w:val="36"/>
          <w:rtl/>
        </w:rPr>
        <w:t>ينبغي</w:t>
      </w:r>
      <w:r w:rsidRPr="002553A8">
        <w:rPr>
          <w:rFonts w:ascii="Traditional Arabic" w:hAnsi="Traditional Arabic" w:cs="Traditional Arabic"/>
          <w:sz w:val="36"/>
          <w:szCs w:val="36"/>
          <w:rtl/>
        </w:rPr>
        <w:t xml:space="preserve"> تحقيقه.</w:t>
      </w:r>
    </w:p>
    <w:p w:rsidR="000B7E74" w:rsidRPr="002553A8" w:rsidRDefault="005563E2" w:rsidP="00F06235">
      <w:pPr>
        <w:pStyle w:val="NormalWeb"/>
        <w:bidi/>
        <w:spacing w:before="240" w:beforeAutospacing="0" w:after="240" w:afterAutospacing="0"/>
        <w:ind w:left="1133" w:firstLine="30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30402">
        <w:rPr>
          <w:rFonts w:ascii="Traditional Arabic" w:hAnsi="Traditional Arabic" w:cs="Traditional Arabic" w:hint="cs"/>
          <w:sz w:val="36"/>
          <w:szCs w:val="36"/>
          <w:rtl/>
        </w:rPr>
        <w:t>الوازن</w:t>
      </w:r>
      <w:r w:rsidR="00343F81" w:rsidRPr="002553A8">
        <w:rPr>
          <w:rFonts w:ascii="Traditional Arabic" w:hAnsi="Traditional Arabic" w:cs="Traditional Arabic"/>
          <w:sz w:val="36"/>
          <w:szCs w:val="36"/>
          <w:rtl/>
        </w:rPr>
        <w:t xml:space="preserve"> بين الفصول على </w:t>
      </w:r>
      <w:r w:rsidR="00F06235">
        <w:rPr>
          <w:rFonts w:ascii="Traditional Arabic" w:hAnsi="Traditional Arabic" w:cs="Traditional Arabic" w:hint="cs"/>
          <w:sz w:val="36"/>
          <w:szCs w:val="36"/>
          <w:rtl/>
        </w:rPr>
        <w:t>الناحية</w:t>
      </w:r>
      <w:r w:rsidR="00230402" w:rsidRPr="002553A8">
        <w:rPr>
          <w:rFonts w:ascii="Traditional Arabic" w:hAnsi="Traditional Arabic" w:cs="Traditional Arabic"/>
          <w:sz w:val="36"/>
          <w:szCs w:val="36"/>
          <w:rtl/>
        </w:rPr>
        <w:t xml:space="preserve"> </w:t>
      </w:r>
      <w:r w:rsidR="00343F81" w:rsidRPr="002553A8">
        <w:rPr>
          <w:rFonts w:ascii="Traditional Arabic" w:hAnsi="Traditional Arabic" w:cs="Traditional Arabic"/>
          <w:sz w:val="36"/>
          <w:szCs w:val="36"/>
          <w:rtl/>
        </w:rPr>
        <w:t>دراسة</w:t>
      </w:r>
      <w:r w:rsidR="00343F81" w:rsidRPr="002553A8">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في الكتاب المدرسي</w:t>
      </w:r>
      <w:r w:rsidR="000B7E74" w:rsidRPr="002553A8">
        <w:rPr>
          <w:rFonts w:ascii="Traditional Arabic" w:hAnsi="Traditional Arabic" w:cs="Traditional Arabic"/>
        </w:rPr>
        <w:t xml:space="preserve">Ayo Fasih Berbahasa Arab” </w:t>
      </w:r>
      <w:r w:rsidR="000B7E74" w:rsidRPr="002553A8">
        <w:rPr>
          <w:rFonts w:ascii="Traditional Arabic" w:hAnsi="Traditional Arabic" w:cs="Traditional Arabic"/>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 نفس الشيء نسبيًا ولكن هناك فصلين بهما عدد كبير جدًا من الصفحات ، وهما الفصل 3 والفصل 5 عدد الصفحات بين الفصول ، وتحديداً بالنسبة للفصل 1 يتكون من 28 صفحة ، والفصل 2 يتكون من 20 صفحة ، والفصل 3 يتكون من 30 صفحة ، والفصل 4 يتكون من 20 صفحة ، والفصل الخامس يتكون من 30 صفحة ، والفصل السادس يتكون من 23 صفحة. ومع ذلك ، فإن توازن الصفحات بين الفصول بشكل عام هو نفسه نسبيًا.</w:t>
      </w:r>
    </w:p>
    <w:p w:rsidR="000B7E74" w:rsidRPr="002553A8" w:rsidRDefault="000B7E74" w:rsidP="00230402">
      <w:pPr>
        <w:pStyle w:val="NormalWeb"/>
        <w:bidi/>
        <w:spacing w:before="240" w:beforeAutospacing="0" w:after="240" w:afterAutospacing="0"/>
        <w:ind w:firstLine="424"/>
        <w:jc w:val="both"/>
        <w:rPr>
          <w:rFonts w:ascii="Traditional Arabic" w:hAnsi="Traditional Arabic" w:cs="Traditional Arabic"/>
          <w:sz w:val="36"/>
          <w:szCs w:val="36"/>
          <w:rtl/>
        </w:rPr>
      </w:pPr>
      <w:r w:rsidRPr="002553A8">
        <w:rPr>
          <w:rFonts w:ascii="Traditional Arabic" w:hAnsi="Traditional Arabic" w:cs="Traditional Arabic"/>
          <w:sz w:val="36"/>
          <w:szCs w:val="36"/>
          <w:rtl/>
        </w:rPr>
        <w:t>2. عرض التعلم</w:t>
      </w:r>
    </w:p>
    <w:p w:rsidR="00572464" w:rsidRPr="002553A8" w:rsidRDefault="000B7E74" w:rsidP="005563E2">
      <w:pPr>
        <w:pStyle w:val="NormalWeb"/>
        <w:bidi/>
        <w:spacing w:before="240" w:beforeAutospacing="0" w:after="240" w:afterAutospacing="0"/>
        <w:ind w:left="707"/>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مؤشرات عرض التعلم في الكتب المدرسية موجهة إلى ما يلي:</w:t>
      </w:r>
    </w:p>
    <w:p w:rsidR="000B7E74" w:rsidRPr="002553A8" w:rsidRDefault="00287F23" w:rsidP="00572464">
      <w:pPr>
        <w:pStyle w:val="NormalWeb"/>
        <w:numPr>
          <w:ilvl w:val="0"/>
          <w:numId w:val="23"/>
        </w:numPr>
        <w:bidi/>
        <w:spacing w:before="240" w:beforeAutospacing="0" w:after="240" w:afterAutospacing="0"/>
        <w:ind w:left="849" w:hanging="283"/>
        <w:jc w:val="both"/>
        <w:rPr>
          <w:rFonts w:ascii="Traditional Arabic" w:hAnsi="Traditional Arabic" w:cs="Traditional Arabic"/>
          <w:sz w:val="36"/>
          <w:szCs w:val="36"/>
          <w:rtl/>
        </w:rPr>
      </w:pPr>
      <w:r w:rsidRPr="002553A8">
        <w:rPr>
          <w:rFonts w:ascii="Traditional Arabic" w:hAnsi="Traditional Arabic" w:cs="Traditional Arabic"/>
          <w:sz w:val="36"/>
          <w:szCs w:val="36"/>
        </w:rPr>
        <w:t xml:space="preserve"> </w:t>
      </w:r>
      <w:r w:rsidRPr="002553A8">
        <w:rPr>
          <w:rFonts w:ascii="Traditional Arabic" w:hAnsi="Traditional Arabic" w:cs="Traditional Arabic" w:hint="cs"/>
          <w:sz w:val="36"/>
          <w:szCs w:val="36"/>
          <w:rtl/>
        </w:rPr>
        <w:t>التعلم</w:t>
      </w:r>
    </w:p>
    <w:p w:rsidR="00277540" w:rsidRPr="002553A8" w:rsidRDefault="000B7E74" w:rsidP="005563E2">
      <w:pPr>
        <w:pStyle w:val="NormalWeb"/>
        <w:bidi/>
        <w:spacing w:before="240" w:beforeAutospacing="0" w:after="240" w:afterAutospacing="0"/>
        <w:ind w:left="991" w:hanging="284"/>
        <w:jc w:val="both"/>
        <w:rPr>
          <w:rFonts w:ascii="Traditional Arabic" w:hAnsi="Traditional Arabic" w:cs="Traditional Arabic"/>
          <w:sz w:val="36"/>
          <w:szCs w:val="36"/>
          <w:rtl/>
        </w:rPr>
      </w:pPr>
      <w:r w:rsidRPr="002553A8">
        <w:rPr>
          <w:rFonts w:ascii="Traditional Arabic" w:hAnsi="Traditional Arabic" w:cs="Traditional Arabic"/>
          <w:sz w:val="36"/>
          <w:szCs w:val="36"/>
          <w:rtl/>
        </w:rPr>
        <w:lastRenderedPageBreak/>
        <w:t>1) عرض المواد في الكتب المدرسي</w:t>
      </w:r>
      <w:r w:rsidRPr="002553A8">
        <w:rPr>
          <w:rFonts w:ascii="Traditional Arabic" w:hAnsi="Traditional Arabic" w:cs="Traditional Arabic"/>
        </w:rPr>
        <w:t xml:space="preserve"> Ayo Fasih Berbahasa Arab” </w:t>
      </w:r>
      <w:r w:rsidRPr="002553A8">
        <w:rPr>
          <w:rFonts w:ascii="Traditional Arabic" w:hAnsi="Traditional Arabic" w:cs="Traditional Arabic"/>
          <w:rtl/>
        </w:rPr>
        <w:t xml:space="preserve">" </w:t>
      </w:r>
      <w:r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 هو تشاركي بحيث يحفز الطلاب على الدراسة بشكل مستق</w:t>
      </w:r>
      <w:r w:rsidR="005563E2">
        <w:rPr>
          <w:rFonts w:ascii="Traditional Arabic" w:hAnsi="Traditional Arabic" w:cs="Traditional Arabic" w:hint="cs"/>
          <w:sz w:val="36"/>
          <w:szCs w:val="36"/>
          <w:rtl/>
        </w:rPr>
        <w:t>ب</w:t>
      </w:r>
      <w:r w:rsidRPr="002553A8">
        <w:rPr>
          <w:rFonts w:ascii="Traditional Arabic" w:hAnsi="Traditional Arabic" w:cs="Traditional Arabic"/>
          <w:sz w:val="36"/>
          <w:szCs w:val="36"/>
          <w:rtl/>
        </w:rPr>
        <w:t xml:space="preserve">ل ، ويمكن </w:t>
      </w:r>
      <w:r w:rsidR="005563E2">
        <w:rPr>
          <w:rFonts w:ascii="Traditional Arabic" w:hAnsi="Traditional Arabic" w:cs="Traditional Arabic" w:hint="cs"/>
          <w:sz w:val="36"/>
          <w:szCs w:val="36"/>
          <w:rtl/>
        </w:rPr>
        <w:t>با النظر</w:t>
      </w:r>
      <w:r w:rsidRPr="002553A8">
        <w:rPr>
          <w:rFonts w:ascii="Traditional Arabic" w:hAnsi="Traditional Arabic" w:cs="Traditional Arabic"/>
          <w:sz w:val="36"/>
          <w:szCs w:val="36"/>
          <w:rtl/>
        </w:rPr>
        <w:t xml:space="preserve"> في كل فصل يستخدم الأسئلة والصور الممتعة وجمل الدعوة والأنشطة (بما في ذلك الأنشطة الجماعية) ، وما إلى ذلك في الموضوع. ستجعل هذه الأسئلة الطلاب يستكشفون الإجابات ويمكن</w:t>
      </w:r>
      <w:r w:rsidR="00572464">
        <w:rPr>
          <w:rFonts w:ascii="Traditional Arabic" w:hAnsi="Traditional Arabic" w:cs="Traditional Arabic"/>
          <w:sz w:val="36"/>
          <w:szCs w:val="36"/>
          <w:rtl/>
        </w:rPr>
        <w:t>هم التعلم بأنفسهم بهذه الأسئلة.</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sz w:val="36"/>
          <w:szCs w:val="36"/>
          <w:rtl/>
        </w:rPr>
        <w:t xml:space="preserve">في نهاية كل فصل من هذا الكتاب ، هناك أسئلة يمكن أن تمارس القدرة على فهم وتطبيق المفاهيم المتعلقة بالمواد </w:t>
      </w:r>
      <w:r w:rsidR="00572464">
        <w:rPr>
          <w:rFonts w:ascii="Traditional Arabic" w:hAnsi="Traditional Arabic" w:cs="Traditional Arabic"/>
          <w:sz w:val="36"/>
          <w:szCs w:val="36"/>
        </w:rPr>
        <w:t>.</w:t>
      </w:r>
      <w:r w:rsidR="00572464" w:rsidRPr="002553A8">
        <w:rPr>
          <w:rFonts w:ascii="Traditional Arabic" w:hAnsi="Traditional Arabic" w:cs="Traditional Arabic"/>
          <w:sz w:val="36"/>
          <w:szCs w:val="36"/>
          <w:rtl/>
        </w:rPr>
        <w:t xml:space="preserve"> </w:t>
      </w:r>
    </w:p>
    <w:p w:rsidR="000B7E74" w:rsidRPr="002553A8" w:rsidRDefault="00163705" w:rsidP="007618CF">
      <w:pPr>
        <w:pStyle w:val="NormalWeb"/>
        <w:bidi/>
        <w:spacing w:before="240" w:beforeAutospacing="0" w:after="240" w:afterAutospacing="0"/>
        <w:ind w:left="424"/>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ذلك </w:t>
      </w:r>
      <w:r w:rsidRPr="002553A8">
        <w:rPr>
          <w:rFonts w:ascii="Traditional Arabic" w:hAnsi="Traditional Arabic" w:cs="Traditional Arabic"/>
          <w:sz w:val="36"/>
          <w:szCs w:val="36"/>
          <w:rtl/>
        </w:rPr>
        <w:t>التّمرينات</w:t>
      </w:r>
      <w:r w:rsidRPr="002553A8">
        <w:rPr>
          <w:rFonts w:ascii="Traditional Arabic" w:hAnsi="Traditional Arabic" w:cs="Traditional Arabic" w:hint="cs"/>
          <w:sz w:val="36"/>
          <w:szCs w:val="36"/>
          <w:rtl/>
        </w:rPr>
        <w:t xml:space="preserve"> </w:t>
      </w:r>
      <w:r w:rsidR="000B7E74" w:rsidRPr="002553A8">
        <w:rPr>
          <w:rFonts w:ascii="Traditional Arabic" w:hAnsi="Traditional Arabic" w:cs="Traditional Arabic" w:hint="cs"/>
          <w:sz w:val="36"/>
          <w:szCs w:val="36"/>
          <w:rtl/>
        </w:rPr>
        <w:t>و</w:t>
      </w:r>
      <w:r w:rsidR="0001120F" w:rsidRPr="002553A8">
        <w:rPr>
          <w:rFonts w:ascii="Traditional Arabic" w:hAnsi="Traditional Arabic" w:cs="Traditional Arabic" w:hint="cs"/>
          <w:sz w:val="36"/>
          <w:szCs w:val="36"/>
          <w:rtl/>
        </w:rPr>
        <w:t>هي</w:t>
      </w:r>
      <w:r w:rsidR="000B7E74" w:rsidRPr="002553A8">
        <w:rPr>
          <w:rFonts w:ascii="Traditional Arabic" w:hAnsi="Traditional Arabic" w:cs="Traditional Arabic" w:hint="cs"/>
          <w:sz w:val="36"/>
          <w:szCs w:val="36"/>
          <w:rtl/>
        </w:rPr>
        <w:t xml:space="preserve"> : </w:t>
      </w:r>
    </w:p>
    <w:p w:rsidR="000B7E74" w:rsidRPr="002553A8" w:rsidRDefault="00B31C91" w:rsidP="007618CF">
      <w:pPr>
        <w:bidi/>
        <w:ind w:left="566"/>
        <w:jc w:val="both"/>
        <w:rPr>
          <w:rFonts w:ascii="Traditional Arabic" w:hAnsi="Traditional Arabic" w:cs="Traditional Arabic"/>
          <w:sz w:val="36"/>
          <w:szCs w:val="36"/>
          <w:u w:val="single"/>
          <w:rtl/>
        </w:rPr>
      </w:pPr>
      <w:r w:rsidRPr="002553A8">
        <w:rPr>
          <w:rFonts w:ascii="Traditional Arabic" w:hAnsi="Traditional Arabic" w:cs="Traditional Arabic" w:hint="cs"/>
          <w:noProof/>
          <w:sz w:val="36"/>
          <w:szCs w:val="36"/>
          <w:u w:val="single"/>
          <w:rtl/>
          <w:lang w:eastAsia="id-ID"/>
        </w:rPr>
        <mc:AlternateContent>
          <mc:Choice Requires="wps">
            <w:drawing>
              <wp:anchor distT="0" distB="0" distL="114300" distR="114300" simplePos="0" relativeHeight="251697152" behindDoc="0" locked="0" layoutInCell="1" allowOverlap="1" wp14:anchorId="3426DEBC" wp14:editId="523B9595">
                <wp:simplePos x="0" y="0"/>
                <wp:positionH relativeFrom="column">
                  <wp:posOffset>-567821</wp:posOffset>
                </wp:positionH>
                <wp:positionV relativeFrom="paragraph">
                  <wp:posOffset>24940</wp:posOffset>
                </wp:positionV>
                <wp:extent cx="5360275" cy="4571365"/>
                <wp:effectExtent l="0" t="0" r="12065" b="19685"/>
                <wp:wrapNone/>
                <wp:docPr id="81" name="Rectangle 81"/>
                <wp:cNvGraphicFramePr/>
                <a:graphic xmlns:a="http://schemas.openxmlformats.org/drawingml/2006/main">
                  <a:graphicData uri="http://schemas.microsoft.com/office/word/2010/wordprocessingShape">
                    <wps:wsp>
                      <wps:cNvSpPr/>
                      <wps:spPr>
                        <a:xfrm>
                          <a:off x="0" y="0"/>
                          <a:ext cx="5360275" cy="457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0A5EB5" id="Rectangle 81" o:spid="_x0000_s1026" style="position:absolute;margin-left:-44.7pt;margin-top:1.95pt;width:422.05pt;height:35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" filled="f" strokecolor="black [3213]"/>
            </w:pict>
          </mc:Fallback>
        </mc:AlternateContent>
      </w:r>
      <w:r w:rsidR="000B7E74" w:rsidRPr="002553A8">
        <w:rPr>
          <w:rFonts w:ascii="Traditional Arabic" w:hAnsi="Traditional Arabic" w:cs="Traditional Arabic" w:hint="cs"/>
          <w:sz w:val="36"/>
          <w:szCs w:val="36"/>
          <w:u w:val="single"/>
          <w:rtl/>
        </w:rPr>
        <w:t xml:space="preserve">التّمرينات الصّفحة 79 </w:t>
      </w:r>
    </w:p>
    <w:p w:rsidR="000B7E74" w:rsidRPr="002553A8" w:rsidRDefault="000B7E74" w:rsidP="007618CF">
      <w:pPr>
        <w:bidi/>
        <w:ind w:left="566" w:right="-426"/>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1-بناء على القراءة السّابقة, تكلّم عن حياة عمر في بيته وحياة عثمان فى سكن الطّلاّب  مع التّركيز على العناصر التّالية </w:t>
      </w:r>
    </w:p>
    <w:p w:rsidR="000B7E74" w:rsidRPr="002553A8" w:rsidRDefault="000B7E74" w:rsidP="007618CF">
      <w:pPr>
        <w:ind w:left="-426" w:right="566"/>
        <w:jc w:val="both"/>
        <w:rPr>
          <w:rFonts w:asciiTheme="majorBidi" w:hAnsiTheme="majorBidi" w:cstheme="majorBidi"/>
          <w:sz w:val="24"/>
          <w:szCs w:val="24"/>
        </w:rPr>
      </w:pPr>
      <w:r w:rsidRPr="002553A8">
        <w:rPr>
          <w:rFonts w:asciiTheme="majorBidi" w:hAnsiTheme="majorBidi" w:cstheme="majorBidi"/>
          <w:sz w:val="24"/>
          <w:szCs w:val="24"/>
        </w:rPr>
        <w:t>Sampaikanlah informasi seputar kehidupan Umar di rumah dan Ustman di asrama menggunakan bahasa Arab didepan kelasmu sesuai bacaan sebelumnya dengan memerhatikan faktor-faktor berikut.</w:t>
      </w:r>
    </w:p>
    <w:tbl>
      <w:tblPr>
        <w:tblStyle w:val="TableGrid"/>
        <w:bidiVisual/>
        <w:tblW w:w="7797" w:type="dxa"/>
        <w:tblInd w:w="815" w:type="dxa"/>
        <w:tblLook w:val="04A0" w:firstRow="1" w:lastRow="0" w:firstColumn="1" w:lastColumn="0" w:noHBand="0" w:noVBand="1"/>
      </w:tblPr>
      <w:tblGrid>
        <w:gridCol w:w="3544"/>
        <w:gridCol w:w="4253"/>
      </w:tblGrid>
      <w:tr w:rsidR="002553A8" w:rsidRPr="002553A8" w:rsidTr="007618CF">
        <w:tc>
          <w:tcPr>
            <w:tcW w:w="3544" w:type="dxa"/>
            <w:vAlign w:val="center"/>
          </w:tcPr>
          <w:p w:rsidR="000B7E74" w:rsidRPr="002553A8" w:rsidRDefault="000B7E74" w:rsidP="007618CF">
            <w:pPr>
              <w:bidi/>
              <w:jc w:val="center"/>
              <w:rPr>
                <w:rFonts w:ascii="Traditional Arabic" w:hAnsi="Traditional Arabic" w:cs="Traditional Arabic"/>
                <w:sz w:val="36"/>
                <w:szCs w:val="36"/>
                <w:rtl/>
              </w:rPr>
            </w:pPr>
            <w:r w:rsidRPr="002553A8">
              <w:rPr>
                <w:rFonts w:ascii="Traditional Arabic" w:hAnsi="Traditional Arabic" w:cs="Traditional Arabic" w:hint="cs"/>
                <w:sz w:val="36"/>
                <w:szCs w:val="36"/>
                <w:rtl/>
              </w:rPr>
              <w:t>عمر</w:t>
            </w:r>
          </w:p>
        </w:tc>
        <w:tc>
          <w:tcPr>
            <w:tcW w:w="4253" w:type="dxa"/>
            <w:vAlign w:val="center"/>
          </w:tcPr>
          <w:p w:rsidR="000B7E74" w:rsidRPr="002553A8" w:rsidRDefault="000B7E74" w:rsidP="007618CF">
            <w:pPr>
              <w:bidi/>
              <w:jc w:val="center"/>
              <w:rPr>
                <w:rFonts w:ascii="Traditional Arabic" w:hAnsi="Traditional Arabic" w:cs="Traditional Arabic"/>
                <w:sz w:val="36"/>
                <w:szCs w:val="36"/>
                <w:rtl/>
              </w:rPr>
            </w:pPr>
            <w:r w:rsidRPr="002553A8">
              <w:rPr>
                <w:rFonts w:ascii="Traditional Arabic" w:hAnsi="Traditional Arabic" w:cs="Traditional Arabic" w:hint="cs"/>
                <w:sz w:val="36"/>
                <w:szCs w:val="36"/>
                <w:rtl/>
              </w:rPr>
              <w:t>عثمان</w:t>
            </w:r>
          </w:p>
        </w:tc>
      </w:tr>
      <w:tr w:rsidR="002553A8" w:rsidRPr="002553A8" w:rsidTr="007618CF">
        <w:tc>
          <w:tcPr>
            <w:tcW w:w="3544" w:type="dxa"/>
          </w:tcPr>
          <w:p w:rsidR="000B7E74" w:rsidRPr="002553A8" w:rsidRDefault="000B7E74" w:rsidP="00415111">
            <w:pPr>
              <w:pStyle w:val="ListParagraph"/>
              <w:numPr>
                <w:ilvl w:val="0"/>
                <w:numId w:val="24"/>
              </w:numPr>
              <w:bidi/>
              <w:jc w:val="both"/>
              <w:rPr>
                <w:rFonts w:ascii="Traditional Arabic" w:hAnsi="Traditional Arabic" w:cs="Traditional Arabic"/>
                <w:sz w:val="36"/>
                <w:szCs w:val="36"/>
              </w:rPr>
            </w:pPr>
            <w:r w:rsidRPr="002553A8">
              <w:rPr>
                <w:rFonts w:ascii="Traditional Arabic" w:hAnsi="Traditional Arabic" w:cs="Traditional Arabic" w:hint="cs"/>
                <w:sz w:val="36"/>
                <w:szCs w:val="36"/>
                <w:rtl/>
                <w:lang w:bidi="ar-SA"/>
              </w:rPr>
              <w:t>اين يسكن ؟</w:t>
            </w:r>
          </w:p>
          <w:p w:rsidR="000B7E74" w:rsidRPr="002553A8" w:rsidRDefault="000B7E74" w:rsidP="00415111">
            <w:pPr>
              <w:pStyle w:val="ListParagraph"/>
              <w:numPr>
                <w:ilvl w:val="0"/>
                <w:numId w:val="24"/>
              </w:numPr>
              <w:bidi/>
              <w:jc w:val="both"/>
              <w:rPr>
                <w:rFonts w:ascii="Traditional Arabic" w:hAnsi="Traditional Arabic" w:cs="Traditional Arabic"/>
                <w:sz w:val="36"/>
                <w:szCs w:val="36"/>
              </w:rPr>
            </w:pPr>
            <w:r w:rsidRPr="002553A8">
              <w:rPr>
                <w:rFonts w:ascii="Traditional Arabic" w:hAnsi="Traditional Arabic" w:cs="Traditional Arabic" w:hint="cs"/>
                <w:sz w:val="36"/>
                <w:szCs w:val="36"/>
                <w:rtl/>
                <w:lang w:bidi="ar-SA"/>
              </w:rPr>
              <w:t>لماذا يسكن فى البيت ؟</w:t>
            </w:r>
          </w:p>
          <w:p w:rsidR="000B7E74" w:rsidRPr="002553A8" w:rsidRDefault="000B7E74" w:rsidP="00415111">
            <w:pPr>
              <w:pStyle w:val="ListParagraph"/>
              <w:numPr>
                <w:ilvl w:val="0"/>
                <w:numId w:val="24"/>
              </w:numPr>
              <w:bidi/>
              <w:jc w:val="both"/>
              <w:rPr>
                <w:rFonts w:ascii="Traditional Arabic" w:hAnsi="Traditional Arabic" w:cs="Traditional Arabic"/>
                <w:sz w:val="36"/>
                <w:szCs w:val="36"/>
              </w:rPr>
            </w:pPr>
            <w:r w:rsidRPr="002553A8">
              <w:rPr>
                <w:rFonts w:ascii="Traditional Arabic" w:hAnsi="Traditional Arabic" w:cs="Traditional Arabic" w:hint="cs"/>
                <w:sz w:val="36"/>
                <w:szCs w:val="36"/>
                <w:rtl/>
                <w:lang w:bidi="ar-SA"/>
              </w:rPr>
              <w:t>ما</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المرافق</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الموجودة</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في</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بيته</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w:t>
            </w:r>
          </w:p>
          <w:p w:rsidR="000B7E74" w:rsidRPr="002553A8" w:rsidRDefault="000B7E74" w:rsidP="00415111">
            <w:pPr>
              <w:pStyle w:val="ListParagraph"/>
              <w:numPr>
                <w:ilvl w:val="0"/>
                <w:numId w:val="24"/>
              </w:numPr>
              <w:bidi/>
              <w:jc w:val="both"/>
              <w:rPr>
                <w:rFonts w:ascii="Traditional Arabic" w:hAnsi="Traditional Arabic" w:cs="Traditional Arabic"/>
                <w:sz w:val="36"/>
                <w:szCs w:val="36"/>
              </w:rPr>
            </w:pPr>
            <w:r w:rsidRPr="002553A8">
              <w:rPr>
                <w:rFonts w:ascii="Traditional Arabic" w:hAnsi="Traditional Arabic" w:cs="Traditional Arabic" w:hint="cs"/>
                <w:sz w:val="36"/>
                <w:szCs w:val="36"/>
                <w:rtl/>
                <w:lang w:bidi="ar-SA"/>
              </w:rPr>
              <w:t>ماذا</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يعمل</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في</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هذه</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المرافق</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w:t>
            </w:r>
            <w:r w:rsidRPr="002553A8">
              <w:rPr>
                <w:rFonts w:ascii="Traditional Arabic" w:hAnsi="Traditional Arabic" w:cs="Traditional Arabic" w:hint="cs"/>
                <w:sz w:val="36"/>
                <w:szCs w:val="36"/>
                <w:rtl/>
              </w:rPr>
              <w:t xml:space="preserve"> </w:t>
            </w:r>
          </w:p>
          <w:p w:rsidR="000B7E74" w:rsidRPr="00572464" w:rsidRDefault="000B7E74" w:rsidP="00572464">
            <w:pPr>
              <w:bidi/>
              <w:ind w:left="360"/>
              <w:jc w:val="both"/>
              <w:rPr>
                <w:rFonts w:ascii="Traditional Arabic" w:hAnsi="Traditional Arabic" w:cs="Traditional Arabic"/>
                <w:sz w:val="36"/>
                <w:szCs w:val="36"/>
                <w:rtl/>
              </w:rPr>
            </w:pPr>
          </w:p>
        </w:tc>
        <w:tc>
          <w:tcPr>
            <w:tcW w:w="4253" w:type="dxa"/>
          </w:tcPr>
          <w:p w:rsidR="000B7E74" w:rsidRPr="002553A8" w:rsidRDefault="000B7E74" w:rsidP="00415111">
            <w:pPr>
              <w:pStyle w:val="ListParagraph"/>
              <w:numPr>
                <w:ilvl w:val="0"/>
                <w:numId w:val="24"/>
              </w:numPr>
              <w:bidi/>
              <w:jc w:val="both"/>
              <w:rPr>
                <w:rFonts w:ascii="Traditional Arabic" w:hAnsi="Traditional Arabic" w:cs="Traditional Arabic"/>
                <w:sz w:val="36"/>
                <w:szCs w:val="36"/>
              </w:rPr>
            </w:pPr>
            <w:r w:rsidRPr="002553A8">
              <w:rPr>
                <w:rFonts w:ascii="Traditional Arabic" w:hAnsi="Traditional Arabic" w:cs="Traditional Arabic" w:hint="cs"/>
                <w:sz w:val="36"/>
                <w:szCs w:val="36"/>
                <w:rtl/>
                <w:lang w:bidi="ar-SA"/>
              </w:rPr>
              <w:t>اين يسكن ؟</w:t>
            </w:r>
          </w:p>
          <w:p w:rsidR="000B7E74" w:rsidRPr="002553A8" w:rsidRDefault="000B7E74" w:rsidP="00415111">
            <w:pPr>
              <w:pStyle w:val="ListParagraph"/>
              <w:numPr>
                <w:ilvl w:val="0"/>
                <w:numId w:val="24"/>
              </w:numPr>
              <w:bidi/>
              <w:jc w:val="both"/>
              <w:rPr>
                <w:rFonts w:ascii="Traditional Arabic" w:hAnsi="Traditional Arabic" w:cs="Traditional Arabic"/>
                <w:sz w:val="36"/>
                <w:szCs w:val="36"/>
              </w:rPr>
            </w:pPr>
            <w:r w:rsidRPr="002553A8">
              <w:rPr>
                <w:rFonts w:ascii="Traditional Arabic" w:hAnsi="Traditional Arabic" w:cs="Traditional Arabic" w:hint="cs"/>
                <w:sz w:val="36"/>
                <w:szCs w:val="36"/>
                <w:rtl/>
                <w:lang w:bidi="ar-SA"/>
              </w:rPr>
              <w:t>لماذا</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يسكن</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فى</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سكن</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الطّلاب</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w:t>
            </w:r>
          </w:p>
          <w:p w:rsidR="000B7E74" w:rsidRPr="002553A8" w:rsidRDefault="000B7E74" w:rsidP="00415111">
            <w:pPr>
              <w:pStyle w:val="ListParagraph"/>
              <w:numPr>
                <w:ilvl w:val="0"/>
                <w:numId w:val="24"/>
              </w:numPr>
              <w:bidi/>
              <w:jc w:val="both"/>
              <w:rPr>
                <w:rFonts w:ascii="Traditional Arabic" w:hAnsi="Traditional Arabic" w:cs="Traditional Arabic"/>
                <w:sz w:val="36"/>
                <w:szCs w:val="36"/>
              </w:rPr>
            </w:pPr>
            <w:r w:rsidRPr="002553A8">
              <w:rPr>
                <w:rFonts w:ascii="Traditional Arabic" w:hAnsi="Traditional Arabic" w:cs="Traditional Arabic" w:hint="cs"/>
                <w:sz w:val="36"/>
                <w:szCs w:val="36"/>
                <w:rtl/>
                <w:lang w:bidi="ar-SA"/>
              </w:rPr>
              <w:t>ما</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المرافق</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الموجودةفي</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سكن</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الطّلاب؟</w:t>
            </w:r>
          </w:p>
          <w:p w:rsidR="000B7E74" w:rsidRPr="002553A8" w:rsidRDefault="000B7E74" w:rsidP="00415111">
            <w:pPr>
              <w:pStyle w:val="ListParagraph"/>
              <w:numPr>
                <w:ilvl w:val="0"/>
                <w:numId w:val="24"/>
              </w:numPr>
              <w:bidi/>
              <w:jc w:val="both"/>
              <w:rPr>
                <w:rFonts w:ascii="Traditional Arabic" w:hAnsi="Traditional Arabic" w:cs="Traditional Arabic"/>
                <w:sz w:val="36"/>
                <w:szCs w:val="36"/>
              </w:rPr>
            </w:pPr>
            <w:r w:rsidRPr="002553A8">
              <w:rPr>
                <w:rFonts w:ascii="Traditional Arabic" w:hAnsi="Traditional Arabic" w:cs="Traditional Arabic" w:hint="cs"/>
                <w:sz w:val="36"/>
                <w:szCs w:val="36"/>
                <w:rtl/>
                <w:lang w:bidi="ar-SA"/>
              </w:rPr>
              <w:t>ماذا</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يعمله</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في</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هذه</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المرافق</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hint="cs"/>
                <w:sz w:val="36"/>
                <w:szCs w:val="36"/>
                <w:rtl/>
                <w:lang w:bidi="ar-SA"/>
              </w:rPr>
              <w:t>؟</w:t>
            </w:r>
          </w:p>
          <w:p w:rsidR="000B7E74" w:rsidRPr="00572464" w:rsidRDefault="000B7E74" w:rsidP="00572464">
            <w:pPr>
              <w:bidi/>
              <w:jc w:val="both"/>
              <w:rPr>
                <w:rFonts w:ascii="Traditional Arabic" w:hAnsi="Traditional Arabic" w:cs="Traditional Arabic"/>
                <w:sz w:val="36"/>
                <w:szCs w:val="36"/>
                <w:rtl/>
              </w:rPr>
            </w:pPr>
          </w:p>
        </w:tc>
      </w:tr>
    </w:tbl>
    <w:p w:rsidR="005563E2" w:rsidRDefault="005563E2" w:rsidP="000B7E74">
      <w:pPr>
        <w:bidi/>
        <w:jc w:val="both"/>
        <w:rPr>
          <w:rFonts w:ascii="Traditional Arabic" w:hAnsi="Traditional Arabic" w:cs="Traditional Arabic"/>
          <w:sz w:val="36"/>
          <w:szCs w:val="36"/>
          <w:rtl/>
        </w:rPr>
      </w:pPr>
    </w:p>
    <w:p w:rsidR="000B7E74" w:rsidRPr="002553A8" w:rsidRDefault="005563E2" w:rsidP="005563E2">
      <w:pPr>
        <w:bidi/>
        <w:jc w:val="both"/>
        <w:rPr>
          <w:rFonts w:ascii="Traditional Arabic" w:hAnsi="Traditional Arabic" w:cs="Traditional Arabic"/>
          <w:sz w:val="36"/>
          <w:szCs w:val="36"/>
          <w:rtl/>
        </w:rPr>
      </w:pPr>
      <w:r>
        <w:rPr>
          <w:rFonts w:ascii="Traditional Arabic" w:hAnsi="Traditional Arabic" w:cs="Traditional Arabic" w:hint="cs"/>
          <w:noProof/>
          <w:sz w:val="36"/>
          <w:szCs w:val="36"/>
          <w:rtl/>
          <w:lang w:eastAsia="id-ID"/>
        </w:rPr>
        <w:lastRenderedPageBreak/>
        <mc:AlternateContent>
          <mc:Choice Requires="wps">
            <w:drawing>
              <wp:anchor distT="0" distB="0" distL="114300" distR="114300" simplePos="0" relativeHeight="251704320" behindDoc="0" locked="0" layoutInCell="1" allowOverlap="1" wp14:anchorId="19A2F9A8" wp14:editId="1C506B04">
                <wp:simplePos x="0" y="0"/>
                <wp:positionH relativeFrom="column">
                  <wp:posOffset>-220980</wp:posOffset>
                </wp:positionH>
                <wp:positionV relativeFrom="paragraph">
                  <wp:posOffset>-325756</wp:posOffset>
                </wp:positionV>
                <wp:extent cx="5340350" cy="2657475"/>
                <wp:effectExtent l="0" t="0" r="12700" b="28575"/>
                <wp:wrapNone/>
                <wp:docPr id="1" name="Rectangle 1"/>
                <wp:cNvGraphicFramePr/>
                <a:graphic xmlns:a="http://schemas.openxmlformats.org/drawingml/2006/main">
                  <a:graphicData uri="http://schemas.microsoft.com/office/word/2010/wordprocessingShape">
                    <wps:wsp>
                      <wps:cNvSpPr/>
                      <wps:spPr>
                        <a:xfrm>
                          <a:off x="0" y="0"/>
                          <a:ext cx="5340350" cy="26574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9116964" id="Rectangle 1" o:spid="_x0000_s1026" style="position:absolute;margin-left:-17.4pt;margin-top:-25.65pt;width:420.5pt;height:209.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" filled="f" strokecolor="black [3213]"/>
            </w:pict>
          </mc:Fallback>
        </mc:AlternateContent>
      </w:r>
      <w:r>
        <w:rPr>
          <w:rFonts w:ascii="Traditional Arabic" w:hAnsi="Traditional Arabic" w:cs="Traditional Arabic" w:hint="cs"/>
          <w:sz w:val="36"/>
          <w:szCs w:val="36"/>
          <w:rtl/>
        </w:rPr>
        <w:t>2</w:t>
      </w:r>
      <w:r w:rsidR="000B7E74" w:rsidRPr="002553A8">
        <w:rPr>
          <w:rFonts w:ascii="Traditional Arabic" w:hAnsi="Traditional Arabic" w:cs="Traditional Arabic" w:hint="cs"/>
          <w:sz w:val="36"/>
          <w:szCs w:val="36"/>
          <w:rtl/>
        </w:rPr>
        <w:t>- تكلّم عن حياتك مع التّركيز على العناصر السّابقة</w:t>
      </w:r>
    </w:p>
    <w:p w:rsidR="000B7E74" w:rsidRPr="002553A8" w:rsidRDefault="000B7E74" w:rsidP="000B7E74">
      <w:pPr>
        <w:jc w:val="both"/>
        <w:rPr>
          <w:rFonts w:asciiTheme="majorBidi" w:hAnsiTheme="majorBidi" w:cstheme="majorBidi"/>
          <w:sz w:val="24"/>
          <w:szCs w:val="24"/>
          <w:rtl/>
        </w:rPr>
      </w:pPr>
      <w:r w:rsidRPr="002553A8">
        <w:rPr>
          <w:rFonts w:asciiTheme="majorBidi" w:hAnsiTheme="majorBidi" w:cstheme="majorBidi"/>
          <w:sz w:val="24"/>
          <w:szCs w:val="24"/>
        </w:rPr>
        <w:t xml:space="preserve">Sampaikanlah informasi seputar kehidupan masing-masing berdasarkan faktor-faktor tersebut </w:t>
      </w:r>
    </w:p>
    <w:p w:rsidR="000B7E74" w:rsidRPr="002553A8" w:rsidRDefault="000B7E74" w:rsidP="000B7E74">
      <w:pPr>
        <w:bidi/>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اسمى ...............................................</w:t>
      </w:r>
    </w:p>
    <w:p w:rsidR="00277540" w:rsidRPr="002553A8" w:rsidRDefault="000B7E74" w:rsidP="00B31C91">
      <w:pPr>
        <w:bidi/>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أنا أسكن في .............................................................</w:t>
      </w:r>
    </w:p>
    <w:p w:rsidR="009F1E90" w:rsidRDefault="009F1E90" w:rsidP="009F1E90">
      <w:pPr>
        <w:bidi/>
        <w:spacing w:after="0" w:line="240" w:lineRule="auto"/>
        <w:jc w:val="both"/>
        <w:rPr>
          <w:rFonts w:ascii="Traditional Arabic" w:eastAsia="Times New Roman" w:hAnsi="Traditional Arabic" w:cs="Traditional Arabic"/>
          <w:color w:val="000000"/>
          <w:sz w:val="36"/>
          <w:szCs w:val="36"/>
          <w:rtl/>
          <w:lang w:eastAsia="id-ID"/>
        </w:rPr>
      </w:pPr>
    </w:p>
    <w:p w:rsidR="00B31C91" w:rsidRPr="009F1E90" w:rsidRDefault="009F1E90" w:rsidP="00E46F46">
      <w:pPr>
        <w:bidi/>
        <w:spacing w:after="0" w:line="240" w:lineRule="auto"/>
        <w:ind w:left="424" w:firstLine="424"/>
        <w:jc w:val="both"/>
        <w:rPr>
          <w:rFonts w:ascii="Traditional Arabic" w:eastAsia="Times New Roman" w:hAnsi="Traditional Arabic" w:cs="Traditional Arabic"/>
          <w:sz w:val="36"/>
          <w:szCs w:val="36"/>
          <w:lang w:eastAsia="id-ID"/>
        </w:rPr>
      </w:pPr>
      <w:r>
        <w:rPr>
          <w:rFonts w:ascii="Traditional Arabic" w:eastAsia="Times New Roman" w:hAnsi="Traditional Arabic" w:cs="Traditional Arabic" w:hint="cs"/>
          <w:color w:val="000000"/>
          <w:sz w:val="36"/>
          <w:szCs w:val="36"/>
          <w:rtl/>
          <w:lang w:eastAsia="id-ID"/>
        </w:rPr>
        <w:t>ف</w:t>
      </w:r>
      <w:r w:rsidRPr="009F1E90">
        <w:rPr>
          <w:rFonts w:ascii="Traditional Arabic" w:eastAsia="Times New Roman" w:hAnsi="Traditional Arabic" w:cs="Traditional Arabic"/>
          <w:color w:val="000000"/>
          <w:sz w:val="36"/>
          <w:szCs w:val="36"/>
          <w:rtl/>
          <w:lang w:eastAsia="id-ID"/>
        </w:rPr>
        <w:t>ي أسئلة الممارسة أعلاه ، تحتوي على تم</w:t>
      </w:r>
      <w:r>
        <w:rPr>
          <w:rFonts w:ascii="Traditional Arabic" w:eastAsia="Times New Roman" w:hAnsi="Traditional Arabic" w:cs="Traditional Arabic" w:hint="cs"/>
          <w:color w:val="000000"/>
          <w:sz w:val="36"/>
          <w:szCs w:val="36"/>
          <w:rtl/>
          <w:lang w:eastAsia="id-ID"/>
        </w:rPr>
        <w:t>رينات</w:t>
      </w:r>
      <w:r w:rsidRPr="009F1E90">
        <w:rPr>
          <w:rFonts w:ascii="Traditional Arabic" w:eastAsia="Times New Roman" w:hAnsi="Traditional Arabic" w:cs="Traditional Arabic"/>
          <w:color w:val="000000"/>
          <w:sz w:val="36"/>
          <w:szCs w:val="36"/>
          <w:rtl/>
          <w:lang w:eastAsia="id-ID"/>
        </w:rPr>
        <w:t xml:space="preserve"> تشاركية بحيث يمكن أن تجعل الطلاب </w:t>
      </w:r>
      <w:r w:rsidR="006157B3">
        <w:rPr>
          <w:rFonts w:ascii="Traditional Arabic" w:eastAsia="Times New Roman" w:hAnsi="Traditional Arabic" w:cs="Traditional Arabic" w:hint="cs"/>
          <w:color w:val="000000"/>
          <w:sz w:val="36"/>
          <w:szCs w:val="36"/>
          <w:rtl/>
          <w:lang w:eastAsia="id-ID"/>
        </w:rPr>
        <w:t>لكي النشاط</w:t>
      </w:r>
      <w:r w:rsidRPr="009F1E90">
        <w:rPr>
          <w:rFonts w:ascii="Traditional Arabic" w:eastAsia="Times New Roman" w:hAnsi="Traditional Arabic" w:cs="Traditional Arabic"/>
          <w:color w:val="000000"/>
          <w:sz w:val="36"/>
          <w:szCs w:val="36"/>
          <w:rtl/>
          <w:lang w:eastAsia="id-ID"/>
        </w:rPr>
        <w:t xml:space="preserve"> وأكثر انتقادًا للمواد المقدمة. </w:t>
      </w:r>
      <w:r w:rsidR="006157B3">
        <w:rPr>
          <w:rFonts w:ascii="Traditional Arabic" w:eastAsia="Times New Roman" w:hAnsi="Traditional Arabic" w:cs="Traditional Arabic" w:hint="cs"/>
          <w:color w:val="000000"/>
          <w:sz w:val="36"/>
          <w:szCs w:val="36"/>
          <w:rtl/>
          <w:lang w:eastAsia="id-ID"/>
        </w:rPr>
        <w:t>تجعل</w:t>
      </w:r>
      <w:r w:rsidRPr="009F1E90">
        <w:rPr>
          <w:rFonts w:ascii="Traditional Arabic" w:eastAsia="Times New Roman" w:hAnsi="Traditional Arabic" w:cs="Traditional Arabic"/>
          <w:color w:val="000000"/>
          <w:sz w:val="36"/>
          <w:szCs w:val="36"/>
          <w:rtl/>
          <w:lang w:eastAsia="id-ID"/>
        </w:rPr>
        <w:t xml:space="preserve"> أسئلة الممارسة للطلاب بشرح المادة أمام الفصل. </w:t>
      </w:r>
    </w:p>
    <w:p w:rsidR="000B7E74" w:rsidRPr="002553A8" w:rsidRDefault="000B7E74" w:rsidP="009F1E90">
      <w:pPr>
        <w:pStyle w:val="NormalWeb"/>
        <w:bidi/>
        <w:spacing w:before="240" w:beforeAutospacing="0" w:after="240" w:afterAutospacing="0"/>
        <w:ind w:left="282" w:hanging="283"/>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ب. تطوير مهارات العملية</w:t>
      </w:r>
    </w:p>
    <w:p w:rsidR="00025C72" w:rsidRPr="002553A8" w:rsidRDefault="009F1E90" w:rsidP="005563E2">
      <w:pPr>
        <w:pStyle w:val="NormalWeb"/>
        <w:bidi/>
        <w:spacing w:before="240" w:beforeAutospacing="0" w:after="240" w:afterAutospacing="0"/>
        <w:ind w:left="424"/>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 xml:space="preserve"> يركز العرض التقديمي وال</w:t>
      </w:r>
      <w:r w:rsidR="00025C72">
        <w:rPr>
          <w:rFonts w:ascii="Traditional Arabic" w:hAnsi="Traditional Arabic" w:cs="Traditional Arabic" w:hint="cs"/>
          <w:sz w:val="36"/>
          <w:szCs w:val="36"/>
          <w:rtl/>
        </w:rPr>
        <w:t>محتوى</w:t>
      </w:r>
      <w:r w:rsidR="000B7E74" w:rsidRPr="002553A8">
        <w:rPr>
          <w:rFonts w:ascii="Traditional Arabic" w:hAnsi="Traditional Arabic" w:cs="Traditional Arabic"/>
          <w:sz w:val="36"/>
          <w:szCs w:val="36"/>
          <w:rtl/>
        </w:rPr>
        <w:t xml:space="preserve"> في الكت</w:t>
      </w:r>
      <w:r>
        <w:rPr>
          <w:rFonts w:ascii="Traditional Arabic" w:hAnsi="Traditional Arabic" w:cs="Traditional Arabic"/>
          <w:sz w:val="36"/>
          <w:szCs w:val="36"/>
          <w:rtl/>
        </w:rPr>
        <w:t>اب المدرسي بشكل أكبر على مهارات</w:t>
      </w:r>
      <w:r>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 xml:space="preserve">العملية (التفكير والحركة النفسية) وفقًا للأفعال التشغيلية في </w:t>
      </w:r>
      <w:r w:rsidRPr="009C7DF7">
        <w:rPr>
          <w:rFonts w:ascii="Traditional Arabic" w:hAnsi="Traditional Arabic" w:cs="Traditional Arabic"/>
          <w:sz w:val="36"/>
          <w:szCs w:val="36"/>
          <w:rtl/>
        </w:rPr>
        <w:t>معايير الكفاءة و</w:t>
      </w:r>
      <w:r w:rsidRPr="009C7DF7">
        <w:rPr>
          <w:rFonts w:ascii="Traditional Arabic" w:hAnsi="Traditional Arabic" w:cs="Traditional Arabic"/>
          <w:sz w:val="36"/>
          <w:szCs w:val="36"/>
        </w:rPr>
        <w:t xml:space="preserve"> </w:t>
      </w:r>
      <w:r w:rsidRPr="009C7DF7">
        <w:rPr>
          <w:rFonts w:ascii="Traditional Arabic" w:hAnsi="Traditional Arabic" w:cs="Traditional Arabic"/>
          <w:sz w:val="36"/>
          <w:szCs w:val="36"/>
          <w:rtl/>
        </w:rPr>
        <w:t>الكفاءات الأساسية</w:t>
      </w:r>
      <w:r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rPr>
        <w:t>، وليس فقط على اكتساب النتائج. المادة المعروضة في الكتاب المدرسي</w:t>
      </w:r>
      <w:r w:rsidR="000B7E74" w:rsidRPr="002553A8">
        <w:rPr>
          <w:rFonts w:ascii="Traditional Arabic" w:hAnsi="Traditional Arabic" w:cs="Traditional Arabic"/>
        </w:rPr>
        <w:t xml:space="preserve"> Ayo Fasih Berbahasa Arab” </w:t>
      </w:r>
      <w:r w:rsidR="000B7E74" w:rsidRPr="002553A8">
        <w:rPr>
          <w:rFonts w:ascii="Traditional Arabic" w:hAnsi="Traditional Arabic" w:cs="Traditional Arabic"/>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 وهذا يستخدم عملية تفكير وحركية نفسية مثل الكتابة ويمكن رؤية ذلك من خلال تقديم التمارين والأسئلة التي يجب القيام بها مع عملية الكتابة والتفكير. بحيث يمكن أن تجعل الطلاب يطورون ويفهمون بشكل أفضل المواد التي تتم مناقشتها. </w:t>
      </w:r>
    </w:p>
    <w:p w:rsidR="000B7E74" w:rsidRPr="002553A8" w:rsidRDefault="000B7E74" w:rsidP="005563E2">
      <w:pPr>
        <w:pStyle w:val="NormalWeb"/>
        <w:bidi/>
        <w:spacing w:before="240" w:beforeAutospacing="0" w:after="240" w:afterAutospacing="0"/>
        <w:ind w:left="1080" w:hanging="1081"/>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ج. انتبه لجوانب سلامة العمل</w:t>
      </w:r>
    </w:p>
    <w:p w:rsidR="000B7E74" w:rsidRPr="002553A8" w:rsidRDefault="005563E2" w:rsidP="0056047D">
      <w:pPr>
        <w:pStyle w:val="NormalWeb"/>
        <w:bidi/>
        <w:spacing w:before="240" w:beforeAutospacing="0" w:after="240" w:afterAutospacing="0"/>
        <w:ind w:left="424"/>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025C72">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يتم تنفيذ الأنشطة المقدمة لتطوير مهارات العملية الآمن</w:t>
      </w:r>
      <w:r w:rsidR="0056047D">
        <w:rPr>
          <w:rFonts w:ascii="Traditional Arabic" w:hAnsi="Traditional Arabic" w:cs="Traditional Arabic"/>
          <w:sz w:val="36"/>
          <w:szCs w:val="36"/>
          <w:rtl/>
        </w:rPr>
        <w:t>ة</w:t>
      </w:r>
      <w:r w:rsidR="0056047D">
        <w:rPr>
          <w:rFonts w:ascii="Traditional Arabic" w:hAnsi="Traditional Arabic" w:cs="Traditional Arabic" w:hint="cs"/>
          <w:sz w:val="36"/>
          <w:szCs w:val="36"/>
          <w:rtl/>
        </w:rPr>
        <w:t xml:space="preserve"> ل</w:t>
      </w:r>
      <w:r w:rsidR="000B7E74" w:rsidRPr="002553A8">
        <w:rPr>
          <w:rFonts w:ascii="Traditional Arabic" w:hAnsi="Traditional Arabic" w:cs="Traditional Arabic"/>
          <w:sz w:val="36"/>
          <w:szCs w:val="36"/>
          <w:rtl/>
        </w:rPr>
        <w:t xml:space="preserve">لطلاب. المواد والمعدات والأماكن وأشكال الأنشطة التي يتم تنفيذها لا تشكل </w:t>
      </w:r>
      <w:r w:rsidR="00025C72">
        <w:rPr>
          <w:rFonts w:ascii="Traditional Arabic" w:hAnsi="Traditional Arabic" w:cs="Traditional Arabic" w:hint="cs"/>
          <w:sz w:val="36"/>
          <w:szCs w:val="36"/>
          <w:rtl/>
        </w:rPr>
        <w:t>ضرورا</w:t>
      </w:r>
      <w:r w:rsidR="000B7E74" w:rsidRPr="002553A8">
        <w:rPr>
          <w:rFonts w:ascii="Traditional Arabic" w:hAnsi="Traditional Arabic" w:cs="Traditional Arabic"/>
          <w:sz w:val="36"/>
          <w:szCs w:val="36"/>
          <w:rtl/>
        </w:rPr>
        <w:t xml:space="preserve"> على </w:t>
      </w:r>
      <w:r w:rsidR="000B7E74" w:rsidRPr="002553A8">
        <w:rPr>
          <w:rFonts w:ascii="Traditional Arabic" w:hAnsi="Traditional Arabic" w:cs="Traditional Arabic"/>
          <w:sz w:val="36"/>
          <w:szCs w:val="36"/>
          <w:rtl/>
        </w:rPr>
        <w:lastRenderedPageBreak/>
        <w:t xml:space="preserve">الطلاب. إذا كان هناك </w:t>
      </w:r>
      <w:r w:rsidR="00025C72">
        <w:rPr>
          <w:rFonts w:ascii="Traditional Arabic" w:hAnsi="Traditional Arabic" w:cs="Traditional Arabic" w:hint="cs"/>
          <w:sz w:val="36"/>
          <w:szCs w:val="36"/>
          <w:rtl/>
        </w:rPr>
        <w:t>ضرورا</w:t>
      </w:r>
      <w:r w:rsidR="00025C72"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rPr>
        <w:t xml:space="preserve">، هناك </w:t>
      </w:r>
      <w:r w:rsidR="00025C72">
        <w:rPr>
          <w:rFonts w:ascii="Traditional Arabic" w:hAnsi="Traditional Arabic" w:cs="Traditional Arabic" w:hint="cs"/>
          <w:sz w:val="36"/>
          <w:szCs w:val="36"/>
          <w:rtl/>
        </w:rPr>
        <w:t>الشرح</w:t>
      </w:r>
      <w:r w:rsidR="000B7E74" w:rsidRPr="002553A8">
        <w:rPr>
          <w:rFonts w:ascii="Traditional Arabic" w:hAnsi="Traditional Arabic" w:cs="Traditional Arabic"/>
          <w:sz w:val="36"/>
          <w:szCs w:val="36"/>
          <w:rtl/>
        </w:rPr>
        <w:t xml:space="preserve"> إلى تعليمات واضحة. في هذا الكتاب ، الأنشطة المعروضة آمنة للقيام بها </w:t>
      </w:r>
      <w:r w:rsidR="0056047D">
        <w:rPr>
          <w:rFonts w:ascii="Traditional Arabic" w:hAnsi="Traditional Arabic" w:cs="Traditional Arabic" w:hint="cs"/>
          <w:sz w:val="36"/>
          <w:szCs w:val="36"/>
          <w:rtl/>
        </w:rPr>
        <w:t>للطلاب</w:t>
      </w:r>
      <w:r w:rsidR="000B7E74" w:rsidRPr="002553A8">
        <w:rPr>
          <w:rFonts w:ascii="Traditional Arabic" w:hAnsi="Traditional Arabic" w:cs="Traditional Arabic"/>
          <w:sz w:val="36"/>
          <w:szCs w:val="36"/>
          <w:rtl/>
        </w:rPr>
        <w:t xml:space="preserve"> (ليست </w:t>
      </w:r>
      <w:r w:rsidR="00025C72">
        <w:rPr>
          <w:rFonts w:ascii="Traditional Arabic" w:hAnsi="Traditional Arabic" w:cs="Traditional Arabic" w:hint="cs"/>
          <w:sz w:val="36"/>
          <w:szCs w:val="36"/>
          <w:rtl/>
        </w:rPr>
        <w:t>ضرورا</w:t>
      </w:r>
      <w:r w:rsidR="000B7E74" w:rsidRPr="002553A8">
        <w:rPr>
          <w:rFonts w:ascii="Traditional Arabic" w:hAnsi="Traditional Arabic" w:cs="Traditional Arabic"/>
          <w:sz w:val="36"/>
          <w:szCs w:val="36"/>
          <w:rtl/>
        </w:rPr>
        <w:t xml:space="preserve">ة) مثل الحفظ والقراءة والكتابة و الأسئلة. كل ذلك آمن للطلاب ويسهل على الطلاب فهم المواد. كما في الفصل </w:t>
      </w:r>
      <w:r w:rsidR="00025C72">
        <w:rPr>
          <w:rFonts w:ascii="Traditional Arabic" w:hAnsi="Traditional Arabic" w:cs="Traditional Arabic" w:hint="cs"/>
          <w:sz w:val="36"/>
          <w:szCs w:val="36"/>
          <w:rtl/>
        </w:rPr>
        <w:t>الأول</w:t>
      </w:r>
      <w:r w:rsidR="000B7E74" w:rsidRPr="002553A8">
        <w:rPr>
          <w:rFonts w:ascii="Traditional Arabic" w:hAnsi="Traditional Arabic" w:cs="Traditional Arabic"/>
          <w:sz w:val="36"/>
          <w:szCs w:val="36"/>
          <w:rtl/>
        </w:rPr>
        <w:t xml:space="preserve"> في الصفحة 14 ، يتم تكليف الطلاب بقراءة النص ثم البحث عن كلمات الحب وكتابتها في العمود.</w:t>
      </w:r>
      <w:r w:rsidR="000B7E74" w:rsidRPr="002553A8">
        <w:rPr>
          <w:rFonts w:ascii="Traditional Arabic" w:hAnsi="Traditional Arabic" w:cs="Traditional Arabic" w:hint="cs"/>
          <w:sz w:val="36"/>
          <w:szCs w:val="36"/>
          <w:rtl/>
        </w:rPr>
        <w:t xml:space="preserve"> المثال التّمرينات الصّفحة 14 وهو :</w:t>
      </w:r>
    </w:p>
    <w:p w:rsidR="000B7E74" w:rsidRPr="002553A8" w:rsidRDefault="00050793" w:rsidP="00025C72">
      <w:pPr>
        <w:bidi/>
        <w:ind w:left="424"/>
        <w:jc w:val="both"/>
        <w:rPr>
          <w:rFonts w:ascii="Traditional Arabic" w:hAnsi="Traditional Arabic" w:cs="Traditional Arabic"/>
          <w:sz w:val="36"/>
          <w:szCs w:val="36"/>
          <w:u w:val="single"/>
        </w:rPr>
      </w:pPr>
      <w:r>
        <w:rPr>
          <w:rFonts w:ascii="Traditional Arabic" w:hAnsi="Traditional Arabic" w:cs="Traditional Arabic" w:hint="cs"/>
          <w:noProof/>
          <w:sz w:val="36"/>
          <w:szCs w:val="36"/>
          <w:u w:val="single"/>
          <w:rtl/>
          <w:lang w:eastAsia="id-ID"/>
        </w:rPr>
        <mc:AlternateContent>
          <mc:Choice Requires="wps">
            <w:drawing>
              <wp:anchor distT="0" distB="0" distL="114300" distR="114300" simplePos="0" relativeHeight="251705344" behindDoc="0" locked="0" layoutInCell="1" allowOverlap="1" wp14:anchorId="33F1A341" wp14:editId="5810B234">
                <wp:simplePos x="0" y="0"/>
                <wp:positionH relativeFrom="column">
                  <wp:posOffset>-201930</wp:posOffset>
                </wp:positionH>
                <wp:positionV relativeFrom="paragraph">
                  <wp:posOffset>499744</wp:posOffset>
                </wp:positionV>
                <wp:extent cx="5077838" cy="4886325"/>
                <wp:effectExtent l="0" t="0" r="27940" b="28575"/>
                <wp:wrapNone/>
                <wp:docPr id="3" name="Rectangle 3"/>
                <wp:cNvGraphicFramePr/>
                <a:graphic xmlns:a="http://schemas.openxmlformats.org/drawingml/2006/main">
                  <a:graphicData uri="http://schemas.microsoft.com/office/word/2010/wordprocessingShape">
                    <wps:wsp>
                      <wps:cNvSpPr/>
                      <wps:spPr>
                        <a:xfrm>
                          <a:off x="0" y="0"/>
                          <a:ext cx="5077838" cy="4886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FB505BD" id="Rectangle 3" o:spid="_x0000_s1026" style="position:absolute;margin-left:-15.9pt;margin-top:39.35pt;width:399.85pt;height:384.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" filled="f" strokecolor="black [3213]"/>
            </w:pict>
          </mc:Fallback>
        </mc:AlternateContent>
      </w:r>
      <w:r w:rsidR="000B7E74" w:rsidRPr="002553A8">
        <w:rPr>
          <w:rFonts w:ascii="Traditional Arabic" w:hAnsi="Traditional Arabic" w:cs="Traditional Arabic" w:hint="cs"/>
          <w:sz w:val="36"/>
          <w:szCs w:val="36"/>
          <w:u w:val="single"/>
          <w:rtl/>
        </w:rPr>
        <w:t>التّمرينات الصّفحة 14</w:t>
      </w:r>
    </w:p>
    <w:p w:rsidR="000B7E74" w:rsidRPr="002553A8" w:rsidRDefault="00216B83" w:rsidP="00050793">
      <w:pPr>
        <w:bidi/>
        <w:ind w:left="849" w:hanging="425"/>
        <w:jc w:val="both"/>
        <w:rPr>
          <w:rFonts w:ascii="Traditional Arabic" w:hAnsi="Traditional Arabic" w:cs="Traditional Arabic"/>
          <w:sz w:val="36"/>
          <w:szCs w:val="36"/>
        </w:rPr>
      </w:pPr>
      <w:r w:rsidRPr="002553A8">
        <w:rPr>
          <w:rFonts w:ascii="Traditional Arabic" w:hAnsi="Traditional Arabic" w:cs="Traditional Arabic" w:hint="cs"/>
          <w:sz w:val="36"/>
          <w:szCs w:val="36"/>
          <w:rtl/>
        </w:rPr>
        <w:t xml:space="preserve">1- </w:t>
      </w:r>
      <w:r w:rsidR="000B7E74" w:rsidRPr="002553A8">
        <w:rPr>
          <w:rFonts w:ascii="Traditional Arabic" w:hAnsi="Traditional Arabic" w:cs="Traditional Arabic" w:hint="cs"/>
          <w:sz w:val="36"/>
          <w:szCs w:val="36"/>
          <w:rtl/>
        </w:rPr>
        <w:t>اقرأ ولاحظ النّاص التّالي وأجب عن كلّ سؤال من الأسئلة الآتية</w:t>
      </w:r>
      <w:r w:rsidR="000B7E74" w:rsidRPr="002553A8">
        <w:rPr>
          <w:rStyle w:val="FootnoteReference"/>
          <w:rFonts w:ascii="Traditional Arabic" w:hAnsi="Traditional Arabic" w:cs="Traditional Arabic"/>
          <w:sz w:val="36"/>
          <w:szCs w:val="36"/>
          <w:rtl/>
        </w:rPr>
        <w:footnoteReference w:id="26"/>
      </w:r>
    </w:p>
    <w:p w:rsidR="000B7E74" w:rsidRPr="002553A8" w:rsidRDefault="000B7E74" w:rsidP="00050793">
      <w:pPr>
        <w:ind w:right="424"/>
        <w:jc w:val="both"/>
        <w:rPr>
          <w:rFonts w:asciiTheme="majorBidi" w:hAnsiTheme="majorBidi" w:cstheme="majorBidi"/>
          <w:sz w:val="24"/>
          <w:szCs w:val="24"/>
        </w:rPr>
      </w:pPr>
      <w:r w:rsidRPr="002553A8">
        <w:rPr>
          <w:rFonts w:asciiTheme="majorBidi" w:hAnsiTheme="majorBidi" w:cstheme="majorBidi"/>
          <w:sz w:val="24"/>
          <w:szCs w:val="24"/>
        </w:rPr>
        <w:t xml:space="preserve">Baca dan perhatikan teks berikut, kemudian jawablah setiap pertanyaan berikut ini dengan benar dan letakkanlah jawabannya di dalam kolom yang telah disediakan. </w:t>
      </w:r>
    </w:p>
    <w:p w:rsidR="000B7E74" w:rsidRPr="002553A8" w:rsidRDefault="000B7E74" w:rsidP="00050793">
      <w:pPr>
        <w:bidi/>
        <w:ind w:left="424" w:firstLine="296"/>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اسمي أزكى ولدانا. أنا طالب من طلاّب الصّفّ العاشر في المدرسة الثّانويّة الإسلاميّة الحكوميّة. أنا من ديفوك, جاوى الغربيّة. ولدت في ديفوك, فى الثّالث من يناير, سنة الف وتسع مائة وسبع وتسعين ميلاديّة (3 يناير 1997 ما). وعنواني في شارع فاتيمورا رقم 80 (ثمانين) ديفوك. </w:t>
      </w:r>
    </w:p>
    <w:p w:rsidR="000B7E74" w:rsidRPr="002553A8" w:rsidRDefault="00050793" w:rsidP="00050793">
      <w:pPr>
        <w:bidi/>
        <w:ind w:left="424" w:firstLine="296"/>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0B7E74" w:rsidRPr="002553A8">
        <w:rPr>
          <w:rFonts w:ascii="Traditional Arabic" w:hAnsi="Traditional Arabic" w:cs="Traditional Arabic" w:hint="cs"/>
          <w:sz w:val="36"/>
          <w:szCs w:val="36"/>
          <w:rtl/>
        </w:rPr>
        <w:t xml:space="preserve">وهذا صديقي, اسمه أحمد. هو طالب من طلاّب الصّفّ العاشر أيضا  في هذه المدرسة. هو من سورابايا, جاوى الشّرقيّة. ولد أحمد في سوراباياو فى الرّابع عشر من مارس, سنة الف وتسع مائة وست وتسعين ميلاديّة (14 مارس 1996 ما). وعنوانه في شارع فحلاوان رقم 50 (خمسين) سورابايا. </w:t>
      </w:r>
      <w:r w:rsidR="001F41BE" w:rsidRPr="002553A8">
        <w:rPr>
          <w:rFonts w:ascii="Traditional Arabic" w:hAnsi="Traditional Arabic" w:cs="Traditional Arabic"/>
          <w:sz w:val="36"/>
          <w:szCs w:val="36"/>
          <w:rtl/>
        </w:rPr>
        <w:tab/>
      </w:r>
    </w:p>
    <w:p w:rsidR="000B7E74" w:rsidRPr="002553A8" w:rsidRDefault="0056047D" w:rsidP="00050793">
      <w:pPr>
        <w:pStyle w:val="ListParagraph"/>
        <w:numPr>
          <w:ilvl w:val="0"/>
          <w:numId w:val="25"/>
        </w:numPr>
        <w:spacing w:line="360" w:lineRule="auto"/>
        <w:ind w:right="424"/>
        <w:jc w:val="both"/>
        <w:rPr>
          <w:rFonts w:asciiTheme="majorBidi" w:hAnsiTheme="majorBidi" w:cstheme="majorBidi"/>
          <w:sz w:val="24"/>
          <w:szCs w:val="24"/>
        </w:rPr>
      </w:pPr>
      <w:r>
        <w:rPr>
          <w:rFonts w:asciiTheme="majorBidi" w:hAnsiTheme="majorBidi" w:cstheme="majorBidi"/>
          <w:noProof/>
          <w:sz w:val="24"/>
          <w:szCs w:val="24"/>
          <w:lang w:eastAsia="id-ID" w:bidi="ar-SA"/>
        </w:rPr>
        <w:lastRenderedPageBreak/>
        <mc:AlternateContent>
          <mc:Choice Requires="wps">
            <w:drawing>
              <wp:anchor distT="0" distB="0" distL="114300" distR="114300" simplePos="0" relativeHeight="251709440" behindDoc="0" locked="0" layoutInCell="1" allowOverlap="1">
                <wp:simplePos x="0" y="0"/>
                <wp:positionH relativeFrom="column">
                  <wp:posOffset>17145</wp:posOffset>
                </wp:positionH>
                <wp:positionV relativeFrom="paragraph">
                  <wp:posOffset>-154305</wp:posOffset>
                </wp:positionV>
                <wp:extent cx="5076825" cy="44005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5076825" cy="4400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BF09CE" id="Rectangle 10" o:spid="_x0000_s1026" style="position:absolute;margin-left:1.35pt;margin-top:-12.15pt;width:399.75pt;height:34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" filled="f" strokecolor="black [3213]"/>
            </w:pict>
          </mc:Fallback>
        </mc:AlternateContent>
      </w:r>
      <w:r w:rsidR="000B7E74" w:rsidRPr="002553A8">
        <w:rPr>
          <w:rFonts w:asciiTheme="majorBidi" w:hAnsiTheme="majorBidi" w:cstheme="majorBidi"/>
          <w:sz w:val="24"/>
          <w:szCs w:val="24"/>
        </w:rPr>
        <w:t>Carilah kata-kata yang termasuk kedalam istilah isim nakirah pada alinea pertama.</w:t>
      </w:r>
    </w:p>
    <w:p w:rsidR="000B7E74" w:rsidRPr="00050793" w:rsidRDefault="000B7E74" w:rsidP="00050793">
      <w:pPr>
        <w:pStyle w:val="ListParagraph"/>
        <w:numPr>
          <w:ilvl w:val="0"/>
          <w:numId w:val="25"/>
        </w:numPr>
        <w:ind w:right="424"/>
        <w:jc w:val="both"/>
        <w:rPr>
          <w:rFonts w:asciiTheme="majorBidi" w:hAnsiTheme="majorBidi" w:cstheme="majorBidi"/>
          <w:sz w:val="24"/>
          <w:szCs w:val="24"/>
        </w:rPr>
      </w:pPr>
      <w:r w:rsidRPr="002553A8">
        <w:rPr>
          <w:rFonts w:asciiTheme="majorBidi" w:hAnsiTheme="majorBidi" w:cstheme="majorBidi"/>
          <w:sz w:val="24"/>
          <w:szCs w:val="24"/>
        </w:rPr>
        <w:t>Carilah kata-kata  yang termasuk kedalam isim ma’rifat dengan</w:t>
      </w: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lang w:bidi="ar-SA"/>
        </w:rPr>
        <w:t>ال</w:t>
      </w:r>
      <w:r w:rsidRPr="002553A8">
        <w:rPr>
          <w:rFonts w:ascii="Traditional Arabic" w:hAnsi="Traditional Arabic" w:cs="Traditional Arabic"/>
          <w:sz w:val="36"/>
          <w:szCs w:val="36"/>
        </w:rPr>
        <w:t>)</w:t>
      </w:r>
      <w:r w:rsidR="00025C72">
        <w:rPr>
          <w:rFonts w:asciiTheme="majorBidi" w:hAnsiTheme="majorBidi" w:cstheme="majorBidi"/>
          <w:sz w:val="24"/>
          <w:szCs w:val="24"/>
        </w:rPr>
        <w:t xml:space="preserve"> padaa linea kedua</w:t>
      </w:r>
      <w:r w:rsidRPr="00025C72">
        <w:rPr>
          <w:rFonts w:asciiTheme="majorBidi" w:hAnsiTheme="majorBidi" w:cstheme="majorBidi"/>
          <w:sz w:val="24"/>
          <w:szCs w:val="24"/>
        </w:rPr>
        <w:t>.</w:t>
      </w:r>
      <w:r w:rsidRPr="002553A8">
        <w:rPr>
          <w:rStyle w:val="FootnoteReference"/>
          <w:rFonts w:asciiTheme="majorBidi" w:hAnsiTheme="majorBidi" w:cstheme="majorBidi"/>
          <w:sz w:val="24"/>
          <w:szCs w:val="24"/>
        </w:rPr>
        <w:footnoteReference w:id="27"/>
      </w:r>
    </w:p>
    <w:tbl>
      <w:tblPr>
        <w:tblStyle w:val="TableGrid"/>
        <w:tblW w:w="0" w:type="auto"/>
        <w:jc w:val="center"/>
        <w:tblLook w:val="04A0" w:firstRow="1" w:lastRow="0" w:firstColumn="1" w:lastColumn="0" w:noHBand="0" w:noVBand="1"/>
      </w:tblPr>
      <w:tblGrid>
        <w:gridCol w:w="1554"/>
        <w:gridCol w:w="1734"/>
        <w:gridCol w:w="1743"/>
        <w:gridCol w:w="1701"/>
        <w:gridCol w:w="709"/>
      </w:tblGrid>
      <w:tr w:rsidR="002553A8" w:rsidRPr="002553A8" w:rsidTr="00050793">
        <w:trPr>
          <w:jc w:val="center"/>
        </w:trPr>
        <w:tc>
          <w:tcPr>
            <w:tcW w:w="1554" w:type="dxa"/>
            <w:vAlign w:val="center"/>
          </w:tcPr>
          <w:p w:rsidR="000B7E74" w:rsidRPr="002553A8" w:rsidRDefault="000B7E74" w:rsidP="00287F23">
            <w:pPr>
              <w:jc w:val="center"/>
              <w:rPr>
                <w:rFonts w:ascii="Traditional Arabic" w:hAnsi="Traditional Arabic" w:cs="Traditional Arabic"/>
                <w:b/>
                <w:bCs/>
                <w:sz w:val="36"/>
                <w:szCs w:val="36"/>
              </w:rPr>
            </w:pPr>
            <w:r w:rsidRPr="002553A8">
              <w:rPr>
                <w:rFonts w:ascii="Traditional Arabic" w:hAnsi="Traditional Arabic" w:cs="Traditional Arabic" w:hint="cs"/>
                <w:b/>
                <w:bCs/>
                <w:sz w:val="36"/>
                <w:szCs w:val="36"/>
                <w:rtl/>
              </w:rPr>
              <w:t>الضّمائر</w:t>
            </w:r>
          </w:p>
        </w:tc>
        <w:tc>
          <w:tcPr>
            <w:tcW w:w="1734" w:type="dxa"/>
            <w:vAlign w:val="center"/>
          </w:tcPr>
          <w:p w:rsidR="000B7E74" w:rsidRPr="002553A8" w:rsidRDefault="000B7E74" w:rsidP="00287F23">
            <w:pPr>
              <w:jc w:val="center"/>
              <w:rPr>
                <w:rFonts w:ascii="Traditional Arabic" w:hAnsi="Traditional Arabic" w:cs="Traditional Arabic"/>
                <w:b/>
                <w:bCs/>
                <w:sz w:val="36"/>
                <w:szCs w:val="36"/>
              </w:rPr>
            </w:pPr>
            <w:r w:rsidRPr="002553A8">
              <w:rPr>
                <w:rFonts w:ascii="Traditional Arabic" w:hAnsi="Traditional Arabic" w:cs="Traditional Arabic" w:hint="cs"/>
                <w:b/>
                <w:bCs/>
                <w:sz w:val="36"/>
                <w:szCs w:val="36"/>
                <w:rtl/>
              </w:rPr>
              <w:t>المعرفة با لإظافة</w:t>
            </w:r>
          </w:p>
        </w:tc>
        <w:tc>
          <w:tcPr>
            <w:tcW w:w="1743" w:type="dxa"/>
            <w:vAlign w:val="center"/>
          </w:tcPr>
          <w:p w:rsidR="000B7E74" w:rsidRPr="002553A8" w:rsidRDefault="000B7E74" w:rsidP="00287F23">
            <w:pPr>
              <w:jc w:val="center"/>
              <w:rPr>
                <w:rFonts w:ascii="Traditional Arabic" w:hAnsi="Traditional Arabic" w:cs="Traditional Arabic"/>
                <w:b/>
                <w:bCs/>
                <w:sz w:val="36"/>
                <w:szCs w:val="36"/>
              </w:rPr>
            </w:pPr>
            <w:r w:rsidRPr="002553A8">
              <w:rPr>
                <w:rFonts w:ascii="Traditional Arabic" w:hAnsi="Traditional Arabic" w:cs="Traditional Arabic" w:hint="cs"/>
                <w:b/>
                <w:bCs/>
                <w:sz w:val="36"/>
                <w:szCs w:val="36"/>
                <w:rtl/>
              </w:rPr>
              <w:t>المعرفة ب (ال)</w:t>
            </w:r>
          </w:p>
        </w:tc>
        <w:tc>
          <w:tcPr>
            <w:tcW w:w="1701" w:type="dxa"/>
            <w:vAlign w:val="center"/>
          </w:tcPr>
          <w:p w:rsidR="000B7E74" w:rsidRPr="002553A8" w:rsidRDefault="000B7E74" w:rsidP="00287F23">
            <w:pPr>
              <w:jc w:val="center"/>
              <w:rPr>
                <w:rFonts w:ascii="Traditional Arabic" w:hAnsi="Traditional Arabic" w:cs="Traditional Arabic"/>
                <w:b/>
                <w:bCs/>
                <w:sz w:val="36"/>
                <w:szCs w:val="36"/>
                <w:rtl/>
              </w:rPr>
            </w:pPr>
            <w:r w:rsidRPr="002553A8">
              <w:rPr>
                <w:rFonts w:ascii="Traditional Arabic" w:hAnsi="Traditional Arabic" w:cs="Traditional Arabic" w:hint="cs"/>
                <w:b/>
                <w:bCs/>
                <w:sz w:val="36"/>
                <w:szCs w:val="36"/>
                <w:rtl/>
              </w:rPr>
              <w:t>النّاكرة</w:t>
            </w:r>
          </w:p>
        </w:tc>
        <w:tc>
          <w:tcPr>
            <w:tcW w:w="709" w:type="dxa"/>
            <w:vAlign w:val="center"/>
          </w:tcPr>
          <w:p w:rsidR="000B7E74" w:rsidRPr="002553A8" w:rsidRDefault="000B7E74" w:rsidP="00287F23">
            <w:pPr>
              <w:bidi/>
              <w:jc w:val="center"/>
              <w:rPr>
                <w:rFonts w:ascii="Traditional Arabic" w:hAnsi="Traditional Arabic" w:cs="Traditional Arabic"/>
                <w:b/>
                <w:bCs/>
                <w:sz w:val="36"/>
                <w:szCs w:val="36"/>
              </w:rPr>
            </w:pPr>
            <w:r w:rsidRPr="002553A8">
              <w:rPr>
                <w:rFonts w:ascii="Traditional Arabic" w:hAnsi="Traditional Arabic" w:cs="Traditional Arabic"/>
                <w:b/>
                <w:bCs/>
                <w:sz w:val="36"/>
                <w:szCs w:val="36"/>
                <w:rtl/>
              </w:rPr>
              <w:t>رقم</w:t>
            </w:r>
          </w:p>
        </w:tc>
      </w:tr>
      <w:tr w:rsidR="002553A8" w:rsidRPr="002553A8" w:rsidTr="00050793">
        <w:trPr>
          <w:jc w:val="center"/>
        </w:trPr>
        <w:tc>
          <w:tcPr>
            <w:tcW w:w="1554" w:type="dxa"/>
            <w:vAlign w:val="center"/>
          </w:tcPr>
          <w:p w:rsidR="000B7E74" w:rsidRPr="002553A8" w:rsidRDefault="000B7E74" w:rsidP="00287F23">
            <w:pPr>
              <w:jc w:val="center"/>
              <w:rPr>
                <w:rFonts w:ascii="Traditional Arabic" w:hAnsi="Traditional Arabic" w:cs="Traditional Arabic"/>
                <w:sz w:val="36"/>
                <w:szCs w:val="36"/>
              </w:rPr>
            </w:pPr>
          </w:p>
        </w:tc>
        <w:tc>
          <w:tcPr>
            <w:tcW w:w="1734" w:type="dxa"/>
            <w:vAlign w:val="center"/>
          </w:tcPr>
          <w:p w:rsidR="000B7E74" w:rsidRPr="002553A8" w:rsidRDefault="000B7E74" w:rsidP="00287F23">
            <w:pPr>
              <w:jc w:val="center"/>
              <w:rPr>
                <w:rFonts w:ascii="Traditional Arabic" w:hAnsi="Traditional Arabic" w:cs="Traditional Arabic"/>
                <w:sz w:val="36"/>
                <w:szCs w:val="36"/>
              </w:rPr>
            </w:pPr>
          </w:p>
        </w:tc>
        <w:tc>
          <w:tcPr>
            <w:tcW w:w="1743" w:type="dxa"/>
            <w:vAlign w:val="center"/>
          </w:tcPr>
          <w:p w:rsidR="000B7E74" w:rsidRPr="002553A8" w:rsidRDefault="000B7E74" w:rsidP="00287F23">
            <w:pPr>
              <w:jc w:val="center"/>
              <w:rPr>
                <w:rFonts w:ascii="Traditional Arabic" w:hAnsi="Traditional Arabic" w:cs="Traditional Arabic"/>
                <w:sz w:val="36"/>
                <w:szCs w:val="36"/>
              </w:rPr>
            </w:pPr>
          </w:p>
        </w:tc>
        <w:tc>
          <w:tcPr>
            <w:tcW w:w="1701" w:type="dxa"/>
            <w:vAlign w:val="center"/>
          </w:tcPr>
          <w:p w:rsidR="000B7E74" w:rsidRPr="002553A8" w:rsidRDefault="000B7E74" w:rsidP="00287F23">
            <w:pPr>
              <w:rPr>
                <w:rFonts w:ascii="Traditional Arabic" w:hAnsi="Traditional Arabic" w:cs="Traditional Arabic"/>
                <w:sz w:val="36"/>
                <w:szCs w:val="36"/>
              </w:rPr>
            </w:pPr>
          </w:p>
        </w:tc>
        <w:tc>
          <w:tcPr>
            <w:tcW w:w="709" w:type="dxa"/>
            <w:vAlign w:val="center"/>
          </w:tcPr>
          <w:p w:rsidR="000B7E74" w:rsidRPr="002553A8" w:rsidRDefault="000B7E74" w:rsidP="00287F23">
            <w:pPr>
              <w:jc w:val="center"/>
              <w:rPr>
                <w:rFonts w:ascii="Traditional Arabic" w:hAnsi="Traditional Arabic" w:cs="Traditional Arabic"/>
                <w:sz w:val="36"/>
                <w:szCs w:val="36"/>
              </w:rPr>
            </w:pPr>
            <w:r w:rsidRPr="002553A8">
              <w:rPr>
                <w:rFonts w:ascii="Traditional Arabic" w:hAnsi="Traditional Arabic" w:cs="Traditional Arabic"/>
                <w:sz w:val="36"/>
                <w:szCs w:val="36"/>
                <w:rtl/>
              </w:rPr>
              <w:t>1</w:t>
            </w:r>
          </w:p>
        </w:tc>
      </w:tr>
      <w:tr w:rsidR="002553A8" w:rsidRPr="002553A8" w:rsidTr="00050793">
        <w:trPr>
          <w:jc w:val="center"/>
        </w:trPr>
        <w:tc>
          <w:tcPr>
            <w:tcW w:w="1554" w:type="dxa"/>
            <w:vAlign w:val="center"/>
          </w:tcPr>
          <w:p w:rsidR="000B7E74" w:rsidRPr="002553A8" w:rsidRDefault="000B7E74" w:rsidP="00287F23">
            <w:pPr>
              <w:jc w:val="center"/>
              <w:rPr>
                <w:rFonts w:ascii="Traditional Arabic" w:hAnsi="Traditional Arabic" w:cs="Traditional Arabic"/>
                <w:sz w:val="36"/>
                <w:szCs w:val="36"/>
              </w:rPr>
            </w:pPr>
          </w:p>
        </w:tc>
        <w:tc>
          <w:tcPr>
            <w:tcW w:w="1734" w:type="dxa"/>
            <w:vAlign w:val="center"/>
          </w:tcPr>
          <w:p w:rsidR="000B7E74" w:rsidRPr="002553A8" w:rsidRDefault="000B7E74" w:rsidP="00287F23">
            <w:pPr>
              <w:jc w:val="center"/>
              <w:rPr>
                <w:rFonts w:ascii="Traditional Arabic" w:hAnsi="Traditional Arabic" w:cs="Traditional Arabic"/>
                <w:sz w:val="36"/>
                <w:szCs w:val="36"/>
              </w:rPr>
            </w:pPr>
          </w:p>
        </w:tc>
        <w:tc>
          <w:tcPr>
            <w:tcW w:w="1743" w:type="dxa"/>
            <w:vAlign w:val="center"/>
          </w:tcPr>
          <w:p w:rsidR="000B7E74" w:rsidRPr="002553A8" w:rsidRDefault="000B7E74" w:rsidP="00287F23">
            <w:pPr>
              <w:jc w:val="center"/>
              <w:rPr>
                <w:rFonts w:ascii="Traditional Arabic" w:hAnsi="Traditional Arabic" w:cs="Traditional Arabic"/>
                <w:sz w:val="36"/>
                <w:szCs w:val="36"/>
              </w:rPr>
            </w:pPr>
          </w:p>
        </w:tc>
        <w:tc>
          <w:tcPr>
            <w:tcW w:w="1701" w:type="dxa"/>
            <w:vAlign w:val="center"/>
          </w:tcPr>
          <w:p w:rsidR="000B7E74" w:rsidRPr="002553A8" w:rsidRDefault="000B7E74" w:rsidP="00287F23">
            <w:pPr>
              <w:rPr>
                <w:rFonts w:ascii="Traditional Arabic" w:hAnsi="Traditional Arabic" w:cs="Traditional Arabic"/>
                <w:sz w:val="36"/>
                <w:szCs w:val="36"/>
              </w:rPr>
            </w:pPr>
          </w:p>
        </w:tc>
        <w:tc>
          <w:tcPr>
            <w:tcW w:w="709" w:type="dxa"/>
            <w:vAlign w:val="center"/>
          </w:tcPr>
          <w:p w:rsidR="000B7E74" w:rsidRPr="002553A8" w:rsidRDefault="000B7E74" w:rsidP="00287F23">
            <w:pPr>
              <w:jc w:val="center"/>
              <w:rPr>
                <w:rFonts w:ascii="Traditional Arabic" w:hAnsi="Traditional Arabic" w:cs="Traditional Arabic"/>
                <w:sz w:val="36"/>
                <w:szCs w:val="36"/>
              </w:rPr>
            </w:pPr>
            <w:r w:rsidRPr="002553A8">
              <w:rPr>
                <w:rFonts w:ascii="Traditional Arabic" w:hAnsi="Traditional Arabic" w:cs="Traditional Arabic"/>
                <w:sz w:val="36"/>
                <w:szCs w:val="36"/>
                <w:rtl/>
              </w:rPr>
              <w:t>2</w:t>
            </w:r>
          </w:p>
        </w:tc>
      </w:tr>
      <w:tr w:rsidR="002553A8" w:rsidRPr="002553A8" w:rsidTr="00050793">
        <w:trPr>
          <w:jc w:val="center"/>
        </w:trPr>
        <w:tc>
          <w:tcPr>
            <w:tcW w:w="1554" w:type="dxa"/>
            <w:vAlign w:val="center"/>
          </w:tcPr>
          <w:p w:rsidR="000B7E74" w:rsidRPr="002553A8" w:rsidRDefault="000B7E74" w:rsidP="00287F23">
            <w:pPr>
              <w:jc w:val="center"/>
              <w:rPr>
                <w:rFonts w:ascii="Traditional Arabic" w:hAnsi="Traditional Arabic" w:cs="Traditional Arabic"/>
                <w:sz w:val="36"/>
                <w:szCs w:val="36"/>
              </w:rPr>
            </w:pPr>
          </w:p>
        </w:tc>
        <w:tc>
          <w:tcPr>
            <w:tcW w:w="1734" w:type="dxa"/>
            <w:vAlign w:val="center"/>
          </w:tcPr>
          <w:p w:rsidR="000B7E74" w:rsidRPr="002553A8" w:rsidRDefault="000B7E74" w:rsidP="00287F23">
            <w:pPr>
              <w:jc w:val="center"/>
              <w:rPr>
                <w:rFonts w:ascii="Traditional Arabic" w:hAnsi="Traditional Arabic" w:cs="Traditional Arabic"/>
                <w:sz w:val="36"/>
                <w:szCs w:val="36"/>
              </w:rPr>
            </w:pPr>
          </w:p>
        </w:tc>
        <w:tc>
          <w:tcPr>
            <w:tcW w:w="1743" w:type="dxa"/>
            <w:vAlign w:val="center"/>
          </w:tcPr>
          <w:p w:rsidR="000B7E74" w:rsidRPr="002553A8" w:rsidRDefault="000B7E74" w:rsidP="00287F23">
            <w:pPr>
              <w:jc w:val="center"/>
              <w:rPr>
                <w:rFonts w:ascii="Traditional Arabic" w:hAnsi="Traditional Arabic" w:cs="Traditional Arabic"/>
                <w:sz w:val="36"/>
                <w:szCs w:val="36"/>
              </w:rPr>
            </w:pPr>
          </w:p>
        </w:tc>
        <w:tc>
          <w:tcPr>
            <w:tcW w:w="1701" w:type="dxa"/>
            <w:vAlign w:val="center"/>
          </w:tcPr>
          <w:p w:rsidR="000B7E74" w:rsidRPr="002553A8" w:rsidRDefault="000B7E74" w:rsidP="00287F23">
            <w:pPr>
              <w:rPr>
                <w:rFonts w:ascii="Traditional Arabic" w:hAnsi="Traditional Arabic" w:cs="Traditional Arabic"/>
                <w:sz w:val="36"/>
                <w:szCs w:val="36"/>
              </w:rPr>
            </w:pPr>
          </w:p>
        </w:tc>
        <w:tc>
          <w:tcPr>
            <w:tcW w:w="709" w:type="dxa"/>
            <w:vAlign w:val="center"/>
          </w:tcPr>
          <w:p w:rsidR="000B7E74" w:rsidRPr="002553A8" w:rsidRDefault="000B7E74" w:rsidP="00287F23">
            <w:pPr>
              <w:jc w:val="center"/>
              <w:rPr>
                <w:rFonts w:ascii="Traditional Arabic" w:hAnsi="Traditional Arabic" w:cs="Traditional Arabic"/>
                <w:sz w:val="36"/>
                <w:szCs w:val="36"/>
              </w:rPr>
            </w:pPr>
            <w:r w:rsidRPr="002553A8">
              <w:rPr>
                <w:rFonts w:ascii="Traditional Arabic" w:hAnsi="Traditional Arabic" w:cs="Traditional Arabic"/>
                <w:sz w:val="36"/>
                <w:szCs w:val="36"/>
                <w:rtl/>
              </w:rPr>
              <w:t>3</w:t>
            </w:r>
          </w:p>
        </w:tc>
      </w:tr>
      <w:tr w:rsidR="002553A8" w:rsidRPr="002553A8" w:rsidTr="00050793">
        <w:trPr>
          <w:jc w:val="center"/>
        </w:trPr>
        <w:tc>
          <w:tcPr>
            <w:tcW w:w="1554" w:type="dxa"/>
            <w:vAlign w:val="center"/>
          </w:tcPr>
          <w:p w:rsidR="000B7E74" w:rsidRPr="002553A8" w:rsidRDefault="000B7E74" w:rsidP="00287F23">
            <w:pPr>
              <w:jc w:val="center"/>
              <w:rPr>
                <w:rFonts w:ascii="Traditional Arabic" w:hAnsi="Traditional Arabic" w:cs="Traditional Arabic"/>
                <w:b/>
                <w:bCs/>
                <w:sz w:val="36"/>
                <w:szCs w:val="36"/>
              </w:rPr>
            </w:pPr>
            <w:r w:rsidRPr="002553A8">
              <w:rPr>
                <w:rFonts w:ascii="Traditional Arabic" w:hAnsi="Traditional Arabic" w:cs="Traditional Arabic" w:hint="cs"/>
                <w:b/>
                <w:bCs/>
                <w:sz w:val="36"/>
                <w:szCs w:val="36"/>
                <w:rtl/>
              </w:rPr>
              <w:t>الضّمائر</w:t>
            </w:r>
          </w:p>
        </w:tc>
        <w:tc>
          <w:tcPr>
            <w:tcW w:w="1734" w:type="dxa"/>
            <w:vAlign w:val="center"/>
          </w:tcPr>
          <w:p w:rsidR="000B7E74" w:rsidRPr="002553A8" w:rsidRDefault="000B7E74" w:rsidP="00287F23">
            <w:pPr>
              <w:jc w:val="center"/>
              <w:rPr>
                <w:rFonts w:ascii="Traditional Arabic" w:hAnsi="Traditional Arabic" w:cs="Traditional Arabic"/>
                <w:b/>
                <w:bCs/>
                <w:sz w:val="36"/>
                <w:szCs w:val="36"/>
              </w:rPr>
            </w:pPr>
            <w:r w:rsidRPr="002553A8">
              <w:rPr>
                <w:rFonts w:ascii="Traditional Arabic" w:hAnsi="Traditional Arabic" w:cs="Traditional Arabic" w:hint="cs"/>
                <w:b/>
                <w:bCs/>
                <w:sz w:val="36"/>
                <w:szCs w:val="36"/>
                <w:rtl/>
              </w:rPr>
              <w:t>المعرفة با لإظافة</w:t>
            </w:r>
          </w:p>
        </w:tc>
        <w:tc>
          <w:tcPr>
            <w:tcW w:w="1743" w:type="dxa"/>
            <w:vAlign w:val="center"/>
          </w:tcPr>
          <w:p w:rsidR="000B7E74" w:rsidRPr="002553A8" w:rsidRDefault="000B7E74" w:rsidP="00287F23">
            <w:pPr>
              <w:jc w:val="center"/>
              <w:rPr>
                <w:rFonts w:ascii="Traditional Arabic" w:hAnsi="Traditional Arabic" w:cs="Traditional Arabic"/>
                <w:b/>
                <w:bCs/>
                <w:sz w:val="36"/>
                <w:szCs w:val="36"/>
              </w:rPr>
            </w:pPr>
            <w:r w:rsidRPr="002553A8">
              <w:rPr>
                <w:rFonts w:ascii="Traditional Arabic" w:hAnsi="Traditional Arabic" w:cs="Traditional Arabic" w:hint="cs"/>
                <w:b/>
                <w:bCs/>
                <w:sz w:val="36"/>
                <w:szCs w:val="36"/>
                <w:rtl/>
              </w:rPr>
              <w:t>المعرفة ب (ال)</w:t>
            </w:r>
          </w:p>
        </w:tc>
        <w:tc>
          <w:tcPr>
            <w:tcW w:w="1701" w:type="dxa"/>
            <w:vAlign w:val="center"/>
          </w:tcPr>
          <w:p w:rsidR="000B7E74" w:rsidRPr="002553A8" w:rsidRDefault="000B7E74" w:rsidP="00287F23">
            <w:pPr>
              <w:jc w:val="center"/>
              <w:rPr>
                <w:rFonts w:ascii="Traditional Arabic" w:hAnsi="Traditional Arabic" w:cs="Traditional Arabic"/>
                <w:b/>
                <w:bCs/>
                <w:sz w:val="36"/>
                <w:szCs w:val="36"/>
                <w:rtl/>
              </w:rPr>
            </w:pPr>
            <w:r w:rsidRPr="002553A8">
              <w:rPr>
                <w:rFonts w:ascii="Traditional Arabic" w:hAnsi="Traditional Arabic" w:cs="Traditional Arabic" w:hint="cs"/>
                <w:b/>
                <w:bCs/>
                <w:sz w:val="36"/>
                <w:szCs w:val="36"/>
                <w:rtl/>
              </w:rPr>
              <w:t>النّاكرة</w:t>
            </w:r>
          </w:p>
        </w:tc>
        <w:tc>
          <w:tcPr>
            <w:tcW w:w="709" w:type="dxa"/>
            <w:vAlign w:val="center"/>
          </w:tcPr>
          <w:p w:rsidR="000B7E74" w:rsidRPr="002553A8" w:rsidRDefault="000B7E74" w:rsidP="00287F23">
            <w:pPr>
              <w:jc w:val="center"/>
              <w:rPr>
                <w:rFonts w:ascii="Traditional Arabic" w:hAnsi="Traditional Arabic" w:cs="Traditional Arabic"/>
                <w:b/>
                <w:bCs/>
                <w:sz w:val="36"/>
                <w:szCs w:val="36"/>
              </w:rPr>
            </w:pPr>
            <w:r w:rsidRPr="002553A8">
              <w:rPr>
                <w:rFonts w:ascii="Traditional Arabic" w:hAnsi="Traditional Arabic" w:cs="Traditional Arabic"/>
                <w:b/>
                <w:bCs/>
                <w:sz w:val="36"/>
                <w:szCs w:val="36"/>
                <w:rtl/>
              </w:rPr>
              <w:t>رقم</w:t>
            </w:r>
          </w:p>
        </w:tc>
      </w:tr>
      <w:tr w:rsidR="002553A8" w:rsidRPr="002553A8" w:rsidTr="00050793">
        <w:trPr>
          <w:jc w:val="center"/>
        </w:trPr>
        <w:tc>
          <w:tcPr>
            <w:tcW w:w="1554" w:type="dxa"/>
            <w:vAlign w:val="center"/>
          </w:tcPr>
          <w:p w:rsidR="000B7E74" w:rsidRPr="002553A8" w:rsidRDefault="000B7E74" w:rsidP="00287F23">
            <w:pPr>
              <w:jc w:val="center"/>
              <w:rPr>
                <w:rFonts w:ascii="Traditional Arabic" w:hAnsi="Traditional Arabic" w:cs="Traditional Arabic"/>
                <w:sz w:val="36"/>
                <w:szCs w:val="36"/>
              </w:rPr>
            </w:pPr>
          </w:p>
        </w:tc>
        <w:tc>
          <w:tcPr>
            <w:tcW w:w="1734" w:type="dxa"/>
            <w:vAlign w:val="center"/>
          </w:tcPr>
          <w:p w:rsidR="000B7E74" w:rsidRPr="002553A8" w:rsidRDefault="000B7E74" w:rsidP="00287F23">
            <w:pPr>
              <w:jc w:val="center"/>
              <w:rPr>
                <w:rFonts w:ascii="Traditional Arabic" w:hAnsi="Traditional Arabic" w:cs="Traditional Arabic"/>
                <w:sz w:val="36"/>
                <w:szCs w:val="36"/>
              </w:rPr>
            </w:pPr>
          </w:p>
        </w:tc>
        <w:tc>
          <w:tcPr>
            <w:tcW w:w="1743" w:type="dxa"/>
            <w:vAlign w:val="center"/>
          </w:tcPr>
          <w:p w:rsidR="000B7E74" w:rsidRPr="002553A8" w:rsidRDefault="000B7E74" w:rsidP="00287F23">
            <w:pPr>
              <w:jc w:val="center"/>
              <w:rPr>
                <w:rFonts w:ascii="Traditional Arabic" w:hAnsi="Traditional Arabic" w:cs="Traditional Arabic"/>
                <w:sz w:val="36"/>
                <w:szCs w:val="36"/>
              </w:rPr>
            </w:pPr>
          </w:p>
        </w:tc>
        <w:tc>
          <w:tcPr>
            <w:tcW w:w="1701" w:type="dxa"/>
            <w:vAlign w:val="center"/>
          </w:tcPr>
          <w:p w:rsidR="000B7E74" w:rsidRPr="002553A8" w:rsidRDefault="000B7E74" w:rsidP="00287F23">
            <w:pPr>
              <w:rPr>
                <w:rFonts w:ascii="Traditional Arabic" w:hAnsi="Traditional Arabic" w:cs="Traditional Arabic"/>
                <w:sz w:val="36"/>
                <w:szCs w:val="36"/>
                <w:rtl/>
              </w:rPr>
            </w:pPr>
          </w:p>
        </w:tc>
        <w:tc>
          <w:tcPr>
            <w:tcW w:w="709" w:type="dxa"/>
            <w:vAlign w:val="center"/>
          </w:tcPr>
          <w:p w:rsidR="000B7E74" w:rsidRPr="002553A8" w:rsidRDefault="000B7E74" w:rsidP="00287F23">
            <w:pPr>
              <w:jc w:val="center"/>
              <w:rPr>
                <w:rFonts w:ascii="Traditional Arabic" w:hAnsi="Traditional Arabic" w:cs="Traditional Arabic"/>
                <w:sz w:val="36"/>
                <w:szCs w:val="36"/>
              </w:rPr>
            </w:pPr>
            <w:r w:rsidRPr="002553A8">
              <w:rPr>
                <w:rFonts w:ascii="Traditional Arabic" w:hAnsi="Traditional Arabic" w:cs="Traditional Arabic"/>
                <w:sz w:val="36"/>
                <w:szCs w:val="36"/>
                <w:rtl/>
              </w:rPr>
              <w:t>1</w:t>
            </w:r>
          </w:p>
        </w:tc>
      </w:tr>
      <w:tr w:rsidR="002553A8" w:rsidRPr="002553A8" w:rsidTr="00050793">
        <w:trPr>
          <w:jc w:val="center"/>
        </w:trPr>
        <w:tc>
          <w:tcPr>
            <w:tcW w:w="1554" w:type="dxa"/>
            <w:vAlign w:val="center"/>
          </w:tcPr>
          <w:p w:rsidR="000B7E74" w:rsidRPr="002553A8" w:rsidRDefault="000B7E74" w:rsidP="00287F23">
            <w:pPr>
              <w:jc w:val="center"/>
              <w:rPr>
                <w:rFonts w:ascii="Traditional Arabic" w:hAnsi="Traditional Arabic" w:cs="Traditional Arabic"/>
                <w:sz w:val="36"/>
                <w:szCs w:val="36"/>
              </w:rPr>
            </w:pPr>
          </w:p>
        </w:tc>
        <w:tc>
          <w:tcPr>
            <w:tcW w:w="1734" w:type="dxa"/>
            <w:vAlign w:val="center"/>
          </w:tcPr>
          <w:p w:rsidR="000B7E74" w:rsidRPr="002553A8" w:rsidRDefault="000B7E74" w:rsidP="00287F23">
            <w:pPr>
              <w:jc w:val="center"/>
              <w:rPr>
                <w:rFonts w:ascii="Traditional Arabic" w:hAnsi="Traditional Arabic" w:cs="Traditional Arabic"/>
                <w:sz w:val="36"/>
                <w:szCs w:val="36"/>
              </w:rPr>
            </w:pPr>
          </w:p>
        </w:tc>
        <w:tc>
          <w:tcPr>
            <w:tcW w:w="1743" w:type="dxa"/>
            <w:vAlign w:val="center"/>
          </w:tcPr>
          <w:p w:rsidR="000B7E74" w:rsidRPr="002553A8" w:rsidRDefault="000B7E74" w:rsidP="00287F23">
            <w:pPr>
              <w:jc w:val="center"/>
              <w:rPr>
                <w:rFonts w:ascii="Traditional Arabic" w:hAnsi="Traditional Arabic" w:cs="Traditional Arabic"/>
                <w:sz w:val="36"/>
                <w:szCs w:val="36"/>
              </w:rPr>
            </w:pPr>
          </w:p>
        </w:tc>
        <w:tc>
          <w:tcPr>
            <w:tcW w:w="1701" w:type="dxa"/>
            <w:vAlign w:val="center"/>
          </w:tcPr>
          <w:p w:rsidR="000B7E74" w:rsidRPr="002553A8" w:rsidRDefault="000B7E74" w:rsidP="00287F23">
            <w:pPr>
              <w:rPr>
                <w:rFonts w:ascii="Traditional Arabic" w:hAnsi="Traditional Arabic" w:cs="Traditional Arabic"/>
                <w:sz w:val="36"/>
                <w:szCs w:val="36"/>
              </w:rPr>
            </w:pPr>
          </w:p>
        </w:tc>
        <w:tc>
          <w:tcPr>
            <w:tcW w:w="709" w:type="dxa"/>
            <w:vAlign w:val="center"/>
          </w:tcPr>
          <w:p w:rsidR="000B7E74" w:rsidRPr="002553A8" w:rsidRDefault="000B7E74" w:rsidP="00287F23">
            <w:pPr>
              <w:jc w:val="center"/>
              <w:rPr>
                <w:rFonts w:ascii="Traditional Arabic" w:hAnsi="Traditional Arabic" w:cs="Traditional Arabic"/>
                <w:sz w:val="36"/>
                <w:szCs w:val="36"/>
              </w:rPr>
            </w:pPr>
            <w:r w:rsidRPr="002553A8">
              <w:rPr>
                <w:rFonts w:ascii="Traditional Arabic" w:hAnsi="Traditional Arabic" w:cs="Traditional Arabic"/>
                <w:sz w:val="36"/>
                <w:szCs w:val="36"/>
                <w:rtl/>
              </w:rPr>
              <w:t>2</w:t>
            </w:r>
          </w:p>
        </w:tc>
      </w:tr>
      <w:tr w:rsidR="002553A8" w:rsidRPr="002553A8" w:rsidTr="00050793">
        <w:trPr>
          <w:jc w:val="center"/>
        </w:trPr>
        <w:tc>
          <w:tcPr>
            <w:tcW w:w="1554" w:type="dxa"/>
            <w:vAlign w:val="center"/>
          </w:tcPr>
          <w:p w:rsidR="000B7E74" w:rsidRPr="002553A8" w:rsidRDefault="000B7E74" w:rsidP="00287F23">
            <w:pPr>
              <w:jc w:val="center"/>
              <w:rPr>
                <w:rFonts w:ascii="Traditional Arabic" w:hAnsi="Traditional Arabic" w:cs="Traditional Arabic"/>
                <w:sz w:val="36"/>
                <w:szCs w:val="36"/>
              </w:rPr>
            </w:pPr>
          </w:p>
        </w:tc>
        <w:tc>
          <w:tcPr>
            <w:tcW w:w="1734" w:type="dxa"/>
            <w:vAlign w:val="center"/>
          </w:tcPr>
          <w:p w:rsidR="000B7E74" w:rsidRPr="002553A8" w:rsidRDefault="000B7E74" w:rsidP="00287F23">
            <w:pPr>
              <w:jc w:val="center"/>
              <w:rPr>
                <w:rFonts w:ascii="Traditional Arabic" w:hAnsi="Traditional Arabic" w:cs="Traditional Arabic"/>
                <w:sz w:val="36"/>
                <w:szCs w:val="36"/>
              </w:rPr>
            </w:pPr>
          </w:p>
        </w:tc>
        <w:tc>
          <w:tcPr>
            <w:tcW w:w="1743" w:type="dxa"/>
            <w:vAlign w:val="center"/>
          </w:tcPr>
          <w:p w:rsidR="000B7E74" w:rsidRPr="002553A8" w:rsidRDefault="000B7E74" w:rsidP="00287F23">
            <w:pPr>
              <w:jc w:val="center"/>
              <w:rPr>
                <w:rFonts w:ascii="Traditional Arabic" w:hAnsi="Traditional Arabic" w:cs="Traditional Arabic"/>
                <w:sz w:val="36"/>
                <w:szCs w:val="36"/>
              </w:rPr>
            </w:pPr>
          </w:p>
        </w:tc>
        <w:tc>
          <w:tcPr>
            <w:tcW w:w="1701" w:type="dxa"/>
            <w:vAlign w:val="center"/>
          </w:tcPr>
          <w:p w:rsidR="000B7E74" w:rsidRPr="002553A8" w:rsidRDefault="000B7E74" w:rsidP="00287F23">
            <w:pPr>
              <w:rPr>
                <w:rFonts w:ascii="Traditional Arabic" w:hAnsi="Traditional Arabic" w:cs="Traditional Arabic"/>
                <w:sz w:val="36"/>
                <w:szCs w:val="36"/>
              </w:rPr>
            </w:pPr>
          </w:p>
        </w:tc>
        <w:tc>
          <w:tcPr>
            <w:tcW w:w="709" w:type="dxa"/>
            <w:vAlign w:val="center"/>
          </w:tcPr>
          <w:p w:rsidR="000B7E74" w:rsidRPr="002553A8" w:rsidRDefault="000B7E74" w:rsidP="00287F23">
            <w:pPr>
              <w:jc w:val="center"/>
              <w:rPr>
                <w:rFonts w:ascii="Traditional Arabic" w:hAnsi="Traditional Arabic" w:cs="Traditional Arabic"/>
                <w:sz w:val="36"/>
                <w:szCs w:val="36"/>
              </w:rPr>
            </w:pPr>
            <w:r w:rsidRPr="002553A8">
              <w:rPr>
                <w:rFonts w:ascii="Traditional Arabic" w:hAnsi="Traditional Arabic" w:cs="Traditional Arabic"/>
                <w:sz w:val="36"/>
                <w:szCs w:val="36"/>
                <w:rtl/>
              </w:rPr>
              <w:t>3</w:t>
            </w:r>
          </w:p>
        </w:tc>
      </w:tr>
    </w:tbl>
    <w:p w:rsidR="0016240B" w:rsidRDefault="0016240B" w:rsidP="0016240B">
      <w:pPr>
        <w:jc w:val="both"/>
        <w:rPr>
          <w:rFonts w:asciiTheme="majorBidi" w:hAnsiTheme="majorBidi" w:cstheme="majorBidi"/>
          <w:sz w:val="24"/>
          <w:szCs w:val="24"/>
          <w:rtl/>
        </w:rPr>
      </w:pPr>
    </w:p>
    <w:p w:rsidR="00050793" w:rsidRPr="0036311B" w:rsidRDefault="00C01C9B" w:rsidP="00D522D4">
      <w:pPr>
        <w:bidi/>
        <w:spacing w:after="0" w:line="240" w:lineRule="auto"/>
        <w:ind w:left="424" w:firstLine="720"/>
        <w:jc w:val="both"/>
        <w:rPr>
          <w:rFonts w:ascii="Traditional Arabic" w:eastAsia="Times New Roman" w:hAnsi="Traditional Arabic" w:cs="Traditional Arabic"/>
          <w:sz w:val="24"/>
          <w:szCs w:val="24"/>
          <w:lang w:eastAsia="id-ID"/>
        </w:rPr>
      </w:pPr>
      <w:r w:rsidRPr="00C01C9B">
        <w:rPr>
          <w:rFonts w:ascii="Traditional Arabic" w:eastAsia="Times New Roman" w:hAnsi="Traditional Arabic" w:cs="Traditional Arabic"/>
          <w:color w:val="000000"/>
          <w:sz w:val="36"/>
          <w:szCs w:val="36"/>
          <w:rtl/>
          <w:lang w:eastAsia="id-ID"/>
        </w:rPr>
        <w:t>في أسئلة الممارسة أعلاه ، تهدف التم</w:t>
      </w:r>
      <w:r w:rsidR="0036311B">
        <w:rPr>
          <w:rFonts w:ascii="Traditional Arabic" w:eastAsia="Times New Roman" w:hAnsi="Traditional Arabic" w:cs="Traditional Arabic" w:hint="cs"/>
          <w:color w:val="000000"/>
          <w:sz w:val="36"/>
          <w:szCs w:val="36"/>
          <w:rtl/>
          <w:lang w:eastAsia="id-ID"/>
        </w:rPr>
        <w:t>رينات</w:t>
      </w:r>
      <w:r w:rsidRPr="00C01C9B">
        <w:rPr>
          <w:rFonts w:ascii="Traditional Arabic" w:eastAsia="Times New Roman" w:hAnsi="Traditional Arabic" w:cs="Traditional Arabic"/>
          <w:color w:val="000000"/>
          <w:sz w:val="36"/>
          <w:szCs w:val="36"/>
          <w:rtl/>
          <w:lang w:eastAsia="id-ID"/>
        </w:rPr>
        <w:t xml:space="preserve"> المقدمة إلى تطوير مهارات الطلاب وهي آمنة للطلاب للقيام بها. في أسئلة الممارسة ، يتم </w:t>
      </w:r>
      <w:r w:rsidR="00D522D4">
        <w:rPr>
          <w:rFonts w:ascii="Traditional Arabic" w:eastAsia="Times New Roman" w:hAnsi="Traditional Arabic" w:cs="Traditional Arabic" w:hint="cs"/>
          <w:color w:val="000000"/>
          <w:sz w:val="36"/>
          <w:szCs w:val="36"/>
          <w:rtl/>
          <w:lang w:eastAsia="id-ID"/>
        </w:rPr>
        <w:t>يدلّ</w:t>
      </w:r>
      <w:r w:rsidR="00D522D4">
        <w:rPr>
          <w:rFonts w:ascii="Traditional Arabic" w:eastAsia="Times New Roman" w:hAnsi="Traditional Arabic" w:cs="Traditional Arabic"/>
          <w:color w:val="000000"/>
          <w:sz w:val="36"/>
          <w:szCs w:val="36"/>
          <w:rtl/>
          <w:lang w:eastAsia="id-ID"/>
        </w:rPr>
        <w:t xml:space="preserve"> الطلاب لقراءة نص ثم </w:t>
      </w:r>
      <w:r w:rsidR="00D522D4">
        <w:rPr>
          <w:rFonts w:ascii="Traditional Arabic" w:eastAsia="Times New Roman" w:hAnsi="Traditional Arabic" w:cs="Traditional Arabic" w:hint="cs"/>
          <w:color w:val="000000"/>
          <w:sz w:val="36"/>
          <w:szCs w:val="36"/>
          <w:rtl/>
          <w:lang w:eastAsia="id-ID"/>
        </w:rPr>
        <w:t>يدلّ</w:t>
      </w:r>
      <w:r w:rsidRPr="00C01C9B">
        <w:rPr>
          <w:rFonts w:ascii="Traditional Arabic" w:eastAsia="Times New Roman" w:hAnsi="Traditional Arabic" w:cs="Traditional Arabic"/>
          <w:color w:val="000000"/>
          <w:sz w:val="36"/>
          <w:szCs w:val="36"/>
          <w:rtl/>
          <w:lang w:eastAsia="id-ID"/>
        </w:rPr>
        <w:t xml:space="preserve"> للإجابة على أسئلة الممارسة والتي تكون في شكل أعمدة من تحليل النص الذي قرأه الطلاب. هذا النشاط آمن للقيام به لأنه لا يتطلب سوى القرطاسية وفهم الطلاب للمادة. </w:t>
      </w:r>
    </w:p>
    <w:p w:rsidR="000B7E74" w:rsidRPr="002553A8" w:rsidRDefault="000B7E74" w:rsidP="00093923">
      <w:pPr>
        <w:pStyle w:val="NormalWeb"/>
        <w:bidi/>
        <w:spacing w:before="240" w:beforeAutospacing="0" w:after="240" w:afterAutospacing="0"/>
        <w:ind w:hanging="360"/>
        <w:jc w:val="both"/>
        <w:rPr>
          <w:rFonts w:ascii="Traditional Arabic" w:hAnsi="Traditional Arabic" w:cs="Traditional Arabic"/>
          <w:sz w:val="36"/>
          <w:szCs w:val="36"/>
        </w:rPr>
      </w:pPr>
      <w:r w:rsidRPr="002553A8">
        <w:rPr>
          <w:rFonts w:hint="cs"/>
          <w:b/>
          <w:bCs/>
          <w:rtl/>
        </w:rPr>
        <w:t>3</w:t>
      </w:r>
      <w:r w:rsidRPr="002553A8">
        <w:rPr>
          <w:rFonts w:ascii="Traditional Arabic" w:hAnsi="Traditional Arabic" w:cs="Traditional Arabic"/>
          <w:sz w:val="36"/>
          <w:szCs w:val="36"/>
          <w:rtl/>
        </w:rPr>
        <w:t>. اكتمال ال</w:t>
      </w:r>
      <w:r w:rsidR="00093923">
        <w:rPr>
          <w:rFonts w:ascii="Traditional Arabic" w:hAnsi="Traditional Arabic" w:cs="Traditional Arabic" w:hint="cs"/>
          <w:sz w:val="36"/>
          <w:szCs w:val="36"/>
          <w:rtl/>
        </w:rPr>
        <w:t>تقديمي</w:t>
      </w:r>
    </w:p>
    <w:p w:rsidR="000B7E74" w:rsidRPr="002553A8" w:rsidRDefault="000B7E74" w:rsidP="00093923">
      <w:pPr>
        <w:pStyle w:val="NormalWeb"/>
        <w:bidi/>
        <w:spacing w:before="240" w:beforeAutospacing="0" w:after="240" w:afterAutospacing="0"/>
        <w:ind w:left="-1"/>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توجه مؤشرات اكتمال </w:t>
      </w:r>
      <w:r w:rsidR="00093923" w:rsidRPr="002553A8">
        <w:rPr>
          <w:rFonts w:ascii="Traditional Arabic" w:hAnsi="Traditional Arabic" w:cs="Traditional Arabic"/>
          <w:sz w:val="36"/>
          <w:szCs w:val="36"/>
          <w:rtl/>
        </w:rPr>
        <w:t>ال</w:t>
      </w:r>
      <w:r w:rsidR="00093923">
        <w:rPr>
          <w:rFonts w:ascii="Traditional Arabic" w:hAnsi="Traditional Arabic" w:cs="Traditional Arabic" w:hint="cs"/>
          <w:sz w:val="36"/>
          <w:szCs w:val="36"/>
          <w:rtl/>
        </w:rPr>
        <w:t>تقديمي</w:t>
      </w:r>
      <w:r w:rsidRPr="002553A8">
        <w:rPr>
          <w:rFonts w:ascii="Traditional Arabic" w:hAnsi="Traditional Arabic" w:cs="Traditional Arabic"/>
          <w:sz w:val="36"/>
          <w:szCs w:val="36"/>
          <w:rtl/>
        </w:rPr>
        <w:t xml:space="preserve"> في الكتب المدرسية إلى ما يلي:</w:t>
      </w:r>
    </w:p>
    <w:p w:rsidR="000B7E74" w:rsidRPr="002553A8" w:rsidRDefault="000B7E74" w:rsidP="000B7E74">
      <w:pPr>
        <w:pStyle w:val="NormalWeb"/>
        <w:bidi/>
        <w:spacing w:before="240" w:beforeAutospacing="0" w:after="240" w:afterAutospacing="0"/>
        <w:ind w:left="1080" w:hanging="656"/>
        <w:jc w:val="both"/>
        <w:rPr>
          <w:rFonts w:ascii="Traditional Arabic" w:hAnsi="Traditional Arabic" w:cs="Traditional Arabic"/>
          <w:sz w:val="36"/>
          <w:szCs w:val="36"/>
          <w:rtl/>
        </w:rPr>
      </w:pPr>
      <w:r w:rsidRPr="002553A8">
        <w:rPr>
          <w:rFonts w:ascii="Traditional Arabic" w:hAnsi="Traditional Arabic" w:cs="Traditional Arabic"/>
          <w:sz w:val="36"/>
          <w:szCs w:val="36"/>
          <w:rtl/>
        </w:rPr>
        <w:lastRenderedPageBreak/>
        <w:t>أ. قسم المقدمة</w:t>
      </w:r>
    </w:p>
    <w:p w:rsidR="000B7E74" w:rsidRPr="002553A8" w:rsidRDefault="000B7E74" w:rsidP="00093923">
      <w:pPr>
        <w:pStyle w:val="NormalWeb"/>
        <w:bidi/>
        <w:spacing w:before="240" w:beforeAutospacing="0" w:after="240" w:afterAutospacing="0"/>
        <w:ind w:left="707"/>
        <w:jc w:val="both"/>
        <w:rPr>
          <w:rFonts w:ascii="Traditional Arabic" w:hAnsi="Traditional Arabic" w:cs="Traditional Arabic"/>
          <w:sz w:val="36"/>
          <w:szCs w:val="36"/>
        </w:rPr>
      </w:pPr>
      <w:r w:rsidRPr="002553A8">
        <w:rPr>
          <w:rFonts w:ascii="Traditional Arabic" w:hAnsi="Traditional Arabic" w:cs="Traditional Arabic"/>
          <w:sz w:val="36"/>
          <w:szCs w:val="36"/>
          <w:rtl/>
        </w:rPr>
        <w:t>في بداية الكتاب المدرسي توجد تعليمات تمهيدية للاستخدام ، وجدول محتويات ، وقائمة من الرموز.</w:t>
      </w:r>
    </w:p>
    <w:p w:rsidR="000B7E74" w:rsidRPr="002553A8" w:rsidRDefault="000B7E74" w:rsidP="00415111">
      <w:pPr>
        <w:pStyle w:val="NormalWeb"/>
        <w:numPr>
          <w:ilvl w:val="0"/>
          <w:numId w:val="20"/>
        </w:numPr>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مقدمة</w:t>
      </w:r>
    </w:p>
    <w:p w:rsidR="0016240B" w:rsidRPr="002553A8" w:rsidRDefault="007A7358" w:rsidP="00F06235">
      <w:pPr>
        <w:pStyle w:val="NormalWeb"/>
        <w:bidi/>
        <w:spacing w:before="240" w:beforeAutospacing="0" w:after="240" w:afterAutospacing="0"/>
        <w:ind w:left="144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المقدمة</w:t>
      </w:r>
      <w:r>
        <w:rPr>
          <w:rFonts w:ascii="Traditional Arabic" w:hAnsi="Traditional Arabic" w:cs="Traditional Arabic"/>
          <w:sz w:val="36"/>
          <w:szCs w:val="36"/>
        </w:rPr>
        <w:t xml:space="preserve"> </w:t>
      </w:r>
      <w:r w:rsidR="000B7E74" w:rsidRPr="002553A8">
        <w:rPr>
          <w:rFonts w:ascii="Traditional Arabic" w:hAnsi="Traditional Arabic" w:cs="Traditional Arabic"/>
          <w:sz w:val="36"/>
          <w:szCs w:val="36"/>
          <w:rtl/>
        </w:rPr>
        <w:t xml:space="preserve">للقسم السابق إلى </w:t>
      </w:r>
      <w:r w:rsidR="00F06235">
        <w:rPr>
          <w:rFonts w:ascii="Traditional Arabic" w:hAnsi="Traditional Arabic" w:cs="Traditional Arabic" w:hint="cs"/>
          <w:sz w:val="36"/>
          <w:szCs w:val="36"/>
          <w:rtl/>
        </w:rPr>
        <w:t>الناحية</w:t>
      </w:r>
      <w:r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000B7E74" w:rsidRPr="002553A8">
        <w:rPr>
          <w:rFonts w:ascii="Traditional Arabic" w:hAnsi="Traditional Arabic" w:cs="Traditional Arabic"/>
          <w:sz w:val="36"/>
          <w:szCs w:val="36"/>
          <w:rtl/>
        </w:rPr>
        <w:t>دراسة في الكتاب المدرسي</w:t>
      </w:r>
      <w:r w:rsidR="000B7E74" w:rsidRPr="002553A8">
        <w:rPr>
          <w:rFonts w:ascii="Traditional Arabic" w:hAnsi="Traditional Arabic" w:cs="Traditional Arabic"/>
        </w:rPr>
        <w:t xml:space="preserve"> Ayo Fasih Berbahasa Arab” </w:t>
      </w:r>
      <w:r w:rsidR="000B7E74" w:rsidRPr="002553A8">
        <w:rPr>
          <w:rFonts w:ascii="Traditional Arabic" w:hAnsi="Traditional Arabic" w:cs="Traditional Arabic"/>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 ، </w:t>
      </w:r>
      <w:r w:rsidR="0082239B">
        <w:rPr>
          <w:rFonts w:ascii="Traditional Arabic" w:hAnsi="Traditional Arabic" w:cs="Traditional Arabic" w:hint="cs"/>
          <w:sz w:val="36"/>
          <w:szCs w:val="36"/>
          <w:rtl/>
        </w:rPr>
        <w:t>وهي</w:t>
      </w:r>
      <w:r w:rsidR="000B7E74" w:rsidRPr="002553A8">
        <w:rPr>
          <w:rFonts w:ascii="Traditional Arabic" w:hAnsi="Traditional Arabic" w:cs="Traditional Arabic"/>
          <w:sz w:val="36"/>
          <w:szCs w:val="36"/>
          <w:rtl/>
        </w:rPr>
        <w:t xml:space="preserve"> أن مقدمة الكتاب المدرسي غير مجهزة بمقدمة. المقدمة في الكتاب المدرسي مكتوبة في عنوان المقدمة. ومع ذلك ، فإن</w:t>
      </w:r>
      <w:r w:rsidR="0082239B">
        <w:rPr>
          <w:rFonts w:ascii="Traditional Arabic" w:hAnsi="Traditional Arabic" w:cs="Traditional Arabic" w:hint="cs"/>
          <w:sz w:val="36"/>
          <w:szCs w:val="36"/>
          <w:rtl/>
        </w:rPr>
        <w:t xml:space="preserve"> </w:t>
      </w:r>
      <w:r w:rsidR="0082239B" w:rsidRPr="002553A8">
        <w:rPr>
          <w:rFonts w:ascii="Traditional Arabic" w:hAnsi="Traditional Arabic" w:cs="Traditional Arabic"/>
          <w:sz w:val="36"/>
          <w:szCs w:val="36"/>
          <w:rtl/>
        </w:rPr>
        <w:t>عنوان</w:t>
      </w:r>
      <w:r w:rsidR="000B7E74" w:rsidRPr="002553A8">
        <w:rPr>
          <w:rFonts w:ascii="Traditional Arabic" w:hAnsi="Traditional Arabic" w:cs="Traditional Arabic"/>
          <w:sz w:val="36"/>
          <w:szCs w:val="36"/>
          <w:rtl/>
        </w:rPr>
        <w:t xml:space="preserve"> المقدمة لا تشرح مقدمة </w:t>
      </w:r>
      <w:r w:rsidR="0082239B">
        <w:rPr>
          <w:rFonts w:ascii="Traditional Arabic" w:hAnsi="Traditional Arabic" w:cs="Traditional Arabic" w:hint="cs"/>
          <w:sz w:val="36"/>
          <w:szCs w:val="36"/>
          <w:rtl/>
        </w:rPr>
        <w:t xml:space="preserve">من </w:t>
      </w:r>
      <w:r w:rsidR="000B7E74" w:rsidRPr="002553A8">
        <w:rPr>
          <w:rFonts w:ascii="Traditional Arabic" w:hAnsi="Traditional Arabic" w:cs="Traditional Arabic"/>
          <w:sz w:val="36"/>
          <w:szCs w:val="36"/>
          <w:rtl/>
        </w:rPr>
        <w:t>الكتاب المدرسي</w:t>
      </w:r>
      <w:r w:rsidR="000B7E74" w:rsidRPr="002553A8">
        <w:rPr>
          <w:rFonts w:ascii="Traditional Arabic" w:hAnsi="Traditional Arabic" w:cs="Traditional Arabic"/>
        </w:rPr>
        <w:t xml:space="preserve"> Ayo Fasih Berbahasa Arab” </w:t>
      </w:r>
      <w:r w:rsidR="000B7E74" w:rsidRPr="002553A8">
        <w:rPr>
          <w:rFonts w:ascii="Traditional Arabic" w:hAnsi="Traditional Arabic" w:cs="Traditional Arabic"/>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w:t>
      </w:r>
      <w:r w:rsidR="0082239B">
        <w:rPr>
          <w:rFonts w:ascii="Traditional Arabic" w:hAnsi="Traditional Arabic" w:cs="Traditional Arabic" w:hint="cs"/>
          <w:sz w:val="36"/>
          <w:szCs w:val="36"/>
          <w:rtl/>
        </w:rPr>
        <w:t xml:space="preserve"> أكثر تفصيلا</w:t>
      </w:r>
      <w:r w:rsidR="000B7E74" w:rsidRPr="002553A8">
        <w:rPr>
          <w:rFonts w:ascii="Traditional Arabic" w:hAnsi="Traditional Arabic" w:cs="Traditional Arabic"/>
          <w:sz w:val="36"/>
          <w:szCs w:val="36"/>
          <w:rtl/>
        </w:rPr>
        <w:t>.</w:t>
      </w:r>
    </w:p>
    <w:p w:rsidR="000B7E74" w:rsidRPr="002553A8" w:rsidRDefault="000B7E74" w:rsidP="00415111">
      <w:pPr>
        <w:pStyle w:val="NormalWeb"/>
        <w:numPr>
          <w:ilvl w:val="0"/>
          <w:numId w:val="20"/>
        </w:numPr>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تعليمات</w:t>
      </w:r>
    </w:p>
    <w:p w:rsidR="001C6B56" w:rsidRPr="002553A8" w:rsidRDefault="0082239B" w:rsidP="0082239B">
      <w:pPr>
        <w:pStyle w:val="NormalWeb"/>
        <w:bidi/>
        <w:spacing w:before="240" w:beforeAutospacing="0" w:after="240" w:afterAutospacing="0"/>
        <w:ind w:left="1416"/>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 xml:space="preserve">تحتوي تعليمات الاستخدام على شرح للغرض ومحتويات الكتاب وإرشادات لاستخدام الكتاب لتعلم الطلاب. </w:t>
      </w:r>
      <w:r>
        <w:rPr>
          <w:rFonts w:ascii="Traditional Arabic" w:hAnsi="Traditional Arabic" w:cs="Traditional Arabic" w:hint="cs"/>
          <w:sz w:val="36"/>
          <w:szCs w:val="36"/>
          <w:rtl/>
        </w:rPr>
        <w:t>و</w:t>
      </w:r>
      <w:r w:rsidR="000B7E74" w:rsidRPr="002553A8">
        <w:rPr>
          <w:rFonts w:ascii="Traditional Arabic" w:hAnsi="Traditional Arabic" w:cs="Traditional Arabic"/>
          <w:sz w:val="36"/>
          <w:szCs w:val="36"/>
          <w:rtl/>
        </w:rPr>
        <w:t xml:space="preserve">هذا الكتاب </w:t>
      </w:r>
      <w:r>
        <w:rPr>
          <w:rFonts w:ascii="Traditional Arabic" w:hAnsi="Traditional Arabic" w:cs="Traditional Arabic" w:hint="cs"/>
          <w:sz w:val="36"/>
          <w:szCs w:val="36"/>
          <w:rtl/>
        </w:rPr>
        <w:t>لا يوجد</w:t>
      </w:r>
      <w:r w:rsidR="000B7E74" w:rsidRPr="002553A8">
        <w:rPr>
          <w:rFonts w:ascii="Traditional Arabic" w:hAnsi="Traditional Arabic" w:cs="Traditional Arabic"/>
          <w:sz w:val="36"/>
          <w:szCs w:val="36"/>
          <w:rtl/>
        </w:rPr>
        <w:t xml:space="preserve"> بتعليمات للاستخدام. وهذا من نواقص هذا الكتاب </w:t>
      </w:r>
      <w:r>
        <w:rPr>
          <w:rFonts w:ascii="Traditional Arabic" w:hAnsi="Traditional Arabic" w:cs="Traditional Arabic" w:hint="cs"/>
          <w:sz w:val="36"/>
          <w:szCs w:val="36"/>
          <w:rtl/>
        </w:rPr>
        <w:t>المدرسي.</w:t>
      </w:r>
    </w:p>
    <w:p w:rsidR="000B7E74" w:rsidRPr="002553A8" w:rsidRDefault="000B7E74" w:rsidP="001C6B56">
      <w:pPr>
        <w:pStyle w:val="NormalWeb"/>
        <w:numPr>
          <w:ilvl w:val="0"/>
          <w:numId w:val="20"/>
        </w:numPr>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جدول المحتويات</w:t>
      </w:r>
    </w:p>
    <w:p w:rsidR="001C6B56" w:rsidRPr="002553A8" w:rsidRDefault="000B7E74" w:rsidP="00D8759B">
      <w:pPr>
        <w:pStyle w:val="NormalWeb"/>
        <w:bidi/>
        <w:spacing w:before="240" w:beforeAutospacing="0" w:after="240" w:afterAutospacing="0"/>
        <w:ind w:left="1416"/>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يوفر جدول المحتويات نظرة عامة على محتويات الكتاب متبوعًا بأرقام الصفحات. يمكن رؤية ذلك في بداية الكتاب قبل الدخول إلى الفصل الأول ، يوجد جدول محتويات من مقدمة ال</w:t>
      </w:r>
      <w:r w:rsidRPr="002553A8">
        <w:rPr>
          <w:rFonts w:ascii="Traditional Arabic" w:hAnsi="Traditional Arabic" w:cs="Traditional Arabic" w:hint="cs"/>
          <w:sz w:val="36"/>
          <w:szCs w:val="36"/>
          <w:rtl/>
        </w:rPr>
        <w:t>ى المراجع العربيّة</w:t>
      </w:r>
      <w:r w:rsidRPr="002553A8">
        <w:rPr>
          <w:rFonts w:ascii="Traditional Arabic" w:hAnsi="Traditional Arabic" w:cs="Traditional Arabic"/>
          <w:sz w:val="36"/>
          <w:szCs w:val="36"/>
          <w:rtl/>
        </w:rPr>
        <w:t>.</w:t>
      </w:r>
      <w:r w:rsidR="0082239B">
        <w:rPr>
          <w:rFonts w:ascii="Traditional Arabic" w:hAnsi="Traditional Arabic" w:cs="Traditional Arabic"/>
          <w:sz w:val="36"/>
          <w:szCs w:val="36"/>
        </w:rPr>
        <w:t xml:space="preserve"> </w:t>
      </w:r>
      <w:r w:rsidR="0082239B">
        <w:rPr>
          <w:rFonts w:ascii="Traditional Arabic" w:hAnsi="Traditional Arabic" w:cs="Traditional Arabic" w:hint="cs"/>
          <w:sz w:val="36"/>
          <w:szCs w:val="36"/>
          <w:rtl/>
        </w:rPr>
        <w:t xml:space="preserve"> ومما يلي جدول المحتويات من الكتاب المدرسي:</w:t>
      </w:r>
    </w:p>
    <w:p w:rsidR="001C6B56" w:rsidRPr="002553A8" w:rsidRDefault="00D522D4" w:rsidP="001C6B56">
      <w:pPr>
        <w:spacing w:after="0" w:line="240" w:lineRule="auto"/>
        <w:ind w:left="709" w:hanging="425"/>
        <w:jc w:val="both"/>
        <w:rPr>
          <w:rFonts w:asciiTheme="majorBidi" w:eastAsia="Times New Roman" w:hAnsiTheme="majorBidi" w:cstheme="majorBidi"/>
          <w:b/>
          <w:bCs/>
          <w:sz w:val="24"/>
          <w:szCs w:val="24"/>
          <w:lang w:eastAsia="id-ID"/>
        </w:rPr>
      </w:pPr>
      <w:r>
        <w:rPr>
          <w:rFonts w:ascii="Traditional Arabic" w:hAnsi="Traditional Arabic" w:cs="Traditional Arabic"/>
          <w:noProof/>
          <w:sz w:val="36"/>
          <w:szCs w:val="36"/>
          <w:rtl/>
          <w:lang w:eastAsia="id-ID"/>
        </w:rPr>
        <w:lastRenderedPageBreak/>
        <mc:AlternateContent>
          <mc:Choice Requires="wps">
            <w:drawing>
              <wp:anchor distT="0" distB="0" distL="114300" distR="114300" simplePos="0" relativeHeight="251707392" behindDoc="0" locked="0" layoutInCell="1" allowOverlap="1" wp14:anchorId="0DC78BC6" wp14:editId="3B49D3FE">
                <wp:simplePos x="0" y="0"/>
                <wp:positionH relativeFrom="column">
                  <wp:posOffset>-297180</wp:posOffset>
                </wp:positionH>
                <wp:positionV relativeFrom="paragraph">
                  <wp:posOffset>-211455</wp:posOffset>
                </wp:positionV>
                <wp:extent cx="5201285" cy="3981450"/>
                <wp:effectExtent l="0" t="0" r="18415" b="19050"/>
                <wp:wrapNone/>
                <wp:docPr id="6" name="Rectangle 6"/>
                <wp:cNvGraphicFramePr/>
                <a:graphic xmlns:a="http://schemas.openxmlformats.org/drawingml/2006/main">
                  <a:graphicData uri="http://schemas.microsoft.com/office/word/2010/wordprocessingShape">
                    <wps:wsp>
                      <wps:cNvSpPr/>
                      <wps:spPr>
                        <a:xfrm>
                          <a:off x="0" y="0"/>
                          <a:ext cx="5201285" cy="3981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067CCD" id="Rectangle 6" o:spid="_x0000_s1026" style="position:absolute;margin-left:-23.4pt;margin-top:-16.65pt;width:409.55pt;height:3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" filled="f" strokecolor="black [3213]"/>
            </w:pict>
          </mc:Fallback>
        </mc:AlternateContent>
      </w:r>
      <w:r w:rsidR="001C6B56" w:rsidRPr="002553A8">
        <w:rPr>
          <w:rFonts w:asciiTheme="majorBidi" w:eastAsia="Times New Roman" w:hAnsiTheme="majorBidi" w:cstheme="majorBidi"/>
          <w:b/>
          <w:bCs/>
          <w:sz w:val="24"/>
          <w:szCs w:val="24"/>
          <w:lang w:eastAsia="id-ID"/>
        </w:rPr>
        <w:t>DAFTAR ISI</w:t>
      </w:r>
    </w:p>
    <w:p w:rsidR="001C6B56" w:rsidRPr="002553A8" w:rsidRDefault="001C6B56" w:rsidP="001C6B56">
      <w:pPr>
        <w:spacing w:after="0" w:line="240" w:lineRule="auto"/>
        <w:ind w:left="709" w:hanging="425"/>
        <w:jc w:val="both"/>
        <w:rPr>
          <w:rFonts w:asciiTheme="majorBidi" w:eastAsia="Times New Roman" w:hAnsiTheme="majorBidi" w:cstheme="majorBidi"/>
          <w:b/>
          <w:bCs/>
          <w:sz w:val="24"/>
          <w:szCs w:val="24"/>
          <w:lang w:eastAsia="id-ID"/>
        </w:rPr>
      </w:pPr>
    </w:p>
    <w:p w:rsidR="001C6B56" w:rsidRPr="002553A8" w:rsidRDefault="001C6B56" w:rsidP="001C6B56">
      <w:pPr>
        <w:spacing w:after="0" w:line="240" w:lineRule="auto"/>
        <w:ind w:left="709" w:hanging="425"/>
        <w:jc w:val="both"/>
        <w:rPr>
          <w:rFonts w:asciiTheme="majorBidi" w:eastAsia="Times New Roman" w:hAnsiTheme="majorBidi" w:cstheme="majorBidi"/>
          <w:b/>
          <w:bCs/>
          <w:sz w:val="24"/>
          <w:szCs w:val="24"/>
          <w:lang w:eastAsia="id-ID"/>
        </w:rPr>
      </w:pPr>
    </w:p>
    <w:p w:rsidR="001C6B56" w:rsidRPr="002553A8" w:rsidRDefault="001C6B56" w:rsidP="001C6B56">
      <w:pPr>
        <w:spacing w:after="0" w:line="360" w:lineRule="auto"/>
        <w:ind w:left="709" w:hanging="425"/>
        <w:jc w:val="both"/>
        <w:rPr>
          <w:rFonts w:asciiTheme="majorBidi" w:eastAsia="Times New Roman" w:hAnsiTheme="majorBidi" w:cstheme="majorBidi"/>
          <w:sz w:val="24"/>
          <w:szCs w:val="24"/>
          <w:lang w:eastAsia="id-ID"/>
        </w:rPr>
      </w:pPr>
      <w:r w:rsidRPr="002553A8">
        <w:rPr>
          <w:rFonts w:asciiTheme="majorBidi" w:eastAsia="Times New Roman" w:hAnsiTheme="majorBidi" w:cstheme="majorBidi"/>
          <w:sz w:val="24"/>
          <w:szCs w:val="24"/>
          <w:lang w:eastAsia="id-ID"/>
        </w:rPr>
        <w:t>KATA PENGANTAR..........</w:t>
      </w:r>
      <w:r w:rsidR="00D8759B">
        <w:rPr>
          <w:rFonts w:asciiTheme="majorBidi" w:eastAsia="Times New Roman" w:hAnsiTheme="majorBidi" w:cstheme="majorBidi"/>
          <w:sz w:val="24"/>
          <w:szCs w:val="24"/>
          <w:lang w:eastAsia="id-ID"/>
        </w:rPr>
        <w:t>....................</w:t>
      </w:r>
      <w:r w:rsidRPr="002553A8">
        <w:rPr>
          <w:rFonts w:asciiTheme="majorBidi" w:eastAsia="Times New Roman" w:hAnsiTheme="majorBidi" w:cstheme="majorBidi"/>
          <w:sz w:val="24"/>
          <w:szCs w:val="24"/>
          <w:lang w:eastAsia="id-ID"/>
        </w:rPr>
        <w:t>......................................V</w:t>
      </w:r>
    </w:p>
    <w:p w:rsidR="001C6B56" w:rsidRPr="002553A8" w:rsidRDefault="001C6B56" w:rsidP="001C6B56">
      <w:pPr>
        <w:spacing w:after="0" w:line="360" w:lineRule="auto"/>
        <w:ind w:left="709" w:hanging="425"/>
        <w:jc w:val="both"/>
        <w:rPr>
          <w:rFonts w:asciiTheme="majorBidi" w:eastAsia="Times New Roman" w:hAnsiTheme="majorBidi" w:cstheme="majorBidi"/>
          <w:sz w:val="24"/>
          <w:szCs w:val="24"/>
          <w:lang w:eastAsia="id-ID"/>
        </w:rPr>
      </w:pPr>
      <w:r w:rsidRPr="002553A8">
        <w:rPr>
          <w:rFonts w:asciiTheme="majorBidi" w:eastAsia="Times New Roman" w:hAnsiTheme="majorBidi" w:cstheme="majorBidi"/>
          <w:sz w:val="24"/>
          <w:szCs w:val="24"/>
          <w:lang w:eastAsia="id-ID"/>
        </w:rPr>
        <w:t>KURIKULUM ...................................</w:t>
      </w:r>
      <w:r w:rsidR="00D8759B">
        <w:rPr>
          <w:rFonts w:asciiTheme="majorBidi" w:eastAsia="Times New Roman" w:hAnsiTheme="majorBidi" w:cstheme="majorBidi"/>
          <w:sz w:val="24"/>
          <w:szCs w:val="24"/>
          <w:lang w:eastAsia="id-ID"/>
        </w:rPr>
        <w:t>................</w:t>
      </w:r>
      <w:r w:rsidRPr="002553A8">
        <w:rPr>
          <w:rFonts w:asciiTheme="majorBidi" w:eastAsia="Times New Roman" w:hAnsiTheme="majorBidi" w:cstheme="majorBidi"/>
          <w:sz w:val="24"/>
          <w:szCs w:val="24"/>
          <w:lang w:eastAsia="id-ID"/>
        </w:rPr>
        <w:t>.........................VII</w:t>
      </w:r>
    </w:p>
    <w:p w:rsidR="001C6B56" w:rsidRPr="002553A8" w:rsidRDefault="001C6B56" w:rsidP="001C6B56">
      <w:pPr>
        <w:spacing w:after="0" w:line="360" w:lineRule="auto"/>
        <w:ind w:left="709" w:hanging="425"/>
        <w:jc w:val="both"/>
        <w:rPr>
          <w:rFonts w:asciiTheme="majorBidi" w:eastAsia="Times New Roman" w:hAnsiTheme="majorBidi" w:cstheme="majorBidi"/>
          <w:sz w:val="24"/>
          <w:szCs w:val="24"/>
          <w:lang w:eastAsia="id-ID"/>
        </w:rPr>
      </w:pPr>
      <w:r w:rsidRPr="002553A8">
        <w:rPr>
          <w:rFonts w:asciiTheme="majorBidi" w:eastAsia="Times New Roman" w:hAnsiTheme="majorBidi" w:cstheme="majorBidi"/>
          <w:sz w:val="24"/>
          <w:szCs w:val="24"/>
          <w:lang w:eastAsia="id-ID"/>
        </w:rPr>
        <w:t>DAFTAR ISI.....................................................</w:t>
      </w:r>
      <w:r w:rsidR="00D8759B">
        <w:rPr>
          <w:rFonts w:asciiTheme="majorBidi" w:eastAsia="Times New Roman" w:hAnsiTheme="majorBidi" w:cstheme="majorBidi"/>
          <w:sz w:val="24"/>
          <w:szCs w:val="24"/>
          <w:lang w:eastAsia="id-ID"/>
        </w:rPr>
        <w:t>................</w:t>
      </w:r>
      <w:r w:rsidRPr="002553A8">
        <w:rPr>
          <w:rFonts w:asciiTheme="majorBidi" w:eastAsia="Times New Roman" w:hAnsiTheme="majorBidi" w:cstheme="majorBidi"/>
          <w:sz w:val="24"/>
          <w:szCs w:val="24"/>
          <w:lang w:eastAsia="id-ID"/>
        </w:rPr>
        <w:t>...........XII</w:t>
      </w:r>
    </w:p>
    <w:p w:rsidR="001C6B56" w:rsidRPr="002553A8" w:rsidRDefault="001C6B56" w:rsidP="001C6B56">
      <w:pPr>
        <w:spacing w:after="0" w:line="360" w:lineRule="auto"/>
        <w:ind w:left="709" w:hanging="425"/>
        <w:jc w:val="both"/>
        <w:rPr>
          <w:rFonts w:asciiTheme="majorBidi" w:eastAsia="Times New Roman" w:hAnsiTheme="majorBidi" w:cstheme="majorBidi"/>
          <w:sz w:val="24"/>
          <w:szCs w:val="24"/>
          <w:lang w:eastAsia="id-ID"/>
        </w:rPr>
      </w:pPr>
      <w:r w:rsidRPr="002553A8">
        <w:rPr>
          <w:rFonts w:asciiTheme="majorBidi" w:eastAsia="Times New Roman" w:hAnsiTheme="majorBidi" w:cstheme="majorBidi"/>
          <w:sz w:val="24"/>
          <w:szCs w:val="24"/>
          <w:lang w:eastAsia="id-ID"/>
        </w:rPr>
        <w:t>SEMESTER 1</w:t>
      </w:r>
    </w:p>
    <w:p w:rsidR="001C6B56" w:rsidRPr="002553A8" w:rsidRDefault="001C6B56" w:rsidP="0082239B">
      <w:pPr>
        <w:bidi/>
        <w:spacing w:after="0" w:line="240" w:lineRule="auto"/>
        <w:ind w:left="566"/>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الدّرس الأوّل : البيانات الشّخصيّة................................</w:t>
      </w:r>
      <w:r w:rsidR="00D8759B">
        <w:rPr>
          <w:rFonts w:ascii="Traditional Arabic" w:eastAsia="Times New Roman" w:hAnsi="Traditional Arabic" w:cs="Traditional Arabic"/>
          <w:sz w:val="36"/>
          <w:szCs w:val="36"/>
          <w:lang w:eastAsia="id-ID"/>
        </w:rPr>
        <w:t>...</w:t>
      </w:r>
      <w:r w:rsidRPr="002553A8">
        <w:rPr>
          <w:rFonts w:ascii="Traditional Arabic" w:eastAsia="Times New Roman" w:hAnsi="Traditional Arabic" w:cs="Traditional Arabic" w:hint="cs"/>
          <w:sz w:val="36"/>
          <w:szCs w:val="36"/>
          <w:rtl/>
          <w:lang w:eastAsia="id-ID"/>
        </w:rPr>
        <w:t>....</w:t>
      </w:r>
      <w:r w:rsidRPr="002553A8">
        <w:rPr>
          <w:rFonts w:asciiTheme="majorBidi" w:eastAsia="Times New Roman" w:hAnsiTheme="majorBidi" w:cstheme="majorBidi"/>
          <w:sz w:val="24"/>
          <w:szCs w:val="24"/>
          <w:lang w:eastAsia="id-ID"/>
        </w:rPr>
        <w:t>1</w:t>
      </w:r>
    </w:p>
    <w:p w:rsidR="001C6B56" w:rsidRPr="002553A8" w:rsidRDefault="001C6B56" w:rsidP="0082239B">
      <w:pPr>
        <w:bidi/>
        <w:spacing w:after="0" w:line="240" w:lineRule="auto"/>
        <w:ind w:left="566"/>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الدّرس الثاني : المرافق العامّة في المد</w:t>
      </w:r>
      <w:r w:rsidR="0082239B">
        <w:rPr>
          <w:rFonts w:ascii="Traditional Arabic" w:eastAsia="Times New Roman" w:hAnsi="Traditional Arabic" w:cs="Traditional Arabic" w:hint="cs"/>
          <w:sz w:val="36"/>
          <w:szCs w:val="36"/>
          <w:rtl/>
          <w:lang w:eastAsia="id-ID"/>
        </w:rPr>
        <w:t>رسة ...........................</w:t>
      </w:r>
      <w:r w:rsidR="00D8759B">
        <w:rPr>
          <w:rFonts w:ascii="Traditional Arabic" w:eastAsia="Times New Roman" w:hAnsi="Traditional Arabic" w:cs="Traditional Arabic"/>
          <w:sz w:val="36"/>
          <w:szCs w:val="36"/>
          <w:lang w:eastAsia="id-ID"/>
        </w:rPr>
        <w:t>...</w:t>
      </w:r>
      <w:r w:rsidRPr="002553A8">
        <w:rPr>
          <w:rFonts w:ascii="Traditional Arabic" w:eastAsia="Times New Roman" w:hAnsi="Traditional Arabic" w:cs="Traditional Arabic" w:hint="cs"/>
          <w:sz w:val="36"/>
          <w:szCs w:val="36"/>
          <w:rtl/>
          <w:lang w:eastAsia="id-ID"/>
        </w:rPr>
        <w:t>...</w:t>
      </w:r>
      <w:r w:rsidRPr="002553A8">
        <w:rPr>
          <w:rFonts w:asciiTheme="majorBidi" w:eastAsia="Times New Roman" w:hAnsiTheme="majorBidi" w:cstheme="majorBidi"/>
          <w:sz w:val="24"/>
          <w:szCs w:val="24"/>
          <w:lang w:eastAsia="id-ID"/>
        </w:rPr>
        <w:t>30</w:t>
      </w:r>
    </w:p>
    <w:p w:rsidR="001C6B56" w:rsidRPr="002553A8" w:rsidRDefault="001C6B56" w:rsidP="0082239B">
      <w:pPr>
        <w:bidi/>
        <w:spacing w:after="0" w:line="240" w:lineRule="auto"/>
        <w:ind w:left="566"/>
        <w:jc w:val="both"/>
        <w:rPr>
          <w:rFonts w:asciiTheme="majorBidi" w:eastAsia="Times New Roman" w:hAnsiTheme="majorBidi" w:cstheme="majorBidi"/>
          <w:sz w:val="24"/>
          <w:szCs w:val="24"/>
          <w:lang w:eastAsia="id-ID"/>
        </w:rPr>
      </w:pPr>
      <w:r w:rsidRPr="002553A8">
        <w:rPr>
          <w:rFonts w:ascii="Traditional Arabic" w:eastAsia="Times New Roman" w:hAnsi="Traditional Arabic" w:cs="Traditional Arabic" w:hint="cs"/>
          <w:sz w:val="36"/>
          <w:szCs w:val="36"/>
          <w:rtl/>
          <w:lang w:eastAsia="id-ID"/>
        </w:rPr>
        <w:t>الدّرس الثالث: الحياة في الأسرة و في سكن الطّلاّب................</w:t>
      </w:r>
      <w:r w:rsidR="00D8759B">
        <w:rPr>
          <w:rFonts w:ascii="Traditional Arabic" w:eastAsia="Times New Roman" w:hAnsi="Traditional Arabic" w:cs="Traditional Arabic"/>
          <w:sz w:val="36"/>
          <w:szCs w:val="36"/>
          <w:lang w:eastAsia="id-ID"/>
        </w:rPr>
        <w:t>...</w:t>
      </w:r>
      <w:r w:rsidRPr="002553A8">
        <w:rPr>
          <w:rFonts w:ascii="Traditional Arabic" w:eastAsia="Times New Roman" w:hAnsi="Traditional Arabic" w:cs="Traditional Arabic" w:hint="cs"/>
          <w:sz w:val="36"/>
          <w:szCs w:val="36"/>
          <w:rtl/>
          <w:lang w:eastAsia="id-ID"/>
        </w:rPr>
        <w:t>...</w:t>
      </w:r>
      <w:r w:rsidRPr="002553A8">
        <w:rPr>
          <w:rFonts w:asciiTheme="majorBidi" w:eastAsia="Times New Roman" w:hAnsiTheme="majorBidi" w:cstheme="majorBidi"/>
          <w:sz w:val="24"/>
          <w:szCs w:val="24"/>
          <w:lang w:eastAsia="id-ID"/>
        </w:rPr>
        <w:t>61</w:t>
      </w:r>
    </w:p>
    <w:p w:rsidR="001C6B56" w:rsidRPr="002553A8" w:rsidRDefault="001C6B56" w:rsidP="0082239B">
      <w:pPr>
        <w:bidi/>
        <w:spacing w:after="0" w:line="240" w:lineRule="auto"/>
        <w:ind w:left="566"/>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الدّرس الرّابع : هواية الطّلاّب وا</w:t>
      </w:r>
      <w:r w:rsidR="0082239B">
        <w:rPr>
          <w:rFonts w:ascii="Traditional Arabic" w:eastAsia="Times New Roman" w:hAnsi="Traditional Arabic" w:cs="Traditional Arabic" w:hint="cs"/>
          <w:sz w:val="36"/>
          <w:szCs w:val="36"/>
          <w:rtl/>
          <w:lang w:eastAsia="id-ID"/>
        </w:rPr>
        <w:t>لمعرض..........................</w:t>
      </w:r>
      <w:r w:rsidR="0082239B">
        <w:rPr>
          <w:rFonts w:ascii="Traditional Arabic" w:eastAsia="Times New Roman" w:hAnsi="Traditional Arabic" w:cs="Traditional Arabic"/>
          <w:sz w:val="36"/>
          <w:szCs w:val="36"/>
          <w:lang w:eastAsia="id-ID"/>
        </w:rPr>
        <w:t>.</w:t>
      </w:r>
      <w:r w:rsidRPr="002553A8">
        <w:rPr>
          <w:rFonts w:ascii="Traditional Arabic" w:eastAsia="Times New Roman" w:hAnsi="Traditional Arabic" w:cs="Traditional Arabic" w:hint="cs"/>
          <w:sz w:val="36"/>
          <w:szCs w:val="36"/>
          <w:rtl/>
          <w:lang w:eastAsia="id-ID"/>
        </w:rPr>
        <w:t>..</w:t>
      </w:r>
      <w:r w:rsidR="00D8759B">
        <w:rPr>
          <w:rFonts w:ascii="Traditional Arabic" w:eastAsia="Times New Roman" w:hAnsi="Traditional Arabic" w:cs="Traditional Arabic"/>
          <w:sz w:val="36"/>
          <w:szCs w:val="36"/>
          <w:lang w:eastAsia="id-ID"/>
        </w:rPr>
        <w:t>..</w:t>
      </w:r>
      <w:r w:rsidRPr="002553A8">
        <w:rPr>
          <w:rFonts w:ascii="Traditional Arabic" w:eastAsia="Times New Roman" w:hAnsi="Traditional Arabic" w:cs="Traditional Arabic" w:hint="cs"/>
          <w:sz w:val="36"/>
          <w:szCs w:val="36"/>
          <w:rtl/>
          <w:lang w:eastAsia="id-ID"/>
        </w:rPr>
        <w:t>..</w:t>
      </w:r>
      <w:r w:rsidRPr="002553A8">
        <w:rPr>
          <w:rFonts w:asciiTheme="majorBidi" w:eastAsia="Times New Roman" w:hAnsiTheme="majorBidi" w:cstheme="majorBidi"/>
          <w:sz w:val="24"/>
          <w:szCs w:val="24"/>
          <w:lang w:eastAsia="id-ID"/>
        </w:rPr>
        <w:t>102</w:t>
      </w:r>
    </w:p>
    <w:p w:rsidR="001C6B56" w:rsidRPr="002553A8" w:rsidRDefault="001C6B56" w:rsidP="0082239B">
      <w:pPr>
        <w:bidi/>
        <w:spacing w:after="0" w:line="240" w:lineRule="auto"/>
        <w:ind w:left="566"/>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الدّرس الخامس</w:t>
      </w:r>
      <w:r w:rsidR="0082239B">
        <w:rPr>
          <w:rFonts w:ascii="Traditional Arabic" w:eastAsia="Times New Roman" w:hAnsi="Traditional Arabic" w:cs="Traditional Arabic" w:hint="cs"/>
          <w:sz w:val="36"/>
          <w:szCs w:val="36"/>
          <w:rtl/>
          <w:lang w:eastAsia="id-ID"/>
        </w:rPr>
        <w:t>: المهنة والحياة...................................</w:t>
      </w:r>
      <w:r w:rsidRPr="002553A8">
        <w:rPr>
          <w:rFonts w:ascii="Traditional Arabic" w:eastAsia="Times New Roman" w:hAnsi="Traditional Arabic" w:cs="Traditional Arabic" w:hint="cs"/>
          <w:sz w:val="36"/>
          <w:szCs w:val="36"/>
          <w:rtl/>
          <w:lang w:eastAsia="id-ID"/>
        </w:rPr>
        <w:t>..</w:t>
      </w:r>
      <w:r w:rsidR="00D8759B">
        <w:rPr>
          <w:rFonts w:ascii="Traditional Arabic" w:eastAsia="Times New Roman" w:hAnsi="Traditional Arabic" w:cs="Traditional Arabic"/>
          <w:sz w:val="36"/>
          <w:szCs w:val="36"/>
          <w:lang w:eastAsia="id-ID"/>
        </w:rPr>
        <w:t>..</w:t>
      </w:r>
      <w:r w:rsidRPr="002553A8">
        <w:rPr>
          <w:rFonts w:ascii="Traditional Arabic" w:eastAsia="Times New Roman" w:hAnsi="Traditional Arabic" w:cs="Traditional Arabic" w:hint="cs"/>
          <w:sz w:val="36"/>
          <w:szCs w:val="36"/>
          <w:rtl/>
          <w:lang w:eastAsia="id-ID"/>
        </w:rPr>
        <w:t>..</w:t>
      </w:r>
      <w:r w:rsidRPr="002553A8">
        <w:rPr>
          <w:rFonts w:asciiTheme="majorBidi" w:eastAsia="Times New Roman" w:hAnsiTheme="majorBidi" w:cstheme="majorBidi"/>
          <w:sz w:val="24"/>
          <w:szCs w:val="24"/>
          <w:lang w:eastAsia="id-ID"/>
        </w:rPr>
        <w:t>133</w:t>
      </w:r>
    </w:p>
    <w:p w:rsidR="001C6B56" w:rsidRPr="002553A8" w:rsidRDefault="001C6B56" w:rsidP="0082239B">
      <w:pPr>
        <w:bidi/>
        <w:spacing w:after="0" w:line="240" w:lineRule="auto"/>
        <w:ind w:left="566"/>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hint="cs"/>
          <w:sz w:val="36"/>
          <w:szCs w:val="36"/>
          <w:rtl/>
          <w:lang w:eastAsia="id-ID"/>
        </w:rPr>
        <w:t>الدّرس السادس: المهنة والنّظام.................................</w:t>
      </w:r>
      <w:r w:rsidR="0082239B">
        <w:rPr>
          <w:rFonts w:ascii="Traditional Arabic" w:eastAsia="Times New Roman" w:hAnsi="Traditional Arabic" w:cs="Traditional Arabic" w:hint="cs"/>
          <w:sz w:val="36"/>
          <w:szCs w:val="36"/>
          <w:rtl/>
          <w:lang w:eastAsia="id-ID"/>
        </w:rPr>
        <w:t>..</w:t>
      </w:r>
      <w:r w:rsidRPr="002553A8">
        <w:rPr>
          <w:rFonts w:ascii="Traditional Arabic" w:eastAsia="Times New Roman" w:hAnsi="Traditional Arabic" w:cs="Traditional Arabic" w:hint="cs"/>
          <w:sz w:val="36"/>
          <w:szCs w:val="36"/>
          <w:rtl/>
          <w:lang w:eastAsia="id-ID"/>
        </w:rPr>
        <w:t>.</w:t>
      </w:r>
      <w:r w:rsidR="00D8759B">
        <w:rPr>
          <w:rFonts w:ascii="Traditional Arabic" w:eastAsia="Times New Roman" w:hAnsi="Traditional Arabic" w:cs="Traditional Arabic"/>
          <w:sz w:val="36"/>
          <w:szCs w:val="36"/>
          <w:lang w:eastAsia="id-ID"/>
        </w:rPr>
        <w:t>..</w:t>
      </w:r>
      <w:r w:rsidRPr="002553A8">
        <w:rPr>
          <w:rFonts w:ascii="Traditional Arabic" w:eastAsia="Times New Roman" w:hAnsi="Traditional Arabic" w:cs="Traditional Arabic" w:hint="cs"/>
          <w:sz w:val="36"/>
          <w:szCs w:val="36"/>
          <w:rtl/>
          <w:lang w:eastAsia="id-ID"/>
        </w:rPr>
        <w:t>..</w:t>
      </w:r>
      <w:r w:rsidRPr="002553A8">
        <w:rPr>
          <w:rFonts w:asciiTheme="majorBidi" w:eastAsia="Times New Roman" w:hAnsiTheme="majorBidi" w:cstheme="majorBidi"/>
          <w:sz w:val="24"/>
          <w:szCs w:val="24"/>
          <w:lang w:eastAsia="id-ID"/>
        </w:rPr>
        <w:t>164</w:t>
      </w:r>
    </w:p>
    <w:p w:rsidR="00D522D4" w:rsidRDefault="00D522D4" w:rsidP="00D522D4">
      <w:pPr>
        <w:bidi/>
        <w:spacing w:after="0" w:line="240" w:lineRule="auto"/>
        <w:ind w:left="566"/>
        <w:jc w:val="both"/>
        <w:rPr>
          <w:rFonts w:ascii="Traditional Arabic" w:eastAsia="Times New Roman" w:hAnsi="Traditional Arabic" w:cs="Traditional Arabic"/>
          <w:color w:val="000000"/>
          <w:sz w:val="36"/>
          <w:szCs w:val="36"/>
          <w:rtl/>
          <w:lang w:eastAsia="id-ID"/>
        </w:rPr>
      </w:pPr>
    </w:p>
    <w:p w:rsidR="0082239B" w:rsidRPr="00D8759B" w:rsidRDefault="00D8759B" w:rsidP="00D522D4">
      <w:pPr>
        <w:bidi/>
        <w:spacing w:after="0" w:line="240" w:lineRule="auto"/>
        <w:ind w:left="566"/>
        <w:jc w:val="both"/>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color w:val="000000"/>
          <w:sz w:val="36"/>
          <w:szCs w:val="36"/>
          <w:lang w:eastAsia="id-ID"/>
        </w:rPr>
        <w:t xml:space="preserve">       </w:t>
      </w:r>
      <w:r w:rsidR="0082239B" w:rsidRPr="0082239B">
        <w:rPr>
          <w:rFonts w:ascii="Traditional Arabic" w:eastAsia="Times New Roman" w:hAnsi="Traditional Arabic" w:cs="Traditional Arabic"/>
          <w:color w:val="000000"/>
          <w:sz w:val="36"/>
          <w:szCs w:val="36"/>
          <w:rtl/>
          <w:lang w:eastAsia="id-ID"/>
        </w:rPr>
        <w:t xml:space="preserve">جدول المحتويات في الكتاب أعلاه هو وصف </w:t>
      </w:r>
      <w:r w:rsidRPr="002553A8">
        <w:rPr>
          <w:rFonts w:ascii="Traditional Arabic" w:hAnsi="Traditional Arabic" w:cs="Traditional Arabic"/>
          <w:sz w:val="36"/>
          <w:szCs w:val="36"/>
          <w:rtl/>
        </w:rPr>
        <w:t>الكتاب المدرسي</w:t>
      </w:r>
      <w:r w:rsidRPr="00D8759B">
        <w:rPr>
          <w:rFonts w:asciiTheme="majorBidi" w:hAnsiTheme="majorBidi" w:cstheme="majorBidi"/>
          <w:sz w:val="24"/>
          <w:szCs w:val="24"/>
        </w:rPr>
        <w:t xml:space="preserve"> Ayo Fasih Berbahasa Arab” </w:t>
      </w:r>
      <w:r w:rsidRPr="00D8759B">
        <w:rPr>
          <w:rFonts w:asciiTheme="majorBidi" w:hAnsiTheme="majorBidi" w:cstheme="majorBidi"/>
          <w:sz w:val="24"/>
          <w:szCs w:val="24"/>
          <w:rtl/>
        </w:rPr>
        <w:t>"</w:t>
      </w:r>
      <w:r w:rsidRPr="002553A8">
        <w:rPr>
          <w:rFonts w:ascii="Traditional Arabic" w:hAnsi="Traditional Arabic" w:cs="Traditional Arabic"/>
          <w:rtl/>
        </w:rPr>
        <w:t xml:space="preserve"> </w:t>
      </w:r>
      <w:r w:rsidRPr="002553A8">
        <w:rPr>
          <w:rFonts w:ascii="Traditional Arabic" w:hAnsi="Traditional Arabic" w:cs="Traditional Arabic"/>
          <w:sz w:val="36"/>
          <w:szCs w:val="36"/>
          <w:rtl/>
        </w:rPr>
        <w:t xml:space="preserve">على منهج 2013 للصف العاشر في المدرسة </w:t>
      </w:r>
      <w:r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w:t>
      </w:r>
      <w:r>
        <w:rPr>
          <w:rFonts w:ascii="Traditional Arabic" w:hAnsi="Traditional Arabic" w:cs="Traditional Arabic" w:hint="cs"/>
          <w:sz w:val="36"/>
          <w:szCs w:val="36"/>
          <w:rtl/>
        </w:rPr>
        <w:t xml:space="preserve"> </w:t>
      </w:r>
      <w:r w:rsidR="0082239B" w:rsidRPr="0082239B">
        <w:rPr>
          <w:rFonts w:ascii="Traditional Arabic" w:eastAsia="Times New Roman" w:hAnsi="Traditional Arabic" w:cs="Traditional Arabic"/>
          <w:color w:val="000000"/>
          <w:sz w:val="36"/>
          <w:szCs w:val="36"/>
          <w:rtl/>
          <w:lang w:eastAsia="id-ID"/>
        </w:rPr>
        <w:t xml:space="preserve">ويتبعه رقم الصفحة ليسهل على الطلاب </w:t>
      </w:r>
      <w:r w:rsidR="00D522D4">
        <w:rPr>
          <w:rFonts w:ascii="Traditional Arabic" w:eastAsia="Times New Roman" w:hAnsi="Traditional Arabic" w:cs="Traditional Arabic" w:hint="cs"/>
          <w:color w:val="000000"/>
          <w:sz w:val="36"/>
          <w:szCs w:val="36"/>
          <w:rtl/>
          <w:lang w:eastAsia="id-ID"/>
        </w:rPr>
        <w:t>ليطلب</w:t>
      </w:r>
      <w:r w:rsidR="0082239B" w:rsidRPr="0082239B">
        <w:rPr>
          <w:rFonts w:ascii="Traditional Arabic" w:eastAsia="Times New Roman" w:hAnsi="Traditional Arabic" w:cs="Traditional Arabic"/>
          <w:color w:val="000000"/>
          <w:sz w:val="36"/>
          <w:szCs w:val="36"/>
          <w:rtl/>
          <w:lang w:eastAsia="id-ID"/>
        </w:rPr>
        <w:t xml:space="preserve"> على صفحة العنوان بسرعة. يوفر جدول المحتويات أيضًا نظرة عامة على </w:t>
      </w:r>
      <w:r>
        <w:rPr>
          <w:rFonts w:ascii="Traditional Arabic" w:eastAsia="Times New Roman" w:hAnsi="Traditional Arabic" w:cs="Traditional Arabic" w:hint="cs"/>
          <w:color w:val="000000"/>
          <w:sz w:val="36"/>
          <w:szCs w:val="36"/>
          <w:rtl/>
          <w:lang w:eastAsia="id-ID"/>
        </w:rPr>
        <w:t>عنوان الباب في هذا الكتاب.</w:t>
      </w:r>
    </w:p>
    <w:p w:rsidR="000B7E74" w:rsidRPr="002553A8" w:rsidRDefault="000B7E74" w:rsidP="00D8759B">
      <w:pPr>
        <w:pStyle w:val="NormalWeb"/>
        <w:numPr>
          <w:ilvl w:val="0"/>
          <w:numId w:val="20"/>
        </w:numPr>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قائمة الرموز </w:t>
      </w:r>
    </w:p>
    <w:p w:rsidR="000B7E74" w:rsidRPr="002553A8" w:rsidRDefault="000B7E74" w:rsidP="00D8759B">
      <w:pPr>
        <w:pStyle w:val="NormalWeb"/>
        <w:bidi/>
        <w:spacing w:before="240" w:beforeAutospacing="0" w:after="240" w:afterAutospacing="0"/>
        <w:ind w:left="1416"/>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قائمة الرموز </w:t>
      </w:r>
      <w:r w:rsidR="00D8759B">
        <w:rPr>
          <w:rFonts w:ascii="Traditional Arabic" w:hAnsi="Traditional Arabic" w:cs="Traditional Arabic" w:hint="cs"/>
          <w:sz w:val="36"/>
          <w:szCs w:val="36"/>
          <w:rtl/>
        </w:rPr>
        <w:t xml:space="preserve">هي </w:t>
      </w:r>
      <w:r w:rsidRPr="002553A8">
        <w:rPr>
          <w:rFonts w:ascii="Traditional Arabic" w:hAnsi="Traditional Arabic" w:cs="Traditional Arabic"/>
          <w:sz w:val="36"/>
          <w:szCs w:val="36"/>
          <w:rtl/>
        </w:rPr>
        <w:t xml:space="preserve">عبارة عن </w:t>
      </w:r>
      <w:r w:rsidR="00D8759B">
        <w:rPr>
          <w:rFonts w:ascii="Traditional Arabic" w:hAnsi="Traditional Arabic" w:cs="Traditional Arabic" w:hint="cs"/>
          <w:sz w:val="36"/>
          <w:szCs w:val="36"/>
          <w:rtl/>
        </w:rPr>
        <w:t>ال</w:t>
      </w:r>
      <w:r w:rsidRPr="002553A8">
        <w:rPr>
          <w:rFonts w:ascii="Traditional Arabic" w:hAnsi="Traditional Arabic" w:cs="Traditional Arabic"/>
          <w:sz w:val="36"/>
          <w:szCs w:val="36"/>
          <w:rtl/>
        </w:rPr>
        <w:t>مجموعة من الرموز مع تفسيراتها ، مصحوبة بالرم</w:t>
      </w:r>
      <w:r w:rsidR="00D8759B">
        <w:rPr>
          <w:rFonts w:ascii="Traditional Arabic" w:hAnsi="Traditional Arabic" w:cs="Traditional Arabic" w:hint="cs"/>
          <w:sz w:val="36"/>
          <w:szCs w:val="36"/>
          <w:rtl/>
        </w:rPr>
        <w:t>و</w:t>
      </w:r>
      <w:r w:rsidRPr="002553A8">
        <w:rPr>
          <w:rFonts w:ascii="Traditional Arabic" w:hAnsi="Traditional Arabic" w:cs="Traditional Arabic"/>
          <w:sz w:val="36"/>
          <w:szCs w:val="36"/>
          <w:rtl/>
        </w:rPr>
        <w:t>ز أو رقم الصفحة الخاصة بالتدوين. ومع ذلك ، في هذا الكتاب المدرسي</w:t>
      </w:r>
      <w:r w:rsidRPr="002553A8">
        <w:rPr>
          <w:rFonts w:ascii="Traditional Arabic" w:hAnsi="Traditional Arabic" w:cs="Traditional Arabic"/>
        </w:rPr>
        <w:t xml:space="preserve"> Ayo Fasih Berbahasa Arab” </w:t>
      </w:r>
      <w:r w:rsidRPr="002553A8">
        <w:rPr>
          <w:rFonts w:ascii="Traditional Arabic" w:hAnsi="Traditional Arabic" w:cs="Traditional Arabic"/>
          <w:rtl/>
        </w:rPr>
        <w:t xml:space="preserve">" </w:t>
      </w:r>
      <w:r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D8759B">
        <w:rPr>
          <w:rFonts w:ascii="Traditional Arabic" w:hAnsi="Traditional Arabic" w:cs="Traditional Arabic"/>
          <w:sz w:val="36"/>
          <w:szCs w:val="36"/>
          <w:rtl/>
        </w:rPr>
        <w:t xml:space="preserve"> ألّفه حسن سيف الله لا </w:t>
      </w:r>
      <w:r w:rsidR="00D8759B">
        <w:rPr>
          <w:rFonts w:ascii="Traditional Arabic" w:hAnsi="Traditional Arabic" w:cs="Traditional Arabic" w:hint="cs"/>
          <w:sz w:val="36"/>
          <w:szCs w:val="36"/>
          <w:rtl/>
        </w:rPr>
        <w:t>ي</w:t>
      </w:r>
      <w:r w:rsidRPr="002553A8">
        <w:rPr>
          <w:rFonts w:ascii="Traditional Arabic" w:hAnsi="Traditional Arabic" w:cs="Traditional Arabic"/>
          <w:sz w:val="36"/>
          <w:szCs w:val="36"/>
          <w:rtl/>
        </w:rPr>
        <w:t>وجد قائمة بالرموز المتعلقة بالموضوع.</w:t>
      </w:r>
    </w:p>
    <w:p w:rsidR="000B7E74" w:rsidRPr="002553A8" w:rsidRDefault="000B7E74" w:rsidP="000B7E74">
      <w:pPr>
        <w:pStyle w:val="NormalWeb"/>
        <w:bidi/>
        <w:spacing w:before="240" w:beforeAutospacing="0" w:after="240" w:afterAutospacing="0"/>
        <w:ind w:left="1080" w:hanging="656"/>
        <w:jc w:val="both"/>
        <w:rPr>
          <w:rFonts w:ascii="Traditional Arabic" w:hAnsi="Traditional Arabic" w:cs="Traditional Arabic"/>
          <w:sz w:val="36"/>
          <w:szCs w:val="36"/>
        </w:rPr>
      </w:pPr>
      <w:r w:rsidRPr="002553A8">
        <w:rPr>
          <w:rFonts w:ascii="Traditional Arabic" w:hAnsi="Traditional Arabic" w:cs="Traditional Arabic" w:hint="cs"/>
          <w:sz w:val="36"/>
          <w:szCs w:val="36"/>
          <w:rtl/>
        </w:rPr>
        <w:lastRenderedPageBreak/>
        <w:t>ب</w:t>
      </w:r>
      <w:r w:rsidRPr="002553A8">
        <w:rPr>
          <w:rFonts w:ascii="Traditional Arabic" w:hAnsi="Traditional Arabic" w:cs="Traditional Arabic"/>
          <w:sz w:val="36"/>
          <w:szCs w:val="36"/>
          <w:rtl/>
        </w:rPr>
        <w:t>. قسم المحتوى</w:t>
      </w:r>
    </w:p>
    <w:p w:rsidR="000B7E74" w:rsidRPr="002553A8" w:rsidRDefault="00F31F7B" w:rsidP="000B7E74">
      <w:pPr>
        <w:pStyle w:val="NormalWeb"/>
        <w:bidi/>
        <w:spacing w:before="240" w:beforeAutospacing="0" w:after="240" w:afterAutospacing="0"/>
        <w:ind w:left="849"/>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يتم استكمال عرض المواد في الكتاب المدرسي بالصور والرسوم التوضيحية والجداول والمراجع / مصادر المراجع وأسئلة الممارسة المتنوعة والمتدرجة أو ملخص كل فصل.</w:t>
      </w:r>
    </w:p>
    <w:p w:rsidR="00D522D4" w:rsidRPr="00D522D4" w:rsidRDefault="000B7E74" w:rsidP="00D522D4">
      <w:pPr>
        <w:pStyle w:val="NormalWeb"/>
        <w:numPr>
          <w:ilvl w:val="0"/>
          <w:numId w:val="19"/>
        </w:numPr>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الصور يتم تقديم الصور بشكل </w:t>
      </w:r>
      <w:r w:rsidR="00F31F7B">
        <w:rPr>
          <w:rFonts w:ascii="Traditional Arabic" w:hAnsi="Traditional Arabic" w:cs="Traditional Arabic" w:hint="cs"/>
          <w:sz w:val="36"/>
          <w:szCs w:val="36"/>
          <w:rtl/>
        </w:rPr>
        <w:t>ظاهر</w:t>
      </w:r>
      <w:r w:rsidRPr="002553A8">
        <w:rPr>
          <w:rFonts w:ascii="Traditional Arabic" w:hAnsi="Traditional Arabic" w:cs="Traditional Arabic"/>
          <w:sz w:val="36"/>
          <w:szCs w:val="36"/>
          <w:rtl/>
        </w:rPr>
        <w:t xml:space="preserve"> </w:t>
      </w:r>
      <w:r w:rsidR="00D522D4">
        <w:rPr>
          <w:rFonts w:ascii="Traditional Arabic" w:hAnsi="Traditional Arabic" w:cs="Traditional Arabic" w:hint="cs"/>
          <w:sz w:val="36"/>
          <w:szCs w:val="36"/>
          <w:rtl/>
        </w:rPr>
        <w:t>ومناسب</w:t>
      </w:r>
      <w:r w:rsidRPr="002553A8">
        <w:rPr>
          <w:rFonts w:ascii="Traditional Arabic" w:hAnsi="Traditional Arabic" w:cs="Traditional Arabic"/>
          <w:sz w:val="36"/>
          <w:szCs w:val="36"/>
          <w:rtl/>
        </w:rPr>
        <w:t xml:space="preserve"> للموضوعات المقدمة بحيث يسهل على الطلاب فهمها. النص والصور غير ذاتية الصنع (</w:t>
      </w:r>
      <w:r w:rsidR="00D522D4">
        <w:rPr>
          <w:rFonts w:ascii="Traditional Arabic" w:hAnsi="Traditional Arabic" w:cs="Traditional Arabic" w:hint="cs"/>
          <w:sz w:val="36"/>
          <w:szCs w:val="36"/>
          <w:rtl/>
        </w:rPr>
        <w:t>اخذ</w:t>
      </w:r>
      <w:r w:rsidRPr="002553A8">
        <w:rPr>
          <w:rFonts w:ascii="Traditional Arabic" w:hAnsi="Traditional Arabic" w:cs="Traditional Arabic"/>
          <w:sz w:val="36"/>
          <w:szCs w:val="36"/>
          <w:rtl/>
        </w:rPr>
        <w:t xml:space="preserve"> من مصادر أخرى) </w:t>
      </w:r>
      <w:r w:rsidR="00F31F7B">
        <w:rPr>
          <w:rFonts w:ascii="Traditional Arabic" w:hAnsi="Traditional Arabic" w:cs="Traditional Arabic" w:hint="cs"/>
          <w:sz w:val="36"/>
          <w:szCs w:val="36"/>
          <w:rtl/>
        </w:rPr>
        <w:t xml:space="preserve">ينبغي أن </w:t>
      </w:r>
      <w:r w:rsidR="00D522D4">
        <w:rPr>
          <w:rFonts w:ascii="Traditional Arabic" w:hAnsi="Traditional Arabic" w:cs="Traditional Arabic" w:hint="cs"/>
          <w:sz w:val="36"/>
          <w:szCs w:val="36"/>
          <w:rtl/>
        </w:rPr>
        <w:t>يكتب</w:t>
      </w:r>
      <w:r w:rsidRPr="002553A8">
        <w:rPr>
          <w:rFonts w:ascii="Traditional Arabic" w:hAnsi="Traditional Arabic" w:cs="Traditional Arabic"/>
          <w:sz w:val="36"/>
          <w:szCs w:val="36"/>
          <w:rtl/>
        </w:rPr>
        <w:t xml:space="preserve"> المراجع أو المصادر المرجعية. يمكن </w:t>
      </w:r>
      <w:r w:rsidR="00D522D4">
        <w:rPr>
          <w:rFonts w:ascii="Traditional Arabic" w:hAnsi="Traditional Arabic" w:cs="Traditional Arabic" w:hint="cs"/>
          <w:sz w:val="36"/>
          <w:szCs w:val="36"/>
          <w:rtl/>
        </w:rPr>
        <w:t>باالنظر</w:t>
      </w:r>
      <w:r w:rsidRPr="002553A8">
        <w:rPr>
          <w:rFonts w:ascii="Traditional Arabic" w:hAnsi="Traditional Arabic" w:cs="Traditional Arabic"/>
          <w:sz w:val="36"/>
          <w:szCs w:val="36"/>
          <w:rtl/>
        </w:rPr>
        <w:t xml:space="preserve"> ذلك في كل صورة في الكتاب المدرسي</w:t>
      </w:r>
      <w:r w:rsidRPr="002553A8">
        <w:rPr>
          <w:rFonts w:ascii="Traditional Arabic" w:hAnsi="Traditional Arabic" w:cs="Traditional Arabic"/>
        </w:rPr>
        <w:t xml:space="preserve"> Ayo Fasih Berbahasa Arab” </w:t>
      </w:r>
      <w:r w:rsidRPr="002553A8">
        <w:rPr>
          <w:rFonts w:ascii="Traditional Arabic" w:hAnsi="Traditional Arabic" w:cs="Traditional Arabic"/>
          <w:rtl/>
        </w:rPr>
        <w:t xml:space="preserve">" </w:t>
      </w:r>
      <w:r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 ، والمرجع أو المصدر المرجعي </w:t>
      </w:r>
      <w:r w:rsidR="00D522D4">
        <w:rPr>
          <w:rFonts w:ascii="Traditional Arabic" w:hAnsi="Traditional Arabic" w:cs="Traditional Arabic" w:hint="cs"/>
          <w:sz w:val="36"/>
          <w:szCs w:val="36"/>
          <w:rtl/>
        </w:rPr>
        <w:t>مكتب</w:t>
      </w:r>
      <w:r w:rsidRPr="002553A8">
        <w:rPr>
          <w:rFonts w:ascii="Traditional Arabic" w:hAnsi="Traditional Arabic" w:cs="Traditional Arabic"/>
          <w:sz w:val="36"/>
          <w:szCs w:val="36"/>
          <w:rtl/>
        </w:rPr>
        <w:t xml:space="preserve"> مباشرة في قائمة المراجع أو المصادر (أسفل الصورة)</w:t>
      </w:r>
      <w:r w:rsidR="00F31F7B">
        <w:rPr>
          <w:rFonts w:ascii="Traditional Arabic" w:hAnsi="Traditional Arabic" w:cs="Traditional Arabic" w:hint="cs"/>
          <w:sz w:val="36"/>
          <w:szCs w:val="36"/>
          <w:rtl/>
        </w:rPr>
        <w:t>.</w:t>
      </w:r>
    </w:p>
    <w:p w:rsidR="00F31F7B" w:rsidRDefault="00F31F7B" w:rsidP="00F31F7B">
      <w:pPr>
        <w:pStyle w:val="NormalWeb"/>
        <w:bidi/>
        <w:spacing w:before="240" w:beforeAutospacing="0" w:after="240" w:afterAutospacing="0"/>
        <w:ind w:left="140"/>
        <w:rPr>
          <w:rFonts w:ascii="Traditional Arabic" w:hAnsi="Traditional Arabic" w:cs="Traditional Arabic"/>
          <w:sz w:val="36"/>
          <w:szCs w:val="36"/>
          <w:rtl/>
        </w:rPr>
      </w:pPr>
      <w:r>
        <w:rPr>
          <w:rFonts w:ascii="Traditional Arabic" w:hAnsi="Traditional Arabic" w:cs="Traditional Arabic" w:hint="cs"/>
          <w:sz w:val="36"/>
          <w:szCs w:val="36"/>
          <w:rtl/>
        </w:rPr>
        <w:t xml:space="preserve">ومما يلي مراجع الصور في الكتاب المدرسي : </w:t>
      </w:r>
    </w:p>
    <w:p w:rsidR="001C6B56" w:rsidRDefault="003E0C24" w:rsidP="009D48E1">
      <w:pPr>
        <w:pStyle w:val="NormalWeb"/>
        <w:bidi/>
        <w:spacing w:before="240" w:beforeAutospacing="0" w:after="240" w:afterAutospacing="0"/>
        <w:jc w:val="center"/>
        <w:rPr>
          <w:rFonts w:ascii="Traditional Arabic" w:hAnsi="Traditional Arabic" w:cs="Traditional Arabic"/>
          <w:sz w:val="36"/>
          <w:szCs w:val="36"/>
          <w:rtl/>
        </w:rPr>
      </w:pPr>
      <w:r w:rsidRPr="002553A8">
        <w:rPr>
          <w:rFonts w:ascii="Traditional Arabic" w:hAnsi="Traditional Arabic" w:cs="Traditional Arabic" w:hint="cs"/>
          <w:sz w:val="36"/>
          <w:szCs w:val="36"/>
          <w:rtl/>
        </w:rPr>
        <w:t>الدرس الرّابع</w:t>
      </w:r>
    </w:p>
    <w:p w:rsidR="009D48E1" w:rsidRPr="002553A8" w:rsidRDefault="009D48E1" w:rsidP="009D48E1">
      <w:pPr>
        <w:pStyle w:val="NormalWeb"/>
        <w:bidi/>
        <w:spacing w:before="240" w:beforeAutospacing="0" w:after="240" w:afterAutospacing="0"/>
        <w:jc w:val="center"/>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s">
            <w:drawing>
              <wp:anchor distT="0" distB="0" distL="114300" distR="114300" simplePos="0" relativeHeight="251710464" behindDoc="0" locked="0" layoutInCell="1" allowOverlap="1">
                <wp:simplePos x="0" y="0"/>
                <wp:positionH relativeFrom="column">
                  <wp:posOffset>-316230</wp:posOffset>
                </wp:positionH>
                <wp:positionV relativeFrom="paragraph">
                  <wp:posOffset>442595</wp:posOffset>
                </wp:positionV>
                <wp:extent cx="5553075" cy="2533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5553075" cy="25336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9AF48D" id="Rectangle 11" o:spid="_x0000_s1026" style="position:absolute;margin-left:-24.9pt;margin-top:34.85pt;width:437.25pt;height:19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" filled="f" strokecolor="black [3213]"/>
            </w:pict>
          </mc:Fallback>
        </mc:AlternateConten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6"/>
        <w:gridCol w:w="4387"/>
      </w:tblGrid>
      <w:tr w:rsidR="002553A8" w:rsidRPr="002553A8" w:rsidTr="009D48E1">
        <w:tc>
          <w:tcPr>
            <w:tcW w:w="3766" w:type="dxa"/>
          </w:tcPr>
          <w:p w:rsidR="003E0C24" w:rsidRPr="002553A8" w:rsidRDefault="003E0C24" w:rsidP="003E0C24">
            <w:pPr>
              <w:pStyle w:val="NormalWeb"/>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هويتي جمع الطّوابع</w:t>
            </w:r>
          </w:p>
          <w:p w:rsidR="003E0C24" w:rsidRPr="002553A8" w:rsidRDefault="003E0C24" w:rsidP="003E0C24">
            <w:pPr>
              <w:pStyle w:val="NormalWeb"/>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أنا أجمع الطّوابع من بلدان العالم</w:t>
            </w:r>
          </w:p>
          <w:p w:rsidR="003E0C24" w:rsidRPr="002553A8" w:rsidRDefault="003E0C24" w:rsidP="003E0C24">
            <w:pPr>
              <w:pStyle w:val="NormalWeb"/>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أنا أشترك في جمعيّة الطّوابع</w:t>
            </w:r>
          </w:p>
        </w:tc>
        <w:tc>
          <w:tcPr>
            <w:tcW w:w="4387" w:type="dxa"/>
          </w:tcPr>
          <w:p w:rsidR="003E0C24" w:rsidRPr="002553A8" w:rsidRDefault="003E0C24" w:rsidP="003E0C24">
            <w:pPr>
              <w:pStyle w:val="NormalWeb"/>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hint="cs"/>
                <w:noProof/>
                <w:sz w:val="36"/>
                <w:szCs w:val="36"/>
                <w:rtl/>
              </w:rPr>
              <w:drawing>
                <wp:inline distT="0" distB="0" distL="0" distR="0" wp14:anchorId="3718DE7D" wp14:editId="501C3C5F">
                  <wp:extent cx="2551090" cy="1466193"/>
                  <wp:effectExtent l="0" t="0" r="190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7951" cy="1470136"/>
                          </a:xfrm>
                          <a:prstGeom prst="rect">
                            <a:avLst/>
                          </a:prstGeom>
                        </pic:spPr>
                      </pic:pic>
                    </a:graphicData>
                  </a:graphic>
                </wp:inline>
              </w:drawing>
            </w:r>
          </w:p>
          <w:p w:rsidR="00E570CE" w:rsidRPr="002553A8" w:rsidRDefault="00E570CE" w:rsidP="00E570CE">
            <w:pPr>
              <w:pStyle w:val="NormalWeb"/>
              <w:bidi/>
              <w:spacing w:before="240" w:beforeAutospacing="0" w:after="240" w:afterAutospacing="0"/>
              <w:jc w:val="both"/>
              <w:rPr>
                <w:rFonts w:asciiTheme="majorBidi" w:hAnsiTheme="majorBidi" w:cstheme="majorBidi"/>
                <w:i/>
                <w:iCs/>
                <w:sz w:val="22"/>
                <w:szCs w:val="22"/>
                <w:rtl/>
              </w:rPr>
            </w:pPr>
            <w:r w:rsidRPr="002553A8">
              <w:rPr>
                <w:rFonts w:asciiTheme="majorBidi" w:hAnsiTheme="majorBidi" w:cstheme="majorBidi"/>
                <w:i/>
                <w:iCs/>
                <w:sz w:val="22"/>
                <w:szCs w:val="22"/>
              </w:rPr>
              <w:t>Wikimedia.org/lerdsuwa</w:t>
            </w:r>
          </w:p>
        </w:tc>
      </w:tr>
      <w:tr w:rsidR="002553A8" w:rsidRPr="002553A8" w:rsidTr="009D48E1">
        <w:tc>
          <w:tcPr>
            <w:tcW w:w="3766" w:type="dxa"/>
          </w:tcPr>
          <w:p w:rsidR="003E0C24" w:rsidRPr="002553A8" w:rsidRDefault="00E570CE" w:rsidP="003E0C24">
            <w:pPr>
              <w:pStyle w:val="NormalWeb"/>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lastRenderedPageBreak/>
              <w:t>هويتي السّباحة</w:t>
            </w:r>
          </w:p>
          <w:p w:rsidR="00E570CE" w:rsidRPr="002553A8" w:rsidRDefault="00E570CE" w:rsidP="00E570CE">
            <w:pPr>
              <w:pStyle w:val="NormalWeb"/>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أنا أسبح في المسبح</w:t>
            </w:r>
          </w:p>
          <w:p w:rsidR="00E570CE" w:rsidRPr="002553A8" w:rsidRDefault="00E570CE" w:rsidP="00E570CE">
            <w:pPr>
              <w:pStyle w:val="NormalWeb"/>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أنا أشترك في جمعيّة السّباحة</w:t>
            </w:r>
          </w:p>
        </w:tc>
        <w:tc>
          <w:tcPr>
            <w:tcW w:w="4387" w:type="dxa"/>
          </w:tcPr>
          <w:p w:rsidR="003E0C24" w:rsidRPr="002553A8" w:rsidRDefault="009D48E1" w:rsidP="003E0C24">
            <w:pPr>
              <w:pStyle w:val="NormalWeb"/>
              <w:bidi/>
              <w:spacing w:before="240" w:beforeAutospacing="0" w:after="240" w:afterAutospacing="0"/>
              <w:jc w:val="both"/>
              <w:rPr>
                <w:rFonts w:ascii="Traditional Arabic" w:hAnsi="Traditional Arabic" w:cs="Traditional Arabic"/>
                <w:sz w:val="36"/>
                <w:szCs w:val="36"/>
              </w:rPr>
            </w:pPr>
            <w:r>
              <w:rPr>
                <w:rFonts w:ascii="Traditional Arabic" w:hAnsi="Traditional Arabic" w:cs="Traditional Arabic" w:hint="cs"/>
                <w:noProof/>
                <w:sz w:val="36"/>
                <w:szCs w:val="36"/>
                <w:rtl/>
              </w:rPr>
              <mc:AlternateContent>
                <mc:Choice Requires="wps">
                  <w:drawing>
                    <wp:anchor distT="0" distB="0" distL="114300" distR="114300" simplePos="0" relativeHeight="251711488" behindDoc="0" locked="0" layoutInCell="1" allowOverlap="1" wp14:anchorId="4D6C7FDD" wp14:editId="5672235E">
                      <wp:simplePos x="0" y="0"/>
                      <wp:positionH relativeFrom="column">
                        <wp:posOffset>-405765</wp:posOffset>
                      </wp:positionH>
                      <wp:positionV relativeFrom="paragraph">
                        <wp:posOffset>-144780</wp:posOffset>
                      </wp:positionV>
                      <wp:extent cx="5743575" cy="44767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743575" cy="4476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48FC53E" id="Rectangle 13" o:spid="_x0000_s1026" style="position:absolute;margin-left:-31.95pt;margin-top:-11.4pt;width:452.25pt;height:35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" filled="f" strokecolor="black [3213]"/>
                  </w:pict>
                </mc:Fallback>
              </mc:AlternateContent>
            </w:r>
            <w:r w:rsidR="003E0C24" w:rsidRPr="002553A8">
              <w:rPr>
                <w:rFonts w:ascii="Traditional Arabic" w:hAnsi="Traditional Arabic" w:cs="Traditional Arabic" w:hint="cs"/>
                <w:noProof/>
                <w:sz w:val="36"/>
                <w:szCs w:val="36"/>
                <w:rtl/>
              </w:rPr>
              <w:drawing>
                <wp:inline distT="0" distB="0" distL="0" distR="0" wp14:anchorId="73C39E11" wp14:editId="3293F8F9">
                  <wp:extent cx="2648607" cy="152925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4292" cy="1532538"/>
                          </a:xfrm>
                          <a:prstGeom prst="rect">
                            <a:avLst/>
                          </a:prstGeom>
                        </pic:spPr>
                      </pic:pic>
                    </a:graphicData>
                  </a:graphic>
                </wp:inline>
              </w:drawing>
            </w:r>
          </w:p>
          <w:p w:rsidR="00E570CE" w:rsidRPr="002553A8" w:rsidRDefault="00E570CE" w:rsidP="00E570CE">
            <w:pPr>
              <w:pStyle w:val="NormalWeb"/>
              <w:bidi/>
              <w:spacing w:before="240" w:beforeAutospacing="0" w:after="240" w:afterAutospacing="0"/>
              <w:jc w:val="both"/>
              <w:rPr>
                <w:rFonts w:asciiTheme="majorBidi" w:hAnsiTheme="majorBidi" w:cstheme="majorBidi"/>
                <w:sz w:val="22"/>
                <w:szCs w:val="22"/>
                <w:rtl/>
              </w:rPr>
            </w:pPr>
            <w:r w:rsidRPr="002553A8">
              <w:rPr>
                <w:rFonts w:asciiTheme="majorBidi" w:hAnsiTheme="majorBidi" w:cstheme="majorBidi"/>
                <w:sz w:val="22"/>
                <w:szCs w:val="22"/>
              </w:rPr>
              <w:t>Dokumen penerbit</w:t>
            </w:r>
          </w:p>
        </w:tc>
      </w:tr>
      <w:tr w:rsidR="002553A8" w:rsidRPr="002553A8" w:rsidTr="009D48E1">
        <w:tc>
          <w:tcPr>
            <w:tcW w:w="3766" w:type="dxa"/>
          </w:tcPr>
          <w:p w:rsidR="003E0C24" w:rsidRPr="002553A8" w:rsidRDefault="00E570CE" w:rsidP="003E0C24">
            <w:pPr>
              <w:pStyle w:val="NormalWeb"/>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هويتي الرّسم</w:t>
            </w:r>
          </w:p>
          <w:p w:rsidR="00E570CE" w:rsidRPr="002553A8" w:rsidRDefault="00E570CE" w:rsidP="00E570CE">
            <w:pPr>
              <w:pStyle w:val="NormalWeb"/>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أنا أرسم المناظر الطّبيعيّة </w:t>
            </w:r>
          </w:p>
          <w:p w:rsidR="00E570CE" w:rsidRPr="002553A8" w:rsidRDefault="00E570CE" w:rsidP="00E570CE">
            <w:pPr>
              <w:pStyle w:val="NormalWeb"/>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hint="cs"/>
                <w:sz w:val="36"/>
                <w:szCs w:val="36"/>
                <w:rtl/>
              </w:rPr>
              <w:t>أنا أشترك في جمعيّة الرّسم</w:t>
            </w:r>
          </w:p>
        </w:tc>
        <w:tc>
          <w:tcPr>
            <w:tcW w:w="4387" w:type="dxa"/>
          </w:tcPr>
          <w:p w:rsidR="00E570CE" w:rsidRPr="002553A8" w:rsidRDefault="00E570CE" w:rsidP="00E570CE">
            <w:pPr>
              <w:pStyle w:val="NormalWeb"/>
              <w:bidi/>
              <w:spacing w:before="240" w:beforeAutospacing="0" w:after="240" w:afterAutospacing="0"/>
              <w:jc w:val="both"/>
              <w:rPr>
                <w:rFonts w:ascii="Traditional Arabic" w:hAnsi="Traditional Arabic" w:cs="Traditional Arabic"/>
                <w:noProof/>
                <w:sz w:val="36"/>
                <w:szCs w:val="36"/>
              </w:rPr>
            </w:pPr>
            <w:r w:rsidRPr="002553A8">
              <w:rPr>
                <w:rFonts w:ascii="Traditional Arabic" w:hAnsi="Traditional Arabic" w:cs="Traditional Arabic" w:hint="cs"/>
                <w:noProof/>
                <w:sz w:val="36"/>
                <w:szCs w:val="36"/>
                <w:rtl/>
              </w:rPr>
              <w:drawing>
                <wp:inline distT="0" distB="0" distL="0" distR="0" wp14:anchorId="5A07A598" wp14:editId="7268A636">
                  <wp:extent cx="2643895" cy="1340069"/>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9569" cy="1342945"/>
                          </a:xfrm>
                          <a:prstGeom prst="rect">
                            <a:avLst/>
                          </a:prstGeom>
                        </pic:spPr>
                      </pic:pic>
                    </a:graphicData>
                  </a:graphic>
                </wp:inline>
              </w:drawing>
            </w:r>
          </w:p>
          <w:p w:rsidR="003E0C24" w:rsidRPr="002553A8" w:rsidRDefault="00C20AAD" w:rsidP="00E570CE">
            <w:pPr>
              <w:pStyle w:val="NormalWeb"/>
              <w:bidi/>
              <w:spacing w:before="240" w:beforeAutospacing="0" w:after="240" w:afterAutospacing="0"/>
              <w:jc w:val="both"/>
              <w:rPr>
                <w:rFonts w:asciiTheme="majorBidi" w:hAnsiTheme="majorBidi" w:cstheme="majorBidi"/>
                <w:i/>
                <w:iCs/>
                <w:sz w:val="22"/>
                <w:szCs w:val="22"/>
                <w:rtl/>
              </w:rPr>
            </w:pPr>
            <w:hyperlink r:id="rId22" w:history="1">
              <w:r w:rsidR="00D522D4" w:rsidRPr="00955794">
                <w:rPr>
                  <w:rStyle w:val="Hyperlink"/>
                  <w:rFonts w:asciiTheme="majorBidi" w:hAnsiTheme="majorBidi" w:cstheme="majorBidi"/>
                  <w:i/>
                  <w:iCs/>
                  <w:noProof/>
                  <w:sz w:val="22"/>
                  <w:szCs w:val="22"/>
                </w:rPr>
                <w:t>www.filckr.com/esharkl</w:t>
              </w:r>
            </w:hyperlink>
          </w:p>
        </w:tc>
      </w:tr>
    </w:tbl>
    <w:p w:rsidR="009D48E1" w:rsidRDefault="00610600" w:rsidP="00610600">
      <w:pPr>
        <w:bidi/>
        <w:spacing w:after="0" w:line="240" w:lineRule="auto"/>
        <w:ind w:left="424"/>
        <w:jc w:val="both"/>
        <w:rPr>
          <w:rFonts w:ascii="Traditional Arabic" w:eastAsia="Times New Roman" w:hAnsi="Traditional Arabic" w:cs="Traditional Arabic"/>
          <w:color w:val="000000"/>
          <w:sz w:val="36"/>
          <w:szCs w:val="36"/>
          <w:rtl/>
          <w:lang w:eastAsia="id-ID"/>
        </w:rPr>
      </w:pPr>
      <w:r>
        <w:rPr>
          <w:rFonts w:ascii="Traditional Arabic" w:eastAsia="Times New Roman" w:hAnsi="Traditional Arabic" w:cs="Traditional Arabic"/>
          <w:color w:val="000000"/>
          <w:sz w:val="36"/>
          <w:szCs w:val="36"/>
          <w:lang w:eastAsia="id-ID"/>
        </w:rPr>
        <w:t xml:space="preserve">  </w:t>
      </w:r>
    </w:p>
    <w:p w:rsidR="00F31F7B" w:rsidRPr="00610600" w:rsidRDefault="009D48E1" w:rsidP="009D48E1">
      <w:pPr>
        <w:bidi/>
        <w:spacing w:after="0" w:line="240" w:lineRule="auto"/>
        <w:jc w:val="both"/>
        <w:rPr>
          <w:rFonts w:ascii="Traditional Arabic" w:eastAsia="Times New Roman" w:hAnsi="Traditional Arabic" w:cs="Traditional Arabic"/>
          <w:color w:val="000000"/>
          <w:sz w:val="36"/>
          <w:szCs w:val="36"/>
          <w:lang w:eastAsia="id-ID"/>
        </w:rPr>
      </w:pPr>
      <w:r>
        <w:rPr>
          <w:rFonts w:ascii="Traditional Arabic" w:eastAsia="Times New Roman" w:hAnsi="Traditional Arabic" w:cs="Traditional Arabic" w:hint="cs"/>
          <w:color w:val="000000"/>
          <w:sz w:val="36"/>
          <w:szCs w:val="36"/>
          <w:rtl/>
          <w:lang w:eastAsia="id-ID"/>
        </w:rPr>
        <w:t xml:space="preserve">    يدلّ</w:t>
      </w:r>
      <w:r w:rsidR="00610600" w:rsidRPr="00610600">
        <w:rPr>
          <w:rFonts w:ascii="Traditional Arabic" w:eastAsia="Times New Roman" w:hAnsi="Traditional Arabic" w:cs="Traditional Arabic"/>
          <w:color w:val="000000"/>
          <w:sz w:val="36"/>
          <w:szCs w:val="36"/>
          <w:rtl/>
          <w:lang w:eastAsia="id-ID"/>
        </w:rPr>
        <w:t xml:space="preserve"> من الصور في النص أن كل صورة في هذا الكتاب </w:t>
      </w:r>
      <w:r w:rsidR="00610600">
        <w:rPr>
          <w:rFonts w:ascii="Traditional Arabic" w:eastAsia="Times New Roman" w:hAnsi="Traditional Arabic" w:cs="Traditional Arabic" w:hint="cs"/>
          <w:color w:val="000000"/>
          <w:sz w:val="36"/>
          <w:szCs w:val="36"/>
          <w:rtl/>
          <w:lang w:eastAsia="id-ID"/>
        </w:rPr>
        <w:t>مكتوبة</w:t>
      </w:r>
      <w:r w:rsidR="00610600" w:rsidRPr="00610600">
        <w:rPr>
          <w:rFonts w:ascii="Traditional Arabic" w:eastAsia="Times New Roman" w:hAnsi="Traditional Arabic" w:cs="Traditional Arabic"/>
          <w:color w:val="000000"/>
          <w:sz w:val="36"/>
          <w:szCs w:val="36"/>
          <w:rtl/>
          <w:lang w:eastAsia="id-ID"/>
        </w:rPr>
        <w:t xml:space="preserve"> بمصدر مر</w:t>
      </w:r>
      <w:r w:rsidR="00610600">
        <w:rPr>
          <w:rFonts w:ascii="Traditional Arabic" w:eastAsia="Times New Roman" w:hAnsi="Traditional Arabic" w:cs="Traditional Arabic" w:hint="cs"/>
          <w:color w:val="000000"/>
          <w:sz w:val="36"/>
          <w:szCs w:val="36"/>
          <w:rtl/>
          <w:lang w:eastAsia="id-ID"/>
        </w:rPr>
        <w:t>ا</w:t>
      </w:r>
      <w:r w:rsidR="00610600" w:rsidRPr="00610600">
        <w:rPr>
          <w:rFonts w:ascii="Traditional Arabic" w:eastAsia="Times New Roman" w:hAnsi="Traditional Arabic" w:cs="Traditional Arabic"/>
          <w:color w:val="000000"/>
          <w:sz w:val="36"/>
          <w:szCs w:val="36"/>
          <w:rtl/>
          <w:lang w:eastAsia="id-ID"/>
        </w:rPr>
        <w:t>جعي. يهدف المصدر المرجعي إلى معرفة مصدر الصورة. </w:t>
      </w:r>
    </w:p>
    <w:p w:rsidR="009D48E1" w:rsidRPr="009D48E1" w:rsidRDefault="000B7E74" w:rsidP="009D48E1">
      <w:pPr>
        <w:pStyle w:val="NormalWeb"/>
        <w:numPr>
          <w:ilvl w:val="0"/>
          <w:numId w:val="19"/>
        </w:numPr>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tl/>
        </w:rPr>
        <w:t>يحتوي العرض التقديمي لكل فصل على أسئلة ممارسة مختلفة. تختلف التم</w:t>
      </w:r>
      <w:r w:rsidR="009D48E1">
        <w:rPr>
          <w:rFonts w:ascii="Traditional Arabic" w:hAnsi="Traditional Arabic" w:cs="Traditional Arabic" w:hint="cs"/>
          <w:sz w:val="36"/>
          <w:szCs w:val="36"/>
          <w:rtl/>
        </w:rPr>
        <w:t>رينات</w:t>
      </w:r>
      <w:r w:rsidRPr="002553A8">
        <w:rPr>
          <w:rFonts w:ascii="Traditional Arabic" w:hAnsi="Traditional Arabic" w:cs="Traditional Arabic"/>
          <w:sz w:val="36"/>
          <w:szCs w:val="36"/>
          <w:rtl/>
        </w:rPr>
        <w:t xml:space="preserve"> المقدمة باختلاف مستوى الأسئلة المصنفة ، من السهل إلى الصعب. كما </w:t>
      </w:r>
      <w:r w:rsidR="009D48E1">
        <w:rPr>
          <w:rFonts w:ascii="Traditional Arabic" w:hAnsi="Traditional Arabic" w:cs="Traditional Arabic" w:hint="cs"/>
          <w:sz w:val="36"/>
          <w:szCs w:val="36"/>
          <w:rtl/>
        </w:rPr>
        <w:t>يشرح</w:t>
      </w:r>
      <w:r w:rsidRPr="002553A8">
        <w:rPr>
          <w:rFonts w:ascii="Traditional Arabic" w:hAnsi="Traditional Arabic" w:cs="Traditional Arabic"/>
          <w:sz w:val="36"/>
          <w:szCs w:val="36"/>
          <w:rtl/>
        </w:rPr>
        <w:t xml:space="preserve"> </w:t>
      </w:r>
      <w:r w:rsidR="009D48E1">
        <w:rPr>
          <w:rFonts w:ascii="Traditional Arabic" w:hAnsi="Traditional Arabic" w:cs="Traditional Arabic" w:hint="cs"/>
          <w:sz w:val="36"/>
          <w:szCs w:val="36"/>
          <w:rtl/>
        </w:rPr>
        <w:t>قبله</w:t>
      </w:r>
      <w:r w:rsidRPr="002553A8">
        <w:rPr>
          <w:rFonts w:ascii="Traditional Arabic" w:hAnsi="Traditional Arabic" w:cs="Traditional Arabic"/>
          <w:sz w:val="36"/>
          <w:szCs w:val="36"/>
          <w:rtl/>
        </w:rPr>
        <w:t xml:space="preserve"> ، يتم عرض الأسئلة في الفصل من السهل إلى الصعب.</w:t>
      </w:r>
    </w:p>
    <w:p w:rsidR="000B7E74" w:rsidRPr="002553A8" w:rsidRDefault="000B7E74" w:rsidP="009D48E1">
      <w:pPr>
        <w:pStyle w:val="NormalWeb"/>
        <w:numPr>
          <w:ilvl w:val="0"/>
          <w:numId w:val="19"/>
        </w:numPr>
        <w:bidi/>
        <w:spacing w:before="240" w:beforeAutospacing="0" w:after="240" w:afterAutospacing="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الملخص</w:t>
      </w:r>
    </w:p>
    <w:p w:rsidR="009D48E1" w:rsidRPr="002553A8" w:rsidRDefault="00610600" w:rsidP="009D48E1">
      <w:pPr>
        <w:pStyle w:val="NormalWeb"/>
        <w:bidi/>
        <w:spacing w:before="240" w:beforeAutospacing="0" w:after="240" w:afterAutospacing="0"/>
        <w:ind w:left="1558"/>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0B7E74" w:rsidRPr="002553A8">
        <w:rPr>
          <w:rFonts w:ascii="Traditional Arabic" w:hAnsi="Traditional Arabic" w:cs="Traditional Arabic"/>
          <w:sz w:val="36"/>
          <w:szCs w:val="36"/>
          <w:rtl/>
        </w:rPr>
        <w:t xml:space="preserve">الملخص عبارة عن </w:t>
      </w:r>
      <w:r>
        <w:rPr>
          <w:rFonts w:ascii="Traditional Arabic" w:hAnsi="Traditional Arabic" w:cs="Traditional Arabic" w:hint="cs"/>
          <w:sz w:val="36"/>
          <w:szCs w:val="36"/>
          <w:rtl/>
        </w:rPr>
        <w:t>ال</w:t>
      </w:r>
      <w:r w:rsidR="000B7E74" w:rsidRPr="002553A8">
        <w:rPr>
          <w:rFonts w:ascii="Traditional Arabic" w:hAnsi="Traditional Arabic" w:cs="Traditional Arabic"/>
          <w:sz w:val="36"/>
          <w:szCs w:val="36"/>
          <w:rtl/>
        </w:rPr>
        <w:t xml:space="preserve">مجموعة من مفاهيم الفصل يتم التعبير عنها في جمل موجزة ، ويسهل على الطلاب فهم محتويات الفصل. يمكن تقديم </w:t>
      </w:r>
      <w:r w:rsidR="000B7E74" w:rsidRPr="002553A8">
        <w:rPr>
          <w:rFonts w:ascii="Traditional Arabic" w:hAnsi="Traditional Arabic" w:cs="Traditional Arabic"/>
          <w:sz w:val="36"/>
          <w:szCs w:val="36"/>
          <w:rtl/>
        </w:rPr>
        <w:lastRenderedPageBreak/>
        <w:t xml:space="preserve">هذا الملخص في نهاية كل فصل بهدف </w:t>
      </w:r>
      <w:r w:rsidR="009D48E1">
        <w:rPr>
          <w:rFonts w:ascii="Traditional Arabic" w:hAnsi="Traditional Arabic" w:cs="Traditional Arabic" w:hint="cs"/>
          <w:sz w:val="36"/>
          <w:szCs w:val="36"/>
          <w:rtl/>
        </w:rPr>
        <w:t>يمكن</w:t>
      </w:r>
      <w:r w:rsidR="000B7E74" w:rsidRPr="002553A8">
        <w:rPr>
          <w:rFonts w:ascii="Traditional Arabic" w:hAnsi="Traditional Arabic" w:cs="Traditional Arabic"/>
          <w:sz w:val="36"/>
          <w:szCs w:val="36"/>
          <w:rtl/>
        </w:rPr>
        <w:t xml:space="preserve"> الطلاب من </w:t>
      </w:r>
      <w:r w:rsidR="009D48E1">
        <w:rPr>
          <w:rFonts w:ascii="Traditional Arabic" w:hAnsi="Traditional Arabic" w:cs="Traditional Arabic" w:hint="cs"/>
          <w:sz w:val="36"/>
          <w:szCs w:val="36"/>
          <w:rtl/>
        </w:rPr>
        <w:t>ي</w:t>
      </w:r>
      <w:r w:rsidR="000B7E74" w:rsidRPr="002553A8">
        <w:rPr>
          <w:rFonts w:ascii="Traditional Arabic" w:hAnsi="Traditional Arabic" w:cs="Traditional Arabic"/>
          <w:sz w:val="36"/>
          <w:szCs w:val="36"/>
          <w:rtl/>
        </w:rPr>
        <w:t xml:space="preserve">ذكر الأشياء المهمة التي </w:t>
      </w:r>
      <w:r w:rsidR="009D48E1">
        <w:rPr>
          <w:rFonts w:ascii="Traditional Arabic" w:hAnsi="Traditional Arabic" w:cs="Traditional Arabic"/>
          <w:sz w:val="36"/>
          <w:szCs w:val="36"/>
          <w:rtl/>
        </w:rPr>
        <w:t>تم تعلمه</w:t>
      </w:r>
      <w:r w:rsidR="009D48E1">
        <w:rPr>
          <w:rFonts w:ascii="Traditional Arabic" w:hAnsi="Traditional Arabic" w:cs="Traditional Arabic" w:hint="cs"/>
          <w:sz w:val="36"/>
          <w:szCs w:val="36"/>
          <w:rtl/>
        </w:rPr>
        <w:t>م</w:t>
      </w:r>
      <w:r w:rsidR="000B7E74" w:rsidRPr="002553A8">
        <w:rPr>
          <w:rFonts w:ascii="Traditional Arabic" w:hAnsi="Traditional Arabic" w:cs="Traditional Arabic"/>
          <w:sz w:val="36"/>
          <w:szCs w:val="36"/>
          <w:rtl/>
        </w:rPr>
        <w:t>. في هذا الكتاب المدرسي</w:t>
      </w:r>
      <w:r w:rsidR="000B7E74" w:rsidRPr="002553A8">
        <w:rPr>
          <w:rFonts w:ascii="Traditional Arabic" w:hAnsi="Traditional Arabic" w:cs="Traditional Arabic"/>
        </w:rPr>
        <w:t xml:space="preserve"> Ayo Fasih Berbahasa Arab” </w:t>
      </w:r>
      <w:r w:rsidR="000B7E74" w:rsidRPr="002553A8">
        <w:rPr>
          <w:rFonts w:ascii="Traditional Arabic" w:hAnsi="Traditional Arabic" w:cs="Traditional Arabic"/>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 في كل فصل لا يوجد ملخص للموضوع. وهذا أحد أوجه القصور في هذا الكتاب المدرسي. ولا يحتوي على ملخص في نهاية الكتاب.</w:t>
      </w:r>
    </w:p>
    <w:p w:rsidR="000B7E74" w:rsidRPr="002553A8" w:rsidRDefault="00E66FFB" w:rsidP="000B7E74">
      <w:pPr>
        <w:bidi/>
        <w:spacing w:before="240" w:after="240" w:line="240" w:lineRule="auto"/>
        <w:ind w:left="1080" w:hanging="656"/>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hint="cs"/>
          <w:sz w:val="36"/>
          <w:szCs w:val="36"/>
          <w:rtl/>
          <w:lang w:eastAsia="id-ID"/>
        </w:rPr>
        <w:t>ج</w:t>
      </w:r>
      <w:r w:rsidR="000B7E74" w:rsidRPr="002553A8">
        <w:rPr>
          <w:rFonts w:ascii="Traditional Arabic" w:eastAsia="Times New Roman" w:hAnsi="Traditional Arabic" w:cs="Traditional Arabic"/>
          <w:sz w:val="36"/>
          <w:szCs w:val="36"/>
          <w:rtl/>
          <w:lang w:eastAsia="id-ID"/>
        </w:rPr>
        <w:t>. القسم الختامي</w:t>
      </w:r>
    </w:p>
    <w:p w:rsidR="000B7E74" w:rsidRPr="002553A8" w:rsidRDefault="00610600" w:rsidP="00443F0F">
      <w:pPr>
        <w:bidi/>
        <w:spacing w:before="240" w:after="240" w:line="240" w:lineRule="auto"/>
        <w:ind w:left="707"/>
        <w:jc w:val="both"/>
        <w:rPr>
          <w:rFonts w:ascii="Traditional Arabic" w:eastAsia="Times New Roman" w:hAnsi="Traditional Arabic" w:cs="Traditional Arabic"/>
          <w:sz w:val="36"/>
          <w:szCs w:val="36"/>
          <w:lang w:eastAsia="id-ID"/>
        </w:rPr>
      </w:pPr>
      <w:r>
        <w:rPr>
          <w:rFonts w:ascii="Traditional Arabic" w:eastAsia="Times New Roman" w:hAnsi="Traditional Arabic" w:cs="Traditional Arabic" w:hint="cs"/>
          <w:sz w:val="36"/>
          <w:szCs w:val="36"/>
          <w:rtl/>
          <w:lang w:eastAsia="id-ID"/>
        </w:rPr>
        <w:t xml:space="preserve">      </w:t>
      </w:r>
      <w:r w:rsidR="000B7E74" w:rsidRPr="002553A8">
        <w:rPr>
          <w:rFonts w:ascii="Traditional Arabic" w:eastAsia="Times New Roman" w:hAnsi="Traditional Arabic" w:cs="Traditional Arabic"/>
          <w:sz w:val="36"/>
          <w:szCs w:val="36"/>
          <w:rtl/>
          <w:lang w:eastAsia="id-ID"/>
        </w:rPr>
        <w:t xml:space="preserve">في نهاية الكتاب المدرسي يوجد </w:t>
      </w:r>
      <w:r>
        <w:rPr>
          <w:rFonts w:ascii="Traditional Arabic" w:eastAsia="Times New Roman" w:hAnsi="Traditional Arabic" w:cs="Traditional Arabic" w:hint="cs"/>
          <w:sz w:val="36"/>
          <w:szCs w:val="36"/>
          <w:rtl/>
          <w:lang w:eastAsia="id-ID"/>
        </w:rPr>
        <w:t>المراجع</w:t>
      </w:r>
      <w:r w:rsidR="000B7E74" w:rsidRPr="002553A8">
        <w:rPr>
          <w:rFonts w:ascii="Traditional Arabic" w:eastAsia="Times New Roman" w:hAnsi="Traditional Arabic" w:cs="Traditional Arabic"/>
          <w:sz w:val="36"/>
          <w:szCs w:val="36"/>
          <w:rtl/>
          <w:lang w:eastAsia="id-ID"/>
        </w:rPr>
        <w:t xml:space="preserve"> ، </w:t>
      </w:r>
      <w:r w:rsidR="00443F0F">
        <w:rPr>
          <w:rFonts w:ascii="Traditional Arabic" w:eastAsia="Times New Roman" w:hAnsi="Traditional Arabic" w:cs="Traditional Arabic" w:hint="cs"/>
          <w:sz w:val="36"/>
          <w:szCs w:val="36"/>
          <w:rtl/>
          <w:lang w:eastAsia="id-ID"/>
        </w:rPr>
        <w:t>دليل ا</w:t>
      </w:r>
      <w:r w:rsidR="000B7E74" w:rsidRPr="002553A8">
        <w:rPr>
          <w:rFonts w:ascii="Traditional Arabic" w:eastAsia="Times New Roman" w:hAnsi="Traditional Arabic" w:cs="Traditional Arabic"/>
          <w:sz w:val="36"/>
          <w:szCs w:val="36"/>
          <w:rtl/>
          <w:lang w:eastAsia="id-ID"/>
        </w:rPr>
        <w:t>لموضوع ،</w:t>
      </w:r>
      <w:r w:rsidR="00443F0F" w:rsidRPr="00443F0F">
        <w:rPr>
          <w:rFonts w:ascii="Traditional Arabic" w:eastAsia="Times New Roman" w:hAnsi="Traditional Arabic" w:cs="Traditional Arabic"/>
          <w:sz w:val="36"/>
          <w:szCs w:val="36"/>
          <w:rtl/>
          <w:lang w:eastAsia="id-ID"/>
        </w:rPr>
        <w:t xml:space="preserve"> </w:t>
      </w:r>
      <w:r w:rsidR="00443F0F" w:rsidRPr="002553A8">
        <w:rPr>
          <w:rFonts w:ascii="Traditional Arabic" w:eastAsia="Times New Roman" w:hAnsi="Traditional Arabic" w:cs="Traditional Arabic"/>
          <w:sz w:val="36"/>
          <w:szCs w:val="36"/>
          <w:rtl/>
          <w:lang w:eastAsia="id-ID"/>
        </w:rPr>
        <w:t xml:space="preserve">قائمة مصطلحات </w:t>
      </w:r>
      <w:r w:rsidR="000B7E74" w:rsidRPr="002553A8">
        <w:rPr>
          <w:rFonts w:ascii="Traditional Arabic" w:eastAsia="Times New Roman" w:hAnsi="Traditional Arabic" w:cs="Traditional Arabic"/>
          <w:sz w:val="36"/>
          <w:szCs w:val="36"/>
          <w:rtl/>
          <w:lang w:eastAsia="id-ID"/>
        </w:rPr>
        <w:t xml:space="preserve">، </w:t>
      </w:r>
      <w:r w:rsidR="00443F0F" w:rsidRPr="002553A8">
        <w:rPr>
          <w:rFonts w:ascii="Traditional Arabic" w:eastAsia="Times New Roman" w:hAnsi="Traditional Arabic" w:cs="Traditional Arabic"/>
          <w:sz w:val="36"/>
          <w:szCs w:val="36"/>
          <w:rtl/>
          <w:lang w:eastAsia="id-ID"/>
        </w:rPr>
        <w:t xml:space="preserve">تقديم تعليمات </w:t>
      </w:r>
      <w:r w:rsidR="000B7E74" w:rsidRPr="002553A8">
        <w:rPr>
          <w:rFonts w:ascii="Traditional Arabic" w:eastAsia="Times New Roman" w:hAnsi="Traditional Arabic" w:cs="Traditional Arabic"/>
          <w:sz w:val="36"/>
          <w:szCs w:val="36"/>
          <w:rtl/>
          <w:lang w:eastAsia="id-ID"/>
        </w:rPr>
        <w:t>، أسئلة تمرين مختارة. إذا لم يكن في بداية الكتاب ، فيمكن تضمين قائمة بالرموز أو الرموز في نهاية الكتاب.</w:t>
      </w:r>
    </w:p>
    <w:p w:rsidR="000B7E74" w:rsidRPr="002553A8" w:rsidRDefault="007404F1" w:rsidP="00610600">
      <w:pPr>
        <w:bidi/>
        <w:spacing w:before="240" w:after="240" w:line="240" w:lineRule="auto"/>
        <w:ind w:left="1067"/>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 xml:space="preserve">1) </w:t>
      </w:r>
      <w:r w:rsidR="000B7E74" w:rsidRPr="002553A8">
        <w:rPr>
          <w:rFonts w:ascii="Traditional Arabic" w:eastAsia="Times New Roman" w:hAnsi="Traditional Arabic" w:cs="Traditional Arabic"/>
          <w:sz w:val="36"/>
          <w:szCs w:val="36"/>
          <w:rtl/>
          <w:lang w:eastAsia="id-ID"/>
        </w:rPr>
        <w:t>ا</w:t>
      </w:r>
      <w:r w:rsidR="000B7E74" w:rsidRPr="002553A8">
        <w:rPr>
          <w:rFonts w:ascii="Traditional Arabic" w:eastAsia="Times New Roman" w:hAnsi="Traditional Arabic" w:cs="Traditional Arabic" w:hint="cs"/>
          <w:sz w:val="36"/>
          <w:szCs w:val="36"/>
          <w:rtl/>
          <w:lang w:eastAsia="id-ID"/>
        </w:rPr>
        <w:t xml:space="preserve">لمراجع </w:t>
      </w:r>
    </w:p>
    <w:p w:rsidR="009D48E1" w:rsidRDefault="00610600" w:rsidP="00443F0F">
      <w:pPr>
        <w:pStyle w:val="ListParagraph"/>
        <w:bidi/>
        <w:spacing w:before="240" w:after="240" w:line="240" w:lineRule="auto"/>
        <w:ind w:left="1427"/>
        <w:jc w:val="both"/>
        <w:rPr>
          <w:rFonts w:ascii="Traditional Arabic" w:eastAsia="Times New Roman" w:hAnsi="Traditional Arabic" w:cs="Traditional Arabic"/>
          <w:sz w:val="36"/>
          <w:szCs w:val="36"/>
          <w:rtl/>
          <w:lang w:eastAsia="id-ID" w:bidi="ar-SA"/>
        </w:rPr>
      </w:pPr>
      <w:r>
        <w:rPr>
          <w:rFonts w:ascii="Traditional Arabic" w:eastAsia="Times New Roman" w:hAnsi="Traditional Arabic" w:cs="Traditional Arabic" w:hint="cs"/>
          <w:sz w:val="36"/>
          <w:szCs w:val="36"/>
          <w:rtl/>
          <w:lang w:eastAsia="id-ID" w:bidi="ar-SA"/>
        </w:rPr>
        <w:t xml:space="preserve">     </w:t>
      </w:r>
      <w:r w:rsidR="000B7E74" w:rsidRPr="002553A8">
        <w:rPr>
          <w:rFonts w:ascii="Traditional Arabic" w:eastAsia="Times New Roman" w:hAnsi="Traditional Arabic" w:cs="Traditional Arabic"/>
          <w:sz w:val="36"/>
          <w:szCs w:val="36"/>
          <w:rtl/>
          <w:lang w:eastAsia="id-ID" w:bidi="ar-SA"/>
        </w:rPr>
        <w:t>يصفا</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w:t>
      </w:r>
      <w:r w:rsidR="000B7E74" w:rsidRPr="002553A8">
        <w:rPr>
          <w:rFonts w:ascii="Traditional Arabic" w:eastAsia="Times New Roman" w:hAnsi="Traditional Arabic" w:cs="Traditional Arabic" w:hint="cs"/>
          <w:sz w:val="36"/>
          <w:szCs w:val="36"/>
          <w:rtl/>
          <w:lang w:eastAsia="id-ID" w:bidi="ar-SA"/>
        </w:rPr>
        <w:t>لمراجع</w:t>
      </w:r>
      <w:r w:rsidR="000B7E74" w:rsidRPr="002553A8">
        <w:rPr>
          <w:rFonts w:ascii="Traditional Arabic" w:eastAsia="Times New Roman" w:hAnsi="Traditional Arabic" w:cs="Traditional Arabic" w:hint="cs"/>
          <w:sz w:val="36"/>
          <w:szCs w:val="36"/>
          <w:rtl/>
          <w:lang w:eastAsia="id-ID"/>
        </w:rPr>
        <w:t xml:space="preserve"> </w:t>
      </w:r>
      <w:r w:rsidR="000B7E74" w:rsidRPr="002553A8">
        <w:rPr>
          <w:rFonts w:ascii="Traditional Arabic" w:eastAsia="Times New Roman" w:hAnsi="Traditional Arabic" w:cs="Traditional Arabic" w:hint="cs"/>
          <w:sz w:val="36"/>
          <w:szCs w:val="36"/>
          <w:rtl/>
          <w:lang w:eastAsia="id-ID" w:bidi="ar-SA"/>
        </w:rPr>
        <w:t>العربيّة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المواد</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المرجعية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المستخدمة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في</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كتابة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الكتب</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ويتم</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كتابتها</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باستمرار</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تبدأ</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كل</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مكتبة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مستخدمة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باسم</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المؤلف</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مرتبة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وسنة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النشر</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وعنوان</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الكتاب</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والمكان</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واسم</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الناشر</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يوجد</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في</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هذا</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الكتاب</w:t>
      </w:r>
      <w:r w:rsidR="000B7E74" w:rsidRPr="002553A8">
        <w:rPr>
          <w:rFonts w:ascii="Traditional Arabic" w:eastAsia="Times New Roman" w:hAnsi="Traditional Arabic" w:cs="Traditional Arabic"/>
          <w:sz w:val="36"/>
          <w:szCs w:val="36"/>
          <w:rtl/>
          <w:lang w:eastAsia="id-ID"/>
        </w:rPr>
        <w:t xml:space="preserve"> </w:t>
      </w:r>
      <w:r w:rsidR="00443F0F" w:rsidRPr="002553A8">
        <w:rPr>
          <w:rFonts w:ascii="Traditional Arabic" w:eastAsia="Times New Roman" w:hAnsi="Traditional Arabic" w:cs="Traditional Arabic"/>
          <w:sz w:val="36"/>
          <w:szCs w:val="36"/>
          <w:rtl/>
          <w:lang w:eastAsia="id-ID" w:bidi="ar-SA"/>
        </w:rPr>
        <w:t>ا</w:t>
      </w:r>
      <w:r w:rsidR="00443F0F" w:rsidRPr="002553A8">
        <w:rPr>
          <w:rFonts w:ascii="Traditional Arabic" w:eastAsia="Times New Roman" w:hAnsi="Traditional Arabic" w:cs="Traditional Arabic" w:hint="cs"/>
          <w:sz w:val="36"/>
          <w:szCs w:val="36"/>
          <w:rtl/>
          <w:lang w:eastAsia="id-ID" w:bidi="ar-SA"/>
        </w:rPr>
        <w:t>لمراجع</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في</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نهاية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الكتاب</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أي</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بعد</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نهاية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الفصل</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الدراسي</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في</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الصفحة</w:t>
      </w:r>
      <w:r w:rsidR="000B7E74" w:rsidRPr="002553A8">
        <w:rPr>
          <w:rFonts w:ascii="Traditional Arabic" w:eastAsia="Times New Roman" w:hAnsi="Traditional Arabic" w:cs="Traditional Arabic"/>
          <w:sz w:val="36"/>
          <w:szCs w:val="36"/>
          <w:rtl/>
          <w:lang w:eastAsia="id-ID"/>
        </w:rPr>
        <w:t xml:space="preserve"> </w:t>
      </w:r>
      <w:r w:rsidR="007404F1" w:rsidRPr="002553A8">
        <w:rPr>
          <w:rFonts w:ascii="Traditional Arabic" w:eastAsia="Times New Roman" w:hAnsi="Traditional Arabic" w:cs="Traditional Arabic" w:hint="cs"/>
          <w:sz w:val="36"/>
          <w:szCs w:val="36"/>
          <w:rtl/>
          <w:lang w:eastAsia="id-ID" w:bidi="ar-SA"/>
        </w:rPr>
        <w:t>187</w:t>
      </w:r>
      <w:r w:rsidR="000B7E74" w:rsidRPr="002553A8">
        <w:rPr>
          <w:rFonts w:ascii="Traditional Arabic" w:eastAsia="Times New Roman" w:hAnsi="Traditional Arabic" w:cs="Traditional Arabic"/>
          <w:sz w:val="36"/>
          <w:szCs w:val="36"/>
          <w:rtl/>
          <w:lang w:eastAsia="id-ID"/>
        </w:rPr>
        <w:t>.</w:t>
      </w:r>
      <w:r w:rsidR="009D48E1">
        <w:rPr>
          <w:rFonts w:ascii="Traditional Arabic" w:eastAsia="Times New Roman" w:hAnsi="Traditional Arabic" w:cs="Traditional Arabic" w:hint="cs"/>
          <w:sz w:val="36"/>
          <w:szCs w:val="36"/>
          <w:rtl/>
          <w:lang w:eastAsia="id-ID" w:bidi="ar-SA"/>
        </w:rPr>
        <w:t xml:space="preserve"> وهو الصور المراجع كما يلي : </w:t>
      </w:r>
    </w:p>
    <w:p w:rsidR="009D48E1" w:rsidRDefault="009D48E1" w:rsidP="009D48E1">
      <w:pPr>
        <w:pStyle w:val="ListParagraph"/>
        <w:bidi/>
        <w:spacing w:before="240" w:after="240" w:line="240" w:lineRule="auto"/>
        <w:ind w:left="1427"/>
        <w:jc w:val="both"/>
        <w:rPr>
          <w:rFonts w:ascii="Traditional Arabic" w:eastAsia="Times New Roman" w:hAnsi="Traditional Arabic" w:cs="Traditional Arabic"/>
          <w:sz w:val="36"/>
          <w:szCs w:val="36"/>
          <w:rtl/>
          <w:lang w:eastAsia="id-ID" w:bidi="ar-SA"/>
        </w:rPr>
      </w:pPr>
    </w:p>
    <w:p w:rsidR="009D48E1" w:rsidRDefault="009D48E1" w:rsidP="009D48E1">
      <w:pPr>
        <w:pStyle w:val="ListParagraph"/>
        <w:bidi/>
        <w:spacing w:before="240" w:after="240" w:line="240" w:lineRule="auto"/>
        <w:ind w:left="1427"/>
        <w:jc w:val="both"/>
        <w:rPr>
          <w:rFonts w:ascii="Traditional Arabic" w:eastAsia="Times New Roman" w:hAnsi="Traditional Arabic" w:cs="Traditional Arabic"/>
          <w:sz w:val="36"/>
          <w:szCs w:val="36"/>
          <w:rtl/>
          <w:lang w:eastAsia="id-ID" w:bidi="ar-SA"/>
        </w:rPr>
      </w:pPr>
    </w:p>
    <w:p w:rsidR="009D48E1" w:rsidRDefault="009D48E1" w:rsidP="009D48E1">
      <w:pPr>
        <w:pStyle w:val="ListParagraph"/>
        <w:bidi/>
        <w:spacing w:before="240" w:after="240" w:line="240" w:lineRule="auto"/>
        <w:ind w:left="1427"/>
        <w:jc w:val="both"/>
        <w:rPr>
          <w:rFonts w:ascii="Traditional Arabic" w:eastAsia="Times New Roman" w:hAnsi="Traditional Arabic" w:cs="Traditional Arabic"/>
          <w:sz w:val="36"/>
          <w:szCs w:val="36"/>
          <w:rtl/>
          <w:lang w:eastAsia="id-ID" w:bidi="ar-SA"/>
        </w:rPr>
      </w:pPr>
    </w:p>
    <w:p w:rsidR="009D48E1" w:rsidRDefault="009D48E1" w:rsidP="009D48E1">
      <w:pPr>
        <w:pStyle w:val="ListParagraph"/>
        <w:bidi/>
        <w:spacing w:before="240" w:after="240" w:line="240" w:lineRule="auto"/>
        <w:ind w:left="1427"/>
        <w:jc w:val="both"/>
        <w:rPr>
          <w:rFonts w:ascii="Traditional Arabic" w:eastAsia="Times New Roman" w:hAnsi="Traditional Arabic" w:cs="Traditional Arabic"/>
          <w:sz w:val="36"/>
          <w:szCs w:val="36"/>
          <w:rtl/>
          <w:lang w:eastAsia="id-ID" w:bidi="ar-SA"/>
        </w:rPr>
      </w:pPr>
    </w:p>
    <w:p w:rsidR="009D48E1" w:rsidRDefault="009D48E1" w:rsidP="009D48E1">
      <w:pPr>
        <w:pStyle w:val="ListParagraph"/>
        <w:bidi/>
        <w:spacing w:before="240" w:after="240" w:line="240" w:lineRule="auto"/>
        <w:ind w:left="1427"/>
        <w:jc w:val="both"/>
        <w:rPr>
          <w:rFonts w:ascii="Traditional Arabic" w:eastAsia="Times New Roman" w:hAnsi="Traditional Arabic" w:cs="Traditional Arabic"/>
          <w:sz w:val="36"/>
          <w:szCs w:val="36"/>
          <w:rtl/>
          <w:lang w:eastAsia="id-ID" w:bidi="ar-SA"/>
        </w:rPr>
      </w:pPr>
    </w:p>
    <w:p w:rsidR="003D156E" w:rsidRPr="003D156E" w:rsidRDefault="000B7E74" w:rsidP="009D48E1">
      <w:pPr>
        <w:pStyle w:val="ListParagraph"/>
        <w:bidi/>
        <w:spacing w:before="240" w:after="240" w:line="240" w:lineRule="auto"/>
        <w:ind w:left="1427"/>
        <w:jc w:val="both"/>
        <w:rPr>
          <w:rFonts w:ascii="Traditional Arabic" w:eastAsia="Times New Roman" w:hAnsi="Traditional Arabic" w:cs="Traditional Arabic"/>
          <w:sz w:val="36"/>
          <w:szCs w:val="36"/>
          <w:lang w:eastAsia="id-ID"/>
        </w:rPr>
      </w:pPr>
      <w:r w:rsidRPr="002553A8">
        <w:rPr>
          <w:rFonts w:ascii="Traditional Arabic" w:eastAsia="Times New Roman" w:hAnsi="Traditional Arabic" w:cs="Traditional Arabic" w:hint="cs"/>
          <w:sz w:val="36"/>
          <w:szCs w:val="36"/>
          <w:rtl/>
          <w:lang w:eastAsia="id-ID"/>
        </w:rPr>
        <w:t xml:space="preserve"> </w:t>
      </w:r>
    </w:p>
    <w:p w:rsidR="003D156E" w:rsidRPr="00F77FB9" w:rsidRDefault="003D156E" w:rsidP="003D156E">
      <w:pPr>
        <w:spacing w:line="24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mc:AlternateContent>
          <mc:Choice Requires="wps">
            <w:drawing>
              <wp:anchor distT="0" distB="0" distL="114300" distR="114300" simplePos="0" relativeHeight="251708416" behindDoc="0" locked="0" layoutInCell="1" allowOverlap="1" wp14:anchorId="7EAECAD6" wp14:editId="12A86257">
                <wp:simplePos x="0" y="0"/>
                <wp:positionH relativeFrom="column">
                  <wp:posOffset>-20955</wp:posOffset>
                </wp:positionH>
                <wp:positionV relativeFrom="paragraph">
                  <wp:posOffset>-122270</wp:posOffset>
                </wp:positionV>
                <wp:extent cx="4677037" cy="5559753"/>
                <wp:effectExtent l="0" t="0" r="28575" b="22225"/>
                <wp:wrapNone/>
                <wp:docPr id="9" name="Rectangle 9"/>
                <wp:cNvGraphicFramePr/>
                <a:graphic xmlns:a="http://schemas.openxmlformats.org/drawingml/2006/main">
                  <a:graphicData uri="http://schemas.microsoft.com/office/word/2010/wordprocessingShape">
                    <wps:wsp>
                      <wps:cNvSpPr/>
                      <wps:spPr>
                        <a:xfrm>
                          <a:off x="0" y="0"/>
                          <a:ext cx="4677037" cy="555975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089B59" id="Rectangle 9" o:spid="_x0000_s1026" style="position:absolute;margin-left:-1.65pt;margin-top:-9.65pt;width:368.25pt;height:43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" filled="f" strokecolor="black [3213]"/>
            </w:pict>
          </mc:Fallback>
        </mc:AlternateContent>
      </w:r>
      <w:r w:rsidRPr="00F77FB9">
        <w:rPr>
          <w:rFonts w:asciiTheme="majorBidi" w:hAnsiTheme="majorBidi" w:cstheme="majorBidi"/>
          <w:b/>
          <w:bCs/>
          <w:sz w:val="24"/>
          <w:szCs w:val="24"/>
        </w:rPr>
        <w:t>DAFTAR PUSTAKA</w:t>
      </w:r>
    </w:p>
    <w:p w:rsidR="003D156E" w:rsidRPr="00F77FB9" w:rsidRDefault="003D156E" w:rsidP="003D156E">
      <w:pPr>
        <w:bidi/>
        <w:spacing w:line="240" w:lineRule="auto"/>
        <w:ind w:left="707" w:right="284"/>
        <w:jc w:val="both"/>
        <w:rPr>
          <w:rFonts w:ascii="Traditional Arabic" w:hAnsi="Traditional Arabic" w:cs="Traditional Arabic"/>
          <w:sz w:val="36"/>
          <w:szCs w:val="36"/>
          <w:rtl/>
        </w:rPr>
      </w:pPr>
      <w:r w:rsidRPr="00F77FB9">
        <w:rPr>
          <w:rFonts w:ascii="Traditional Arabic" w:hAnsi="Traditional Arabic" w:cs="Traditional Arabic"/>
          <w:sz w:val="36"/>
          <w:szCs w:val="36"/>
          <w:rtl/>
        </w:rPr>
        <w:t>أ-المراجعالعربية</w:t>
      </w:r>
    </w:p>
    <w:p w:rsidR="003D156E" w:rsidRPr="00F77FB9" w:rsidRDefault="003D156E" w:rsidP="003D156E">
      <w:pPr>
        <w:bidi/>
        <w:spacing w:line="240" w:lineRule="auto"/>
        <w:ind w:left="707" w:right="284"/>
        <w:jc w:val="both"/>
        <w:rPr>
          <w:rFonts w:ascii="Traditional Arabic" w:hAnsi="Traditional Arabic" w:cs="Traditional Arabic"/>
          <w:sz w:val="36"/>
          <w:szCs w:val="36"/>
          <w:rtl/>
        </w:rPr>
      </w:pPr>
      <w:r w:rsidRPr="00F77FB9">
        <w:rPr>
          <w:rFonts w:ascii="Traditional Arabic" w:hAnsi="Traditional Arabic" w:cs="Traditional Arabic"/>
          <w:sz w:val="36"/>
          <w:szCs w:val="36"/>
          <w:rtl/>
        </w:rPr>
        <w:t>زركشىوطة,شبانىز.د.س. دروس اللغةالعربية على الطريقة الحديث.الجز 1-2.</w:t>
      </w:r>
    </w:p>
    <w:p w:rsidR="003D156E" w:rsidRPr="00F77FB9" w:rsidRDefault="003D156E" w:rsidP="003D156E">
      <w:pPr>
        <w:bidi/>
        <w:spacing w:line="240" w:lineRule="auto"/>
        <w:ind w:left="707" w:right="284"/>
        <w:jc w:val="both"/>
        <w:rPr>
          <w:rFonts w:ascii="Traditional Arabic" w:hAnsi="Traditional Arabic" w:cs="Traditional Arabic"/>
          <w:sz w:val="36"/>
          <w:szCs w:val="36"/>
          <w:rtl/>
        </w:rPr>
      </w:pPr>
      <w:r w:rsidRPr="00F77FB9">
        <w:rPr>
          <w:rFonts w:ascii="Traditional Arabic" w:hAnsi="Traditional Arabic" w:cs="Traditional Arabic"/>
          <w:sz w:val="36"/>
          <w:szCs w:val="36"/>
          <w:rtl/>
        </w:rPr>
        <w:t>كونتور : مطبعة دار السلام.</w:t>
      </w:r>
    </w:p>
    <w:p w:rsidR="003D156E" w:rsidRPr="00F77FB9" w:rsidRDefault="003D156E" w:rsidP="003D156E">
      <w:pPr>
        <w:bidi/>
        <w:spacing w:line="240" w:lineRule="auto"/>
        <w:ind w:left="707" w:right="284"/>
        <w:jc w:val="both"/>
        <w:rPr>
          <w:rFonts w:ascii="Traditional Arabic" w:hAnsi="Traditional Arabic" w:cs="Traditional Arabic"/>
          <w:sz w:val="36"/>
          <w:szCs w:val="36"/>
          <w:rtl/>
        </w:rPr>
      </w:pPr>
      <w:r w:rsidRPr="00F77FB9">
        <w:rPr>
          <w:rFonts w:ascii="Traditional Arabic" w:hAnsi="Traditional Arabic" w:cs="Traditional Arabic"/>
          <w:sz w:val="36"/>
          <w:szCs w:val="36"/>
          <w:rtl/>
        </w:rPr>
        <w:t>السعدى , عمر بن سليم وآخرون. 2009. لغتى الخالدة : للصف الأول المتوسط.المملكة</w:t>
      </w:r>
    </w:p>
    <w:p w:rsidR="003D156E" w:rsidRPr="00F77FB9" w:rsidRDefault="003D156E" w:rsidP="003D156E">
      <w:pPr>
        <w:bidi/>
        <w:spacing w:line="240" w:lineRule="auto"/>
        <w:ind w:left="707" w:right="284"/>
        <w:jc w:val="both"/>
        <w:rPr>
          <w:rFonts w:ascii="Traditional Arabic" w:hAnsi="Traditional Arabic" w:cs="Traditional Arabic"/>
          <w:sz w:val="36"/>
          <w:szCs w:val="36"/>
          <w:rtl/>
        </w:rPr>
      </w:pPr>
      <w:r w:rsidRPr="00F77FB9">
        <w:rPr>
          <w:rFonts w:ascii="Traditional Arabic" w:hAnsi="Traditional Arabic" w:cs="Traditional Arabic"/>
          <w:sz w:val="36"/>
          <w:szCs w:val="36"/>
          <w:rtl/>
        </w:rPr>
        <w:t xml:space="preserve"> العربية السعودية : وزارةالتربية والتعليم.</w:t>
      </w:r>
    </w:p>
    <w:p w:rsidR="003D156E" w:rsidRPr="00F77FB9" w:rsidRDefault="003D156E" w:rsidP="003D156E">
      <w:pPr>
        <w:bidi/>
        <w:spacing w:line="240" w:lineRule="auto"/>
        <w:ind w:left="707" w:right="284"/>
        <w:jc w:val="both"/>
        <w:rPr>
          <w:rFonts w:ascii="Traditional Arabic" w:hAnsi="Traditional Arabic" w:cs="Traditional Arabic"/>
          <w:sz w:val="36"/>
          <w:szCs w:val="36"/>
          <w:rtl/>
        </w:rPr>
      </w:pPr>
      <w:r w:rsidRPr="00F77FB9">
        <w:rPr>
          <w:rFonts w:ascii="Traditional Arabic" w:hAnsi="Traditional Arabic" w:cs="Traditional Arabic"/>
          <w:sz w:val="36"/>
          <w:szCs w:val="36"/>
          <w:rtl/>
        </w:rPr>
        <w:t>صينى , محمد اسماعيل وآخرون.1983.العربية للناشئين : منهج متكامل لغير</w:t>
      </w:r>
    </w:p>
    <w:p w:rsidR="003D156E" w:rsidRPr="00F77FB9" w:rsidRDefault="003D156E" w:rsidP="003D156E">
      <w:pPr>
        <w:bidi/>
        <w:spacing w:line="240" w:lineRule="auto"/>
        <w:ind w:left="707" w:right="284"/>
        <w:jc w:val="both"/>
        <w:rPr>
          <w:rFonts w:ascii="Traditional Arabic" w:hAnsi="Traditional Arabic" w:cs="Traditional Arabic"/>
          <w:sz w:val="36"/>
          <w:szCs w:val="36"/>
          <w:rtl/>
        </w:rPr>
      </w:pPr>
      <w:r w:rsidRPr="00F77FB9">
        <w:rPr>
          <w:rFonts w:ascii="Traditional Arabic" w:hAnsi="Traditional Arabic" w:cs="Traditional Arabic"/>
          <w:sz w:val="36"/>
          <w:szCs w:val="36"/>
          <w:rtl/>
        </w:rPr>
        <w:t xml:space="preserve"> الناطقين بالعربية. كتاب الطالب الجز الأول و الثانى. المملكة العربية</w:t>
      </w:r>
    </w:p>
    <w:p w:rsidR="003D156E" w:rsidRPr="00F77FB9" w:rsidRDefault="003D156E" w:rsidP="003D156E">
      <w:pPr>
        <w:bidi/>
        <w:spacing w:line="240" w:lineRule="auto"/>
        <w:ind w:left="707" w:right="284"/>
        <w:jc w:val="both"/>
        <w:rPr>
          <w:rFonts w:ascii="Traditional Arabic" w:hAnsi="Traditional Arabic" w:cs="Traditional Arabic"/>
          <w:sz w:val="36"/>
          <w:szCs w:val="36"/>
          <w:rtl/>
        </w:rPr>
      </w:pPr>
      <w:r w:rsidRPr="00F77FB9">
        <w:rPr>
          <w:rFonts w:ascii="Traditional Arabic" w:hAnsi="Traditional Arabic" w:cs="Traditional Arabic"/>
          <w:sz w:val="36"/>
          <w:szCs w:val="36"/>
          <w:rtl/>
        </w:rPr>
        <w:t>السعودية : وزارةالمعارف.</w:t>
      </w:r>
    </w:p>
    <w:p w:rsidR="003D156E" w:rsidRPr="00F77FB9" w:rsidRDefault="003D156E" w:rsidP="003D156E">
      <w:pPr>
        <w:bidi/>
        <w:spacing w:line="240" w:lineRule="auto"/>
        <w:ind w:left="707" w:right="284"/>
        <w:jc w:val="both"/>
        <w:rPr>
          <w:rFonts w:ascii="Traditional Arabic" w:hAnsi="Traditional Arabic" w:cs="Traditional Arabic"/>
          <w:sz w:val="36"/>
          <w:szCs w:val="36"/>
          <w:rtl/>
        </w:rPr>
      </w:pPr>
      <w:r w:rsidRPr="00F77FB9">
        <w:rPr>
          <w:rFonts w:ascii="Traditional Arabic" w:hAnsi="Traditional Arabic" w:cs="Traditional Arabic"/>
          <w:sz w:val="36"/>
          <w:szCs w:val="36"/>
          <w:rtl/>
        </w:rPr>
        <w:t>الفوزان, عبدالرحمن بن ابراهيم و آخرون. 2001 العربية بين يديك : سلسلة في تعليم</w:t>
      </w:r>
    </w:p>
    <w:p w:rsidR="003D156E" w:rsidRDefault="003D156E" w:rsidP="003D156E">
      <w:pPr>
        <w:pStyle w:val="ListParagraph"/>
        <w:bidi/>
        <w:spacing w:before="240" w:after="240" w:line="240" w:lineRule="auto"/>
        <w:ind w:left="1427"/>
        <w:jc w:val="both"/>
        <w:rPr>
          <w:rFonts w:ascii="Traditional Arabic" w:eastAsia="Times New Roman" w:hAnsi="Traditional Arabic" w:cs="Traditional Arabic"/>
          <w:sz w:val="36"/>
          <w:szCs w:val="36"/>
          <w:lang w:eastAsia="id-ID" w:bidi="ar-SA"/>
        </w:rPr>
      </w:pPr>
    </w:p>
    <w:p w:rsidR="003D156E" w:rsidRPr="007765BA" w:rsidRDefault="003D156E" w:rsidP="00E46F46">
      <w:pPr>
        <w:bidi/>
        <w:spacing w:after="0" w:line="240" w:lineRule="auto"/>
        <w:ind w:left="566"/>
        <w:jc w:val="both"/>
        <w:rPr>
          <w:rFonts w:ascii="Times New Roman" w:eastAsia="Times New Roman" w:hAnsi="Times New Roman" w:cs="Times New Roman"/>
          <w:sz w:val="24"/>
          <w:szCs w:val="24"/>
          <w:rtl/>
          <w:lang w:eastAsia="id-ID"/>
        </w:rPr>
      </w:pPr>
      <w:r>
        <w:rPr>
          <w:rFonts w:ascii="Traditional Arabic" w:eastAsia="Times New Roman" w:hAnsi="Traditional Arabic" w:cs="Traditional Arabic" w:hint="cs"/>
          <w:color w:val="000000"/>
          <w:sz w:val="36"/>
          <w:szCs w:val="36"/>
          <w:rtl/>
          <w:lang w:eastAsia="id-ID"/>
        </w:rPr>
        <w:t xml:space="preserve">      </w:t>
      </w:r>
      <w:r w:rsidRPr="003D156E">
        <w:rPr>
          <w:rFonts w:ascii="Traditional Arabic" w:eastAsia="Times New Roman" w:hAnsi="Traditional Arabic" w:cs="Traditional Arabic"/>
          <w:color w:val="000000"/>
          <w:sz w:val="36"/>
          <w:szCs w:val="36"/>
          <w:rtl/>
          <w:lang w:eastAsia="id-ID"/>
        </w:rPr>
        <w:t>في المراجع أعلاه ، تقع المراجع في نهاية الكتاب. تبدأ باسم المؤلف وسنة النشر وعنوان الكتاب والمكان واسم الناشر. يهدف وجود المراجع في الكتاب إلى معرفة المصادر المرجعية التي ت</w:t>
      </w:r>
      <w:r w:rsidR="007765BA">
        <w:rPr>
          <w:rFonts w:ascii="Traditional Arabic" w:eastAsia="Times New Roman" w:hAnsi="Traditional Arabic" w:cs="Traditional Arabic"/>
          <w:color w:val="000000"/>
          <w:sz w:val="36"/>
          <w:szCs w:val="36"/>
          <w:rtl/>
          <w:lang w:eastAsia="id-ID"/>
        </w:rPr>
        <w:t>م استخدامها في إعداد هذا الكتاب</w:t>
      </w:r>
      <w:r w:rsidR="007765BA">
        <w:rPr>
          <w:rFonts w:ascii="Traditional Arabic" w:eastAsia="Times New Roman" w:hAnsi="Traditional Arabic" w:cs="Traditional Arabic" w:hint="cs"/>
          <w:color w:val="000000"/>
          <w:sz w:val="36"/>
          <w:szCs w:val="36"/>
          <w:rtl/>
          <w:lang w:eastAsia="id-ID"/>
        </w:rPr>
        <w:t>.</w:t>
      </w:r>
    </w:p>
    <w:p w:rsidR="000B7E74" w:rsidRPr="002553A8" w:rsidRDefault="000B7E74" w:rsidP="000B7E74">
      <w:pPr>
        <w:bidi/>
        <w:spacing w:before="240" w:after="240" w:line="240" w:lineRule="auto"/>
        <w:ind w:left="1440" w:hanging="36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 xml:space="preserve">2) </w:t>
      </w:r>
      <w:r w:rsidR="007765BA">
        <w:rPr>
          <w:rFonts w:ascii="Traditional Arabic" w:eastAsia="Times New Roman" w:hAnsi="Traditional Arabic" w:cs="Traditional Arabic" w:hint="cs"/>
          <w:sz w:val="36"/>
          <w:szCs w:val="36"/>
          <w:rtl/>
          <w:lang w:eastAsia="id-ID"/>
        </w:rPr>
        <w:t xml:space="preserve">دليل </w:t>
      </w:r>
      <w:r w:rsidRPr="002553A8">
        <w:rPr>
          <w:rFonts w:ascii="Traditional Arabic" w:eastAsia="Times New Roman" w:hAnsi="Traditional Arabic" w:cs="Traditional Arabic"/>
          <w:sz w:val="36"/>
          <w:szCs w:val="36"/>
          <w:rtl/>
          <w:lang w:eastAsia="id-ID"/>
        </w:rPr>
        <w:t>الموضوع</w:t>
      </w:r>
    </w:p>
    <w:p w:rsidR="00933C33" w:rsidRPr="002553A8" w:rsidRDefault="007765BA" w:rsidP="007765BA">
      <w:pPr>
        <w:bidi/>
        <w:spacing w:before="240" w:after="240" w:line="240" w:lineRule="auto"/>
        <w:ind w:left="1440"/>
        <w:jc w:val="both"/>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hint="cs"/>
          <w:sz w:val="36"/>
          <w:szCs w:val="36"/>
          <w:rtl/>
          <w:lang w:eastAsia="id-ID"/>
        </w:rPr>
        <w:t xml:space="preserve">     دليل </w:t>
      </w:r>
      <w:r w:rsidRPr="002553A8">
        <w:rPr>
          <w:rFonts w:ascii="Traditional Arabic" w:eastAsia="Times New Roman" w:hAnsi="Traditional Arabic" w:cs="Traditional Arabic"/>
          <w:sz w:val="36"/>
          <w:szCs w:val="36"/>
          <w:rtl/>
          <w:lang w:eastAsia="id-ID"/>
        </w:rPr>
        <w:t xml:space="preserve">الموضوع </w:t>
      </w:r>
      <w:r>
        <w:rPr>
          <w:rFonts w:ascii="Traditional Arabic" w:eastAsia="Times New Roman" w:hAnsi="Traditional Arabic" w:cs="Traditional Arabic" w:hint="cs"/>
          <w:sz w:val="36"/>
          <w:szCs w:val="36"/>
          <w:rtl/>
          <w:lang w:eastAsia="id-ID"/>
        </w:rPr>
        <w:t>هو</w:t>
      </w:r>
      <w:r w:rsidR="000B7E74" w:rsidRPr="002553A8">
        <w:rPr>
          <w:rFonts w:ascii="Traditional Arabic" w:eastAsia="Times New Roman" w:hAnsi="Traditional Arabic" w:cs="Traditional Arabic"/>
          <w:sz w:val="36"/>
          <w:szCs w:val="36"/>
          <w:rtl/>
          <w:lang w:eastAsia="id-ID"/>
        </w:rPr>
        <w:t xml:space="preserve"> مجموعة من الكلمات المهمة ، بما في ذلك موضوع مادة العرض ، أو اسم الشخصية ، أو المؤلف ، ويتبعها رقم </w:t>
      </w:r>
      <w:r w:rsidR="000B7E74" w:rsidRPr="002553A8">
        <w:rPr>
          <w:rFonts w:ascii="Traditional Arabic" w:eastAsia="Times New Roman" w:hAnsi="Traditional Arabic" w:cs="Traditional Arabic"/>
          <w:sz w:val="36"/>
          <w:szCs w:val="36"/>
          <w:rtl/>
          <w:lang w:eastAsia="id-ID"/>
        </w:rPr>
        <w:lastRenderedPageBreak/>
        <w:t>صفحة. في هذا الكتاب</w:t>
      </w:r>
      <w:r w:rsidR="000B7E74" w:rsidRPr="002553A8">
        <w:rPr>
          <w:rFonts w:ascii="Traditional Arabic" w:hAnsi="Traditional Arabic" w:cs="Traditional Arabic"/>
          <w:sz w:val="36"/>
          <w:szCs w:val="36"/>
          <w:rtl/>
        </w:rPr>
        <w:t xml:space="preserve"> المدرسي</w:t>
      </w:r>
      <w:r w:rsidR="000B7E74" w:rsidRPr="002553A8">
        <w:rPr>
          <w:rFonts w:ascii="Traditional Arabic" w:hAnsi="Traditional Arabic" w:cs="Traditional Arabic"/>
        </w:rPr>
        <w:t xml:space="preserve"> </w:t>
      </w:r>
      <w:r w:rsidR="000B7E74" w:rsidRPr="002553A8">
        <w:rPr>
          <w:rFonts w:ascii="Traditional Arabic" w:hAnsi="Traditional Arabic" w:cs="Traditional Arabic"/>
          <w:sz w:val="24"/>
          <w:szCs w:val="24"/>
        </w:rPr>
        <w:t xml:space="preserve">Ayo Fasih Berbahasa Arab” </w:t>
      </w:r>
      <w:r w:rsidR="000B7E74" w:rsidRPr="002553A8">
        <w:rPr>
          <w:rFonts w:ascii="Traditional Arabic" w:hAnsi="Traditional Arabic" w:cs="Traditional Arabic"/>
          <w:sz w:val="24"/>
          <w:szCs w:val="24"/>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w:t>
      </w:r>
      <w:r w:rsidR="000B7E74" w:rsidRPr="002553A8">
        <w:rPr>
          <w:rFonts w:ascii="Traditional Arabic" w:eastAsia="Times New Roman" w:hAnsi="Traditional Arabic" w:cs="Traditional Arabic"/>
          <w:sz w:val="36"/>
          <w:szCs w:val="36"/>
          <w:rtl/>
          <w:lang w:eastAsia="id-ID"/>
        </w:rPr>
        <w:t xml:space="preserve"> لا يوجد </w:t>
      </w:r>
      <w:r>
        <w:rPr>
          <w:rFonts w:ascii="Traditional Arabic" w:eastAsia="Times New Roman" w:hAnsi="Traditional Arabic" w:cs="Traditional Arabic" w:hint="cs"/>
          <w:sz w:val="36"/>
          <w:szCs w:val="36"/>
          <w:rtl/>
          <w:lang w:eastAsia="id-ID"/>
        </w:rPr>
        <w:t xml:space="preserve">دليل </w:t>
      </w:r>
      <w:r w:rsidRPr="002553A8">
        <w:rPr>
          <w:rFonts w:ascii="Traditional Arabic" w:eastAsia="Times New Roman" w:hAnsi="Traditional Arabic" w:cs="Traditional Arabic"/>
          <w:sz w:val="36"/>
          <w:szCs w:val="36"/>
          <w:rtl/>
          <w:lang w:eastAsia="id-ID"/>
        </w:rPr>
        <w:t>الموضوع</w:t>
      </w:r>
      <w:r w:rsidR="000B7E74" w:rsidRPr="002553A8">
        <w:rPr>
          <w:rFonts w:ascii="Traditional Arabic" w:eastAsia="Times New Roman" w:hAnsi="Traditional Arabic" w:cs="Traditional Arabic"/>
          <w:sz w:val="36"/>
          <w:szCs w:val="36"/>
          <w:rtl/>
          <w:lang w:eastAsia="id-ID"/>
        </w:rPr>
        <w:t>. وهذا أحد أوجه القصور في هذا الكتاب المدرسي.</w:t>
      </w:r>
    </w:p>
    <w:p w:rsidR="000B7E74" w:rsidRPr="002553A8" w:rsidRDefault="000B7E74" w:rsidP="007765BA">
      <w:pPr>
        <w:bidi/>
        <w:spacing w:before="240" w:after="240" w:line="240" w:lineRule="auto"/>
        <w:ind w:left="1209"/>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hint="cs"/>
          <w:sz w:val="36"/>
          <w:szCs w:val="36"/>
          <w:rtl/>
          <w:lang w:eastAsia="id-ID"/>
        </w:rPr>
        <w:t>3)</w:t>
      </w:r>
      <w:r w:rsidR="007765BA">
        <w:rPr>
          <w:rFonts w:ascii="Traditional Arabic" w:eastAsia="Times New Roman" w:hAnsi="Traditional Arabic" w:cs="Traditional Arabic" w:hint="cs"/>
          <w:sz w:val="36"/>
          <w:szCs w:val="36"/>
          <w:rtl/>
          <w:lang w:eastAsia="id-ID"/>
        </w:rPr>
        <w:t xml:space="preserve"> </w:t>
      </w:r>
      <w:r w:rsidR="007765BA" w:rsidRPr="002553A8">
        <w:rPr>
          <w:rFonts w:ascii="Traditional Arabic" w:eastAsia="Times New Roman" w:hAnsi="Traditional Arabic" w:cs="Traditional Arabic"/>
          <w:sz w:val="36"/>
          <w:szCs w:val="36"/>
          <w:rtl/>
          <w:lang w:eastAsia="id-ID"/>
        </w:rPr>
        <w:t>قائمة مصطلحات</w:t>
      </w:r>
    </w:p>
    <w:p w:rsidR="000B7E74" w:rsidRPr="002553A8" w:rsidRDefault="007765BA" w:rsidP="007765BA">
      <w:pPr>
        <w:pStyle w:val="ListParagraph"/>
        <w:bidi/>
        <w:spacing w:before="240" w:after="240" w:line="240" w:lineRule="auto"/>
        <w:ind w:left="1427"/>
        <w:jc w:val="both"/>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hint="cs"/>
          <w:sz w:val="36"/>
          <w:szCs w:val="36"/>
          <w:rtl/>
          <w:lang w:eastAsia="id-ID" w:bidi="ar-SA"/>
        </w:rPr>
        <w:t xml:space="preserve">      </w:t>
      </w:r>
      <w:r w:rsidRPr="002553A8">
        <w:rPr>
          <w:rFonts w:ascii="Traditional Arabic" w:eastAsia="Times New Roman" w:hAnsi="Traditional Arabic" w:cs="Traditional Arabic"/>
          <w:sz w:val="36"/>
          <w:szCs w:val="36"/>
          <w:rtl/>
          <w:lang w:eastAsia="id-ID" w:bidi="ar-SA"/>
        </w:rPr>
        <w:t>قائمة</w:t>
      </w:r>
      <w:r w:rsidRPr="002553A8">
        <w:rPr>
          <w:rFonts w:ascii="Traditional Arabic" w:eastAsia="Times New Roman" w:hAnsi="Traditional Arabic" w:cs="Traditional Arabic"/>
          <w:sz w:val="36"/>
          <w:szCs w:val="36"/>
          <w:rtl/>
          <w:lang w:eastAsia="id-ID"/>
        </w:rPr>
        <w:t xml:space="preserve"> </w:t>
      </w:r>
      <w:r w:rsidRPr="002553A8">
        <w:rPr>
          <w:rFonts w:ascii="Traditional Arabic" w:eastAsia="Times New Roman" w:hAnsi="Traditional Arabic" w:cs="Traditional Arabic"/>
          <w:sz w:val="36"/>
          <w:szCs w:val="36"/>
          <w:rtl/>
          <w:lang w:eastAsia="id-ID" w:bidi="ar-SA"/>
        </w:rPr>
        <w:t>مصطلحات</w:t>
      </w:r>
      <w:r>
        <w:rPr>
          <w:rFonts w:ascii="Traditional Arabic" w:eastAsia="Times New Roman" w:hAnsi="Traditional Arabic" w:cs="Traditional Arabic" w:hint="cs"/>
          <w:sz w:val="36"/>
          <w:szCs w:val="36"/>
          <w:rtl/>
          <w:lang w:eastAsia="id-ID" w:bidi="ar-SA"/>
        </w:rPr>
        <w:t xml:space="preserve"> هي</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مجموعة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من</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المصطلحات</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المهمة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وشروحها</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مصحوبة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بأرقام</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الصفحات</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حيث</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تظهر</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المصطلحات</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في</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الكتاب</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المدرسي</w:t>
      </w:r>
      <w:r w:rsidR="000B7E74" w:rsidRPr="002553A8">
        <w:rPr>
          <w:rFonts w:ascii="Traditional Arabic" w:hAnsi="Traditional Arabic" w:cs="Traditional Arabic"/>
        </w:rPr>
        <w:t xml:space="preserve"> </w:t>
      </w:r>
      <w:r w:rsidR="000B7E74" w:rsidRPr="002553A8">
        <w:rPr>
          <w:rFonts w:ascii="Traditional Arabic" w:hAnsi="Traditional Arabic" w:cs="Traditional Arabic"/>
          <w:sz w:val="24"/>
          <w:szCs w:val="24"/>
        </w:rPr>
        <w:t xml:space="preserve">Ayo Fasih Berbahasa Arab” </w:t>
      </w:r>
      <w:r w:rsidR="000B7E74" w:rsidRPr="002553A8">
        <w:rPr>
          <w:rFonts w:ascii="Traditional Arabic" w:hAnsi="Traditional Arabic" w:cs="Traditional Arabic"/>
          <w:sz w:val="24"/>
          <w:szCs w:val="24"/>
          <w:rtl/>
        </w:rPr>
        <w:t xml:space="preserve">" </w:t>
      </w:r>
      <w:r w:rsidR="000B7E74" w:rsidRPr="002553A8">
        <w:rPr>
          <w:rFonts w:ascii="Traditional Arabic" w:hAnsi="Traditional Arabic" w:cs="Traditional Arabic"/>
          <w:sz w:val="36"/>
          <w:szCs w:val="36"/>
          <w:rtl/>
          <w:lang w:bidi="ar-SA"/>
        </w:rPr>
        <w:t>على</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منهج</w:t>
      </w:r>
      <w:r w:rsidR="000B7E74"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lang w:bidi="ar-SA"/>
        </w:rPr>
        <w:t>2013</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للصف</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العاشر</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في</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المدرسة</w:t>
      </w:r>
      <w:r w:rsidR="000B7E74" w:rsidRPr="002553A8">
        <w:rPr>
          <w:rFonts w:ascii="Traditional Arabic" w:hAnsi="Traditional Arabic" w:cs="Traditional Arabic"/>
          <w:sz w:val="36"/>
          <w:szCs w:val="36"/>
          <w:rtl/>
        </w:rPr>
        <w:t xml:space="preserve"> </w:t>
      </w:r>
      <w:r w:rsidR="00235D62" w:rsidRPr="002553A8">
        <w:rPr>
          <w:rFonts w:ascii="Traditional Arabic" w:hAnsi="Traditional Arabic" w:cs="Traditional Arabic" w:hint="cs"/>
          <w:sz w:val="36"/>
          <w:szCs w:val="36"/>
          <w:rtl/>
          <w:lang w:bidi="ar-SA"/>
        </w:rPr>
        <w:t>الثانويّة</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ألّفه</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حسن</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سيف</w:t>
      </w:r>
      <w:r w:rsidR="000B7E74" w:rsidRPr="002553A8">
        <w:rPr>
          <w:rFonts w:ascii="Traditional Arabic" w:hAnsi="Traditional Arabic" w:cs="Traditional Arabic"/>
          <w:sz w:val="36"/>
          <w:szCs w:val="36"/>
          <w:rtl/>
        </w:rPr>
        <w:t xml:space="preserve"> </w:t>
      </w:r>
      <w:r w:rsidR="000B7E74" w:rsidRPr="002553A8">
        <w:rPr>
          <w:rFonts w:ascii="Traditional Arabic" w:hAnsi="Traditional Arabic" w:cs="Traditional Arabic"/>
          <w:sz w:val="36"/>
          <w:szCs w:val="36"/>
          <w:rtl/>
          <w:lang w:bidi="ar-SA"/>
        </w:rPr>
        <w:t>الله</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لا</w:t>
      </w:r>
      <w:r w:rsidR="000B7E74" w:rsidRPr="002553A8">
        <w:rPr>
          <w:rFonts w:ascii="Traditional Arabic" w:eastAsia="Times New Roman" w:hAnsi="Traditional Arabic" w:cs="Traditional Arabic"/>
          <w:sz w:val="36"/>
          <w:szCs w:val="36"/>
          <w:rtl/>
          <w:lang w:eastAsia="id-ID"/>
        </w:rPr>
        <w:t xml:space="preserve"> </w:t>
      </w:r>
      <w:r>
        <w:rPr>
          <w:rFonts w:ascii="Traditional Arabic" w:eastAsia="Times New Roman" w:hAnsi="Traditional Arabic" w:cs="Traditional Arabic" w:hint="cs"/>
          <w:sz w:val="36"/>
          <w:szCs w:val="36"/>
          <w:rtl/>
          <w:lang w:eastAsia="id-ID" w:bidi="ar-SA"/>
        </w:rPr>
        <w:t>ي</w:t>
      </w:r>
      <w:r w:rsidR="000B7E74" w:rsidRPr="002553A8">
        <w:rPr>
          <w:rFonts w:ascii="Traditional Arabic" w:eastAsia="Times New Roman" w:hAnsi="Traditional Arabic" w:cs="Traditional Arabic"/>
          <w:sz w:val="36"/>
          <w:szCs w:val="36"/>
          <w:rtl/>
          <w:lang w:eastAsia="id-ID" w:bidi="ar-SA"/>
        </w:rPr>
        <w:t>وجد</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قائمة</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مصطلحات</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حول</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الموضوع</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وهذا</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أحد</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أوجه</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القصور</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في</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هذا</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الكتاب</w:t>
      </w:r>
      <w:r w:rsidR="000B7E74" w:rsidRPr="002553A8">
        <w:rPr>
          <w:rFonts w:ascii="Traditional Arabic" w:eastAsia="Times New Roman" w:hAnsi="Traditional Arabic" w:cs="Traditional Arabic"/>
          <w:sz w:val="36"/>
          <w:szCs w:val="36"/>
          <w:rtl/>
          <w:lang w:eastAsia="id-ID"/>
        </w:rPr>
        <w:t xml:space="preserve"> </w:t>
      </w:r>
      <w:r w:rsidR="000B7E74" w:rsidRPr="002553A8">
        <w:rPr>
          <w:rFonts w:ascii="Traditional Arabic" w:eastAsia="Times New Roman" w:hAnsi="Traditional Arabic" w:cs="Traditional Arabic"/>
          <w:sz w:val="36"/>
          <w:szCs w:val="36"/>
          <w:rtl/>
          <w:lang w:eastAsia="id-ID" w:bidi="ar-SA"/>
        </w:rPr>
        <w:t>المدرسي</w:t>
      </w:r>
      <w:r w:rsidR="000B7E74" w:rsidRPr="002553A8">
        <w:rPr>
          <w:rFonts w:ascii="Traditional Arabic" w:eastAsia="Times New Roman" w:hAnsi="Traditional Arabic" w:cs="Traditional Arabic"/>
          <w:sz w:val="36"/>
          <w:szCs w:val="36"/>
          <w:rtl/>
          <w:lang w:eastAsia="id-ID"/>
        </w:rPr>
        <w:t>.</w:t>
      </w:r>
    </w:p>
    <w:p w:rsidR="00BD080F" w:rsidRDefault="000B7E74" w:rsidP="00235D62">
      <w:pPr>
        <w:bidi/>
        <w:spacing w:before="240" w:after="240" w:line="240" w:lineRule="auto"/>
        <w:ind w:left="1440" w:hanging="360"/>
        <w:jc w:val="both"/>
        <w:rPr>
          <w:rFonts w:ascii="Traditional Arabic" w:eastAsia="Times New Roman" w:hAnsi="Traditional Arabic" w:cs="Traditional Arabic"/>
          <w:sz w:val="36"/>
          <w:szCs w:val="36"/>
          <w:rtl/>
          <w:lang w:eastAsia="id-ID"/>
        </w:rPr>
      </w:pPr>
      <w:r w:rsidRPr="002553A8">
        <w:rPr>
          <w:rFonts w:ascii="Traditional Arabic" w:eastAsia="Times New Roman" w:hAnsi="Traditional Arabic" w:cs="Traditional Arabic"/>
          <w:sz w:val="36"/>
          <w:szCs w:val="36"/>
          <w:rtl/>
          <w:lang w:eastAsia="id-ID"/>
        </w:rPr>
        <w:t xml:space="preserve">4) </w:t>
      </w:r>
      <w:r w:rsidR="00BD080F" w:rsidRPr="002553A8">
        <w:rPr>
          <w:rFonts w:ascii="Traditional Arabic" w:eastAsia="Times New Roman" w:hAnsi="Traditional Arabic" w:cs="Traditional Arabic"/>
          <w:sz w:val="36"/>
          <w:szCs w:val="36"/>
          <w:rtl/>
          <w:lang w:eastAsia="id-ID"/>
        </w:rPr>
        <w:t>تقديم تعليمات</w:t>
      </w:r>
    </w:p>
    <w:p w:rsidR="003F6ED6" w:rsidRDefault="00BD080F" w:rsidP="00BD080F">
      <w:pPr>
        <w:bidi/>
        <w:spacing w:before="240" w:after="240" w:line="240" w:lineRule="auto"/>
        <w:ind w:left="1440" w:hanging="24"/>
        <w:jc w:val="both"/>
        <w:rPr>
          <w:rFonts w:ascii="Traditional Arabic" w:eastAsia="Times New Roman" w:hAnsi="Traditional Arabic" w:cs="Traditional Arabic"/>
          <w:sz w:val="36"/>
          <w:szCs w:val="36"/>
          <w:rtl/>
          <w:lang w:eastAsia="id-ID"/>
        </w:rPr>
      </w:pPr>
      <w:r>
        <w:rPr>
          <w:rFonts w:ascii="Traditional Arabic" w:eastAsia="Times New Roman" w:hAnsi="Traditional Arabic" w:cs="Traditional Arabic" w:hint="cs"/>
          <w:sz w:val="36"/>
          <w:szCs w:val="36"/>
          <w:rtl/>
          <w:lang w:eastAsia="id-ID"/>
        </w:rPr>
        <w:t xml:space="preserve">       </w:t>
      </w:r>
      <w:r w:rsidR="000B7E74" w:rsidRPr="002553A8">
        <w:rPr>
          <w:rFonts w:ascii="Traditional Arabic" w:eastAsia="Times New Roman" w:hAnsi="Traditional Arabic" w:cs="Traditional Arabic"/>
          <w:sz w:val="36"/>
          <w:szCs w:val="36"/>
          <w:rtl/>
          <w:lang w:eastAsia="id-ID"/>
        </w:rPr>
        <w:t>يتم تقديم تعليمات العمل أو إجابات أسئلة الممارسة المختارة في نهاية الفصل أو نهاية المناقشة أو نهاية الكتاب المتضمن. في هذا الكتاب</w:t>
      </w:r>
      <w:r w:rsidR="000B7E74" w:rsidRPr="002553A8">
        <w:rPr>
          <w:rFonts w:ascii="Traditional Arabic" w:hAnsi="Traditional Arabic" w:cs="Traditional Arabic"/>
          <w:sz w:val="36"/>
          <w:szCs w:val="36"/>
          <w:rtl/>
        </w:rPr>
        <w:t xml:space="preserve"> المدرسي</w:t>
      </w:r>
      <w:r w:rsidR="000B7E74" w:rsidRPr="002553A8">
        <w:rPr>
          <w:rFonts w:ascii="Traditional Arabic" w:hAnsi="Traditional Arabic" w:cs="Traditional Arabic"/>
        </w:rPr>
        <w:t xml:space="preserve"> </w:t>
      </w:r>
      <w:r w:rsidR="000B7E74" w:rsidRPr="002553A8">
        <w:rPr>
          <w:rFonts w:ascii="Traditional Arabic" w:hAnsi="Traditional Arabic" w:cs="Traditional Arabic"/>
          <w:sz w:val="24"/>
          <w:szCs w:val="24"/>
        </w:rPr>
        <w:t xml:space="preserve">Ayo Fasih Berbahasa Arab” </w:t>
      </w:r>
      <w:r w:rsidR="000B7E74" w:rsidRPr="002553A8">
        <w:rPr>
          <w:rFonts w:ascii="Traditional Arabic" w:hAnsi="Traditional Arabic" w:cs="Traditional Arabic"/>
          <w:sz w:val="24"/>
          <w:szCs w:val="24"/>
          <w:rtl/>
        </w:rPr>
        <w:t xml:space="preserve">" </w:t>
      </w:r>
      <w:r w:rsidR="000B7E74"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000B7E74" w:rsidRPr="002553A8">
        <w:rPr>
          <w:rFonts w:ascii="Traditional Arabic" w:hAnsi="Traditional Arabic" w:cs="Traditional Arabic"/>
          <w:sz w:val="36"/>
          <w:szCs w:val="36"/>
          <w:rtl/>
        </w:rPr>
        <w:t xml:space="preserve"> ألّفه حسن سيف الله</w:t>
      </w:r>
      <w:r w:rsidR="000B7E74" w:rsidRPr="002553A8">
        <w:rPr>
          <w:rFonts w:ascii="Traditional Arabic" w:eastAsia="Times New Roman" w:hAnsi="Traditional Arabic" w:cs="Traditional Arabic"/>
          <w:sz w:val="36"/>
          <w:szCs w:val="36"/>
          <w:rtl/>
          <w:lang w:eastAsia="id-ID"/>
        </w:rPr>
        <w:t xml:space="preserve"> لا يوجد </w:t>
      </w:r>
      <w:r w:rsidRPr="002553A8">
        <w:rPr>
          <w:rFonts w:ascii="Traditional Arabic" w:eastAsia="Times New Roman" w:hAnsi="Traditional Arabic" w:cs="Traditional Arabic"/>
          <w:sz w:val="36"/>
          <w:szCs w:val="36"/>
          <w:rtl/>
          <w:lang w:eastAsia="id-ID"/>
        </w:rPr>
        <w:t>تقديم تعليمات العمل أو إجابات أسئلة الممارسة المختارة</w:t>
      </w:r>
      <w:r w:rsidR="000B7E74" w:rsidRPr="002553A8">
        <w:rPr>
          <w:rFonts w:ascii="Traditional Arabic" w:eastAsia="Times New Roman" w:hAnsi="Traditional Arabic" w:cs="Traditional Arabic"/>
          <w:sz w:val="36"/>
          <w:szCs w:val="36"/>
          <w:rtl/>
          <w:lang w:eastAsia="id-ID"/>
        </w:rPr>
        <w:t xml:space="preserve"> حول الموضوع. وهذا أحد أوجه القصور في هذا الكتاب المدرسي.</w:t>
      </w:r>
    </w:p>
    <w:p w:rsidR="00BD080F" w:rsidRDefault="00BD080F" w:rsidP="00BD080F">
      <w:pPr>
        <w:bidi/>
        <w:spacing w:before="240" w:after="240" w:line="240" w:lineRule="auto"/>
        <w:ind w:left="1440" w:hanging="24"/>
        <w:jc w:val="both"/>
        <w:rPr>
          <w:rFonts w:ascii="Traditional Arabic" w:eastAsia="Times New Roman" w:hAnsi="Traditional Arabic" w:cs="Traditional Arabic"/>
          <w:sz w:val="36"/>
          <w:szCs w:val="36"/>
          <w:rtl/>
          <w:lang w:eastAsia="id-ID"/>
        </w:rPr>
      </w:pPr>
    </w:p>
    <w:p w:rsidR="00443F0F" w:rsidRDefault="00443F0F" w:rsidP="00443F0F">
      <w:pPr>
        <w:bidi/>
        <w:spacing w:before="240" w:after="240" w:line="240" w:lineRule="auto"/>
        <w:ind w:left="1440" w:hanging="24"/>
        <w:jc w:val="both"/>
        <w:rPr>
          <w:rFonts w:ascii="Traditional Arabic" w:eastAsia="Times New Roman" w:hAnsi="Traditional Arabic" w:cs="Traditional Arabic"/>
          <w:sz w:val="36"/>
          <w:szCs w:val="36"/>
          <w:rtl/>
          <w:lang w:eastAsia="id-ID"/>
        </w:rPr>
      </w:pPr>
    </w:p>
    <w:p w:rsidR="00443F0F" w:rsidRPr="002553A8" w:rsidRDefault="00443F0F" w:rsidP="00443F0F">
      <w:pPr>
        <w:bidi/>
        <w:spacing w:before="240" w:after="240" w:line="240" w:lineRule="auto"/>
        <w:ind w:left="1440" w:hanging="24"/>
        <w:jc w:val="both"/>
        <w:rPr>
          <w:rFonts w:ascii="Traditional Arabic" w:eastAsia="Times New Roman" w:hAnsi="Traditional Arabic" w:cs="Traditional Arabic"/>
          <w:sz w:val="36"/>
          <w:szCs w:val="36"/>
          <w:lang w:eastAsia="id-ID"/>
        </w:rPr>
      </w:pPr>
    </w:p>
    <w:p w:rsidR="00CB6931" w:rsidRPr="002553A8" w:rsidRDefault="00CB6931" w:rsidP="00F06235">
      <w:pPr>
        <w:pStyle w:val="NormalWeb"/>
        <w:bidi/>
        <w:spacing w:before="0" w:beforeAutospacing="0" w:after="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tl/>
        </w:rPr>
        <w:lastRenderedPageBreak/>
        <w:t>فيما يلي جدول التقديمي:</w:t>
      </w:r>
    </w:p>
    <w:p w:rsidR="00CB6931" w:rsidRPr="002553A8" w:rsidRDefault="003C5EEF" w:rsidP="00701F9E">
      <w:pPr>
        <w:pStyle w:val="NormalWeb"/>
        <w:bidi/>
        <w:spacing w:before="0" w:beforeAutospacing="0" w:after="0" w:afterAutospacing="0"/>
        <w:jc w:val="center"/>
        <w:rPr>
          <w:rFonts w:ascii="Traditional Arabic" w:hAnsi="Traditional Arabic" w:cs="Traditional Arabic"/>
          <w:sz w:val="32"/>
          <w:szCs w:val="32"/>
        </w:rPr>
      </w:pPr>
      <w:r w:rsidRPr="002553A8">
        <w:rPr>
          <w:rFonts w:ascii="Traditional Arabic" w:hAnsi="Traditional Arabic" w:cs="Traditional Arabic" w:hint="cs"/>
          <w:sz w:val="32"/>
          <w:szCs w:val="32"/>
          <w:rtl/>
        </w:rPr>
        <w:t xml:space="preserve">جدول </w:t>
      </w:r>
      <w:r w:rsidR="00701F9E">
        <w:rPr>
          <w:rFonts w:ascii="Traditional Arabic" w:hAnsi="Traditional Arabic" w:cs="Traditional Arabic" w:hint="cs"/>
          <w:sz w:val="32"/>
          <w:szCs w:val="32"/>
          <w:rtl/>
        </w:rPr>
        <w:t>1</w:t>
      </w:r>
      <w:r w:rsidR="00BD080F">
        <w:rPr>
          <w:rFonts w:ascii="Traditional Arabic" w:hAnsi="Traditional Arabic" w:cs="Traditional Arabic" w:hint="cs"/>
          <w:sz w:val="32"/>
          <w:szCs w:val="32"/>
          <w:rtl/>
        </w:rPr>
        <w:t>.</w:t>
      </w:r>
      <w:r w:rsidR="00701F9E">
        <w:rPr>
          <w:rFonts w:ascii="Traditional Arabic" w:hAnsi="Traditional Arabic" w:cs="Traditional Arabic" w:hint="cs"/>
          <w:sz w:val="32"/>
          <w:szCs w:val="32"/>
          <w:rtl/>
        </w:rPr>
        <w:t>2</w:t>
      </w:r>
    </w:p>
    <w:tbl>
      <w:tblPr>
        <w:tblStyle w:val="TableGrid"/>
        <w:tblW w:w="9357" w:type="dxa"/>
        <w:tblInd w:w="-885" w:type="dxa"/>
        <w:tblLayout w:type="fixed"/>
        <w:tblLook w:val="04A0" w:firstRow="1" w:lastRow="0" w:firstColumn="1" w:lastColumn="0" w:noHBand="0" w:noVBand="1"/>
      </w:tblPr>
      <w:tblGrid>
        <w:gridCol w:w="1419"/>
        <w:gridCol w:w="1842"/>
        <w:gridCol w:w="284"/>
        <w:gridCol w:w="283"/>
        <w:gridCol w:w="284"/>
        <w:gridCol w:w="283"/>
        <w:gridCol w:w="4962"/>
      </w:tblGrid>
      <w:tr w:rsidR="002553A8" w:rsidRPr="002553A8" w:rsidTr="00CB6931">
        <w:trPr>
          <w:trHeight w:val="385"/>
        </w:trPr>
        <w:tc>
          <w:tcPr>
            <w:tcW w:w="1419" w:type="dxa"/>
            <w:vMerge w:val="restart"/>
            <w:vAlign w:val="center"/>
          </w:tcPr>
          <w:p w:rsidR="00CB6931" w:rsidRPr="002553A8" w:rsidRDefault="00CB6931" w:rsidP="00D328E3">
            <w:pPr>
              <w:spacing w:line="276" w:lineRule="auto"/>
              <w:jc w:val="center"/>
              <w:rPr>
                <w:rFonts w:ascii="Traditional Arabic" w:hAnsi="Traditional Arabic" w:cs="Traditional Arabic"/>
                <w:sz w:val="36"/>
                <w:szCs w:val="36"/>
              </w:rPr>
            </w:pPr>
            <w:r w:rsidRPr="002553A8">
              <w:rPr>
                <w:rFonts w:ascii="Traditional Arabic" w:hAnsi="Traditional Arabic" w:cs="Traditional Arabic"/>
                <w:b/>
                <w:bCs/>
                <w:sz w:val="36"/>
                <w:szCs w:val="36"/>
                <w:rtl/>
              </w:rPr>
              <w:t>التقييم</w:t>
            </w:r>
          </w:p>
        </w:tc>
        <w:tc>
          <w:tcPr>
            <w:tcW w:w="1842" w:type="dxa"/>
            <w:vMerge w:val="restart"/>
            <w:vAlign w:val="center"/>
          </w:tcPr>
          <w:p w:rsidR="00CB6931" w:rsidRPr="002553A8" w:rsidRDefault="00CB6931" w:rsidP="00D328E3">
            <w:pPr>
              <w:spacing w:line="276" w:lineRule="auto"/>
              <w:jc w:val="center"/>
              <w:rPr>
                <w:rFonts w:ascii="Traditional Arabic" w:hAnsi="Traditional Arabic" w:cs="Traditional Arabic"/>
                <w:sz w:val="36"/>
                <w:szCs w:val="36"/>
              </w:rPr>
            </w:pPr>
            <w:r w:rsidRPr="002553A8">
              <w:rPr>
                <w:rFonts w:ascii="Traditional Arabic" w:hAnsi="Traditional Arabic" w:cs="Traditional Arabic"/>
                <w:b/>
                <w:bCs/>
                <w:sz w:val="36"/>
                <w:szCs w:val="36"/>
                <w:rtl/>
              </w:rPr>
              <w:t>تفاصيل</w:t>
            </w:r>
          </w:p>
        </w:tc>
        <w:tc>
          <w:tcPr>
            <w:tcW w:w="1134" w:type="dxa"/>
            <w:gridSpan w:val="4"/>
            <w:vAlign w:val="bottom"/>
          </w:tcPr>
          <w:p w:rsidR="00CB6931" w:rsidRPr="002553A8" w:rsidRDefault="00CB6931" w:rsidP="00D328E3">
            <w:pPr>
              <w:spacing w:line="276" w:lineRule="auto"/>
              <w:jc w:val="center"/>
              <w:rPr>
                <w:rFonts w:ascii="Traditional Arabic" w:hAnsi="Traditional Arabic" w:cs="Traditional Arabic"/>
                <w:sz w:val="36"/>
                <w:szCs w:val="36"/>
              </w:rPr>
            </w:pPr>
            <w:r w:rsidRPr="002553A8">
              <w:rPr>
                <w:rFonts w:ascii="Traditional Arabic" w:hAnsi="Traditional Arabic" w:cs="Traditional Arabic"/>
                <w:b/>
                <w:bCs/>
                <w:sz w:val="36"/>
                <w:szCs w:val="36"/>
                <w:rtl/>
              </w:rPr>
              <w:t>قيمة</w:t>
            </w:r>
            <w:r w:rsidRPr="002553A8">
              <w:rPr>
                <w:rFonts w:ascii="Traditional Arabic" w:hAnsi="Traditional Arabic" w:cs="Traditional Arabic"/>
                <w:sz w:val="36"/>
                <w:szCs w:val="36"/>
              </w:rPr>
              <w:t xml:space="preserve"> </w:t>
            </w:r>
          </w:p>
        </w:tc>
        <w:tc>
          <w:tcPr>
            <w:tcW w:w="4962" w:type="dxa"/>
            <w:vMerge w:val="restart"/>
            <w:vAlign w:val="center"/>
          </w:tcPr>
          <w:p w:rsidR="00CB6931" w:rsidRPr="002553A8" w:rsidRDefault="00CB6931" w:rsidP="00D328E3">
            <w:pPr>
              <w:spacing w:line="276" w:lineRule="auto"/>
              <w:jc w:val="center"/>
              <w:rPr>
                <w:rFonts w:ascii="Traditional Arabic" w:hAnsi="Traditional Arabic" w:cs="Traditional Arabic"/>
                <w:sz w:val="36"/>
                <w:szCs w:val="36"/>
              </w:rPr>
            </w:pPr>
            <w:r w:rsidRPr="002553A8">
              <w:rPr>
                <w:rFonts w:ascii="Traditional Arabic" w:hAnsi="Traditional Arabic" w:cs="Traditional Arabic"/>
                <w:b/>
                <w:bCs/>
                <w:sz w:val="36"/>
                <w:szCs w:val="36"/>
                <w:rtl/>
              </w:rPr>
              <w:t>الوصف/ السبب</w:t>
            </w:r>
          </w:p>
        </w:tc>
      </w:tr>
      <w:tr w:rsidR="002553A8" w:rsidRPr="002553A8" w:rsidTr="00CB6931">
        <w:trPr>
          <w:trHeight w:val="569"/>
        </w:trPr>
        <w:tc>
          <w:tcPr>
            <w:tcW w:w="1419" w:type="dxa"/>
            <w:vMerge/>
            <w:vAlign w:val="center"/>
          </w:tcPr>
          <w:p w:rsidR="00CB6931" w:rsidRPr="002553A8" w:rsidRDefault="00CB6931" w:rsidP="00D328E3">
            <w:pPr>
              <w:jc w:val="center"/>
              <w:rPr>
                <w:rFonts w:asciiTheme="majorBidi" w:hAnsiTheme="majorBidi" w:cstheme="majorBidi"/>
                <w:sz w:val="24"/>
                <w:szCs w:val="24"/>
              </w:rPr>
            </w:pPr>
          </w:p>
        </w:tc>
        <w:tc>
          <w:tcPr>
            <w:tcW w:w="1842" w:type="dxa"/>
            <w:vMerge/>
            <w:vAlign w:val="center"/>
          </w:tcPr>
          <w:p w:rsidR="00CB6931" w:rsidRPr="002553A8" w:rsidRDefault="00CB6931" w:rsidP="00D328E3">
            <w:pPr>
              <w:jc w:val="center"/>
              <w:rPr>
                <w:rFonts w:asciiTheme="majorBidi" w:hAnsiTheme="majorBidi" w:cstheme="majorBidi"/>
                <w:sz w:val="24"/>
                <w:szCs w:val="24"/>
              </w:rPr>
            </w:pPr>
          </w:p>
        </w:tc>
        <w:tc>
          <w:tcPr>
            <w:tcW w:w="284" w:type="dxa"/>
          </w:tcPr>
          <w:p w:rsidR="00CB6931" w:rsidRPr="002553A8" w:rsidRDefault="00CB6931" w:rsidP="00D328E3">
            <w:pPr>
              <w:spacing w:line="276" w:lineRule="auto"/>
              <w:rPr>
                <w:rFonts w:asciiTheme="majorBidi" w:hAnsiTheme="majorBidi" w:cstheme="majorBidi"/>
                <w:sz w:val="24"/>
                <w:szCs w:val="24"/>
              </w:rPr>
            </w:pPr>
            <w:r w:rsidRPr="002553A8">
              <w:rPr>
                <w:rFonts w:asciiTheme="majorBidi" w:hAnsiTheme="majorBidi" w:cstheme="majorBidi" w:hint="cs"/>
                <w:sz w:val="24"/>
                <w:szCs w:val="24"/>
                <w:rtl/>
              </w:rPr>
              <w:t>1</w:t>
            </w:r>
          </w:p>
          <w:p w:rsidR="00CB6931" w:rsidRPr="002553A8" w:rsidRDefault="00CB6931" w:rsidP="00D328E3">
            <w:pPr>
              <w:spacing w:line="276" w:lineRule="auto"/>
              <w:jc w:val="center"/>
              <w:rPr>
                <w:rFonts w:asciiTheme="majorBidi" w:hAnsiTheme="majorBidi" w:cstheme="majorBidi"/>
                <w:sz w:val="24"/>
                <w:szCs w:val="24"/>
              </w:rPr>
            </w:pPr>
          </w:p>
        </w:tc>
        <w:tc>
          <w:tcPr>
            <w:tcW w:w="283" w:type="dxa"/>
          </w:tcPr>
          <w:p w:rsidR="00CB6931" w:rsidRPr="002553A8" w:rsidRDefault="00CB6931" w:rsidP="00D328E3">
            <w:pPr>
              <w:spacing w:line="276" w:lineRule="auto"/>
              <w:jc w:val="center"/>
              <w:rPr>
                <w:rFonts w:asciiTheme="majorBidi" w:hAnsiTheme="majorBidi" w:cstheme="majorBidi"/>
                <w:sz w:val="24"/>
                <w:szCs w:val="24"/>
              </w:rPr>
            </w:pPr>
            <w:r w:rsidRPr="002553A8">
              <w:rPr>
                <w:rFonts w:asciiTheme="majorBidi" w:hAnsiTheme="majorBidi" w:cstheme="majorBidi" w:hint="cs"/>
                <w:sz w:val="24"/>
                <w:szCs w:val="24"/>
                <w:rtl/>
              </w:rPr>
              <w:t>2</w:t>
            </w:r>
          </w:p>
        </w:tc>
        <w:tc>
          <w:tcPr>
            <w:tcW w:w="284" w:type="dxa"/>
          </w:tcPr>
          <w:p w:rsidR="00CB6931" w:rsidRPr="002553A8" w:rsidRDefault="00CB6931" w:rsidP="00D328E3">
            <w:pPr>
              <w:spacing w:line="276" w:lineRule="auto"/>
              <w:jc w:val="center"/>
              <w:rPr>
                <w:rFonts w:asciiTheme="majorBidi" w:hAnsiTheme="majorBidi" w:cstheme="majorBidi"/>
                <w:sz w:val="24"/>
                <w:szCs w:val="24"/>
              </w:rPr>
            </w:pPr>
            <w:r w:rsidRPr="002553A8">
              <w:rPr>
                <w:rFonts w:asciiTheme="majorBidi" w:hAnsiTheme="majorBidi" w:cstheme="majorBidi" w:hint="cs"/>
                <w:sz w:val="24"/>
                <w:szCs w:val="24"/>
                <w:rtl/>
              </w:rPr>
              <w:t>3</w:t>
            </w:r>
          </w:p>
          <w:p w:rsidR="00CB6931" w:rsidRPr="002553A8" w:rsidRDefault="00CB6931" w:rsidP="00D328E3">
            <w:pPr>
              <w:spacing w:line="276" w:lineRule="auto"/>
              <w:jc w:val="center"/>
              <w:rPr>
                <w:rFonts w:asciiTheme="majorBidi" w:hAnsiTheme="majorBidi" w:cstheme="majorBidi"/>
                <w:sz w:val="24"/>
                <w:szCs w:val="24"/>
              </w:rPr>
            </w:pPr>
          </w:p>
        </w:tc>
        <w:tc>
          <w:tcPr>
            <w:tcW w:w="283" w:type="dxa"/>
          </w:tcPr>
          <w:p w:rsidR="00CB6931" w:rsidRPr="002553A8" w:rsidRDefault="00CB6931" w:rsidP="00D328E3">
            <w:pPr>
              <w:spacing w:line="276" w:lineRule="auto"/>
              <w:jc w:val="center"/>
              <w:rPr>
                <w:rFonts w:asciiTheme="majorBidi" w:hAnsiTheme="majorBidi" w:cstheme="majorBidi"/>
                <w:sz w:val="24"/>
                <w:szCs w:val="24"/>
              </w:rPr>
            </w:pPr>
            <w:r w:rsidRPr="002553A8">
              <w:rPr>
                <w:rFonts w:asciiTheme="majorBidi" w:hAnsiTheme="majorBidi" w:cstheme="majorBidi" w:hint="cs"/>
                <w:sz w:val="24"/>
                <w:szCs w:val="24"/>
                <w:rtl/>
              </w:rPr>
              <w:t>4</w:t>
            </w:r>
          </w:p>
          <w:p w:rsidR="00CB6931" w:rsidRPr="002553A8" w:rsidRDefault="00CB6931" w:rsidP="00D328E3">
            <w:pPr>
              <w:spacing w:line="276" w:lineRule="auto"/>
              <w:jc w:val="center"/>
              <w:rPr>
                <w:rFonts w:asciiTheme="majorBidi" w:hAnsiTheme="majorBidi" w:cstheme="majorBidi"/>
                <w:sz w:val="24"/>
                <w:szCs w:val="24"/>
              </w:rPr>
            </w:pPr>
          </w:p>
        </w:tc>
        <w:tc>
          <w:tcPr>
            <w:tcW w:w="4962" w:type="dxa"/>
            <w:vMerge/>
            <w:vAlign w:val="center"/>
          </w:tcPr>
          <w:p w:rsidR="00CB6931" w:rsidRPr="002553A8" w:rsidRDefault="00CB6931" w:rsidP="00D328E3">
            <w:pPr>
              <w:jc w:val="center"/>
              <w:rPr>
                <w:rFonts w:asciiTheme="majorBidi" w:hAnsiTheme="majorBidi" w:cstheme="majorBidi"/>
                <w:sz w:val="24"/>
                <w:szCs w:val="24"/>
              </w:rPr>
            </w:pPr>
          </w:p>
        </w:tc>
      </w:tr>
      <w:tr w:rsidR="002553A8" w:rsidRPr="002553A8" w:rsidTr="00CB6931">
        <w:tc>
          <w:tcPr>
            <w:tcW w:w="1419" w:type="dxa"/>
            <w:vMerge w:val="restart"/>
            <w:vAlign w:val="center"/>
          </w:tcPr>
          <w:p w:rsidR="00CB6931" w:rsidRPr="002553A8" w:rsidRDefault="00CB6931" w:rsidP="00D328E3">
            <w:pPr>
              <w:jc w:val="center"/>
              <w:rPr>
                <w:rFonts w:asciiTheme="majorBidi" w:hAnsiTheme="majorBidi" w:cstheme="majorBidi"/>
                <w:sz w:val="24"/>
                <w:szCs w:val="24"/>
              </w:rPr>
            </w:pPr>
            <w:r w:rsidRPr="002553A8">
              <w:rPr>
                <w:rFonts w:ascii="Traditional Arabic" w:hAnsi="Traditional Arabic" w:cs="Traditional Arabic"/>
                <w:sz w:val="36"/>
                <w:szCs w:val="36"/>
                <w:rtl/>
              </w:rPr>
              <w:t>تقنيات العرض</w:t>
            </w:r>
          </w:p>
        </w:tc>
        <w:tc>
          <w:tcPr>
            <w:tcW w:w="1842" w:type="dxa"/>
            <w:vAlign w:val="center"/>
          </w:tcPr>
          <w:p w:rsidR="00CB6931" w:rsidRPr="002553A8" w:rsidRDefault="00CB6931" w:rsidP="00D328E3">
            <w:pPr>
              <w:pStyle w:val="NormalWeb"/>
              <w:bidi/>
              <w:spacing w:before="240" w:beforeAutospacing="0" w:after="240" w:afterAutospacing="0"/>
              <w:ind w:left="282"/>
              <w:jc w:val="center"/>
              <w:rPr>
                <w:rFonts w:ascii="Traditional Arabic" w:hAnsi="Traditional Arabic" w:cs="Traditional Arabic"/>
                <w:sz w:val="36"/>
                <w:szCs w:val="36"/>
              </w:rPr>
            </w:pPr>
            <w:r w:rsidRPr="002553A8">
              <w:rPr>
                <w:rFonts w:ascii="Traditional Arabic" w:hAnsi="Traditional Arabic" w:cs="Traditional Arabic"/>
                <w:sz w:val="36"/>
                <w:szCs w:val="36"/>
                <w:rtl/>
              </w:rPr>
              <w:t>منهجية العرض التقديمي</w:t>
            </w:r>
          </w:p>
          <w:p w:rsidR="00CB6931" w:rsidRPr="002553A8" w:rsidRDefault="00CB6931" w:rsidP="00D328E3">
            <w:pPr>
              <w:bidi/>
              <w:jc w:val="cente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283" w:type="dxa"/>
          </w:tcPr>
          <w:p w:rsidR="00CB6931" w:rsidRPr="002553A8" w:rsidRDefault="00CB6931" w:rsidP="00D328E3">
            <w:pPr>
              <w:rPr>
                <w:rFonts w:asciiTheme="majorBidi" w:hAnsiTheme="majorBidi" w:cstheme="majorBidi"/>
                <w:sz w:val="24"/>
                <w:szCs w:val="24"/>
              </w:rPr>
            </w:pPr>
          </w:p>
        </w:tc>
        <w:tc>
          <w:tcPr>
            <w:tcW w:w="4962" w:type="dxa"/>
          </w:tcPr>
          <w:p w:rsidR="00CB6931" w:rsidRPr="002553A8" w:rsidRDefault="00CB6931" w:rsidP="00443F0F">
            <w:pPr>
              <w:bidi/>
              <w:jc w:val="both"/>
              <w:rPr>
                <w:rFonts w:ascii="Traditional Arabic" w:hAnsi="Traditional Arabic" w:cs="Traditional Arabic"/>
                <w:sz w:val="36"/>
                <w:szCs w:val="36"/>
              </w:rPr>
            </w:pPr>
            <w:r w:rsidRPr="002553A8">
              <w:rPr>
                <w:rFonts w:ascii="Traditional Arabic" w:hAnsi="Traditional Arabic" w:cs="Traditional Arabic"/>
                <w:sz w:val="36"/>
                <w:szCs w:val="36"/>
                <w:rtl/>
              </w:rPr>
              <w:t xml:space="preserve">يحتوي كل فصل في كتاب مدرسي الأقل على منشئ تحفيزي وأسلاف ومحتوى. ومع ذلك ، فإن هذا الكتاب لا يحتوي على </w:t>
            </w:r>
            <w:r w:rsidR="007B2D81" w:rsidRPr="002553A8">
              <w:rPr>
                <w:rFonts w:ascii="Traditional Arabic" w:hAnsi="Traditional Arabic" w:cs="Traditional Arabic"/>
                <w:sz w:val="36"/>
                <w:szCs w:val="36"/>
                <w:rtl/>
              </w:rPr>
              <w:t>مولد الدافع</w:t>
            </w:r>
            <w:r w:rsidRPr="002553A8">
              <w:rPr>
                <w:rFonts w:ascii="Traditional Arabic" w:hAnsi="Traditional Arabic" w:cs="Traditional Arabic"/>
                <w:sz w:val="36"/>
                <w:szCs w:val="36"/>
              </w:rPr>
              <w:t>.</w:t>
            </w:r>
          </w:p>
        </w:tc>
      </w:tr>
      <w:tr w:rsidR="002553A8" w:rsidRPr="002553A8" w:rsidTr="00CB6931">
        <w:trPr>
          <w:trHeight w:val="77"/>
        </w:trPr>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pStyle w:val="NormalWeb"/>
              <w:bidi/>
              <w:spacing w:before="240" w:beforeAutospacing="0" w:after="240" w:afterAutospacing="0"/>
              <w:ind w:left="315"/>
              <w:jc w:val="center"/>
              <w:rPr>
                <w:rFonts w:ascii="Traditional Arabic" w:hAnsi="Traditional Arabic" w:cs="Traditional Arabic"/>
                <w:sz w:val="36"/>
                <w:szCs w:val="36"/>
                <w:rtl/>
              </w:rPr>
            </w:pPr>
            <w:r w:rsidRPr="002553A8">
              <w:rPr>
                <w:rFonts w:ascii="Traditional Arabic" w:hAnsi="Traditional Arabic" w:cs="Traditional Arabic"/>
                <w:sz w:val="36"/>
                <w:szCs w:val="36"/>
                <w:rtl/>
              </w:rPr>
              <w:t>تجاعيد العرض</w:t>
            </w:r>
          </w:p>
          <w:p w:rsidR="00CB6931" w:rsidRPr="002553A8" w:rsidRDefault="00CB6931" w:rsidP="00D328E3">
            <w:pPr>
              <w:jc w:val="cente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spacing w:line="276" w:lineRule="auto"/>
              <w:rPr>
                <w:rFonts w:asciiTheme="majorBidi" w:hAnsiTheme="majorBidi" w:cstheme="majorBidi"/>
                <w:sz w:val="24"/>
                <w:szCs w:val="24"/>
              </w:rPr>
            </w:pPr>
            <w:r w:rsidRPr="002553A8">
              <w:rPr>
                <w:rFonts w:asciiTheme="majorBidi" w:hAnsiTheme="majorBidi" w:cstheme="majorBidi"/>
                <w:sz w:val="24"/>
                <w:szCs w:val="24"/>
              </w:rPr>
              <w:t>√</w:t>
            </w:r>
          </w:p>
        </w:tc>
        <w:tc>
          <w:tcPr>
            <w:tcW w:w="4962" w:type="dxa"/>
          </w:tcPr>
          <w:p w:rsidR="00CB6931" w:rsidRPr="002553A8" w:rsidRDefault="00CB6931" w:rsidP="00D328E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إن إيجاز العرض في هذا الكتاب جيد ، أي بعقلية استنتاجية. ويحتوي هذا الكتاب النصي على أربع مهارات لغوية متماسكة وهي 1. الاستماع ، 2. التحدث ، 3. القراءة ، 4. الكتابة ، وكذلك المهارات النحوية وتمارين السؤال</w:t>
            </w:r>
            <w:r w:rsidRPr="002553A8">
              <w:rPr>
                <w:rFonts w:ascii="Traditional Arabic" w:hAnsi="Traditional Arabic" w:cs="Traditional Arabic"/>
                <w:sz w:val="36"/>
                <w:szCs w:val="36"/>
              </w:rPr>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jc w:val="center"/>
              <w:rPr>
                <w:rFonts w:asciiTheme="majorBidi" w:hAnsiTheme="majorBidi" w:cstheme="majorBidi"/>
                <w:sz w:val="24"/>
                <w:szCs w:val="24"/>
              </w:rPr>
            </w:pPr>
            <w:r w:rsidRPr="002553A8">
              <w:rPr>
                <w:rFonts w:ascii="Traditional Arabic" w:hAnsi="Traditional Arabic" w:cs="Traditional Arabic"/>
                <w:sz w:val="36"/>
                <w:szCs w:val="36"/>
                <w:rtl/>
              </w:rPr>
              <w:t>التوازن بين الفصول</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283" w:type="dxa"/>
          </w:tcPr>
          <w:p w:rsidR="00CB6931" w:rsidRPr="002553A8" w:rsidRDefault="00CB6931" w:rsidP="00D328E3">
            <w:pPr>
              <w:rPr>
                <w:rFonts w:asciiTheme="majorBidi" w:hAnsiTheme="majorBidi" w:cstheme="majorBidi"/>
                <w:sz w:val="24"/>
                <w:szCs w:val="24"/>
              </w:rPr>
            </w:pPr>
          </w:p>
        </w:tc>
        <w:tc>
          <w:tcPr>
            <w:tcW w:w="4962" w:type="dxa"/>
          </w:tcPr>
          <w:p w:rsidR="00CB6931" w:rsidRPr="002553A8" w:rsidRDefault="00CB6931" w:rsidP="00D328E3">
            <w:pPr>
              <w:bidi/>
              <w:jc w:val="both"/>
              <w:rPr>
                <w:rFonts w:ascii="Traditional Arabic" w:hAnsi="Traditional Arabic" w:cs="Traditional Arabic"/>
                <w:sz w:val="36"/>
                <w:szCs w:val="36"/>
              </w:rPr>
            </w:pPr>
            <w:r w:rsidRPr="002553A8">
              <w:rPr>
                <w:rFonts w:ascii="Traditional Arabic" w:hAnsi="Traditional Arabic" w:cs="Traditional Arabic"/>
                <w:sz w:val="36"/>
                <w:szCs w:val="36"/>
                <w:rtl/>
              </w:rPr>
              <w:t>عدد الصفحات في الكتاب المدرسي متماثل نسبيًا ، ولكن هناك فصلين يحتويان على عدد كبير جدًا من الصفحات ، وهما الفصلان الثالث والخامس المكونان من 30 صفحة. وبالمثل مع المناقشة الواردة في كل فصل ، تحتوي جميعها على 4 مهارات لغوية ومجهزة بمهارات نحوية</w:t>
            </w:r>
            <w:r w:rsidRPr="002553A8">
              <w:rPr>
                <w:rFonts w:ascii="Traditional Arabic" w:hAnsi="Traditional Arabic" w:cs="Traditional Arabic"/>
                <w:sz w:val="36"/>
                <w:szCs w:val="36"/>
              </w:rPr>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7938" w:type="dxa"/>
            <w:gridSpan w:val="6"/>
          </w:tcPr>
          <w:p w:rsidR="00CB6931" w:rsidRPr="002553A8" w:rsidRDefault="00CB6931" w:rsidP="00D328E3">
            <w:pPr>
              <w:pStyle w:val="NormalWeb"/>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الملخص النوعي: </w:t>
            </w:r>
          </w:p>
          <w:p w:rsidR="00CB6931" w:rsidRPr="002553A8" w:rsidRDefault="00CB6931" w:rsidP="00F06235">
            <w:pPr>
              <w:bidi/>
              <w:jc w:val="both"/>
              <w:rPr>
                <w:rFonts w:asciiTheme="majorBidi" w:hAnsiTheme="majorBidi" w:cstheme="majorBidi"/>
                <w:sz w:val="24"/>
                <w:szCs w:val="24"/>
              </w:rPr>
            </w:pPr>
            <w:r w:rsidRPr="002553A8">
              <w:rPr>
                <w:rFonts w:asciiTheme="majorBidi" w:hAnsiTheme="majorBidi" w:cstheme="majorBidi"/>
                <w:sz w:val="24"/>
                <w:szCs w:val="24"/>
              </w:rPr>
              <w:t xml:space="preserve">       </w:t>
            </w:r>
            <w:r w:rsidRPr="002553A8">
              <w:t>   </w:t>
            </w:r>
            <w:r w:rsidRPr="002553A8">
              <w:rPr>
                <w:rFonts w:ascii="Traditional Arabic" w:hAnsi="Traditional Arabic" w:cs="Traditional Arabic"/>
                <w:sz w:val="36"/>
                <w:szCs w:val="36"/>
                <w:rtl/>
              </w:rPr>
              <w:t>إن تقنية العرض في الكتاب المدرسي</w:t>
            </w:r>
            <w:r w:rsidRPr="002553A8">
              <w:rPr>
                <w:rFonts w:asciiTheme="majorBidi" w:hAnsiTheme="majorBidi" w:cstheme="majorBidi"/>
                <w:sz w:val="24"/>
                <w:szCs w:val="24"/>
              </w:rPr>
              <w:t xml:space="preserve"> Ayo Fasih Berbahasa Arab” </w:t>
            </w:r>
            <w:r w:rsidRPr="002553A8">
              <w:rPr>
                <w:rFonts w:asciiTheme="majorBidi" w:hAnsiTheme="majorBidi" w:cstheme="majorBidi"/>
                <w:sz w:val="24"/>
                <w:szCs w:val="24"/>
                <w:rtl/>
              </w:rPr>
              <w:t xml:space="preserve">" </w:t>
            </w:r>
            <w:r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 حسب تحليل الباحث </w:t>
            </w:r>
            <w:r w:rsidRPr="002553A8">
              <w:rPr>
                <w:rFonts w:ascii="Traditional Arabic" w:hAnsi="Traditional Arabic" w:cs="Traditional Arabic"/>
                <w:sz w:val="36"/>
                <w:szCs w:val="36"/>
                <w:rtl/>
              </w:rPr>
              <w:lastRenderedPageBreak/>
              <w:t xml:space="preserve">جيدة جدًا من حيث تقييم </w:t>
            </w:r>
            <w:r w:rsidR="00343F81" w:rsidRPr="002553A8">
              <w:rPr>
                <w:rFonts w:ascii="Traditional Arabic" w:hAnsi="Traditional Arabic" w:cs="Traditional Arabic" w:hint="cs"/>
                <w:sz w:val="36"/>
                <w:szCs w:val="36"/>
                <w:rtl/>
              </w:rPr>
              <w:t>التقديمي</w:t>
            </w:r>
            <w:r w:rsidRPr="002553A8">
              <w:rPr>
                <w:rFonts w:ascii="Traditional Arabic" w:hAnsi="Traditional Arabic" w:cs="Traditional Arabic"/>
                <w:sz w:val="36"/>
                <w:szCs w:val="36"/>
                <w:rtl/>
              </w:rPr>
              <w:t xml:space="preserve"> (تقنية العرض). من نظام العرض. إيجاز العرض والتوازن بين الفصول. ومع ذلك ، لا يوجد دافع مولد في نظام العرض وفي التوازن بين الفصلين هناك فصلين ، وهما الفصلان 3 و 5 المكونان من 30 صفحة</w:t>
            </w:r>
            <w:r w:rsidRPr="002553A8">
              <w:t>.</w:t>
            </w:r>
          </w:p>
        </w:tc>
      </w:tr>
      <w:tr w:rsidR="002553A8" w:rsidRPr="002553A8" w:rsidTr="00CB6931">
        <w:tc>
          <w:tcPr>
            <w:tcW w:w="1419" w:type="dxa"/>
            <w:vMerge w:val="restart"/>
            <w:vAlign w:val="center"/>
          </w:tcPr>
          <w:p w:rsidR="00CB6931" w:rsidRPr="002553A8" w:rsidRDefault="00CB6931" w:rsidP="00D328E3">
            <w:pPr>
              <w:jc w:val="center"/>
              <w:rPr>
                <w:rFonts w:asciiTheme="majorBidi" w:hAnsiTheme="majorBidi" w:cstheme="majorBidi"/>
                <w:sz w:val="24"/>
                <w:szCs w:val="24"/>
              </w:rPr>
            </w:pPr>
            <w:r w:rsidRPr="002553A8">
              <w:rPr>
                <w:rFonts w:ascii="Traditional Arabic" w:hAnsi="Traditional Arabic" w:cs="Traditional Arabic"/>
                <w:sz w:val="36"/>
                <w:szCs w:val="36"/>
                <w:rtl/>
              </w:rPr>
              <w:lastRenderedPageBreak/>
              <w:t>عرض التعلم</w:t>
            </w:r>
          </w:p>
        </w:tc>
        <w:tc>
          <w:tcPr>
            <w:tcW w:w="1842" w:type="dxa"/>
            <w:vAlign w:val="center"/>
          </w:tcPr>
          <w:p w:rsidR="00CB6931" w:rsidRPr="002553A8" w:rsidRDefault="00CB6931" w:rsidP="00D328E3">
            <w:pPr>
              <w:pStyle w:val="NormalWeb"/>
              <w:bidi/>
              <w:spacing w:before="240" w:beforeAutospacing="0" w:after="240" w:afterAutospacing="0"/>
              <w:ind w:left="424"/>
              <w:jc w:val="center"/>
              <w:rPr>
                <w:rFonts w:ascii="Traditional Arabic" w:hAnsi="Traditional Arabic" w:cs="Traditional Arabic"/>
                <w:sz w:val="36"/>
                <w:szCs w:val="36"/>
                <w:rtl/>
              </w:rPr>
            </w:pPr>
            <w:r w:rsidRPr="002553A8">
              <w:rPr>
                <w:rFonts w:ascii="Traditional Arabic" w:hAnsi="Traditional Arabic" w:cs="Traditional Arabic"/>
                <w:sz w:val="36"/>
                <w:szCs w:val="36"/>
                <w:rtl/>
              </w:rPr>
              <w:t>الطالب المتمركز</w:t>
            </w:r>
            <w:r w:rsidRPr="002553A8">
              <w:rPr>
                <w:rFonts w:ascii="Traditional Arabic" w:hAnsi="Traditional Arabic" w:cs="Traditional Arabic"/>
                <w:sz w:val="36"/>
                <w:szCs w:val="36"/>
              </w:rPr>
              <w:t xml:space="preserve"> </w:t>
            </w:r>
            <w:r w:rsidRPr="002553A8">
              <w:rPr>
                <w:rFonts w:ascii="Traditional Arabic" w:hAnsi="Traditional Arabic" w:cs="Traditional Arabic" w:hint="cs"/>
                <w:sz w:val="36"/>
                <w:szCs w:val="36"/>
                <w:rtl/>
              </w:rPr>
              <w:t>(التعلم)</w:t>
            </w:r>
          </w:p>
          <w:p w:rsidR="00CB6931" w:rsidRPr="002553A8" w:rsidRDefault="00CB6931" w:rsidP="00D328E3">
            <w:pPr>
              <w:bidi/>
              <w:jc w:val="cente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4962" w:type="dxa"/>
          </w:tcPr>
          <w:p w:rsidR="00CB6931" w:rsidRPr="002553A8" w:rsidRDefault="00CB6931" w:rsidP="00D328E3">
            <w:pPr>
              <w:bidi/>
              <w:jc w:val="both"/>
              <w:rPr>
                <w:rFonts w:ascii="Traditional Arabic" w:hAnsi="Traditional Arabic" w:cs="Traditional Arabic"/>
                <w:sz w:val="36"/>
                <w:szCs w:val="36"/>
              </w:rPr>
            </w:pPr>
            <w:r w:rsidRPr="002553A8">
              <w:rPr>
                <w:rFonts w:ascii="Traditional Arabic" w:hAnsi="Traditional Arabic" w:cs="Traditional Arabic"/>
                <w:sz w:val="36"/>
                <w:szCs w:val="36"/>
                <w:rtl/>
              </w:rPr>
              <w:t>عرض التعلم في الكتاب المدرسي</w:t>
            </w:r>
            <w:r w:rsidRPr="002553A8">
              <w:rPr>
                <w:rFonts w:asciiTheme="majorBidi" w:hAnsiTheme="majorBidi" w:cstheme="majorBidi"/>
                <w:sz w:val="24"/>
                <w:szCs w:val="24"/>
              </w:rPr>
              <w:t xml:space="preserve"> Ayo Fasih Berbahasa Arab” </w:t>
            </w:r>
            <w:r w:rsidRPr="002553A8">
              <w:rPr>
                <w:rFonts w:asciiTheme="majorBidi" w:hAnsiTheme="majorBidi" w:cstheme="majorBidi"/>
                <w:sz w:val="24"/>
                <w:szCs w:val="24"/>
                <w:rtl/>
              </w:rPr>
              <w:t xml:space="preserve">" </w:t>
            </w:r>
            <w:r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 هذا تفاعلي وتشاركي. في نهاية كل فصل من هذا الكتاب ، توجد أسئلة يمكن أن تمارس القدرة على فهم وتطبيق المفاهيم المتعلقة بالمواد في الفصل كتغذية راجعة</w:t>
            </w:r>
            <w:r w:rsidRPr="002553A8">
              <w:rPr>
                <w:rFonts w:ascii="Traditional Arabic" w:hAnsi="Traditional Arabic" w:cs="Traditional Arabic"/>
                <w:sz w:val="36"/>
                <w:szCs w:val="36"/>
              </w:rPr>
              <w:t>.</w:t>
            </w:r>
          </w:p>
        </w:tc>
      </w:tr>
      <w:tr w:rsidR="002553A8" w:rsidRPr="002553A8" w:rsidTr="00CB6931">
        <w:trPr>
          <w:trHeight w:val="1729"/>
        </w:trPr>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bidi/>
              <w:jc w:val="center"/>
              <w:rPr>
                <w:rFonts w:asciiTheme="majorBidi" w:hAnsiTheme="majorBidi" w:cstheme="majorBidi"/>
                <w:sz w:val="24"/>
                <w:szCs w:val="24"/>
              </w:rPr>
            </w:pPr>
            <w:r w:rsidRPr="002553A8">
              <w:rPr>
                <w:rFonts w:ascii="Traditional Arabic" w:hAnsi="Traditional Arabic" w:cs="Traditional Arabic"/>
                <w:sz w:val="36"/>
                <w:szCs w:val="36"/>
                <w:rtl/>
              </w:rPr>
              <w:t>تطوير مهارات العملية</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4962" w:type="dxa"/>
          </w:tcPr>
          <w:p w:rsidR="00CB6931" w:rsidRPr="002553A8" w:rsidRDefault="00CB6931" w:rsidP="00D328E3">
            <w:pPr>
              <w:bidi/>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المادة المقدمة في الكتاب المدرسي</w:t>
            </w:r>
            <w:r w:rsidRPr="002553A8">
              <w:rPr>
                <w:rFonts w:asciiTheme="majorBidi" w:hAnsiTheme="majorBidi" w:cstheme="majorBidi"/>
                <w:sz w:val="24"/>
                <w:szCs w:val="24"/>
              </w:rPr>
              <w:t xml:space="preserve"> Ayo Fasih Berbahasa Arab” </w:t>
            </w:r>
            <w:r w:rsidRPr="002553A8">
              <w:rPr>
                <w:rFonts w:asciiTheme="majorBidi" w:hAnsiTheme="majorBidi" w:cstheme="majorBidi"/>
                <w:sz w:val="24"/>
                <w:szCs w:val="24"/>
                <w:rtl/>
              </w:rPr>
              <w:t xml:space="preserve">" </w:t>
            </w:r>
            <w:r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 وهذا يستخدم عملية تفكير وحركية نفسية مثل الكتابة ويمكن رؤيتها من خلال تقديم التمارين والأسئلة التي يجب القيام بها مع عملية الكتابة والتفكير</w:t>
            </w:r>
            <w:r w:rsidRPr="002553A8">
              <w:rPr>
                <w:rFonts w:ascii="Traditional Arabic" w:hAnsi="Traditional Arabic" w:cs="Traditional Arabic"/>
                <w:sz w:val="36"/>
                <w:szCs w:val="36"/>
              </w:rPr>
              <w:t>.</w:t>
            </w:r>
          </w:p>
        </w:tc>
      </w:tr>
      <w:tr w:rsidR="002553A8" w:rsidRPr="002553A8" w:rsidTr="00CB6931">
        <w:trPr>
          <w:trHeight w:val="828"/>
        </w:trPr>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bidi/>
              <w:jc w:val="center"/>
              <w:rPr>
                <w:rFonts w:asciiTheme="majorBidi" w:hAnsiTheme="majorBidi" w:cstheme="majorBidi"/>
                <w:sz w:val="24"/>
                <w:szCs w:val="24"/>
              </w:rPr>
            </w:pPr>
            <w:r w:rsidRPr="002553A8">
              <w:rPr>
                <w:rFonts w:ascii="Traditional Arabic" w:hAnsi="Traditional Arabic" w:cs="Traditional Arabic"/>
                <w:sz w:val="36"/>
                <w:szCs w:val="36"/>
                <w:rtl/>
              </w:rPr>
              <w:t>انتبه لجوانب سلامة العمل</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4962" w:type="dxa"/>
          </w:tcPr>
          <w:p w:rsidR="00CB6931" w:rsidRPr="002553A8" w:rsidRDefault="00CB6931" w:rsidP="00D328E3">
            <w:pPr>
              <w:bidi/>
              <w:jc w:val="both"/>
              <w:rPr>
                <w:rFonts w:ascii="Traditional Arabic" w:hAnsi="Traditional Arabic" w:cs="Traditional Arabic"/>
                <w:sz w:val="36"/>
                <w:szCs w:val="36"/>
              </w:rPr>
            </w:pPr>
            <w:r w:rsidRPr="002553A8">
              <w:rPr>
                <w:rFonts w:ascii="Traditional Arabic" w:hAnsi="Traditional Arabic" w:cs="Traditional Arabic"/>
                <w:sz w:val="36"/>
                <w:szCs w:val="36"/>
                <w:rtl/>
              </w:rPr>
              <w:t>في هذا الكتاب ، تعتبر الأنشطة المعروضة آمنة للطلاب (غير خطيرة) مثل الحفظ والقراءة والكتابة وطرح الأسئلة عن طريق ملء الحقول المتوفرة وقراءة الحوار باللغة العربية مع زملائهم في الفصل</w:t>
            </w:r>
            <w:r w:rsidRPr="002553A8">
              <w:rPr>
                <w:rFonts w:ascii="Traditional Arabic" w:hAnsi="Traditional Arabic" w:cs="Traditional Arabic"/>
                <w:sz w:val="36"/>
                <w:szCs w:val="36"/>
              </w:rPr>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7938" w:type="dxa"/>
            <w:gridSpan w:val="6"/>
          </w:tcPr>
          <w:p w:rsidR="00CB6931" w:rsidRPr="002553A8" w:rsidRDefault="00CB6931" w:rsidP="00D328E3">
            <w:pPr>
              <w:pStyle w:val="NormalWeb"/>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الملخص النوعي: </w:t>
            </w:r>
          </w:p>
          <w:p w:rsidR="00CB6931" w:rsidRPr="002553A8" w:rsidRDefault="00CB6931" w:rsidP="00D328E3">
            <w:pPr>
              <w:bidi/>
              <w:jc w:val="both"/>
              <w:rPr>
                <w:rFonts w:ascii="Traditional Arabic" w:hAnsi="Traditional Arabic" w:cs="Traditional Arabic"/>
                <w:sz w:val="36"/>
                <w:szCs w:val="36"/>
              </w:rPr>
            </w:pP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في هذا الكتاب المدرسي</w:t>
            </w:r>
            <w:r w:rsidRPr="002553A8">
              <w:rPr>
                <w:rFonts w:asciiTheme="majorBidi" w:hAnsiTheme="majorBidi" w:cstheme="majorBidi"/>
                <w:sz w:val="24"/>
                <w:szCs w:val="24"/>
              </w:rPr>
              <w:t xml:space="preserve"> Ayo Fasih Berbahasa Arab” </w:t>
            </w:r>
            <w:r w:rsidRPr="002553A8">
              <w:rPr>
                <w:rFonts w:asciiTheme="majorBidi" w:hAnsiTheme="majorBidi" w:cstheme="majorBidi"/>
                <w:sz w:val="24"/>
                <w:szCs w:val="24"/>
                <w:rtl/>
              </w:rPr>
              <w:t xml:space="preserve">" </w:t>
            </w:r>
            <w:r w:rsidRPr="002553A8">
              <w:rPr>
                <w:rFonts w:ascii="Traditional Arabic" w:hAnsi="Traditional Arabic" w:cs="Traditional Arabic"/>
                <w:sz w:val="36"/>
                <w:szCs w:val="36"/>
                <w:rtl/>
              </w:rPr>
              <w:t xml:space="preserve">على منهج 2013 </w:t>
            </w:r>
            <w:r w:rsidRPr="002553A8">
              <w:rPr>
                <w:rFonts w:ascii="Traditional Arabic" w:hAnsi="Traditional Arabic" w:cs="Traditional Arabic"/>
                <w:sz w:val="36"/>
                <w:szCs w:val="36"/>
                <w:rtl/>
              </w:rPr>
              <w:lastRenderedPageBreak/>
              <w:t xml:space="preserve">للصف العاشر في المدرسة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 ، يتضمن عرض التعلم التمحور حول الطالب ، وتطوير مهارات العملية ، والاهتمام بجوانب سلامة العمل أمر جيد جدًا</w:t>
            </w:r>
            <w:r w:rsidRPr="002553A8">
              <w:rPr>
                <w:rFonts w:ascii="Traditional Arabic" w:hAnsi="Traditional Arabic" w:cs="Traditional Arabic"/>
                <w:sz w:val="36"/>
                <w:szCs w:val="36"/>
              </w:rPr>
              <w:t>.</w:t>
            </w:r>
          </w:p>
          <w:p w:rsidR="00CB6931" w:rsidRPr="002553A8" w:rsidRDefault="00CB6931" w:rsidP="00D328E3">
            <w:pPr>
              <w:rPr>
                <w:rFonts w:asciiTheme="majorBidi" w:hAnsiTheme="majorBidi" w:cstheme="majorBidi"/>
                <w:sz w:val="24"/>
                <w:szCs w:val="24"/>
              </w:rPr>
            </w:pPr>
          </w:p>
        </w:tc>
      </w:tr>
      <w:tr w:rsidR="002553A8" w:rsidRPr="002553A8" w:rsidTr="00CB6931">
        <w:tc>
          <w:tcPr>
            <w:tcW w:w="1419" w:type="dxa"/>
            <w:vMerge w:val="restart"/>
            <w:vAlign w:val="center"/>
          </w:tcPr>
          <w:p w:rsidR="00CB6931" w:rsidRPr="002553A8" w:rsidRDefault="00CB6931" w:rsidP="00D328E3">
            <w:pPr>
              <w:bidi/>
              <w:jc w:val="center"/>
              <w:rPr>
                <w:rFonts w:asciiTheme="majorBidi" w:hAnsiTheme="majorBidi" w:cstheme="majorBidi"/>
                <w:sz w:val="24"/>
                <w:szCs w:val="24"/>
              </w:rPr>
            </w:pPr>
            <w:r w:rsidRPr="002553A8">
              <w:rPr>
                <w:rFonts w:ascii="Traditional Arabic" w:hAnsi="Traditional Arabic" w:cs="Traditional Arabic"/>
                <w:sz w:val="36"/>
                <w:szCs w:val="36"/>
                <w:rtl/>
              </w:rPr>
              <w:lastRenderedPageBreak/>
              <w:t>اكتمال العرض</w:t>
            </w:r>
          </w:p>
        </w:tc>
        <w:tc>
          <w:tcPr>
            <w:tcW w:w="1842" w:type="dxa"/>
            <w:vAlign w:val="center"/>
          </w:tcPr>
          <w:p w:rsidR="00CB6931" w:rsidRPr="002553A8" w:rsidRDefault="00CB6931" w:rsidP="00D328E3">
            <w:pPr>
              <w:bidi/>
              <w:jc w:val="center"/>
              <w:rPr>
                <w:rFonts w:ascii="Traditional Arabic" w:hAnsi="Traditional Arabic" w:cs="Traditional Arabic"/>
                <w:sz w:val="36"/>
                <w:szCs w:val="36"/>
              </w:rPr>
            </w:pPr>
            <w:r w:rsidRPr="002553A8">
              <w:rPr>
                <w:rFonts w:ascii="Traditional Arabic" w:hAnsi="Traditional Arabic" w:cs="Traditional Arabic"/>
                <w:sz w:val="36"/>
                <w:szCs w:val="36"/>
                <w:rtl/>
              </w:rPr>
              <w:t>قسم المقدمة</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4962" w:type="dxa"/>
          </w:tcPr>
          <w:p w:rsidR="00CB6931" w:rsidRPr="002553A8" w:rsidRDefault="00CB6931" w:rsidP="00D328E3">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في الكتب المدرسية السابقة يجب أن يكون هناك مقدمة وتعليمات للاستخدام وجدول محتويات وقائمة بالرموز أو الرموز. ومع ذلك ، في هذا الكتاب المدرسي</w:t>
            </w:r>
            <w:r w:rsidRPr="002553A8">
              <w:rPr>
                <w:rFonts w:asciiTheme="majorBidi" w:hAnsiTheme="majorBidi" w:cstheme="majorBidi"/>
                <w:sz w:val="24"/>
                <w:szCs w:val="24"/>
              </w:rPr>
              <w:t xml:space="preserve"> Ayo Fasih Berbahasa Arab” </w:t>
            </w:r>
            <w:r w:rsidRPr="002553A8">
              <w:rPr>
                <w:rFonts w:asciiTheme="majorBidi" w:hAnsiTheme="majorBidi" w:cstheme="majorBidi"/>
                <w:sz w:val="24"/>
                <w:szCs w:val="24"/>
                <w:rtl/>
              </w:rPr>
              <w:t xml:space="preserve">" </w:t>
            </w:r>
            <w:r w:rsidRPr="002553A8">
              <w:rPr>
                <w:rFonts w:ascii="Traditional Arabic" w:hAnsi="Traditional Arabic" w:cs="Traditional Arabic"/>
                <w:sz w:val="36"/>
                <w:szCs w:val="36"/>
                <w:rtl/>
              </w:rPr>
              <w:t xml:space="preserve">على منهج 2013 للصف العاشر في المدرسة </w:t>
            </w:r>
            <w:r w:rsidR="00235D62" w:rsidRPr="002553A8">
              <w:rPr>
                <w:rFonts w:ascii="Traditional Arabic" w:hAnsi="Traditional Arabic" w:cs="Traditional Arabic" w:hint="cs"/>
                <w:sz w:val="36"/>
                <w:szCs w:val="36"/>
                <w:rtl/>
              </w:rPr>
              <w:t>الثانويّة</w:t>
            </w:r>
            <w:r w:rsidRPr="002553A8">
              <w:rPr>
                <w:rFonts w:ascii="Traditional Arabic" w:hAnsi="Traditional Arabic" w:cs="Traditional Arabic"/>
                <w:sz w:val="36"/>
                <w:szCs w:val="36"/>
                <w:rtl/>
              </w:rPr>
              <w:t xml:space="preserve"> ألّفه حسن سيف الله لا يوجد دليل أو قائمة رموز أو تدوينات</w:t>
            </w:r>
            <w:r w:rsidRPr="002553A8">
              <w:rPr>
                <w:rFonts w:ascii="Traditional Arabic" w:hAnsi="Traditional Arabic" w:cs="Traditional Arabic"/>
                <w:sz w:val="36"/>
                <w:szCs w:val="36"/>
              </w:rPr>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bidi/>
              <w:jc w:val="center"/>
              <w:rPr>
                <w:rFonts w:ascii="Traditional Arabic" w:hAnsi="Traditional Arabic" w:cs="Traditional Arabic"/>
                <w:sz w:val="36"/>
                <w:szCs w:val="36"/>
              </w:rPr>
            </w:pPr>
            <w:r w:rsidRPr="002553A8">
              <w:rPr>
                <w:rFonts w:ascii="Traditional Arabic" w:hAnsi="Traditional Arabic" w:cs="Traditional Arabic"/>
                <w:sz w:val="36"/>
                <w:szCs w:val="36"/>
                <w:rtl/>
              </w:rPr>
              <w:t>قسم المحتوى</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283" w:type="dxa"/>
          </w:tcPr>
          <w:p w:rsidR="00CB6931" w:rsidRPr="002553A8" w:rsidRDefault="00CB6931" w:rsidP="00D328E3">
            <w:pPr>
              <w:rPr>
                <w:rFonts w:asciiTheme="majorBidi" w:hAnsiTheme="majorBidi" w:cstheme="majorBidi"/>
                <w:sz w:val="24"/>
                <w:szCs w:val="24"/>
              </w:rPr>
            </w:pPr>
          </w:p>
        </w:tc>
        <w:tc>
          <w:tcPr>
            <w:tcW w:w="4962" w:type="dxa"/>
          </w:tcPr>
          <w:p w:rsidR="00CB6931" w:rsidRPr="002553A8" w:rsidRDefault="00CB6931" w:rsidP="007B2D81">
            <w:pPr>
              <w:bidi/>
              <w:spacing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يجب أن يكون عرض المواد في الكتاب المدرسي مزودًا بالصور والرسوم التوضيحية والجداول والمراجع / مصادر المراجع وأسئلة الممارسة المتنوعة والمتدرجة أو ملخص كل فصل. ومع ذلك ، في هذا الكتاب المدرسي</w:t>
            </w:r>
            <w:r w:rsidRPr="002553A8">
              <w:rPr>
                <w:rFonts w:asciiTheme="majorBidi" w:hAnsiTheme="majorBidi" w:cstheme="majorBidi"/>
                <w:sz w:val="24"/>
                <w:szCs w:val="24"/>
              </w:rPr>
              <w:t xml:space="preserve"> Ayo Fasih Berbahasa Arab” </w:t>
            </w:r>
            <w:r w:rsidRPr="002553A8">
              <w:rPr>
                <w:rFonts w:asciiTheme="majorBidi" w:hAnsiTheme="majorBidi" w:cstheme="majorBidi"/>
                <w:sz w:val="24"/>
                <w:szCs w:val="24"/>
                <w:rtl/>
              </w:rPr>
              <w:t xml:space="preserve">" </w:t>
            </w:r>
            <w:r w:rsidRPr="002553A8">
              <w:rPr>
                <w:rFonts w:ascii="Traditional Arabic" w:hAnsi="Traditional Arabic" w:cs="Traditional Arabic"/>
                <w:sz w:val="36"/>
                <w:szCs w:val="36"/>
                <w:rtl/>
              </w:rPr>
              <w:t>على منهج 2013 لا يوجد ملخص لكل فصل</w:t>
            </w:r>
            <w:r w:rsidRPr="002553A8">
              <w:rPr>
                <w:rFonts w:ascii="Traditional Arabic" w:hAnsi="Traditional Arabic" w:cs="Traditional Arabic"/>
                <w:sz w:val="36"/>
                <w:szCs w:val="36"/>
              </w:rPr>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7B2D81" w:rsidP="00D328E3">
            <w:pPr>
              <w:bidi/>
              <w:jc w:val="center"/>
              <w:rPr>
                <w:rFonts w:ascii="Traditional Arabic" w:hAnsi="Traditional Arabic" w:cs="Traditional Arabic"/>
                <w:sz w:val="36"/>
                <w:szCs w:val="36"/>
              </w:rPr>
            </w:pPr>
            <w:r w:rsidRPr="002553A8">
              <w:rPr>
                <w:rFonts w:ascii="Traditional Arabic" w:eastAsia="Times New Roman" w:hAnsi="Traditional Arabic" w:cs="Traditional Arabic"/>
                <w:sz w:val="36"/>
                <w:szCs w:val="36"/>
                <w:rtl/>
                <w:lang w:eastAsia="id-ID"/>
              </w:rPr>
              <w:t>القسم الخ</w:t>
            </w:r>
            <w:r w:rsidRPr="002553A8">
              <w:rPr>
                <w:rFonts w:ascii="Traditional Arabic" w:eastAsia="Times New Roman" w:hAnsi="Traditional Arabic" w:cs="Traditional Arabic" w:hint="cs"/>
                <w:sz w:val="36"/>
                <w:szCs w:val="36"/>
                <w:rtl/>
                <w:lang w:eastAsia="id-ID"/>
              </w:rPr>
              <w:t>ات</w:t>
            </w:r>
            <w:r w:rsidR="00CB6931" w:rsidRPr="002553A8">
              <w:rPr>
                <w:rFonts w:ascii="Traditional Arabic" w:eastAsia="Times New Roman" w:hAnsi="Traditional Arabic" w:cs="Traditional Arabic"/>
                <w:sz w:val="36"/>
                <w:szCs w:val="36"/>
                <w:rtl/>
                <w:lang w:eastAsia="id-ID"/>
              </w:rPr>
              <w:t>مي</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4962" w:type="dxa"/>
          </w:tcPr>
          <w:p w:rsidR="00CB6931" w:rsidRPr="002553A8" w:rsidRDefault="00CB6931" w:rsidP="007B2D81">
            <w:pPr>
              <w:bidi/>
              <w:jc w:val="both"/>
              <w:rPr>
                <w:rFonts w:ascii="Traditional Arabic" w:hAnsi="Traditional Arabic" w:cs="Traditional Arabic"/>
                <w:sz w:val="36"/>
                <w:szCs w:val="36"/>
              </w:rPr>
            </w:pPr>
            <w:r w:rsidRPr="002553A8">
              <w:rPr>
                <w:rFonts w:ascii="Traditional Arabic" w:eastAsia="Times New Roman" w:hAnsi="Traditional Arabic" w:cs="Traditional Arabic"/>
                <w:sz w:val="36"/>
                <w:szCs w:val="36"/>
                <w:rtl/>
                <w:lang w:eastAsia="id-ID"/>
              </w:rPr>
              <w:t>القسم الختامي</w:t>
            </w:r>
            <w:r w:rsidRPr="002553A8">
              <w:rPr>
                <w:rFonts w:ascii="Traditional Arabic" w:hAnsi="Traditional Arabic" w:cs="Traditional Arabic"/>
                <w:sz w:val="36"/>
                <w:szCs w:val="36"/>
                <w:rtl/>
              </w:rPr>
              <w:t xml:space="preserve"> في هذا الكتاب المدرسي</w:t>
            </w:r>
            <w:r w:rsidRPr="002553A8">
              <w:rPr>
                <w:rFonts w:asciiTheme="majorBidi" w:hAnsiTheme="majorBidi" w:cstheme="majorBidi"/>
                <w:sz w:val="24"/>
                <w:szCs w:val="24"/>
              </w:rPr>
              <w:t xml:space="preserve"> Ayo Fasih Berbahasa Arab” </w:t>
            </w:r>
            <w:r w:rsidRPr="002553A8">
              <w:rPr>
                <w:rFonts w:asciiTheme="majorBidi" w:hAnsiTheme="majorBidi" w:cstheme="majorBidi"/>
                <w:sz w:val="24"/>
                <w:szCs w:val="24"/>
                <w:rtl/>
              </w:rPr>
              <w:t xml:space="preserve">" </w:t>
            </w:r>
            <w:r w:rsidRPr="002553A8">
              <w:rPr>
                <w:rFonts w:ascii="Traditional Arabic" w:hAnsi="Traditional Arabic" w:cs="Traditional Arabic"/>
                <w:sz w:val="36"/>
                <w:szCs w:val="36"/>
                <w:rtl/>
              </w:rPr>
              <w:t>على منهج 2013 غير مكتمل ، ويرجع ذلك إلى عدم وجود فهرس للموضوع أو</w:t>
            </w:r>
            <w:r w:rsidRPr="002553A8">
              <w:rPr>
                <w:rFonts w:ascii="Traditional Arabic" w:hAnsi="Traditional Arabic" w:cs="Traditional Arabic"/>
                <w:i/>
                <w:iCs/>
                <w:sz w:val="36"/>
                <w:szCs w:val="36"/>
                <w:rtl/>
              </w:rPr>
              <w:t>معجم</w:t>
            </w:r>
            <w:r w:rsidRPr="002553A8">
              <w:rPr>
                <w:rFonts w:ascii="Traditional Arabic" w:hAnsi="Traditional Arabic" w:cs="Traditional Arabic"/>
                <w:sz w:val="36"/>
                <w:szCs w:val="36"/>
                <w:rtl/>
              </w:rPr>
              <w:t>أو تعليمات عمل أو إجابات أو أسئلة تمرين مختارة</w:t>
            </w:r>
            <w:r w:rsidRPr="002553A8">
              <w:rPr>
                <w:rFonts w:ascii="Traditional Arabic" w:hAnsi="Traditional Arabic" w:cs="Traditional Arabic"/>
                <w:sz w:val="36"/>
                <w:szCs w:val="36"/>
              </w:rPr>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bidi/>
              <w:jc w:val="center"/>
              <w:rPr>
                <w:rFonts w:ascii="Traditional Arabic" w:hAnsi="Traditional Arabic" w:cs="Traditional Arabic"/>
                <w:sz w:val="36"/>
                <w:szCs w:val="36"/>
              </w:rPr>
            </w:pPr>
            <w:r w:rsidRPr="002553A8">
              <w:rPr>
                <w:rFonts w:ascii="Traditional Arabic" w:hAnsi="Traditional Arabic" w:cs="Traditional Arabic"/>
                <w:sz w:val="36"/>
                <w:szCs w:val="36"/>
                <w:rtl/>
              </w:rPr>
              <w:t>مسرد للمصطلحات</w:t>
            </w:r>
          </w:p>
        </w:tc>
        <w:tc>
          <w:tcPr>
            <w:tcW w:w="284"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4962" w:type="dxa"/>
          </w:tcPr>
          <w:p w:rsidR="00CB6931" w:rsidRPr="002553A8" w:rsidRDefault="00CB6931" w:rsidP="00D328E3">
            <w:pPr>
              <w:bidi/>
              <w:rPr>
                <w:rFonts w:ascii="Traditional Arabic" w:hAnsi="Traditional Arabic" w:cs="Traditional Arabic"/>
                <w:sz w:val="36"/>
                <w:szCs w:val="36"/>
              </w:rPr>
            </w:pPr>
            <w:r w:rsidRPr="002553A8">
              <w:rPr>
                <w:rFonts w:ascii="Traditional Arabic" w:hAnsi="Traditional Arabic" w:cs="Traditional Arabic"/>
                <w:sz w:val="36"/>
                <w:szCs w:val="36"/>
                <w:rtl/>
              </w:rPr>
              <w:t xml:space="preserve">لا يوجد معجم </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 xml:space="preserve">مسرد للمصطلحات </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sz w:val="36"/>
                <w:szCs w:val="36"/>
                <w:rtl/>
              </w:rPr>
              <w:t>في هذا الكتاب</w:t>
            </w:r>
            <w:r w:rsidRPr="002553A8">
              <w:rPr>
                <w:rFonts w:ascii="Traditional Arabic" w:hAnsi="Traditional Arabic" w:cs="Traditional Arabic"/>
                <w:sz w:val="36"/>
                <w:szCs w:val="36"/>
              </w:rPr>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bidi/>
              <w:jc w:val="center"/>
              <w:rPr>
                <w:rFonts w:ascii="Traditional Arabic" w:hAnsi="Traditional Arabic" w:cs="Traditional Arabic"/>
                <w:sz w:val="36"/>
                <w:szCs w:val="36"/>
              </w:rPr>
            </w:pPr>
            <w:r w:rsidRPr="002553A8">
              <w:rPr>
                <w:rFonts w:ascii="Traditional Arabic" w:hAnsi="Traditional Arabic" w:cs="Traditional Arabic"/>
                <w:sz w:val="36"/>
                <w:szCs w:val="36"/>
                <w:rtl/>
              </w:rPr>
              <w:t>المراجع العربيّة</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4962" w:type="dxa"/>
          </w:tcPr>
          <w:p w:rsidR="00CB6931" w:rsidRPr="002553A8" w:rsidRDefault="00CB6931" w:rsidP="00D328E3">
            <w:pPr>
              <w:bidi/>
              <w:rPr>
                <w:rFonts w:asciiTheme="majorBidi" w:hAnsiTheme="majorBidi" w:cstheme="majorBidi"/>
                <w:sz w:val="24"/>
                <w:szCs w:val="24"/>
              </w:rPr>
            </w:pPr>
            <w:r w:rsidRPr="002553A8">
              <w:rPr>
                <w:rFonts w:ascii="Traditional Arabic" w:hAnsi="Traditional Arabic" w:cs="Traditional Arabic"/>
                <w:sz w:val="36"/>
                <w:szCs w:val="36"/>
                <w:rtl/>
              </w:rPr>
              <w:t>يوجد المراجع العربيّة في هذا الكتاب</w:t>
            </w:r>
            <w:r w:rsidRPr="002553A8">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bidi/>
              <w:jc w:val="center"/>
              <w:rPr>
                <w:rFonts w:ascii="Traditional Arabic" w:hAnsi="Traditional Arabic" w:cs="Traditional Arabic"/>
                <w:sz w:val="36"/>
                <w:szCs w:val="36"/>
                <w:rtl/>
              </w:rPr>
            </w:pPr>
            <w:r w:rsidRPr="002553A8">
              <w:rPr>
                <w:rFonts w:ascii="Traditional Arabic" w:hAnsi="Traditional Arabic" w:cs="Traditional Arabic"/>
                <w:sz w:val="36"/>
                <w:szCs w:val="36"/>
                <w:rtl/>
              </w:rPr>
              <w:t>تقييم</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283" w:type="dxa"/>
          </w:tcPr>
          <w:p w:rsidR="00CB6931" w:rsidRPr="002553A8" w:rsidRDefault="00CB6931" w:rsidP="00D328E3">
            <w:pPr>
              <w:rPr>
                <w:rFonts w:asciiTheme="majorBidi" w:hAnsiTheme="majorBidi" w:cstheme="majorBidi"/>
                <w:sz w:val="24"/>
                <w:szCs w:val="24"/>
              </w:rPr>
            </w:pPr>
          </w:p>
        </w:tc>
        <w:tc>
          <w:tcPr>
            <w:tcW w:w="4962" w:type="dxa"/>
          </w:tcPr>
          <w:p w:rsidR="00CB6931" w:rsidRPr="002553A8" w:rsidRDefault="00CB6931" w:rsidP="00D328E3">
            <w:pPr>
              <w:bidi/>
              <w:rPr>
                <w:rFonts w:ascii="Traditional Arabic" w:hAnsi="Traditional Arabic" w:cs="Traditional Arabic"/>
                <w:sz w:val="36"/>
                <w:szCs w:val="36"/>
              </w:rPr>
            </w:pPr>
            <w:r w:rsidRPr="002553A8">
              <w:rPr>
                <w:rFonts w:ascii="Traditional Arabic" w:hAnsi="Traditional Arabic" w:cs="Traditional Arabic"/>
                <w:sz w:val="36"/>
                <w:szCs w:val="36"/>
                <w:rtl/>
              </w:rPr>
              <w:t>التقييم في هذا الكتاب على شكل تمارين اختبار الفصل الدراسي</w:t>
            </w:r>
            <w:r w:rsidRPr="002553A8">
              <w:rPr>
                <w:rFonts w:ascii="Traditional Arabic" w:hAnsi="Traditional Arabic" w:cs="Traditional Arabic"/>
                <w:sz w:val="36"/>
                <w:szCs w:val="36"/>
              </w:rPr>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bidi/>
              <w:jc w:val="center"/>
              <w:rPr>
                <w:rFonts w:ascii="Traditional Arabic" w:hAnsi="Traditional Arabic" w:cs="Traditional Arabic"/>
                <w:sz w:val="36"/>
                <w:szCs w:val="36"/>
              </w:rPr>
            </w:pPr>
            <w:r w:rsidRPr="002553A8">
              <w:rPr>
                <w:rFonts w:ascii="Traditional Arabic" w:hAnsi="Traditional Arabic" w:cs="Traditional Arabic"/>
                <w:sz w:val="36"/>
                <w:szCs w:val="36"/>
                <w:rtl/>
              </w:rPr>
              <w:t>الملاخص</w:t>
            </w:r>
          </w:p>
        </w:tc>
        <w:tc>
          <w:tcPr>
            <w:tcW w:w="284"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4962" w:type="dxa"/>
          </w:tcPr>
          <w:p w:rsidR="00CB6931" w:rsidRPr="002553A8" w:rsidRDefault="00CB6931" w:rsidP="00D328E3">
            <w:pPr>
              <w:bidi/>
              <w:rPr>
                <w:rFonts w:ascii="Traditional Arabic" w:hAnsi="Traditional Arabic" w:cs="Traditional Arabic"/>
                <w:sz w:val="36"/>
                <w:szCs w:val="36"/>
              </w:rPr>
            </w:pPr>
            <w:r w:rsidRPr="002553A8">
              <w:rPr>
                <w:rFonts w:ascii="Traditional Arabic" w:hAnsi="Traditional Arabic" w:cs="Traditional Arabic"/>
                <w:sz w:val="36"/>
                <w:szCs w:val="36"/>
                <w:rtl/>
              </w:rPr>
              <w:t>لا يوجد ملخص في هذا الكتاب</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1842" w:type="dxa"/>
            <w:vAlign w:val="center"/>
          </w:tcPr>
          <w:p w:rsidR="00CB6931" w:rsidRPr="002553A8" w:rsidRDefault="00CB6931" w:rsidP="00D328E3">
            <w:pPr>
              <w:bidi/>
              <w:jc w:val="center"/>
              <w:rPr>
                <w:rFonts w:ascii="Traditional Arabic" w:hAnsi="Traditional Arabic" w:cs="Traditional Arabic"/>
                <w:sz w:val="36"/>
                <w:szCs w:val="36"/>
              </w:rPr>
            </w:pPr>
            <w:r w:rsidRPr="002553A8">
              <w:rPr>
                <w:rFonts w:ascii="Traditional Arabic" w:hAnsi="Traditional Arabic" w:cs="Traditional Arabic"/>
                <w:sz w:val="36"/>
                <w:szCs w:val="36"/>
                <w:rtl/>
              </w:rPr>
              <w:t>الصّورة يدعم الرسالة</w:t>
            </w: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p>
        </w:tc>
        <w:tc>
          <w:tcPr>
            <w:tcW w:w="284" w:type="dxa"/>
          </w:tcPr>
          <w:p w:rsidR="00CB6931" w:rsidRPr="002553A8" w:rsidRDefault="00CB6931" w:rsidP="00D328E3">
            <w:pPr>
              <w:rPr>
                <w:rFonts w:asciiTheme="majorBidi" w:hAnsiTheme="majorBidi" w:cstheme="majorBidi"/>
                <w:sz w:val="24"/>
                <w:szCs w:val="24"/>
              </w:rPr>
            </w:pPr>
          </w:p>
        </w:tc>
        <w:tc>
          <w:tcPr>
            <w:tcW w:w="283" w:type="dxa"/>
          </w:tcPr>
          <w:p w:rsidR="00CB6931" w:rsidRPr="002553A8" w:rsidRDefault="00CB6931" w:rsidP="00D328E3">
            <w:pPr>
              <w:rPr>
                <w:rFonts w:asciiTheme="majorBidi" w:hAnsiTheme="majorBidi" w:cstheme="majorBidi"/>
                <w:sz w:val="24"/>
                <w:szCs w:val="24"/>
              </w:rPr>
            </w:pPr>
            <w:r w:rsidRPr="002553A8">
              <w:rPr>
                <w:rFonts w:asciiTheme="majorBidi" w:hAnsiTheme="majorBidi" w:cstheme="majorBidi"/>
                <w:sz w:val="24"/>
                <w:szCs w:val="24"/>
              </w:rPr>
              <w:t>√</w:t>
            </w:r>
          </w:p>
        </w:tc>
        <w:tc>
          <w:tcPr>
            <w:tcW w:w="4962" w:type="dxa"/>
          </w:tcPr>
          <w:p w:rsidR="00CB6931" w:rsidRPr="002553A8" w:rsidRDefault="00CB6931" w:rsidP="00D328E3">
            <w:pPr>
              <w:bidi/>
              <w:rPr>
                <w:rFonts w:ascii="Traditional Arabic" w:hAnsi="Traditional Arabic" w:cs="Traditional Arabic"/>
                <w:sz w:val="36"/>
                <w:szCs w:val="36"/>
              </w:rPr>
            </w:pPr>
            <w:r w:rsidRPr="002553A8">
              <w:rPr>
                <w:rFonts w:ascii="Traditional Arabic" w:hAnsi="Traditional Arabic" w:cs="Traditional Arabic"/>
                <w:sz w:val="36"/>
                <w:szCs w:val="36"/>
                <w:rtl/>
              </w:rPr>
              <w:t>الرسوم</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sz w:val="36"/>
                <w:szCs w:val="36"/>
                <w:rtl/>
              </w:rPr>
              <w:t>الصّورة</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 xml:space="preserve"> التوضيحية المستخدمة في الكتاب تطابق المعنى</w:t>
            </w:r>
            <w:r w:rsidRPr="002553A8">
              <w:rPr>
                <w:rFonts w:ascii="Traditional Arabic" w:hAnsi="Traditional Arabic" w:cs="Traditional Arabic"/>
                <w:sz w:val="36"/>
                <w:szCs w:val="36"/>
              </w:rPr>
              <w:t>.</w:t>
            </w:r>
          </w:p>
        </w:tc>
      </w:tr>
      <w:tr w:rsidR="002553A8" w:rsidRPr="002553A8" w:rsidTr="00CB6931">
        <w:tc>
          <w:tcPr>
            <w:tcW w:w="1419" w:type="dxa"/>
            <w:vMerge/>
          </w:tcPr>
          <w:p w:rsidR="00CB6931" w:rsidRPr="002553A8" w:rsidRDefault="00CB6931" w:rsidP="00D328E3">
            <w:pPr>
              <w:rPr>
                <w:rFonts w:asciiTheme="majorBidi" w:hAnsiTheme="majorBidi" w:cstheme="majorBidi"/>
                <w:sz w:val="24"/>
                <w:szCs w:val="24"/>
              </w:rPr>
            </w:pPr>
          </w:p>
        </w:tc>
        <w:tc>
          <w:tcPr>
            <w:tcW w:w="7938" w:type="dxa"/>
            <w:gridSpan w:val="6"/>
          </w:tcPr>
          <w:p w:rsidR="00CB6931" w:rsidRPr="002553A8" w:rsidRDefault="00CB6931" w:rsidP="006E1914">
            <w:pPr>
              <w:pStyle w:val="NormalWeb"/>
              <w:bidi/>
              <w:spacing w:before="240" w:beforeAutospacing="0" w:after="240" w:afterAutospacing="0"/>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الملخص النوعي</w:t>
            </w:r>
            <w:r w:rsidR="006E1914">
              <w:rPr>
                <w:rFonts w:ascii="Traditional Arabic" w:hAnsi="Traditional Arabic" w:cs="Traditional Arabic" w:hint="cs"/>
                <w:sz w:val="36"/>
                <w:szCs w:val="36"/>
                <w:rtl/>
              </w:rPr>
              <w:t>:</w:t>
            </w:r>
          </w:p>
          <w:p w:rsidR="00CB6931" w:rsidRPr="002553A8" w:rsidRDefault="00CB6931" w:rsidP="00F06235">
            <w:pPr>
              <w:bidi/>
              <w:jc w:val="both"/>
              <w:rPr>
                <w:rFonts w:ascii="Traditional Arabic" w:hAnsi="Traditional Arabic" w:cs="Traditional Arabic"/>
                <w:sz w:val="36"/>
                <w:szCs w:val="36"/>
              </w:rPr>
            </w:pPr>
            <w:r w:rsidRPr="002553A8">
              <w:rPr>
                <w:rFonts w:ascii="Traditional Arabic" w:hAnsi="Traditional Arabic" w:cs="Traditional Arabic"/>
                <w:sz w:val="36"/>
                <w:szCs w:val="36"/>
              </w:rPr>
              <w:t xml:space="preserve">     </w:t>
            </w:r>
            <w:r w:rsidRPr="002553A8">
              <w:rPr>
                <w:rFonts w:ascii="Traditional Arabic" w:hAnsi="Traditional Arabic" w:cs="Traditional Arabic"/>
                <w:sz w:val="36"/>
                <w:szCs w:val="36"/>
                <w:rtl/>
              </w:rPr>
              <w:t>في تقييم التقديم ، هذا الكتاب المدرسي</w:t>
            </w:r>
            <w:r w:rsidRPr="002553A8">
              <w:rPr>
                <w:rFonts w:asciiTheme="majorBidi" w:hAnsiTheme="majorBidi" w:cstheme="majorBidi"/>
                <w:sz w:val="24"/>
                <w:szCs w:val="24"/>
              </w:rPr>
              <w:t xml:space="preserve"> Ayo Fasih Berbahasa Arab” </w:t>
            </w:r>
            <w:r w:rsidRPr="002553A8">
              <w:rPr>
                <w:rFonts w:asciiTheme="majorBidi" w:hAnsiTheme="majorBidi" w:cstheme="majorBidi"/>
                <w:sz w:val="24"/>
                <w:szCs w:val="24"/>
                <w:rtl/>
              </w:rPr>
              <w:t xml:space="preserve">" </w:t>
            </w:r>
            <w:r w:rsidRPr="002553A8">
              <w:rPr>
                <w:rFonts w:ascii="Traditional Arabic" w:hAnsi="Traditional Arabic" w:cs="Traditional Arabic"/>
                <w:sz w:val="36"/>
                <w:szCs w:val="36"/>
                <w:rtl/>
              </w:rPr>
              <w:t xml:space="preserve">على منهج 2013 للصف العاشر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Pr="002553A8">
              <w:rPr>
                <w:rFonts w:ascii="Traditional Arabic" w:hAnsi="Traditional Arabic" w:cs="Traditional Arabic"/>
                <w:sz w:val="36"/>
                <w:szCs w:val="36"/>
                <w:rtl/>
              </w:rPr>
              <w:t xml:space="preserve"> ألّفه حسن سيف الله ليس مناسبًا للاستخدام نظرًا لوجود العديد من النقاط التي لم يتضمنها هذا الكتاب. كما هو موضح في الجدول</w:t>
            </w:r>
            <w:r w:rsidRPr="002553A8">
              <w:rPr>
                <w:rFonts w:ascii="Traditional Arabic" w:hAnsi="Traditional Arabic" w:cs="Traditional Arabic"/>
                <w:sz w:val="36"/>
                <w:szCs w:val="36"/>
              </w:rPr>
              <w:t xml:space="preserve">. </w:t>
            </w:r>
          </w:p>
        </w:tc>
      </w:tr>
    </w:tbl>
    <w:p w:rsidR="00CB6931" w:rsidRPr="002553A8" w:rsidRDefault="00CB6931" w:rsidP="00CB6931"/>
    <w:p w:rsidR="00CB6931" w:rsidRPr="002553A8" w:rsidRDefault="00CB6931" w:rsidP="00CB6931">
      <w:pPr>
        <w:bidi/>
        <w:spacing w:before="240" w:after="240" w:line="240" w:lineRule="auto"/>
        <w:ind w:left="849" w:firstLine="591"/>
        <w:jc w:val="both"/>
        <w:rPr>
          <w:rFonts w:ascii="Traditional Arabic" w:eastAsia="Times New Roman" w:hAnsi="Traditional Arabic" w:cs="Traditional Arabic"/>
          <w:sz w:val="36"/>
          <w:szCs w:val="36"/>
          <w:rtl/>
          <w:lang w:eastAsia="id-ID"/>
        </w:rPr>
      </w:pPr>
    </w:p>
    <w:p w:rsidR="00981FAE" w:rsidRPr="002553A8" w:rsidRDefault="00981FAE" w:rsidP="00981FAE">
      <w:pPr>
        <w:bidi/>
        <w:spacing w:before="240" w:after="240" w:line="240" w:lineRule="auto"/>
        <w:ind w:left="849" w:firstLine="591"/>
        <w:jc w:val="both"/>
        <w:rPr>
          <w:rFonts w:ascii="Traditional Arabic" w:eastAsia="Times New Roman" w:hAnsi="Traditional Arabic" w:cs="Traditional Arabic"/>
          <w:sz w:val="36"/>
          <w:szCs w:val="36"/>
          <w:rtl/>
          <w:lang w:eastAsia="id-ID"/>
        </w:rPr>
      </w:pPr>
    </w:p>
    <w:p w:rsidR="00981FAE" w:rsidRDefault="00981FAE" w:rsidP="00981FAE">
      <w:pPr>
        <w:bidi/>
        <w:spacing w:before="240" w:after="240" w:line="240" w:lineRule="auto"/>
        <w:ind w:left="849" w:firstLine="591"/>
        <w:jc w:val="both"/>
        <w:rPr>
          <w:rFonts w:ascii="Traditional Arabic" w:eastAsia="Times New Roman" w:hAnsi="Traditional Arabic" w:cs="Traditional Arabic"/>
          <w:sz w:val="36"/>
          <w:szCs w:val="36"/>
          <w:rtl/>
          <w:lang w:eastAsia="id-ID"/>
        </w:rPr>
      </w:pPr>
    </w:p>
    <w:p w:rsidR="002229FA" w:rsidRPr="002553A8" w:rsidRDefault="002229FA" w:rsidP="002229FA">
      <w:pPr>
        <w:bidi/>
        <w:spacing w:before="240" w:after="240" w:line="240" w:lineRule="auto"/>
        <w:ind w:left="849" w:firstLine="591"/>
        <w:jc w:val="both"/>
        <w:rPr>
          <w:rFonts w:ascii="Traditional Arabic" w:eastAsia="Times New Roman" w:hAnsi="Traditional Arabic" w:cs="Traditional Arabic"/>
          <w:sz w:val="36"/>
          <w:szCs w:val="36"/>
          <w:rtl/>
          <w:lang w:eastAsia="id-ID"/>
        </w:rPr>
      </w:pPr>
    </w:p>
    <w:p w:rsidR="00933C33" w:rsidRDefault="00933C33" w:rsidP="00933C33">
      <w:pPr>
        <w:bidi/>
        <w:spacing w:before="240" w:after="240" w:line="240" w:lineRule="auto"/>
        <w:jc w:val="both"/>
        <w:rPr>
          <w:rFonts w:ascii="Traditional Arabic" w:eastAsia="Times New Roman" w:hAnsi="Traditional Arabic" w:cs="Traditional Arabic"/>
          <w:sz w:val="36"/>
          <w:szCs w:val="36"/>
          <w:rtl/>
          <w:lang w:eastAsia="id-ID"/>
        </w:rPr>
      </w:pPr>
    </w:p>
    <w:p w:rsidR="00BD080F" w:rsidRPr="002553A8" w:rsidRDefault="00BD080F" w:rsidP="00BD080F">
      <w:pPr>
        <w:bidi/>
        <w:spacing w:before="240" w:after="240" w:line="240" w:lineRule="auto"/>
        <w:jc w:val="both"/>
        <w:rPr>
          <w:rFonts w:ascii="Traditional Arabic" w:eastAsia="Times New Roman" w:hAnsi="Traditional Arabic" w:cs="Traditional Arabic"/>
          <w:sz w:val="36"/>
          <w:szCs w:val="36"/>
          <w:rtl/>
          <w:lang w:eastAsia="id-ID"/>
        </w:rPr>
      </w:pPr>
    </w:p>
    <w:p w:rsidR="00981FAE" w:rsidRPr="002553A8" w:rsidRDefault="00981FAE" w:rsidP="00981FAE">
      <w:pPr>
        <w:bidi/>
        <w:jc w:val="center"/>
        <w:rPr>
          <w:rFonts w:ascii="Traditional Arabic" w:hAnsi="Traditional Arabic" w:cs="Traditional Arabic"/>
          <w:b/>
          <w:bCs/>
          <w:sz w:val="36"/>
          <w:szCs w:val="36"/>
          <w:rtl/>
        </w:rPr>
      </w:pPr>
      <w:r w:rsidRPr="002553A8">
        <w:rPr>
          <w:rFonts w:ascii="Traditional Arabic" w:hAnsi="Traditional Arabic" w:cs="Traditional Arabic"/>
          <w:b/>
          <w:bCs/>
          <w:sz w:val="36"/>
          <w:szCs w:val="36"/>
          <w:rtl/>
        </w:rPr>
        <w:lastRenderedPageBreak/>
        <w:t>الباب الرابع</w:t>
      </w:r>
    </w:p>
    <w:p w:rsidR="00981FAE" w:rsidRPr="002553A8" w:rsidRDefault="007A37B5" w:rsidP="00277540">
      <w:pPr>
        <w:bidi/>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الخاتمة</w:t>
      </w:r>
    </w:p>
    <w:p w:rsidR="00981FAE" w:rsidRPr="002553A8" w:rsidRDefault="0016240B" w:rsidP="00277540">
      <w:pPr>
        <w:bidi/>
        <w:ind w:left="425"/>
        <w:jc w:val="both"/>
        <w:rPr>
          <w:rFonts w:ascii="Traditional Arabic" w:hAnsi="Traditional Arabic" w:cs="Traditional Arabic"/>
          <w:sz w:val="36"/>
          <w:szCs w:val="36"/>
        </w:rPr>
      </w:pPr>
      <w:r w:rsidRPr="002553A8">
        <w:rPr>
          <w:rFonts w:ascii="Traditional Arabic" w:hAnsi="Traditional Arabic" w:cs="Traditional Arabic"/>
          <w:sz w:val="36"/>
          <w:szCs w:val="36"/>
          <w:rtl/>
        </w:rPr>
        <w:t>﴿</w:t>
      </w:r>
      <w:r w:rsidRPr="002553A8">
        <w:rPr>
          <w:rFonts w:ascii="Traditional Arabic" w:hAnsi="Traditional Arabic" w:cs="Traditional Arabic" w:hint="cs"/>
          <w:b/>
          <w:bCs/>
          <w:sz w:val="36"/>
          <w:szCs w:val="36"/>
          <w:rtl/>
        </w:rPr>
        <w:t>أ</w:t>
      </w: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 xml:space="preserve"> </w:t>
      </w:r>
      <w:r w:rsidR="004D370A" w:rsidRPr="002553A8">
        <w:rPr>
          <w:rFonts w:ascii="Traditional Arabic" w:hAnsi="Traditional Arabic" w:cs="Traditional Arabic" w:hint="cs"/>
          <w:sz w:val="36"/>
          <w:szCs w:val="36"/>
          <w:rtl/>
        </w:rPr>
        <w:t>نت</w:t>
      </w:r>
      <w:r w:rsidR="00277540" w:rsidRPr="002553A8">
        <w:rPr>
          <w:rFonts w:ascii="Traditional Arabic" w:hAnsi="Traditional Arabic" w:cs="Traditional Arabic" w:hint="cs"/>
          <w:sz w:val="36"/>
          <w:szCs w:val="36"/>
          <w:rtl/>
        </w:rPr>
        <w:t>ائ</w:t>
      </w:r>
      <w:r w:rsidR="00150F0B" w:rsidRPr="002553A8">
        <w:rPr>
          <w:rFonts w:ascii="Traditional Arabic" w:hAnsi="Traditional Arabic" w:cs="Traditional Arabic" w:hint="cs"/>
          <w:sz w:val="36"/>
          <w:szCs w:val="36"/>
          <w:rtl/>
        </w:rPr>
        <w:t>ج البحث</w:t>
      </w:r>
    </w:p>
    <w:p w:rsidR="00D80EBD" w:rsidRPr="002553A8" w:rsidRDefault="007A37B5" w:rsidP="007A37B5">
      <w:pPr>
        <w:pStyle w:val="ListParagraph"/>
        <w:numPr>
          <w:ilvl w:val="0"/>
          <w:numId w:val="38"/>
        </w:numPr>
        <w:tabs>
          <w:tab w:val="right" w:pos="1274"/>
        </w:tabs>
        <w:bidi/>
        <w:ind w:left="1274" w:hanging="425"/>
        <w:jc w:val="both"/>
        <w:rPr>
          <w:rFonts w:ascii="Traditional Arabic" w:hAnsi="Traditional Arabic" w:cs="Traditional Arabic"/>
          <w:sz w:val="36"/>
          <w:szCs w:val="36"/>
          <w:lang w:bidi="ar-SA"/>
        </w:rPr>
      </w:pPr>
      <w:r>
        <w:rPr>
          <w:rFonts w:ascii="Traditional Arabic" w:hAnsi="Traditional Arabic" w:cs="Traditional Arabic" w:hint="cs"/>
          <w:sz w:val="36"/>
          <w:szCs w:val="36"/>
          <w:rtl/>
          <w:lang w:bidi="ar-SA"/>
        </w:rPr>
        <w:t>إنّ</w:t>
      </w:r>
      <w:r w:rsidR="00D80EBD" w:rsidRPr="002553A8">
        <w:rPr>
          <w:rFonts w:ascii="Traditional Arabic" w:hAnsi="Traditional Arabic" w:cs="Traditional Arabic" w:hint="cs"/>
          <w:sz w:val="36"/>
          <w:szCs w:val="36"/>
          <w:rtl/>
        </w:rPr>
        <w:t xml:space="preserve"> </w:t>
      </w:r>
      <w:r w:rsidR="00D80EBD" w:rsidRPr="002553A8">
        <w:rPr>
          <w:rFonts w:ascii="Traditional Arabic" w:hAnsi="Traditional Arabic" w:cs="Traditional Arabic" w:hint="cs"/>
          <w:sz w:val="36"/>
          <w:szCs w:val="36"/>
          <w:rtl/>
          <w:lang w:bidi="ar-SA"/>
        </w:rPr>
        <w:t>المحتوى</w:t>
      </w:r>
      <w:r w:rsidR="00D80EBD" w:rsidRPr="002553A8">
        <w:rPr>
          <w:rFonts w:ascii="Traditional Arabic" w:hAnsi="Traditional Arabic" w:cs="Traditional Arabic" w:hint="cs"/>
          <w:sz w:val="36"/>
          <w:szCs w:val="36"/>
          <w:rtl/>
        </w:rPr>
        <w:t xml:space="preserve"> </w:t>
      </w:r>
      <w:r w:rsidR="00D80EBD" w:rsidRPr="002553A8">
        <w:rPr>
          <w:rFonts w:ascii="Traditional Arabic" w:hAnsi="Traditional Arabic" w:cs="Traditional Arabic"/>
          <w:sz w:val="36"/>
          <w:szCs w:val="36"/>
          <w:rtl/>
          <w:lang w:bidi="ar-SA"/>
        </w:rPr>
        <w:t>الكتاب</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المدرسي</w:t>
      </w:r>
      <w:r w:rsidR="00D80EBD" w:rsidRPr="002553A8">
        <w:rPr>
          <w:rFonts w:ascii="Times New Roman"/>
          <w:sz w:val="24"/>
          <w:szCs w:val="24"/>
        </w:rPr>
        <w:t xml:space="preserve">Ayo Fasih Berbahasa Arab” </w:t>
      </w:r>
      <w:r w:rsidR="00D80EBD" w:rsidRPr="002553A8">
        <w:rPr>
          <w:rFonts w:ascii="Times New Roman"/>
          <w:sz w:val="24"/>
          <w:szCs w:val="24"/>
          <w:rtl/>
        </w:rPr>
        <w:t>"</w:t>
      </w:r>
      <w:r w:rsidR="00D80EBD" w:rsidRPr="002553A8">
        <w:rPr>
          <w:rFonts w:ascii="Traditional Arabic" w:hAnsi="Traditional Arabic" w:cs="Traditional Arabic"/>
          <w:sz w:val="36"/>
          <w:szCs w:val="36"/>
          <w:rtl/>
          <w:lang w:bidi="ar-SA"/>
        </w:rPr>
        <w:t>على</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منهج</w:t>
      </w:r>
      <w:r w:rsidR="00D80EBD" w:rsidRPr="002553A8">
        <w:rPr>
          <w:rFonts w:ascii="Traditional Arabic" w:hAnsi="Traditional Arabic" w:cs="Traditional Arabic"/>
          <w:sz w:val="36"/>
          <w:szCs w:val="36"/>
          <w:rtl/>
        </w:rPr>
        <w:t xml:space="preserve"> </w:t>
      </w:r>
      <w:r w:rsidR="00CC483E">
        <w:rPr>
          <w:rFonts w:ascii="Traditional Arabic" w:hAnsi="Traditional Arabic" w:cs="Traditional Arabic" w:hint="cs"/>
          <w:sz w:val="36"/>
          <w:szCs w:val="36"/>
          <w:rtl/>
          <w:lang w:bidi="ar-SA"/>
        </w:rPr>
        <w:t xml:space="preserve">2013 </w:t>
      </w:r>
      <w:r w:rsidR="002F1636">
        <w:rPr>
          <w:rFonts w:ascii="Traditional Arabic" w:hAnsi="Traditional Arabic" w:cs="Traditional Arabic" w:hint="cs"/>
          <w:sz w:val="36"/>
          <w:szCs w:val="36"/>
          <w:rtl/>
          <w:lang w:bidi="ar-SA"/>
        </w:rPr>
        <w:t>مناسب</w:t>
      </w:r>
      <w:r w:rsidR="00D80EBD"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lang w:bidi="ar-SA"/>
        </w:rPr>
        <w:t>ب</w:t>
      </w:r>
      <w:r w:rsidR="00D80EBD" w:rsidRPr="002553A8">
        <w:rPr>
          <w:rFonts w:ascii="Traditional Arabic" w:hAnsi="Traditional Arabic" w:cs="Traditional Arabic"/>
          <w:sz w:val="36"/>
          <w:szCs w:val="36"/>
          <w:rtl/>
          <w:lang w:bidi="ar-SA"/>
        </w:rPr>
        <w:t>هيئة</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معايير</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التعليم</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الوطني</w:t>
      </w:r>
      <w:r w:rsidR="00391221">
        <w:rPr>
          <w:rFonts w:ascii="Traditional Arabic" w:hAnsi="Traditional Arabic" w:cs="Traditional Arabic"/>
          <w:sz w:val="36"/>
          <w:szCs w:val="36"/>
          <w:lang w:bidi="ar-SA"/>
        </w:rPr>
        <w:t xml:space="preserve"> (</w:t>
      </w:r>
      <w:r w:rsidR="00391221" w:rsidRPr="002553A8">
        <w:rPr>
          <w:rFonts w:ascii="Traditional Arabic" w:hAnsi="Traditional Arabic" w:cs="Traditional Arabic"/>
          <w:sz w:val="24"/>
          <w:szCs w:val="24"/>
        </w:rPr>
        <w:t>BSNP</w:t>
      </w:r>
      <w:r w:rsidR="00391221">
        <w:rPr>
          <w:rFonts w:ascii="Traditional Arabic" w:hAnsi="Traditional Arabic" w:cs="Traditional Arabic"/>
          <w:sz w:val="36"/>
          <w:szCs w:val="36"/>
          <w:lang w:bidi="ar-SA"/>
        </w:rPr>
        <w:t>)</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ومع</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ذلك</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هناك</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البعض</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الذي</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ليس</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صحيحًا</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تمامًا</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اكتمال</w:t>
      </w:r>
      <w:r w:rsidR="00D80EBD" w:rsidRPr="002553A8">
        <w:rPr>
          <w:rFonts w:ascii="Traditional Arabic" w:hAnsi="Traditional Arabic" w:cs="Traditional Arabic"/>
          <w:sz w:val="36"/>
          <w:szCs w:val="36"/>
          <w:rtl/>
        </w:rPr>
        <w:t xml:space="preserve"> </w:t>
      </w:r>
      <w:r w:rsidR="00D80EBD" w:rsidRPr="002553A8">
        <w:rPr>
          <w:rFonts w:ascii="Traditional Arabic" w:hAnsi="Traditional Arabic" w:cs="Traditional Arabic"/>
          <w:sz w:val="36"/>
          <w:szCs w:val="36"/>
          <w:rtl/>
          <w:lang w:bidi="ar-SA"/>
        </w:rPr>
        <w:t>المادة</w:t>
      </w:r>
      <w:r w:rsidR="00D80EBD" w:rsidRPr="002553A8">
        <w:rPr>
          <w:rFonts w:ascii="Traditional Arabic" w:hAnsi="Traditional Arabic" w:cs="Traditional Arabic"/>
          <w:sz w:val="36"/>
          <w:szCs w:val="36"/>
          <w:rtl/>
        </w:rPr>
        <w:t>:</w:t>
      </w:r>
      <w:r w:rsidR="00D80EBD" w:rsidRPr="002553A8">
        <w:rPr>
          <w:rFonts w:ascii="Traditional Arabic" w:hAnsi="Traditional Arabic" w:cs="Traditional Arabic" w:hint="cs"/>
          <w:sz w:val="36"/>
          <w:szCs w:val="36"/>
          <w:rtl/>
        </w:rPr>
        <w:t xml:space="preserve"> </w:t>
      </w:r>
    </w:p>
    <w:p w:rsidR="00CC483E" w:rsidRDefault="00D80EBD" w:rsidP="00CC483E">
      <w:pPr>
        <w:pStyle w:val="ListParagraph"/>
        <w:bidi/>
        <w:ind w:left="2125" w:hanging="284"/>
        <w:jc w:val="both"/>
        <w:rPr>
          <w:rFonts w:ascii="Traditional Arabic" w:hAnsi="Traditional Arabic" w:cs="Traditional Arabic"/>
          <w:sz w:val="36"/>
          <w:szCs w:val="36"/>
          <w:rtl/>
          <w:lang w:bidi="ar-SA"/>
        </w:rPr>
      </w:pPr>
      <w:r w:rsidRPr="002553A8">
        <w:rPr>
          <w:rFonts w:ascii="Traditional Arabic" w:hAnsi="Traditional Arabic" w:cs="Traditional Arabic" w:hint="cs"/>
          <w:sz w:val="36"/>
          <w:szCs w:val="36"/>
          <w:rtl/>
          <w:lang w:bidi="ar-SA"/>
        </w:rPr>
        <w:t>أ</w:t>
      </w:r>
      <w:r w:rsidR="00635324" w:rsidRPr="002553A8">
        <w:rPr>
          <w:rFonts w:ascii="Traditional Arabic" w:hAnsi="Traditional Arabic" w:cs="Traditional Arabic" w:hint="cs"/>
          <w:sz w:val="36"/>
          <w:szCs w:val="36"/>
          <w:rtl/>
          <w:lang w:bidi="ar-SA"/>
        </w:rPr>
        <w:t>)</w:t>
      </w:r>
      <w:r w:rsidRPr="002553A8">
        <w:rPr>
          <w:rFonts w:ascii="Traditional Arabic" w:hAnsi="Traditional Arabic" w:cs="Traditional Arabic" w:hint="cs"/>
          <w:sz w:val="36"/>
          <w:szCs w:val="36"/>
          <w:rtl/>
        </w:rPr>
        <w:t xml:space="preserve"> </w:t>
      </w:r>
      <w:r w:rsidR="00CC483E" w:rsidRPr="002553A8">
        <w:rPr>
          <w:rFonts w:ascii="Traditional Arabic" w:hAnsi="Traditional Arabic" w:cs="Traditional Arabic"/>
          <w:sz w:val="36"/>
          <w:szCs w:val="36"/>
          <w:rtl/>
          <w:lang w:bidi="ar-SA"/>
        </w:rPr>
        <w:t>ال</w:t>
      </w:r>
      <w:r w:rsidR="00CC483E">
        <w:rPr>
          <w:rFonts w:ascii="Traditional Arabic" w:hAnsi="Traditional Arabic" w:cs="Traditional Arabic" w:hint="cs"/>
          <w:sz w:val="36"/>
          <w:szCs w:val="36"/>
          <w:rtl/>
          <w:lang w:bidi="ar-SA"/>
        </w:rPr>
        <w:t>باب</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الأول</w:t>
      </w:r>
      <w:r w:rsidR="00CC483E" w:rsidRPr="002553A8">
        <w:rPr>
          <w:rFonts w:ascii="Traditional Arabic" w:hAnsi="Traditional Arabic" w:cs="Traditional Arabic"/>
          <w:sz w:val="36"/>
          <w:szCs w:val="36"/>
          <w:rtl/>
        </w:rPr>
        <w:t xml:space="preserve"> </w:t>
      </w:r>
      <w:r w:rsidR="00CC483E">
        <w:rPr>
          <w:rFonts w:ascii="Traditional Arabic" w:hAnsi="Traditional Arabic" w:cs="Traditional Arabic" w:hint="cs"/>
          <w:sz w:val="36"/>
          <w:szCs w:val="36"/>
          <w:rtl/>
          <w:lang w:bidi="ar-SA"/>
        </w:rPr>
        <w:t>بالموضوع</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البيانات</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ال</w:t>
      </w:r>
      <w:r w:rsidR="00CC483E" w:rsidRPr="002553A8">
        <w:rPr>
          <w:rFonts w:ascii="Traditional Arabic" w:hAnsi="Traditional Arabic" w:cs="Traditional Arabic" w:hint="cs"/>
          <w:sz w:val="36"/>
          <w:szCs w:val="36"/>
          <w:rtl/>
          <w:lang w:bidi="ar-SA"/>
        </w:rPr>
        <w:t>شخص</w:t>
      </w:r>
      <w:r w:rsidR="00CC483E" w:rsidRPr="002553A8">
        <w:rPr>
          <w:rFonts w:ascii="Traditional Arabic" w:hAnsi="Traditional Arabic" w:cs="Traditional Arabic"/>
          <w:sz w:val="36"/>
          <w:szCs w:val="36"/>
          <w:rtl/>
          <w:lang w:bidi="ar-SA"/>
        </w:rPr>
        <w:t>ية</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والمذكور</w:t>
      </w:r>
      <w:r w:rsidR="00CC483E" w:rsidRPr="002553A8">
        <w:rPr>
          <w:rFonts w:ascii="Traditional Arabic" w:hAnsi="Traditional Arabic" w:cs="Traditional Arabic" w:hint="cs"/>
          <w:sz w:val="36"/>
          <w:szCs w:val="36"/>
          <w:rtl/>
        </w:rPr>
        <w:t xml:space="preserve"> </w:t>
      </w:r>
      <w:r w:rsidR="00CC483E" w:rsidRPr="002553A8">
        <w:rPr>
          <w:rFonts w:ascii="Traditional Arabic" w:hAnsi="Traditional Arabic" w:cs="Traditional Arabic" w:hint="cs"/>
          <w:sz w:val="36"/>
          <w:szCs w:val="36"/>
          <w:rtl/>
          <w:lang w:bidi="ar-SA"/>
        </w:rPr>
        <w:t>على</w:t>
      </w:r>
      <w:r w:rsidR="00CC483E" w:rsidRPr="002553A8">
        <w:rPr>
          <w:rFonts w:ascii="Times New Roman" w:hAnsiTheme="majorBidi" w:cstheme="majorBidi" w:hint="cs"/>
          <w:rtl/>
        </w:rPr>
        <w:t xml:space="preserve"> </w:t>
      </w:r>
      <w:r w:rsidR="00CC483E" w:rsidRPr="002553A8">
        <w:rPr>
          <w:rFonts w:ascii="Traditional Arabic" w:hAnsi="Traditional Arabic" w:cs="Traditional Arabic"/>
          <w:sz w:val="36"/>
          <w:szCs w:val="36"/>
          <w:rtl/>
          <w:lang w:bidi="ar-SA"/>
        </w:rPr>
        <w:t>الكفاءات</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الأساسيّة</w:t>
      </w:r>
      <w:r w:rsidR="00CC483E">
        <w:rPr>
          <w:rFonts w:ascii="Traditional Arabic" w:hAnsi="Traditional Arabic" w:cs="Traditional Arabic" w:hint="cs"/>
          <w:sz w:val="36"/>
          <w:szCs w:val="36"/>
          <w:rtl/>
        </w:rPr>
        <w:t xml:space="preserve"> (</w:t>
      </w:r>
      <w:r w:rsidR="00CC483E" w:rsidRPr="00391221">
        <w:rPr>
          <w:rFonts w:asciiTheme="majorBidi" w:hAnsiTheme="majorBidi" w:cstheme="majorBidi"/>
          <w:sz w:val="24"/>
          <w:szCs w:val="24"/>
        </w:rPr>
        <w:t>KD</w:t>
      </w:r>
      <w:r w:rsidR="00CC483E">
        <w:rPr>
          <w:rFonts w:ascii="Traditional Arabic" w:hAnsi="Traditional Arabic" w:cs="Traditional Arabic" w:hint="cs"/>
          <w:sz w:val="36"/>
          <w:szCs w:val="36"/>
          <w:rtl/>
        </w:rPr>
        <w:t xml:space="preserve">), </w:t>
      </w:r>
      <w:r w:rsidR="00CC483E">
        <w:rPr>
          <w:rFonts w:ascii="Traditional Arabic" w:hAnsi="Traditional Arabic" w:cs="Traditional Arabic" w:hint="cs"/>
          <w:sz w:val="36"/>
          <w:szCs w:val="36"/>
          <w:rtl/>
          <w:lang w:bidi="ar-SA"/>
        </w:rPr>
        <w:t>المحتوى</w:t>
      </w:r>
      <w:r w:rsidR="00CC483E">
        <w:rPr>
          <w:rFonts w:ascii="Traditional Arabic" w:hAnsi="Traditional Arabic" w:cs="Traditional Arabic" w:hint="cs"/>
          <w:sz w:val="36"/>
          <w:szCs w:val="36"/>
          <w:rtl/>
        </w:rPr>
        <w:t xml:space="preserve"> </w:t>
      </w:r>
      <w:r w:rsidR="00CC483E">
        <w:rPr>
          <w:rFonts w:ascii="Traditional Arabic" w:hAnsi="Traditional Arabic" w:cs="Traditional Arabic" w:hint="cs"/>
          <w:sz w:val="36"/>
          <w:szCs w:val="36"/>
          <w:rtl/>
          <w:lang w:bidi="ar-SA"/>
        </w:rPr>
        <w:t>في</w:t>
      </w:r>
      <w:r w:rsidR="00CC483E">
        <w:rPr>
          <w:rFonts w:ascii="Traditional Arabic" w:hAnsi="Traditional Arabic" w:cs="Traditional Arabic" w:hint="cs"/>
          <w:sz w:val="36"/>
          <w:szCs w:val="36"/>
          <w:rtl/>
        </w:rPr>
        <w:t xml:space="preserve"> </w:t>
      </w:r>
      <w:r w:rsidR="00CC483E">
        <w:rPr>
          <w:rFonts w:ascii="Traditional Arabic" w:hAnsi="Traditional Arabic" w:cs="Traditional Arabic" w:hint="cs"/>
          <w:sz w:val="36"/>
          <w:szCs w:val="36"/>
          <w:rtl/>
          <w:lang w:bidi="ar-SA"/>
        </w:rPr>
        <w:t>الباب</w:t>
      </w:r>
      <w:r w:rsidR="00CC483E">
        <w:rPr>
          <w:rFonts w:ascii="Traditional Arabic" w:hAnsi="Traditional Arabic" w:cs="Traditional Arabic" w:hint="cs"/>
          <w:sz w:val="36"/>
          <w:szCs w:val="36"/>
          <w:rtl/>
        </w:rPr>
        <w:t xml:space="preserve"> </w:t>
      </w:r>
      <w:r w:rsidR="00CC483E">
        <w:rPr>
          <w:rFonts w:ascii="Traditional Arabic" w:hAnsi="Traditional Arabic" w:cs="Traditional Arabic" w:hint="cs"/>
          <w:sz w:val="36"/>
          <w:szCs w:val="36"/>
          <w:rtl/>
          <w:lang w:bidi="ar-SA"/>
        </w:rPr>
        <w:t>الأول</w:t>
      </w:r>
      <w:r w:rsidR="00CC483E">
        <w:rPr>
          <w:rFonts w:ascii="Traditional Arabic" w:hAnsi="Traditional Arabic" w:cs="Traditional Arabic" w:hint="cs"/>
          <w:sz w:val="36"/>
          <w:szCs w:val="36"/>
          <w:rtl/>
        </w:rPr>
        <w:t xml:space="preserve"> </w:t>
      </w:r>
      <w:r w:rsidR="00CC483E" w:rsidRPr="002553A8">
        <w:rPr>
          <w:rFonts w:ascii="Traditional Arabic" w:hAnsi="Traditional Arabic" w:cs="Traditional Arabic"/>
          <w:sz w:val="36"/>
          <w:szCs w:val="36"/>
          <w:rtl/>
          <w:lang w:bidi="ar-SA"/>
        </w:rPr>
        <w:t>ما</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يظهر</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أكثر</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هو</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الثقافة</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الإندونيسية</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فقط</w:t>
      </w:r>
      <w:r w:rsidR="00CC483E">
        <w:rPr>
          <w:rFonts w:ascii="Traditional Arabic" w:hAnsi="Traditional Arabic" w:cs="Traditional Arabic" w:hint="cs"/>
          <w:sz w:val="36"/>
          <w:szCs w:val="36"/>
          <w:rtl/>
          <w:lang w:bidi="ar-SA"/>
        </w:rPr>
        <w:t>.</w:t>
      </w:r>
      <w:r w:rsidR="00CC483E" w:rsidRPr="002553A8">
        <w:rPr>
          <w:rFonts w:ascii="Traditional Arabic" w:hAnsi="Traditional Arabic" w:cs="Traditional Arabic" w:hint="cs"/>
          <w:sz w:val="36"/>
          <w:szCs w:val="36"/>
          <w:rtl/>
          <w:lang w:bidi="ar-SA"/>
        </w:rPr>
        <w:t xml:space="preserve"> </w:t>
      </w:r>
    </w:p>
    <w:p w:rsidR="00CC483E" w:rsidRDefault="00D80EBD" w:rsidP="002F1636">
      <w:pPr>
        <w:pStyle w:val="ListParagraph"/>
        <w:bidi/>
        <w:ind w:left="2125" w:hanging="426"/>
        <w:jc w:val="both"/>
        <w:rPr>
          <w:rFonts w:ascii="Traditional Arabic" w:hAnsi="Traditional Arabic" w:cs="Traditional Arabic"/>
          <w:sz w:val="36"/>
          <w:szCs w:val="36"/>
          <w:rtl/>
          <w:lang w:bidi="ar-SA"/>
        </w:rPr>
      </w:pPr>
      <w:r w:rsidRPr="002553A8">
        <w:rPr>
          <w:rFonts w:ascii="Traditional Arabic" w:hAnsi="Traditional Arabic" w:cs="Traditional Arabic" w:hint="cs"/>
          <w:sz w:val="36"/>
          <w:szCs w:val="36"/>
          <w:rtl/>
          <w:lang w:bidi="ar-SA"/>
        </w:rPr>
        <w:t>ب</w:t>
      </w:r>
      <w:r w:rsidR="00635324" w:rsidRPr="002553A8">
        <w:rPr>
          <w:rFonts w:ascii="Traditional Arabic" w:hAnsi="Traditional Arabic" w:cs="Traditional Arabic" w:hint="cs"/>
          <w:sz w:val="36"/>
          <w:szCs w:val="36"/>
          <w:rtl/>
          <w:lang w:bidi="ar-SA"/>
        </w:rPr>
        <w:t>)</w:t>
      </w:r>
      <w:r w:rsidRPr="002553A8">
        <w:rPr>
          <w:rFonts w:ascii="Traditional Arabic" w:hAnsi="Traditional Arabic" w:cs="Traditional Arabic" w:hint="cs"/>
          <w:sz w:val="36"/>
          <w:szCs w:val="36"/>
          <w:rtl/>
          <w:lang w:bidi="ar-SA"/>
        </w:rPr>
        <w:t xml:space="preserve"> </w:t>
      </w:r>
      <w:r w:rsidR="002F1636">
        <w:rPr>
          <w:rFonts w:ascii="Traditional Arabic" w:hAnsi="Traditional Arabic" w:cs="Traditional Arabic" w:hint="cs"/>
          <w:sz w:val="36"/>
          <w:szCs w:val="36"/>
          <w:rtl/>
          <w:lang w:bidi="ar-SA"/>
        </w:rPr>
        <w:t>الصورة</w:t>
      </w:r>
      <w:r w:rsidR="002F1636">
        <w:rPr>
          <w:rFonts w:ascii="Traditional Arabic" w:hAnsi="Traditional Arabic" w:cs="Traditional Arabic" w:hint="cs"/>
          <w:sz w:val="36"/>
          <w:szCs w:val="36"/>
          <w:rtl/>
        </w:rPr>
        <w:t xml:space="preserve"> </w:t>
      </w:r>
      <w:r w:rsidR="002F1636">
        <w:rPr>
          <w:rFonts w:ascii="Traditional Arabic" w:hAnsi="Traditional Arabic" w:cs="Traditional Arabic" w:hint="cs"/>
          <w:sz w:val="36"/>
          <w:szCs w:val="36"/>
          <w:rtl/>
          <w:lang w:bidi="ar-SA"/>
        </w:rPr>
        <w:t>في</w:t>
      </w:r>
      <w:r w:rsidR="002F1636">
        <w:rPr>
          <w:rFonts w:ascii="Traditional Arabic" w:hAnsi="Traditional Arabic" w:cs="Traditional Arabic" w:hint="cs"/>
          <w:sz w:val="36"/>
          <w:szCs w:val="36"/>
          <w:rtl/>
        </w:rPr>
        <w:t xml:space="preserve"> </w:t>
      </w:r>
      <w:r w:rsidR="002F1636" w:rsidRPr="002553A8">
        <w:rPr>
          <w:rFonts w:ascii="Traditional Arabic" w:hAnsi="Traditional Arabic" w:cs="Traditional Arabic"/>
          <w:sz w:val="36"/>
          <w:szCs w:val="36"/>
          <w:rtl/>
          <w:lang w:bidi="ar-SA"/>
        </w:rPr>
        <w:t>ال</w:t>
      </w:r>
      <w:r w:rsidR="002F1636">
        <w:rPr>
          <w:rFonts w:ascii="Traditional Arabic" w:hAnsi="Traditional Arabic" w:cs="Traditional Arabic" w:hint="cs"/>
          <w:sz w:val="36"/>
          <w:szCs w:val="36"/>
          <w:rtl/>
          <w:lang w:bidi="ar-SA"/>
        </w:rPr>
        <w:t>باب</w:t>
      </w:r>
      <w:r w:rsidR="002F1636" w:rsidRPr="002553A8">
        <w:rPr>
          <w:rFonts w:ascii="Traditional Arabic" w:hAnsi="Traditional Arabic" w:cs="Traditional Arabic"/>
          <w:sz w:val="36"/>
          <w:szCs w:val="36"/>
          <w:rtl/>
        </w:rPr>
        <w:t xml:space="preserve"> </w:t>
      </w:r>
      <w:r w:rsidR="002F1636" w:rsidRPr="002553A8">
        <w:rPr>
          <w:rFonts w:ascii="Traditional Arabic" w:hAnsi="Traditional Arabic" w:cs="Traditional Arabic"/>
          <w:sz w:val="36"/>
          <w:szCs w:val="36"/>
          <w:rtl/>
          <w:lang w:bidi="ar-SA"/>
        </w:rPr>
        <w:t>الأو</w:t>
      </w:r>
      <w:r w:rsidR="002F1636">
        <w:rPr>
          <w:rFonts w:ascii="Traditional Arabic" w:hAnsi="Traditional Arabic" w:cs="Traditional Arabic" w:hint="cs"/>
          <w:sz w:val="36"/>
          <w:szCs w:val="36"/>
          <w:rtl/>
          <w:lang w:bidi="ar-SA"/>
        </w:rPr>
        <w:t>ّ</w:t>
      </w:r>
      <w:r w:rsidR="002F1636" w:rsidRPr="002553A8">
        <w:rPr>
          <w:rFonts w:ascii="Traditional Arabic" w:hAnsi="Traditional Arabic" w:cs="Traditional Arabic"/>
          <w:sz w:val="36"/>
          <w:szCs w:val="36"/>
          <w:rtl/>
          <w:lang w:bidi="ar-SA"/>
        </w:rPr>
        <w:t>ل</w:t>
      </w:r>
      <w:r w:rsidR="002F1636">
        <w:rPr>
          <w:rFonts w:ascii="Traditional Arabic" w:hAnsi="Traditional Arabic" w:cs="Traditional Arabic"/>
          <w:sz w:val="36"/>
          <w:szCs w:val="36"/>
        </w:rPr>
        <w:t xml:space="preserve"> </w:t>
      </w:r>
      <w:r w:rsidR="002F1636">
        <w:rPr>
          <w:rFonts w:ascii="Traditional Arabic" w:hAnsi="Traditional Arabic" w:cs="Traditional Arabic" w:hint="cs"/>
          <w:sz w:val="36"/>
          <w:szCs w:val="36"/>
          <w:rtl/>
          <w:lang w:bidi="ar-SA"/>
        </w:rPr>
        <w:t>بالموضوع</w:t>
      </w:r>
      <w:r w:rsidR="002F1636" w:rsidRPr="002553A8">
        <w:rPr>
          <w:rFonts w:ascii="Traditional Arabic" w:hAnsi="Traditional Arabic" w:cs="Traditional Arabic"/>
          <w:sz w:val="36"/>
          <w:szCs w:val="36"/>
          <w:rtl/>
        </w:rPr>
        <w:t xml:space="preserve"> "</w:t>
      </w:r>
      <w:r w:rsidR="002F1636" w:rsidRPr="002553A8">
        <w:rPr>
          <w:rFonts w:ascii="Traditional Arabic" w:hAnsi="Traditional Arabic" w:cs="Traditional Arabic"/>
          <w:sz w:val="36"/>
          <w:szCs w:val="36"/>
          <w:rtl/>
          <w:lang w:bidi="ar-SA"/>
        </w:rPr>
        <w:t>البيانات</w:t>
      </w:r>
      <w:r w:rsidR="002F1636" w:rsidRPr="002553A8">
        <w:rPr>
          <w:rFonts w:ascii="Traditional Arabic" w:hAnsi="Traditional Arabic" w:cs="Traditional Arabic"/>
          <w:sz w:val="36"/>
          <w:szCs w:val="36"/>
          <w:rtl/>
        </w:rPr>
        <w:t xml:space="preserve"> </w:t>
      </w:r>
      <w:r w:rsidR="002F1636" w:rsidRPr="002553A8">
        <w:rPr>
          <w:rFonts w:ascii="Traditional Arabic" w:hAnsi="Traditional Arabic" w:cs="Traditional Arabic"/>
          <w:sz w:val="36"/>
          <w:szCs w:val="36"/>
          <w:rtl/>
          <w:lang w:bidi="ar-SA"/>
        </w:rPr>
        <w:t>ال</w:t>
      </w:r>
      <w:r w:rsidR="002F1636" w:rsidRPr="002553A8">
        <w:rPr>
          <w:rFonts w:ascii="Traditional Arabic" w:hAnsi="Traditional Arabic" w:cs="Traditional Arabic" w:hint="cs"/>
          <w:sz w:val="36"/>
          <w:szCs w:val="36"/>
          <w:rtl/>
          <w:lang w:bidi="ar-SA"/>
        </w:rPr>
        <w:t>شخص</w:t>
      </w:r>
      <w:r w:rsidR="002F1636" w:rsidRPr="002553A8">
        <w:rPr>
          <w:rFonts w:ascii="Traditional Arabic" w:hAnsi="Traditional Arabic" w:cs="Traditional Arabic"/>
          <w:sz w:val="36"/>
          <w:szCs w:val="36"/>
          <w:rtl/>
          <w:lang w:bidi="ar-SA"/>
        </w:rPr>
        <w:t>ية</w:t>
      </w:r>
      <w:r w:rsidR="002F1636" w:rsidRPr="002553A8">
        <w:rPr>
          <w:rFonts w:ascii="Traditional Arabic" w:hAnsi="Traditional Arabic" w:cs="Traditional Arabic"/>
          <w:sz w:val="36"/>
          <w:szCs w:val="36"/>
          <w:rtl/>
        </w:rPr>
        <w:t xml:space="preserve">"  </w:t>
      </w:r>
      <w:r w:rsidR="002F1636">
        <w:rPr>
          <w:rFonts w:ascii="Traditional Arabic" w:hAnsi="Traditional Arabic" w:cs="Traditional Arabic" w:hint="cs"/>
          <w:sz w:val="36"/>
          <w:szCs w:val="36"/>
          <w:rtl/>
          <w:lang w:bidi="ar-SA"/>
        </w:rPr>
        <w:t>لا</w:t>
      </w:r>
      <w:r w:rsidR="002F1636">
        <w:rPr>
          <w:rFonts w:ascii="Traditional Arabic" w:hAnsi="Traditional Arabic" w:cs="Traditional Arabic" w:hint="cs"/>
          <w:sz w:val="36"/>
          <w:szCs w:val="36"/>
          <w:rtl/>
        </w:rPr>
        <w:t xml:space="preserve"> </w:t>
      </w:r>
      <w:r w:rsidR="002F1636">
        <w:rPr>
          <w:rFonts w:ascii="Traditional Arabic" w:hAnsi="Traditional Arabic" w:cs="Traditional Arabic" w:hint="cs"/>
          <w:sz w:val="36"/>
          <w:szCs w:val="36"/>
          <w:rtl/>
          <w:lang w:bidi="ar-SA"/>
        </w:rPr>
        <w:t>توافق</w:t>
      </w:r>
      <w:r w:rsidR="002F1636" w:rsidRPr="002553A8">
        <w:rPr>
          <w:rFonts w:ascii="Traditional Arabic" w:hAnsi="Traditional Arabic" w:cs="Traditional Arabic"/>
          <w:sz w:val="36"/>
          <w:szCs w:val="36"/>
          <w:rtl/>
        </w:rPr>
        <w:t xml:space="preserve"> </w:t>
      </w:r>
      <w:r w:rsidR="002F1636">
        <w:rPr>
          <w:rFonts w:ascii="Traditional Arabic" w:hAnsi="Traditional Arabic" w:cs="Traditional Arabic" w:hint="cs"/>
          <w:sz w:val="36"/>
          <w:szCs w:val="36"/>
          <w:rtl/>
          <w:lang w:bidi="ar-SA"/>
        </w:rPr>
        <w:t>الموضوع</w:t>
      </w:r>
      <w:r w:rsidR="002F1636" w:rsidRPr="002553A8">
        <w:rPr>
          <w:rFonts w:ascii="Traditional Arabic" w:hAnsi="Traditional Arabic" w:cs="Traditional Arabic" w:hint="cs"/>
          <w:sz w:val="36"/>
          <w:szCs w:val="36"/>
          <w:rtl/>
        </w:rPr>
        <w:t xml:space="preserve"> </w:t>
      </w:r>
      <w:r w:rsidR="002F1636">
        <w:rPr>
          <w:rFonts w:ascii="Traditional Arabic" w:hAnsi="Traditional Arabic" w:cs="Traditional Arabic" w:hint="cs"/>
          <w:sz w:val="36"/>
          <w:szCs w:val="36"/>
          <w:rtl/>
        </w:rPr>
        <w:t>"</w:t>
      </w:r>
      <w:r w:rsidR="002F1636" w:rsidRPr="002553A8">
        <w:rPr>
          <w:rFonts w:ascii="Traditional Arabic" w:hAnsi="Traditional Arabic" w:cs="Traditional Arabic" w:hint="cs"/>
          <w:sz w:val="36"/>
          <w:szCs w:val="36"/>
          <w:rtl/>
          <w:lang w:bidi="ar-SA"/>
        </w:rPr>
        <w:t>البيانات</w:t>
      </w:r>
      <w:r w:rsidR="002F1636" w:rsidRPr="002553A8">
        <w:rPr>
          <w:rFonts w:ascii="Traditional Arabic" w:hAnsi="Traditional Arabic" w:cs="Traditional Arabic"/>
          <w:sz w:val="36"/>
          <w:szCs w:val="36"/>
          <w:rtl/>
        </w:rPr>
        <w:t xml:space="preserve"> </w:t>
      </w:r>
      <w:r w:rsidR="002F1636" w:rsidRPr="002553A8">
        <w:rPr>
          <w:rFonts w:ascii="Traditional Arabic" w:hAnsi="Traditional Arabic" w:cs="Traditional Arabic" w:hint="cs"/>
          <w:sz w:val="36"/>
          <w:szCs w:val="36"/>
          <w:rtl/>
          <w:lang w:bidi="ar-SA"/>
        </w:rPr>
        <w:t>الشخصيّة</w:t>
      </w:r>
      <w:r w:rsidR="002F1636">
        <w:rPr>
          <w:rFonts w:ascii="Traditional Arabic" w:hAnsi="Traditional Arabic" w:cs="Traditional Arabic" w:hint="cs"/>
          <w:sz w:val="36"/>
          <w:szCs w:val="36"/>
          <w:rtl/>
        </w:rPr>
        <w:t>"</w:t>
      </w:r>
      <w:r w:rsidR="002F1636" w:rsidRPr="002553A8">
        <w:rPr>
          <w:rFonts w:ascii="Traditional Arabic" w:hAnsi="Traditional Arabic" w:cs="Traditional Arabic"/>
          <w:sz w:val="36"/>
          <w:szCs w:val="36"/>
        </w:rPr>
        <w:t>.</w:t>
      </w:r>
    </w:p>
    <w:p w:rsidR="00D80EBD" w:rsidRPr="002553A8" w:rsidRDefault="007A37B5" w:rsidP="007A37B5">
      <w:pPr>
        <w:pStyle w:val="ListParagraph"/>
        <w:bidi/>
        <w:ind w:left="1133" w:hanging="284"/>
        <w:jc w:val="both"/>
        <w:rPr>
          <w:rFonts w:ascii="Traditional Arabic" w:hAnsi="Traditional Arabic" w:cs="Traditional Arabic"/>
          <w:sz w:val="36"/>
          <w:szCs w:val="36"/>
          <w:lang w:bidi="ar-SA"/>
        </w:rPr>
      </w:pPr>
      <w:r>
        <w:rPr>
          <w:rFonts w:ascii="Traditional Arabic" w:hAnsi="Traditional Arabic" w:cs="Traditional Arabic" w:hint="cs"/>
          <w:sz w:val="36"/>
          <w:szCs w:val="36"/>
          <w:rtl/>
          <w:lang w:bidi="ar-SA"/>
        </w:rPr>
        <w:t>2) إنّ</w:t>
      </w:r>
      <w:r w:rsidR="00CC483E" w:rsidRPr="002553A8">
        <w:rPr>
          <w:rFonts w:ascii="Traditional Arabic" w:hAnsi="Traditional Arabic" w:cs="Traditional Arabic" w:hint="cs"/>
          <w:sz w:val="36"/>
          <w:szCs w:val="36"/>
          <w:rtl/>
        </w:rPr>
        <w:t xml:space="preserve"> </w:t>
      </w:r>
      <w:r w:rsidR="00CC483E" w:rsidRPr="002553A8">
        <w:rPr>
          <w:rFonts w:ascii="Traditional Arabic" w:hAnsi="Traditional Arabic" w:cs="Traditional Arabic" w:hint="cs"/>
          <w:sz w:val="36"/>
          <w:szCs w:val="36"/>
          <w:rtl/>
          <w:lang w:bidi="ar-SA"/>
        </w:rPr>
        <w:t>التقديم</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هذا</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الكتاب</w:t>
      </w:r>
      <w:r w:rsidR="00CC483E" w:rsidRPr="002553A8">
        <w:rPr>
          <w:rFonts w:ascii="Traditional Arabic" w:hAnsi="Traditional Arabic" w:cs="Traditional Arabic"/>
          <w:sz w:val="36"/>
          <w:szCs w:val="36"/>
        </w:rPr>
        <w:t xml:space="preserve"> </w:t>
      </w:r>
      <w:r w:rsidR="00CC483E" w:rsidRPr="002553A8">
        <w:rPr>
          <w:rFonts w:ascii="Traditional Arabic" w:hAnsi="Traditional Arabic" w:cs="Traditional Arabic" w:hint="cs"/>
          <w:sz w:val="36"/>
          <w:szCs w:val="36"/>
          <w:rtl/>
          <w:lang w:bidi="ar-SA"/>
        </w:rPr>
        <w:t>غير</w:t>
      </w:r>
      <w:r w:rsidR="00CC483E" w:rsidRPr="002553A8">
        <w:rPr>
          <w:rFonts w:ascii="Traditional Arabic" w:hAnsi="Traditional Arabic" w:cs="Traditional Arabic" w:hint="cs"/>
          <w:sz w:val="36"/>
          <w:szCs w:val="36"/>
          <w:rtl/>
        </w:rPr>
        <w:t xml:space="preserve"> </w:t>
      </w:r>
      <w:r w:rsidR="00CC483E" w:rsidRPr="002553A8">
        <w:rPr>
          <w:rFonts w:ascii="Traditional Arabic" w:hAnsi="Traditional Arabic" w:cs="Traditional Arabic" w:hint="cs"/>
          <w:sz w:val="36"/>
          <w:szCs w:val="36"/>
          <w:rtl/>
          <w:lang w:bidi="ar-SA"/>
        </w:rPr>
        <w:t>ك</w:t>
      </w:r>
      <w:r>
        <w:rPr>
          <w:rFonts w:ascii="Traditional Arabic" w:hAnsi="Traditional Arabic" w:cs="Traditional Arabic" w:hint="cs"/>
          <w:sz w:val="36"/>
          <w:szCs w:val="36"/>
          <w:rtl/>
          <w:lang w:bidi="ar-SA"/>
        </w:rPr>
        <w:t>ا</w:t>
      </w:r>
      <w:r w:rsidR="00CC483E" w:rsidRPr="002553A8">
        <w:rPr>
          <w:rFonts w:ascii="Traditional Arabic" w:hAnsi="Traditional Arabic" w:cs="Traditional Arabic" w:hint="cs"/>
          <w:sz w:val="36"/>
          <w:szCs w:val="36"/>
          <w:rtl/>
          <w:lang w:bidi="ar-SA"/>
        </w:rPr>
        <w:t>مل</w:t>
      </w:r>
      <w:r w:rsidR="00CC483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eastAsia="id-ID" w:bidi="ar-SA"/>
        </w:rPr>
        <w:t>ب</w:t>
      </w:r>
      <w:r w:rsidR="00CC483E" w:rsidRPr="002553A8">
        <w:rPr>
          <w:rFonts w:ascii="Traditional Arabic" w:hAnsi="Traditional Arabic" w:cs="Traditional Arabic"/>
          <w:sz w:val="36"/>
          <w:szCs w:val="36"/>
          <w:rtl/>
          <w:lang w:bidi="ar-SA"/>
        </w:rPr>
        <w:t>هيئة</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معايير</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التعليم</w:t>
      </w:r>
      <w:r w:rsidR="00CC483E" w:rsidRPr="002553A8">
        <w:rPr>
          <w:rFonts w:ascii="Traditional Arabic" w:hAnsi="Traditional Arabic" w:cs="Traditional Arabic"/>
          <w:sz w:val="36"/>
          <w:szCs w:val="36"/>
          <w:rtl/>
        </w:rPr>
        <w:t xml:space="preserve"> </w:t>
      </w:r>
      <w:r w:rsidR="002F1636">
        <w:rPr>
          <w:rFonts w:ascii="Traditional Arabic" w:hAnsi="Traditional Arabic" w:cs="Traditional Arabic"/>
          <w:sz w:val="36"/>
          <w:szCs w:val="36"/>
          <w:rtl/>
          <w:lang w:bidi="ar-SA"/>
        </w:rPr>
        <w:t>الوطني</w:t>
      </w:r>
      <w:r w:rsidR="00CC483E">
        <w:rPr>
          <w:rFonts w:ascii="Traditional Arabic" w:hAnsi="Traditional Arabic" w:cs="Traditional Arabic" w:hint="cs"/>
          <w:sz w:val="36"/>
          <w:szCs w:val="36"/>
          <w:rtl/>
        </w:rPr>
        <w:t xml:space="preserve"> (</w:t>
      </w:r>
      <w:r w:rsidR="00CC483E" w:rsidRPr="000B6462">
        <w:rPr>
          <w:rFonts w:asciiTheme="majorBidi" w:hAnsiTheme="majorBidi" w:cstheme="majorBidi"/>
        </w:rPr>
        <w:t>BSNP</w:t>
      </w:r>
      <w:r w:rsidR="00CC483E">
        <w:rPr>
          <w:rFonts w:ascii="Traditional Arabic" w:hAnsi="Traditional Arabic" w:cs="Traditional Arabic" w:hint="cs"/>
          <w:sz w:val="36"/>
          <w:szCs w:val="36"/>
          <w:rtl/>
        </w:rPr>
        <w:t>)</w:t>
      </w:r>
      <w:r w:rsidR="002F1636">
        <w:rPr>
          <w:rFonts w:ascii="Traditional Arabic" w:hAnsi="Traditional Arabic" w:cs="Traditional Arabic" w:hint="cs"/>
          <w:sz w:val="36"/>
          <w:szCs w:val="36"/>
          <w:rtl/>
          <w:lang w:bidi="ar-SA"/>
        </w:rPr>
        <w:t>.</w:t>
      </w:r>
      <w:r w:rsidR="00CC483E" w:rsidRPr="002553A8">
        <w:rPr>
          <w:rFonts w:ascii="Traditional Arabic" w:hAnsi="Traditional Arabic" w:cs="Traditional Arabic"/>
          <w:sz w:val="36"/>
          <w:szCs w:val="36"/>
          <w:rtl/>
          <w:lang w:eastAsia="id-ID"/>
        </w:rPr>
        <w:t xml:space="preserve"> </w:t>
      </w:r>
      <w:r w:rsidR="00CC483E">
        <w:rPr>
          <w:rFonts w:ascii="Traditional Arabic" w:hAnsi="Traditional Arabic" w:cs="Traditional Arabic" w:hint="cs"/>
          <w:sz w:val="36"/>
          <w:szCs w:val="36"/>
          <w:rtl/>
          <w:lang w:eastAsia="id-ID" w:bidi="ar-SA"/>
        </w:rPr>
        <w:t>في</w:t>
      </w:r>
      <w:r w:rsidR="00CC483E">
        <w:rPr>
          <w:rFonts w:ascii="Traditional Arabic" w:hAnsi="Traditional Arabic" w:cs="Traditional Arabic" w:hint="cs"/>
          <w:sz w:val="36"/>
          <w:szCs w:val="36"/>
          <w:rtl/>
          <w:lang w:eastAsia="id-ID"/>
        </w:rPr>
        <w:t xml:space="preserve"> </w:t>
      </w:r>
      <w:r w:rsidR="00CC483E">
        <w:rPr>
          <w:rFonts w:ascii="Traditional Arabic" w:hAnsi="Traditional Arabic" w:cs="Traditional Arabic" w:hint="cs"/>
          <w:sz w:val="36"/>
          <w:szCs w:val="36"/>
          <w:rtl/>
          <w:lang w:eastAsia="id-ID" w:bidi="ar-SA"/>
        </w:rPr>
        <w:t>تقنيات</w:t>
      </w:r>
      <w:r w:rsidR="00CC483E">
        <w:rPr>
          <w:rFonts w:ascii="Traditional Arabic" w:hAnsi="Traditional Arabic" w:cs="Traditional Arabic" w:hint="cs"/>
          <w:sz w:val="36"/>
          <w:szCs w:val="36"/>
          <w:rtl/>
          <w:lang w:eastAsia="id-ID"/>
        </w:rPr>
        <w:t xml:space="preserve"> </w:t>
      </w:r>
      <w:r w:rsidR="00CC483E">
        <w:rPr>
          <w:rFonts w:ascii="Traditional Arabic" w:hAnsi="Traditional Arabic" w:cs="Traditional Arabic" w:hint="cs"/>
          <w:sz w:val="36"/>
          <w:szCs w:val="36"/>
          <w:rtl/>
          <w:lang w:eastAsia="id-ID" w:bidi="ar-SA"/>
        </w:rPr>
        <w:t>التقديم</w:t>
      </w:r>
      <w:r w:rsidR="00CC483E">
        <w:rPr>
          <w:rFonts w:ascii="Traditional Arabic" w:hAnsi="Traditional Arabic" w:cs="Traditional Arabic" w:hint="cs"/>
          <w:sz w:val="36"/>
          <w:szCs w:val="36"/>
          <w:rtl/>
          <w:lang w:eastAsia="id-ID"/>
        </w:rPr>
        <w:t xml:space="preserve">, </w:t>
      </w:r>
      <w:r w:rsidR="00CC483E">
        <w:rPr>
          <w:rFonts w:ascii="Traditional Arabic" w:hAnsi="Traditional Arabic" w:cs="Traditional Arabic" w:hint="cs"/>
          <w:sz w:val="36"/>
          <w:szCs w:val="36"/>
          <w:rtl/>
          <w:lang w:eastAsia="id-ID" w:bidi="ar-SA"/>
        </w:rPr>
        <w:t>تقديم</w:t>
      </w:r>
      <w:r w:rsidR="00CC483E">
        <w:rPr>
          <w:rFonts w:ascii="Traditional Arabic" w:hAnsi="Traditional Arabic" w:cs="Traditional Arabic" w:hint="cs"/>
          <w:sz w:val="36"/>
          <w:szCs w:val="36"/>
          <w:rtl/>
          <w:lang w:eastAsia="id-ID"/>
        </w:rPr>
        <w:t xml:space="preserve"> </w:t>
      </w:r>
      <w:r w:rsidR="00CC483E">
        <w:rPr>
          <w:rFonts w:ascii="Traditional Arabic" w:hAnsi="Traditional Arabic" w:cs="Traditional Arabic" w:hint="cs"/>
          <w:sz w:val="36"/>
          <w:szCs w:val="36"/>
          <w:rtl/>
          <w:lang w:eastAsia="id-ID" w:bidi="ar-SA"/>
        </w:rPr>
        <w:t>التعليم</w:t>
      </w:r>
      <w:r w:rsidR="00CC483E">
        <w:rPr>
          <w:rFonts w:ascii="Traditional Arabic" w:hAnsi="Traditional Arabic" w:cs="Traditional Arabic" w:hint="cs"/>
          <w:sz w:val="36"/>
          <w:szCs w:val="36"/>
          <w:rtl/>
          <w:lang w:eastAsia="id-ID"/>
        </w:rPr>
        <w:t xml:space="preserve"> </w:t>
      </w:r>
      <w:r w:rsidR="00CC483E">
        <w:rPr>
          <w:rFonts w:ascii="Traditional Arabic" w:hAnsi="Traditional Arabic" w:cs="Traditional Arabic" w:hint="cs"/>
          <w:sz w:val="36"/>
          <w:szCs w:val="36"/>
          <w:rtl/>
          <w:lang w:eastAsia="id-ID" w:bidi="ar-SA"/>
        </w:rPr>
        <w:t>و</w:t>
      </w:r>
      <w:r w:rsidR="00CC483E">
        <w:rPr>
          <w:rFonts w:ascii="Traditional Arabic" w:hAnsi="Traditional Arabic" w:cs="Traditional Arabic" w:hint="cs"/>
          <w:sz w:val="36"/>
          <w:szCs w:val="36"/>
          <w:rtl/>
          <w:lang w:eastAsia="id-ID"/>
        </w:rPr>
        <w:t xml:space="preserve"> </w:t>
      </w:r>
      <w:r w:rsidR="00CC483E">
        <w:rPr>
          <w:rFonts w:ascii="Traditional Arabic" w:hAnsi="Traditional Arabic" w:cs="Traditional Arabic" w:hint="cs"/>
          <w:sz w:val="36"/>
          <w:szCs w:val="36"/>
          <w:rtl/>
          <w:lang w:eastAsia="id-ID" w:bidi="ar-SA"/>
        </w:rPr>
        <w:t>تقديم</w:t>
      </w:r>
      <w:r w:rsidR="00CC483E">
        <w:rPr>
          <w:rFonts w:ascii="Traditional Arabic" w:hAnsi="Traditional Arabic" w:cs="Traditional Arabic" w:hint="cs"/>
          <w:sz w:val="36"/>
          <w:szCs w:val="36"/>
          <w:rtl/>
          <w:lang w:eastAsia="id-ID"/>
        </w:rPr>
        <w:t xml:space="preserve"> </w:t>
      </w:r>
      <w:r w:rsidR="00CC483E">
        <w:rPr>
          <w:rFonts w:ascii="Traditional Arabic" w:hAnsi="Traditional Arabic" w:cs="Traditional Arabic" w:hint="cs"/>
          <w:sz w:val="36"/>
          <w:szCs w:val="36"/>
          <w:rtl/>
          <w:lang w:eastAsia="id-ID" w:bidi="ar-SA"/>
        </w:rPr>
        <w:t>العرض</w:t>
      </w:r>
      <w:r w:rsidR="00CC483E">
        <w:rPr>
          <w:rFonts w:ascii="Traditional Arabic" w:hAnsi="Traditional Arabic" w:cs="Traditional Arabic" w:hint="cs"/>
          <w:sz w:val="36"/>
          <w:szCs w:val="36"/>
          <w:rtl/>
          <w:lang w:eastAsia="id-ID"/>
        </w:rPr>
        <w:t xml:space="preserve"> </w:t>
      </w:r>
      <w:r w:rsidR="00CC483E" w:rsidRPr="002553A8">
        <w:rPr>
          <w:rFonts w:ascii="Traditional Arabic" w:hAnsi="Traditional Arabic" w:cs="Traditional Arabic"/>
          <w:sz w:val="36"/>
          <w:szCs w:val="36"/>
          <w:rtl/>
          <w:lang w:eastAsia="id-ID" w:bidi="ar-SA"/>
        </w:rPr>
        <w:t>مع</w:t>
      </w:r>
      <w:r w:rsidR="00CC483E" w:rsidRPr="002553A8">
        <w:rPr>
          <w:rFonts w:ascii="Traditional Arabic" w:hAnsi="Traditional Arabic" w:cs="Traditional Arabic"/>
          <w:sz w:val="36"/>
          <w:szCs w:val="36"/>
          <w:rtl/>
          <w:lang w:eastAsia="id-ID"/>
        </w:rPr>
        <w:t xml:space="preserve"> </w:t>
      </w:r>
      <w:r w:rsidR="00CC483E" w:rsidRPr="002553A8">
        <w:rPr>
          <w:rFonts w:ascii="Traditional Arabic" w:hAnsi="Traditional Arabic" w:cs="Traditional Arabic"/>
          <w:sz w:val="36"/>
          <w:szCs w:val="36"/>
          <w:rtl/>
          <w:lang w:bidi="ar-SA"/>
        </w:rPr>
        <w:t>هيئة</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معايير</w:t>
      </w:r>
      <w:r w:rsidR="00CC483E" w:rsidRPr="002553A8">
        <w:rPr>
          <w:rFonts w:ascii="Traditional Arabic" w:hAnsi="Traditional Arabic" w:cs="Traditional Arabic"/>
          <w:sz w:val="36"/>
          <w:szCs w:val="36"/>
          <w:rtl/>
        </w:rPr>
        <w:t xml:space="preserve"> </w:t>
      </w:r>
      <w:r w:rsidR="00CC483E" w:rsidRPr="002553A8">
        <w:rPr>
          <w:rFonts w:ascii="Traditional Arabic" w:hAnsi="Traditional Arabic" w:cs="Traditional Arabic"/>
          <w:sz w:val="36"/>
          <w:szCs w:val="36"/>
          <w:rtl/>
          <w:lang w:bidi="ar-SA"/>
        </w:rPr>
        <w:t>التعليم</w:t>
      </w:r>
      <w:r w:rsidR="00CC483E" w:rsidRPr="002553A8">
        <w:rPr>
          <w:rFonts w:ascii="Traditional Arabic" w:hAnsi="Traditional Arabic" w:cs="Traditional Arabic"/>
          <w:sz w:val="36"/>
          <w:szCs w:val="36"/>
          <w:rtl/>
        </w:rPr>
        <w:t xml:space="preserve"> </w:t>
      </w:r>
      <w:r w:rsidR="002F1636">
        <w:rPr>
          <w:rFonts w:ascii="Traditional Arabic" w:hAnsi="Traditional Arabic" w:cs="Traditional Arabic"/>
          <w:sz w:val="36"/>
          <w:szCs w:val="36"/>
          <w:rtl/>
          <w:lang w:bidi="ar-SA"/>
        </w:rPr>
        <w:t>الوطني</w:t>
      </w:r>
      <w:r w:rsidR="00CC483E">
        <w:rPr>
          <w:rFonts w:ascii="Times New Roman" w:hAnsiTheme="majorBidi" w:cstheme="majorBidi" w:hint="cs"/>
          <w:rtl/>
        </w:rPr>
        <w:t xml:space="preserve">, </w:t>
      </w:r>
      <w:r w:rsidR="00CC483E">
        <w:rPr>
          <w:rFonts w:ascii="Traditional Arabic" w:hAnsi="Traditional Arabic" w:cs="Traditional Arabic" w:hint="cs"/>
          <w:sz w:val="36"/>
          <w:szCs w:val="36"/>
          <w:rtl/>
          <w:lang w:bidi="ar-SA"/>
        </w:rPr>
        <w:t>كما يلي</w:t>
      </w:r>
      <w:r w:rsidR="00CC483E" w:rsidRPr="002553A8">
        <w:rPr>
          <w:rFonts w:ascii="Traditional Arabic" w:hAnsi="Traditional Arabic" w:cs="Traditional Arabic"/>
          <w:sz w:val="36"/>
          <w:szCs w:val="36"/>
          <w:rtl/>
        </w:rPr>
        <w:t>:</w:t>
      </w:r>
      <w:r w:rsidR="00CC483E" w:rsidRPr="002553A8">
        <w:rPr>
          <w:rFonts w:ascii="Traditional Arabic" w:hAnsi="Traditional Arabic" w:cs="Traditional Arabic"/>
          <w:b/>
          <w:bCs/>
          <w:sz w:val="36"/>
          <w:szCs w:val="36"/>
          <w:rtl/>
        </w:rPr>
        <w:t> </w:t>
      </w:r>
    </w:p>
    <w:p w:rsidR="00D80EBD" w:rsidRPr="002553A8" w:rsidRDefault="00CC483E" w:rsidP="00CC483E">
      <w:pPr>
        <w:pStyle w:val="ListParagraph"/>
        <w:numPr>
          <w:ilvl w:val="0"/>
          <w:numId w:val="39"/>
        </w:numPr>
        <w:bidi/>
        <w:jc w:val="both"/>
        <w:rPr>
          <w:rFonts w:ascii="Traditional Arabic" w:hAnsi="Traditional Arabic" w:cs="Traditional Arabic"/>
          <w:sz w:val="36"/>
          <w:szCs w:val="36"/>
          <w:rtl/>
        </w:rPr>
      </w:pPr>
      <w:r w:rsidRPr="00E32FA2">
        <w:rPr>
          <w:rFonts w:ascii="Traditional Arabic" w:hAnsi="Traditional Arabic" w:cs="Traditional Arabic" w:hint="cs"/>
          <w:sz w:val="36"/>
          <w:szCs w:val="36"/>
          <w:rtl/>
          <w:lang w:bidi="ar-SA"/>
        </w:rPr>
        <w:t>في</w:t>
      </w:r>
      <w:r w:rsidRPr="00E32FA2">
        <w:rPr>
          <w:rFonts w:ascii="Traditional Arabic" w:hAnsi="Traditional Arabic" w:cs="Traditional Arabic" w:hint="cs"/>
          <w:sz w:val="36"/>
          <w:szCs w:val="36"/>
          <w:rtl/>
        </w:rPr>
        <w:t xml:space="preserve"> </w:t>
      </w:r>
      <w:r w:rsidRPr="00E32FA2">
        <w:rPr>
          <w:rFonts w:ascii="Traditional Arabic" w:hAnsi="Traditional Arabic" w:cs="Traditional Arabic" w:hint="cs"/>
          <w:sz w:val="36"/>
          <w:szCs w:val="36"/>
          <w:rtl/>
          <w:lang w:bidi="ar-SA"/>
        </w:rPr>
        <w:t>كلّ</w:t>
      </w:r>
      <w:r w:rsidRPr="00E32FA2">
        <w:rPr>
          <w:rFonts w:ascii="Traditional Arabic" w:hAnsi="Traditional Arabic" w:cs="Traditional Arabic" w:hint="cs"/>
          <w:sz w:val="36"/>
          <w:szCs w:val="36"/>
          <w:rtl/>
        </w:rPr>
        <w:t xml:space="preserve"> </w:t>
      </w:r>
      <w:r w:rsidRPr="00E32FA2">
        <w:rPr>
          <w:rFonts w:ascii="Traditional Arabic" w:hAnsi="Traditional Arabic" w:cs="Traditional Arabic" w:hint="cs"/>
          <w:sz w:val="36"/>
          <w:szCs w:val="36"/>
          <w:rtl/>
          <w:lang w:bidi="ar-SA"/>
        </w:rPr>
        <w:t>أوّل</w:t>
      </w:r>
      <w:r w:rsidRPr="00E32FA2">
        <w:rPr>
          <w:rFonts w:ascii="Traditional Arabic" w:hAnsi="Traditional Arabic" w:cs="Traditional Arabic" w:hint="cs"/>
          <w:sz w:val="36"/>
          <w:szCs w:val="36"/>
          <w:rtl/>
        </w:rPr>
        <w:t xml:space="preserve"> </w:t>
      </w:r>
      <w:r w:rsidRPr="00E32FA2">
        <w:rPr>
          <w:rFonts w:ascii="Traditional Arabic" w:hAnsi="Traditional Arabic" w:cs="Traditional Arabic" w:hint="cs"/>
          <w:sz w:val="36"/>
          <w:szCs w:val="36"/>
          <w:rtl/>
          <w:lang w:bidi="ar-SA"/>
        </w:rPr>
        <w:t>الباب</w:t>
      </w:r>
      <w:r w:rsidRPr="002553A8">
        <w:rPr>
          <w:rFonts w:ascii="Traditional Arabic" w:hAnsi="Traditional Arabic" w:cs="Traditional Arabic" w:hint="cs"/>
          <w:b/>
          <w:bCs/>
          <w:sz w:val="36"/>
          <w:szCs w:val="36"/>
          <w:rtl/>
        </w:rPr>
        <w:t xml:space="preserve"> </w:t>
      </w:r>
      <w:r w:rsidRPr="002553A8">
        <w:rPr>
          <w:rFonts w:ascii="Traditional Arabic" w:hAnsi="Traditional Arabic" w:cs="Traditional Arabic"/>
          <w:sz w:val="36"/>
          <w:szCs w:val="36"/>
          <w:rtl/>
          <w:lang w:bidi="ar-SA"/>
        </w:rPr>
        <w:t>لا</w:t>
      </w:r>
      <w:r w:rsidRPr="002553A8">
        <w:rPr>
          <w:rFonts w:ascii="Traditional Arabic" w:hAnsi="Traditional Arabic" w:cs="Traditional Arabic" w:hint="cs"/>
          <w:sz w:val="36"/>
          <w:szCs w:val="36"/>
          <w:rtl/>
          <w:lang w:bidi="ar-SA"/>
        </w:rPr>
        <w:t>يوجد</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على</w:t>
      </w:r>
      <w:r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lang w:bidi="ar-SA"/>
        </w:rPr>
        <w:t>مقدّمة</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bidi="ar-SA"/>
        </w:rPr>
        <w:t>المدة.</w:t>
      </w:r>
    </w:p>
    <w:p w:rsidR="00635324" w:rsidRDefault="00CC483E" w:rsidP="00CC483E">
      <w:pPr>
        <w:pStyle w:val="ListParagraph"/>
        <w:numPr>
          <w:ilvl w:val="0"/>
          <w:numId w:val="39"/>
        </w:numPr>
        <w:bidi/>
        <w:ind w:hanging="502"/>
        <w:jc w:val="both"/>
        <w:rPr>
          <w:rFonts w:ascii="Traditional Arabic" w:hAnsi="Traditional Arabic" w:cs="Traditional Arabic"/>
          <w:sz w:val="36"/>
          <w:szCs w:val="36"/>
        </w:rPr>
      </w:pPr>
      <w:r w:rsidRPr="002553A8">
        <w:rPr>
          <w:rFonts w:ascii="Traditional Arabic" w:hAnsi="Traditional Arabic" w:cs="Traditional Arabic" w:hint="cs"/>
          <w:sz w:val="36"/>
          <w:szCs w:val="36"/>
          <w:rtl/>
          <w:lang w:bidi="ar-SA"/>
        </w:rPr>
        <w:t>في</w:t>
      </w:r>
      <w:r w:rsidRPr="002553A8">
        <w:rPr>
          <w:rFonts w:ascii="Traditional Arabic" w:hAnsi="Traditional Arabic" w:cs="Traditional Arabic" w:hint="cs"/>
          <w:sz w:val="36"/>
          <w:szCs w:val="36"/>
          <w:rtl/>
        </w:rPr>
        <w:t xml:space="preserve"> </w:t>
      </w:r>
      <w:r w:rsidRPr="002553A8">
        <w:rPr>
          <w:rFonts w:ascii="Traditional Arabic" w:hAnsi="Traditional Arabic" w:cs="Traditional Arabic"/>
          <w:sz w:val="36"/>
          <w:szCs w:val="36"/>
          <w:rtl/>
          <w:lang w:bidi="ar-SA"/>
        </w:rPr>
        <w:t>قسم</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المقدمة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لا</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يوجد</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bidi="ar-SA"/>
        </w:rPr>
        <w:t>المقدّمة</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bidi="ar-SA"/>
        </w:rPr>
        <w:t>و</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bidi="ar-SA"/>
        </w:rPr>
        <w:t>التعليمات</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و</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قائمة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36"/>
          <w:szCs w:val="36"/>
          <w:rtl/>
          <w:lang w:bidi="ar-SA"/>
        </w:rPr>
        <w:t>رموز</w:t>
      </w:r>
      <w:r w:rsidRPr="002553A8">
        <w:rPr>
          <w:rFonts w:ascii="Traditional Arabic" w:hAnsi="Traditional Arabic" w:cs="Traditional Arabic"/>
          <w:sz w:val="36"/>
          <w:szCs w:val="36"/>
          <w:rtl/>
        </w:rPr>
        <w:t xml:space="preserve"> </w:t>
      </w:r>
      <w:r>
        <w:rPr>
          <w:rFonts w:ascii="Traditional Arabic" w:hAnsi="Traditional Arabic" w:cs="Traditional Arabic" w:hint="cs"/>
          <w:sz w:val="36"/>
          <w:szCs w:val="36"/>
          <w:rtl/>
          <w:lang w:bidi="ar-SA"/>
        </w:rPr>
        <w:t>وقائمة</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bidi="ar-SA"/>
        </w:rPr>
        <w:t>مصطلحات</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bidi="ar-SA"/>
        </w:rPr>
        <w:t>و</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bidi="ar-SA"/>
        </w:rPr>
        <w:t>تقديم</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bidi="ar-SA"/>
        </w:rPr>
        <w:t>تعليمات.</w:t>
      </w:r>
    </w:p>
    <w:p w:rsidR="00CC483E" w:rsidRDefault="00CC483E" w:rsidP="00CC483E">
      <w:pPr>
        <w:pStyle w:val="ListParagraph"/>
        <w:numPr>
          <w:ilvl w:val="0"/>
          <w:numId w:val="44"/>
        </w:numPr>
        <w:bidi/>
        <w:ind w:hanging="502"/>
        <w:jc w:val="both"/>
        <w:rPr>
          <w:rFonts w:ascii="Traditional Arabic" w:hAnsi="Traditional Arabic" w:cs="Traditional Arabic"/>
          <w:sz w:val="36"/>
          <w:szCs w:val="36"/>
        </w:rPr>
      </w:pPr>
      <w:r w:rsidRPr="00CC483E">
        <w:rPr>
          <w:rFonts w:ascii="Traditional Arabic" w:hAnsi="Traditional Arabic" w:cs="Traditional Arabic" w:hint="cs"/>
          <w:sz w:val="36"/>
          <w:szCs w:val="36"/>
          <w:rtl/>
          <w:lang w:bidi="ar-SA"/>
        </w:rPr>
        <w:t>في</w:t>
      </w:r>
      <w:r w:rsidRPr="00CC483E">
        <w:rPr>
          <w:rFonts w:ascii="Traditional Arabic" w:hAnsi="Traditional Arabic" w:cs="Traditional Arabic" w:hint="cs"/>
          <w:sz w:val="36"/>
          <w:szCs w:val="36"/>
          <w:rtl/>
        </w:rPr>
        <w:t xml:space="preserve"> </w:t>
      </w:r>
      <w:r w:rsidRPr="00CC483E">
        <w:rPr>
          <w:rFonts w:ascii="Traditional Arabic" w:hAnsi="Traditional Arabic" w:cs="Traditional Arabic"/>
          <w:sz w:val="36"/>
          <w:szCs w:val="36"/>
          <w:rtl/>
          <w:lang w:bidi="ar-SA"/>
        </w:rPr>
        <w:t>قسم</w:t>
      </w:r>
      <w:r w:rsidRPr="00CC483E">
        <w:rPr>
          <w:rFonts w:ascii="Traditional Arabic" w:hAnsi="Traditional Arabic" w:cs="Traditional Arabic"/>
          <w:sz w:val="36"/>
          <w:szCs w:val="36"/>
          <w:rtl/>
        </w:rPr>
        <w:t xml:space="preserve"> </w:t>
      </w:r>
      <w:r w:rsidRPr="00CC483E">
        <w:rPr>
          <w:rFonts w:ascii="Traditional Arabic" w:hAnsi="Traditional Arabic" w:cs="Traditional Arabic"/>
          <w:sz w:val="36"/>
          <w:szCs w:val="36"/>
          <w:rtl/>
          <w:lang w:bidi="ar-SA"/>
        </w:rPr>
        <w:t>المحتوى</w:t>
      </w:r>
      <w:r w:rsidRPr="00CC483E">
        <w:rPr>
          <w:rFonts w:ascii="Traditional Arabic" w:hAnsi="Traditional Arabic" w:cs="Traditional Arabic" w:hint="cs"/>
          <w:sz w:val="36"/>
          <w:szCs w:val="36"/>
          <w:rtl/>
        </w:rPr>
        <w:t xml:space="preserve"> </w:t>
      </w:r>
      <w:r w:rsidRPr="00CC483E">
        <w:rPr>
          <w:rFonts w:ascii="Traditional Arabic" w:hAnsi="Traditional Arabic" w:cs="Traditional Arabic"/>
          <w:sz w:val="36"/>
          <w:szCs w:val="36"/>
          <w:rtl/>
          <w:lang w:bidi="ar-SA"/>
        </w:rPr>
        <w:t>لا</w:t>
      </w:r>
      <w:r w:rsidRPr="00CC483E">
        <w:rPr>
          <w:rFonts w:ascii="Traditional Arabic" w:hAnsi="Traditional Arabic" w:cs="Traditional Arabic"/>
          <w:sz w:val="36"/>
          <w:szCs w:val="36"/>
          <w:rtl/>
        </w:rPr>
        <w:t xml:space="preserve"> </w:t>
      </w:r>
      <w:r w:rsidRPr="00CC483E">
        <w:rPr>
          <w:rFonts w:ascii="Traditional Arabic" w:hAnsi="Traditional Arabic" w:cs="Traditional Arabic"/>
          <w:sz w:val="36"/>
          <w:szCs w:val="36"/>
          <w:rtl/>
          <w:lang w:bidi="ar-SA"/>
        </w:rPr>
        <w:t>يوجد</w:t>
      </w:r>
      <w:r w:rsidRPr="00CC483E">
        <w:rPr>
          <w:rFonts w:ascii="Traditional Arabic" w:hAnsi="Traditional Arabic" w:cs="Traditional Arabic"/>
          <w:sz w:val="36"/>
          <w:szCs w:val="36"/>
          <w:rtl/>
        </w:rPr>
        <w:t xml:space="preserve"> </w:t>
      </w:r>
      <w:r w:rsidRPr="00CC483E">
        <w:rPr>
          <w:rFonts w:ascii="Traditional Arabic" w:hAnsi="Traditional Arabic" w:cs="Traditional Arabic"/>
          <w:sz w:val="36"/>
          <w:szCs w:val="36"/>
          <w:rtl/>
          <w:lang w:bidi="ar-SA"/>
        </w:rPr>
        <w:t>ملخص</w:t>
      </w:r>
      <w:r w:rsidRPr="00CC483E">
        <w:rPr>
          <w:rFonts w:ascii="Traditional Arabic" w:hAnsi="Traditional Arabic" w:cs="Traditional Arabic"/>
          <w:sz w:val="36"/>
          <w:szCs w:val="36"/>
          <w:rtl/>
        </w:rPr>
        <w:t xml:space="preserve"> </w:t>
      </w:r>
      <w:r w:rsidRPr="00CC483E">
        <w:rPr>
          <w:rFonts w:ascii="Traditional Arabic" w:hAnsi="Traditional Arabic" w:cs="Traditional Arabic"/>
          <w:sz w:val="36"/>
          <w:szCs w:val="36"/>
          <w:rtl/>
          <w:lang w:bidi="ar-SA"/>
        </w:rPr>
        <w:t>لكل</w:t>
      </w:r>
      <w:r w:rsidRPr="00CC483E">
        <w:rPr>
          <w:rFonts w:ascii="Traditional Arabic" w:hAnsi="Traditional Arabic" w:cs="Traditional Arabic"/>
          <w:sz w:val="36"/>
          <w:szCs w:val="36"/>
          <w:rtl/>
        </w:rPr>
        <w:t xml:space="preserve"> </w:t>
      </w:r>
      <w:r w:rsidRPr="00CC483E">
        <w:rPr>
          <w:rFonts w:ascii="Traditional Arabic" w:hAnsi="Traditional Arabic" w:cs="Traditional Arabic"/>
          <w:sz w:val="36"/>
          <w:szCs w:val="36"/>
          <w:rtl/>
          <w:lang w:bidi="ar-SA"/>
        </w:rPr>
        <w:t>فصل</w:t>
      </w:r>
      <w:r w:rsidRPr="00CC483E">
        <w:rPr>
          <w:rFonts w:ascii="Traditional Arabic" w:hAnsi="Traditional Arabic" w:cs="Traditional Arabic"/>
          <w:sz w:val="36"/>
          <w:szCs w:val="36"/>
        </w:rPr>
        <w:t>.</w:t>
      </w:r>
    </w:p>
    <w:p w:rsidR="00CC483E" w:rsidRPr="00CC483E" w:rsidRDefault="00CC483E" w:rsidP="002F1636">
      <w:pPr>
        <w:pStyle w:val="ListParagraph"/>
        <w:numPr>
          <w:ilvl w:val="0"/>
          <w:numId w:val="45"/>
        </w:numPr>
        <w:bidi/>
        <w:ind w:left="1700" w:hanging="284"/>
        <w:jc w:val="both"/>
        <w:rPr>
          <w:rFonts w:ascii="Traditional Arabic" w:hAnsi="Traditional Arabic" w:cs="Traditional Arabic"/>
          <w:sz w:val="36"/>
          <w:szCs w:val="36"/>
          <w:rtl/>
        </w:rPr>
      </w:pPr>
      <w:r w:rsidRPr="00CC483E">
        <w:rPr>
          <w:rFonts w:ascii="Traditional Arabic" w:hAnsi="Traditional Arabic" w:cs="Traditional Arabic" w:hint="cs"/>
          <w:sz w:val="36"/>
          <w:szCs w:val="36"/>
          <w:rtl/>
          <w:lang w:bidi="ar-SA"/>
        </w:rPr>
        <w:lastRenderedPageBreak/>
        <w:t>في</w:t>
      </w:r>
      <w:r w:rsidRPr="00CC483E">
        <w:rPr>
          <w:rFonts w:ascii="Traditional Arabic" w:hAnsi="Traditional Arabic" w:cs="Traditional Arabic" w:hint="cs"/>
          <w:sz w:val="36"/>
          <w:szCs w:val="36"/>
          <w:rtl/>
        </w:rPr>
        <w:t xml:space="preserve"> </w:t>
      </w:r>
      <w:r w:rsidRPr="00CC483E">
        <w:rPr>
          <w:rFonts w:ascii="Traditional Arabic" w:hAnsi="Traditional Arabic" w:cs="Traditional Arabic"/>
          <w:sz w:val="36"/>
          <w:szCs w:val="36"/>
          <w:rtl/>
          <w:lang w:bidi="ar-SA"/>
        </w:rPr>
        <w:t>القسم</w:t>
      </w:r>
      <w:r w:rsidRPr="00CC483E">
        <w:rPr>
          <w:rFonts w:ascii="Traditional Arabic" w:hAnsi="Traditional Arabic" w:cs="Traditional Arabic"/>
          <w:sz w:val="36"/>
          <w:szCs w:val="36"/>
          <w:rtl/>
        </w:rPr>
        <w:t xml:space="preserve"> </w:t>
      </w:r>
      <w:r w:rsidR="002F1636">
        <w:rPr>
          <w:rFonts w:ascii="Traditional Arabic" w:hAnsi="Traditional Arabic" w:cs="Traditional Arabic" w:hint="cs"/>
          <w:sz w:val="36"/>
          <w:szCs w:val="36"/>
          <w:rtl/>
          <w:lang w:bidi="ar-SA"/>
        </w:rPr>
        <w:t>الختامي</w:t>
      </w:r>
      <w:r w:rsidRPr="00CC483E">
        <w:rPr>
          <w:rFonts w:ascii="Traditional Arabic" w:hAnsi="Traditional Arabic" w:cs="Traditional Arabic" w:hint="cs"/>
          <w:sz w:val="36"/>
          <w:szCs w:val="36"/>
          <w:rtl/>
        </w:rPr>
        <w:t xml:space="preserve"> </w:t>
      </w:r>
      <w:r w:rsidRPr="00CC483E">
        <w:rPr>
          <w:rFonts w:ascii="Traditional Arabic" w:hAnsi="Traditional Arabic" w:cs="Traditional Arabic" w:hint="cs"/>
          <w:sz w:val="36"/>
          <w:szCs w:val="36"/>
          <w:rtl/>
          <w:lang w:bidi="ar-SA"/>
        </w:rPr>
        <w:t>لايوجد</w:t>
      </w:r>
      <w:r w:rsidRPr="00CC483E">
        <w:rPr>
          <w:rFonts w:ascii="Traditional Arabic" w:hAnsi="Traditional Arabic" w:cs="Traditional Arabic"/>
          <w:sz w:val="36"/>
          <w:szCs w:val="36"/>
          <w:rtl/>
        </w:rPr>
        <w:t xml:space="preserve"> </w:t>
      </w:r>
      <w:r w:rsidR="002F1636">
        <w:rPr>
          <w:rFonts w:ascii="Traditional Arabic" w:hAnsi="Traditional Arabic" w:cs="Traditional Arabic" w:hint="cs"/>
          <w:sz w:val="36"/>
          <w:szCs w:val="36"/>
          <w:rtl/>
          <w:lang w:bidi="ar-SA"/>
        </w:rPr>
        <w:t>ملخص المادة</w:t>
      </w:r>
      <w:r w:rsidRPr="00CC483E">
        <w:rPr>
          <w:rFonts w:ascii="Traditional Arabic" w:hAnsi="Traditional Arabic" w:cs="Traditional Arabic"/>
          <w:sz w:val="36"/>
          <w:szCs w:val="36"/>
          <w:rtl/>
        </w:rPr>
        <w:t xml:space="preserve"> </w:t>
      </w:r>
      <w:r w:rsidRPr="00CC483E">
        <w:rPr>
          <w:rFonts w:ascii="Traditional Arabic" w:hAnsi="Traditional Arabic" w:cs="Traditional Arabic" w:hint="cs"/>
          <w:sz w:val="36"/>
          <w:szCs w:val="36"/>
          <w:rtl/>
          <w:lang w:bidi="ar-SA"/>
        </w:rPr>
        <w:t>وقائمة</w:t>
      </w:r>
      <w:r w:rsidRPr="00CC483E">
        <w:rPr>
          <w:rFonts w:ascii="Traditional Arabic" w:hAnsi="Traditional Arabic" w:cs="Traditional Arabic" w:hint="cs"/>
          <w:sz w:val="36"/>
          <w:szCs w:val="36"/>
          <w:rtl/>
        </w:rPr>
        <w:t xml:space="preserve"> </w:t>
      </w:r>
      <w:r w:rsidRPr="00CC483E">
        <w:rPr>
          <w:rFonts w:ascii="Traditional Arabic" w:hAnsi="Traditional Arabic" w:cs="Traditional Arabic" w:hint="cs"/>
          <w:sz w:val="36"/>
          <w:szCs w:val="36"/>
          <w:rtl/>
          <w:lang w:bidi="ar-SA"/>
        </w:rPr>
        <w:t>مصطلحات</w:t>
      </w:r>
      <w:r w:rsidRPr="00CC483E">
        <w:rPr>
          <w:rFonts w:ascii="Traditional Arabic" w:hAnsi="Traditional Arabic" w:cs="Traditional Arabic" w:hint="cs"/>
          <w:sz w:val="36"/>
          <w:szCs w:val="36"/>
          <w:rtl/>
        </w:rPr>
        <w:t xml:space="preserve"> </w:t>
      </w:r>
      <w:r w:rsidRPr="00CC483E">
        <w:rPr>
          <w:rFonts w:ascii="Traditional Arabic" w:hAnsi="Traditional Arabic" w:cs="Traditional Arabic" w:hint="cs"/>
          <w:sz w:val="36"/>
          <w:szCs w:val="36"/>
          <w:rtl/>
          <w:lang w:bidi="ar-SA"/>
        </w:rPr>
        <w:t>و</w:t>
      </w:r>
      <w:r w:rsidRPr="00CC483E">
        <w:rPr>
          <w:rFonts w:ascii="Traditional Arabic" w:hAnsi="Traditional Arabic" w:cs="Traditional Arabic" w:hint="cs"/>
          <w:sz w:val="36"/>
          <w:szCs w:val="36"/>
          <w:rtl/>
        </w:rPr>
        <w:t xml:space="preserve"> </w:t>
      </w:r>
      <w:r w:rsidRPr="00CC483E">
        <w:rPr>
          <w:rFonts w:ascii="Traditional Arabic" w:hAnsi="Traditional Arabic" w:cs="Traditional Arabic" w:hint="cs"/>
          <w:sz w:val="36"/>
          <w:szCs w:val="36"/>
          <w:rtl/>
          <w:lang w:bidi="ar-SA"/>
        </w:rPr>
        <w:t>تقديم</w:t>
      </w:r>
      <w:r w:rsidRPr="00CC483E">
        <w:rPr>
          <w:rFonts w:ascii="Traditional Arabic" w:hAnsi="Traditional Arabic" w:cs="Traditional Arabic" w:hint="cs"/>
          <w:sz w:val="36"/>
          <w:szCs w:val="36"/>
          <w:rtl/>
        </w:rPr>
        <w:t xml:space="preserve"> </w:t>
      </w:r>
      <w:r w:rsidRPr="00CC483E">
        <w:rPr>
          <w:rFonts w:ascii="Traditional Arabic" w:hAnsi="Traditional Arabic" w:cs="Traditional Arabic" w:hint="cs"/>
          <w:sz w:val="36"/>
          <w:szCs w:val="36"/>
          <w:rtl/>
          <w:lang w:bidi="ar-SA"/>
        </w:rPr>
        <w:t>تعليمات</w:t>
      </w:r>
      <w:r w:rsidRPr="00CC483E">
        <w:rPr>
          <w:rFonts w:ascii="Traditional Arabic" w:hAnsi="Traditional Arabic" w:cs="Traditional Arabic"/>
          <w:sz w:val="36"/>
          <w:szCs w:val="36"/>
          <w:rtl/>
        </w:rPr>
        <w:t xml:space="preserve"> </w:t>
      </w:r>
      <w:r w:rsidRPr="00CC483E">
        <w:rPr>
          <w:rFonts w:ascii="Traditional Arabic" w:hAnsi="Traditional Arabic" w:cs="Traditional Arabic"/>
          <w:sz w:val="36"/>
          <w:szCs w:val="36"/>
          <w:rtl/>
          <w:lang w:bidi="ar-SA"/>
        </w:rPr>
        <w:t>و</w:t>
      </w:r>
      <w:r w:rsidRPr="00CC483E">
        <w:rPr>
          <w:rFonts w:ascii="Traditional Arabic" w:hAnsi="Traditional Arabic" w:cs="Traditional Arabic"/>
          <w:sz w:val="36"/>
          <w:szCs w:val="36"/>
          <w:rtl/>
        </w:rPr>
        <w:t xml:space="preserve"> </w:t>
      </w:r>
      <w:r w:rsidRPr="00CC483E">
        <w:rPr>
          <w:rFonts w:ascii="Traditional Arabic" w:hAnsi="Traditional Arabic" w:cs="Traditional Arabic"/>
          <w:sz w:val="36"/>
          <w:szCs w:val="36"/>
          <w:rtl/>
          <w:lang w:bidi="ar-SA"/>
        </w:rPr>
        <w:t>أسئلة</w:t>
      </w:r>
      <w:r w:rsidRPr="00CC483E">
        <w:rPr>
          <w:rFonts w:ascii="Traditional Arabic" w:hAnsi="Traditional Arabic" w:cs="Traditional Arabic"/>
          <w:sz w:val="36"/>
          <w:szCs w:val="36"/>
          <w:rtl/>
        </w:rPr>
        <w:t xml:space="preserve"> </w:t>
      </w:r>
      <w:r w:rsidRPr="00CC483E">
        <w:rPr>
          <w:rFonts w:ascii="Traditional Arabic" w:hAnsi="Traditional Arabic" w:cs="Traditional Arabic"/>
          <w:sz w:val="36"/>
          <w:szCs w:val="36"/>
          <w:rtl/>
          <w:lang w:bidi="ar-SA"/>
        </w:rPr>
        <w:t>تمرين</w:t>
      </w:r>
      <w:r w:rsidRPr="00CC483E">
        <w:rPr>
          <w:rFonts w:ascii="Traditional Arabic" w:hAnsi="Traditional Arabic" w:cs="Traditional Arabic"/>
          <w:sz w:val="36"/>
          <w:szCs w:val="36"/>
          <w:rtl/>
        </w:rPr>
        <w:t xml:space="preserve"> </w:t>
      </w:r>
      <w:r w:rsidRPr="00CC483E">
        <w:rPr>
          <w:rFonts w:ascii="Traditional Arabic" w:hAnsi="Traditional Arabic" w:cs="Traditional Arabic"/>
          <w:sz w:val="36"/>
          <w:szCs w:val="36"/>
          <w:rtl/>
          <w:lang w:bidi="ar-SA"/>
        </w:rPr>
        <w:t>مختارة</w:t>
      </w:r>
      <w:r w:rsidRPr="00CC483E">
        <w:rPr>
          <w:rFonts w:ascii="Traditional Arabic" w:hAnsi="Traditional Arabic" w:cs="Traditional Arabic"/>
          <w:sz w:val="36"/>
          <w:szCs w:val="36"/>
          <w:rtl/>
        </w:rPr>
        <w:t xml:space="preserve"> </w:t>
      </w:r>
    </w:p>
    <w:p w:rsidR="00981FAE" w:rsidRPr="002553A8" w:rsidRDefault="00457735" w:rsidP="00CC483E">
      <w:pPr>
        <w:bidi/>
        <w:ind w:left="425"/>
        <w:jc w:val="both"/>
        <w:rPr>
          <w:rFonts w:ascii="Traditional Arabic" w:hAnsi="Traditional Arabic" w:cs="Traditional Arabic"/>
          <w:sz w:val="36"/>
          <w:szCs w:val="36"/>
        </w:rPr>
      </w:pPr>
      <w:r w:rsidRPr="002553A8">
        <w:rPr>
          <w:rFonts w:ascii="Traditional Arabic" w:hAnsi="Traditional Arabic" w:cs="Traditional Arabic"/>
          <w:sz w:val="36"/>
          <w:szCs w:val="36"/>
          <w:rtl/>
        </w:rPr>
        <w:t>﴿</w:t>
      </w:r>
      <w:r w:rsidRPr="002553A8">
        <w:rPr>
          <w:rFonts w:ascii="Traditional Arabic" w:hAnsi="Traditional Arabic" w:cs="Traditional Arabic" w:hint="cs"/>
          <w:b/>
          <w:bCs/>
          <w:sz w:val="36"/>
          <w:szCs w:val="36"/>
          <w:rtl/>
        </w:rPr>
        <w:t>ب</w:t>
      </w:r>
      <w:r w:rsidRPr="002553A8">
        <w:rPr>
          <w:rFonts w:ascii="Traditional Arabic" w:hAnsi="Traditional Arabic" w:cs="Traditional Arabic"/>
          <w:sz w:val="36"/>
          <w:szCs w:val="36"/>
          <w:rtl/>
        </w:rPr>
        <w:t>﴾</w:t>
      </w:r>
      <w:r w:rsidRPr="002553A8">
        <w:rPr>
          <w:rFonts w:ascii="Traditional Arabic" w:hAnsi="Traditional Arabic" w:cs="Traditional Arabic"/>
          <w:b/>
          <w:bCs/>
          <w:sz w:val="36"/>
          <w:szCs w:val="36"/>
          <w:rtl/>
        </w:rPr>
        <w:t xml:space="preserve"> </w:t>
      </w:r>
      <w:r w:rsidR="00981FAE" w:rsidRPr="002553A8">
        <w:rPr>
          <w:rFonts w:ascii="Traditional Arabic" w:hAnsi="Traditional Arabic" w:cs="Traditional Arabic" w:hint="cs"/>
          <w:sz w:val="36"/>
          <w:szCs w:val="36"/>
          <w:rtl/>
        </w:rPr>
        <w:t>الإقتراحات</w:t>
      </w:r>
    </w:p>
    <w:p w:rsidR="00981FAE" w:rsidRPr="002553A8" w:rsidRDefault="00981FAE" w:rsidP="00457735">
      <w:pPr>
        <w:pStyle w:val="NormalWeb"/>
        <w:bidi/>
        <w:spacing w:beforeAutospacing="0" w:after="0" w:afterAutospacing="0" w:line="276" w:lineRule="auto"/>
        <w:ind w:left="991"/>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بناءً على نتائج البحث التي تم الحصول عليها يقترح الباحثون:</w:t>
      </w:r>
    </w:p>
    <w:p w:rsidR="00981FAE" w:rsidRPr="002553A8" w:rsidRDefault="00981FAE" w:rsidP="00415111">
      <w:pPr>
        <w:pStyle w:val="NormalWeb"/>
        <w:numPr>
          <w:ilvl w:val="0"/>
          <w:numId w:val="26"/>
        </w:numPr>
        <w:bidi/>
        <w:spacing w:beforeAutospacing="0" w:after="0" w:afterAutospacing="0"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المؤلفون</w:t>
      </w:r>
    </w:p>
    <w:p w:rsidR="00981FAE" w:rsidRPr="002553A8" w:rsidRDefault="00981FAE" w:rsidP="00981FAE">
      <w:pPr>
        <w:pStyle w:val="NormalWeb"/>
        <w:bidi/>
        <w:spacing w:beforeAutospacing="0" w:after="0" w:afterAutospacing="0" w:line="276" w:lineRule="auto"/>
        <w:ind w:left="1427"/>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يجب على المؤلفين إيلاء مزيد من الاهتمام للجوانب الهامة في إعداد الكتب المدرسية مع الإشارة إلى معايير الجودة للكتب المدرسية الموجودة</w:t>
      </w:r>
      <w:r w:rsidRPr="002553A8">
        <w:rPr>
          <w:rFonts w:ascii="Traditional Arabic" w:hAnsi="Traditional Arabic" w:cs="Traditional Arabic"/>
          <w:sz w:val="36"/>
          <w:szCs w:val="36"/>
        </w:rPr>
        <w:t>.</w:t>
      </w:r>
    </w:p>
    <w:p w:rsidR="00981FAE" w:rsidRPr="002553A8" w:rsidRDefault="00981FAE" w:rsidP="00415111">
      <w:pPr>
        <w:pStyle w:val="NormalWeb"/>
        <w:numPr>
          <w:ilvl w:val="0"/>
          <w:numId w:val="26"/>
        </w:numPr>
        <w:bidi/>
        <w:spacing w:beforeAutospacing="0" w:after="0" w:afterAutospacing="0"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وحدات التعليم</w:t>
      </w:r>
      <w:r w:rsidRPr="002553A8">
        <w:rPr>
          <w:rFonts w:ascii="Traditional Arabic" w:hAnsi="Traditional Arabic" w:cs="Traditional Arabic"/>
          <w:sz w:val="36"/>
          <w:szCs w:val="36"/>
        </w:rPr>
        <w:t>.</w:t>
      </w:r>
    </w:p>
    <w:p w:rsidR="00981FAE" w:rsidRPr="002553A8" w:rsidRDefault="00981FAE" w:rsidP="00981FAE">
      <w:pPr>
        <w:pStyle w:val="NormalWeb"/>
        <w:bidi/>
        <w:spacing w:beforeAutospacing="0" w:after="0" w:afterAutospacing="0" w:line="276" w:lineRule="auto"/>
        <w:ind w:left="1427"/>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يجب أن تكون المدارس أو المؤسسات التعليمية أكثر انتقائية في اختيار الكتب المدرسية المصممة لاحتياجات الطلاب</w:t>
      </w:r>
      <w:r w:rsidRPr="002553A8">
        <w:rPr>
          <w:rFonts w:ascii="Traditional Arabic" w:hAnsi="Traditional Arabic" w:cs="Traditional Arabic"/>
          <w:sz w:val="36"/>
          <w:szCs w:val="36"/>
        </w:rPr>
        <w:t>.</w:t>
      </w:r>
    </w:p>
    <w:p w:rsidR="00981FAE" w:rsidRPr="002553A8" w:rsidRDefault="00981FAE" w:rsidP="00415111">
      <w:pPr>
        <w:pStyle w:val="NormalWeb"/>
        <w:numPr>
          <w:ilvl w:val="0"/>
          <w:numId w:val="26"/>
        </w:numPr>
        <w:bidi/>
        <w:spacing w:beforeAutospacing="0" w:after="0" w:afterAutospacing="0" w:line="276" w:lineRule="auto"/>
        <w:jc w:val="both"/>
        <w:rPr>
          <w:rFonts w:ascii="Traditional Arabic" w:hAnsi="Traditional Arabic" w:cs="Traditional Arabic"/>
          <w:sz w:val="36"/>
          <w:szCs w:val="36"/>
        </w:rPr>
      </w:pPr>
      <w:r w:rsidRPr="002553A8">
        <w:rPr>
          <w:rFonts w:ascii="Traditional Arabic" w:hAnsi="Traditional Arabic" w:cs="Traditional Arabic"/>
          <w:sz w:val="36"/>
          <w:szCs w:val="36"/>
          <w:rtl/>
        </w:rPr>
        <w:t>مدرس لغة عربية</w:t>
      </w:r>
      <w:r w:rsidRPr="002553A8">
        <w:rPr>
          <w:rFonts w:ascii="Traditional Arabic" w:hAnsi="Traditional Arabic" w:cs="Traditional Arabic"/>
          <w:sz w:val="36"/>
          <w:szCs w:val="36"/>
        </w:rPr>
        <w:t>.</w:t>
      </w:r>
    </w:p>
    <w:p w:rsidR="00981FAE" w:rsidRPr="002553A8" w:rsidRDefault="00981FAE" w:rsidP="00457735">
      <w:pPr>
        <w:pStyle w:val="NormalWeb"/>
        <w:bidi/>
        <w:spacing w:beforeAutospacing="0" w:after="0" w:afterAutospacing="0" w:line="276" w:lineRule="auto"/>
        <w:ind w:left="1427"/>
        <w:jc w:val="both"/>
        <w:rPr>
          <w:rFonts w:ascii="Traditional Arabic" w:hAnsi="Traditional Arabic" w:cs="Traditional Arabic"/>
          <w:sz w:val="36"/>
          <w:szCs w:val="36"/>
        </w:rPr>
      </w:pPr>
      <w:r w:rsidRPr="002553A8">
        <w:rPr>
          <w:rFonts w:ascii="Traditional Arabic" w:hAnsi="Traditional Arabic" w:cs="Traditional Arabic"/>
          <w:sz w:val="36"/>
          <w:szCs w:val="36"/>
          <w:rtl/>
        </w:rPr>
        <w:t>يجب أن يتقن المعلم حقًا المادة / المواد التعليمية ، وأن يقدم المادة بأساليب واستراتيجيات مختلفة ، حتى لا يمل الطلاب من تعلم اللغة العربية</w:t>
      </w:r>
      <w:r w:rsidRPr="002553A8">
        <w:rPr>
          <w:rFonts w:ascii="Traditional Arabic" w:hAnsi="Traditional Arabic" w:cs="Traditional Arabic"/>
          <w:sz w:val="36"/>
          <w:szCs w:val="36"/>
        </w:rPr>
        <w:t>.</w:t>
      </w:r>
    </w:p>
    <w:p w:rsidR="00981FAE" w:rsidRPr="002553A8" w:rsidRDefault="00457735" w:rsidP="00457735">
      <w:pPr>
        <w:pStyle w:val="ListParagraph"/>
        <w:bidi/>
        <w:jc w:val="both"/>
        <w:rPr>
          <w:rFonts w:ascii="Traditional Arabic" w:hAnsi="Traditional Arabic" w:cs="Traditional Arabic"/>
          <w:sz w:val="36"/>
          <w:szCs w:val="36"/>
          <w:rtl/>
        </w:rPr>
      </w:pPr>
      <w:r w:rsidRPr="002553A8">
        <w:rPr>
          <w:rFonts w:ascii="Traditional Arabic" w:hAnsi="Traditional Arabic" w:cs="Traditional Arabic"/>
          <w:sz w:val="36"/>
          <w:szCs w:val="36"/>
          <w:rtl/>
          <w:lang w:bidi="ar-SA"/>
        </w:rPr>
        <w:t>﴿</w:t>
      </w:r>
      <w:r w:rsidRPr="002553A8">
        <w:rPr>
          <w:rFonts w:ascii="Traditional Arabic" w:hAnsi="Traditional Arabic" w:cs="Traditional Arabic" w:hint="cs"/>
          <w:b/>
          <w:bCs/>
          <w:sz w:val="36"/>
          <w:szCs w:val="36"/>
          <w:rtl/>
          <w:lang w:bidi="ar-SA"/>
        </w:rPr>
        <w:t>ج</w:t>
      </w:r>
      <w:r w:rsidRPr="002553A8">
        <w:rPr>
          <w:rFonts w:ascii="Traditional Arabic" w:hAnsi="Traditional Arabic" w:cs="Traditional Arabic"/>
          <w:sz w:val="36"/>
          <w:szCs w:val="36"/>
          <w:rtl/>
          <w:lang w:bidi="ar-SA"/>
        </w:rPr>
        <w:t>﴾</w:t>
      </w:r>
      <w:r w:rsidR="00981FAE" w:rsidRPr="002553A8">
        <w:rPr>
          <w:rFonts w:ascii="Traditional Arabic" w:hAnsi="Traditional Arabic" w:cs="Traditional Arabic" w:hint="cs"/>
          <w:sz w:val="36"/>
          <w:szCs w:val="36"/>
          <w:rtl/>
        </w:rPr>
        <w:t xml:space="preserve"> </w:t>
      </w:r>
      <w:r w:rsidR="00981FAE" w:rsidRPr="002553A8">
        <w:rPr>
          <w:rFonts w:ascii="Traditional Arabic" w:hAnsi="Traditional Arabic" w:cs="Traditional Arabic" w:hint="cs"/>
          <w:sz w:val="36"/>
          <w:szCs w:val="36"/>
          <w:rtl/>
          <w:lang w:bidi="ar-SA"/>
        </w:rPr>
        <w:t>الإختتام</w:t>
      </w:r>
    </w:p>
    <w:p w:rsidR="00981FAE" w:rsidRPr="002553A8" w:rsidRDefault="00981FAE" w:rsidP="003440B0">
      <w:pPr>
        <w:bidi/>
        <w:spacing w:before="240" w:after="0" w:line="240" w:lineRule="auto"/>
        <w:ind w:left="991" w:firstLine="567"/>
        <w:jc w:val="both"/>
        <w:rPr>
          <w:rFonts w:ascii="Traditional Arabic" w:hAnsi="Traditional Arabic" w:cs="Traditional Arabic"/>
          <w:b/>
          <w:bCs/>
          <w:sz w:val="36"/>
          <w:szCs w:val="36"/>
          <w:rtl/>
        </w:rPr>
      </w:pPr>
      <w:r w:rsidRPr="002553A8">
        <w:rPr>
          <w:rFonts w:ascii="Traditional Arabic" w:hAnsi="Traditional Arabic" w:cs="Traditional Arabic"/>
          <w:sz w:val="36"/>
          <w:szCs w:val="36"/>
          <w:rtl/>
        </w:rPr>
        <w:t xml:space="preserve">الحمد لله </w:t>
      </w:r>
      <w:r w:rsidR="004D370A" w:rsidRPr="002553A8">
        <w:rPr>
          <w:rFonts w:ascii="Traditional Arabic" w:hAnsi="Traditional Arabic" w:cs="Traditional Arabic" w:hint="cs"/>
          <w:sz w:val="36"/>
          <w:szCs w:val="36"/>
          <w:rtl/>
        </w:rPr>
        <w:t>ثمّ الحمد للّه</w:t>
      </w:r>
      <w:r w:rsidRPr="002553A8">
        <w:rPr>
          <w:rFonts w:ascii="Traditional Arabic" w:hAnsi="Traditional Arabic" w:cs="Traditional Arabic"/>
          <w:sz w:val="36"/>
          <w:szCs w:val="36"/>
          <w:rtl/>
        </w:rPr>
        <w:t xml:space="preserve"> يقول المؤلف لا تتوقف أبدًا لله ، لأن بركاته ورحمته بعد عدة مرات يواجه الكسل ويترك منطقة الراحة ، وأخيراً ولد عمل غير عادي للغاية لهذا الكاتب. أطروحة مع العنوان</w:t>
      </w:r>
      <w:r w:rsidRPr="002553A8">
        <w:rPr>
          <w:rFonts w:ascii="Traditional Arabic" w:hAnsi="Traditional Arabic" w:cs="Traditional Arabic"/>
          <w:b/>
          <w:bCs/>
          <w:sz w:val="36"/>
          <w:szCs w:val="36"/>
          <w:rtl/>
        </w:rPr>
        <w:t xml:space="preserve"> </w:t>
      </w:r>
      <w:r w:rsidRPr="002553A8">
        <w:rPr>
          <w:rFonts w:ascii="Traditional Arabic" w:hAnsi="Traditional Arabic" w:cs="Traditional Arabic"/>
          <w:sz w:val="36"/>
          <w:szCs w:val="36"/>
          <w:rtl/>
        </w:rPr>
        <w:t xml:space="preserve">تحليل الكتاب </w:t>
      </w:r>
      <w:r w:rsidRPr="002553A8">
        <w:rPr>
          <w:rFonts w:ascii="Traditional Arabic" w:hAnsi="Traditional Arabic" w:cs="Traditional Arabic"/>
          <w:sz w:val="36"/>
          <w:szCs w:val="36"/>
          <w:rtl/>
        </w:rPr>
        <w:lastRenderedPageBreak/>
        <w:t>المدرسي</w:t>
      </w:r>
      <w:r w:rsidRPr="002553A8">
        <w:rPr>
          <w:rFonts w:asciiTheme="majorBidi" w:hAnsiTheme="majorBidi" w:cstheme="majorBidi"/>
          <w:sz w:val="24"/>
          <w:szCs w:val="24"/>
          <w:rtl/>
        </w:rPr>
        <w:t>"</w:t>
      </w:r>
      <w:r w:rsidRPr="002553A8">
        <w:rPr>
          <w:rFonts w:asciiTheme="majorBidi" w:hAnsiTheme="majorBidi" w:cstheme="majorBidi"/>
          <w:sz w:val="24"/>
          <w:szCs w:val="24"/>
        </w:rPr>
        <w:t>Ayo Fasih Berbahasa Arab</w:t>
      </w:r>
      <w:r w:rsidRPr="002553A8">
        <w:rPr>
          <w:rFonts w:asciiTheme="majorBidi" w:hAnsiTheme="majorBidi" w:cstheme="majorBidi"/>
          <w:sz w:val="24"/>
          <w:szCs w:val="24"/>
          <w:rtl/>
        </w:rPr>
        <w:t>"</w:t>
      </w:r>
      <w:r w:rsidRPr="002553A8">
        <w:rPr>
          <w:rFonts w:asciiTheme="majorBidi" w:hAnsiTheme="majorBidi" w:cstheme="majorBidi"/>
          <w:sz w:val="24"/>
          <w:szCs w:val="24"/>
        </w:rPr>
        <w:t xml:space="preserve"> </w:t>
      </w:r>
      <w:r w:rsidRPr="002553A8">
        <w:rPr>
          <w:rFonts w:ascii="Traditional Arabic" w:hAnsi="Traditional Arabic" w:cs="Traditional Arabic"/>
          <w:sz w:val="36"/>
          <w:szCs w:val="36"/>
          <w:rtl/>
        </w:rPr>
        <w:t xml:space="preserve">على منهج 2013 للصف العاشر في المدرسة </w:t>
      </w:r>
      <w:r w:rsidR="003440B0" w:rsidRPr="002553A8">
        <w:rPr>
          <w:rFonts w:ascii="Traditional Arabic" w:hAnsi="Traditional Arabic" w:cs="Traditional Arabic"/>
          <w:sz w:val="36"/>
          <w:szCs w:val="36"/>
          <w:rtl/>
        </w:rPr>
        <w:t>الث</w:t>
      </w:r>
      <w:r w:rsidR="003440B0" w:rsidRPr="002553A8">
        <w:rPr>
          <w:rFonts w:ascii="Traditional Arabic" w:hAnsi="Traditional Arabic" w:cs="Traditional Arabic" w:hint="cs"/>
          <w:sz w:val="36"/>
          <w:szCs w:val="36"/>
          <w:rtl/>
        </w:rPr>
        <w:t>ان</w:t>
      </w:r>
      <w:r w:rsidR="003440B0" w:rsidRPr="002553A8">
        <w:rPr>
          <w:rFonts w:ascii="Traditional Arabic" w:hAnsi="Traditional Arabic" w:cs="Traditional Arabic"/>
          <w:sz w:val="36"/>
          <w:szCs w:val="36"/>
          <w:rtl/>
        </w:rPr>
        <w:t>وية</w:t>
      </w:r>
      <w:r w:rsidRPr="002553A8">
        <w:rPr>
          <w:rFonts w:ascii="Traditional Arabic" w:hAnsi="Traditional Arabic" w:cs="Traditional Arabic"/>
          <w:sz w:val="36"/>
          <w:szCs w:val="36"/>
          <w:rtl/>
        </w:rPr>
        <w:t xml:space="preserve"> ألّفه حسن سيف اللّه تم إكمالها في الوقت المحدد.</w:t>
      </w:r>
    </w:p>
    <w:p w:rsidR="00981FAE" w:rsidRPr="002553A8" w:rsidRDefault="00981FAE" w:rsidP="00981FAE">
      <w:pPr>
        <w:pStyle w:val="NormalWeb"/>
        <w:bidi/>
        <w:spacing w:before="0" w:beforeAutospacing="0" w:after="0" w:afterAutospacing="0" w:line="276" w:lineRule="auto"/>
        <w:ind w:left="1000" w:firstLine="60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ومع ذلك ، فإن المؤلف يدرك تمامًا أوجه القصور العديدة في هذه الأطروحة. وقال أحد الشعراء العرب: "عدّة تما العمر البدع نقشحو" أي: إذا تم العمل فلا تُرى النواقص إلا. لذلك ، يفتح المؤلفون مساحة للنقد والاقتراحات البناءة ، لاستخدامها كتحسينات في كتابات المؤلف التالية. يأمل الباحثون أيضًا أن يكون ما تم حله في هذه الأطروحة مفيدًا للجميع ، سواء الباحثين أو القراء.</w:t>
      </w:r>
    </w:p>
    <w:p w:rsidR="00981FAE" w:rsidRPr="002553A8" w:rsidRDefault="00981FAE" w:rsidP="00981FAE">
      <w:pPr>
        <w:pStyle w:val="NormalWeb"/>
        <w:bidi/>
        <w:spacing w:before="20" w:beforeAutospacing="0" w:after="0" w:afterAutospacing="0" w:line="276" w:lineRule="auto"/>
        <w:ind w:left="1000" w:firstLine="60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في النهاية يود الباحثون أن يشكروا كل من شارك في كتابة هذه الأطروحة ، سواء بشكل مباشر أو غير مباشر. جزاكم الله أحسن جازة.</w:t>
      </w:r>
    </w:p>
    <w:p w:rsidR="00981FAE" w:rsidRPr="002553A8" w:rsidRDefault="00981FAE" w:rsidP="00981FAE">
      <w:pPr>
        <w:pStyle w:val="NormalWeb"/>
        <w:bidi/>
        <w:spacing w:before="240" w:beforeAutospacing="0" w:after="240" w:afterAutospacing="0" w:line="276" w:lineRule="auto"/>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w:t>
      </w:r>
    </w:p>
    <w:p w:rsidR="00981FAE" w:rsidRPr="002553A8" w:rsidRDefault="00981FAE" w:rsidP="00981FAE">
      <w:pPr>
        <w:pStyle w:val="ListParagraph"/>
        <w:bidi/>
        <w:jc w:val="both"/>
        <w:rPr>
          <w:rFonts w:ascii="Traditional Arabic" w:hAnsi="Traditional Arabic" w:cs="Traditional Arabic"/>
          <w:sz w:val="36"/>
          <w:szCs w:val="36"/>
          <w:rtl/>
        </w:rPr>
      </w:pPr>
    </w:p>
    <w:p w:rsidR="00981FAE" w:rsidRPr="002553A8" w:rsidRDefault="00981FAE" w:rsidP="00981FAE">
      <w:pPr>
        <w:pStyle w:val="ListParagraph"/>
        <w:bidi/>
        <w:jc w:val="both"/>
        <w:rPr>
          <w:rFonts w:ascii="Traditional Arabic" w:hAnsi="Traditional Arabic" w:cs="Traditional Arabic"/>
          <w:sz w:val="36"/>
          <w:szCs w:val="36"/>
          <w:rtl/>
        </w:rPr>
      </w:pPr>
    </w:p>
    <w:p w:rsidR="00981FAE" w:rsidRPr="002553A8" w:rsidRDefault="00981FAE" w:rsidP="00981FAE">
      <w:pPr>
        <w:pStyle w:val="ListParagraph"/>
        <w:bidi/>
        <w:jc w:val="both"/>
        <w:rPr>
          <w:rFonts w:ascii="Traditional Arabic" w:hAnsi="Traditional Arabic" w:cs="Traditional Arabic"/>
          <w:sz w:val="36"/>
          <w:szCs w:val="36"/>
          <w:rtl/>
          <w:lang w:bidi="ar-SA"/>
        </w:rPr>
      </w:pPr>
    </w:p>
    <w:p w:rsidR="00DF6AB0" w:rsidRPr="002553A8" w:rsidRDefault="00DF6AB0" w:rsidP="00DF6AB0">
      <w:pPr>
        <w:pStyle w:val="ListParagraph"/>
        <w:bidi/>
        <w:jc w:val="both"/>
        <w:rPr>
          <w:rFonts w:ascii="Traditional Arabic" w:hAnsi="Traditional Arabic" w:cs="Traditional Arabic"/>
          <w:sz w:val="36"/>
          <w:szCs w:val="36"/>
          <w:rtl/>
          <w:lang w:bidi="ar-SA"/>
        </w:rPr>
      </w:pPr>
    </w:p>
    <w:p w:rsidR="00DF6AB0" w:rsidRPr="002553A8" w:rsidRDefault="00DF6AB0" w:rsidP="00DF6AB0">
      <w:pPr>
        <w:pStyle w:val="ListParagraph"/>
        <w:bidi/>
        <w:jc w:val="both"/>
        <w:rPr>
          <w:rFonts w:ascii="Traditional Arabic" w:hAnsi="Traditional Arabic" w:cs="Traditional Arabic"/>
          <w:sz w:val="36"/>
          <w:szCs w:val="36"/>
          <w:rtl/>
          <w:lang w:bidi="ar-SA"/>
        </w:rPr>
      </w:pPr>
    </w:p>
    <w:p w:rsidR="00DF6AB0" w:rsidRPr="002553A8" w:rsidRDefault="00DF6AB0" w:rsidP="00DF6AB0">
      <w:pPr>
        <w:pStyle w:val="ListParagraph"/>
        <w:bidi/>
        <w:jc w:val="both"/>
        <w:rPr>
          <w:rFonts w:ascii="Traditional Arabic" w:hAnsi="Traditional Arabic" w:cs="Traditional Arabic"/>
          <w:sz w:val="36"/>
          <w:szCs w:val="36"/>
          <w:rtl/>
          <w:lang w:bidi="ar-SA"/>
        </w:rPr>
      </w:pPr>
    </w:p>
    <w:p w:rsidR="00362CF7" w:rsidRDefault="00362CF7" w:rsidP="00362CF7">
      <w:pPr>
        <w:bidi/>
        <w:rPr>
          <w:rFonts w:ascii="Traditional Arabic" w:eastAsia="Calibri" w:hAnsi="Traditional Arabic" w:cs="Traditional Arabic"/>
          <w:sz w:val="36"/>
          <w:szCs w:val="36"/>
          <w:rtl/>
        </w:rPr>
      </w:pPr>
    </w:p>
    <w:p w:rsidR="002F1636" w:rsidRPr="00362CF7" w:rsidRDefault="002F1636" w:rsidP="002F1636">
      <w:pPr>
        <w:bidi/>
        <w:rPr>
          <w:rFonts w:ascii="Traditional Arabic" w:hAnsi="Traditional Arabic" w:cs="Traditional Arabic"/>
          <w:b/>
          <w:bCs/>
          <w:sz w:val="36"/>
          <w:szCs w:val="36"/>
          <w:rtl/>
        </w:rPr>
      </w:pPr>
    </w:p>
    <w:p w:rsidR="003A7DC1" w:rsidRPr="002553A8" w:rsidRDefault="003A7DC1" w:rsidP="003A7DC1">
      <w:pPr>
        <w:pStyle w:val="BodyText"/>
        <w:spacing w:line="360" w:lineRule="auto"/>
        <w:ind w:right="503"/>
        <w:jc w:val="center"/>
        <w:rPr>
          <w:rFonts w:ascii="Traditional Arabic" w:hAnsi="Traditional Arabic" w:cs="Traditional Arabic"/>
          <w:b/>
          <w:bCs/>
          <w:sz w:val="36"/>
          <w:szCs w:val="36"/>
          <w:rtl/>
        </w:rPr>
      </w:pPr>
      <w:r w:rsidRPr="002553A8">
        <w:rPr>
          <w:rFonts w:ascii="Traditional Arabic" w:hAnsi="Traditional Arabic" w:cs="Traditional Arabic"/>
          <w:b/>
          <w:bCs/>
          <w:sz w:val="36"/>
          <w:szCs w:val="36"/>
          <w:rtl/>
        </w:rPr>
        <w:lastRenderedPageBreak/>
        <w:t>قائمة المر</w:t>
      </w:r>
      <w:r w:rsidRPr="002553A8">
        <w:rPr>
          <w:rFonts w:ascii="Traditional Arabic" w:hAnsi="Traditional Arabic" w:cs="Traditional Arabic" w:hint="cs"/>
          <w:b/>
          <w:bCs/>
          <w:sz w:val="36"/>
          <w:szCs w:val="36"/>
          <w:rtl/>
        </w:rPr>
        <w:t>ا</w:t>
      </w:r>
      <w:r w:rsidRPr="002553A8">
        <w:rPr>
          <w:rFonts w:ascii="Traditional Arabic" w:hAnsi="Traditional Arabic" w:cs="Traditional Arabic"/>
          <w:b/>
          <w:bCs/>
          <w:sz w:val="36"/>
          <w:szCs w:val="36"/>
          <w:rtl/>
        </w:rPr>
        <w:t>ج</w:t>
      </w:r>
      <w:r w:rsidRPr="002553A8">
        <w:rPr>
          <w:rFonts w:ascii="Traditional Arabic" w:hAnsi="Traditional Arabic" w:cs="Traditional Arabic" w:hint="cs"/>
          <w:b/>
          <w:bCs/>
          <w:sz w:val="36"/>
          <w:szCs w:val="36"/>
          <w:rtl/>
        </w:rPr>
        <w:t>ع</w:t>
      </w:r>
    </w:p>
    <w:p w:rsidR="00A9386C" w:rsidRPr="002553A8" w:rsidRDefault="00A9386C" w:rsidP="006B7D7F">
      <w:pPr>
        <w:pStyle w:val="BodyText"/>
        <w:spacing w:line="360" w:lineRule="auto"/>
        <w:ind w:right="-1"/>
        <w:jc w:val="right"/>
        <w:rPr>
          <w:rFonts w:ascii="Traditional Arabic" w:hAnsi="Traditional Arabic" w:cs="Traditional Arabic"/>
          <w:sz w:val="36"/>
          <w:szCs w:val="36"/>
          <w:u w:val="single"/>
          <w:rtl/>
        </w:rPr>
      </w:pPr>
      <w:r w:rsidRPr="002553A8">
        <w:rPr>
          <w:rFonts w:ascii="Traditional Arabic" w:hAnsi="Traditional Arabic" w:cs="Traditional Arabic" w:hint="cs"/>
          <w:sz w:val="36"/>
          <w:szCs w:val="36"/>
          <w:u w:val="single"/>
          <w:rtl/>
        </w:rPr>
        <w:t>المراجع العربيّة</w:t>
      </w:r>
    </w:p>
    <w:p w:rsidR="00A9386C" w:rsidRPr="002553A8" w:rsidRDefault="00A9386C" w:rsidP="00BD080F">
      <w:pPr>
        <w:pStyle w:val="BodyText"/>
        <w:tabs>
          <w:tab w:val="right" w:pos="7937"/>
        </w:tabs>
        <w:bidi/>
        <w:spacing w:line="276" w:lineRule="auto"/>
        <w:ind w:left="849" w:hanging="85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أحمد ,رشدي طعيمة. </w:t>
      </w:r>
      <w:r w:rsidR="00443B7A" w:rsidRPr="002553A8">
        <w:rPr>
          <w:rFonts w:ascii="Traditional Arabic" w:hAnsi="Traditional Arabic" w:cs="Traditional Arabic" w:hint="cs"/>
          <w:i/>
          <w:iCs/>
          <w:sz w:val="36"/>
          <w:szCs w:val="36"/>
          <w:rtl/>
        </w:rPr>
        <w:t>دليل</w:t>
      </w:r>
      <w:r w:rsidRPr="002553A8">
        <w:rPr>
          <w:rFonts w:ascii="Traditional Arabic" w:hAnsi="Traditional Arabic" w:cs="Traditional Arabic" w:hint="cs"/>
          <w:i/>
          <w:iCs/>
          <w:sz w:val="36"/>
          <w:szCs w:val="36"/>
          <w:rtl/>
        </w:rPr>
        <w:t xml:space="preserve"> إعداد الكتاب التّعليميّة لغير النّاطقين بالعربيّة</w:t>
      </w:r>
      <w:r w:rsidRPr="002553A8">
        <w:rPr>
          <w:rFonts w:ascii="Traditional Arabic" w:hAnsi="Traditional Arabic" w:cs="Traditional Arabic" w:hint="cs"/>
          <w:sz w:val="36"/>
          <w:szCs w:val="36"/>
          <w:rtl/>
        </w:rPr>
        <w:t>.</w:t>
      </w:r>
      <w:r w:rsidR="00443B7A" w:rsidRPr="002553A8">
        <w:rPr>
          <w:rFonts w:ascii="Traditional Arabic" w:hAnsi="Traditional Arabic" w:cs="Traditional Arabic" w:hint="cs"/>
          <w:sz w:val="36"/>
          <w:szCs w:val="36"/>
          <w:rtl/>
        </w:rPr>
        <w:t>مصر</w:t>
      </w:r>
      <w:r w:rsidRPr="002553A8">
        <w:rPr>
          <w:rFonts w:ascii="Traditional Arabic" w:hAnsi="Traditional Arabic" w:cs="Traditional Arabic" w:hint="cs"/>
          <w:sz w:val="36"/>
          <w:szCs w:val="36"/>
          <w:rtl/>
        </w:rPr>
        <w:t>:</w:t>
      </w:r>
      <w:r w:rsidR="00443B7A" w:rsidRPr="002553A8">
        <w:rPr>
          <w:rFonts w:ascii="Traditional Arabic" w:hAnsi="Traditional Arabic" w:cs="Traditional Arabic" w:hint="cs"/>
          <w:sz w:val="36"/>
          <w:szCs w:val="36"/>
          <w:rtl/>
        </w:rPr>
        <w:t>منشورات المزمة الإسلاميّة للتربية والعلوم والثقافة. 1998.</w:t>
      </w:r>
    </w:p>
    <w:p w:rsidR="004D370A" w:rsidRPr="002553A8" w:rsidRDefault="00443B7A" w:rsidP="00BD080F">
      <w:pPr>
        <w:pStyle w:val="BodyText"/>
        <w:tabs>
          <w:tab w:val="right" w:pos="7937"/>
        </w:tabs>
        <w:bidi/>
        <w:spacing w:line="276" w:lineRule="auto"/>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الخولي,محمد على. </w:t>
      </w:r>
      <w:r w:rsidRPr="002553A8">
        <w:rPr>
          <w:rFonts w:ascii="Traditional Arabic" w:hAnsi="Traditional Arabic" w:cs="Traditional Arabic" w:hint="cs"/>
          <w:i/>
          <w:iCs/>
          <w:sz w:val="36"/>
          <w:szCs w:val="36"/>
          <w:rtl/>
        </w:rPr>
        <w:t>أساليب تدريس اللّغة العربيّة</w:t>
      </w:r>
      <w:r w:rsidRPr="002553A8">
        <w:rPr>
          <w:rFonts w:ascii="Traditional Arabic" w:hAnsi="Traditional Arabic" w:cs="Traditional Arabic" w:hint="cs"/>
          <w:sz w:val="36"/>
          <w:szCs w:val="36"/>
          <w:rtl/>
        </w:rPr>
        <w:t>. رياض:دن. 1989.</w:t>
      </w:r>
    </w:p>
    <w:p w:rsidR="00443B7A" w:rsidRPr="002553A8" w:rsidRDefault="00443B7A" w:rsidP="00BD080F">
      <w:pPr>
        <w:pStyle w:val="BodyText"/>
        <w:tabs>
          <w:tab w:val="right" w:pos="7937"/>
        </w:tabs>
        <w:bidi/>
        <w:spacing w:line="276" w:lineRule="auto"/>
        <w:ind w:left="849" w:hanging="849"/>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عبد اللّه, ناصر وآخرون. </w:t>
      </w:r>
      <w:r w:rsidRPr="002553A8">
        <w:rPr>
          <w:rFonts w:ascii="Traditional Arabic" w:hAnsi="Traditional Arabic" w:cs="Traditional Arabic" w:hint="cs"/>
          <w:i/>
          <w:iCs/>
          <w:sz w:val="36"/>
          <w:szCs w:val="36"/>
          <w:rtl/>
        </w:rPr>
        <w:t>أسس إعداد الكتاب التّعليميّة لغير النّاطقين بالعربيّة</w:t>
      </w:r>
      <w:r w:rsidRPr="002553A8">
        <w:rPr>
          <w:rFonts w:ascii="Traditional Arabic" w:hAnsi="Traditional Arabic" w:cs="Traditional Arabic" w:hint="cs"/>
          <w:sz w:val="36"/>
          <w:szCs w:val="36"/>
          <w:rtl/>
        </w:rPr>
        <w:t>. القاهرة:دار الإعتصام.</w:t>
      </w:r>
    </w:p>
    <w:p w:rsidR="00443B7A" w:rsidRPr="002553A8" w:rsidRDefault="00443B7A" w:rsidP="00443B7A">
      <w:pPr>
        <w:pStyle w:val="BodyText"/>
        <w:bidi/>
        <w:ind w:left="849" w:right="503" w:hanging="849"/>
        <w:jc w:val="both"/>
        <w:rPr>
          <w:rFonts w:ascii="Traditional Arabic" w:hAnsi="Traditional Arabic" w:cs="Traditional Arabic"/>
          <w:sz w:val="36"/>
          <w:szCs w:val="36"/>
          <w:rtl/>
        </w:rPr>
      </w:pPr>
    </w:p>
    <w:p w:rsidR="003A7DC1" w:rsidRPr="002553A8" w:rsidRDefault="006B7D7F" w:rsidP="006B7D7F">
      <w:pPr>
        <w:pStyle w:val="BodyText"/>
        <w:tabs>
          <w:tab w:val="left" w:pos="7513"/>
          <w:tab w:val="left" w:pos="7937"/>
        </w:tabs>
        <w:spacing w:line="360" w:lineRule="auto"/>
        <w:ind w:right="-1"/>
        <w:jc w:val="right"/>
        <w:rPr>
          <w:rFonts w:ascii="Traditional Arabic" w:hAnsi="Traditional Arabic" w:cs="Traditional Arabic"/>
          <w:sz w:val="36"/>
          <w:szCs w:val="36"/>
          <w:u w:val="single"/>
          <w:rtl/>
          <w:lang w:val="id-ID"/>
        </w:rPr>
      </w:pPr>
      <w:r w:rsidRPr="002553A8">
        <w:rPr>
          <w:rFonts w:ascii="Traditional Arabic" w:hAnsi="Traditional Arabic" w:cs="Traditional Arabic" w:hint="cs"/>
          <w:sz w:val="36"/>
          <w:szCs w:val="36"/>
          <w:u w:val="single"/>
          <w:rtl/>
        </w:rPr>
        <w:t>المراجع العربيّة الأجنبي</w:t>
      </w:r>
      <w:r w:rsidRPr="002553A8">
        <w:rPr>
          <w:rFonts w:ascii="Traditional Arabic" w:hAnsi="Traditional Arabic" w:cs="Traditional Arabic" w:hint="cs"/>
          <w:sz w:val="36"/>
          <w:szCs w:val="36"/>
          <w:u w:val="single"/>
          <w:rtl/>
          <w:lang w:val="id-ID"/>
        </w:rPr>
        <w:t>ة</w:t>
      </w:r>
    </w:p>
    <w:p w:rsidR="003A7DC1" w:rsidRPr="002553A8" w:rsidRDefault="003A7DC1" w:rsidP="0050349C">
      <w:pPr>
        <w:pStyle w:val="NormalWeb"/>
        <w:bidi/>
        <w:spacing w:before="0" w:beforeAutospacing="0" w:after="0" w:afterAutospacing="0"/>
        <w:ind w:left="849" w:hanging="849"/>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أريكونتو, سوهارسيمي. </w:t>
      </w:r>
      <w:r w:rsidRPr="002553A8">
        <w:rPr>
          <w:rFonts w:asciiTheme="majorBidi" w:hAnsiTheme="majorBidi" w:cstheme="majorBidi"/>
          <w:i/>
          <w:iCs/>
        </w:rPr>
        <w:t>Prosedur Penelitian : Suatu Pendekatan</w:t>
      </w:r>
      <w:r w:rsidRPr="002553A8">
        <w:rPr>
          <w:rFonts w:asciiTheme="majorBidi" w:hAnsiTheme="majorBidi" w:cstheme="majorBidi"/>
          <w:sz w:val="36"/>
          <w:szCs w:val="36"/>
        </w:rPr>
        <w:t xml:space="preserve"> </w:t>
      </w:r>
      <w:r w:rsidRPr="002553A8">
        <w:rPr>
          <w:rFonts w:asciiTheme="majorBidi" w:hAnsiTheme="majorBidi" w:cstheme="majorBidi"/>
          <w:i/>
          <w:iCs/>
        </w:rPr>
        <w:t>Praktik</w:t>
      </w:r>
      <w:r w:rsidRPr="002553A8">
        <w:rPr>
          <w:rFonts w:ascii="Traditional Arabic" w:hAnsi="Traditional Arabic" w:cs="Traditional Arabic" w:hint="cs"/>
          <w:sz w:val="36"/>
          <w:szCs w:val="36"/>
          <w:rtl/>
        </w:rPr>
        <w:t>. جاكرتا:رينيكا جيفتا. 2006</w:t>
      </w:r>
    </w:p>
    <w:p w:rsidR="003A7DC1" w:rsidRPr="002553A8" w:rsidRDefault="003A7DC1" w:rsidP="0050349C">
      <w:pPr>
        <w:pStyle w:val="NormalWeb"/>
        <w:bidi/>
        <w:spacing w:before="0" w:beforeAutospacing="0" w:after="0" w:afterAutospacing="0"/>
        <w:ind w:left="849" w:hanging="849"/>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براستوو, </w:t>
      </w:r>
      <w:r w:rsidRPr="002553A8">
        <w:rPr>
          <w:rFonts w:ascii="Traditional Arabic" w:hAnsi="Traditional Arabic" w:cs="Traditional Arabic"/>
          <w:sz w:val="36"/>
          <w:szCs w:val="36"/>
          <w:rtl/>
        </w:rPr>
        <w:t>اندى</w:t>
      </w:r>
      <w:r w:rsidR="0050349C" w:rsidRPr="002553A8">
        <w:rPr>
          <w:rFonts w:asciiTheme="majorBidi" w:hAnsiTheme="majorBidi" w:cstheme="majorBidi"/>
        </w:rPr>
        <w:t>.</w:t>
      </w:r>
      <w:r w:rsidR="0050349C" w:rsidRPr="002553A8">
        <w:rPr>
          <w:rFonts w:asciiTheme="majorBidi" w:hAnsiTheme="majorBidi" w:cstheme="majorBidi"/>
          <w:rtl/>
        </w:rPr>
        <w:t xml:space="preserve"> </w:t>
      </w:r>
      <w:r w:rsidR="0050349C" w:rsidRPr="002553A8">
        <w:rPr>
          <w:rFonts w:asciiTheme="majorBidi" w:hAnsiTheme="majorBidi" w:cstheme="majorBidi"/>
        </w:rPr>
        <w:t xml:space="preserve"> </w:t>
      </w:r>
      <w:r w:rsidR="0050349C" w:rsidRPr="002553A8">
        <w:rPr>
          <w:rFonts w:asciiTheme="majorBidi" w:hAnsiTheme="majorBidi" w:cstheme="majorBidi"/>
          <w:i/>
          <w:iCs/>
        </w:rPr>
        <w:t>Panduan Kreatif Untuk Materi Inovatif</w:t>
      </w:r>
      <w:r w:rsidRPr="002553A8">
        <w:rPr>
          <w:rFonts w:ascii="Traditional Arabic" w:hAnsi="Traditional Arabic" w:cs="Traditional Arabic" w:hint="cs"/>
          <w:sz w:val="36"/>
          <w:szCs w:val="36"/>
          <w:rtl/>
        </w:rPr>
        <w:t>. يوغياكارتا.2011</w:t>
      </w:r>
    </w:p>
    <w:p w:rsidR="003A7DC1" w:rsidRPr="002553A8" w:rsidRDefault="003A7DC1" w:rsidP="0050349C">
      <w:pPr>
        <w:bidi/>
        <w:spacing w:line="240" w:lineRule="auto"/>
        <w:ind w:left="885" w:hanging="885"/>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تريانتو ،التربويين والموظفين التربويين ، </w:t>
      </w:r>
      <w:r w:rsidR="0050349C" w:rsidRPr="002553A8">
        <w:rPr>
          <w:rFonts w:asciiTheme="majorBidi" w:hAnsiTheme="majorBidi" w:cstheme="majorBidi"/>
          <w:i/>
          <w:iCs/>
          <w:sz w:val="24"/>
          <w:szCs w:val="24"/>
        </w:rPr>
        <w:t>Pengantar Penelitian Pendidikan untuk Pengembangan Profesional</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جاكرتا: كنكانا</w:t>
      </w:r>
      <w:r w:rsidRPr="002553A8">
        <w:rPr>
          <w:rFonts w:ascii="Traditional Arabic" w:hAnsi="Traditional Arabic" w:cs="Traditional Arabic" w:hint="cs"/>
          <w:sz w:val="28"/>
          <w:szCs w:val="28"/>
          <w:rtl/>
        </w:rPr>
        <w:t xml:space="preserve">. </w:t>
      </w:r>
      <w:r w:rsidRPr="002553A8">
        <w:rPr>
          <w:rFonts w:ascii="Traditional Arabic" w:hAnsi="Traditional Arabic" w:cs="Traditional Arabic" w:hint="cs"/>
          <w:sz w:val="36"/>
          <w:szCs w:val="36"/>
          <w:rtl/>
        </w:rPr>
        <w:t>2010</w:t>
      </w:r>
    </w:p>
    <w:p w:rsidR="003A7DC1" w:rsidRPr="002553A8" w:rsidRDefault="003A7DC1" w:rsidP="00362CF7">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تسونايا </w:t>
      </w:r>
      <w:r w:rsidRPr="002553A8">
        <w:rPr>
          <w:rFonts w:ascii="Traditional Arabic" w:hAnsi="Traditional Arabic" w:cs="Traditional Arabic" w:hint="cs"/>
          <w:sz w:val="36"/>
          <w:szCs w:val="36"/>
          <w:rtl/>
        </w:rPr>
        <w:t>,إفاه</w:t>
      </w:r>
      <w:r w:rsidR="00362CF7">
        <w:rPr>
          <w:rFonts w:ascii="Traditional Arabic" w:hAnsi="Traditional Arabic" w:cs="Traditional Arabic" w:hint="cs"/>
          <w:i/>
          <w:iCs/>
          <w:sz w:val="36"/>
          <w:szCs w:val="36"/>
          <w:rtl/>
        </w:rPr>
        <w:t>.</w:t>
      </w:r>
      <w:r w:rsidR="00362CF7">
        <w:rPr>
          <w:rFonts w:ascii="Traditional Arabic" w:hAnsi="Traditional Arabic" w:cs="Traditional Arabic"/>
          <w:i/>
          <w:iCs/>
          <w:sz w:val="36"/>
          <w:szCs w:val="36"/>
        </w:rPr>
        <w:t xml:space="preserve"> </w:t>
      </w:r>
      <w:r w:rsidR="00362CF7" w:rsidRPr="00362CF7">
        <w:rPr>
          <w:rFonts w:asciiTheme="majorBidi" w:hAnsiTheme="majorBidi" w:cstheme="majorBidi"/>
          <w:i/>
          <w:iCs/>
          <w:sz w:val="24"/>
          <w:szCs w:val="24"/>
        </w:rPr>
        <w:t>Analisis Buku Tek</w:t>
      </w:r>
      <w:r w:rsidR="00362CF7">
        <w:rPr>
          <w:rFonts w:asciiTheme="majorBidi" w:hAnsiTheme="majorBidi" w:cstheme="majorBidi"/>
          <w:i/>
          <w:iCs/>
          <w:sz w:val="24"/>
          <w:szCs w:val="24"/>
        </w:rPr>
        <w:t>s</w:t>
      </w:r>
      <w:r w:rsidR="00362CF7">
        <w:rPr>
          <w:rFonts w:ascii="Traditional Arabic" w:hAnsi="Traditional Arabic" w:cs="Traditional Arabic" w:hint="cs"/>
          <w:i/>
          <w:iCs/>
          <w:sz w:val="36"/>
          <w:szCs w:val="36"/>
          <w:rtl/>
        </w:rPr>
        <w:t xml:space="preserve"> "</w:t>
      </w:r>
      <w:r w:rsidR="00362CF7" w:rsidRPr="00362CF7">
        <w:rPr>
          <w:rFonts w:asciiTheme="majorBidi" w:hAnsiTheme="majorBidi" w:cstheme="majorBidi"/>
          <w:i/>
          <w:iCs/>
          <w:sz w:val="24"/>
          <w:szCs w:val="24"/>
        </w:rPr>
        <w:t>”Baina Yadaik Jilid 1</w:t>
      </w:r>
      <w:r w:rsidR="00362CF7">
        <w:rPr>
          <w:rFonts w:asciiTheme="majorBidi" w:hAnsiTheme="majorBidi" w:cstheme="majorBidi" w:hint="cs"/>
          <w:i/>
          <w:iCs/>
          <w:sz w:val="24"/>
          <w:szCs w:val="24"/>
          <w:rtl/>
        </w:rPr>
        <w:t>.</w:t>
      </w:r>
      <w:r w:rsidRPr="002553A8">
        <w:rPr>
          <w:rFonts w:ascii="Traditional Arabic" w:hAnsi="Traditional Arabic" w:cs="Traditional Arabic"/>
          <w:sz w:val="36"/>
          <w:szCs w:val="36"/>
          <w:rtl/>
        </w:rPr>
        <w:t>يوجياكارتا: مكتبة</w:t>
      </w:r>
      <w:r w:rsidRPr="002553A8">
        <w:rPr>
          <w:rFonts w:ascii="Traditional Arabic" w:hAnsi="Traditional Arabic" w:cs="Traditional Arabic" w:hint="cs"/>
          <w:sz w:val="36"/>
          <w:szCs w:val="36"/>
          <w:rtl/>
        </w:rPr>
        <w:t xml:space="preserve"> الجامعة الحكومية سنان كليجغى</w:t>
      </w:r>
      <w:r w:rsidRPr="002553A8">
        <w:rPr>
          <w:rFonts w:ascii="Traditional Arabic" w:hAnsi="Traditional Arabic" w:cs="Traditional Arabic"/>
          <w:sz w:val="36"/>
          <w:szCs w:val="36"/>
        </w:rPr>
        <w:t>.</w:t>
      </w:r>
      <w:r w:rsidRPr="002553A8">
        <w:rPr>
          <w:rFonts w:ascii="Traditional Arabic" w:hAnsi="Traditional Arabic" w:cs="Traditional Arabic" w:hint="cs"/>
          <w:sz w:val="36"/>
          <w:szCs w:val="36"/>
          <w:rtl/>
        </w:rPr>
        <w:t>2017</w:t>
      </w:r>
    </w:p>
    <w:p w:rsidR="00443B7A" w:rsidRPr="002553A8" w:rsidRDefault="00443B7A" w:rsidP="0050349C">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الحميد, عبد. </w:t>
      </w:r>
      <w:r w:rsidR="0050349C" w:rsidRPr="002553A8">
        <w:rPr>
          <w:rFonts w:asciiTheme="majorBidi" w:hAnsiTheme="majorBidi" w:cstheme="majorBidi"/>
          <w:i/>
          <w:iCs/>
          <w:sz w:val="24"/>
          <w:szCs w:val="24"/>
        </w:rPr>
        <w:t>Kurikulum Metode Strategi Materi dan Media Pengajaran Bahasa Arab</w:t>
      </w:r>
      <w:r w:rsidRPr="002553A8">
        <w:rPr>
          <w:rFonts w:ascii="Traditional Arabic" w:hAnsi="Traditional Arabic" w:cs="Traditional Arabic" w:hint="cs"/>
          <w:sz w:val="36"/>
          <w:szCs w:val="36"/>
          <w:rtl/>
        </w:rPr>
        <w:t>. مالنج: مطبعة إن مالنج. 2008</w:t>
      </w:r>
    </w:p>
    <w:p w:rsidR="0050349C" w:rsidRPr="002553A8" w:rsidRDefault="0050349C" w:rsidP="0050349C">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الدين, عفيف. </w:t>
      </w:r>
      <w:r w:rsidRPr="002553A8">
        <w:rPr>
          <w:rFonts w:asciiTheme="majorBidi" w:hAnsiTheme="majorBidi" w:cstheme="majorBidi"/>
          <w:i/>
          <w:iCs/>
          <w:sz w:val="24"/>
          <w:szCs w:val="24"/>
        </w:rPr>
        <w:t>Metode Penelitian Kualitatif</w:t>
      </w:r>
      <w:r w:rsidRPr="002553A8">
        <w:rPr>
          <w:rFonts w:ascii="Traditional Arabic" w:hAnsi="Traditional Arabic" w:cs="Traditional Arabic" w:hint="cs"/>
          <w:sz w:val="36"/>
          <w:szCs w:val="36"/>
          <w:rtl/>
        </w:rPr>
        <w:t>. باندونج: فوستاكا سيتييا.2016</w:t>
      </w:r>
    </w:p>
    <w:p w:rsidR="00443B7A" w:rsidRPr="002553A8" w:rsidRDefault="00443B7A" w:rsidP="0050349C">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sz w:val="36"/>
          <w:szCs w:val="36"/>
          <w:rtl/>
        </w:rPr>
        <w:lastRenderedPageBreak/>
        <w:t xml:space="preserve">الرحمن, مفتاح </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 xml:space="preserve"> </w:t>
      </w:r>
      <w:r w:rsidR="0050349C" w:rsidRPr="002553A8">
        <w:rPr>
          <w:rFonts w:asciiTheme="majorBidi" w:hAnsiTheme="majorBidi" w:cstheme="majorBidi"/>
          <w:i/>
          <w:iCs/>
          <w:sz w:val="24"/>
          <w:szCs w:val="24"/>
        </w:rPr>
        <w:t>Analisis Buku Teks Bahasa Aran Untuk Madrasah Aliyah Kurikulum 2013</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 xml:space="preserve"> </w:t>
      </w:r>
      <w:r w:rsidRPr="002553A8">
        <w:rPr>
          <w:rFonts w:ascii="Traditional Arabic" w:hAnsi="Traditional Arabic" w:cs="Traditional Arabic"/>
          <w:i/>
          <w:iCs/>
          <w:sz w:val="36"/>
          <w:szCs w:val="36"/>
          <w:rtl/>
        </w:rPr>
        <w:t>مجلة عربياتنا</w:t>
      </w:r>
      <w:r w:rsidRPr="002553A8">
        <w:rPr>
          <w:rFonts w:ascii="Traditional Arabic" w:hAnsi="Traditional Arabic" w:cs="Traditional Arabic"/>
          <w:sz w:val="36"/>
          <w:szCs w:val="36"/>
          <w:rtl/>
        </w:rPr>
        <w:t xml:space="preserve">،، المجلد </w:t>
      </w:r>
      <w:r w:rsidRPr="002553A8">
        <w:rPr>
          <w:rFonts w:ascii="Traditional Arabic" w:hAnsi="Traditional Arabic" w:cs="Traditional Arabic" w:hint="cs"/>
          <w:sz w:val="28"/>
          <w:szCs w:val="28"/>
          <w:rtl/>
        </w:rPr>
        <w:t>2</w:t>
      </w:r>
      <w:r w:rsidRPr="002553A8">
        <w:rPr>
          <w:rFonts w:ascii="Traditional Arabic" w:hAnsi="Traditional Arabic" w:cs="Traditional Arabic"/>
          <w:sz w:val="36"/>
          <w:szCs w:val="36"/>
          <w:rtl/>
        </w:rPr>
        <w:t xml:space="preserve">، العدد </w:t>
      </w:r>
      <w:r w:rsidRPr="002553A8">
        <w:rPr>
          <w:rFonts w:ascii="Traditional Arabic" w:hAnsi="Traditional Arabic" w:cs="Traditional Arabic"/>
          <w:sz w:val="28"/>
          <w:szCs w:val="28"/>
          <w:rtl/>
        </w:rPr>
        <w:t>2</w:t>
      </w:r>
      <w:r w:rsidRPr="002553A8">
        <w:rPr>
          <w:rFonts w:ascii="Traditional Arabic" w:hAnsi="Traditional Arabic" w:cs="Traditional Arabic"/>
          <w:sz w:val="36"/>
          <w:szCs w:val="36"/>
          <w:rtl/>
        </w:rPr>
        <w:t xml:space="preserve"> </w:t>
      </w:r>
      <w:r w:rsidRPr="002553A8">
        <w:rPr>
          <w:rFonts w:ascii="Traditional Arabic" w:hAnsi="Traditional Arabic" w:cs="Traditional Arabic" w:hint="cs"/>
          <w:sz w:val="28"/>
          <w:szCs w:val="28"/>
          <w:rtl/>
        </w:rPr>
        <w:t>.</w:t>
      </w:r>
      <w:r w:rsidRPr="002553A8">
        <w:rPr>
          <w:rFonts w:ascii="Traditional Arabic" w:hAnsi="Traditional Arabic" w:cs="Traditional Arabic"/>
          <w:sz w:val="36"/>
          <w:szCs w:val="36"/>
          <w:rtl/>
        </w:rPr>
        <w:t>2018</w:t>
      </w:r>
    </w:p>
    <w:p w:rsidR="003A7DC1" w:rsidRPr="002553A8" w:rsidRDefault="003A7DC1" w:rsidP="006B7D7F">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زيد ،مستيكا ، </w:t>
      </w:r>
      <w:r w:rsidR="006B7D7F" w:rsidRPr="002553A8">
        <w:rPr>
          <w:rFonts w:asciiTheme="majorBidi" w:hAnsiTheme="majorBidi" w:cstheme="majorBidi"/>
          <w:i/>
          <w:iCs/>
          <w:sz w:val="24"/>
          <w:szCs w:val="24"/>
        </w:rPr>
        <w:t>Metode Penelitian</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 xml:space="preserve">جاكرتا: ياياسان أوبور إندونيسيا  </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 xml:space="preserve"> </w:t>
      </w:r>
      <w:r w:rsidRPr="002553A8">
        <w:rPr>
          <w:rFonts w:ascii="Traditional Arabic" w:hAnsi="Traditional Arabic" w:cs="Traditional Arabic" w:hint="cs"/>
          <w:sz w:val="36"/>
          <w:szCs w:val="36"/>
          <w:rtl/>
        </w:rPr>
        <w:t>2008</w:t>
      </w:r>
    </w:p>
    <w:p w:rsidR="003A7DC1" w:rsidRPr="002553A8" w:rsidRDefault="003A7DC1" w:rsidP="0050349C">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سوغيييونو. </w:t>
      </w:r>
      <w:r w:rsidRPr="002553A8">
        <w:rPr>
          <w:rFonts w:asciiTheme="majorBidi" w:hAnsiTheme="majorBidi" w:cstheme="majorBidi"/>
          <w:i/>
          <w:iCs/>
          <w:sz w:val="24"/>
          <w:szCs w:val="24"/>
        </w:rPr>
        <w:t>Metode Penelitian Kuantitatif, Kualitatif dan RnD</w:t>
      </w:r>
      <w:r w:rsidRPr="002553A8">
        <w:rPr>
          <w:rFonts w:ascii="Traditional Arabic" w:hAnsi="Traditional Arabic" w:cs="Traditional Arabic" w:hint="cs"/>
          <w:sz w:val="36"/>
          <w:szCs w:val="36"/>
          <w:rtl/>
        </w:rPr>
        <w:t>. باندونج:الفابيتا. 2016</w:t>
      </w:r>
    </w:p>
    <w:p w:rsidR="003A7DC1" w:rsidRPr="002553A8" w:rsidRDefault="003A7DC1" w:rsidP="00362CF7">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sz w:val="36"/>
          <w:szCs w:val="36"/>
          <w:rtl/>
        </w:rPr>
        <w:t>سيمبودو</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 xml:space="preserve"> أردي ويدودو وآخرون</w:t>
      </w:r>
      <w:r w:rsidRPr="002553A8">
        <w:rPr>
          <w:rFonts w:ascii="Traditional Arabic" w:hAnsi="Traditional Arabic" w:cs="Traditional Arabic" w:hint="cs"/>
          <w:sz w:val="36"/>
          <w:szCs w:val="36"/>
          <w:rtl/>
        </w:rPr>
        <w:t>.</w:t>
      </w:r>
      <w:r w:rsidR="00362CF7" w:rsidRPr="00362CF7">
        <w:rPr>
          <w:rFonts w:asciiTheme="majorBidi" w:hAnsiTheme="majorBidi" w:cstheme="majorBidi"/>
          <w:i/>
          <w:iCs/>
          <w:sz w:val="24"/>
          <w:szCs w:val="24"/>
        </w:rPr>
        <w:t>Penulisan Penelitian bagi Mahasiswa Pendidikan Bahasa Ara</w:t>
      </w:r>
      <w:r w:rsidR="00362CF7">
        <w:rPr>
          <w:rFonts w:asciiTheme="majorBidi" w:hAnsiTheme="majorBidi" w:cstheme="majorBidi"/>
          <w:i/>
          <w:iCs/>
          <w:sz w:val="24"/>
          <w:szCs w:val="24"/>
        </w:rPr>
        <w:t>b</w:t>
      </w:r>
      <w:r w:rsidR="00362CF7">
        <w:rPr>
          <w:rFonts w:ascii="Traditional Arabic" w:hAnsi="Traditional Arabic" w:cs="Traditional Arabic" w:hint="cs"/>
          <w:i/>
          <w:iCs/>
          <w:sz w:val="36"/>
          <w:szCs w:val="36"/>
          <w:rtl/>
        </w:rPr>
        <w:t>.</w:t>
      </w:r>
      <w:r w:rsidRPr="002553A8">
        <w:rPr>
          <w:rFonts w:ascii="Traditional Arabic" w:hAnsi="Traditional Arabic" w:cs="Traditional Arabic"/>
          <w:sz w:val="36"/>
          <w:szCs w:val="36"/>
          <w:rtl/>
        </w:rPr>
        <w:t>يوجياكارتا</w:t>
      </w:r>
      <w:r w:rsidR="00362CF7">
        <w:rPr>
          <w:rFonts w:ascii="Traditional Arabic" w:hAnsi="Traditional Arabic" w:cs="Traditional Arabic" w:hint="cs"/>
          <w:sz w:val="36"/>
          <w:szCs w:val="36"/>
          <w:rtl/>
        </w:rPr>
        <w:t>:</w:t>
      </w:r>
      <w:r w:rsidRPr="002553A8">
        <w:rPr>
          <w:rFonts w:ascii="Traditional Arabic" w:hAnsi="Traditional Arabic" w:cs="Traditional Arabic"/>
          <w:sz w:val="36"/>
          <w:szCs w:val="36"/>
        </w:rPr>
        <w:t xml:space="preserve"> </w:t>
      </w:r>
      <w:r w:rsidR="00362CF7" w:rsidRPr="002553A8">
        <w:rPr>
          <w:rFonts w:ascii="Traditional Arabic" w:hAnsi="Traditional Arabic" w:cs="Traditional Arabic"/>
          <w:sz w:val="36"/>
          <w:szCs w:val="36"/>
          <w:rtl/>
        </w:rPr>
        <w:t>مكتبة</w:t>
      </w:r>
      <w:r w:rsidR="00362CF7" w:rsidRPr="002553A8">
        <w:rPr>
          <w:rFonts w:ascii="Traditional Arabic" w:hAnsi="Traditional Arabic" w:cs="Traditional Arabic" w:hint="cs"/>
          <w:sz w:val="36"/>
          <w:szCs w:val="36"/>
          <w:rtl/>
        </w:rPr>
        <w:t xml:space="preserve"> الجامعة الحكومية سنان كليجغى</w:t>
      </w:r>
      <w:r w:rsidRPr="002553A8">
        <w:rPr>
          <w:rFonts w:ascii="Traditional Arabic" w:hAnsi="Traditional Arabic" w:cs="Traditional Arabic"/>
          <w:sz w:val="24"/>
          <w:szCs w:val="24"/>
        </w:rPr>
        <w:t>:</w:t>
      </w:r>
      <w:r w:rsidRPr="002553A8">
        <w:rPr>
          <w:rFonts w:ascii="Traditional Arabic" w:hAnsi="Traditional Arabic" w:cs="Traditional Arabic"/>
          <w:sz w:val="36"/>
          <w:szCs w:val="36"/>
          <w:rtl/>
        </w:rPr>
        <w:t xml:space="preserve">. </w:t>
      </w:r>
      <w:r w:rsidRPr="002553A8">
        <w:rPr>
          <w:rFonts w:ascii="Traditional Arabic" w:hAnsi="Traditional Arabic" w:cs="Traditional Arabic" w:hint="cs"/>
          <w:sz w:val="36"/>
          <w:szCs w:val="36"/>
          <w:rtl/>
        </w:rPr>
        <w:t>2011</w:t>
      </w:r>
    </w:p>
    <w:p w:rsidR="003A7DC1" w:rsidRPr="002553A8" w:rsidRDefault="003A7DC1" w:rsidP="006B7D7F">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علي, أتابك و أحمد. </w:t>
      </w:r>
      <w:r w:rsidR="006B7D7F" w:rsidRPr="002553A8">
        <w:rPr>
          <w:rFonts w:asciiTheme="majorBidi" w:hAnsiTheme="majorBidi" w:cstheme="majorBidi"/>
          <w:i/>
          <w:iCs/>
          <w:sz w:val="24"/>
          <w:szCs w:val="24"/>
        </w:rPr>
        <w:t>Kamus Bahasa Arab-Indonesia Kontemporer</w:t>
      </w:r>
      <w:r w:rsidRPr="002553A8">
        <w:rPr>
          <w:rFonts w:ascii="Traditional Arabic" w:hAnsi="Traditional Arabic" w:cs="Traditional Arabic" w:hint="cs"/>
          <w:sz w:val="36"/>
          <w:szCs w:val="36"/>
          <w:rtl/>
        </w:rPr>
        <w:t>. يوغياكارتا: ملتي كاريا غرافيكا. 1998</w:t>
      </w:r>
    </w:p>
    <w:p w:rsidR="00443B7A" w:rsidRPr="002553A8" w:rsidRDefault="00443B7A" w:rsidP="0050349C">
      <w:pPr>
        <w:pStyle w:val="NormalWeb"/>
        <w:bidi/>
        <w:spacing w:before="0" w:beforeAutospacing="0" w:after="0" w:afterAutospacing="0"/>
        <w:ind w:left="849" w:hanging="849"/>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الغالي, عبد اللّه و عبد الحميد. </w:t>
      </w:r>
      <w:r w:rsidRPr="002553A8">
        <w:rPr>
          <w:rFonts w:ascii="Traditional Arabic" w:hAnsi="Traditional Arabic" w:cs="Traditional Arabic"/>
          <w:i/>
          <w:iCs/>
          <w:sz w:val="36"/>
          <w:szCs w:val="36"/>
          <w:rtl/>
        </w:rPr>
        <w:t>تجميع مواد التدريس</w:t>
      </w:r>
      <w:r w:rsidRPr="002553A8">
        <w:rPr>
          <w:rFonts w:ascii="Traditional Arabic" w:hAnsi="Traditional Arabic" w:cs="Traditional Arabic"/>
          <w:sz w:val="36"/>
          <w:szCs w:val="36"/>
          <w:rtl/>
        </w:rPr>
        <w:t xml:space="preserve">. المجال: أكاديمية </w:t>
      </w:r>
      <w:r w:rsidRPr="002553A8">
        <w:rPr>
          <w:rFonts w:ascii="Traditional Arabic" w:hAnsi="Traditional Arabic" w:cs="Traditional Arabic" w:hint="cs"/>
          <w:sz w:val="36"/>
          <w:szCs w:val="36"/>
          <w:rtl/>
        </w:rPr>
        <w:t>فرماتى</w:t>
      </w:r>
      <w:r w:rsidRPr="002553A8">
        <w:rPr>
          <w:rFonts w:ascii="Traditional Arabic" w:hAnsi="Traditional Arabic" w:cs="Traditional Arabic"/>
          <w:sz w:val="36"/>
          <w:szCs w:val="36"/>
          <w:rtl/>
        </w:rPr>
        <w:t xml:space="preserve"> الكريمة.</w:t>
      </w:r>
      <w:r w:rsidRPr="002553A8">
        <w:rPr>
          <w:rFonts w:ascii="Traditional Arabic" w:hAnsi="Traditional Arabic" w:cs="Traditional Arabic"/>
          <w:b/>
          <w:bCs/>
          <w:rtl/>
        </w:rPr>
        <w:t xml:space="preserve"> </w:t>
      </w:r>
      <w:r w:rsidRPr="002553A8">
        <w:rPr>
          <w:rFonts w:ascii="Traditional Arabic" w:hAnsi="Traditional Arabic" w:cs="Traditional Arabic"/>
          <w:sz w:val="36"/>
          <w:szCs w:val="36"/>
          <w:rtl/>
        </w:rPr>
        <w:t>2012</w:t>
      </w:r>
    </w:p>
    <w:p w:rsidR="003A7DC1" w:rsidRPr="002553A8" w:rsidRDefault="003A7DC1" w:rsidP="0050349C">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كرنيا, فني و أفيد فتح الرحمن, </w:t>
      </w:r>
      <w:r w:rsidRPr="002553A8">
        <w:rPr>
          <w:rFonts w:ascii="Traditional Arabic" w:hAnsi="Traditional Arabic" w:cs="Traditional Arabic"/>
          <w:i/>
          <w:iCs/>
          <w:sz w:val="36"/>
          <w:szCs w:val="36"/>
          <w:rtl/>
        </w:rPr>
        <w:t>تحليل مواد تدريس الفيزياء للصف العاشر في المنطقة إندراليا شمال, بناءً على فئة محو الأمية العلمية</w:t>
      </w:r>
      <w:r w:rsidRPr="002553A8">
        <w:rPr>
          <w:rFonts w:ascii="Traditional Arabic" w:hAnsi="Traditional Arabic" w:cs="Traditional Arabic"/>
          <w:sz w:val="36"/>
          <w:szCs w:val="36"/>
          <w:rtl/>
        </w:rPr>
        <w:t xml:space="preserve"> </w:t>
      </w:r>
      <w:r w:rsidRPr="002553A8">
        <w:rPr>
          <w:rFonts w:ascii="Traditional Arabic" w:hAnsi="Traditional Arabic" w:cs="Traditional Arabic"/>
          <w:sz w:val="24"/>
          <w:szCs w:val="24"/>
        </w:rPr>
        <w:t>“</w:t>
      </w:r>
      <w:r w:rsidRPr="002553A8">
        <w:rPr>
          <w:rFonts w:ascii="Traditional Arabic" w:hAnsi="Traditional Arabic" w:cs="Traditional Arabic"/>
          <w:i/>
          <w:iCs/>
          <w:sz w:val="24"/>
          <w:szCs w:val="24"/>
        </w:rPr>
        <w:t>Journal of innovation and learning physich 1</w:t>
      </w:r>
      <w:r w:rsidRPr="002553A8">
        <w:rPr>
          <w:rFonts w:ascii="Traditional Arabic" w:hAnsi="Traditional Arabic" w:cs="Traditional Arabic"/>
          <w:sz w:val="24"/>
          <w:szCs w:val="24"/>
        </w:rPr>
        <w:t>"</w:t>
      </w:r>
      <w:r w:rsidRPr="002553A8">
        <w:rPr>
          <w:rFonts w:ascii="Traditional Arabic" w:hAnsi="Traditional Arabic" w:cs="Traditional Arabic"/>
          <w:sz w:val="36"/>
          <w:szCs w:val="36"/>
          <w:rtl/>
        </w:rPr>
        <w:t xml:space="preserve"> رقم.1</w:t>
      </w:r>
      <w:r w:rsidRPr="002553A8">
        <w:rPr>
          <w:rFonts w:ascii="Traditional Arabic" w:hAnsi="Traditional Arabic" w:cs="Traditional Arabic"/>
          <w:sz w:val="36"/>
          <w:szCs w:val="36"/>
        </w:rPr>
        <w:t xml:space="preserve"> </w:t>
      </w:r>
      <w:r w:rsidRPr="002553A8">
        <w:rPr>
          <w:rFonts w:ascii="Traditional Arabic" w:hAnsi="Traditional Arabic" w:cs="Traditional Arabic" w:hint="cs"/>
          <w:sz w:val="36"/>
          <w:szCs w:val="36"/>
          <w:rtl/>
        </w:rPr>
        <w:t>.2013</w:t>
      </w:r>
    </w:p>
    <w:p w:rsidR="003A7DC1" w:rsidRPr="002553A8" w:rsidRDefault="003A7DC1" w:rsidP="0050349C">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sz w:val="36"/>
          <w:szCs w:val="36"/>
          <w:rtl/>
        </w:rPr>
        <w:t>مصلح, مسنور</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 xml:space="preserve"> </w:t>
      </w:r>
      <w:r w:rsidRPr="002553A8">
        <w:rPr>
          <w:rFonts w:asciiTheme="majorBidi" w:hAnsiTheme="majorBidi" w:cstheme="majorBidi"/>
          <w:i/>
          <w:iCs/>
          <w:sz w:val="24"/>
          <w:szCs w:val="24"/>
        </w:rPr>
        <w:t>Textbook Writing</w:t>
      </w:r>
      <w:r w:rsidRPr="002553A8">
        <w:rPr>
          <w:rFonts w:ascii="Traditional Arabic" w:hAnsi="Traditional Arabic" w:cs="Traditional Arabic" w:hint="cs"/>
          <w:sz w:val="36"/>
          <w:szCs w:val="36"/>
          <w:rtl/>
        </w:rPr>
        <w:t>.</w:t>
      </w:r>
      <w:r w:rsidRPr="002553A8">
        <w:rPr>
          <w:rFonts w:ascii="Traditional Arabic" w:hAnsi="Traditional Arabic" w:cs="Traditional Arabic"/>
          <w:sz w:val="36"/>
          <w:szCs w:val="36"/>
          <w:rtl/>
        </w:rPr>
        <w:t xml:space="preserve"> يوجياكارتا: الرّوز مديا</w:t>
      </w:r>
      <w:r w:rsidRPr="002553A8">
        <w:rPr>
          <w:rFonts w:ascii="Traditional Arabic" w:hAnsi="Traditional Arabic" w:cs="Traditional Arabic" w:hint="cs"/>
          <w:sz w:val="36"/>
          <w:szCs w:val="36"/>
          <w:rtl/>
        </w:rPr>
        <w:t>.</w:t>
      </w:r>
      <w:r w:rsidRPr="002553A8">
        <w:rPr>
          <w:rFonts w:ascii="Traditional Arabic" w:hAnsi="Traditional Arabic" w:cs="Traditional Arabic" w:hint="cs"/>
          <w:sz w:val="28"/>
          <w:szCs w:val="28"/>
          <w:rtl/>
        </w:rPr>
        <w:t xml:space="preserve"> </w:t>
      </w:r>
      <w:r w:rsidRPr="002553A8">
        <w:rPr>
          <w:rFonts w:ascii="Traditional Arabic" w:hAnsi="Traditional Arabic" w:cs="Traditional Arabic" w:hint="cs"/>
          <w:sz w:val="36"/>
          <w:szCs w:val="36"/>
          <w:rtl/>
        </w:rPr>
        <w:t>2019</w:t>
      </w:r>
    </w:p>
    <w:p w:rsidR="003A7DC1" w:rsidRPr="002553A8" w:rsidRDefault="003A7DC1" w:rsidP="006B7D7F">
      <w:pPr>
        <w:bidi/>
        <w:spacing w:line="240" w:lineRule="auto"/>
        <w:ind w:left="885" w:hanging="851"/>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مهتدى, أحمد. </w:t>
      </w:r>
      <w:r w:rsidR="006B7D7F" w:rsidRPr="002553A8">
        <w:rPr>
          <w:rFonts w:asciiTheme="majorBidi" w:hAnsiTheme="majorBidi" w:cstheme="majorBidi"/>
          <w:i/>
          <w:iCs/>
          <w:sz w:val="24"/>
          <w:szCs w:val="24"/>
        </w:rPr>
        <w:t>Metode Pengajaran Media Pembelajaran Bahasa Arab</w:t>
      </w:r>
      <w:r w:rsidRPr="002553A8">
        <w:rPr>
          <w:rFonts w:ascii="Traditional Arabic" w:hAnsi="Traditional Arabic" w:cs="Traditional Arabic" w:hint="cs"/>
          <w:sz w:val="36"/>
          <w:szCs w:val="36"/>
          <w:rtl/>
        </w:rPr>
        <w:t>. يوغياكارتا:تيراس.2009</w:t>
      </w:r>
    </w:p>
    <w:p w:rsidR="00933C33" w:rsidRPr="002553A8" w:rsidRDefault="003A7DC1" w:rsidP="00933C33">
      <w:pPr>
        <w:bidi/>
        <w:ind w:left="885" w:hanging="851"/>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نعيمة. </w:t>
      </w:r>
      <w:r w:rsidRPr="002553A8">
        <w:rPr>
          <w:rFonts w:asciiTheme="majorBidi" w:hAnsiTheme="majorBidi" w:cstheme="majorBidi"/>
          <w:i/>
          <w:iCs/>
          <w:sz w:val="24"/>
          <w:szCs w:val="24"/>
        </w:rPr>
        <w:t>Analisis Materi Kitab Al-Bal</w:t>
      </w:r>
      <w:r w:rsidR="00272FD5" w:rsidRPr="002553A8">
        <w:rPr>
          <w:rFonts w:asciiTheme="majorBidi" w:hAnsiTheme="majorBidi" w:cstheme="majorBidi"/>
          <w:i/>
          <w:iCs/>
          <w:sz w:val="24"/>
          <w:szCs w:val="24"/>
        </w:rPr>
        <w:t>a</w:t>
      </w:r>
      <w:r w:rsidRPr="002553A8">
        <w:rPr>
          <w:rFonts w:asciiTheme="majorBidi" w:hAnsiTheme="majorBidi" w:cstheme="majorBidi"/>
          <w:i/>
          <w:iCs/>
          <w:sz w:val="24"/>
          <w:szCs w:val="24"/>
        </w:rPr>
        <w:t>ghah Al-Wadhih</w:t>
      </w:r>
      <w:r w:rsidRPr="002553A8">
        <w:rPr>
          <w:rFonts w:ascii="Traditional Arabic" w:hAnsi="Traditional Arabic" w:cs="Traditional Arabic" w:hint="cs"/>
          <w:sz w:val="36"/>
          <w:szCs w:val="36"/>
          <w:rtl/>
        </w:rPr>
        <w:t>. . يوغياكارتا: الجامعة الحكومية سنان كليجغى. 2009</w:t>
      </w:r>
    </w:p>
    <w:p w:rsidR="00443B7A" w:rsidRPr="002553A8" w:rsidRDefault="00443B7A" w:rsidP="00443B7A">
      <w:pPr>
        <w:bidi/>
        <w:ind w:left="885" w:hanging="851"/>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lastRenderedPageBreak/>
        <w:t xml:space="preserve">الوهاب, عبد الرشيد. </w:t>
      </w:r>
      <w:r w:rsidRPr="002553A8">
        <w:rPr>
          <w:rFonts w:asciiTheme="majorBidi" w:hAnsiTheme="majorBidi" w:cstheme="majorBidi"/>
          <w:i/>
          <w:iCs/>
        </w:rPr>
        <w:t xml:space="preserve">Media Pembelajaran Bahasa Arab </w:t>
      </w:r>
      <w:r w:rsidRPr="002553A8">
        <w:rPr>
          <w:rFonts w:ascii="Traditional Arabic" w:hAnsi="Traditional Arabic" w:cs="Traditional Arabic" w:hint="cs"/>
          <w:sz w:val="36"/>
          <w:szCs w:val="36"/>
          <w:rtl/>
        </w:rPr>
        <w:t>. مالنج:الجامعة الإسلامية الحكومية مالنج. 2002</w:t>
      </w:r>
    </w:p>
    <w:p w:rsidR="003A7DC1" w:rsidRPr="002553A8" w:rsidRDefault="003A7DC1" w:rsidP="003A7DC1">
      <w:pPr>
        <w:bidi/>
        <w:ind w:left="849" w:hanging="850"/>
        <w:jc w:val="both"/>
        <w:rPr>
          <w:rFonts w:ascii="Traditional Arabic" w:hAnsi="Traditional Arabic" w:cs="Traditional Arabic"/>
          <w:sz w:val="36"/>
          <w:szCs w:val="36"/>
          <w:rtl/>
        </w:rPr>
      </w:pPr>
      <w:r w:rsidRPr="002553A8">
        <w:rPr>
          <w:rFonts w:ascii="Traditional Arabic" w:hAnsi="Traditional Arabic" w:cs="Traditional Arabic"/>
          <w:sz w:val="36"/>
          <w:szCs w:val="36"/>
          <w:rtl/>
        </w:rPr>
        <w:t xml:space="preserve">هدايت ، أنغا علي ، </w:t>
      </w:r>
      <w:r w:rsidRPr="002553A8">
        <w:rPr>
          <w:rFonts w:ascii="Traditional Arabic" w:hAnsi="Traditional Arabic" w:cs="Traditional Arabic"/>
          <w:sz w:val="36"/>
          <w:szCs w:val="36"/>
        </w:rPr>
        <w:t>“</w:t>
      </w:r>
      <w:r w:rsidRPr="002553A8">
        <w:rPr>
          <w:rFonts w:ascii="Traditional Arabic" w:hAnsi="Traditional Arabic" w:cs="Traditional Arabic"/>
          <w:i/>
          <w:iCs/>
          <w:sz w:val="36"/>
          <w:szCs w:val="36"/>
          <w:rtl/>
        </w:rPr>
        <w:t xml:space="preserve">كتاب اللغة </w:t>
      </w:r>
      <w:r w:rsidRPr="002553A8">
        <w:rPr>
          <w:rFonts w:ascii="Traditional Arabic" w:hAnsi="Traditional Arabic" w:cs="Traditional Arabic" w:hint="cs"/>
          <w:i/>
          <w:iCs/>
          <w:sz w:val="36"/>
          <w:szCs w:val="36"/>
          <w:rtl/>
        </w:rPr>
        <w:t xml:space="preserve">العربيّة 2 </w:t>
      </w:r>
      <w:r w:rsidRPr="002553A8">
        <w:rPr>
          <w:rFonts w:ascii="Traditional Arabic" w:hAnsi="Traditional Arabic" w:cs="Traditional Arabic"/>
          <w:i/>
          <w:iCs/>
          <w:sz w:val="36"/>
          <w:szCs w:val="36"/>
          <w:rtl/>
        </w:rPr>
        <w:t>للصف السابع ، منهج</w:t>
      </w:r>
      <w:r w:rsidRPr="002553A8">
        <w:rPr>
          <w:rFonts w:ascii="Traditional Arabic" w:hAnsi="Traditional Arabic" w:cs="Traditional Arabic" w:hint="cs"/>
          <w:i/>
          <w:iCs/>
          <w:sz w:val="36"/>
          <w:szCs w:val="36"/>
          <w:rtl/>
        </w:rPr>
        <w:t xml:space="preserve"> 2013</w:t>
      </w:r>
      <w:r w:rsidRPr="002553A8">
        <w:rPr>
          <w:rFonts w:ascii="Traditional Arabic" w:hAnsi="Traditional Arabic" w:cs="Traditional Arabic"/>
          <w:i/>
          <w:iCs/>
          <w:sz w:val="36"/>
          <w:szCs w:val="36"/>
          <w:rtl/>
        </w:rPr>
        <w:t xml:space="preserve"> مدرسة </w:t>
      </w:r>
      <w:r w:rsidRPr="002553A8">
        <w:rPr>
          <w:rFonts w:ascii="Traditional Arabic" w:hAnsi="Traditional Arabic" w:cs="Traditional Arabic" w:hint="cs"/>
          <w:i/>
          <w:iCs/>
          <w:sz w:val="36"/>
          <w:szCs w:val="36"/>
          <w:rtl/>
          <w:lang w:val="en-US"/>
        </w:rPr>
        <w:t>الثانوية</w:t>
      </w:r>
      <w:r w:rsidRPr="002553A8">
        <w:rPr>
          <w:rFonts w:ascii="Traditional Arabic" w:hAnsi="Traditional Arabic" w:cs="Traditional Arabic"/>
          <w:i/>
          <w:iCs/>
          <w:sz w:val="36"/>
          <w:szCs w:val="36"/>
        </w:rPr>
        <w:t>”</w:t>
      </w:r>
      <w:r w:rsidRPr="002553A8">
        <w:rPr>
          <w:rFonts w:ascii="Traditional Arabic" w:hAnsi="Traditional Arabic" w:cs="Traditional Arabic"/>
          <w:sz w:val="36"/>
          <w:szCs w:val="36"/>
          <w:rtl/>
        </w:rPr>
        <w:t>، أطروحة جامعية في التربية الإسلامية ، يوجياكارتا: مكتبة</w:t>
      </w:r>
      <w:r w:rsidRPr="002553A8">
        <w:rPr>
          <w:rFonts w:ascii="Traditional Arabic" w:hAnsi="Traditional Arabic" w:cs="Traditional Arabic" w:hint="cs"/>
          <w:sz w:val="36"/>
          <w:szCs w:val="36"/>
          <w:rtl/>
        </w:rPr>
        <w:t xml:space="preserve"> الجامعة الحكومية سنان كليجغى</w:t>
      </w:r>
      <w:r w:rsidRPr="002553A8">
        <w:rPr>
          <w:rFonts w:ascii="Traditional Arabic" w:hAnsi="Traditional Arabic" w:cs="Traditional Arabic"/>
          <w:sz w:val="36"/>
          <w:szCs w:val="36"/>
          <w:rtl/>
        </w:rPr>
        <w:t>.</w:t>
      </w:r>
      <w:r w:rsidRPr="002553A8">
        <w:rPr>
          <w:rFonts w:ascii="Times New Roman" w:hAnsiTheme="majorBidi" w:cstheme="majorBidi"/>
          <w:sz w:val="24"/>
          <w:szCs w:val="24"/>
          <w:rtl/>
        </w:rPr>
        <w:t xml:space="preserve"> </w:t>
      </w:r>
      <w:r w:rsidRPr="002553A8">
        <w:rPr>
          <w:rFonts w:ascii="Traditional Arabic" w:hAnsi="Traditional Arabic" w:cs="Traditional Arabic"/>
          <w:sz w:val="36"/>
          <w:szCs w:val="36"/>
          <w:rtl/>
        </w:rPr>
        <w:t>2019</w:t>
      </w:r>
    </w:p>
    <w:p w:rsidR="00981FAE" w:rsidRPr="002553A8" w:rsidRDefault="003A7DC1" w:rsidP="003A7DC1">
      <w:pPr>
        <w:bidi/>
        <w:ind w:left="849" w:hanging="850"/>
        <w:jc w:val="both"/>
        <w:rPr>
          <w:rFonts w:ascii="Traditional Arabic" w:hAnsi="Traditional Arabic" w:cs="Traditional Arabic"/>
          <w:sz w:val="36"/>
          <w:szCs w:val="36"/>
          <w:rtl/>
        </w:rPr>
      </w:pPr>
      <w:r w:rsidRPr="002553A8">
        <w:rPr>
          <w:rFonts w:ascii="Traditional Arabic" w:hAnsi="Traditional Arabic" w:cs="Traditional Arabic" w:hint="cs"/>
          <w:sz w:val="36"/>
          <w:szCs w:val="36"/>
          <w:rtl/>
        </w:rPr>
        <w:t xml:space="preserve">هريماوان, أجيف. </w:t>
      </w:r>
      <w:r w:rsidRPr="002553A8">
        <w:rPr>
          <w:rFonts w:asciiTheme="majorBidi" w:hAnsiTheme="majorBidi" w:cstheme="majorBidi"/>
          <w:i/>
          <w:iCs/>
          <w:sz w:val="24"/>
          <w:szCs w:val="24"/>
        </w:rPr>
        <w:t>Metodologi Pembelajaran Bahasa Arab</w:t>
      </w:r>
      <w:r w:rsidRPr="002553A8">
        <w:rPr>
          <w:rFonts w:ascii="Traditional Arabic" w:hAnsi="Traditional Arabic" w:cs="Traditional Arabic" w:hint="cs"/>
          <w:i/>
          <w:iCs/>
          <w:sz w:val="36"/>
          <w:szCs w:val="36"/>
          <w:rtl/>
        </w:rPr>
        <w:t>.</w:t>
      </w:r>
      <w:r w:rsidRPr="002553A8">
        <w:rPr>
          <w:rFonts w:ascii="Traditional Arabic" w:hAnsi="Traditional Arabic" w:cs="Traditional Arabic" w:hint="cs"/>
          <w:sz w:val="36"/>
          <w:szCs w:val="36"/>
          <w:rtl/>
        </w:rPr>
        <w:t xml:space="preserve"> باندونج:رماجا روسداكاريا. 2002</w:t>
      </w:r>
    </w:p>
    <w:p w:rsidR="00933C33" w:rsidRPr="002553A8" w:rsidRDefault="00933C33" w:rsidP="00933C33">
      <w:pPr>
        <w:bidi/>
        <w:ind w:left="849" w:hanging="850"/>
        <w:jc w:val="both"/>
        <w:rPr>
          <w:rFonts w:ascii="Traditional Arabic" w:hAnsi="Traditional Arabic" w:cs="Traditional Arabic"/>
          <w:sz w:val="36"/>
          <w:szCs w:val="36"/>
          <w:rtl/>
        </w:rPr>
      </w:pPr>
    </w:p>
    <w:p w:rsidR="00933C33" w:rsidRPr="002553A8" w:rsidRDefault="00933C33" w:rsidP="00933C33">
      <w:pPr>
        <w:bidi/>
        <w:ind w:left="849" w:hanging="850"/>
        <w:jc w:val="both"/>
        <w:rPr>
          <w:rFonts w:ascii="Traditional Arabic" w:hAnsi="Traditional Arabic" w:cs="Traditional Arabic"/>
          <w:sz w:val="36"/>
          <w:szCs w:val="36"/>
          <w:rtl/>
        </w:rPr>
      </w:pPr>
    </w:p>
    <w:p w:rsidR="00933C33" w:rsidRPr="002553A8" w:rsidRDefault="00933C33" w:rsidP="00933C33">
      <w:pPr>
        <w:bidi/>
        <w:ind w:left="849" w:hanging="850"/>
        <w:jc w:val="both"/>
        <w:rPr>
          <w:rFonts w:ascii="Traditional Arabic" w:hAnsi="Traditional Arabic" w:cs="Traditional Arabic"/>
          <w:sz w:val="36"/>
          <w:szCs w:val="36"/>
          <w:rtl/>
        </w:rPr>
      </w:pPr>
    </w:p>
    <w:p w:rsidR="00933C33" w:rsidRPr="002553A8" w:rsidRDefault="00933C33" w:rsidP="00933C33">
      <w:pPr>
        <w:bidi/>
        <w:ind w:left="849" w:hanging="850"/>
        <w:jc w:val="both"/>
        <w:rPr>
          <w:rFonts w:ascii="Traditional Arabic" w:hAnsi="Traditional Arabic" w:cs="Traditional Arabic"/>
          <w:sz w:val="36"/>
          <w:szCs w:val="36"/>
          <w:rtl/>
        </w:rPr>
      </w:pPr>
    </w:p>
    <w:p w:rsidR="00933C33" w:rsidRPr="002553A8" w:rsidRDefault="00933C33" w:rsidP="00933C33">
      <w:pPr>
        <w:bidi/>
        <w:ind w:left="849" w:hanging="850"/>
        <w:jc w:val="both"/>
        <w:rPr>
          <w:rFonts w:ascii="Traditional Arabic" w:hAnsi="Traditional Arabic" w:cs="Traditional Arabic"/>
          <w:sz w:val="36"/>
          <w:szCs w:val="36"/>
          <w:rtl/>
        </w:rPr>
      </w:pPr>
    </w:p>
    <w:p w:rsidR="00933C33" w:rsidRPr="002553A8" w:rsidRDefault="00933C33" w:rsidP="00933C33">
      <w:pPr>
        <w:bidi/>
        <w:ind w:left="849" w:hanging="850"/>
        <w:jc w:val="both"/>
        <w:rPr>
          <w:rFonts w:ascii="Traditional Arabic" w:hAnsi="Traditional Arabic" w:cs="Traditional Arabic"/>
          <w:sz w:val="36"/>
          <w:szCs w:val="36"/>
          <w:rtl/>
        </w:rPr>
      </w:pPr>
    </w:p>
    <w:p w:rsidR="00933C33" w:rsidRPr="002553A8" w:rsidRDefault="00933C33" w:rsidP="00933C33">
      <w:pPr>
        <w:bidi/>
        <w:ind w:left="849" w:hanging="850"/>
        <w:jc w:val="both"/>
        <w:rPr>
          <w:rFonts w:ascii="Traditional Arabic" w:hAnsi="Traditional Arabic" w:cs="Traditional Arabic"/>
          <w:sz w:val="36"/>
          <w:szCs w:val="36"/>
          <w:rtl/>
        </w:rPr>
      </w:pPr>
    </w:p>
    <w:p w:rsidR="00933C33" w:rsidRPr="002553A8" w:rsidRDefault="00933C33" w:rsidP="00933C33">
      <w:pPr>
        <w:bidi/>
        <w:ind w:left="849" w:hanging="850"/>
        <w:jc w:val="both"/>
        <w:rPr>
          <w:rFonts w:ascii="Traditional Arabic" w:hAnsi="Traditional Arabic" w:cs="Traditional Arabic"/>
          <w:sz w:val="36"/>
          <w:szCs w:val="36"/>
          <w:rtl/>
        </w:rPr>
      </w:pPr>
    </w:p>
    <w:p w:rsidR="00362CF7" w:rsidRDefault="00362CF7" w:rsidP="00362CF7">
      <w:pPr>
        <w:bidi/>
        <w:jc w:val="both"/>
        <w:rPr>
          <w:rFonts w:ascii="Traditional Arabic" w:hAnsi="Traditional Arabic" w:cs="Traditional Arabic"/>
          <w:sz w:val="36"/>
          <w:szCs w:val="36"/>
        </w:rPr>
      </w:pPr>
    </w:p>
    <w:p w:rsidR="00362CF7" w:rsidRPr="002553A8" w:rsidRDefault="00362CF7" w:rsidP="00362CF7">
      <w:pPr>
        <w:bidi/>
        <w:jc w:val="both"/>
        <w:rPr>
          <w:rFonts w:ascii="Traditional Arabic" w:hAnsi="Traditional Arabic" w:cs="Traditional Arabic"/>
          <w:sz w:val="36"/>
          <w:szCs w:val="36"/>
          <w:rtl/>
        </w:rPr>
      </w:pPr>
    </w:p>
    <w:sectPr w:rsidR="00362CF7" w:rsidRPr="002553A8" w:rsidSect="002553A8">
      <w:headerReference w:type="even" r:id="rId23"/>
      <w:headerReference w:type="default" r:id="rId24"/>
      <w:footerReference w:type="even" r:id="rId25"/>
      <w:footerReference w:type="default" r:id="rId26"/>
      <w:headerReference w:type="first" r:id="rId27"/>
      <w:footerReference w:type="first" r:id="rId28"/>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C5F" w:rsidRDefault="00C92C5F" w:rsidP="005C3FDA">
      <w:pPr>
        <w:spacing w:after="0" w:line="240" w:lineRule="auto"/>
      </w:pPr>
      <w:r>
        <w:separator/>
      </w:r>
    </w:p>
  </w:endnote>
  <w:endnote w:type="continuationSeparator" w:id="0">
    <w:p w:rsidR="00C92C5F" w:rsidRDefault="00C92C5F" w:rsidP="005C3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C0" w:rsidRDefault="00D008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C0" w:rsidRDefault="00D008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C0" w:rsidRDefault="00D00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C5F" w:rsidRDefault="00C92C5F" w:rsidP="00BC6C9E">
      <w:pPr>
        <w:bidi/>
        <w:spacing w:after="0" w:line="240" w:lineRule="auto"/>
      </w:pPr>
      <w:r>
        <w:separator/>
      </w:r>
    </w:p>
  </w:footnote>
  <w:footnote w:type="continuationSeparator" w:id="0">
    <w:p w:rsidR="00C92C5F" w:rsidRDefault="00C92C5F" w:rsidP="005C3FDA">
      <w:pPr>
        <w:spacing w:after="0" w:line="240" w:lineRule="auto"/>
      </w:pPr>
      <w:r>
        <w:continuationSeparator/>
      </w:r>
    </w:p>
  </w:footnote>
  <w:footnote w:id="1">
    <w:p w:rsidR="00C92C5F" w:rsidRPr="00374C3F" w:rsidRDefault="00C92C5F" w:rsidP="007A7B54">
      <w:pPr>
        <w:bidi/>
        <w:spacing w:line="0" w:lineRule="atLeast"/>
        <w:ind w:firstLine="720"/>
        <w:rPr>
          <w:rFonts w:ascii="Traditional Arabic" w:eastAsia="Traditional Arabic" w:hAnsi="Traditional Arabic"/>
          <w:sz w:val="28"/>
          <w:rtl/>
        </w:rPr>
      </w:pPr>
      <w:r>
        <w:rPr>
          <w:rStyle w:val="FootnoteReference"/>
        </w:rPr>
        <w:footnoteRef/>
      </w:r>
      <w:r>
        <w:t xml:space="preserve"> </w:t>
      </w:r>
      <w:r w:rsidRPr="00374C3F">
        <w:rPr>
          <w:rFonts w:ascii="Traditional Arabic" w:eastAsia="Traditional Arabic" w:hAnsi="Traditional Arabic" w:cs="Traditional Arabic"/>
          <w:sz w:val="28"/>
          <w:szCs w:val="28"/>
          <w:rtl/>
        </w:rPr>
        <w:t>عبد الوهاب الرشيد</w:t>
      </w:r>
      <w:r w:rsidRPr="00374C3F">
        <w:rPr>
          <w:rFonts w:asciiTheme="majorBidi" w:eastAsia="Traditional Arabic" w:hAnsiTheme="majorBidi" w:cstheme="majorBidi"/>
          <w:sz w:val="20"/>
          <w:szCs w:val="20"/>
          <w:rtl/>
        </w:rPr>
        <w:t xml:space="preserve">، </w:t>
      </w:r>
      <w:r w:rsidRPr="00374C3F">
        <w:rPr>
          <w:rFonts w:asciiTheme="majorBidi" w:eastAsia="Times New Roman" w:hAnsiTheme="majorBidi" w:cstheme="majorBidi"/>
          <w:i/>
          <w:sz w:val="20"/>
          <w:szCs w:val="20"/>
        </w:rPr>
        <w:t>Media  Pembelajaran  Bahasa  Arab</w:t>
      </w:r>
      <w:r w:rsidRPr="00374C3F">
        <w:rPr>
          <w:rFonts w:ascii="Traditional Arabic" w:eastAsia="Times New Roman" w:hAnsi="Traditional Arabic" w:cs="Traditional Arabic"/>
          <w:i/>
          <w:sz w:val="28"/>
          <w:szCs w:val="28"/>
          <w:rtl/>
        </w:rPr>
        <w:t xml:space="preserve">, </w:t>
      </w:r>
      <w:r w:rsidRPr="00374C3F">
        <w:rPr>
          <w:rFonts w:ascii="Traditional Arabic" w:eastAsia="Traditional Arabic" w:hAnsi="Traditional Arabic" w:cs="Traditional Arabic"/>
          <w:sz w:val="28"/>
          <w:szCs w:val="28"/>
          <w:rtl/>
        </w:rPr>
        <w:t>(م</w:t>
      </w:r>
      <w:r>
        <w:rPr>
          <w:rFonts w:ascii="Traditional Arabic" w:eastAsia="Traditional Arabic" w:hAnsi="Traditional Arabic" w:cs="Traditional Arabic"/>
          <w:sz w:val="28"/>
          <w:szCs w:val="28"/>
          <w:rtl/>
        </w:rPr>
        <w:t>النج: ا</w:t>
      </w:r>
      <w:r>
        <w:rPr>
          <w:rFonts w:ascii="Traditional Arabic" w:eastAsia="Traditional Arabic" w:hAnsi="Traditional Arabic" w:cs="Traditional Arabic" w:hint="cs"/>
          <w:sz w:val="28"/>
          <w:szCs w:val="28"/>
          <w:rtl/>
        </w:rPr>
        <w:t>ل</w:t>
      </w:r>
      <w:r>
        <w:rPr>
          <w:rFonts w:ascii="Traditional Arabic" w:eastAsia="Traditional Arabic" w:hAnsi="Traditional Arabic" w:cs="Traditional Arabic"/>
          <w:sz w:val="28"/>
          <w:szCs w:val="28"/>
          <w:rtl/>
        </w:rPr>
        <w:t>ج</w:t>
      </w:r>
      <w:r>
        <w:rPr>
          <w:rFonts w:ascii="Traditional Arabic" w:eastAsia="Traditional Arabic" w:hAnsi="Traditional Arabic" w:cs="Traditional Arabic" w:hint="cs"/>
          <w:sz w:val="28"/>
          <w:szCs w:val="28"/>
          <w:rtl/>
        </w:rPr>
        <w:t>ا</w:t>
      </w:r>
      <w:r w:rsidRPr="00374C3F">
        <w:rPr>
          <w:rFonts w:ascii="Traditional Arabic" w:eastAsia="Traditional Arabic" w:hAnsi="Traditional Arabic" w:cs="Traditional Arabic"/>
          <w:sz w:val="28"/>
          <w:szCs w:val="28"/>
          <w:rtl/>
        </w:rPr>
        <w:t xml:space="preserve">معة </w:t>
      </w:r>
      <w:r w:rsidRPr="00374C3F">
        <w:rPr>
          <w:rFonts w:ascii="Traditional Arabic" w:eastAsia="Traditional Arabic" w:hAnsi="Traditional Arabic" w:cs="Traditional Arabic" w:hint="cs"/>
          <w:sz w:val="28"/>
          <w:szCs w:val="28"/>
          <w:rtl/>
        </w:rPr>
        <w:t>الإ</w:t>
      </w:r>
      <w:r w:rsidRPr="00374C3F">
        <w:rPr>
          <w:rFonts w:ascii="Traditional Arabic" w:eastAsia="Traditional Arabic" w:hAnsi="Traditional Arabic" w:cs="Traditional Arabic"/>
          <w:sz w:val="28"/>
          <w:szCs w:val="28"/>
          <w:rtl/>
        </w:rPr>
        <w:t>س</w:t>
      </w:r>
      <w:r w:rsidRPr="00374C3F">
        <w:rPr>
          <w:rFonts w:ascii="Traditional Arabic" w:eastAsia="Traditional Arabic" w:hAnsi="Traditional Arabic" w:cs="Traditional Arabic" w:hint="cs"/>
          <w:sz w:val="28"/>
          <w:szCs w:val="28"/>
          <w:rtl/>
        </w:rPr>
        <w:t>لام</w:t>
      </w:r>
      <w:r w:rsidRPr="00374C3F">
        <w:rPr>
          <w:rFonts w:ascii="Traditional Arabic" w:eastAsia="Traditional Arabic" w:hAnsi="Traditional Arabic" w:cs="Traditional Arabic"/>
          <w:sz w:val="28"/>
          <w:szCs w:val="28"/>
          <w:rtl/>
        </w:rPr>
        <w:t xml:space="preserve">ية </w:t>
      </w:r>
      <w:r w:rsidRPr="00374C3F">
        <w:rPr>
          <w:rFonts w:ascii="Traditional Arabic" w:eastAsia="Traditional Arabic" w:hAnsi="Traditional Arabic" w:cs="Traditional Arabic" w:hint="cs"/>
          <w:sz w:val="28"/>
          <w:szCs w:val="28"/>
          <w:rtl/>
        </w:rPr>
        <w:t>الح</w:t>
      </w:r>
      <w:r>
        <w:rPr>
          <w:rFonts w:ascii="Traditional Arabic" w:eastAsia="Traditional Arabic" w:hAnsi="Traditional Arabic" w:cs="Traditional Arabic"/>
          <w:sz w:val="28"/>
          <w:szCs w:val="28"/>
          <w:rtl/>
        </w:rPr>
        <w:t>كومية ماالنج، 2002),</w:t>
      </w:r>
      <w:r w:rsidRPr="00374C3F">
        <w:rPr>
          <w:rFonts w:ascii="Traditional Arabic" w:eastAsia="Traditional Arabic" w:hAnsi="Traditional Arabic" w:cs="Traditional Arabic"/>
          <w:sz w:val="28"/>
          <w:szCs w:val="28"/>
          <w:rtl/>
        </w:rPr>
        <w:t>1</w:t>
      </w:r>
      <w:r>
        <w:rPr>
          <w:rFonts w:ascii="Traditional Arabic" w:eastAsia="Traditional Arabic" w:hAnsi="Traditional Arabic" w:cs="Traditional Arabic" w:hint="cs"/>
          <w:sz w:val="28"/>
          <w:szCs w:val="28"/>
          <w:rtl/>
        </w:rPr>
        <w:t>.</w:t>
      </w:r>
    </w:p>
  </w:footnote>
  <w:footnote w:id="2">
    <w:p w:rsidR="00C92C5F" w:rsidRPr="00374C3F" w:rsidRDefault="00C92C5F" w:rsidP="007A7B54">
      <w:pPr>
        <w:bidi/>
        <w:spacing w:line="0" w:lineRule="atLeast"/>
        <w:ind w:firstLine="720"/>
        <w:rPr>
          <w:rFonts w:ascii="Traditional Arabic" w:eastAsia="Traditional Arabic" w:hAnsi="Traditional Arabic" w:cs="Traditional Arabic"/>
          <w:sz w:val="28"/>
          <w:szCs w:val="28"/>
        </w:rPr>
      </w:pPr>
      <w:r w:rsidRPr="00374C3F">
        <w:rPr>
          <w:rStyle w:val="FootnoteReference"/>
          <w:rFonts w:ascii="Traditional Arabic" w:hAnsi="Traditional Arabic" w:cs="Traditional Arabic"/>
          <w:sz w:val="28"/>
          <w:szCs w:val="28"/>
        </w:rPr>
        <w:footnoteRef/>
      </w:r>
      <w:r w:rsidRPr="00374C3F">
        <w:rPr>
          <w:rFonts w:ascii="Traditional Arabic" w:eastAsia="Traditional Arabic" w:hAnsi="Traditional Arabic" w:cs="Traditional Arabic"/>
          <w:sz w:val="28"/>
          <w:szCs w:val="28"/>
          <w:rtl/>
        </w:rPr>
        <w:t xml:space="preserve">أجيف هريماوان، </w:t>
      </w:r>
      <w:r w:rsidRPr="00374C3F">
        <w:rPr>
          <w:rFonts w:asciiTheme="majorBidi" w:eastAsia="Times New Roman" w:hAnsiTheme="majorBidi" w:cstheme="majorBidi"/>
          <w:i/>
          <w:sz w:val="20"/>
          <w:szCs w:val="20"/>
        </w:rPr>
        <w:t>Metodologi  Pembelajaran  Bahasa  Arab</w:t>
      </w:r>
      <w:r w:rsidRPr="00374C3F">
        <w:rPr>
          <w:rFonts w:ascii="Traditional Arabic" w:eastAsia="Times New Roman" w:hAnsi="Traditional Arabic" w:cs="Traditional Arabic" w:hint="cs"/>
          <w:i/>
          <w:sz w:val="28"/>
          <w:szCs w:val="28"/>
          <w:rtl/>
        </w:rPr>
        <w:t>,(</w:t>
      </w:r>
      <w:r w:rsidRPr="00374C3F">
        <w:rPr>
          <w:rFonts w:ascii="Traditional Arabic" w:eastAsia="Traditional Arabic" w:hAnsi="Traditional Arabic" w:cs="Traditional Arabic"/>
          <w:sz w:val="28"/>
          <w:szCs w:val="28"/>
          <w:rtl/>
        </w:rPr>
        <w:t xml:space="preserve">باندونج: رمياجا روسداكاريا، </w:t>
      </w:r>
      <w:r w:rsidRPr="00374C3F">
        <w:rPr>
          <w:rFonts w:ascii="Traditional Arabic" w:eastAsia="Traditional Arabic" w:hAnsi="Traditional Arabic" w:cs="Traditional Arabic" w:hint="cs"/>
          <w:sz w:val="28"/>
          <w:szCs w:val="28"/>
          <w:rtl/>
        </w:rPr>
        <w:t>20</w:t>
      </w:r>
      <w:bookmarkStart w:id="0" w:name="_GoBack"/>
      <w:bookmarkEnd w:id="0"/>
      <w:r w:rsidRPr="00374C3F">
        <w:rPr>
          <w:rFonts w:ascii="Traditional Arabic" w:eastAsia="Traditional Arabic" w:hAnsi="Traditional Arabic" w:cs="Traditional Arabic" w:hint="cs"/>
          <w:sz w:val="28"/>
          <w:szCs w:val="28"/>
          <w:rtl/>
        </w:rPr>
        <w:t>02), 42</w:t>
      </w:r>
      <w:r>
        <w:rPr>
          <w:rFonts w:ascii="Traditional Arabic" w:eastAsia="Traditional Arabic" w:hAnsi="Traditional Arabic" w:cs="Traditional Arabic" w:hint="cs"/>
          <w:sz w:val="28"/>
          <w:szCs w:val="28"/>
          <w:rtl/>
        </w:rPr>
        <w:t>.</w:t>
      </w:r>
    </w:p>
  </w:footnote>
  <w:footnote w:id="3">
    <w:p w:rsidR="00C92C5F" w:rsidRPr="005E43A3" w:rsidRDefault="00C92C5F" w:rsidP="00AA2C12">
      <w:pPr>
        <w:pStyle w:val="FootnoteText"/>
        <w:bidi/>
        <w:ind w:firstLine="720"/>
        <w:rPr>
          <w:sz w:val="28"/>
          <w:szCs w:val="28"/>
        </w:rPr>
      </w:pPr>
      <w:r w:rsidRPr="005E43A3">
        <w:rPr>
          <w:rStyle w:val="FootnoteReference"/>
          <w:sz w:val="28"/>
          <w:szCs w:val="28"/>
        </w:rPr>
        <w:footnoteRef/>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أحمد</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مهتدي</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أنشور</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،طرقه</w:t>
      </w:r>
      <w:r>
        <w:rPr>
          <w:rFonts w:ascii="Traditional Arabic" w:hAnsi="Traditional Arabic" w:cs="Traditional Arabic" w:hint="cs"/>
          <w:color w:val="000000"/>
          <w:sz w:val="28"/>
          <w:szCs w:val="28"/>
          <w:rtl/>
          <w:lang w:bidi="ar-SA"/>
        </w:rPr>
        <w:t xml:space="preserve"> </w:t>
      </w:r>
      <w:r w:rsidRPr="005E43A3">
        <w:rPr>
          <w:rFonts w:ascii="Traditional Arabic" w:hAnsi="Traditional Arabic" w:cs="Traditional Arabic"/>
          <w:i/>
          <w:iCs/>
          <w:color w:val="000000"/>
          <w:sz w:val="28"/>
          <w:szCs w:val="28"/>
          <w:rtl/>
          <w:lang w:bidi="ar-SA"/>
        </w:rPr>
        <w:t>تدريس</w:t>
      </w:r>
      <w:r w:rsidRPr="005E43A3">
        <w:rPr>
          <w:rFonts w:ascii="Traditional Arabic" w:hAnsi="Traditional Arabic" w:cs="Traditional Arabic"/>
          <w:i/>
          <w:iCs/>
          <w:color w:val="000000"/>
          <w:sz w:val="28"/>
          <w:szCs w:val="28"/>
          <w:rtl/>
        </w:rPr>
        <w:t xml:space="preserve"> </w:t>
      </w:r>
      <w:r w:rsidRPr="005E43A3">
        <w:rPr>
          <w:rFonts w:ascii="Traditional Arabic" w:hAnsi="Traditional Arabic" w:cs="Traditional Arabic"/>
          <w:i/>
          <w:iCs/>
          <w:color w:val="000000"/>
          <w:sz w:val="28"/>
          <w:szCs w:val="28"/>
          <w:rtl/>
          <w:lang w:bidi="ar-SA"/>
        </w:rPr>
        <w:t>الإعلام</w:t>
      </w:r>
      <w:r w:rsidRPr="005E43A3">
        <w:rPr>
          <w:rFonts w:ascii="Traditional Arabic" w:hAnsi="Traditional Arabic" w:cs="Traditional Arabic"/>
          <w:i/>
          <w:iCs/>
          <w:color w:val="000000"/>
          <w:sz w:val="28"/>
          <w:szCs w:val="28"/>
          <w:rtl/>
        </w:rPr>
        <w:t xml:space="preserve"> </w:t>
      </w:r>
      <w:r w:rsidRPr="005E43A3">
        <w:rPr>
          <w:rFonts w:ascii="Traditional Arabic" w:hAnsi="Traditional Arabic" w:cs="Traditional Arabic"/>
          <w:i/>
          <w:iCs/>
          <w:color w:val="000000"/>
          <w:sz w:val="28"/>
          <w:szCs w:val="28"/>
          <w:rtl/>
          <w:lang w:bidi="ar-SA"/>
        </w:rPr>
        <w:t>العربي،</w:t>
      </w:r>
      <w:r w:rsidRPr="005E43A3">
        <w:rPr>
          <w:rFonts w:ascii="Traditional Arabic" w:hAnsi="Traditional Arabic" w:cs="Traditional Arabic"/>
          <w:i/>
          <w:iCs/>
          <w:color w:val="000000"/>
          <w:sz w:val="28"/>
          <w:szCs w:val="28"/>
          <w:rtl/>
        </w:rPr>
        <w:t xml:space="preserve"> </w:t>
      </w:r>
      <w:r>
        <w:rPr>
          <w:rFonts w:ascii="Traditional Arabic" w:hAnsi="Traditional Arabic" w:cs="Traditional Arabic" w:hint="cs"/>
          <w:color w:val="000000"/>
          <w:sz w:val="28"/>
          <w:szCs w:val="28"/>
          <w:rtl/>
          <w:lang w:bidi="ar-SA"/>
        </w:rPr>
        <w:t>(</w:t>
      </w:r>
      <w:r w:rsidRPr="005E43A3">
        <w:rPr>
          <w:rFonts w:ascii="Traditional Arabic" w:hAnsi="Traditional Arabic" w:cs="Traditional Arabic"/>
          <w:color w:val="000000"/>
          <w:sz w:val="28"/>
          <w:szCs w:val="28"/>
          <w:rtl/>
          <w:lang w:bidi="ar-SA"/>
        </w:rPr>
        <w:t>يوجياكارتا</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تيراس</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w:t>
      </w:r>
      <w:r w:rsidRPr="005E43A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lang w:bidi="ar-SA"/>
        </w:rPr>
        <w:t>2009</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w:t>
      </w:r>
      <w:r w:rsidRPr="005E43A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lang w:bidi="ar-SA"/>
        </w:rPr>
        <w:t>1</w:t>
      </w:r>
      <w:r w:rsidRPr="005E43A3">
        <w:rPr>
          <w:rFonts w:ascii="Traditional Arabic" w:hAnsi="Traditional Arabic" w:cs="Traditional Arabic"/>
          <w:color w:val="000000"/>
          <w:sz w:val="28"/>
          <w:szCs w:val="28"/>
        </w:rPr>
        <w:t>.</w:t>
      </w:r>
    </w:p>
  </w:footnote>
  <w:footnote w:id="4">
    <w:p w:rsidR="00C92C5F" w:rsidRPr="00DF302E" w:rsidRDefault="00C92C5F" w:rsidP="00DF302E">
      <w:pPr>
        <w:pStyle w:val="FootnoteText"/>
        <w:bidi/>
        <w:ind w:firstLine="720"/>
        <w:rPr>
          <w:rFonts w:ascii="Traditional Arabic" w:hAnsi="Traditional Arabic" w:cs="Traditional Arabic"/>
          <w:sz w:val="28"/>
          <w:szCs w:val="28"/>
          <w:rtl/>
          <w:lang w:bidi="ar-SA"/>
        </w:rPr>
      </w:pPr>
      <w:r w:rsidRPr="004D370A">
        <w:rPr>
          <w:rStyle w:val="FootnoteReference"/>
          <w:rFonts w:ascii="Traditional Arabic" w:hAnsi="Traditional Arabic" w:cs="Traditional Arabic"/>
          <w:color w:val="000000" w:themeColor="text1"/>
          <w:sz w:val="28"/>
          <w:szCs w:val="28"/>
        </w:rPr>
        <w:footnoteRef/>
      </w:r>
      <w:r w:rsidRPr="004D370A">
        <w:rPr>
          <w:rFonts w:ascii="Traditional Arabic" w:hAnsi="Traditional Arabic" w:cs="Traditional Arabic"/>
          <w:color w:val="000000" w:themeColor="text1"/>
          <w:sz w:val="28"/>
          <w:szCs w:val="28"/>
          <w:rtl/>
          <w:lang w:bidi="ar-SA"/>
        </w:rPr>
        <w:t xml:space="preserve">محمد علي الخولي, </w:t>
      </w:r>
      <w:r w:rsidRPr="004D370A">
        <w:rPr>
          <w:rFonts w:ascii="Traditional Arabic" w:hAnsi="Traditional Arabic" w:cs="Traditional Arabic"/>
          <w:i/>
          <w:iCs/>
          <w:color w:val="000000" w:themeColor="text1"/>
          <w:sz w:val="28"/>
          <w:szCs w:val="28"/>
          <w:rtl/>
          <w:lang w:bidi="ar-SA"/>
        </w:rPr>
        <w:t>أساليب تدريس اللغة العربية</w:t>
      </w:r>
      <w:r w:rsidRPr="004D370A">
        <w:rPr>
          <w:rFonts w:ascii="Traditional Arabic" w:hAnsi="Traditional Arabic" w:cs="Traditional Arabic"/>
          <w:color w:val="000000" w:themeColor="text1"/>
          <w:sz w:val="28"/>
          <w:szCs w:val="28"/>
          <w:rtl/>
          <w:lang w:bidi="ar-SA"/>
        </w:rPr>
        <w:t>, رياض : دن 1989 ص. 19-20.</w:t>
      </w:r>
    </w:p>
  </w:footnote>
  <w:footnote w:id="5">
    <w:p w:rsidR="00C92C5F" w:rsidRPr="005E43A3" w:rsidRDefault="00C92C5F" w:rsidP="00EA4DF7">
      <w:pPr>
        <w:pStyle w:val="FootnoteText"/>
        <w:bidi/>
        <w:ind w:firstLine="720"/>
        <w:rPr>
          <w:sz w:val="28"/>
          <w:szCs w:val="28"/>
          <w:rtl/>
          <w:lang w:bidi="ar-SA"/>
        </w:rPr>
      </w:pPr>
      <w:r w:rsidRPr="005E43A3">
        <w:rPr>
          <w:rStyle w:val="FootnoteReference"/>
          <w:sz w:val="28"/>
          <w:szCs w:val="28"/>
        </w:rPr>
        <w:footnoteRef/>
      </w:r>
      <w:r w:rsidRPr="005E43A3">
        <w:rPr>
          <w:rFonts w:ascii="Traditional Arabic" w:hAnsi="Traditional Arabic" w:cs="Traditional Arabic"/>
          <w:color w:val="000000"/>
          <w:sz w:val="28"/>
          <w:szCs w:val="28"/>
          <w:rtl/>
          <w:lang w:bidi="ar-SA"/>
        </w:rPr>
        <w:t>صاحب</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الجلالة</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عبد</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الحميد</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وآخرون</w:t>
      </w:r>
      <w:r w:rsidRPr="005E43A3">
        <w:rPr>
          <w:rFonts w:ascii="Traditional Arabic" w:hAnsi="Traditional Arabic" w:cs="Traditional Arabic"/>
          <w:color w:val="000000"/>
          <w:sz w:val="28"/>
          <w:szCs w:val="28"/>
          <w:rtl/>
        </w:rPr>
        <w:t xml:space="preserve"> </w:t>
      </w:r>
      <w:r w:rsidRPr="00EA4DF7">
        <w:rPr>
          <w:rFonts w:asciiTheme="majorBidi" w:hAnsiTheme="majorBidi" w:cstheme="majorBidi"/>
          <w:i/>
          <w:iCs/>
          <w:color w:val="000000"/>
          <w:lang w:bidi="ar-SA"/>
        </w:rPr>
        <w:t>Metode dan Sistematika</w:t>
      </w:r>
      <w:r>
        <w:rPr>
          <w:rFonts w:asciiTheme="majorBidi" w:hAnsiTheme="majorBidi" w:cstheme="majorBidi"/>
          <w:i/>
          <w:iCs/>
          <w:color w:val="000000"/>
          <w:lang w:bidi="ar-SA"/>
        </w:rPr>
        <w:t xml:space="preserve"> Penulisan Materi Bahasa Arab,</w:t>
      </w:r>
      <w:r w:rsidRPr="005E43A3">
        <w:rPr>
          <w:rFonts w:ascii="Traditional Arabic" w:hAnsi="Traditional Arabic" w:cs="Traditional Arabic"/>
          <w:i/>
          <w:iCs/>
          <w:color w:val="000000"/>
          <w:sz w:val="28"/>
          <w:szCs w:val="28"/>
          <w:rtl/>
        </w:rPr>
        <w:t xml:space="preserve"> </w:t>
      </w:r>
      <w:r w:rsidRPr="005E43A3">
        <w:rPr>
          <w:rFonts w:ascii="Traditional Arabic" w:hAnsi="Traditional Arabic" w:cs="Traditional Arabic"/>
          <w:i/>
          <w:iCs/>
          <w:color w:val="000000"/>
          <w:sz w:val="28"/>
          <w:szCs w:val="28"/>
          <w:rtl/>
          <w:lang w:bidi="ar-SA"/>
        </w:rPr>
        <w:t>،</w:t>
      </w:r>
      <w:r>
        <w:rPr>
          <w:rFonts w:ascii="Traditional Arabic" w:hAnsi="Traditional Arabic" w:cs="Traditional Arabic" w:hint="cs"/>
          <w:color w:val="000000"/>
          <w:sz w:val="28"/>
          <w:szCs w:val="28"/>
          <w:rtl/>
          <w:lang w:bidi="ar-SA"/>
        </w:rPr>
        <w:t>(</w:t>
      </w:r>
      <w:r w:rsidRPr="005E43A3">
        <w:rPr>
          <w:rFonts w:ascii="Traditional Arabic" w:hAnsi="Traditional Arabic" w:cs="Traditional Arabic"/>
          <w:color w:val="000000"/>
          <w:sz w:val="28"/>
          <w:szCs w:val="28"/>
          <w:rtl/>
          <w:lang w:bidi="ar-SA"/>
        </w:rPr>
        <w:t>مالانج</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مطبعة</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يو</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إن</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مالانج</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w:t>
      </w:r>
      <w:r w:rsidRPr="005E43A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lang w:bidi="ar-SA"/>
        </w:rPr>
        <w:t>2008</w:t>
      </w:r>
      <w:r w:rsidRPr="005E43A3">
        <w:rPr>
          <w:rFonts w:ascii="Traditional Arabic" w:hAnsi="Traditional Arabic" w:cs="Traditional Arabic"/>
          <w:color w:val="000000"/>
          <w:sz w:val="28"/>
          <w:szCs w:val="28"/>
          <w:rtl/>
        </w:rPr>
        <w:t xml:space="preserve">) </w:t>
      </w:r>
      <w:r w:rsidRPr="005E43A3">
        <w:rPr>
          <w:rFonts w:ascii="Traditional Arabic" w:hAnsi="Traditional Arabic" w:cs="Traditional Arabic"/>
          <w:color w:val="000000"/>
          <w:sz w:val="28"/>
          <w:szCs w:val="28"/>
          <w:rtl/>
          <w:lang w:bidi="ar-SA"/>
        </w:rPr>
        <w:t>،</w:t>
      </w:r>
      <w:r w:rsidRPr="005E43A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lang w:bidi="ar-SA"/>
        </w:rPr>
        <w:t>158</w:t>
      </w:r>
      <w:r w:rsidRPr="005E43A3">
        <w:rPr>
          <w:rFonts w:ascii="Traditional Arabic" w:hAnsi="Traditional Arabic" w:cs="Traditional Arabic"/>
          <w:color w:val="000000"/>
          <w:sz w:val="28"/>
          <w:szCs w:val="28"/>
        </w:rPr>
        <w:t>.</w:t>
      </w:r>
    </w:p>
  </w:footnote>
  <w:footnote w:id="6">
    <w:p w:rsidR="00C92C5F" w:rsidRPr="00076082" w:rsidRDefault="00C92C5F" w:rsidP="00DF0DC9">
      <w:pPr>
        <w:pStyle w:val="FootnoteText"/>
        <w:bidi/>
        <w:ind w:firstLine="720"/>
        <w:rPr>
          <w:rtl/>
          <w:lang w:bidi="ar-SA"/>
        </w:rPr>
      </w:pPr>
      <w:r>
        <w:rPr>
          <w:rStyle w:val="FootnoteReference"/>
        </w:rPr>
        <w:footnoteRef/>
      </w:r>
      <w:r w:rsidRPr="00076082">
        <w:rPr>
          <w:rFonts w:ascii="Traditional Arabic" w:eastAsia="Times New Roman" w:hAnsi="Traditional Arabic" w:cs="Traditional Arabic"/>
          <w:color w:val="000000"/>
          <w:sz w:val="28"/>
          <w:szCs w:val="28"/>
          <w:rtl/>
          <w:lang w:eastAsia="id-ID" w:bidi="ar-SA"/>
        </w:rPr>
        <w:t>وزارة</w:t>
      </w:r>
      <w:r w:rsidRPr="00076082">
        <w:rPr>
          <w:rFonts w:ascii="Traditional Arabic" w:eastAsia="Times New Roman" w:hAnsi="Traditional Arabic" w:cs="Traditional Arabic"/>
          <w:color w:val="000000"/>
          <w:sz w:val="28"/>
          <w:szCs w:val="28"/>
          <w:rtl/>
          <w:lang w:eastAsia="id-ID"/>
        </w:rPr>
        <w:t xml:space="preserve"> </w:t>
      </w:r>
      <w:r w:rsidRPr="00076082">
        <w:rPr>
          <w:rFonts w:ascii="Traditional Arabic" w:eastAsia="Times New Roman" w:hAnsi="Traditional Arabic" w:cs="Traditional Arabic"/>
          <w:color w:val="000000"/>
          <w:sz w:val="28"/>
          <w:szCs w:val="28"/>
          <w:rtl/>
          <w:lang w:eastAsia="id-ID" w:bidi="ar-SA"/>
        </w:rPr>
        <w:t>التربية</w:t>
      </w:r>
      <w:r w:rsidRPr="00076082">
        <w:rPr>
          <w:rFonts w:ascii="Traditional Arabic" w:eastAsia="Times New Roman" w:hAnsi="Traditional Arabic" w:cs="Traditional Arabic"/>
          <w:color w:val="000000"/>
          <w:sz w:val="28"/>
          <w:szCs w:val="28"/>
          <w:rtl/>
          <w:lang w:eastAsia="id-ID"/>
        </w:rPr>
        <w:t xml:space="preserve"> </w:t>
      </w:r>
      <w:r w:rsidRPr="00076082">
        <w:rPr>
          <w:rFonts w:ascii="Traditional Arabic" w:eastAsia="Times New Roman" w:hAnsi="Traditional Arabic" w:cs="Traditional Arabic"/>
          <w:color w:val="000000"/>
          <w:sz w:val="28"/>
          <w:szCs w:val="28"/>
          <w:rtl/>
          <w:lang w:eastAsia="id-ID" w:bidi="ar-SA"/>
        </w:rPr>
        <w:t>الوطنية</w:t>
      </w:r>
      <w:r>
        <w:rPr>
          <w:rFonts w:ascii="Traditional Arabic" w:eastAsia="Times New Roman" w:hAnsi="Traditional Arabic" w:cs="Traditional Arabic" w:hint="cs"/>
          <w:color w:val="000000"/>
          <w:sz w:val="28"/>
          <w:szCs w:val="28"/>
          <w:rtl/>
          <w:lang w:eastAsia="id-ID" w:bidi="ar-SA"/>
        </w:rPr>
        <w:t xml:space="preserve"> </w:t>
      </w:r>
      <w:r w:rsidRPr="00076082">
        <w:rPr>
          <w:rFonts w:ascii="Traditional Arabic" w:eastAsia="Times New Roman" w:hAnsi="Traditional Arabic" w:cs="Traditional Arabic"/>
          <w:color w:val="000000"/>
          <w:sz w:val="28"/>
          <w:szCs w:val="28"/>
          <w:rtl/>
          <w:lang w:eastAsia="id-ID"/>
        </w:rPr>
        <w:t xml:space="preserve"> </w:t>
      </w:r>
      <w:r w:rsidRPr="00076082">
        <w:rPr>
          <w:rFonts w:ascii="Traditional Arabic" w:eastAsia="Times New Roman" w:hAnsi="Traditional Arabic" w:cs="Traditional Arabic"/>
          <w:i/>
          <w:iCs/>
          <w:color w:val="000000"/>
          <w:sz w:val="28"/>
          <w:szCs w:val="28"/>
          <w:rtl/>
          <w:lang w:eastAsia="id-ID" w:bidi="ar-SA"/>
        </w:rPr>
        <w:t>لائحة</w:t>
      </w:r>
      <w:r w:rsidRPr="00076082">
        <w:rPr>
          <w:rFonts w:ascii="Traditional Arabic" w:eastAsia="Times New Roman" w:hAnsi="Traditional Arabic" w:cs="Traditional Arabic"/>
          <w:i/>
          <w:iCs/>
          <w:color w:val="000000"/>
          <w:sz w:val="28"/>
          <w:szCs w:val="28"/>
          <w:rtl/>
          <w:lang w:eastAsia="id-ID"/>
        </w:rPr>
        <w:t xml:space="preserve"> </w:t>
      </w:r>
      <w:r w:rsidRPr="00076082">
        <w:rPr>
          <w:rFonts w:ascii="Traditional Arabic" w:eastAsia="Times New Roman" w:hAnsi="Traditional Arabic" w:cs="Traditional Arabic"/>
          <w:i/>
          <w:iCs/>
          <w:color w:val="000000"/>
          <w:sz w:val="28"/>
          <w:szCs w:val="28"/>
          <w:rtl/>
          <w:lang w:eastAsia="id-ID" w:bidi="ar-SA"/>
        </w:rPr>
        <w:t>وزير</w:t>
      </w:r>
      <w:r w:rsidRPr="00076082">
        <w:rPr>
          <w:rFonts w:ascii="Traditional Arabic" w:eastAsia="Times New Roman" w:hAnsi="Traditional Arabic" w:cs="Traditional Arabic"/>
          <w:i/>
          <w:iCs/>
          <w:color w:val="000000"/>
          <w:sz w:val="28"/>
          <w:szCs w:val="28"/>
          <w:rtl/>
          <w:lang w:eastAsia="id-ID"/>
        </w:rPr>
        <w:t xml:space="preserve"> </w:t>
      </w:r>
      <w:r w:rsidRPr="00076082">
        <w:rPr>
          <w:rFonts w:ascii="Traditional Arabic" w:eastAsia="Times New Roman" w:hAnsi="Traditional Arabic" w:cs="Traditional Arabic"/>
          <w:i/>
          <w:iCs/>
          <w:color w:val="000000"/>
          <w:sz w:val="28"/>
          <w:szCs w:val="28"/>
          <w:rtl/>
          <w:lang w:eastAsia="id-ID" w:bidi="ar-SA"/>
        </w:rPr>
        <w:t>التربية</w:t>
      </w:r>
      <w:r w:rsidRPr="00076082">
        <w:rPr>
          <w:rFonts w:ascii="Traditional Arabic" w:eastAsia="Times New Roman" w:hAnsi="Traditional Arabic" w:cs="Traditional Arabic"/>
          <w:i/>
          <w:iCs/>
          <w:color w:val="000000"/>
          <w:sz w:val="28"/>
          <w:szCs w:val="28"/>
          <w:rtl/>
          <w:lang w:eastAsia="id-ID"/>
        </w:rPr>
        <w:t xml:space="preserve"> </w:t>
      </w:r>
      <w:r w:rsidRPr="00076082">
        <w:rPr>
          <w:rFonts w:ascii="Traditional Arabic" w:eastAsia="Times New Roman" w:hAnsi="Traditional Arabic" w:cs="Traditional Arabic"/>
          <w:i/>
          <w:iCs/>
          <w:color w:val="000000"/>
          <w:sz w:val="28"/>
          <w:szCs w:val="28"/>
          <w:rtl/>
          <w:lang w:eastAsia="id-ID" w:bidi="ar-SA"/>
        </w:rPr>
        <w:t>الوطنية</w:t>
      </w:r>
      <w:r w:rsidRPr="00076082">
        <w:rPr>
          <w:rFonts w:ascii="Traditional Arabic" w:eastAsia="Times New Roman" w:hAnsi="Traditional Arabic" w:cs="Traditional Arabic"/>
          <w:i/>
          <w:iCs/>
          <w:color w:val="000000"/>
          <w:sz w:val="28"/>
          <w:szCs w:val="28"/>
          <w:rtl/>
          <w:lang w:eastAsia="id-ID"/>
        </w:rPr>
        <w:t xml:space="preserve"> </w:t>
      </w:r>
      <w:r w:rsidRPr="00076082">
        <w:rPr>
          <w:rFonts w:ascii="Traditional Arabic" w:eastAsia="Times New Roman" w:hAnsi="Traditional Arabic" w:cs="Traditional Arabic"/>
          <w:i/>
          <w:iCs/>
          <w:color w:val="000000"/>
          <w:sz w:val="28"/>
          <w:szCs w:val="28"/>
          <w:rtl/>
          <w:lang w:eastAsia="id-ID" w:bidi="ar-SA"/>
        </w:rPr>
        <w:t>رقم</w:t>
      </w:r>
      <w:r w:rsidRPr="00076082">
        <w:rPr>
          <w:rFonts w:ascii="Traditional Arabic" w:eastAsia="Times New Roman" w:hAnsi="Traditional Arabic" w:cs="Traditional Arabic"/>
          <w:i/>
          <w:iCs/>
          <w:color w:val="000000"/>
          <w:sz w:val="28"/>
          <w:szCs w:val="28"/>
          <w:rtl/>
          <w:lang w:eastAsia="id-ID"/>
        </w:rPr>
        <w:t xml:space="preserve"> </w:t>
      </w:r>
      <w:r>
        <w:rPr>
          <w:rFonts w:ascii="Traditional Arabic" w:eastAsia="Times New Roman" w:hAnsi="Traditional Arabic" w:cs="Traditional Arabic" w:hint="cs"/>
          <w:i/>
          <w:iCs/>
          <w:color w:val="000000"/>
          <w:sz w:val="28"/>
          <w:szCs w:val="28"/>
          <w:rtl/>
          <w:lang w:eastAsia="id-ID" w:bidi="ar-SA"/>
        </w:rPr>
        <w:t>2</w:t>
      </w:r>
      <w:r w:rsidRPr="00076082">
        <w:rPr>
          <w:rFonts w:ascii="Traditional Arabic" w:eastAsia="Times New Roman" w:hAnsi="Traditional Arabic" w:cs="Traditional Arabic"/>
          <w:i/>
          <w:iCs/>
          <w:color w:val="000000"/>
          <w:sz w:val="28"/>
          <w:szCs w:val="28"/>
          <w:rtl/>
          <w:lang w:eastAsia="id-ID"/>
        </w:rPr>
        <w:t xml:space="preserve"> </w:t>
      </w:r>
      <w:r w:rsidRPr="00076082">
        <w:rPr>
          <w:rFonts w:ascii="Traditional Arabic" w:eastAsia="Times New Roman" w:hAnsi="Traditional Arabic" w:cs="Traditional Arabic"/>
          <w:i/>
          <w:iCs/>
          <w:color w:val="000000"/>
          <w:sz w:val="28"/>
          <w:szCs w:val="28"/>
          <w:rtl/>
          <w:lang w:eastAsia="id-ID" w:bidi="ar-SA"/>
        </w:rPr>
        <w:t>لسنة</w:t>
      </w:r>
      <w:r w:rsidRPr="00076082">
        <w:rPr>
          <w:rFonts w:ascii="Traditional Arabic" w:eastAsia="Times New Roman" w:hAnsi="Traditional Arabic" w:cs="Traditional Arabic"/>
          <w:i/>
          <w:iCs/>
          <w:color w:val="000000"/>
          <w:sz w:val="28"/>
          <w:szCs w:val="28"/>
          <w:rtl/>
          <w:lang w:eastAsia="id-ID"/>
        </w:rPr>
        <w:t xml:space="preserve"> </w:t>
      </w:r>
      <w:r>
        <w:rPr>
          <w:rFonts w:ascii="Traditional Arabic" w:eastAsia="Times New Roman" w:hAnsi="Traditional Arabic" w:cs="Traditional Arabic" w:hint="cs"/>
          <w:i/>
          <w:iCs/>
          <w:color w:val="000000"/>
          <w:sz w:val="28"/>
          <w:szCs w:val="28"/>
          <w:rtl/>
          <w:lang w:eastAsia="id-ID" w:bidi="ar-SA"/>
        </w:rPr>
        <w:t>2008</w:t>
      </w:r>
      <w:r w:rsidRPr="00076082">
        <w:rPr>
          <w:rFonts w:ascii="Traditional Arabic" w:eastAsia="Times New Roman" w:hAnsi="Traditional Arabic" w:cs="Traditional Arabic"/>
          <w:i/>
          <w:iCs/>
          <w:color w:val="000000"/>
          <w:sz w:val="28"/>
          <w:szCs w:val="28"/>
          <w:rtl/>
          <w:lang w:eastAsia="id-ID" w:bidi="ar-SA"/>
        </w:rPr>
        <w:t>بشأن</w:t>
      </w:r>
      <w:r w:rsidRPr="00076082">
        <w:rPr>
          <w:rFonts w:ascii="Traditional Arabic" w:eastAsia="Times New Roman" w:hAnsi="Traditional Arabic" w:cs="Traditional Arabic"/>
          <w:i/>
          <w:iCs/>
          <w:color w:val="000000"/>
          <w:sz w:val="28"/>
          <w:szCs w:val="28"/>
          <w:rtl/>
          <w:lang w:eastAsia="id-ID"/>
        </w:rPr>
        <w:t xml:space="preserve"> </w:t>
      </w:r>
      <w:r w:rsidRPr="00076082">
        <w:rPr>
          <w:rFonts w:ascii="Traditional Arabic" w:eastAsia="Times New Roman" w:hAnsi="Traditional Arabic" w:cs="Traditional Arabic"/>
          <w:i/>
          <w:iCs/>
          <w:color w:val="000000"/>
          <w:sz w:val="28"/>
          <w:szCs w:val="28"/>
          <w:rtl/>
          <w:lang w:eastAsia="id-ID" w:bidi="ar-SA"/>
        </w:rPr>
        <w:t>الكتب</w:t>
      </w:r>
      <w:r w:rsidRPr="00076082">
        <w:rPr>
          <w:rFonts w:ascii="Traditional Arabic" w:eastAsia="Times New Roman" w:hAnsi="Traditional Arabic" w:cs="Traditional Arabic"/>
          <w:i/>
          <w:iCs/>
          <w:color w:val="000000"/>
          <w:sz w:val="28"/>
          <w:szCs w:val="28"/>
          <w:rtl/>
          <w:lang w:eastAsia="id-ID"/>
        </w:rPr>
        <w:t xml:space="preserve"> </w:t>
      </w:r>
      <w:r w:rsidRPr="00076082">
        <w:rPr>
          <w:rFonts w:ascii="Traditional Arabic" w:eastAsia="Times New Roman" w:hAnsi="Traditional Arabic" w:cs="Traditional Arabic"/>
          <w:i/>
          <w:iCs/>
          <w:color w:val="000000"/>
          <w:sz w:val="28"/>
          <w:szCs w:val="28"/>
          <w:rtl/>
          <w:lang w:eastAsia="id-ID" w:bidi="ar-SA"/>
        </w:rPr>
        <w:t>المدرسية</w:t>
      </w:r>
      <w:r w:rsidRPr="00076082">
        <w:rPr>
          <w:rFonts w:ascii="Traditional Arabic" w:eastAsia="Times New Roman" w:hAnsi="Traditional Arabic" w:cs="Traditional Arabic"/>
          <w:color w:val="000000"/>
          <w:sz w:val="28"/>
          <w:szCs w:val="28"/>
          <w:rtl/>
          <w:lang w:eastAsia="id-ID"/>
        </w:rPr>
        <w:t xml:space="preserve">. </w:t>
      </w:r>
      <w:r w:rsidRPr="00076082">
        <w:rPr>
          <w:rFonts w:ascii="Traditional Arabic" w:eastAsia="Times New Roman" w:hAnsi="Traditional Arabic" w:cs="Traditional Arabic"/>
          <w:color w:val="000000"/>
          <w:sz w:val="28"/>
          <w:szCs w:val="28"/>
          <w:rtl/>
          <w:lang w:eastAsia="id-ID" w:bidi="ar-SA"/>
        </w:rPr>
        <w:t>جاكرتا</w:t>
      </w:r>
      <w:r w:rsidRPr="00076082">
        <w:rPr>
          <w:rFonts w:ascii="Traditional Arabic" w:eastAsia="Times New Roman" w:hAnsi="Traditional Arabic" w:cs="Traditional Arabic"/>
          <w:color w:val="000000"/>
          <w:sz w:val="28"/>
          <w:szCs w:val="28"/>
          <w:rtl/>
          <w:lang w:eastAsia="id-ID"/>
        </w:rPr>
        <w:t xml:space="preserve">: </w:t>
      </w:r>
      <w:r w:rsidRPr="00076082">
        <w:rPr>
          <w:rFonts w:ascii="Traditional Arabic" w:eastAsia="Times New Roman" w:hAnsi="Traditional Arabic" w:cs="Traditional Arabic"/>
          <w:color w:val="000000"/>
          <w:sz w:val="28"/>
          <w:szCs w:val="28"/>
          <w:rtl/>
          <w:lang w:eastAsia="id-ID" w:bidi="ar-SA"/>
        </w:rPr>
        <w:t>وزارة</w:t>
      </w:r>
      <w:r w:rsidRPr="00076082">
        <w:rPr>
          <w:rFonts w:ascii="Traditional Arabic" w:eastAsia="Times New Roman" w:hAnsi="Traditional Arabic" w:cs="Traditional Arabic"/>
          <w:color w:val="000000"/>
          <w:sz w:val="28"/>
          <w:szCs w:val="28"/>
          <w:rtl/>
          <w:lang w:eastAsia="id-ID"/>
        </w:rPr>
        <w:t xml:space="preserve"> </w:t>
      </w:r>
      <w:r w:rsidRPr="00076082">
        <w:rPr>
          <w:rFonts w:ascii="Traditional Arabic" w:eastAsia="Times New Roman" w:hAnsi="Traditional Arabic" w:cs="Traditional Arabic"/>
          <w:color w:val="000000"/>
          <w:sz w:val="28"/>
          <w:szCs w:val="28"/>
          <w:rtl/>
          <w:lang w:eastAsia="id-ID" w:bidi="ar-SA"/>
        </w:rPr>
        <w:t>التربية</w:t>
      </w:r>
      <w:r w:rsidRPr="00076082">
        <w:rPr>
          <w:rFonts w:ascii="Traditional Arabic" w:eastAsia="Times New Roman" w:hAnsi="Traditional Arabic" w:cs="Traditional Arabic"/>
          <w:color w:val="000000"/>
          <w:sz w:val="28"/>
          <w:szCs w:val="28"/>
          <w:rtl/>
          <w:lang w:eastAsia="id-ID"/>
        </w:rPr>
        <w:t xml:space="preserve"> </w:t>
      </w:r>
      <w:r w:rsidRPr="00076082">
        <w:rPr>
          <w:rFonts w:ascii="Traditional Arabic" w:eastAsia="Times New Roman" w:hAnsi="Traditional Arabic" w:cs="Traditional Arabic"/>
          <w:color w:val="000000"/>
          <w:sz w:val="28"/>
          <w:szCs w:val="28"/>
          <w:rtl/>
          <w:lang w:eastAsia="id-ID" w:bidi="ar-SA"/>
        </w:rPr>
        <w:t>الوطنية</w:t>
      </w:r>
    </w:p>
  </w:footnote>
  <w:footnote w:id="7">
    <w:p w:rsidR="00C92C5F" w:rsidRPr="00AC01CC" w:rsidRDefault="00C92C5F" w:rsidP="00207B6D">
      <w:pPr>
        <w:pStyle w:val="NormalWeb"/>
        <w:bidi/>
        <w:spacing w:before="240" w:beforeAutospacing="0" w:after="240" w:afterAutospacing="0"/>
        <w:ind w:firstLine="720"/>
        <w:rPr>
          <w:rFonts w:ascii="Traditional Arabic" w:hAnsi="Traditional Arabic" w:cs="Traditional Arabic"/>
          <w:sz w:val="28"/>
          <w:szCs w:val="28"/>
        </w:rPr>
      </w:pPr>
      <w:r w:rsidRPr="00360E44">
        <w:rPr>
          <w:rStyle w:val="FootnoteReference"/>
          <w:rFonts w:ascii="Traditional Arabic" w:hAnsi="Traditional Arabic" w:cs="Traditional Arabic"/>
          <w:sz w:val="28"/>
          <w:szCs w:val="28"/>
        </w:rPr>
        <w:footnoteRef/>
      </w:r>
      <w:r w:rsidRPr="00360E44">
        <w:rPr>
          <w:rFonts w:ascii="Traditional Arabic" w:hAnsi="Traditional Arabic" w:cs="Traditional Arabic"/>
          <w:color w:val="000000"/>
          <w:sz w:val="28"/>
          <w:szCs w:val="28"/>
          <w:rtl/>
        </w:rPr>
        <w:t xml:space="preserve">عبد الله الغالي وعبد الحميد عبد الله </w:t>
      </w:r>
      <w:r w:rsidRPr="00207B6D">
        <w:rPr>
          <w:rFonts w:asciiTheme="majorBidi" w:hAnsiTheme="majorBidi" w:cstheme="majorBidi"/>
          <w:i/>
          <w:iCs/>
          <w:color w:val="000000"/>
          <w:sz w:val="20"/>
          <w:szCs w:val="20"/>
        </w:rPr>
        <w:t>Menyusun Buku Ajar Bahasa Arab</w:t>
      </w:r>
      <w:r w:rsidRPr="00360E4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فدانج</w:t>
      </w:r>
      <w:r w:rsidRPr="00360E44">
        <w:rPr>
          <w:rFonts w:ascii="Traditional Arabic" w:hAnsi="Traditional Arabic" w:cs="Traditional Arabic"/>
          <w:color w:val="000000"/>
          <w:sz w:val="28"/>
          <w:szCs w:val="28"/>
          <w:rtl/>
        </w:rPr>
        <w:t>: أكاديميا بيرماتا ، 2012) ، 11</w:t>
      </w:r>
    </w:p>
  </w:footnote>
  <w:footnote w:id="8">
    <w:p w:rsidR="00C92C5F" w:rsidRPr="009B1A2E" w:rsidRDefault="00C92C5F" w:rsidP="00AC01CC">
      <w:pPr>
        <w:pStyle w:val="FootnoteText"/>
        <w:bidi/>
        <w:ind w:firstLine="720"/>
        <w:rPr>
          <w:rFonts w:ascii="Traditional Arabic" w:hAnsi="Traditional Arabic" w:cs="Traditional Arabic"/>
        </w:rPr>
      </w:pPr>
      <w:r w:rsidRPr="009B1A2E">
        <w:rPr>
          <w:rStyle w:val="FootnoteReference"/>
          <w:rFonts w:ascii="Traditional Arabic" w:hAnsi="Traditional Arabic" w:cs="Traditional Arabic"/>
        </w:rPr>
        <w:footnoteRef/>
      </w:r>
      <w:r w:rsidRPr="009B1A2E">
        <w:rPr>
          <w:rFonts w:ascii="Traditional Arabic" w:hAnsi="Traditional Arabic" w:cs="Traditional Arabic"/>
          <w:sz w:val="28"/>
          <w:szCs w:val="28"/>
          <w:rtl/>
          <w:lang w:bidi="ar-SA"/>
        </w:rPr>
        <w:t>وكالة</w:t>
      </w:r>
      <w:r w:rsidRPr="009B1A2E">
        <w:rPr>
          <w:rFonts w:ascii="Traditional Arabic" w:hAnsi="Traditional Arabic" w:cs="Traditional Arabic"/>
          <w:sz w:val="28"/>
          <w:szCs w:val="28"/>
          <w:rtl/>
        </w:rPr>
        <w:t xml:space="preserve"> </w:t>
      </w:r>
      <w:r w:rsidRPr="009B1A2E">
        <w:rPr>
          <w:rFonts w:ascii="Traditional Arabic" w:hAnsi="Traditional Arabic" w:cs="Traditional Arabic"/>
          <w:sz w:val="28"/>
          <w:szCs w:val="28"/>
          <w:rtl/>
          <w:lang w:bidi="ar-SA"/>
        </w:rPr>
        <w:t>معايير</w:t>
      </w:r>
      <w:r w:rsidRPr="009B1A2E">
        <w:rPr>
          <w:rFonts w:ascii="Traditional Arabic" w:hAnsi="Traditional Arabic" w:cs="Traditional Arabic"/>
          <w:sz w:val="28"/>
          <w:szCs w:val="28"/>
          <w:rtl/>
        </w:rPr>
        <w:t xml:space="preserve"> </w:t>
      </w:r>
      <w:r w:rsidRPr="009B1A2E">
        <w:rPr>
          <w:rFonts w:ascii="Traditional Arabic" w:hAnsi="Traditional Arabic" w:cs="Traditional Arabic"/>
          <w:sz w:val="28"/>
          <w:szCs w:val="28"/>
          <w:rtl/>
          <w:lang w:bidi="ar-SA"/>
        </w:rPr>
        <w:t>التعليم</w:t>
      </w:r>
      <w:r w:rsidRPr="009B1A2E">
        <w:rPr>
          <w:rFonts w:ascii="Traditional Arabic" w:hAnsi="Traditional Arabic" w:cs="Traditional Arabic"/>
          <w:sz w:val="28"/>
          <w:szCs w:val="28"/>
          <w:rtl/>
        </w:rPr>
        <w:t xml:space="preserve"> </w:t>
      </w:r>
      <w:r w:rsidRPr="009B1A2E">
        <w:rPr>
          <w:rFonts w:ascii="Traditional Arabic" w:hAnsi="Traditional Arabic" w:cs="Traditional Arabic"/>
          <w:sz w:val="28"/>
          <w:szCs w:val="28"/>
          <w:rtl/>
          <w:lang w:bidi="ar-SA"/>
        </w:rPr>
        <w:t>الوطنية</w:t>
      </w:r>
      <w:r w:rsidRPr="009B1A2E">
        <w:rPr>
          <w:rFonts w:ascii="Traditional Arabic" w:hAnsi="Traditional Arabic" w:cs="Traditional Arabic"/>
          <w:sz w:val="28"/>
          <w:szCs w:val="28"/>
          <w:rtl/>
        </w:rPr>
        <w:t xml:space="preserve">. </w:t>
      </w:r>
      <w:r w:rsidRPr="009B1A2E">
        <w:rPr>
          <w:rFonts w:ascii="Traditional Arabic" w:hAnsi="Traditional Arabic" w:cs="Traditional Arabic"/>
          <w:sz w:val="28"/>
          <w:szCs w:val="28"/>
          <w:rtl/>
          <w:lang w:bidi="ar-SA"/>
        </w:rPr>
        <w:t>2006</w:t>
      </w:r>
      <w:r w:rsidRPr="009B1A2E">
        <w:rPr>
          <w:rFonts w:ascii="Traditional Arabic" w:hAnsi="Traditional Arabic" w:cs="Traditional Arabic"/>
          <w:sz w:val="28"/>
          <w:szCs w:val="28"/>
        </w:rPr>
        <w:t xml:space="preserve">. </w:t>
      </w:r>
      <w:r w:rsidRPr="009B1A2E">
        <w:rPr>
          <w:rFonts w:ascii="Traditional Arabic" w:hAnsi="Traditional Arabic" w:cs="Traditional Arabic"/>
          <w:i/>
          <w:iCs/>
          <w:sz w:val="28"/>
          <w:szCs w:val="28"/>
          <w:rtl/>
          <w:lang w:bidi="ar-SA"/>
        </w:rPr>
        <w:t>معايير</w:t>
      </w:r>
      <w:r w:rsidRPr="009B1A2E">
        <w:rPr>
          <w:rFonts w:ascii="Traditional Arabic" w:hAnsi="Traditional Arabic" w:cs="Traditional Arabic"/>
          <w:i/>
          <w:iCs/>
          <w:sz w:val="28"/>
          <w:szCs w:val="28"/>
          <w:rtl/>
        </w:rPr>
        <w:t xml:space="preserve"> </w:t>
      </w:r>
      <w:r w:rsidRPr="009B1A2E">
        <w:rPr>
          <w:rFonts w:ascii="Traditional Arabic" w:hAnsi="Traditional Arabic" w:cs="Traditional Arabic"/>
          <w:i/>
          <w:iCs/>
          <w:sz w:val="28"/>
          <w:szCs w:val="28"/>
          <w:rtl/>
          <w:lang w:bidi="ar-SA"/>
        </w:rPr>
        <w:t>المحتوى</w:t>
      </w:r>
      <w:r w:rsidRPr="009B1A2E">
        <w:rPr>
          <w:rFonts w:ascii="Traditional Arabic" w:hAnsi="Traditional Arabic" w:cs="Traditional Arabic"/>
          <w:i/>
          <w:iCs/>
          <w:sz w:val="28"/>
          <w:szCs w:val="28"/>
          <w:rtl/>
        </w:rPr>
        <w:t xml:space="preserve"> </w:t>
      </w:r>
      <w:r w:rsidRPr="009B1A2E">
        <w:rPr>
          <w:rFonts w:ascii="Traditional Arabic" w:hAnsi="Traditional Arabic" w:cs="Traditional Arabic"/>
          <w:i/>
          <w:iCs/>
          <w:sz w:val="28"/>
          <w:szCs w:val="28"/>
          <w:rtl/>
          <w:lang w:bidi="ar-SA"/>
        </w:rPr>
        <w:t>لوحدات</w:t>
      </w:r>
      <w:r w:rsidRPr="009B1A2E">
        <w:rPr>
          <w:rFonts w:ascii="Traditional Arabic" w:hAnsi="Traditional Arabic" w:cs="Traditional Arabic"/>
          <w:i/>
          <w:iCs/>
          <w:sz w:val="28"/>
          <w:szCs w:val="28"/>
          <w:rtl/>
        </w:rPr>
        <w:t xml:space="preserve"> </w:t>
      </w:r>
      <w:r w:rsidRPr="009B1A2E">
        <w:rPr>
          <w:rFonts w:ascii="Traditional Arabic" w:hAnsi="Traditional Arabic" w:cs="Traditional Arabic"/>
          <w:i/>
          <w:iCs/>
          <w:sz w:val="28"/>
          <w:szCs w:val="28"/>
          <w:rtl/>
          <w:lang w:bidi="ar-SA"/>
        </w:rPr>
        <w:t>التعليم</w:t>
      </w:r>
      <w:r w:rsidRPr="009B1A2E">
        <w:rPr>
          <w:rFonts w:ascii="Traditional Arabic" w:hAnsi="Traditional Arabic" w:cs="Traditional Arabic"/>
          <w:i/>
          <w:iCs/>
          <w:sz w:val="28"/>
          <w:szCs w:val="28"/>
          <w:rtl/>
        </w:rPr>
        <w:t xml:space="preserve"> </w:t>
      </w:r>
      <w:r w:rsidRPr="009B1A2E">
        <w:rPr>
          <w:rFonts w:ascii="Traditional Arabic" w:hAnsi="Traditional Arabic" w:cs="Traditional Arabic"/>
          <w:i/>
          <w:iCs/>
          <w:sz w:val="28"/>
          <w:szCs w:val="28"/>
          <w:rtl/>
          <w:lang w:bidi="ar-SA"/>
        </w:rPr>
        <w:t>الابتدائي</w:t>
      </w:r>
      <w:r w:rsidRPr="009B1A2E">
        <w:rPr>
          <w:rFonts w:ascii="Traditional Arabic" w:hAnsi="Traditional Arabic" w:cs="Traditional Arabic"/>
          <w:i/>
          <w:iCs/>
          <w:sz w:val="28"/>
          <w:szCs w:val="28"/>
          <w:rtl/>
        </w:rPr>
        <w:t xml:space="preserve"> </w:t>
      </w:r>
      <w:r w:rsidRPr="009B1A2E">
        <w:rPr>
          <w:rFonts w:ascii="Traditional Arabic" w:hAnsi="Traditional Arabic" w:cs="Traditional Arabic"/>
          <w:i/>
          <w:iCs/>
          <w:sz w:val="28"/>
          <w:szCs w:val="28"/>
          <w:rtl/>
          <w:lang w:bidi="ar-SA"/>
        </w:rPr>
        <w:t>والثانوي</w:t>
      </w:r>
      <w:r w:rsidRPr="009B1A2E">
        <w:rPr>
          <w:rFonts w:ascii="Traditional Arabic" w:hAnsi="Traditional Arabic" w:cs="Traditional Arabic"/>
          <w:i/>
          <w:iCs/>
          <w:sz w:val="28"/>
          <w:szCs w:val="28"/>
        </w:rPr>
        <w:t xml:space="preserve">. </w:t>
      </w:r>
      <w:r w:rsidRPr="009B1A2E">
        <w:rPr>
          <w:rFonts w:ascii="Traditional Arabic" w:hAnsi="Traditional Arabic" w:cs="Traditional Arabic"/>
          <w:sz w:val="28"/>
          <w:szCs w:val="28"/>
          <w:rtl/>
          <w:lang w:bidi="ar-SA"/>
        </w:rPr>
        <w:t>جاكرتا</w:t>
      </w:r>
      <w:r w:rsidRPr="009B1A2E">
        <w:rPr>
          <w:rFonts w:ascii="Traditional Arabic" w:hAnsi="Traditional Arabic" w:cs="Traditional Arabic"/>
          <w:sz w:val="28"/>
          <w:szCs w:val="28"/>
          <w:rtl/>
        </w:rPr>
        <w:t xml:space="preserve">: </w:t>
      </w:r>
      <w:r w:rsidRPr="009B1A2E">
        <w:rPr>
          <w:rFonts w:ascii="Traditional Arabic" w:hAnsi="Traditional Arabic" w:cs="Traditional Arabic"/>
          <w:sz w:val="28"/>
          <w:szCs w:val="28"/>
          <w:rtl/>
          <w:lang w:bidi="ar-SA"/>
        </w:rPr>
        <w:t>وكالة</w:t>
      </w:r>
      <w:r w:rsidRPr="009B1A2E">
        <w:rPr>
          <w:rFonts w:ascii="Traditional Arabic" w:hAnsi="Traditional Arabic" w:cs="Traditional Arabic"/>
          <w:sz w:val="28"/>
          <w:szCs w:val="28"/>
          <w:rtl/>
        </w:rPr>
        <w:t xml:space="preserve"> </w:t>
      </w:r>
      <w:r w:rsidRPr="009B1A2E">
        <w:rPr>
          <w:rFonts w:ascii="Traditional Arabic" w:hAnsi="Traditional Arabic" w:cs="Traditional Arabic"/>
          <w:sz w:val="28"/>
          <w:szCs w:val="28"/>
          <w:rtl/>
          <w:lang w:bidi="ar-SA"/>
        </w:rPr>
        <w:t>معايير</w:t>
      </w:r>
      <w:r w:rsidRPr="009B1A2E">
        <w:rPr>
          <w:rFonts w:ascii="Traditional Arabic" w:hAnsi="Traditional Arabic" w:cs="Traditional Arabic"/>
          <w:sz w:val="28"/>
          <w:szCs w:val="28"/>
          <w:rtl/>
        </w:rPr>
        <w:t xml:space="preserve"> </w:t>
      </w:r>
      <w:r w:rsidRPr="009B1A2E">
        <w:rPr>
          <w:rFonts w:ascii="Traditional Arabic" w:hAnsi="Traditional Arabic" w:cs="Traditional Arabic"/>
          <w:sz w:val="28"/>
          <w:szCs w:val="28"/>
          <w:rtl/>
          <w:lang w:bidi="ar-SA"/>
        </w:rPr>
        <w:t>التعليم</w:t>
      </w:r>
      <w:r w:rsidRPr="009B1A2E">
        <w:rPr>
          <w:rFonts w:ascii="Traditional Arabic" w:hAnsi="Traditional Arabic" w:cs="Traditional Arabic"/>
          <w:sz w:val="28"/>
          <w:szCs w:val="28"/>
          <w:rtl/>
        </w:rPr>
        <w:t xml:space="preserve"> </w:t>
      </w:r>
      <w:r w:rsidRPr="009B1A2E">
        <w:rPr>
          <w:rFonts w:ascii="Traditional Arabic" w:hAnsi="Traditional Arabic" w:cs="Traditional Arabic"/>
          <w:sz w:val="28"/>
          <w:szCs w:val="28"/>
          <w:rtl/>
          <w:lang w:bidi="ar-SA"/>
        </w:rPr>
        <w:t>الوطنية</w:t>
      </w:r>
      <w:r w:rsidRPr="009B1A2E">
        <w:rPr>
          <w:rFonts w:ascii="Traditional Arabic" w:hAnsi="Traditional Arabic" w:cs="Traditional Arabic"/>
          <w:sz w:val="28"/>
          <w:szCs w:val="28"/>
        </w:rPr>
        <w:t>.</w:t>
      </w:r>
    </w:p>
  </w:footnote>
  <w:footnote w:id="9">
    <w:p w:rsidR="00C92C5F" w:rsidRPr="009F2586" w:rsidRDefault="00C92C5F" w:rsidP="00DF16F7">
      <w:pPr>
        <w:pStyle w:val="FootnoteText"/>
        <w:bidi/>
        <w:ind w:firstLine="720"/>
        <w:rPr>
          <w:rFonts w:asciiTheme="majorBidi" w:hAnsiTheme="majorBidi" w:cstheme="majorBidi"/>
          <w:color w:val="000000" w:themeColor="text1"/>
          <w:lang w:val="en-US" w:bidi="ar-SA"/>
        </w:rPr>
      </w:pPr>
      <w:r>
        <w:rPr>
          <w:rStyle w:val="FootnoteReference"/>
        </w:rPr>
        <w:footnoteRef/>
      </w:r>
      <w:r>
        <w:rPr>
          <w:rFonts w:hint="cs"/>
          <w:rtl/>
          <w:lang w:bidi="ar-SA"/>
        </w:rPr>
        <w:t xml:space="preserve">مفتاح الرحمن, </w:t>
      </w:r>
      <w:r w:rsidRPr="00DF16F7">
        <w:rPr>
          <w:rFonts w:asciiTheme="majorBidi" w:hAnsiTheme="majorBidi" w:cstheme="majorBidi"/>
          <w:i/>
          <w:iCs/>
          <w:color w:val="000000"/>
        </w:rPr>
        <w:t>"</w:t>
      </w:r>
      <w:r w:rsidRPr="00DF16F7">
        <w:rPr>
          <w:rFonts w:asciiTheme="majorBidi" w:hAnsiTheme="majorBidi" w:cstheme="majorBidi"/>
          <w:i/>
          <w:iCs/>
          <w:color w:val="000000"/>
          <w:lang w:bidi="ar-SA"/>
        </w:rPr>
        <w:t xml:space="preserve">Analisis Buku Ajar Bahasa Arab Kurikulum 2013 Madrasah Aliyah </w:t>
      </w:r>
      <w:r w:rsidRPr="00DF16F7">
        <w:rPr>
          <w:rFonts w:asciiTheme="majorBidi" w:hAnsiTheme="majorBidi" w:cstheme="majorBidi"/>
          <w:i/>
          <w:iCs/>
          <w:color w:val="000000"/>
        </w:rPr>
        <w:t>"</w:t>
      </w:r>
      <w:r>
        <w:rPr>
          <w:rFonts w:asciiTheme="majorBidi" w:hAnsiTheme="majorBidi" w:cstheme="majorBidi" w:hint="cs"/>
          <w:color w:val="000000"/>
          <w:rtl/>
          <w:lang w:bidi="ar-SA"/>
        </w:rPr>
        <w:t xml:space="preserve"> </w:t>
      </w:r>
      <w:r w:rsidRPr="00192E5A">
        <w:rPr>
          <w:rFonts w:ascii="Traditional Arabic" w:hAnsi="Traditional Arabic" w:cs="Traditional Arabic"/>
          <w:i/>
          <w:iCs/>
          <w:color w:val="000000"/>
          <w:sz w:val="28"/>
          <w:szCs w:val="28"/>
          <w:rtl/>
          <w:lang w:bidi="ar-SA"/>
        </w:rPr>
        <w:t>مجلة</w:t>
      </w:r>
      <w:r w:rsidRPr="00192E5A">
        <w:rPr>
          <w:rFonts w:ascii="Traditional Arabic" w:hAnsi="Traditional Arabic" w:cs="Traditional Arabic"/>
          <w:i/>
          <w:iCs/>
          <w:color w:val="000000"/>
          <w:sz w:val="28"/>
          <w:szCs w:val="28"/>
          <w:rtl/>
        </w:rPr>
        <w:t xml:space="preserve"> </w:t>
      </w:r>
      <w:r w:rsidRPr="00192E5A">
        <w:rPr>
          <w:rFonts w:ascii="Traditional Arabic" w:hAnsi="Traditional Arabic" w:cs="Traditional Arabic"/>
          <w:i/>
          <w:iCs/>
          <w:color w:val="000000"/>
          <w:sz w:val="28"/>
          <w:szCs w:val="28"/>
          <w:rtl/>
          <w:lang w:bidi="ar-SA"/>
        </w:rPr>
        <w:t>عربيا</w:t>
      </w:r>
      <w:r w:rsidRPr="00192E5A">
        <w:rPr>
          <w:rFonts w:ascii="Traditional Arabic" w:hAnsi="Traditional Arabic" w:cs="Traditional Arabic"/>
          <w:i/>
          <w:iCs/>
          <w:color w:val="000000" w:themeColor="text1"/>
          <w:sz w:val="28"/>
          <w:szCs w:val="28"/>
          <w:rtl/>
          <w:lang w:bidi="ar-SA"/>
        </w:rPr>
        <w:t>تنا</w:t>
      </w:r>
      <w:r w:rsidRPr="00192E5A">
        <w:rPr>
          <w:rFonts w:ascii="Traditional Arabic" w:hAnsi="Traditional Arabic" w:cs="Traditional Arabic"/>
          <w:color w:val="000000" w:themeColor="text1"/>
          <w:sz w:val="28"/>
          <w:szCs w:val="28"/>
          <w:rtl/>
          <w:lang w:bidi="ar-SA"/>
        </w:rPr>
        <w:t>،،</w:t>
      </w:r>
      <w:r w:rsidRPr="00192E5A">
        <w:rPr>
          <w:rFonts w:ascii="Times New Roman" w:hAnsiTheme="majorBidi" w:cstheme="majorBidi"/>
          <w:color w:val="000000" w:themeColor="text1"/>
          <w:rtl/>
        </w:rPr>
        <w:t xml:space="preserve"> </w:t>
      </w:r>
      <w:r w:rsidRPr="00192E5A">
        <w:rPr>
          <w:rFonts w:asciiTheme="majorBidi" w:hAnsiTheme="majorBidi" w:cstheme="majorBidi"/>
          <w:color w:val="000000" w:themeColor="text1"/>
          <w:rtl/>
          <w:lang w:bidi="ar-SA"/>
        </w:rPr>
        <w:t>المجلد</w:t>
      </w:r>
      <w:r w:rsidRPr="00192E5A">
        <w:rPr>
          <w:rFonts w:ascii="Times New Roman" w:hAnsiTheme="majorBidi" w:cstheme="majorBidi"/>
          <w:color w:val="000000" w:themeColor="text1"/>
          <w:rtl/>
        </w:rPr>
        <w:t xml:space="preserve"> 2</w:t>
      </w:r>
      <w:r w:rsidRPr="00192E5A">
        <w:rPr>
          <w:rFonts w:ascii="Traditional Arabic" w:hAnsi="Traditional Arabic" w:cs="Traditional Arabic"/>
          <w:color w:val="000000" w:themeColor="text1"/>
          <w:sz w:val="28"/>
          <w:szCs w:val="28"/>
          <w:rtl/>
          <w:lang w:bidi="ar-SA"/>
        </w:rPr>
        <w:t>،</w:t>
      </w:r>
      <w:r w:rsidRPr="00192E5A">
        <w:rPr>
          <w:rFonts w:ascii="Traditional Arabic" w:hAnsi="Traditional Arabic" w:cs="Traditional Arabic"/>
          <w:color w:val="000000" w:themeColor="text1"/>
          <w:sz w:val="28"/>
          <w:szCs w:val="28"/>
          <w:rtl/>
        </w:rPr>
        <w:t xml:space="preserve"> </w:t>
      </w:r>
      <w:r w:rsidRPr="00192E5A">
        <w:rPr>
          <w:rFonts w:ascii="Traditional Arabic" w:hAnsi="Traditional Arabic" w:cs="Traditional Arabic"/>
          <w:color w:val="000000" w:themeColor="text1"/>
          <w:sz w:val="28"/>
          <w:szCs w:val="28"/>
          <w:rtl/>
          <w:lang w:bidi="ar-SA"/>
        </w:rPr>
        <w:t>العدد</w:t>
      </w:r>
      <w:r w:rsidRPr="00192E5A">
        <w:rPr>
          <w:rFonts w:ascii="Traditional Arabic" w:hAnsi="Traditional Arabic" w:cs="Traditional Arabic"/>
          <w:color w:val="000000" w:themeColor="text1"/>
          <w:sz w:val="28"/>
          <w:szCs w:val="28"/>
          <w:rtl/>
        </w:rPr>
        <w:t xml:space="preserve"> </w:t>
      </w:r>
      <w:r>
        <w:rPr>
          <w:rFonts w:ascii="Times New Roman" w:hAnsiTheme="majorBidi" w:cstheme="majorBidi" w:hint="cs"/>
          <w:color w:val="000000" w:themeColor="text1"/>
          <w:rtl/>
          <w:lang w:bidi="ar-SA"/>
        </w:rPr>
        <w:t>2</w:t>
      </w:r>
      <w:r w:rsidRPr="00192E5A">
        <w:rPr>
          <w:rFonts w:ascii="Times New Roman" w:hAnsiTheme="majorBidi" w:cstheme="majorBidi"/>
          <w:color w:val="000000" w:themeColor="text1"/>
          <w:rtl/>
        </w:rPr>
        <w:t xml:space="preserve"> (</w:t>
      </w:r>
      <w:r>
        <w:rPr>
          <w:rFonts w:ascii="Times New Roman" w:hAnsiTheme="majorBidi" w:cstheme="majorBidi" w:hint="cs"/>
          <w:color w:val="000000" w:themeColor="text1"/>
          <w:rtl/>
          <w:lang w:bidi="ar-SA"/>
        </w:rPr>
        <w:t>2018)</w:t>
      </w:r>
    </w:p>
    <w:p w:rsidR="00C92C5F" w:rsidRPr="002846F6" w:rsidRDefault="00C92C5F" w:rsidP="00BC6C9E">
      <w:pPr>
        <w:pStyle w:val="FootnoteText"/>
        <w:bidi/>
        <w:rPr>
          <w:rtl/>
          <w:lang w:val="en-US" w:bidi="ar-SA"/>
        </w:rPr>
      </w:pPr>
    </w:p>
  </w:footnote>
  <w:footnote w:id="10">
    <w:p w:rsidR="00C92C5F" w:rsidRPr="00195C04" w:rsidRDefault="00C92C5F" w:rsidP="00063D43">
      <w:pPr>
        <w:pStyle w:val="FootnoteText"/>
        <w:bidi/>
        <w:ind w:firstLine="849"/>
        <w:rPr>
          <w:rFonts w:ascii="Traditional Arabic" w:hAnsi="Traditional Arabic" w:cs="Traditional Arabic"/>
          <w:sz w:val="24"/>
          <w:szCs w:val="24"/>
          <w:lang w:bidi="ar-SA"/>
        </w:rPr>
      </w:pPr>
      <w:r w:rsidRPr="00195C04">
        <w:rPr>
          <w:rStyle w:val="FootnoteReference"/>
          <w:rFonts w:ascii="Traditional Arabic" w:hAnsi="Traditional Arabic" w:cs="Traditional Arabic"/>
          <w:sz w:val="24"/>
          <w:szCs w:val="24"/>
        </w:rPr>
        <w:footnoteRef/>
      </w:r>
      <w:r w:rsidRPr="00195C04">
        <w:rPr>
          <w:rFonts w:ascii="Traditional Arabic" w:hAnsi="Traditional Arabic" w:cs="Traditional Arabic"/>
          <w:sz w:val="24"/>
          <w:szCs w:val="24"/>
        </w:rPr>
        <w:t xml:space="preserve"> </w:t>
      </w:r>
      <w:r w:rsidRPr="00195C04">
        <w:rPr>
          <w:rFonts w:ascii="Traditional Arabic" w:eastAsia="Times New Roman" w:hAnsi="Traditional Arabic" w:cs="Traditional Arabic"/>
          <w:color w:val="000000"/>
          <w:sz w:val="24"/>
          <w:szCs w:val="24"/>
          <w:rtl/>
          <w:lang w:eastAsia="id-ID" w:bidi="ar-SA"/>
        </w:rPr>
        <w:t>نعيمة</w:t>
      </w:r>
      <w:r w:rsidRPr="00195C04">
        <w:rPr>
          <w:rFonts w:asciiTheme="majorBidi" w:eastAsia="Times New Roman" w:hAnsiTheme="majorBidi" w:cstheme="majorBidi"/>
          <w:i/>
          <w:iCs/>
          <w:color w:val="000000"/>
          <w:rtl/>
          <w:lang w:eastAsia="id-ID" w:bidi="ar-SA"/>
        </w:rPr>
        <w:t>¸</w:t>
      </w:r>
      <w:r w:rsidRPr="00195C04">
        <w:rPr>
          <w:rFonts w:asciiTheme="majorBidi" w:eastAsia="Times New Roman" w:hAnsiTheme="majorBidi" w:cstheme="majorBidi"/>
          <w:i/>
          <w:iCs/>
          <w:color w:val="000000"/>
          <w:lang w:eastAsia="id-ID"/>
        </w:rPr>
        <w:t>“Analisis Materi Kitab Al Balaghah Al Wadih”</w:t>
      </w:r>
      <w:r w:rsidRPr="00195C04">
        <w:rPr>
          <w:rFonts w:ascii="Traditional Arabic" w:eastAsia="Times New Roman" w:hAnsi="Traditional Arabic" w:cs="Traditional Arabic"/>
          <w:color w:val="000000"/>
          <w:sz w:val="24"/>
          <w:szCs w:val="24"/>
          <w:lang w:eastAsia="id-ID"/>
        </w:rPr>
        <w:t xml:space="preserve"> </w:t>
      </w:r>
      <w:r w:rsidRPr="00195C04">
        <w:rPr>
          <w:rFonts w:ascii="Traditional Arabic" w:eastAsia="Times New Roman" w:hAnsi="Traditional Arabic" w:cs="Traditional Arabic"/>
          <w:color w:val="000000"/>
          <w:sz w:val="24"/>
          <w:szCs w:val="24"/>
          <w:rtl/>
          <w:lang w:eastAsia="id-ID" w:bidi="ar-SA"/>
        </w:rPr>
        <w:t>,</w:t>
      </w:r>
      <w:r w:rsidRPr="00195C04">
        <w:rPr>
          <w:rFonts w:ascii="Traditional Arabic" w:eastAsia="Times New Roman" w:hAnsi="Traditional Arabic" w:cs="Traditional Arabic"/>
          <w:color w:val="000000"/>
          <w:sz w:val="24"/>
          <w:szCs w:val="24"/>
          <w:rtl/>
          <w:lang w:eastAsia="id-ID"/>
        </w:rPr>
        <w:t xml:space="preserve"> </w:t>
      </w:r>
      <w:r>
        <w:rPr>
          <w:rFonts w:ascii="Traditional Arabic" w:eastAsia="Times New Roman" w:hAnsi="Traditional Arabic" w:cs="Traditional Arabic" w:hint="cs"/>
          <w:color w:val="000000"/>
          <w:sz w:val="24"/>
          <w:szCs w:val="24"/>
          <w:rtl/>
          <w:lang w:eastAsia="id-ID" w:bidi="ar-SA"/>
        </w:rPr>
        <w:t>(</w:t>
      </w:r>
      <w:r w:rsidRPr="00195C04">
        <w:rPr>
          <w:rFonts w:ascii="Traditional Arabic" w:hAnsi="Traditional Arabic" w:cs="Traditional Arabic"/>
          <w:color w:val="000000"/>
          <w:sz w:val="24"/>
          <w:szCs w:val="24"/>
          <w:rtl/>
          <w:lang w:bidi="ar-SA"/>
        </w:rPr>
        <w:t>يوجياكارتا</w:t>
      </w:r>
      <w:r w:rsidRPr="00195C04">
        <w:rPr>
          <w:rFonts w:ascii="Traditional Arabic" w:hAnsi="Traditional Arabic" w:cs="Traditional Arabic"/>
          <w:color w:val="000000"/>
          <w:sz w:val="24"/>
          <w:szCs w:val="24"/>
          <w:rtl/>
        </w:rPr>
        <w:t xml:space="preserve">: </w:t>
      </w:r>
      <w:r w:rsidRPr="00195C04">
        <w:rPr>
          <w:rFonts w:ascii="Traditional Arabic" w:hAnsi="Traditional Arabic" w:cs="Traditional Arabic"/>
          <w:color w:val="000000"/>
          <w:sz w:val="24"/>
          <w:szCs w:val="24"/>
          <w:rtl/>
          <w:lang w:bidi="ar-SA"/>
        </w:rPr>
        <w:t>مكتبة</w:t>
      </w:r>
      <w:r w:rsidRPr="00195C04">
        <w:rPr>
          <w:rFonts w:ascii="Traditional Arabic" w:hAnsi="Traditional Arabic" w:cs="Traditional Arabic"/>
          <w:color w:val="000000"/>
          <w:sz w:val="24"/>
          <w:szCs w:val="24"/>
        </w:rPr>
        <w:t xml:space="preserve"> </w:t>
      </w:r>
      <w:r w:rsidRPr="00195C04">
        <w:rPr>
          <w:rFonts w:asciiTheme="majorBidi" w:hAnsiTheme="majorBidi" w:cstheme="majorBidi"/>
          <w:color w:val="000000"/>
        </w:rPr>
        <w:t>UIN</w:t>
      </w:r>
      <w:r w:rsidRPr="00195C04">
        <w:rPr>
          <w:rFonts w:ascii="Traditional Arabic" w:hAnsi="Traditional Arabic" w:cs="Traditional Arabic"/>
          <w:color w:val="000000"/>
          <w:sz w:val="24"/>
          <w:szCs w:val="24"/>
        </w:rPr>
        <w:t xml:space="preserve"> </w:t>
      </w:r>
      <w:r>
        <w:rPr>
          <w:rFonts w:ascii="Traditional Arabic" w:hAnsi="Traditional Arabic" w:cs="Traditional Arabic"/>
          <w:color w:val="000000"/>
          <w:sz w:val="24"/>
          <w:szCs w:val="24"/>
        </w:rPr>
        <w:t xml:space="preserve">, </w:t>
      </w:r>
      <w:r>
        <w:rPr>
          <w:rFonts w:ascii="Traditional Arabic" w:hAnsi="Traditional Arabic" w:cs="Traditional Arabic" w:hint="cs"/>
          <w:color w:val="000000"/>
          <w:sz w:val="24"/>
          <w:szCs w:val="24"/>
          <w:rtl/>
          <w:lang w:bidi="ar-SA"/>
        </w:rPr>
        <w:t xml:space="preserve"> </w:t>
      </w:r>
      <w:r w:rsidRPr="00195C04">
        <w:rPr>
          <w:rFonts w:asciiTheme="majorBidi" w:hAnsiTheme="majorBidi" w:cstheme="majorBidi"/>
          <w:color w:val="000000"/>
        </w:rPr>
        <w:t>Sunan Kalijaga</w:t>
      </w:r>
      <w:r>
        <w:rPr>
          <w:rFonts w:ascii="Traditional Arabic" w:hAnsi="Traditional Arabic" w:cs="Traditional Arabic" w:hint="cs"/>
          <w:color w:val="000000"/>
          <w:sz w:val="24"/>
          <w:szCs w:val="24"/>
          <w:rtl/>
          <w:lang w:bidi="ar-SA"/>
        </w:rPr>
        <w:t>, 2009)</w:t>
      </w:r>
    </w:p>
  </w:footnote>
  <w:footnote w:id="11">
    <w:p w:rsidR="00C92C5F" w:rsidRPr="00640689" w:rsidRDefault="00C92C5F" w:rsidP="00DF16F7">
      <w:pPr>
        <w:pStyle w:val="FootnoteText"/>
        <w:bidi/>
        <w:ind w:firstLine="720"/>
        <w:rPr>
          <w:sz w:val="24"/>
          <w:szCs w:val="24"/>
          <w:lang w:bidi="ar-SA"/>
        </w:rPr>
      </w:pPr>
      <w:r w:rsidRPr="00640689">
        <w:rPr>
          <w:rStyle w:val="FootnoteReference"/>
          <w:rFonts w:ascii="Traditional Arabic" w:hAnsi="Traditional Arabic" w:cs="Traditional Arabic"/>
          <w:sz w:val="24"/>
          <w:szCs w:val="24"/>
        </w:rPr>
        <w:footnoteRef/>
      </w:r>
      <w:r w:rsidRPr="00640689">
        <w:rPr>
          <w:rFonts w:ascii="Traditional Arabic" w:hAnsi="Traditional Arabic" w:cs="Traditional Arabic"/>
          <w:sz w:val="24"/>
          <w:szCs w:val="24"/>
        </w:rPr>
        <w:t xml:space="preserve"> </w:t>
      </w:r>
      <w:r w:rsidRPr="00640689">
        <w:rPr>
          <w:rFonts w:ascii="Traditional Arabic" w:hAnsi="Traditional Arabic" w:cs="Traditional Arabic"/>
          <w:color w:val="000000"/>
          <w:sz w:val="24"/>
          <w:szCs w:val="24"/>
        </w:rPr>
        <w:t> </w:t>
      </w:r>
      <w:r w:rsidRPr="00640689">
        <w:rPr>
          <w:rFonts w:ascii="Traditional Arabic" w:hAnsi="Traditional Arabic" w:cs="Traditional Arabic"/>
          <w:color w:val="000000"/>
          <w:sz w:val="24"/>
          <w:szCs w:val="24"/>
          <w:rtl/>
          <w:lang w:bidi="ar-SA"/>
        </w:rPr>
        <w:t>أنغا</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علي</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هدايت</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w:t>
      </w:r>
      <w:r w:rsidRPr="00640689">
        <w:rPr>
          <w:rFonts w:ascii="Traditional Arabic" w:hAnsi="Traditional Arabic" w:cs="Traditional Arabic"/>
          <w:color w:val="000000"/>
          <w:sz w:val="24"/>
          <w:szCs w:val="24"/>
          <w:rtl/>
        </w:rPr>
        <w:t xml:space="preserve"> </w:t>
      </w:r>
      <w:r w:rsidRPr="00DF16F7">
        <w:rPr>
          <w:rFonts w:asciiTheme="majorBidi" w:hAnsiTheme="majorBidi" w:cstheme="majorBidi"/>
          <w:color w:val="000000"/>
        </w:rPr>
        <w:t>“</w:t>
      </w:r>
      <w:r w:rsidRPr="00DF16F7">
        <w:rPr>
          <w:rFonts w:asciiTheme="majorBidi" w:hAnsiTheme="majorBidi" w:cstheme="majorBidi"/>
          <w:i/>
          <w:iCs/>
          <w:color w:val="000000"/>
          <w:lang w:bidi="ar-SA"/>
        </w:rPr>
        <w:t>Analisis Buku Ajar Ayo Fasih Berbahasa Arab Kurikulum 2013 Madrasah Tsnawiyah</w:t>
      </w:r>
      <w:r w:rsidRPr="00640689">
        <w:rPr>
          <w:rFonts w:ascii="Traditional Arabic" w:hAnsi="Traditional Arabic" w:cs="Traditional Arabic"/>
          <w:i/>
          <w:iCs/>
          <w:color w:val="000000"/>
          <w:sz w:val="24"/>
          <w:szCs w:val="24"/>
          <w:lang w:bidi="ar-SA"/>
        </w:rPr>
        <w:t>”</w:t>
      </w:r>
      <w:r w:rsidRPr="00640689">
        <w:rPr>
          <w:rFonts w:ascii="Traditional Arabic" w:hAnsi="Traditional Arabic" w:cs="Traditional Arabic"/>
          <w:color w:val="000000"/>
          <w:sz w:val="24"/>
          <w:szCs w:val="24"/>
          <w:rtl/>
          <w:lang w:bidi="ar-SA"/>
        </w:rPr>
        <w:t>،</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أطروحة</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جامعية</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في</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التربية</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الإسلامية</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hint="cs"/>
          <w:color w:val="000000"/>
          <w:sz w:val="24"/>
          <w:szCs w:val="24"/>
          <w:rtl/>
          <w:lang w:bidi="ar-SA"/>
        </w:rPr>
        <w:t>(</w:t>
      </w:r>
      <w:r w:rsidRPr="00640689">
        <w:rPr>
          <w:rFonts w:ascii="Traditional Arabic" w:hAnsi="Traditional Arabic" w:cs="Traditional Arabic"/>
          <w:color w:val="000000"/>
          <w:sz w:val="24"/>
          <w:szCs w:val="24"/>
          <w:rtl/>
          <w:lang w:bidi="ar-SA"/>
        </w:rPr>
        <w:t>يوجياكارتا</w:t>
      </w:r>
      <w:r w:rsidRPr="00640689">
        <w:rPr>
          <w:rFonts w:ascii="Traditional Arabic" w:hAnsi="Traditional Arabic" w:cs="Traditional Arabic"/>
          <w:color w:val="000000"/>
          <w:sz w:val="24"/>
          <w:szCs w:val="24"/>
          <w:rtl/>
        </w:rPr>
        <w:t xml:space="preserve">: </w:t>
      </w:r>
      <w:r w:rsidRPr="00640689">
        <w:rPr>
          <w:rFonts w:ascii="Traditional Arabic" w:hAnsi="Traditional Arabic" w:cs="Traditional Arabic"/>
          <w:color w:val="000000"/>
          <w:sz w:val="24"/>
          <w:szCs w:val="24"/>
          <w:rtl/>
          <w:lang w:bidi="ar-SA"/>
        </w:rPr>
        <w:t>مكتبة</w:t>
      </w:r>
      <w:r w:rsidRPr="00640689">
        <w:rPr>
          <w:color w:val="000000"/>
          <w:sz w:val="24"/>
          <w:szCs w:val="24"/>
        </w:rPr>
        <w:t xml:space="preserve"> </w:t>
      </w:r>
      <w:r w:rsidRPr="00640689">
        <w:rPr>
          <w:rFonts w:asciiTheme="majorBidi" w:hAnsiTheme="majorBidi" w:cstheme="majorBidi"/>
          <w:color w:val="000000"/>
        </w:rPr>
        <w:t>UIN Sunan Kalijaga</w:t>
      </w:r>
      <w:r w:rsidRPr="00640689">
        <w:rPr>
          <w:rFonts w:asciiTheme="majorBidi" w:hAnsiTheme="majorBidi" w:cstheme="majorBidi"/>
          <w:color w:val="000000"/>
          <w:sz w:val="24"/>
          <w:szCs w:val="24"/>
        </w:rPr>
        <w:t xml:space="preserve"> </w:t>
      </w:r>
      <w:r w:rsidRPr="00640689">
        <w:rPr>
          <w:rFonts w:asciiTheme="majorBidi" w:hAnsiTheme="majorBidi" w:cstheme="majorBidi"/>
          <w:color w:val="000000"/>
          <w:sz w:val="24"/>
          <w:szCs w:val="24"/>
          <w:rtl/>
          <w:lang w:bidi="ar-SA"/>
        </w:rPr>
        <w:t>،</w:t>
      </w:r>
      <w:r w:rsidRPr="00640689">
        <w:rPr>
          <w:rFonts w:ascii="Times New Roman" w:hAnsiTheme="majorBidi" w:cstheme="majorBidi"/>
          <w:color w:val="000000"/>
          <w:sz w:val="24"/>
          <w:szCs w:val="24"/>
          <w:rtl/>
        </w:rPr>
        <w:t xml:space="preserve"> </w:t>
      </w:r>
      <w:r>
        <w:rPr>
          <w:rFonts w:asciiTheme="majorBidi" w:hAnsiTheme="majorBidi" w:cstheme="majorBidi" w:hint="cs"/>
          <w:color w:val="000000"/>
          <w:sz w:val="24"/>
          <w:szCs w:val="24"/>
          <w:rtl/>
          <w:lang w:bidi="ar-SA"/>
        </w:rPr>
        <w:t>2019</w:t>
      </w:r>
      <w:r w:rsidRPr="00640689">
        <w:rPr>
          <w:rFonts w:asciiTheme="majorBidi" w:hAnsiTheme="majorBidi" w:cstheme="majorBidi" w:hint="cs"/>
          <w:color w:val="000000"/>
          <w:sz w:val="24"/>
          <w:szCs w:val="24"/>
          <w:rtl/>
          <w:lang w:bidi="ar-SA"/>
        </w:rPr>
        <w:t>)</w:t>
      </w:r>
    </w:p>
  </w:footnote>
  <w:footnote w:id="12">
    <w:p w:rsidR="00C92C5F" w:rsidRDefault="00C92C5F" w:rsidP="00DF16F7">
      <w:pPr>
        <w:pStyle w:val="FootnoteText"/>
        <w:bidi/>
        <w:ind w:firstLine="720"/>
        <w:rPr>
          <w:lang w:bidi="ar-SA"/>
        </w:rPr>
      </w:pPr>
      <w:r w:rsidRPr="00732CF6">
        <w:rPr>
          <w:rStyle w:val="FootnoteReference"/>
          <w:rFonts w:ascii="Traditional Arabic" w:hAnsi="Traditional Arabic" w:cs="Traditional Arabic"/>
          <w:sz w:val="28"/>
          <w:szCs w:val="28"/>
        </w:rPr>
        <w:footnoteRef/>
      </w:r>
      <w:r w:rsidRPr="00732CF6">
        <w:rPr>
          <w:rFonts w:ascii="Traditional Arabic" w:hAnsi="Traditional Arabic" w:cs="Traditional Arabic"/>
          <w:color w:val="000000"/>
          <w:sz w:val="28"/>
          <w:szCs w:val="28"/>
          <w:rtl/>
          <w:lang w:bidi="ar-SA"/>
        </w:rPr>
        <w:t>إفاه</w:t>
      </w:r>
      <w:r w:rsidRPr="00732CF6">
        <w:rPr>
          <w:rFonts w:ascii="Traditional Arabic" w:hAnsi="Traditional Arabic" w:cs="Traditional Arabic"/>
          <w:color w:val="000000"/>
          <w:sz w:val="28"/>
          <w:szCs w:val="28"/>
          <w:rtl/>
        </w:rPr>
        <w:t xml:space="preserve"> </w:t>
      </w:r>
      <w:r w:rsidRPr="00732CF6">
        <w:rPr>
          <w:rFonts w:ascii="Traditional Arabic" w:hAnsi="Traditional Arabic" w:cs="Traditional Arabic"/>
          <w:color w:val="000000"/>
          <w:sz w:val="28"/>
          <w:szCs w:val="28"/>
          <w:rtl/>
          <w:lang w:bidi="ar-SA"/>
        </w:rPr>
        <w:t>تسونايا</w:t>
      </w:r>
      <w:r w:rsidRPr="00DF16F7">
        <w:rPr>
          <w:rFonts w:asciiTheme="majorBidi" w:hAnsiTheme="majorBidi" w:cstheme="majorBidi"/>
          <w:i/>
          <w:iCs/>
          <w:color w:val="000000"/>
          <w:lang w:bidi="ar-SA"/>
        </w:rPr>
        <w:t>Analisis Buku Ajar Bahasa Arab Baina Yadaik’’</w:t>
      </w:r>
      <w:r>
        <w:rPr>
          <w:rFonts w:ascii="Traditional Arabic" w:hAnsi="Traditional Arabic" w:cs="Traditional Arabic"/>
          <w:i/>
          <w:iCs/>
          <w:color w:val="000000"/>
          <w:sz w:val="28"/>
          <w:szCs w:val="28"/>
          <w:lang w:bidi="ar-SA"/>
        </w:rPr>
        <w:t xml:space="preserve"> </w:t>
      </w:r>
      <w:r>
        <w:rPr>
          <w:rFonts w:ascii="Traditional Arabic" w:hAnsi="Traditional Arabic" w:cs="Traditional Arabic" w:hint="cs"/>
          <w:i/>
          <w:iCs/>
          <w:color w:val="000000"/>
          <w:sz w:val="28"/>
          <w:szCs w:val="28"/>
          <w:rtl/>
          <w:lang w:bidi="ar-SA"/>
        </w:rPr>
        <w:t>"</w:t>
      </w:r>
      <w:r w:rsidRPr="00732CF6">
        <w:rPr>
          <w:rFonts w:ascii="Traditional Arabic" w:hAnsi="Traditional Arabic" w:cs="Traditional Arabic"/>
          <w:i/>
          <w:iCs/>
          <w:color w:val="000000"/>
          <w:sz w:val="28"/>
          <w:szCs w:val="28"/>
          <w:rtl/>
        </w:rPr>
        <w:t xml:space="preserve"> (</w:t>
      </w:r>
      <w:r w:rsidRPr="00732CF6">
        <w:rPr>
          <w:rFonts w:ascii="Traditional Arabic" w:hAnsi="Traditional Arabic" w:cs="Traditional Arabic"/>
          <w:i/>
          <w:iCs/>
          <w:color w:val="000000"/>
          <w:sz w:val="28"/>
          <w:szCs w:val="28"/>
          <w:rtl/>
          <w:lang w:bidi="ar-SA"/>
        </w:rPr>
        <w:t>مراجعة</w:t>
      </w:r>
      <w:r w:rsidRPr="00732CF6">
        <w:rPr>
          <w:rFonts w:ascii="Traditional Arabic" w:hAnsi="Traditional Arabic" w:cs="Traditional Arabic"/>
          <w:i/>
          <w:iCs/>
          <w:color w:val="000000"/>
          <w:sz w:val="28"/>
          <w:szCs w:val="28"/>
          <w:rtl/>
        </w:rPr>
        <w:t xml:space="preserve"> </w:t>
      </w:r>
      <w:r w:rsidRPr="00732CF6">
        <w:rPr>
          <w:rFonts w:ascii="Traditional Arabic" w:hAnsi="Traditional Arabic" w:cs="Traditional Arabic"/>
          <w:i/>
          <w:iCs/>
          <w:color w:val="000000"/>
          <w:sz w:val="28"/>
          <w:szCs w:val="28"/>
          <w:rtl/>
          <w:lang w:bidi="ar-SA"/>
        </w:rPr>
        <w:t>علم</w:t>
      </w:r>
      <w:r w:rsidRPr="00732CF6">
        <w:rPr>
          <w:rFonts w:ascii="Traditional Arabic" w:hAnsi="Traditional Arabic" w:cs="Traditional Arabic"/>
          <w:i/>
          <w:iCs/>
          <w:color w:val="000000"/>
          <w:sz w:val="28"/>
          <w:szCs w:val="28"/>
          <w:rtl/>
        </w:rPr>
        <w:t xml:space="preserve"> </w:t>
      </w:r>
      <w:r w:rsidRPr="00732CF6">
        <w:rPr>
          <w:rFonts w:ascii="Traditional Arabic" w:hAnsi="Traditional Arabic" w:cs="Traditional Arabic"/>
          <w:i/>
          <w:iCs/>
          <w:color w:val="000000"/>
          <w:sz w:val="28"/>
          <w:szCs w:val="28"/>
          <w:rtl/>
          <w:lang w:bidi="ar-SA"/>
        </w:rPr>
        <w:t>النفس</w:t>
      </w:r>
      <w:r w:rsidRPr="00732CF6">
        <w:rPr>
          <w:rFonts w:ascii="Traditional Arabic" w:hAnsi="Traditional Arabic" w:cs="Traditional Arabic"/>
          <w:i/>
          <w:iCs/>
          <w:color w:val="000000"/>
          <w:sz w:val="28"/>
          <w:szCs w:val="28"/>
          <w:rtl/>
        </w:rPr>
        <w:t xml:space="preserve"> </w:t>
      </w:r>
      <w:r w:rsidRPr="00732CF6">
        <w:rPr>
          <w:rFonts w:ascii="Traditional Arabic" w:hAnsi="Traditional Arabic" w:cs="Traditional Arabic"/>
          <w:i/>
          <w:iCs/>
          <w:color w:val="000000"/>
          <w:sz w:val="28"/>
          <w:szCs w:val="28"/>
          <w:rtl/>
          <w:lang w:bidi="ar-SA"/>
        </w:rPr>
        <w:t>التنموي</w:t>
      </w:r>
      <w:r w:rsidRPr="00732CF6">
        <w:rPr>
          <w:rFonts w:ascii="Traditional Arabic" w:hAnsi="Traditional Arabic" w:cs="Traditional Arabic"/>
          <w:i/>
          <w:iCs/>
          <w:color w:val="000000"/>
          <w:sz w:val="28"/>
          <w:szCs w:val="28"/>
          <w:rtl/>
        </w:rPr>
        <w:t xml:space="preserve"> </w:t>
      </w:r>
      <w:r w:rsidRPr="00732CF6">
        <w:rPr>
          <w:rFonts w:ascii="Traditional Arabic" w:hAnsi="Traditional Arabic" w:cs="Traditional Arabic"/>
          <w:i/>
          <w:iCs/>
          <w:color w:val="000000"/>
          <w:sz w:val="28"/>
          <w:szCs w:val="28"/>
          <w:rtl/>
          <w:lang w:bidi="ar-SA"/>
        </w:rPr>
        <w:t>المعرفي</w:t>
      </w:r>
      <w:r w:rsidRPr="00732CF6">
        <w:rPr>
          <w:rFonts w:ascii="Traditional Arabic" w:hAnsi="Traditional Arabic" w:cs="Traditional Arabic"/>
          <w:i/>
          <w:iCs/>
          <w:color w:val="000000"/>
          <w:sz w:val="28"/>
          <w:szCs w:val="28"/>
          <w:rtl/>
        </w:rPr>
        <w:t xml:space="preserve"> </w:t>
      </w:r>
      <w:r w:rsidRPr="00732CF6">
        <w:rPr>
          <w:rFonts w:ascii="Traditional Arabic" w:hAnsi="Traditional Arabic" w:cs="Traditional Arabic"/>
          <w:i/>
          <w:iCs/>
          <w:color w:val="000000"/>
          <w:sz w:val="28"/>
          <w:szCs w:val="28"/>
          <w:rtl/>
          <w:lang w:bidi="ar-SA"/>
        </w:rPr>
        <w:t>للمراهقين</w:t>
      </w:r>
      <w:r>
        <w:rPr>
          <w:rFonts w:ascii="Traditional Arabic" w:hAnsi="Traditional Arabic" w:cs="Traditional Arabic"/>
          <w:i/>
          <w:iCs/>
          <w:color w:val="000000"/>
          <w:sz w:val="28"/>
          <w:szCs w:val="28"/>
        </w:rPr>
        <w:t>)(</w:t>
      </w:r>
      <w:r w:rsidRPr="00732CF6">
        <w:rPr>
          <w:rFonts w:ascii="Traditional Arabic" w:hAnsi="Traditional Arabic" w:cs="Traditional Arabic"/>
          <w:color w:val="000000"/>
          <w:sz w:val="28"/>
          <w:szCs w:val="28"/>
          <w:rtl/>
          <w:lang w:bidi="ar-SA"/>
        </w:rPr>
        <w:t>يوجياكارتا</w:t>
      </w:r>
      <w:r w:rsidRPr="00732CF6">
        <w:rPr>
          <w:rFonts w:ascii="Traditional Arabic" w:hAnsi="Traditional Arabic" w:cs="Traditional Arabic"/>
          <w:color w:val="000000"/>
          <w:sz w:val="28"/>
          <w:szCs w:val="28"/>
          <w:rtl/>
        </w:rPr>
        <w:t xml:space="preserve">: </w:t>
      </w:r>
      <w:r w:rsidRPr="00732CF6">
        <w:rPr>
          <w:rFonts w:ascii="Traditional Arabic" w:hAnsi="Traditional Arabic" w:cs="Traditional Arabic"/>
          <w:color w:val="000000"/>
          <w:sz w:val="28"/>
          <w:szCs w:val="28"/>
          <w:rtl/>
          <w:lang w:bidi="ar-SA"/>
        </w:rPr>
        <w:t>مكتبة</w:t>
      </w:r>
      <w:r>
        <w:rPr>
          <w:color w:val="000000"/>
        </w:rPr>
        <w:t xml:space="preserve"> </w:t>
      </w:r>
      <w:r w:rsidRPr="00732CF6">
        <w:rPr>
          <w:rFonts w:asciiTheme="majorBidi" w:hAnsiTheme="majorBidi" w:cstheme="majorBidi"/>
          <w:color w:val="000000"/>
        </w:rPr>
        <w:t xml:space="preserve">UIN Sunan Kalijaga </w:t>
      </w:r>
      <w:r w:rsidRPr="00640689">
        <w:rPr>
          <w:rFonts w:asciiTheme="majorBidi" w:hAnsiTheme="majorBidi" w:cstheme="majorBidi"/>
          <w:color w:val="000000"/>
          <w:sz w:val="24"/>
          <w:szCs w:val="24"/>
          <w:rtl/>
          <w:lang w:bidi="ar-SA"/>
        </w:rPr>
        <w:t>،</w:t>
      </w:r>
      <w:r w:rsidRPr="00640689">
        <w:rPr>
          <w:rFonts w:hint="cs"/>
          <w:color w:val="000000"/>
          <w:sz w:val="24"/>
          <w:szCs w:val="24"/>
          <w:rtl/>
          <w:lang w:bidi="ar-SA"/>
        </w:rPr>
        <w:t>2017)</w:t>
      </w:r>
    </w:p>
  </w:footnote>
  <w:footnote w:id="13">
    <w:p w:rsidR="00C92C5F" w:rsidRPr="001738C9" w:rsidRDefault="00C92C5F" w:rsidP="00F81D22">
      <w:pPr>
        <w:pStyle w:val="FootnoteText"/>
        <w:bidi/>
        <w:ind w:firstLine="720"/>
        <w:rPr>
          <w:lang w:val="en-US" w:bidi="ar-SA"/>
        </w:rPr>
      </w:pPr>
      <w:r>
        <w:rPr>
          <w:rStyle w:val="FootnoteReference"/>
        </w:rPr>
        <w:footnoteRef/>
      </w:r>
      <w:r>
        <w:t xml:space="preserve"> </w:t>
      </w:r>
      <w:r w:rsidRPr="0084732D">
        <w:rPr>
          <w:rFonts w:ascii="Traditional Arabic" w:hAnsi="Traditional Arabic" w:cs="Traditional Arabic"/>
          <w:color w:val="000000"/>
          <w:sz w:val="28"/>
          <w:szCs w:val="28"/>
          <w:rtl/>
          <w:lang w:bidi="ar-SA"/>
        </w:rPr>
        <w:t>سيمبودو</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أردي</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ويدودو</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وآخرون</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i/>
          <w:iCs/>
          <w:color w:val="000000"/>
          <w:sz w:val="28"/>
          <w:szCs w:val="28"/>
          <w:rtl/>
          <w:lang w:bidi="ar-SA"/>
        </w:rPr>
        <w:t>إرشادات</w:t>
      </w:r>
      <w:r w:rsidRPr="0084732D">
        <w:rPr>
          <w:rFonts w:ascii="Traditional Arabic" w:hAnsi="Traditional Arabic" w:cs="Traditional Arabic"/>
          <w:i/>
          <w:iCs/>
          <w:color w:val="000000"/>
          <w:sz w:val="28"/>
          <w:szCs w:val="28"/>
          <w:rtl/>
        </w:rPr>
        <w:t xml:space="preserve"> </w:t>
      </w:r>
      <w:r w:rsidRPr="0084732D">
        <w:rPr>
          <w:rFonts w:ascii="Traditional Arabic" w:hAnsi="Traditional Arabic" w:cs="Traditional Arabic"/>
          <w:i/>
          <w:iCs/>
          <w:color w:val="000000"/>
          <w:sz w:val="28"/>
          <w:szCs w:val="28"/>
          <w:rtl/>
          <w:lang w:bidi="ar-SA"/>
        </w:rPr>
        <w:t>لكتابة</w:t>
      </w:r>
      <w:r w:rsidRPr="0084732D">
        <w:rPr>
          <w:rFonts w:ascii="Traditional Arabic" w:hAnsi="Traditional Arabic" w:cs="Traditional Arabic"/>
          <w:i/>
          <w:iCs/>
          <w:color w:val="000000"/>
          <w:sz w:val="28"/>
          <w:szCs w:val="28"/>
          <w:rtl/>
        </w:rPr>
        <w:t xml:space="preserve"> </w:t>
      </w:r>
      <w:r w:rsidRPr="0084732D">
        <w:rPr>
          <w:rFonts w:ascii="Traditional Arabic" w:hAnsi="Traditional Arabic" w:cs="Traditional Arabic"/>
          <w:i/>
          <w:iCs/>
          <w:color w:val="000000"/>
          <w:sz w:val="28"/>
          <w:szCs w:val="28"/>
          <w:rtl/>
          <w:lang w:bidi="ar-SA"/>
        </w:rPr>
        <w:t>أطروحة</w:t>
      </w:r>
      <w:r w:rsidRPr="0084732D">
        <w:rPr>
          <w:rFonts w:ascii="Traditional Arabic" w:hAnsi="Traditional Arabic" w:cs="Traditional Arabic"/>
          <w:i/>
          <w:iCs/>
          <w:color w:val="000000"/>
          <w:sz w:val="28"/>
          <w:szCs w:val="28"/>
          <w:rtl/>
        </w:rPr>
        <w:t xml:space="preserve"> </w:t>
      </w:r>
      <w:r w:rsidRPr="0084732D">
        <w:rPr>
          <w:rFonts w:ascii="Traditional Arabic" w:hAnsi="Traditional Arabic" w:cs="Traditional Arabic"/>
          <w:i/>
          <w:iCs/>
          <w:color w:val="000000"/>
          <w:sz w:val="28"/>
          <w:szCs w:val="28"/>
          <w:rtl/>
          <w:lang w:bidi="ar-SA"/>
        </w:rPr>
        <w:t>الطلاب</w:t>
      </w:r>
      <w:r w:rsidRPr="0084732D">
        <w:rPr>
          <w:rFonts w:ascii="Traditional Arabic" w:hAnsi="Traditional Arabic" w:cs="Traditional Arabic"/>
          <w:i/>
          <w:iCs/>
          <w:color w:val="000000"/>
          <w:sz w:val="28"/>
          <w:szCs w:val="28"/>
          <w:rtl/>
        </w:rPr>
        <w:t xml:space="preserve"> </w:t>
      </w:r>
      <w:r w:rsidRPr="0084732D">
        <w:rPr>
          <w:rFonts w:ascii="Traditional Arabic" w:hAnsi="Traditional Arabic" w:cs="Traditional Arabic"/>
          <w:i/>
          <w:iCs/>
          <w:color w:val="000000"/>
          <w:sz w:val="28"/>
          <w:szCs w:val="28"/>
          <w:rtl/>
          <w:lang w:bidi="ar-SA"/>
        </w:rPr>
        <w:t>في</w:t>
      </w:r>
      <w:r w:rsidRPr="001738C9">
        <w:rPr>
          <w:rFonts w:asciiTheme="majorBidi" w:hAnsiTheme="majorBidi" w:cstheme="majorBidi"/>
          <w:i/>
          <w:iCs/>
          <w:color w:val="000000"/>
        </w:rPr>
        <w:t xml:space="preserve"> PBA</w:t>
      </w:r>
      <w:r w:rsidRPr="0084732D">
        <w:rPr>
          <w:rFonts w:ascii="Traditional Arabic" w:hAnsi="Traditional Arabic" w:cs="Traditional Arabic"/>
          <w:i/>
          <w:iCs/>
          <w:color w:val="000000"/>
          <w:sz w:val="28"/>
          <w:szCs w:val="28"/>
        </w:rPr>
        <w:t xml:space="preserve"> </w:t>
      </w:r>
      <w:r w:rsidRPr="0084732D">
        <w:rPr>
          <w:rFonts w:ascii="Traditional Arabic" w:hAnsi="Traditional Arabic" w:cs="Traditional Arabic"/>
          <w:i/>
          <w:iCs/>
          <w:color w:val="000000"/>
          <w:sz w:val="28"/>
          <w:szCs w:val="28"/>
          <w:rtl/>
          <w:lang w:bidi="ar-SA"/>
        </w:rPr>
        <w:t>،</w:t>
      </w:r>
      <w:r>
        <w:rPr>
          <w:rFonts w:ascii="Traditional Arabic" w:hAnsi="Traditional Arabic" w:cs="Traditional Arabic"/>
          <w:color w:val="000000"/>
          <w:sz w:val="28"/>
          <w:szCs w:val="28"/>
          <w:lang w:bidi="ar-SA"/>
        </w:rPr>
        <w:t>)</w:t>
      </w:r>
      <w:r w:rsidRPr="0084732D">
        <w:rPr>
          <w:rFonts w:ascii="Traditional Arabic" w:hAnsi="Traditional Arabic" w:cs="Traditional Arabic"/>
          <w:color w:val="000000"/>
          <w:sz w:val="28"/>
          <w:szCs w:val="28"/>
          <w:rtl/>
          <w:lang w:bidi="ar-SA"/>
        </w:rPr>
        <w:t>يوجياكارتا</w:t>
      </w:r>
      <w:r w:rsidRPr="0084732D">
        <w:rPr>
          <w:rFonts w:ascii="Traditional Arabic" w:hAnsi="Traditional Arabic" w:cs="Traditional Arabic"/>
          <w:color w:val="000000"/>
          <w:sz w:val="28"/>
          <w:szCs w:val="28"/>
        </w:rPr>
        <w:t>:</w:t>
      </w:r>
      <w:r w:rsidRPr="00F81D22">
        <w:rPr>
          <w:rFonts w:ascii="Traditional Arabic" w:hAnsi="Traditional Arabic" w:cs="Traditional Arabic"/>
          <w:i/>
          <w:iCs/>
          <w:color w:val="000000"/>
          <w:sz w:val="28"/>
          <w:szCs w:val="28"/>
          <w:rtl/>
          <w:lang w:bidi="ar-SA"/>
        </w:rPr>
        <w:t xml:space="preserve"> </w:t>
      </w:r>
      <w:r w:rsidRPr="0084732D">
        <w:rPr>
          <w:rFonts w:ascii="Traditional Arabic" w:hAnsi="Traditional Arabic" w:cs="Traditional Arabic"/>
          <w:i/>
          <w:iCs/>
          <w:color w:val="000000"/>
          <w:sz w:val="28"/>
          <w:szCs w:val="28"/>
          <w:rtl/>
          <w:lang w:bidi="ar-SA"/>
        </w:rPr>
        <w:t>كلية</w:t>
      </w:r>
      <w:r w:rsidRPr="0084732D">
        <w:rPr>
          <w:rFonts w:ascii="Traditional Arabic" w:hAnsi="Traditional Arabic" w:cs="Traditional Arabic"/>
          <w:i/>
          <w:iCs/>
          <w:color w:val="000000"/>
          <w:sz w:val="28"/>
          <w:szCs w:val="28"/>
          <w:rtl/>
        </w:rPr>
        <w:t xml:space="preserve"> </w:t>
      </w:r>
      <w:r w:rsidRPr="0084732D">
        <w:rPr>
          <w:rFonts w:ascii="Traditional Arabic" w:hAnsi="Traditional Arabic" w:cs="Traditional Arabic"/>
          <w:i/>
          <w:iCs/>
          <w:color w:val="000000"/>
          <w:sz w:val="28"/>
          <w:szCs w:val="28"/>
          <w:rtl/>
          <w:lang w:bidi="ar-SA"/>
        </w:rPr>
        <w:t>التربية</w:t>
      </w:r>
      <w:r>
        <w:rPr>
          <w:rFonts w:ascii="Traditional Arabic" w:hAnsi="Traditional Arabic" w:cs="Traditional Arabic" w:hint="cs"/>
          <w:color w:val="000000"/>
          <w:sz w:val="28"/>
          <w:szCs w:val="28"/>
          <w:rtl/>
          <w:lang w:bidi="ar-SA"/>
        </w:rPr>
        <w:t>)</w:t>
      </w:r>
      <w:r>
        <w:rPr>
          <w:rFonts w:ascii="Traditional Arabic" w:hAnsi="Traditional Arabic" w:cs="Traditional Arabic" w:hint="cs"/>
          <w:color w:val="000000"/>
          <w:rtl/>
          <w:lang w:bidi="ar-SA"/>
        </w:rPr>
        <w:t>,</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ص</w:t>
      </w:r>
      <w:r w:rsidRPr="0084732D">
        <w:rPr>
          <w:rFonts w:ascii="Traditional Arabic" w:hAnsi="Traditional Arabic" w:cs="Traditional Arabic"/>
          <w:color w:val="000000"/>
          <w:sz w:val="28"/>
          <w:szCs w:val="28"/>
          <w:rtl/>
        </w:rPr>
        <w:t>.</w:t>
      </w:r>
      <w:r>
        <w:rPr>
          <w:rFonts w:ascii="Traditional Arabic" w:hAnsi="Traditional Arabic" w:cs="Traditional Arabic" w:hint="cs"/>
          <w:color w:val="000000"/>
          <w:sz w:val="24"/>
          <w:szCs w:val="24"/>
          <w:rtl/>
          <w:lang w:bidi="ar-SA"/>
        </w:rPr>
        <w:t xml:space="preserve"> 16-17.</w:t>
      </w:r>
    </w:p>
  </w:footnote>
  <w:footnote w:id="14">
    <w:p w:rsidR="00C92C5F" w:rsidRPr="001738C9" w:rsidRDefault="00C92C5F" w:rsidP="00DF16F7">
      <w:pPr>
        <w:pStyle w:val="FootnoteText"/>
        <w:bidi/>
        <w:ind w:firstLine="720"/>
        <w:rPr>
          <w:lang w:val="en-US" w:bidi="ar-SA"/>
        </w:rPr>
      </w:pPr>
      <w:r>
        <w:rPr>
          <w:rStyle w:val="FootnoteReference"/>
        </w:rPr>
        <w:footnoteRef/>
      </w:r>
      <w:r>
        <w:t xml:space="preserve"> </w:t>
      </w:r>
      <w:r w:rsidRPr="0084732D">
        <w:rPr>
          <w:rFonts w:ascii="Traditional Arabic" w:hAnsi="Traditional Arabic" w:cs="Traditional Arabic"/>
          <w:color w:val="000000"/>
          <w:sz w:val="28"/>
          <w:szCs w:val="28"/>
          <w:rtl/>
          <w:lang w:bidi="ar-SA"/>
        </w:rPr>
        <w:t>مستيكا</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زيد</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w:t>
      </w:r>
      <w:r w:rsidRPr="0084732D">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Pr>
        <w:t>,</w:t>
      </w:r>
      <w:r w:rsidRPr="00DF16F7">
        <w:rPr>
          <w:rFonts w:ascii="Traditional Arabic" w:hAnsi="Traditional Arabic" w:cs="Traditional Arabic"/>
          <w:i/>
          <w:iCs/>
          <w:color w:val="000000"/>
          <w:lang w:bidi="ar-SA"/>
        </w:rPr>
        <w:t>M</w:t>
      </w:r>
      <w:r w:rsidRPr="00DF16F7">
        <w:rPr>
          <w:rFonts w:asciiTheme="majorBidi" w:hAnsiTheme="majorBidi" w:cstheme="majorBidi"/>
          <w:i/>
          <w:iCs/>
          <w:color w:val="000000"/>
          <w:lang w:bidi="ar-SA"/>
        </w:rPr>
        <w:t>etodologi Penelitian</w:t>
      </w:r>
      <w:r w:rsidRPr="00DF16F7">
        <w:rPr>
          <w:rFonts w:ascii="Traditional Arabic" w:hAnsi="Traditional Arabic" w:cs="Traditional Arabic"/>
          <w:color w:val="000000"/>
          <w:lang w:bidi="ar-SA"/>
        </w:rPr>
        <w:t>,</w:t>
      </w:r>
      <w:r w:rsidRPr="00DF16F7">
        <w:rPr>
          <w:rFonts w:ascii="Traditional Arabic" w:hAnsi="Traditional Arabic" w:cs="Traditional Arabic"/>
          <w:color w:val="000000"/>
          <w:rtl/>
        </w:rPr>
        <w:t xml:space="preserve"> </w:t>
      </w:r>
      <w:r>
        <w:rPr>
          <w:rFonts w:ascii="Traditional Arabic" w:hAnsi="Traditional Arabic" w:cs="Traditional Arabic"/>
          <w:color w:val="000000"/>
          <w:sz w:val="28"/>
          <w:szCs w:val="28"/>
        </w:rPr>
        <w:t>)</w:t>
      </w:r>
      <w:r w:rsidRPr="0084732D">
        <w:rPr>
          <w:rFonts w:ascii="Traditional Arabic" w:hAnsi="Traditional Arabic" w:cs="Traditional Arabic"/>
          <w:color w:val="000000"/>
          <w:sz w:val="28"/>
          <w:szCs w:val="28"/>
          <w:rtl/>
          <w:lang w:bidi="ar-SA"/>
        </w:rPr>
        <w:t>جاكرتا</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ياياسان</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أوبور</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إندونيسيا</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w:t>
      </w:r>
      <w:r w:rsidRPr="0084732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lang w:bidi="ar-SA"/>
        </w:rPr>
        <w:t>2008</w:t>
      </w:r>
      <w:r w:rsidRPr="0084732D">
        <w:rPr>
          <w:rFonts w:ascii="Traditional Arabic" w:hAnsi="Traditional Arabic" w:cs="Traditional Arabic"/>
          <w:color w:val="000000"/>
          <w:sz w:val="28"/>
          <w:szCs w:val="28"/>
          <w:rtl/>
        </w:rPr>
        <w:t xml:space="preserve">) </w:t>
      </w:r>
      <w:r w:rsidRPr="0084732D">
        <w:rPr>
          <w:rFonts w:ascii="Traditional Arabic" w:hAnsi="Traditional Arabic" w:cs="Traditional Arabic"/>
          <w:color w:val="000000"/>
          <w:sz w:val="28"/>
          <w:szCs w:val="28"/>
          <w:rtl/>
          <w:lang w:bidi="ar-SA"/>
        </w:rPr>
        <w:t>،</w:t>
      </w:r>
      <w:r>
        <w:rPr>
          <w:rFonts w:ascii="Traditional Arabic" w:hAnsi="Traditional Arabic" w:cs="Traditional Arabic" w:hint="cs"/>
          <w:color w:val="000000"/>
          <w:sz w:val="28"/>
          <w:szCs w:val="28"/>
          <w:rtl/>
          <w:lang w:bidi="ar-SA"/>
        </w:rPr>
        <w:t xml:space="preserve">3. </w:t>
      </w:r>
    </w:p>
  </w:footnote>
  <w:footnote w:id="15">
    <w:p w:rsidR="00C92C5F" w:rsidRPr="00374C3F" w:rsidRDefault="00C92C5F" w:rsidP="00197DF4">
      <w:pPr>
        <w:pStyle w:val="FootnoteText"/>
        <w:bidi/>
        <w:ind w:firstLine="720"/>
        <w:rPr>
          <w:rFonts w:ascii="Traditional Arabic" w:hAnsi="Traditional Arabic" w:cs="Traditional Arabic"/>
          <w:sz w:val="28"/>
          <w:szCs w:val="28"/>
          <w:rtl/>
          <w:lang w:bidi="ar-SA"/>
        </w:rPr>
      </w:pPr>
      <w:r w:rsidRPr="00374C3F">
        <w:rPr>
          <w:rStyle w:val="FootnoteReference"/>
          <w:rFonts w:ascii="Traditional Arabic" w:hAnsi="Traditional Arabic" w:cs="Traditional Arabic"/>
          <w:sz w:val="28"/>
          <w:szCs w:val="28"/>
        </w:rPr>
        <w:footnoteRef/>
      </w:r>
      <w:r w:rsidRPr="00374C3F">
        <w:rPr>
          <w:rFonts w:ascii="Traditional Arabic" w:hAnsi="Traditional Arabic" w:cs="Traditional Arabic"/>
          <w:sz w:val="28"/>
          <w:szCs w:val="28"/>
        </w:rPr>
        <w:t xml:space="preserve"> </w:t>
      </w:r>
      <w:r w:rsidRPr="00374C3F">
        <w:rPr>
          <w:rFonts w:ascii="Traditional Arabic" w:hAnsi="Traditional Arabic" w:cs="Traditional Arabic"/>
          <w:sz w:val="28"/>
          <w:szCs w:val="28"/>
          <w:rtl/>
          <w:lang w:bidi="ar-SA"/>
        </w:rPr>
        <w:t xml:space="preserve">سوهارسيمي اريكونتو, </w:t>
      </w:r>
      <w:r w:rsidRPr="00374C3F">
        <w:rPr>
          <w:rFonts w:asciiTheme="majorBidi" w:hAnsiTheme="majorBidi" w:cstheme="majorBidi"/>
          <w:i/>
          <w:iCs/>
          <w:lang w:bidi="ar-SA"/>
        </w:rPr>
        <w:t>Prosedur Penelitian : Suatu Pendekatan Praktik</w:t>
      </w:r>
      <w:r w:rsidRPr="00374C3F">
        <w:rPr>
          <w:rFonts w:ascii="Traditional Arabic" w:hAnsi="Traditional Arabic" w:cs="Traditional Arabic"/>
          <w:sz w:val="28"/>
          <w:szCs w:val="28"/>
          <w:rtl/>
          <w:lang w:bidi="ar-SA"/>
        </w:rPr>
        <w:t>, (جاكرتا : رينيكا جيفتا, 2006), 231</w:t>
      </w:r>
      <w:r>
        <w:rPr>
          <w:rFonts w:ascii="Traditional Arabic" w:hAnsi="Traditional Arabic" w:cs="Traditional Arabic" w:hint="cs"/>
          <w:sz w:val="28"/>
          <w:szCs w:val="28"/>
          <w:rtl/>
          <w:lang w:bidi="ar-SA"/>
        </w:rPr>
        <w:t>.</w:t>
      </w:r>
    </w:p>
  </w:footnote>
  <w:footnote w:id="16">
    <w:p w:rsidR="00C92C5F" w:rsidRPr="00374C3F" w:rsidRDefault="00C92C5F" w:rsidP="00197DF4">
      <w:pPr>
        <w:pStyle w:val="FootnoteText"/>
        <w:bidi/>
        <w:ind w:firstLine="720"/>
        <w:rPr>
          <w:sz w:val="28"/>
          <w:szCs w:val="28"/>
          <w:rtl/>
          <w:lang w:bidi="ar-SA"/>
        </w:rPr>
      </w:pPr>
      <w:r w:rsidRPr="00374C3F">
        <w:rPr>
          <w:rStyle w:val="FootnoteReference"/>
          <w:rFonts w:ascii="Traditional Arabic" w:hAnsi="Traditional Arabic" w:cs="Traditional Arabic"/>
          <w:sz w:val="28"/>
          <w:szCs w:val="28"/>
        </w:rPr>
        <w:footnoteRef/>
      </w:r>
      <w:r w:rsidRPr="00374C3F">
        <w:rPr>
          <w:rFonts w:ascii="Traditional Arabic" w:hAnsi="Traditional Arabic" w:cs="Traditional Arabic"/>
          <w:sz w:val="28"/>
          <w:szCs w:val="28"/>
          <w:rtl/>
          <w:lang w:bidi="ar-SA"/>
        </w:rPr>
        <w:t>سوغييونو</w:t>
      </w:r>
      <w:r w:rsidRPr="00374C3F">
        <w:rPr>
          <w:rFonts w:asciiTheme="majorBidi" w:hAnsiTheme="majorBidi" w:cstheme="majorBidi"/>
          <w:rtl/>
          <w:lang w:bidi="ar-SA"/>
        </w:rPr>
        <w:t xml:space="preserve">, </w:t>
      </w:r>
      <w:r w:rsidRPr="00374C3F">
        <w:rPr>
          <w:rFonts w:asciiTheme="majorBidi" w:hAnsiTheme="majorBidi" w:cstheme="majorBidi"/>
          <w:i/>
          <w:iCs/>
          <w:lang w:bidi="ar-SA"/>
        </w:rPr>
        <w:t>Metode Penelitian Kuantitatif, Kualitatif dan RnD</w:t>
      </w:r>
      <w:r w:rsidRPr="00374C3F">
        <w:rPr>
          <w:rFonts w:ascii="Traditional Arabic" w:hAnsi="Traditional Arabic" w:cs="Traditional Arabic"/>
          <w:sz w:val="28"/>
          <w:szCs w:val="28"/>
          <w:rtl/>
          <w:lang w:bidi="ar-SA"/>
        </w:rPr>
        <w:t>, (باندونج : الفابيتا, 2016),</w:t>
      </w:r>
      <w:r w:rsidRPr="00374C3F">
        <w:rPr>
          <w:rFonts w:hint="cs"/>
          <w:sz w:val="28"/>
          <w:szCs w:val="28"/>
          <w:rtl/>
          <w:lang w:bidi="ar-SA"/>
        </w:rPr>
        <w:t xml:space="preserve"> </w:t>
      </w:r>
      <w:r w:rsidRPr="00197DF4">
        <w:rPr>
          <w:rFonts w:hint="cs"/>
          <w:sz w:val="22"/>
          <w:szCs w:val="22"/>
          <w:rtl/>
          <w:lang w:bidi="ar-SA"/>
        </w:rPr>
        <w:t>240.</w:t>
      </w:r>
    </w:p>
  </w:footnote>
  <w:footnote w:id="17">
    <w:p w:rsidR="00C92C5F" w:rsidRPr="00C6348A" w:rsidRDefault="00C92C5F" w:rsidP="00197DF4">
      <w:pPr>
        <w:pStyle w:val="FootnoteText"/>
        <w:bidi/>
        <w:ind w:firstLine="720"/>
        <w:rPr>
          <w:rFonts w:ascii="Traditional Arabic" w:hAnsi="Traditional Arabic" w:cs="Traditional Arabic"/>
          <w:sz w:val="28"/>
          <w:szCs w:val="28"/>
          <w:rtl/>
          <w:lang w:bidi="ar-SA"/>
        </w:rPr>
      </w:pPr>
      <w:r w:rsidRPr="00374C3F">
        <w:rPr>
          <w:rStyle w:val="FootnoteReference"/>
          <w:rFonts w:ascii="Traditional Arabic" w:hAnsi="Traditional Arabic" w:cs="Traditional Arabic"/>
          <w:sz w:val="28"/>
          <w:szCs w:val="28"/>
        </w:rPr>
        <w:footnoteRef/>
      </w:r>
      <w:r w:rsidRPr="00374C3F">
        <w:rPr>
          <w:rFonts w:ascii="Traditional Arabic" w:hAnsi="Traditional Arabic" w:cs="Traditional Arabic"/>
          <w:sz w:val="28"/>
          <w:szCs w:val="28"/>
          <w:rtl/>
          <w:lang w:bidi="ar-SA"/>
        </w:rPr>
        <w:t xml:space="preserve">عفيف الدين  و بيني أحمد سايباني, </w:t>
      </w:r>
      <w:r w:rsidRPr="00374C3F">
        <w:rPr>
          <w:rFonts w:asciiTheme="majorBidi" w:hAnsiTheme="majorBidi" w:cstheme="majorBidi"/>
          <w:i/>
          <w:iCs/>
          <w:lang w:bidi="ar-SA"/>
        </w:rPr>
        <w:t>Metodologi Penelitian Kualitatif</w:t>
      </w:r>
      <w:r w:rsidRPr="00374C3F">
        <w:rPr>
          <w:rFonts w:ascii="Traditional Arabic" w:hAnsi="Traditional Arabic" w:cs="Traditional Arabic"/>
          <w:sz w:val="28"/>
          <w:szCs w:val="28"/>
          <w:rtl/>
          <w:lang w:bidi="ar-SA"/>
        </w:rPr>
        <w:t>, (باندونج : فوستاكا سيتييا, 2012), 141</w:t>
      </w:r>
      <w:r>
        <w:rPr>
          <w:rFonts w:ascii="Traditional Arabic" w:hAnsi="Traditional Arabic" w:cs="Traditional Arabic" w:hint="cs"/>
          <w:sz w:val="28"/>
          <w:szCs w:val="28"/>
          <w:rtl/>
          <w:lang w:bidi="ar-SA"/>
        </w:rPr>
        <w:t>.</w:t>
      </w:r>
    </w:p>
  </w:footnote>
  <w:footnote w:id="18">
    <w:p w:rsidR="00C92C5F" w:rsidRDefault="00C92C5F" w:rsidP="00BF4513">
      <w:pPr>
        <w:pStyle w:val="FootnoteText"/>
        <w:bidi/>
        <w:ind w:firstLine="720"/>
        <w:rPr>
          <w:rtl/>
          <w:lang w:bidi="ar-SA"/>
        </w:rPr>
      </w:pPr>
      <w:r>
        <w:rPr>
          <w:rStyle w:val="FootnoteReference"/>
        </w:rPr>
        <w:footnoteRef/>
      </w:r>
      <w:r w:rsidRPr="009E594B">
        <w:rPr>
          <w:rFonts w:ascii="Traditional Arabic" w:hAnsi="Traditional Arabic" w:cs="Traditional Arabic"/>
          <w:i/>
          <w:iCs/>
          <w:color w:val="000000"/>
          <w:sz w:val="28"/>
          <w:szCs w:val="28"/>
          <w:rtl/>
          <w:lang w:bidi="ar-SA"/>
        </w:rPr>
        <w:t>المرجع</w:t>
      </w:r>
      <w:r w:rsidRPr="009E594B">
        <w:rPr>
          <w:rFonts w:ascii="Traditional Arabic" w:hAnsi="Traditional Arabic" w:cs="Traditional Arabic"/>
          <w:i/>
          <w:iCs/>
          <w:color w:val="000000"/>
          <w:sz w:val="28"/>
          <w:szCs w:val="28"/>
          <w:rtl/>
        </w:rPr>
        <w:t xml:space="preserve"> </w:t>
      </w:r>
      <w:r w:rsidRPr="009E594B">
        <w:rPr>
          <w:rFonts w:ascii="Traditional Arabic" w:hAnsi="Traditional Arabic" w:cs="Traditional Arabic"/>
          <w:i/>
          <w:iCs/>
          <w:color w:val="000000"/>
          <w:sz w:val="28"/>
          <w:szCs w:val="28"/>
          <w:rtl/>
          <w:lang w:bidi="ar-SA"/>
        </w:rPr>
        <w:t>نفسه</w:t>
      </w:r>
      <w:r w:rsidRPr="009E594B">
        <w:rPr>
          <w:rFonts w:ascii="Traditional Arabic" w:hAnsi="Traditional Arabic" w:cs="Traditional Arabic"/>
          <w:i/>
          <w:iCs/>
          <w:color w:val="000000"/>
          <w:sz w:val="28"/>
          <w:szCs w:val="28"/>
        </w:rPr>
        <w:t>.</w:t>
      </w:r>
      <w:r w:rsidRPr="009E594B">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lang w:bidi="ar-SA"/>
        </w:rPr>
        <w:t>165</w:t>
      </w:r>
    </w:p>
  </w:footnote>
  <w:footnote w:id="19">
    <w:p w:rsidR="00C92C5F" w:rsidRPr="006B0EF8" w:rsidRDefault="00C92C5F" w:rsidP="006B0EF8">
      <w:pPr>
        <w:pStyle w:val="NormalWeb"/>
        <w:bidi/>
        <w:spacing w:before="240" w:beforeAutospacing="0" w:after="240" w:afterAutospacing="0"/>
        <w:ind w:firstLine="566"/>
        <w:rPr>
          <w:rFonts w:ascii="Traditional Arabic" w:hAnsi="Traditional Arabic" w:cs="Traditional Arabic"/>
          <w:sz w:val="28"/>
          <w:szCs w:val="28"/>
        </w:rPr>
      </w:pPr>
      <w:r w:rsidRPr="006B0EF8">
        <w:rPr>
          <w:rStyle w:val="FootnoteReference"/>
          <w:rFonts w:ascii="Traditional Arabic" w:hAnsi="Traditional Arabic" w:cs="Traditional Arabic"/>
          <w:sz w:val="28"/>
          <w:szCs w:val="28"/>
        </w:rPr>
        <w:footnoteRef/>
      </w:r>
      <w:r w:rsidRPr="006B0EF8">
        <w:rPr>
          <w:rFonts w:ascii="Traditional Arabic" w:hAnsi="Traditional Arabic" w:cs="Traditional Arabic"/>
          <w:color w:val="000000"/>
          <w:sz w:val="28"/>
          <w:szCs w:val="28"/>
          <w:rtl/>
        </w:rPr>
        <w:t>لائحة وزير التربية الوطنية بجمهورية إندونيسيا رقم. 2 من عام 2008 المادة 1 الفقرة 3</w:t>
      </w:r>
    </w:p>
    <w:p w:rsidR="00C92C5F" w:rsidRPr="006B0EF8" w:rsidRDefault="00C92C5F" w:rsidP="006B0EF8">
      <w:pPr>
        <w:pStyle w:val="FootnoteText"/>
        <w:bidi/>
        <w:ind w:firstLine="720"/>
        <w:rPr>
          <w:rFonts w:asciiTheme="majorBidi" w:hAnsiTheme="majorBidi" w:cstheme="majorBidi"/>
          <w:lang w:bidi="ar-SA"/>
        </w:rPr>
      </w:pPr>
    </w:p>
  </w:footnote>
  <w:footnote w:id="20">
    <w:p w:rsidR="00C92C5F" w:rsidRDefault="00C92C5F" w:rsidP="00FC3936">
      <w:pPr>
        <w:pStyle w:val="FootnoteText"/>
        <w:bidi/>
        <w:ind w:left="140" w:firstLine="426"/>
        <w:rPr>
          <w:lang w:bidi="ar-SA"/>
        </w:rPr>
      </w:pPr>
      <w:r w:rsidRPr="004D370A">
        <w:rPr>
          <w:rStyle w:val="FootnoteReference"/>
          <w:color w:val="000000" w:themeColor="text1"/>
        </w:rPr>
        <w:footnoteRef/>
      </w:r>
      <w:r w:rsidRPr="004D370A">
        <w:rPr>
          <w:color w:val="000000" w:themeColor="text1"/>
        </w:rPr>
        <w:t xml:space="preserve"> </w:t>
      </w:r>
      <w:r w:rsidRPr="004D370A">
        <w:rPr>
          <w:rFonts w:ascii="Traditional Arabic" w:hAnsi="Traditional Arabic" w:cs="Traditional Arabic"/>
          <w:color w:val="000000" w:themeColor="text1"/>
          <w:sz w:val="28"/>
          <w:szCs w:val="28"/>
          <w:rtl/>
          <w:lang w:bidi="ar-SA"/>
        </w:rPr>
        <w:t>ناصر عبد اللّه الغالي  والعبد الحميد,</w:t>
      </w:r>
      <w:r w:rsidRPr="004D370A">
        <w:rPr>
          <w:rFonts w:ascii="Traditional Arabic" w:hAnsi="Traditional Arabic" w:cs="Traditional Arabic"/>
          <w:i/>
          <w:iCs/>
          <w:color w:val="000000" w:themeColor="text1"/>
          <w:sz w:val="28"/>
          <w:szCs w:val="28"/>
          <w:rtl/>
          <w:lang w:bidi="ar-SA"/>
        </w:rPr>
        <w:t>أسس إعداد الكتب التعليمية لغير الناطقين بالعربية</w:t>
      </w:r>
      <w:r w:rsidRPr="004D370A">
        <w:rPr>
          <w:rFonts w:ascii="Traditional Arabic" w:hAnsi="Traditional Arabic" w:cs="Traditional Arabic"/>
          <w:color w:val="000000" w:themeColor="text1"/>
          <w:sz w:val="28"/>
          <w:szCs w:val="28"/>
          <w:rtl/>
          <w:lang w:bidi="ar-SA"/>
        </w:rPr>
        <w:t>, القاهر : دار الإعتصام, 9</w:t>
      </w:r>
      <w:r w:rsidRPr="004D370A">
        <w:rPr>
          <w:rFonts w:ascii="Traditional Arabic" w:hAnsi="Traditional Arabic" w:cs="Traditional Arabic" w:hint="cs"/>
          <w:color w:val="000000" w:themeColor="text1"/>
          <w:sz w:val="28"/>
          <w:szCs w:val="28"/>
          <w:rtl/>
          <w:lang w:bidi="ar-SA"/>
        </w:rPr>
        <w:t>.</w:t>
      </w:r>
    </w:p>
  </w:footnote>
  <w:footnote w:id="21">
    <w:p w:rsidR="00C92C5F" w:rsidRPr="00B87469" w:rsidRDefault="00C92C5F" w:rsidP="00B87469">
      <w:pPr>
        <w:pStyle w:val="FootnoteText"/>
        <w:bidi/>
        <w:ind w:firstLine="566"/>
        <w:rPr>
          <w:rFonts w:ascii="Traditional Arabic" w:hAnsi="Traditional Arabic" w:cs="Traditional Arabic"/>
          <w:sz w:val="28"/>
          <w:szCs w:val="28"/>
          <w:rtl/>
          <w:lang w:bidi="ar-SA"/>
        </w:rPr>
      </w:pPr>
      <w:r w:rsidRPr="00B87469">
        <w:rPr>
          <w:rStyle w:val="FootnoteReference"/>
          <w:rFonts w:ascii="Traditional Arabic" w:hAnsi="Traditional Arabic" w:cs="Traditional Arabic"/>
          <w:sz w:val="28"/>
          <w:szCs w:val="28"/>
        </w:rPr>
        <w:footnoteRef/>
      </w:r>
      <w:r w:rsidRPr="00B87469">
        <w:rPr>
          <w:rFonts w:ascii="Traditional Arabic" w:hAnsi="Traditional Arabic" w:cs="Traditional Arabic"/>
          <w:sz w:val="28"/>
          <w:szCs w:val="28"/>
          <w:rtl/>
          <w:lang w:bidi="ar-SA"/>
        </w:rPr>
        <w:t xml:space="preserve">مسنور مصليح, </w:t>
      </w:r>
      <w:r w:rsidRPr="00B87469">
        <w:rPr>
          <w:rFonts w:ascii="Times New Roman"/>
          <w:i/>
          <w:iCs/>
          <w:lang w:bidi="ar-SA"/>
        </w:rPr>
        <w:t>Textbook Writing</w:t>
      </w:r>
      <w:r w:rsidRPr="00B87469">
        <w:rPr>
          <w:rFonts w:ascii="Traditional Arabic" w:hAnsi="Traditional Arabic" w:cs="Traditional Arabic"/>
          <w:sz w:val="28"/>
          <w:szCs w:val="28"/>
          <w:rtl/>
          <w:lang w:bidi="ar-SA"/>
        </w:rPr>
        <w:t>, (جغياكرتا: الرؤز ماديا, 2006). 50</w:t>
      </w:r>
    </w:p>
  </w:footnote>
  <w:footnote w:id="22">
    <w:p w:rsidR="00C92C5F" w:rsidRPr="00AF4C54" w:rsidRDefault="00C92C5F" w:rsidP="00FD1BC4">
      <w:pPr>
        <w:pStyle w:val="FootnoteText"/>
        <w:bidi/>
        <w:ind w:left="-1" w:firstLine="567"/>
        <w:rPr>
          <w:rtl/>
          <w:lang w:bidi="ar-SA"/>
        </w:rPr>
      </w:pPr>
      <w:r>
        <w:rPr>
          <w:rStyle w:val="FootnoteReference"/>
        </w:rPr>
        <w:footnoteRef/>
      </w:r>
      <w:r>
        <w:t xml:space="preserve"> </w:t>
      </w:r>
      <w:r w:rsidRPr="006B0EF8">
        <w:rPr>
          <w:rFonts w:ascii="Traditional Arabic" w:hAnsi="Traditional Arabic" w:cs="Traditional Arabic"/>
          <w:sz w:val="28"/>
          <w:szCs w:val="28"/>
          <w:rtl/>
          <w:lang w:bidi="ar-SA"/>
        </w:rPr>
        <w:t>صفراني بن محمد سامين, الكتاب المدرسي لتعليم اللغة العربية للناطقين بغيرها : أهميته, و وظائفه, و أهداف تعليمه تحميل من</w:t>
      </w:r>
      <w:r>
        <w:rPr>
          <w:rFonts w:hint="cs"/>
          <w:rtl/>
          <w:lang w:bidi="ar-SA"/>
        </w:rPr>
        <w:t xml:space="preserve"> </w:t>
      </w:r>
      <w:hyperlink r:id="rId1" w:history="1">
        <w:r w:rsidRPr="00D328E3">
          <w:rPr>
            <w:rStyle w:val="Hyperlink"/>
            <w:color w:val="000000" w:themeColor="text1"/>
            <w:lang w:bidi="ar-SA"/>
          </w:rPr>
          <w:t>http://ejournal.uin-suka.ac.id/index.php/almanar/article/view/4728/2876</w:t>
        </w:r>
      </w:hyperlink>
      <w:r>
        <w:rPr>
          <w:lang w:bidi="ar-SA"/>
        </w:rPr>
        <w:t xml:space="preserve"> </w:t>
      </w:r>
      <w:r>
        <w:rPr>
          <w:rFonts w:hint="cs"/>
          <w:rtl/>
          <w:lang w:bidi="ar-SA"/>
        </w:rPr>
        <w:t xml:space="preserve"> ص. 81</w:t>
      </w:r>
    </w:p>
  </w:footnote>
  <w:footnote w:id="23">
    <w:p w:rsidR="00C92C5F" w:rsidRPr="00FE723D" w:rsidRDefault="00C92C5F" w:rsidP="00FE723D">
      <w:pPr>
        <w:pStyle w:val="FootnoteText"/>
        <w:bidi/>
        <w:ind w:firstLine="720"/>
        <w:rPr>
          <w:rFonts w:ascii="Traditional Arabic" w:hAnsi="Traditional Arabic" w:cs="Traditional Arabic"/>
          <w:sz w:val="28"/>
          <w:szCs w:val="28"/>
        </w:rPr>
      </w:pPr>
      <w:r w:rsidRPr="00FE723D">
        <w:rPr>
          <w:rStyle w:val="FootnoteReference"/>
          <w:rFonts w:ascii="Traditional Arabic" w:hAnsi="Traditional Arabic" w:cs="Traditional Arabic"/>
          <w:sz w:val="28"/>
          <w:szCs w:val="28"/>
        </w:rPr>
        <w:footnoteRef/>
      </w:r>
      <w:r w:rsidRPr="00FE723D">
        <w:rPr>
          <w:rFonts w:ascii="Traditional Arabic" w:eastAsia="Times New Roman" w:hAnsi="Traditional Arabic" w:cs="Traditional Arabic"/>
          <w:sz w:val="28"/>
          <w:szCs w:val="28"/>
          <w:rtl/>
          <w:lang w:eastAsia="id-ID" w:bidi="ar-SA"/>
        </w:rPr>
        <w:t>آندي</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sz w:val="28"/>
          <w:szCs w:val="28"/>
          <w:rtl/>
          <w:lang w:eastAsia="id-ID" w:bidi="ar-SA"/>
        </w:rPr>
        <w:t>براستوو</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sz w:val="28"/>
          <w:szCs w:val="28"/>
          <w:rtl/>
          <w:lang w:eastAsia="id-ID" w:bidi="ar-SA"/>
        </w:rPr>
        <w:t>،تعليمية</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i/>
          <w:iCs/>
          <w:sz w:val="28"/>
          <w:szCs w:val="28"/>
          <w:rtl/>
          <w:lang w:eastAsia="id-ID" w:bidi="ar-SA"/>
        </w:rPr>
        <w:t>دليل</w:t>
      </w:r>
      <w:r w:rsidRPr="00FE723D">
        <w:rPr>
          <w:rFonts w:ascii="Traditional Arabic" w:eastAsia="Times New Roman" w:hAnsi="Traditional Arabic" w:cs="Traditional Arabic"/>
          <w:i/>
          <w:iCs/>
          <w:sz w:val="28"/>
          <w:szCs w:val="28"/>
          <w:rtl/>
          <w:lang w:eastAsia="id-ID"/>
        </w:rPr>
        <w:t xml:space="preserve"> </w:t>
      </w:r>
      <w:r w:rsidRPr="00FE723D">
        <w:rPr>
          <w:rFonts w:ascii="Traditional Arabic" w:eastAsia="Times New Roman" w:hAnsi="Traditional Arabic" w:cs="Traditional Arabic"/>
          <w:i/>
          <w:iCs/>
          <w:sz w:val="28"/>
          <w:szCs w:val="28"/>
          <w:rtl/>
          <w:lang w:eastAsia="id-ID" w:bidi="ar-SA"/>
        </w:rPr>
        <w:t>إبداعي</w:t>
      </w:r>
      <w:r w:rsidRPr="00FE723D">
        <w:rPr>
          <w:rFonts w:ascii="Traditional Arabic" w:eastAsia="Times New Roman" w:hAnsi="Traditional Arabic" w:cs="Traditional Arabic"/>
          <w:i/>
          <w:iCs/>
          <w:sz w:val="28"/>
          <w:szCs w:val="28"/>
          <w:rtl/>
          <w:lang w:eastAsia="id-ID"/>
        </w:rPr>
        <w:t xml:space="preserve"> </w:t>
      </w:r>
      <w:r w:rsidRPr="00FE723D">
        <w:rPr>
          <w:rFonts w:ascii="Traditional Arabic" w:eastAsia="Times New Roman" w:hAnsi="Traditional Arabic" w:cs="Traditional Arabic"/>
          <w:i/>
          <w:iCs/>
          <w:sz w:val="28"/>
          <w:szCs w:val="28"/>
          <w:rtl/>
          <w:lang w:eastAsia="id-ID" w:bidi="ar-SA"/>
        </w:rPr>
        <w:t>لصنع</w:t>
      </w:r>
      <w:r w:rsidRPr="00FE723D">
        <w:rPr>
          <w:rFonts w:ascii="Traditional Arabic" w:eastAsia="Times New Roman" w:hAnsi="Traditional Arabic" w:cs="Traditional Arabic"/>
          <w:i/>
          <w:iCs/>
          <w:sz w:val="28"/>
          <w:szCs w:val="28"/>
          <w:rtl/>
          <w:lang w:eastAsia="id-ID"/>
        </w:rPr>
        <w:t xml:space="preserve"> </w:t>
      </w:r>
      <w:r w:rsidRPr="00FE723D">
        <w:rPr>
          <w:rFonts w:ascii="Traditional Arabic" w:eastAsia="Times New Roman" w:hAnsi="Traditional Arabic" w:cs="Traditional Arabic"/>
          <w:i/>
          <w:iCs/>
          <w:sz w:val="28"/>
          <w:szCs w:val="28"/>
          <w:rtl/>
          <w:lang w:eastAsia="id-ID" w:bidi="ar-SA"/>
        </w:rPr>
        <w:t>موادمبتكرة</w:t>
      </w:r>
      <w:r w:rsidRPr="00FE723D">
        <w:rPr>
          <w:rFonts w:ascii="Traditional Arabic" w:eastAsia="Times New Roman" w:hAnsi="Traditional Arabic" w:cs="Traditional Arabic"/>
          <w:i/>
          <w:iCs/>
          <w:sz w:val="28"/>
          <w:szCs w:val="28"/>
          <w:rtl/>
          <w:lang w:eastAsia="id-ID"/>
        </w:rPr>
        <w:t xml:space="preserve">. </w:t>
      </w:r>
      <w:r w:rsidRPr="00FE723D">
        <w:rPr>
          <w:rFonts w:ascii="Traditional Arabic" w:eastAsia="Times New Roman" w:hAnsi="Traditional Arabic" w:cs="Traditional Arabic"/>
          <w:sz w:val="28"/>
          <w:szCs w:val="28"/>
          <w:rtl/>
          <w:lang w:eastAsia="id-ID" w:bidi="ar-SA"/>
        </w:rPr>
        <w:t>يوجياكارتا</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sz w:val="28"/>
          <w:szCs w:val="28"/>
          <w:rtl/>
          <w:lang w:eastAsia="id-ID" w:bidi="ar-SA"/>
        </w:rPr>
        <w:t>ديفابرس</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sz w:val="28"/>
          <w:szCs w:val="28"/>
          <w:rtl/>
          <w:lang w:eastAsia="id-ID" w:bidi="ar-SA"/>
        </w:rPr>
        <w:t>،</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hint="cs"/>
          <w:sz w:val="28"/>
          <w:szCs w:val="28"/>
          <w:rtl/>
          <w:lang w:eastAsia="id-ID" w:bidi="ar-SA"/>
        </w:rPr>
        <w:t>2011</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hint="cs"/>
          <w:sz w:val="28"/>
          <w:szCs w:val="28"/>
          <w:rtl/>
          <w:lang w:eastAsia="id-ID" w:bidi="ar-SA"/>
        </w:rPr>
        <w:t>43</w:t>
      </w:r>
      <w:r w:rsidRPr="00FE723D">
        <w:rPr>
          <w:rFonts w:ascii="Traditional Arabic" w:eastAsia="Times New Roman" w:hAnsi="Traditional Arabic" w:cs="Traditional Arabic"/>
          <w:sz w:val="28"/>
          <w:szCs w:val="28"/>
          <w:rtl/>
          <w:lang w:eastAsia="id-ID"/>
        </w:rPr>
        <w:t>.</w:t>
      </w:r>
    </w:p>
  </w:footnote>
  <w:footnote w:id="24">
    <w:p w:rsidR="00C92C5F" w:rsidRPr="002D4C69" w:rsidRDefault="00C92C5F" w:rsidP="00FE723D">
      <w:pPr>
        <w:pStyle w:val="FootnoteText"/>
        <w:bidi/>
        <w:ind w:firstLine="720"/>
        <w:rPr>
          <w:rFonts w:ascii="Traditional Arabic" w:hAnsi="Traditional Arabic" w:cs="Traditional Arabic"/>
          <w:sz w:val="28"/>
          <w:szCs w:val="28"/>
        </w:rPr>
      </w:pPr>
      <w:r w:rsidRPr="00FE723D">
        <w:rPr>
          <w:rStyle w:val="FootnoteReference"/>
          <w:rFonts w:ascii="Traditional Arabic" w:hAnsi="Traditional Arabic" w:cs="Traditional Arabic"/>
          <w:sz w:val="28"/>
          <w:szCs w:val="28"/>
        </w:rPr>
        <w:footnoteRef/>
      </w:r>
      <w:r w:rsidRPr="00FE723D">
        <w:rPr>
          <w:rFonts w:ascii="Traditional Arabic" w:eastAsia="Times New Roman" w:hAnsi="Traditional Arabic" w:cs="Traditional Arabic"/>
          <w:sz w:val="28"/>
          <w:szCs w:val="28"/>
          <w:rtl/>
          <w:lang w:eastAsia="id-ID" w:bidi="ar-SA"/>
        </w:rPr>
        <w:t>المرجع</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sz w:val="28"/>
          <w:szCs w:val="28"/>
          <w:rtl/>
          <w:lang w:eastAsia="id-ID" w:bidi="ar-SA"/>
        </w:rPr>
        <w:t>نفسه</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sz w:val="28"/>
          <w:szCs w:val="28"/>
          <w:rtl/>
          <w:lang w:eastAsia="id-ID" w:bidi="ar-SA"/>
        </w:rPr>
        <w:t>،</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sz w:val="28"/>
          <w:szCs w:val="28"/>
          <w:rtl/>
          <w:lang w:eastAsia="id-ID" w:bidi="ar-SA"/>
        </w:rPr>
        <w:t>ص</w:t>
      </w:r>
      <w:r w:rsidRPr="00FE723D">
        <w:rPr>
          <w:rFonts w:ascii="Traditional Arabic" w:eastAsia="Times New Roman" w:hAnsi="Traditional Arabic" w:cs="Traditional Arabic"/>
          <w:sz w:val="28"/>
          <w:szCs w:val="28"/>
          <w:rtl/>
          <w:lang w:eastAsia="id-ID"/>
        </w:rPr>
        <w:t xml:space="preserve"> </w:t>
      </w:r>
      <w:r w:rsidRPr="00FE723D">
        <w:rPr>
          <w:rFonts w:ascii="Traditional Arabic" w:eastAsia="Times New Roman" w:hAnsi="Traditional Arabic" w:cs="Traditional Arabic" w:hint="cs"/>
          <w:sz w:val="28"/>
          <w:szCs w:val="28"/>
          <w:rtl/>
          <w:lang w:eastAsia="id-ID" w:bidi="ar-SA"/>
        </w:rPr>
        <w:t>41-46</w:t>
      </w:r>
      <w:r w:rsidRPr="00FE723D">
        <w:rPr>
          <w:rFonts w:ascii="Traditional Arabic" w:eastAsia="Times New Roman" w:hAnsi="Traditional Arabic" w:cs="Traditional Arabic"/>
          <w:sz w:val="28"/>
          <w:szCs w:val="28"/>
          <w:rtl/>
          <w:lang w:eastAsia="id-ID"/>
        </w:rPr>
        <w:t>.</w:t>
      </w:r>
    </w:p>
  </w:footnote>
  <w:footnote w:id="25">
    <w:p w:rsidR="00C92C5F" w:rsidRDefault="00C92C5F" w:rsidP="00FE723D">
      <w:pPr>
        <w:pStyle w:val="FootnoteText"/>
        <w:bidi/>
        <w:ind w:firstLine="720"/>
      </w:pPr>
      <w:r>
        <w:rPr>
          <w:rStyle w:val="FootnoteReference"/>
        </w:rPr>
        <w:footnoteRef/>
      </w:r>
      <w:r w:rsidRPr="002D4C69">
        <w:rPr>
          <w:rFonts w:ascii="Traditional Arabic" w:eastAsia="Times New Roman" w:hAnsi="Traditional Arabic" w:cs="Traditional Arabic"/>
          <w:color w:val="000000"/>
          <w:sz w:val="36"/>
          <w:szCs w:val="36"/>
          <w:rtl/>
          <w:lang w:eastAsia="id-ID"/>
        </w:rPr>
        <w:t xml:space="preserve"> </w:t>
      </w:r>
      <w:r w:rsidRPr="002D4C69">
        <w:rPr>
          <w:rFonts w:ascii="Traditional Arabic" w:eastAsia="Times New Roman" w:hAnsi="Traditional Arabic" w:cs="Traditional Arabic"/>
          <w:color w:val="000000"/>
          <w:sz w:val="24"/>
          <w:szCs w:val="24"/>
          <w:lang w:eastAsia="id-ID"/>
        </w:rPr>
        <w:t>BSNP</w:t>
      </w:r>
      <w:r w:rsidRPr="002D4C69">
        <w:rPr>
          <w:rFonts w:ascii="Traditional Arabic" w:eastAsia="Times New Roman" w:hAnsi="Traditional Arabic" w:cs="Traditional Arabic"/>
          <w:color w:val="000000"/>
          <w:sz w:val="36"/>
          <w:szCs w:val="36"/>
          <w:rtl/>
          <w:lang w:eastAsia="id-ID"/>
        </w:rPr>
        <w:t xml:space="preserve"> </w:t>
      </w:r>
      <w:r w:rsidRPr="002D4C69">
        <w:rPr>
          <w:rFonts w:ascii="Traditional Arabic" w:eastAsia="Times New Roman" w:hAnsi="Traditional Arabic" w:cs="Traditional Arabic"/>
          <w:color w:val="000000"/>
          <w:sz w:val="36"/>
          <w:szCs w:val="36"/>
          <w:rtl/>
          <w:lang w:eastAsia="id-ID" w:bidi="ar-SA"/>
        </w:rPr>
        <w:t>،</w:t>
      </w:r>
      <w:r w:rsidRPr="002D4C69">
        <w:rPr>
          <w:rFonts w:ascii="Traditional Arabic" w:eastAsia="Times New Roman" w:hAnsi="Traditional Arabic" w:cs="Traditional Arabic"/>
          <w:color w:val="000000"/>
          <w:sz w:val="36"/>
          <w:szCs w:val="36"/>
          <w:rtl/>
          <w:lang w:eastAsia="id-ID"/>
        </w:rPr>
        <w:t xml:space="preserve"> </w:t>
      </w:r>
      <w:r w:rsidRPr="002D4C69">
        <w:rPr>
          <w:rFonts w:ascii="Traditional Arabic" w:eastAsia="Times New Roman" w:hAnsi="Traditional Arabic" w:cs="Traditional Arabic"/>
          <w:i/>
          <w:iCs/>
          <w:color w:val="000000"/>
          <w:sz w:val="36"/>
          <w:szCs w:val="36"/>
          <w:rtl/>
          <w:lang w:eastAsia="id-ID" w:bidi="ar-SA"/>
        </w:rPr>
        <w:t>تقييم</w:t>
      </w:r>
      <w:r w:rsidRPr="002D4C69">
        <w:rPr>
          <w:rFonts w:ascii="Traditional Arabic" w:eastAsia="Times New Roman" w:hAnsi="Traditional Arabic" w:cs="Traditional Arabic"/>
          <w:i/>
          <w:iCs/>
          <w:color w:val="000000"/>
          <w:sz w:val="36"/>
          <w:szCs w:val="36"/>
          <w:rtl/>
          <w:lang w:eastAsia="id-ID"/>
        </w:rPr>
        <w:t xml:space="preserve"> </w:t>
      </w:r>
      <w:r w:rsidRPr="002D4C69">
        <w:rPr>
          <w:rFonts w:ascii="Traditional Arabic" w:eastAsia="Times New Roman" w:hAnsi="Traditional Arabic" w:cs="Traditional Arabic"/>
          <w:i/>
          <w:iCs/>
          <w:color w:val="000000"/>
          <w:sz w:val="36"/>
          <w:szCs w:val="36"/>
          <w:rtl/>
          <w:lang w:eastAsia="id-ID" w:bidi="ar-SA"/>
        </w:rPr>
        <w:t>كتاب</w:t>
      </w:r>
      <w:r w:rsidRPr="002D4C69">
        <w:rPr>
          <w:rFonts w:ascii="Traditional Arabic" w:eastAsia="Times New Roman" w:hAnsi="Traditional Arabic" w:cs="Traditional Arabic"/>
          <w:i/>
          <w:iCs/>
          <w:color w:val="000000"/>
          <w:sz w:val="36"/>
          <w:szCs w:val="36"/>
          <w:rtl/>
          <w:lang w:eastAsia="id-ID"/>
        </w:rPr>
        <w:t xml:space="preserve"> </w:t>
      </w:r>
      <w:r w:rsidRPr="002D4C69">
        <w:rPr>
          <w:rFonts w:ascii="Traditional Arabic" w:eastAsia="Times New Roman" w:hAnsi="Traditional Arabic" w:cs="Traditional Arabic"/>
          <w:i/>
          <w:iCs/>
          <w:color w:val="000000"/>
          <w:sz w:val="36"/>
          <w:szCs w:val="36"/>
          <w:rtl/>
          <w:lang w:eastAsia="id-ID" w:bidi="ar-SA"/>
        </w:rPr>
        <w:t>اللغة</w:t>
      </w:r>
      <w:r w:rsidRPr="002D4C69">
        <w:rPr>
          <w:rFonts w:ascii="Traditional Arabic" w:eastAsia="Times New Roman" w:hAnsi="Traditional Arabic" w:cs="Traditional Arabic"/>
          <w:i/>
          <w:iCs/>
          <w:color w:val="000000"/>
          <w:sz w:val="36"/>
          <w:szCs w:val="36"/>
          <w:rtl/>
          <w:lang w:eastAsia="id-ID"/>
        </w:rPr>
        <w:t xml:space="preserve"> </w:t>
      </w:r>
      <w:r w:rsidRPr="002D4C69">
        <w:rPr>
          <w:rFonts w:ascii="Traditional Arabic" w:eastAsia="Times New Roman" w:hAnsi="Traditional Arabic" w:cs="Traditional Arabic"/>
          <w:i/>
          <w:iCs/>
          <w:color w:val="000000"/>
          <w:sz w:val="36"/>
          <w:szCs w:val="36"/>
          <w:rtl/>
          <w:lang w:eastAsia="id-ID" w:bidi="ar-SA"/>
        </w:rPr>
        <w:t>العربية</w:t>
      </w:r>
      <w:r w:rsidRPr="002D4C69">
        <w:rPr>
          <w:rFonts w:ascii="Traditional Arabic" w:eastAsia="Times New Roman" w:hAnsi="Traditional Arabic" w:cs="Traditional Arabic"/>
          <w:i/>
          <w:iCs/>
          <w:color w:val="000000"/>
          <w:sz w:val="36"/>
          <w:szCs w:val="36"/>
          <w:rtl/>
          <w:lang w:eastAsia="id-ID"/>
        </w:rPr>
        <w:t xml:space="preserve"> </w:t>
      </w:r>
      <w:r w:rsidRPr="002D4C69">
        <w:rPr>
          <w:rFonts w:ascii="Traditional Arabic" w:eastAsia="Times New Roman" w:hAnsi="Traditional Arabic" w:cs="Traditional Arabic"/>
          <w:i/>
          <w:iCs/>
          <w:color w:val="000000"/>
          <w:sz w:val="36"/>
          <w:szCs w:val="36"/>
          <w:rtl/>
          <w:lang w:eastAsia="id-ID" w:bidi="ar-SA"/>
        </w:rPr>
        <w:t>،</w:t>
      </w:r>
    </w:p>
  </w:footnote>
  <w:footnote w:id="26">
    <w:p w:rsidR="00C92C5F" w:rsidRPr="0021574F" w:rsidRDefault="00C92C5F" w:rsidP="003440B0">
      <w:pPr>
        <w:pStyle w:val="FootnoteText"/>
        <w:bidi/>
        <w:ind w:firstLine="720"/>
        <w:rPr>
          <w:rFonts w:ascii="Traditional Arabic" w:hAnsi="Traditional Arabic" w:cs="Traditional Arabic"/>
          <w:sz w:val="28"/>
          <w:szCs w:val="28"/>
          <w:rtl/>
          <w:lang w:bidi="ar-SA"/>
        </w:rPr>
      </w:pPr>
      <w:r w:rsidRPr="0021574F">
        <w:rPr>
          <w:rStyle w:val="FootnoteReference"/>
          <w:rFonts w:ascii="Traditional Arabic" w:hAnsi="Traditional Arabic" w:cs="Traditional Arabic"/>
          <w:sz w:val="28"/>
          <w:szCs w:val="28"/>
        </w:rPr>
        <w:footnoteRef/>
      </w:r>
      <w:r w:rsidRPr="0021574F">
        <w:rPr>
          <w:rFonts w:ascii="Traditional Arabic" w:hAnsi="Traditional Arabic" w:cs="Traditional Arabic"/>
          <w:sz w:val="28"/>
          <w:szCs w:val="28"/>
          <w:rtl/>
          <w:lang w:bidi="ar-SA"/>
        </w:rPr>
        <w:t>حسن</w:t>
      </w:r>
      <w:r w:rsidRPr="0021574F">
        <w:rPr>
          <w:rFonts w:ascii="Traditional Arabic" w:hAnsi="Traditional Arabic" w:cs="Traditional Arabic"/>
          <w:sz w:val="28"/>
          <w:szCs w:val="28"/>
          <w:rtl/>
        </w:rPr>
        <w:t xml:space="preserve"> </w:t>
      </w:r>
      <w:r w:rsidRPr="0021574F">
        <w:rPr>
          <w:rFonts w:ascii="Traditional Arabic" w:hAnsi="Traditional Arabic" w:cs="Traditional Arabic"/>
          <w:sz w:val="28"/>
          <w:szCs w:val="28"/>
          <w:rtl/>
          <w:lang w:bidi="ar-SA"/>
        </w:rPr>
        <w:t>سيف</w:t>
      </w:r>
      <w:r w:rsidRPr="0021574F">
        <w:rPr>
          <w:rFonts w:ascii="Traditional Arabic" w:hAnsi="Traditional Arabic" w:cs="Traditional Arabic"/>
          <w:sz w:val="28"/>
          <w:szCs w:val="28"/>
          <w:rtl/>
        </w:rPr>
        <w:t xml:space="preserve"> </w:t>
      </w:r>
      <w:r w:rsidRPr="0021574F">
        <w:rPr>
          <w:rFonts w:ascii="Traditional Arabic" w:hAnsi="Traditional Arabic" w:cs="Traditional Arabic"/>
          <w:sz w:val="28"/>
          <w:szCs w:val="28"/>
          <w:rtl/>
          <w:lang w:bidi="ar-SA"/>
        </w:rPr>
        <w:t>الله</w:t>
      </w:r>
      <w:r w:rsidRPr="0021574F">
        <w:rPr>
          <w:rFonts w:ascii="Traditional Arabic" w:hAnsi="Traditional Arabic" w:cs="Traditional Arabic"/>
          <w:sz w:val="28"/>
          <w:szCs w:val="28"/>
          <w:rtl/>
        </w:rPr>
        <w:t xml:space="preserve">, </w:t>
      </w:r>
      <w:r w:rsidRPr="0021574F">
        <w:rPr>
          <w:rFonts w:asciiTheme="majorBidi" w:hAnsiTheme="majorBidi" w:cstheme="majorBidi"/>
          <w:color w:val="000000" w:themeColor="text1"/>
        </w:rPr>
        <w:t xml:space="preserve">Ayo Fasih Berbahasa Arab” </w:t>
      </w:r>
      <w:r w:rsidRPr="0021574F">
        <w:rPr>
          <w:rFonts w:ascii="Times New Roman" w:hAnsiTheme="majorBidi" w:cstheme="majorBidi"/>
          <w:color w:val="000000" w:themeColor="text1"/>
          <w:rtl/>
        </w:rPr>
        <w:t>"</w:t>
      </w:r>
      <w:r w:rsidRPr="0021574F">
        <w:rPr>
          <w:rFonts w:ascii="Traditional Arabic" w:hAnsi="Traditional Arabic" w:cs="Traditional Arabic"/>
          <w:color w:val="000000" w:themeColor="text1"/>
          <w:sz w:val="28"/>
          <w:szCs w:val="28"/>
          <w:rtl/>
        </w:rPr>
        <w:t xml:space="preserve"> </w:t>
      </w:r>
      <w:r w:rsidRPr="0021574F">
        <w:rPr>
          <w:rFonts w:ascii="Traditional Arabic" w:hAnsi="Traditional Arabic" w:cs="Traditional Arabic"/>
          <w:color w:val="000000" w:themeColor="text1"/>
          <w:sz w:val="28"/>
          <w:szCs w:val="28"/>
          <w:rtl/>
          <w:lang w:bidi="ar-SA"/>
        </w:rPr>
        <w:t>على</w:t>
      </w:r>
      <w:r w:rsidRPr="0021574F">
        <w:rPr>
          <w:rFonts w:ascii="Traditional Arabic" w:hAnsi="Traditional Arabic" w:cs="Traditional Arabic"/>
          <w:color w:val="000000" w:themeColor="text1"/>
          <w:sz w:val="28"/>
          <w:szCs w:val="28"/>
          <w:rtl/>
        </w:rPr>
        <w:t xml:space="preserve"> </w:t>
      </w:r>
      <w:r w:rsidRPr="0021574F">
        <w:rPr>
          <w:rFonts w:ascii="Traditional Arabic" w:hAnsi="Traditional Arabic" w:cs="Traditional Arabic"/>
          <w:color w:val="000000" w:themeColor="text1"/>
          <w:sz w:val="28"/>
          <w:szCs w:val="28"/>
          <w:rtl/>
          <w:lang w:bidi="ar-SA"/>
        </w:rPr>
        <w:t>منهج</w:t>
      </w:r>
      <w:r w:rsidRPr="0021574F">
        <w:rPr>
          <w:rFonts w:ascii="Traditional Arabic" w:hAnsi="Traditional Arabic" w:cs="Traditional Arabic"/>
          <w:color w:val="000000" w:themeColor="text1"/>
          <w:sz w:val="28"/>
          <w:szCs w:val="28"/>
          <w:rtl/>
        </w:rPr>
        <w:t xml:space="preserve"> </w:t>
      </w:r>
      <w:r>
        <w:rPr>
          <w:rFonts w:ascii="Traditional Arabic" w:hAnsi="Traditional Arabic" w:cs="Traditional Arabic" w:hint="cs"/>
          <w:color w:val="000000" w:themeColor="text1"/>
          <w:sz w:val="28"/>
          <w:szCs w:val="28"/>
          <w:rtl/>
          <w:lang w:bidi="ar-SA"/>
        </w:rPr>
        <w:t>2013</w:t>
      </w:r>
      <w:r w:rsidRPr="0021574F">
        <w:rPr>
          <w:rFonts w:ascii="Traditional Arabic" w:hAnsi="Traditional Arabic" w:cs="Traditional Arabic"/>
          <w:color w:val="000000" w:themeColor="text1"/>
          <w:sz w:val="28"/>
          <w:szCs w:val="28"/>
          <w:rtl/>
        </w:rPr>
        <w:t xml:space="preserve"> </w:t>
      </w:r>
      <w:r w:rsidRPr="0021574F">
        <w:rPr>
          <w:rFonts w:ascii="Traditional Arabic" w:hAnsi="Traditional Arabic" w:cs="Traditional Arabic"/>
          <w:color w:val="000000" w:themeColor="text1"/>
          <w:sz w:val="28"/>
          <w:szCs w:val="28"/>
          <w:rtl/>
          <w:lang w:bidi="ar-SA"/>
        </w:rPr>
        <w:t>للصف</w:t>
      </w:r>
      <w:r w:rsidRPr="0021574F">
        <w:rPr>
          <w:rFonts w:ascii="Traditional Arabic" w:hAnsi="Traditional Arabic" w:cs="Traditional Arabic"/>
          <w:color w:val="000000" w:themeColor="text1"/>
          <w:sz w:val="28"/>
          <w:szCs w:val="28"/>
          <w:rtl/>
        </w:rPr>
        <w:t xml:space="preserve"> </w:t>
      </w:r>
      <w:r w:rsidRPr="0021574F">
        <w:rPr>
          <w:rFonts w:ascii="Traditional Arabic" w:hAnsi="Traditional Arabic" w:cs="Traditional Arabic"/>
          <w:color w:val="000000" w:themeColor="text1"/>
          <w:sz w:val="28"/>
          <w:szCs w:val="28"/>
          <w:rtl/>
          <w:lang w:bidi="ar-SA"/>
        </w:rPr>
        <w:t>العاشر</w:t>
      </w:r>
      <w:r w:rsidRPr="0021574F">
        <w:rPr>
          <w:rFonts w:ascii="Traditional Arabic" w:hAnsi="Traditional Arabic" w:cs="Traditional Arabic"/>
          <w:color w:val="000000" w:themeColor="text1"/>
          <w:sz w:val="28"/>
          <w:szCs w:val="28"/>
          <w:rtl/>
        </w:rPr>
        <w:t xml:space="preserve"> </w:t>
      </w:r>
      <w:r w:rsidRPr="0021574F">
        <w:rPr>
          <w:rFonts w:ascii="Traditional Arabic" w:hAnsi="Traditional Arabic" w:cs="Traditional Arabic"/>
          <w:color w:val="000000" w:themeColor="text1"/>
          <w:sz w:val="28"/>
          <w:szCs w:val="28"/>
          <w:rtl/>
          <w:lang w:bidi="ar-SA"/>
        </w:rPr>
        <w:t>في</w:t>
      </w:r>
      <w:r w:rsidRPr="0021574F">
        <w:rPr>
          <w:rFonts w:ascii="Traditional Arabic" w:hAnsi="Traditional Arabic" w:cs="Traditional Arabic"/>
          <w:color w:val="000000" w:themeColor="text1"/>
          <w:sz w:val="28"/>
          <w:szCs w:val="28"/>
          <w:rtl/>
        </w:rPr>
        <w:t xml:space="preserve"> </w:t>
      </w:r>
      <w:r w:rsidRPr="0021574F">
        <w:rPr>
          <w:rFonts w:ascii="Traditional Arabic" w:hAnsi="Traditional Arabic" w:cs="Traditional Arabic"/>
          <w:color w:val="000000" w:themeColor="text1"/>
          <w:sz w:val="28"/>
          <w:szCs w:val="28"/>
          <w:rtl/>
          <w:lang w:bidi="ar-SA"/>
        </w:rPr>
        <w:t>المدرسة</w:t>
      </w:r>
      <w:r w:rsidRPr="0021574F">
        <w:rPr>
          <w:rFonts w:ascii="Traditional Arabic" w:hAnsi="Traditional Arabic" w:cs="Traditional Arabic"/>
          <w:color w:val="000000" w:themeColor="text1"/>
          <w:sz w:val="28"/>
          <w:szCs w:val="28"/>
          <w:rtl/>
        </w:rPr>
        <w:t xml:space="preserve"> </w:t>
      </w:r>
      <w:r w:rsidRPr="003440B0">
        <w:rPr>
          <w:rFonts w:ascii="Traditional Arabic" w:hAnsi="Traditional Arabic" w:cs="Traditional Arabic"/>
          <w:color w:val="000000" w:themeColor="text1"/>
          <w:sz w:val="28"/>
          <w:szCs w:val="28"/>
          <w:rtl/>
          <w:lang w:bidi="ar-SA"/>
        </w:rPr>
        <w:t>الث</w:t>
      </w:r>
      <w:r w:rsidRPr="003440B0">
        <w:rPr>
          <w:rFonts w:ascii="Traditional Arabic" w:hAnsi="Traditional Arabic" w:cs="Traditional Arabic" w:hint="cs"/>
          <w:color w:val="000000" w:themeColor="text1"/>
          <w:sz w:val="28"/>
          <w:szCs w:val="28"/>
          <w:rtl/>
          <w:lang w:bidi="ar-SA"/>
        </w:rPr>
        <w:t>ان</w:t>
      </w:r>
      <w:r w:rsidRPr="003440B0">
        <w:rPr>
          <w:rFonts w:ascii="Traditional Arabic" w:hAnsi="Traditional Arabic" w:cs="Traditional Arabic"/>
          <w:color w:val="000000" w:themeColor="text1"/>
          <w:sz w:val="28"/>
          <w:szCs w:val="28"/>
          <w:rtl/>
          <w:lang w:bidi="ar-SA"/>
        </w:rPr>
        <w:t>وية</w:t>
      </w:r>
      <w:r w:rsidRPr="0021574F">
        <w:rPr>
          <w:rFonts w:ascii="Traditional Arabic" w:hAnsi="Traditional Arabic" w:cs="Traditional Arabic"/>
          <w:color w:val="000000" w:themeColor="text1"/>
          <w:sz w:val="28"/>
          <w:szCs w:val="28"/>
          <w:rtl/>
        </w:rPr>
        <w:t xml:space="preserve">, </w:t>
      </w:r>
      <w:r w:rsidRPr="0021574F">
        <w:rPr>
          <w:rFonts w:ascii="Traditional Arabic" w:hAnsi="Traditional Arabic" w:cs="Traditional Arabic"/>
          <w:color w:val="000000" w:themeColor="text1"/>
          <w:sz w:val="28"/>
          <w:szCs w:val="28"/>
          <w:rtl/>
          <w:lang w:bidi="ar-SA"/>
        </w:rPr>
        <w:t>جيربان</w:t>
      </w:r>
      <w:r w:rsidRPr="0021574F">
        <w:rPr>
          <w:rFonts w:ascii="Traditional Arabic" w:hAnsi="Traditional Arabic" w:cs="Traditional Arabic"/>
          <w:color w:val="000000" w:themeColor="text1"/>
          <w:sz w:val="28"/>
          <w:szCs w:val="28"/>
          <w:rtl/>
        </w:rPr>
        <w:t xml:space="preserve"> : </w:t>
      </w:r>
      <w:r w:rsidRPr="0021574F">
        <w:rPr>
          <w:rFonts w:ascii="Traditional Arabic" w:hAnsi="Traditional Arabic" w:cs="Traditional Arabic"/>
          <w:color w:val="000000" w:themeColor="text1"/>
          <w:sz w:val="28"/>
          <w:szCs w:val="28"/>
          <w:rtl/>
          <w:lang w:bidi="ar-SA"/>
        </w:rPr>
        <w:t>ارلغا</w:t>
      </w:r>
      <w:r w:rsidRPr="0021574F">
        <w:rPr>
          <w:rFonts w:ascii="Traditional Arabic" w:hAnsi="Traditional Arabic" w:cs="Traditional Arabic"/>
          <w:color w:val="000000" w:themeColor="text1"/>
          <w:sz w:val="28"/>
          <w:szCs w:val="28"/>
          <w:rtl/>
        </w:rPr>
        <w:t xml:space="preserve">, </w:t>
      </w:r>
      <w:r>
        <w:rPr>
          <w:rFonts w:ascii="Traditional Arabic" w:hAnsi="Traditional Arabic" w:cs="Traditional Arabic" w:hint="cs"/>
          <w:color w:val="000000" w:themeColor="text1"/>
          <w:sz w:val="28"/>
          <w:szCs w:val="28"/>
          <w:rtl/>
          <w:lang w:bidi="ar-SA"/>
        </w:rPr>
        <w:t>2015</w:t>
      </w:r>
      <w:r w:rsidRPr="0021574F">
        <w:rPr>
          <w:rFonts w:ascii="Traditional Arabic" w:hAnsi="Traditional Arabic" w:cs="Traditional Arabic"/>
          <w:color w:val="000000" w:themeColor="text1"/>
          <w:sz w:val="28"/>
          <w:szCs w:val="28"/>
          <w:rtl/>
        </w:rPr>
        <w:t xml:space="preserve">), </w:t>
      </w:r>
      <w:r>
        <w:rPr>
          <w:rFonts w:ascii="Traditional Arabic" w:hAnsi="Traditional Arabic" w:cs="Traditional Arabic" w:hint="cs"/>
          <w:color w:val="000000" w:themeColor="text1"/>
          <w:sz w:val="28"/>
          <w:szCs w:val="28"/>
          <w:rtl/>
          <w:lang w:bidi="ar-SA"/>
        </w:rPr>
        <w:t>13</w:t>
      </w:r>
      <w:r>
        <w:rPr>
          <w:rFonts w:ascii="Traditional Arabic" w:hAnsi="Traditional Arabic" w:cs="Traditional Arabic"/>
          <w:color w:val="000000" w:themeColor="text1"/>
          <w:sz w:val="28"/>
          <w:szCs w:val="28"/>
          <w:rtl/>
        </w:rPr>
        <w:t>.</w:t>
      </w:r>
    </w:p>
  </w:footnote>
  <w:footnote w:id="27">
    <w:p w:rsidR="00C92C5F" w:rsidRPr="00F247F0" w:rsidRDefault="00C92C5F" w:rsidP="003440B0">
      <w:pPr>
        <w:pStyle w:val="FootnoteText"/>
        <w:bidi/>
        <w:ind w:firstLine="720"/>
        <w:rPr>
          <w:rFonts w:ascii="Traditional Arabic" w:hAnsi="Traditional Arabic" w:cs="Traditional Arabic"/>
          <w:sz w:val="28"/>
          <w:szCs w:val="28"/>
        </w:rPr>
      </w:pPr>
      <w:r w:rsidRPr="00F247F0">
        <w:rPr>
          <w:rStyle w:val="FootnoteReference"/>
          <w:rFonts w:ascii="Traditional Arabic" w:hAnsi="Traditional Arabic" w:cs="Traditional Arabic"/>
          <w:sz w:val="28"/>
          <w:szCs w:val="28"/>
        </w:rPr>
        <w:footnoteRef/>
      </w:r>
      <w:r w:rsidRPr="00F247F0">
        <w:rPr>
          <w:rFonts w:ascii="Traditional Arabic" w:hAnsi="Traditional Arabic" w:cs="Traditional Arabic"/>
          <w:sz w:val="28"/>
          <w:szCs w:val="28"/>
          <w:rtl/>
          <w:lang w:bidi="ar-SA"/>
        </w:rPr>
        <w:t>المراجع</w:t>
      </w:r>
      <w:r w:rsidRPr="00F247F0">
        <w:rPr>
          <w:rFonts w:ascii="Traditional Arabic" w:hAnsi="Traditional Arabic" w:cs="Traditional Arabic"/>
          <w:sz w:val="28"/>
          <w:szCs w:val="28"/>
          <w:rtl/>
        </w:rPr>
        <w:t xml:space="preserve">, </w:t>
      </w:r>
      <w:r w:rsidRPr="00F247F0">
        <w:rPr>
          <w:rFonts w:asciiTheme="majorBidi" w:hAnsiTheme="majorBidi" w:cstheme="majorBidi"/>
          <w:i/>
          <w:iCs/>
          <w:color w:val="000000" w:themeColor="text1"/>
        </w:rPr>
        <w:t>Ayo Fasih Berbahasa Arab”</w:t>
      </w:r>
      <w:r w:rsidRPr="00F247F0">
        <w:rPr>
          <w:rFonts w:ascii="Traditional Arabic" w:hAnsi="Traditional Arabic" w:cs="Traditional Arabic"/>
          <w:i/>
          <w:iCs/>
          <w:color w:val="000000" w:themeColor="text1"/>
          <w:sz w:val="28"/>
          <w:szCs w:val="28"/>
        </w:rPr>
        <w:t xml:space="preserve"> </w:t>
      </w:r>
      <w:r w:rsidRPr="00F247F0">
        <w:rPr>
          <w:rFonts w:ascii="Traditional Arabic" w:hAnsi="Traditional Arabic" w:cs="Traditional Arabic"/>
          <w:i/>
          <w:iCs/>
          <w:color w:val="000000" w:themeColor="text1"/>
          <w:sz w:val="28"/>
          <w:szCs w:val="28"/>
          <w:rtl/>
        </w:rPr>
        <w:t xml:space="preserve">" </w:t>
      </w:r>
      <w:r w:rsidRPr="00F247F0">
        <w:rPr>
          <w:rFonts w:ascii="Traditional Arabic" w:hAnsi="Traditional Arabic" w:cs="Traditional Arabic"/>
          <w:i/>
          <w:iCs/>
          <w:color w:val="000000" w:themeColor="text1"/>
          <w:sz w:val="28"/>
          <w:szCs w:val="28"/>
          <w:rtl/>
          <w:lang w:bidi="ar-SA"/>
        </w:rPr>
        <w:t>على</w:t>
      </w:r>
      <w:r w:rsidRPr="00F247F0">
        <w:rPr>
          <w:rFonts w:ascii="Traditional Arabic" w:hAnsi="Traditional Arabic" w:cs="Traditional Arabic"/>
          <w:i/>
          <w:iCs/>
          <w:color w:val="000000" w:themeColor="text1"/>
          <w:sz w:val="28"/>
          <w:szCs w:val="28"/>
          <w:rtl/>
        </w:rPr>
        <w:t xml:space="preserve"> </w:t>
      </w:r>
      <w:r w:rsidRPr="00F247F0">
        <w:rPr>
          <w:rFonts w:ascii="Traditional Arabic" w:hAnsi="Traditional Arabic" w:cs="Traditional Arabic"/>
          <w:i/>
          <w:iCs/>
          <w:color w:val="000000" w:themeColor="text1"/>
          <w:sz w:val="28"/>
          <w:szCs w:val="28"/>
          <w:rtl/>
          <w:lang w:bidi="ar-SA"/>
        </w:rPr>
        <w:t>منهج</w:t>
      </w:r>
      <w:r>
        <w:rPr>
          <w:rFonts w:ascii="Traditional Arabic" w:hAnsi="Traditional Arabic" w:cs="Traditional Arabic" w:hint="cs"/>
          <w:i/>
          <w:iCs/>
          <w:color w:val="000000" w:themeColor="text1"/>
          <w:sz w:val="28"/>
          <w:szCs w:val="28"/>
          <w:rtl/>
          <w:lang w:bidi="ar-SA"/>
        </w:rPr>
        <w:t>2013</w:t>
      </w:r>
      <w:r w:rsidRPr="00F247F0">
        <w:rPr>
          <w:rFonts w:ascii="Traditional Arabic" w:hAnsi="Traditional Arabic" w:cs="Traditional Arabic"/>
          <w:i/>
          <w:iCs/>
          <w:color w:val="000000" w:themeColor="text1"/>
          <w:sz w:val="28"/>
          <w:szCs w:val="28"/>
          <w:rtl/>
        </w:rPr>
        <w:t xml:space="preserve"> </w:t>
      </w:r>
      <w:r w:rsidRPr="00F247F0">
        <w:rPr>
          <w:rFonts w:ascii="Traditional Arabic" w:hAnsi="Traditional Arabic" w:cs="Traditional Arabic"/>
          <w:i/>
          <w:iCs/>
          <w:color w:val="000000" w:themeColor="text1"/>
          <w:sz w:val="28"/>
          <w:szCs w:val="28"/>
          <w:rtl/>
          <w:lang w:bidi="ar-SA"/>
        </w:rPr>
        <w:t>للصف</w:t>
      </w:r>
      <w:r w:rsidRPr="00F247F0">
        <w:rPr>
          <w:rFonts w:ascii="Traditional Arabic" w:hAnsi="Traditional Arabic" w:cs="Traditional Arabic"/>
          <w:i/>
          <w:iCs/>
          <w:color w:val="000000" w:themeColor="text1"/>
          <w:sz w:val="28"/>
          <w:szCs w:val="28"/>
          <w:rtl/>
        </w:rPr>
        <w:t xml:space="preserve"> </w:t>
      </w:r>
      <w:r w:rsidRPr="00F247F0">
        <w:rPr>
          <w:rFonts w:ascii="Traditional Arabic" w:hAnsi="Traditional Arabic" w:cs="Traditional Arabic"/>
          <w:i/>
          <w:iCs/>
          <w:color w:val="000000" w:themeColor="text1"/>
          <w:sz w:val="28"/>
          <w:szCs w:val="28"/>
          <w:rtl/>
          <w:lang w:bidi="ar-SA"/>
        </w:rPr>
        <w:t>العاشر</w:t>
      </w:r>
      <w:r w:rsidRPr="00F247F0">
        <w:rPr>
          <w:rFonts w:ascii="Traditional Arabic" w:hAnsi="Traditional Arabic" w:cs="Traditional Arabic"/>
          <w:i/>
          <w:iCs/>
          <w:color w:val="000000" w:themeColor="text1"/>
          <w:sz w:val="28"/>
          <w:szCs w:val="28"/>
          <w:rtl/>
        </w:rPr>
        <w:t xml:space="preserve"> </w:t>
      </w:r>
      <w:r w:rsidRPr="00F247F0">
        <w:rPr>
          <w:rFonts w:ascii="Traditional Arabic" w:hAnsi="Traditional Arabic" w:cs="Traditional Arabic"/>
          <w:i/>
          <w:iCs/>
          <w:color w:val="000000" w:themeColor="text1"/>
          <w:sz w:val="28"/>
          <w:szCs w:val="28"/>
          <w:rtl/>
          <w:lang w:bidi="ar-SA"/>
        </w:rPr>
        <w:t>في</w:t>
      </w:r>
      <w:r w:rsidRPr="00F247F0">
        <w:rPr>
          <w:rFonts w:ascii="Traditional Arabic" w:hAnsi="Traditional Arabic" w:cs="Traditional Arabic"/>
          <w:i/>
          <w:iCs/>
          <w:color w:val="000000" w:themeColor="text1"/>
          <w:sz w:val="28"/>
          <w:szCs w:val="28"/>
          <w:rtl/>
        </w:rPr>
        <w:t xml:space="preserve"> </w:t>
      </w:r>
      <w:r w:rsidRPr="00F247F0">
        <w:rPr>
          <w:rFonts w:ascii="Traditional Arabic" w:hAnsi="Traditional Arabic" w:cs="Traditional Arabic"/>
          <w:i/>
          <w:iCs/>
          <w:color w:val="000000" w:themeColor="text1"/>
          <w:sz w:val="28"/>
          <w:szCs w:val="28"/>
          <w:rtl/>
          <w:lang w:bidi="ar-SA"/>
        </w:rPr>
        <w:t>المدرسة</w:t>
      </w:r>
      <w:r w:rsidRPr="003440B0">
        <w:rPr>
          <w:rFonts w:ascii="Traditional Arabic" w:hAnsi="Traditional Arabic" w:cs="Traditional Arabic"/>
          <w:color w:val="000000" w:themeColor="text1"/>
          <w:sz w:val="36"/>
          <w:szCs w:val="36"/>
          <w:rtl/>
        </w:rPr>
        <w:t xml:space="preserve"> </w:t>
      </w:r>
      <w:r w:rsidRPr="003440B0">
        <w:rPr>
          <w:rFonts w:ascii="Traditional Arabic" w:hAnsi="Traditional Arabic" w:cs="Traditional Arabic"/>
          <w:i/>
          <w:iCs/>
          <w:color w:val="000000" w:themeColor="text1"/>
          <w:sz w:val="28"/>
          <w:szCs w:val="28"/>
          <w:rtl/>
          <w:lang w:bidi="ar-SA"/>
        </w:rPr>
        <w:t>الث</w:t>
      </w:r>
      <w:r w:rsidRPr="003440B0">
        <w:rPr>
          <w:rFonts w:ascii="Traditional Arabic" w:hAnsi="Traditional Arabic" w:cs="Traditional Arabic" w:hint="cs"/>
          <w:i/>
          <w:iCs/>
          <w:color w:val="000000" w:themeColor="text1"/>
          <w:sz w:val="28"/>
          <w:szCs w:val="28"/>
          <w:rtl/>
          <w:lang w:bidi="ar-SA"/>
        </w:rPr>
        <w:t>ان</w:t>
      </w:r>
      <w:r w:rsidRPr="003440B0">
        <w:rPr>
          <w:rFonts w:ascii="Traditional Arabic" w:hAnsi="Traditional Arabic" w:cs="Traditional Arabic"/>
          <w:i/>
          <w:iCs/>
          <w:color w:val="000000" w:themeColor="text1"/>
          <w:sz w:val="28"/>
          <w:szCs w:val="28"/>
          <w:rtl/>
          <w:lang w:bidi="ar-SA"/>
        </w:rPr>
        <w:t>وية</w:t>
      </w:r>
      <w:r w:rsidRPr="00F247F0">
        <w:rPr>
          <w:rFonts w:ascii="Traditional Arabic" w:hAnsi="Traditional Arabic" w:cs="Traditional Arabic"/>
          <w:color w:val="000000" w:themeColor="text1"/>
          <w:sz w:val="28"/>
          <w:szCs w:val="28"/>
          <w:rtl/>
        </w:rPr>
        <w:t xml:space="preserve">, </w:t>
      </w:r>
      <w:r w:rsidRPr="00F247F0">
        <w:rPr>
          <w:rFonts w:ascii="Traditional Arabic" w:hAnsi="Traditional Arabic" w:cs="Traditional Arabic"/>
          <w:color w:val="000000" w:themeColor="text1"/>
          <w:sz w:val="28"/>
          <w:szCs w:val="28"/>
          <w:rtl/>
          <w:lang w:bidi="ar-SA"/>
        </w:rPr>
        <w:t>ص</w:t>
      </w:r>
      <w:r w:rsidRPr="00F247F0">
        <w:rPr>
          <w:rFonts w:ascii="Traditional Arabic" w:hAnsi="Traditional Arabic" w:cs="Traditional Arabic"/>
          <w:color w:val="000000" w:themeColor="text1"/>
          <w:sz w:val="28"/>
          <w:szCs w:val="28"/>
          <w:rtl/>
        </w:rPr>
        <w:t xml:space="preserve">. </w:t>
      </w:r>
      <w:r>
        <w:rPr>
          <w:rFonts w:ascii="Traditional Arabic" w:hAnsi="Traditional Arabic" w:cs="Traditional Arabic" w:hint="cs"/>
          <w:color w:val="000000" w:themeColor="text1"/>
          <w:sz w:val="28"/>
          <w:szCs w:val="28"/>
          <w:rtl/>
          <w:lang w:bidi="ar-SA"/>
        </w:rPr>
        <w:t>14</w:t>
      </w:r>
      <w:r w:rsidRPr="00F247F0">
        <w:rPr>
          <w:rFonts w:ascii="Traditional Arabic" w:hAnsi="Traditional Arabic" w:cs="Traditional Arabic"/>
          <w:color w:val="000000" w:themeColor="text1"/>
          <w:sz w:val="28"/>
          <w:szCs w:val="28"/>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C0" w:rsidRDefault="00C20AA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9372471" o:spid="_x0000_s58370" type="#_x0000_t75" style="position:absolute;margin-left:0;margin-top:0;width:396.3pt;height:396.3pt;z-index:-251657216;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tl/>
      </w:rPr>
      <w:id w:val="52359155"/>
      <w:docPartObj>
        <w:docPartGallery w:val="Page Numbers (Top of Page)"/>
        <w:docPartUnique/>
      </w:docPartObj>
    </w:sdtPr>
    <w:sdtEndPr>
      <w:rPr>
        <w:noProof/>
      </w:rPr>
    </w:sdtEndPr>
    <w:sdtContent>
      <w:p w:rsidR="00C92C5F" w:rsidRPr="00D05EE1" w:rsidRDefault="00C20AAD" w:rsidP="00D05EE1">
        <w:pPr>
          <w:pStyle w:val="Header"/>
          <w:bidi/>
          <w:jc w:val="right"/>
          <w:rPr>
            <w:sz w:val="32"/>
            <w:szCs w:val="32"/>
          </w:rPr>
        </w:pPr>
        <w:r>
          <w:rPr>
            <w:noProof/>
            <w:sz w:val="32"/>
            <w:szCs w:val="32"/>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9372472" o:spid="_x0000_s58371" type="#_x0000_t75" style="position:absolute;margin-left:0;margin-top:0;width:396.3pt;height:396.3pt;z-index:-251656192;mso-position-horizontal:center;mso-position-horizontal-relative:margin;mso-position-vertical:center;mso-position-vertical-relative:margin" o:allowincell="f">
              <v:imagedata r:id="rId1" o:title="logo iain ponorogo" gain="19661f" blacklevel="22938f"/>
              <w10:wrap anchorx="margin" anchory="margin"/>
            </v:shape>
          </w:pict>
        </w:r>
        <w:r w:rsidR="00C92C5F" w:rsidRPr="00D05EE1">
          <w:rPr>
            <w:sz w:val="32"/>
            <w:szCs w:val="32"/>
          </w:rPr>
          <w:fldChar w:fldCharType="begin"/>
        </w:r>
        <w:r w:rsidR="00C92C5F" w:rsidRPr="00D05EE1">
          <w:rPr>
            <w:sz w:val="32"/>
            <w:szCs w:val="32"/>
          </w:rPr>
          <w:instrText xml:space="preserve"> PAGE   \* MERGEFORMAT </w:instrText>
        </w:r>
        <w:r w:rsidR="00C92C5F" w:rsidRPr="00D05EE1">
          <w:rPr>
            <w:sz w:val="32"/>
            <w:szCs w:val="32"/>
          </w:rPr>
          <w:fldChar w:fldCharType="separate"/>
        </w:r>
        <w:r>
          <w:rPr>
            <w:noProof/>
            <w:sz w:val="32"/>
            <w:szCs w:val="32"/>
            <w:rtl/>
          </w:rPr>
          <w:t>8</w:t>
        </w:r>
        <w:r w:rsidR="00C92C5F" w:rsidRPr="00D05EE1">
          <w:rPr>
            <w:noProof/>
            <w:sz w:val="32"/>
            <w:szCs w:val="32"/>
          </w:rPr>
          <w:fldChar w:fldCharType="end"/>
        </w:r>
      </w:p>
    </w:sdtContent>
  </w:sdt>
  <w:p w:rsidR="00C92C5F" w:rsidRDefault="00C92C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C0" w:rsidRDefault="00C20AA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9372470" o:spid="_x0000_s58369" type="#_x0000_t75" style="position:absolute;margin-left:0;margin-top:0;width:396.3pt;height:396.3pt;z-index:-251658240;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7C4"/>
    <w:multiLevelType w:val="hybridMultilevel"/>
    <w:tmpl w:val="E89E9D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7476FD"/>
    <w:multiLevelType w:val="hybridMultilevel"/>
    <w:tmpl w:val="15526706"/>
    <w:lvl w:ilvl="0" w:tplc="04210011">
      <w:start w:val="1"/>
      <w:numFmt w:val="decimal"/>
      <w:lvlText w:val="%1)"/>
      <w:lvlJc w:val="left"/>
      <w:pPr>
        <w:ind w:left="1427" w:hanging="360"/>
      </w:pPr>
    </w:lvl>
    <w:lvl w:ilvl="1" w:tplc="04210019" w:tentative="1">
      <w:start w:val="1"/>
      <w:numFmt w:val="lowerLetter"/>
      <w:lvlText w:val="%2."/>
      <w:lvlJc w:val="left"/>
      <w:pPr>
        <w:ind w:left="2147" w:hanging="360"/>
      </w:pPr>
    </w:lvl>
    <w:lvl w:ilvl="2" w:tplc="0421001B" w:tentative="1">
      <w:start w:val="1"/>
      <w:numFmt w:val="lowerRoman"/>
      <w:lvlText w:val="%3."/>
      <w:lvlJc w:val="right"/>
      <w:pPr>
        <w:ind w:left="2867" w:hanging="180"/>
      </w:pPr>
    </w:lvl>
    <w:lvl w:ilvl="3" w:tplc="0421000F" w:tentative="1">
      <w:start w:val="1"/>
      <w:numFmt w:val="decimal"/>
      <w:lvlText w:val="%4."/>
      <w:lvlJc w:val="left"/>
      <w:pPr>
        <w:ind w:left="3587" w:hanging="360"/>
      </w:pPr>
    </w:lvl>
    <w:lvl w:ilvl="4" w:tplc="04210019" w:tentative="1">
      <w:start w:val="1"/>
      <w:numFmt w:val="lowerLetter"/>
      <w:lvlText w:val="%5."/>
      <w:lvlJc w:val="left"/>
      <w:pPr>
        <w:ind w:left="4307" w:hanging="360"/>
      </w:pPr>
    </w:lvl>
    <w:lvl w:ilvl="5" w:tplc="0421001B" w:tentative="1">
      <w:start w:val="1"/>
      <w:numFmt w:val="lowerRoman"/>
      <w:lvlText w:val="%6."/>
      <w:lvlJc w:val="right"/>
      <w:pPr>
        <w:ind w:left="5027" w:hanging="180"/>
      </w:pPr>
    </w:lvl>
    <w:lvl w:ilvl="6" w:tplc="0421000F" w:tentative="1">
      <w:start w:val="1"/>
      <w:numFmt w:val="decimal"/>
      <w:lvlText w:val="%7."/>
      <w:lvlJc w:val="left"/>
      <w:pPr>
        <w:ind w:left="5747" w:hanging="360"/>
      </w:pPr>
    </w:lvl>
    <w:lvl w:ilvl="7" w:tplc="04210019" w:tentative="1">
      <w:start w:val="1"/>
      <w:numFmt w:val="lowerLetter"/>
      <w:lvlText w:val="%8."/>
      <w:lvlJc w:val="left"/>
      <w:pPr>
        <w:ind w:left="6467" w:hanging="360"/>
      </w:pPr>
    </w:lvl>
    <w:lvl w:ilvl="8" w:tplc="0421001B" w:tentative="1">
      <w:start w:val="1"/>
      <w:numFmt w:val="lowerRoman"/>
      <w:lvlText w:val="%9."/>
      <w:lvlJc w:val="right"/>
      <w:pPr>
        <w:ind w:left="7187" w:hanging="180"/>
      </w:pPr>
    </w:lvl>
  </w:abstractNum>
  <w:abstractNum w:abstractNumId="2">
    <w:nsid w:val="04FE2B74"/>
    <w:multiLevelType w:val="hybridMultilevel"/>
    <w:tmpl w:val="BF247A4A"/>
    <w:lvl w:ilvl="0" w:tplc="04210011">
      <w:start w:val="1"/>
      <w:numFmt w:val="decimal"/>
      <w:lvlText w:val="%1)"/>
      <w:lvlJc w:val="left"/>
      <w:pPr>
        <w:ind w:left="1427" w:hanging="360"/>
      </w:pPr>
    </w:lvl>
    <w:lvl w:ilvl="1" w:tplc="04210019" w:tentative="1">
      <w:start w:val="1"/>
      <w:numFmt w:val="lowerLetter"/>
      <w:lvlText w:val="%2."/>
      <w:lvlJc w:val="left"/>
      <w:pPr>
        <w:ind w:left="2147" w:hanging="360"/>
      </w:pPr>
    </w:lvl>
    <w:lvl w:ilvl="2" w:tplc="0421001B" w:tentative="1">
      <w:start w:val="1"/>
      <w:numFmt w:val="lowerRoman"/>
      <w:lvlText w:val="%3."/>
      <w:lvlJc w:val="right"/>
      <w:pPr>
        <w:ind w:left="2867" w:hanging="180"/>
      </w:pPr>
    </w:lvl>
    <w:lvl w:ilvl="3" w:tplc="0421000F" w:tentative="1">
      <w:start w:val="1"/>
      <w:numFmt w:val="decimal"/>
      <w:lvlText w:val="%4."/>
      <w:lvlJc w:val="left"/>
      <w:pPr>
        <w:ind w:left="3587" w:hanging="360"/>
      </w:pPr>
    </w:lvl>
    <w:lvl w:ilvl="4" w:tplc="04210019" w:tentative="1">
      <w:start w:val="1"/>
      <w:numFmt w:val="lowerLetter"/>
      <w:lvlText w:val="%5."/>
      <w:lvlJc w:val="left"/>
      <w:pPr>
        <w:ind w:left="4307" w:hanging="360"/>
      </w:pPr>
    </w:lvl>
    <w:lvl w:ilvl="5" w:tplc="0421001B" w:tentative="1">
      <w:start w:val="1"/>
      <w:numFmt w:val="lowerRoman"/>
      <w:lvlText w:val="%6."/>
      <w:lvlJc w:val="right"/>
      <w:pPr>
        <w:ind w:left="5027" w:hanging="180"/>
      </w:pPr>
    </w:lvl>
    <w:lvl w:ilvl="6" w:tplc="0421000F" w:tentative="1">
      <w:start w:val="1"/>
      <w:numFmt w:val="decimal"/>
      <w:lvlText w:val="%7."/>
      <w:lvlJc w:val="left"/>
      <w:pPr>
        <w:ind w:left="5747" w:hanging="360"/>
      </w:pPr>
    </w:lvl>
    <w:lvl w:ilvl="7" w:tplc="04210019" w:tentative="1">
      <w:start w:val="1"/>
      <w:numFmt w:val="lowerLetter"/>
      <w:lvlText w:val="%8."/>
      <w:lvlJc w:val="left"/>
      <w:pPr>
        <w:ind w:left="6467" w:hanging="360"/>
      </w:pPr>
    </w:lvl>
    <w:lvl w:ilvl="8" w:tplc="0421001B" w:tentative="1">
      <w:start w:val="1"/>
      <w:numFmt w:val="lowerRoman"/>
      <w:lvlText w:val="%9."/>
      <w:lvlJc w:val="right"/>
      <w:pPr>
        <w:ind w:left="7187" w:hanging="180"/>
      </w:pPr>
    </w:lvl>
  </w:abstractNum>
  <w:abstractNum w:abstractNumId="3">
    <w:nsid w:val="144840DC"/>
    <w:multiLevelType w:val="hybridMultilevel"/>
    <w:tmpl w:val="672C64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7C2DEF"/>
    <w:multiLevelType w:val="hybridMultilevel"/>
    <w:tmpl w:val="2190D7CC"/>
    <w:lvl w:ilvl="0" w:tplc="F4F62F8A">
      <w:start w:val="1"/>
      <w:numFmt w:val="arabicAlpha"/>
      <w:lvlText w:val="%1."/>
      <w:lvlJc w:val="left"/>
      <w:pPr>
        <w:ind w:left="1776" w:hanging="360"/>
      </w:pPr>
      <w:rPr>
        <w:rFonts w:eastAsia="Calibri" w:hint="default"/>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5">
    <w:nsid w:val="1CD30292"/>
    <w:multiLevelType w:val="hybridMultilevel"/>
    <w:tmpl w:val="0BB43D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01E5A9E"/>
    <w:multiLevelType w:val="hybridMultilevel"/>
    <w:tmpl w:val="8FECFE18"/>
    <w:lvl w:ilvl="0" w:tplc="04210011">
      <w:start w:val="1"/>
      <w:numFmt w:val="decimal"/>
      <w:lvlText w:val="%1)"/>
      <w:lvlJc w:val="left"/>
      <w:pPr>
        <w:ind w:left="1362" w:hanging="360"/>
      </w:pPr>
    </w:lvl>
    <w:lvl w:ilvl="1" w:tplc="04210019" w:tentative="1">
      <w:start w:val="1"/>
      <w:numFmt w:val="lowerLetter"/>
      <w:lvlText w:val="%2."/>
      <w:lvlJc w:val="left"/>
      <w:pPr>
        <w:ind w:left="2082" w:hanging="360"/>
      </w:pPr>
    </w:lvl>
    <w:lvl w:ilvl="2" w:tplc="0421001B" w:tentative="1">
      <w:start w:val="1"/>
      <w:numFmt w:val="lowerRoman"/>
      <w:lvlText w:val="%3."/>
      <w:lvlJc w:val="right"/>
      <w:pPr>
        <w:ind w:left="2802" w:hanging="180"/>
      </w:pPr>
    </w:lvl>
    <w:lvl w:ilvl="3" w:tplc="0421000F" w:tentative="1">
      <w:start w:val="1"/>
      <w:numFmt w:val="decimal"/>
      <w:lvlText w:val="%4."/>
      <w:lvlJc w:val="left"/>
      <w:pPr>
        <w:ind w:left="3522" w:hanging="360"/>
      </w:pPr>
    </w:lvl>
    <w:lvl w:ilvl="4" w:tplc="04210019" w:tentative="1">
      <w:start w:val="1"/>
      <w:numFmt w:val="lowerLetter"/>
      <w:lvlText w:val="%5."/>
      <w:lvlJc w:val="left"/>
      <w:pPr>
        <w:ind w:left="4242" w:hanging="360"/>
      </w:pPr>
    </w:lvl>
    <w:lvl w:ilvl="5" w:tplc="0421001B" w:tentative="1">
      <w:start w:val="1"/>
      <w:numFmt w:val="lowerRoman"/>
      <w:lvlText w:val="%6."/>
      <w:lvlJc w:val="right"/>
      <w:pPr>
        <w:ind w:left="4962" w:hanging="180"/>
      </w:pPr>
    </w:lvl>
    <w:lvl w:ilvl="6" w:tplc="0421000F" w:tentative="1">
      <w:start w:val="1"/>
      <w:numFmt w:val="decimal"/>
      <w:lvlText w:val="%7."/>
      <w:lvlJc w:val="left"/>
      <w:pPr>
        <w:ind w:left="5682" w:hanging="360"/>
      </w:pPr>
    </w:lvl>
    <w:lvl w:ilvl="7" w:tplc="04210019" w:tentative="1">
      <w:start w:val="1"/>
      <w:numFmt w:val="lowerLetter"/>
      <w:lvlText w:val="%8."/>
      <w:lvlJc w:val="left"/>
      <w:pPr>
        <w:ind w:left="6402" w:hanging="360"/>
      </w:pPr>
    </w:lvl>
    <w:lvl w:ilvl="8" w:tplc="0421001B" w:tentative="1">
      <w:start w:val="1"/>
      <w:numFmt w:val="lowerRoman"/>
      <w:lvlText w:val="%9."/>
      <w:lvlJc w:val="right"/>
      <w:pPr>
        <w:ind w:left="7122" w:hanging="180"/>
      </w:pPr>
    </w:lvl>
  </w:abstractNum>
  <w:abstractNum w:abstractNumId="7">
    <w:nsid w:val="208C65F8"/>
    <w:multiLevelType w:val="hybridMultilevel"/>
    <w:tmpl w:val="FCAE4C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1C36F67"/>
    <w:multiLevelType w:val="hybridMultilevel"/>
    <w:tmpl w:val="40567EBE"/>
    <w:lvl w:ilvl="0" w:tplc="04210011">
      <w:start w:val="1"/>
      <w:numFmt w:val="decimal"/>
      <w:lvlText w:val="%1)"/>
      <w:lvlJc w:val="left"/>
      <w:pPr>
        <w:ind w:left="1853" w:hanging="360"/>
      </w:pPr>
    </w:lvl>
    <w:lvl w:ilvl="1" w:tplc="04210019" w:tentative="1">
      <w:start w:val="1"/>
      <w:numFmt w:val="lowerLetter"/>
      <w:lvlText w:val="%2."/>
      <w:lvlJc w:val="left"/>
      <w:pPr>
        <w:ind w:left="2573" w:hanging="360"/>
      </w:pPr>
    </w:lvl>
    <w:lvl w:ilvl="2" w:tplc="0421001B" w:tentative="1">
      <w:start w:val="1"/>
      <w:numFmt w:val="lowerRoman"/>
      <w:lvlText w:val="%3."/>
      <w:lvlJc w:val="right"/>
      <w:pPr>
        <w:ind w:left="3293" w:hanging="180"/>
      </w:pPr>
    </w:lvl>
    <w:lvl w:ilvl="3" w:tplc="0421000F" w:tentative="1">
      <w:start w:val="1"/>
      <w:numFmt w:val="decimal"/>
      <w:lvlText w:val="%4."/>
      <w:lvlJc w:val="left"/>
      <w:pPr>
        <w:ind w:left="4013" w:hanging="360"/>
      </w:pPr>
    </w:lvl>
    <w:lvl w:ilvl="4" w:tplc="04210019" w:tentative="1">
      <w:start w:val="1"/>
      <w:numFmt w:val="lowerLetter"/>
      <w:lvlText w:val="%5."/>
      <w:lvlJc w:val="left"/>
      <w:pPr>
        <w:ind w:left="4733" w:hanging="360"/>
      </w:pPr>
    </w:lvl>
    <w:lvl w:ilvl="5" w:tplc="0421001B" w:tentative="1">
      <w:start w:val="1"/>
      <w:numFmt w:val="lowerRoman"/>
      <w:lvlText w:val="%6."/>
      <w:lvlJc w:val="right"/>
      <w:pPr>
        <w:ind w:left="5453" w:hanging="180"/>
      </w:pPr>
    </w:lvl>
    <w:lvl w:ilvl="6" w:tplc="0421000F" w:tentative="1">
      <w:start w:val="1"/>
      <w:numFmt w:val="decimal"/>
      <w:lvlText w:val="%7."/>
      <w:lvlJc w:val="left"/>
      <w:pPr>
        <w:ind w:left="6173" w:hanging="360"/>
      </w:pPr>
    </w:lvl>
    <w:lvl w:ilvl="7" w:tplc="04210019" w:tentative="1">
      <w:start w:val="1"/>
      <w:numFmt w:val="lowerLetter"/>
      <w:lvlText w:val="%8."/>
      <w:lvlJc w:val="left"/>
      <w:pPr>
        <w:ind w:left="6893" w:hanging="360"/>
      </w:pPr>
    </w:lvl>
    <w:lvl w:ilvl="8" w:tplc="0421001B" w:tentative="1">
      <w:start w:val="1"/>
      <w:numFmt w:val="lowerRoman"/>
      <w:lvlText w:val="%9."/>
      <w:lvlJc w:val="right"/>
      <w:pPr>
        <w:ind w:left="7613" w:hanging="180"/>
      </w:pPr>
    </w:lvl>
  </w:abstractNum>
  <w:abstractNum w:abstractNumId="9">
    <w:nsid w:val="24D9481A"/>
    <w:multiLevelType w:val="hybridMultilevel"/>
    <w:tmpl w:val="87182D04"/>
    <w:lvl w:ilvl="0" w:tplc="7102C81E">
      <w:start w:val="1"/>
      <w:numFmt w:val="arabicAlpha"/>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8148CB"/>
    <w:multiLevelType w:val="hybridMultilevel"/>
    <w:tmpl w:val="9A30AC88"/>
    <w:lvl w:ilvl="0" w:tplc="B352D5FA">
      <w:start w:val="8"/>
      <w:numFmt w:val="arabicAlpha"/>
      <w:lvlText w:val="%1)"/>
      <w:lvlJc w:val="left"/>
      <w:pPr>
        <w:ind w:left="1918" w:hanging="360"/>
      </w:pPr>
      <w:rPr>
        <w:rFonts w:hint="default"/>
      </w:rPr>
    </w:lvl>
    <w:lvl w:ilvl="1" w:tplc="04210019" w:tentative="1">
      <w:start w:val="1"/>
      <w:numFmt w:val="lowerLetter"/>
      <w:lvlText w:val="%2."/>
      <w:lvlJc w:val="left"/>
      <w:pPr>
        <w:ind w:left="2638" w:hanging="360"/>
      </w:pPr>
    </w:lvl>
    <w:lvl w:ilvl="2" w:tplc="0421001B" w:tentative="1">
      <w:start w:val="1"/>
      <w:numFmt w:val="lowerRoman"/>
      <w:lvlText w:val="%3."/>
      <w:lvlJc w:val="right"/>
      <w:pPr>
        <w:ind w:left="3358" w:hanging="180"/>
      </w:pPr>
    </w:lvl>
    <w:lvl w:ilvl="3" w:tplc="0421000F" w:tentative="1">
      <w:start w:val="1"/>
      <w:numFmt w:val="decimal"/>
      <w:lvlText w:val="%4."/>
      <w:lvlJc w:val="left"/>
      <w:pPr>
        <w:ind w:left="4078" w:hanging="360"/>
      </w:pPr>
    </w:lvl>
    <w:lvl w:ilvl="4" w:tplc="04210019" w:tentative="1">
      <w:start w:val="1"/>
      <w:numFmt w:val="lowerLetter"/>
      <w:lvlText w:val="%5."/>
      <w:lvlJc w:val="left"/>
      <w:pPr>
        <w:ind w:left="4798" w:hanging="360"/>
      </w:pPr>
    </w:lvl>
    <w:lvl w:ilvl="5" w:tplc="0421001B" w:tentative="1">
      <w:start w:val="1"/>
      <w:numFmt w:val="lowerRoman"/>
      <w:lvlText w:val="%6."/>
      <w:lvlJc w:val="right"/>
      <w:pPr>
        <w:ind w:left="5518" w:hanging="180"/>
      </w:pPr>
    </w:lvl>
    <w:lvl w:ilvl="6" w:tplc="0421000F" w:tentative="1">
      <w:start w:val="1"/>
      <w:numFmt w:val="decimal"/>
      <w:lvlText w:val="%7."/>
      <w:lvlJc w:val="left"/>
      <w:pPr>
        <w:ind w:left="6238" w:hanging="360"/>
      </w:pPr>
    </w:lvl>
    <w:lvl w:ilvl="7" w:tplc="04210019" w:tentative="1">
      <w:start w:val="1"/>
      <w:numFmt w:val="lowerLetter"/>
      <w:lvlText w:val="%8."/>
      <w:lvlJc w:val="left"/>
      <w:pPr>
        <w:ind w:left="6958" w:hanging="360"/>
      </w:pPr>
    </w:lvl>
    <w:lvl w:ilvl="8" w:tplc="0421001B" w:tentative="1">
      <w:start w:val="1"/>
      <w:numFmt w:val="lowerRoman"/>
      <w:lvlText w:val="%9."/>
      <w:lvlJc w:val="right"/>
      <w:pPr>
        <w:ind w:left="7678" w:hanging="180"/>
      </w:pPr>
    </w:lvl>
  </w:abstractNum>
  <w:abstractNum w:abstractNumId="11">
    <w:nsid w:val="2AF8310E"/>
    <w:multiLevelType w:val="hybridMultilevel"/>
    <w:tmpl w:val="3AE4A4EE"/>
    <w:lvl w:ilvl="0" w:tplc="50DC6A6C">
      <w:start w:val="8"/>
      <w:numFmt w:val="arabicAlpha"/>
      <w:lvlText w:val="%1)"/>
      <w:lvlJc w:val="left"/>
      <w:pPr>
        <w:ind w:left="1776" w:hanging="360"/>
      </w:pPr>
      <w:rPr>
        <w:rFonts w:hint="default"/>
        <w:color w:val="000000"/>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12">
    <w:nsid w:val="2D357F84"/>
    <w:multiLevelType w:val="hybridMultilevel"/>
    <w:tmpl w:val="58B81DA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D54256C"/>
    <w:multiLevelType w:val="hybridMultilevel"/>
    <w:tmpl w:val="FD566948"/>
    <w:lvl w:ilvl="0" w:tplc="B298FDC4">
      <w:start w:val="1"/>
      <w:numFmt w:val="arabicAlpha"/>
      <w:lvlText w:val="%1."/>
      <w:lvlJc w:val="left"/>
      <w:pPr>
        <w:ind w:left="642" w:hanging="360"/>
      </w:pPr>
      <w:rPr>
        <w:rFonts w:hint="default"/>
      </w:rPr>
    </w:lvl>
    <w:lvl w:ilvl="1" w:tplc="04210019" w:tentative="1">
      <w:start w:val="1"/>
      <w:numFmt w:val="lowerLetter"/>
      <w:lvlText w:val="%2."/>
      <w:lvlJc w:val="left"/>
      <w:pPr>
        <w:ind w:left="1362" w:hanging="360"/>
      </w:pPr>
    </w:lvl>
    <w:lvl w:ilvl="2" w:tplc="0421001B" w:tentative="1">
      <w:start w:val="1"/>
      <w:numFmt w:val="lowerRoman"/>
      <w:lvlText w:val="%3."/>
      <w:lvlJc w:val="right"/>
      <w:pPr>
        <w:ind w:left="2082" w:hanging="180"/>
      </w:pPr>
    </w:lvl>
    <w:lvl w:ilvl="3" w:tplc="0421000F" w:tentative="1">
      <w:start w:val="1"/>
      <w:numFmt w:val="decimal"/>
      <w:lvlText w:val="%4."/>
      <w:lvlJc w:val="left"/>
      <w:pPr>
        <w:ind w:left="2802" w:hanging="360"/>
      </w:pPr>
    </w:lvl>
    <w:lvl w:ilvl="4" w:tplc="04210019" w:tentative="1">
      <w:start w:val="1"/>
      <w:numFmt w:val="lowerLetter"/>
      <w:lvlText w:val="%5."/>
      <w:lvlJc w:val="left"/>
      <w:pPr>
        <w:ind w:left="3522" w:hanging="360"/>
      </w:pPr>
    </w:lvl>
    <w:lvl w:ilvl="5" w:tplc="0421001B" w:tentative="1">
      <w:start w:val="1"/>
      <w:numFmt w:val="lowerRoman"/>
      <w:lvlText w:val="%6."/>
      <w:lvlJc w:val="right"/>
      <w:pPr>
        <w:ind w:left="4242" w:hanging="180"/>
      </w:pPr>
    </w:lvl>
    <w:lvl w:ilvl="6" w:tplc="0421000F" w:tentative="1">
      <w:start w:val="1"/>
      <w:numFmt w:val="decimal"/>
      <w:lvlText w:val="%7."/>
      <w:lvlJc w:val="left"/>
      <w:pPr>
        <w:ind w:left="4962" w:hanging="360"/>
      </w:pPr>
    </w:lvl>
    <w:lvl w:ilvl="7" w:tplc="04210019" w:tentative="1">
      <w:start w:val="1"/>
      <w:numFmt w:val="lowerLetter"/>
      <w:lvlText w:val="%8."/>
      <w:lvlJc w:val="left"/>
      <w:pPr>
        <w:ind w:left="5682" w:hanging="360"/>
      </w:pPr>
    </w:lvl>
    <w:lvl w:ilvl="8" w:tplc="0421001B" w:tentative="1">
      <w:start w:val="1"/>
      <w:numFmt w:val="lowerRoman"/>
      <w:lvlText w:val="%9."/>
      <w:lvlJc w:val="right"/>
      <w:pPr>
        <w:ind w:left="6402" w:hanging="180"/>
      </w:pPr>
    </w:lvl>
  </w:abstractNum>
  <w:abstractNum w:abstractNumId="14">
    <w:nsid w:val="31507CE3"/>
    <w:multiLevelType w:val="hybridMultilevel"/>
    <w:tmpl w:val="6DA2697C"/>
    <w:lvl w:ilvl="0" w:tplc="C472FD34">
      <w:start w:val="27"/>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92450E7"/>
    <w:multiLevelType w:val="hybridMultilevel"/>
    <w:tmpl w:val="DAA6A0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B3643C2"/>
    <w:multiLevelType w:val="hybridMultilevel"/>
    <w:tmpl w:val="8144AD10"/>
    <w:lvl w:ilvl="0" w:tplc="6812F7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E41754A"/>
    <w:multiLevelType w:val="hybridMultilevel"/>
    <w:tmpl w:val="1700A142"/>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3F3B7AC6"/>
    <w:multiLevelType w:val="hybridMultilevel"/>
    <w:tmpl w:val="09DE0C48"/>
    <w:lvl w:ilvl="0" w:tplc="39DAF260">
      <w:start w:val="8"/>
      <w:numFmt w:val="arabicAlpha"/>
      <w:lvlText w:val="%1)"/>
      <w:lvlJc w:val="left"/>
      <w:pPr>
        <w:ind w:left="1776" w:hanging="360"/>
      </w:pPr>
      <w:rPr>
        <w:rFonts w:hint="default"/>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19">
    <w:nsid w:val="40426776"/>
    <w:multiLevelType w:val="hybridMultilevel"/>
    <w:tmpl w:val="ABD6E23E"/>
    <w:lvl w:ilvl="0" w:tplc="0386776A">
      <w:start w:val="1"/>
      <w:numFmt w:val="arabicAlpha"/>
      <w:lvlText w:val="%1."/>
      <w:lvlJc w:val="left"/>
      <w:pPr>
        <w:ind w:left="1800" w:hanging="1080"/>
      </w:pPr>
      <w:rPr>
        <w:rFonts w:ascii="Traditional Arabic" w:eastAsia="Times New Roman" w:hAnsi="Traditional Arabic" w:cs="Traditional Arabic"/>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55343BF"/>
    <w:multiLevelType w:val="hybridMultilevel"/>
    <w:tmpl w:val="175226A8"/>
    <w:lvl w:ilvl="0" w:tplc="445CF15C">
      <w:start w:val="1"/>
      <w:numFmt w:val="arabicAlpha"/>
      <w:lvlText w:val="%1-"/>
      <w:lvlJc w:val="left"/>
      <w:pPr>
        <w:ind w:left="926" w:hanging="360"/>
      </w:pPr>
      <w:rPr>
        <w:rFonts w:hint="default"/>
      </w:rPr>
    </w:lvl>
    <w:lvl w:ilvl="1" w:tplc="04210019" w:tentative="1">
      <w:start w:val="1"/>
      <w:numFmt w:val="lowerLetter"/>
      <w:lvlText w:val="%2."/>
      <w:lvlJc w:val="left"/>
      <w:pPr>
        <w:ind w:left="1646" w:hanging="360"/>
      </w:pPr>
    </w:lvl>
    <w:lvl w:ilvl="2" w:tplc="0421001B" w:tentative="1">
      <w:start w:val="1"/>
      <w:numFmt w:val="lowerRoman"/>
      <w:lvlText w:val="%3."/>
      <w:lvlJc w:val="right"/>
      <w:pPr>
        <w:ind w:left="2366" w:hanging="180"/>
      </w:pPr>
    </w:lvl>
    <w:lvl w:ilvl="3" w:tplc="0421000F" w:tentative="1">
      <w:start w:val="1"/>
      <w:numFmt w:val="decimal"/>
      <w:lvlText w:val="%4."/>
      <w:lvlJc w:val="left"/>
      <w:pPr>
        <w:ind w:left="3086" w:hanging="360"/>
      </w:pPr>
    </w:lvl>
    <w:lvl w:ilvl="4" w:tplc="04210019" w:tentative="1">
      <w:start w:val="1"/>
      <w:numFmt w:val="lowerLetter"/>
      <w:lvlText w:val="%5."/>
      <w:lvlJc w:val="left"/>
      <w:pPr>
        <w:ind w:left="3806" w:hanging="360"/>
      </w:pPr>
    </w:lvl>
    <w:lvl w:ilvl="5" w:tplc="0421001B" w:tentative="1">
      <w:start w:val="1"/>
      <w:numFmt w:val="lowerRoman"/>
      <w:lvlText w:val="%6."/>
      <w:lvlJc w:val="right"/>
      <w:pPr>
        <w:ind w:left="4526" w:hanging="180"/>
      </w:pPr>
    </w:lvl>
    <w:lvl w:ilvl="6" w:tplc="0421000F" w:tentative="1">
      <w:start w:val="1"/>
      <w:numFmt w:val="decimal"/>
      <w:lvlText w:val="%7."/>
      <w:lvlJc w:val="left"/>
      <w:pPr>
        <w:ind w:left="5246" w:hanging="360"/>
      </w:pPr>
    </w:lvl>
    <w:lvl w:ilvl="7" w:tplc="04210019" w:tentative="1">
      <w:start w:val="1"/>
      <w:numFmt w:val="lowerLetter"/>
      <w:lvlText w:val="%8."/>
      <w:lvlJc w:val="left"/>
      <w:pPr>
        <w:ind w:left="5966" w:hanging="360"/>
      </w:pPr>
    </w:lvl>
    <w:lvl w:ilvl="8" w:tplc="0421001B" w:tentative="1">
      <w:start w:val="1"/>
      <w:numFmt w:val="lowerRoman"/>
      <w:lvlText w:val="%9."/>
      <w:lvlJc w:val="right"/>
      <w:pPr>
        <w:ind w:left="6686" w:hanging="180"/>
      </w:pPr>
    </w:lvl>
  </w:abstractNum>
  <w:abstractNum w:abstractNumId="21">
    <w:nsid w:val="45CD00A9"/>
    <w:multiLevelType w:val="hybridMultilevel"/>
    <w:tmpl w:val="B71AD166"/>
    <w:lvl w:ilvl="0" w:tplc="DF4E590C">
      <w:start w:val="5"/>
      <w:numFmt w:val="arabicAlpha"/>
      <w:lvlText w:val="%1)"/>
      <w:lvlJc w:val="left"/>
      <w:pPr>
        <w:ind w:left="2201" w:hanging="360"/>
      </w:pPr>
      <w:rPr>
        <w:rFonts w:hint="default"/>
      </w:rPr>
    </w:lvl>
    <w:lvl w:ilvl="1" w:tplc="04210019" w:tentative="1">
      <w:start w:val="1"/>
      <w:numFmt w:val="lowerLetter"/>
      <w:lvlText w:val="%2."/>
      <w:lvlJc w:val="left"/>
      <w:pPr>
        <w:ind w:left="2921" w:hanging="360"/>
      </w:pPr>
    </w:lvl>
    <w:lvl w:ilvl="2" w:tplc="0421001B" w:tentative="1">
      <w:start w:val="1"/>
      <w:numFmt w:val="lowerRoman"/>
      <w:lvlText w:val="%3."/>
      <w:lvlJc w:val="right"/>
      <w:pPr>
        <w:ind w:left="3641" w:hanging="180"/>
      </w:pPr>
    </w:lvl>
    <w:lvl w:ilvl="3" w:tplc="0421000F" w:tentative="1">
      <w:start w:val="1"/>
      <w:numFmt w:val="decimal"/>
      <w:lvlText w:val="%4."/>
      <w:lvlJc w:val="left"/>
      <w:pPr>
        <w:ind w:left="4361" w:hanging="360"/>
      </w:pPr>
    </w:lvl>
    <w:lvl w:ilvl="4" w:tplc="04210019" w:tentative="1">
      <w:start w:val="1"/>
      <w:numFmt w:val="lowerLetter"/>
      <w:lvlText w:val="%5."/>
      <w:lvlJc w:val="left"/>
      <w:pPr>
        <w:ind w:left="5081" w:hanging="360"/>
      </w:pPr>
    </w:lvl>
    <w:lvl w:ilvl="5" w:tplc="0421001B" w:tentative="1">
      <w:start w:val="1"/>
      <w:numFmt w:val="lowerRoman"/>
      <w:lvlText w:val="%6."/>
      <w:lvlJc w:val="right"/>
      <w:pPr>
        <w:ind w:left="5801" w:hanging="180"/>
      </w:pPr>
    </w:lvl>
    <w:lvl w:ilvl="6" w:tplc="0421000F" w:tentative="1">
      <w:start w:val="1"/>
      <w:numFmt w:val="decimal"/>
      <w:lvlText w:val="%7."/>
      <w:lvlJc w:val="left"/>
      <w:pPr>
        <w:ind w:left="6521" w:hanging="360"/>
      </w:pPr>
    </w:lvl>
    <w:lvl w:ilvl="7" w:tplc="04210019" w:tentative="1">
      <w:start w:val="1"/>
      <w:numFmt w:val="lowerLetter"/>
      <w:lvlText w:val="%8."/>
      <w:lvlJc w:val="left"/>
      <w:pPr>
        <w:ind w:left="7241" w:hanging="360"/>
      </w:pPr>
    </w:lvl>
    <w:lvl w:ilvl="8" w:tplc="0421001B" w:tentative="1">
      <w:start w:val="1"/>
      <w:numFmt w:val="lowerRoman"/>
      <w:lvlText w:val="%9."/>
      <w:lvlJc w:val="right"/>
      <w:pPr>
        <w:ind w:left="7961" w:hanging="180"/>
      </w:pPr>
    </w:lvl>
  </w:abstractNum>
  <w:abstractNum w:abstractNumId="22">
    <w:nsid w:val="4663055C"/>
    <w:multiLevelType w:val="hybridMultilevel"/>
    <w:tmpl w:val="8C645A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679598A"/>
    <w:multiLevelType w:val="hybridMultilevel"/>
    <w:tmpl w:val="1D0A8656"/>
    <w:lvl w:ilvl="0" w:tplc="E40EABB0">
      <w:start w:val="2"/>
      <w:numFmt w:val="decimal"/>
      <w:lvlText w:val="%1)"/>
      <w:lvlJc w:val="left"/>
      <w:pPr>
        <w:ind w:left="1493" w:hanging="360"/>
      </w:pPr>
      <w:rPr>
        <w:rFonts w:hint="default"/>
        <w:color w:val="000000"/>
      </w:rPr>
    </w:lvl>
    <w:lvl w:ilvl="1" w:tplc="04210019" w:tentative="1">
      <w:start w:val="1"/>
      <w:numFmt w:val="lowerLetter"/>
      <w:lvlText w:val="%2."/>
      <w:lvlJc w:val="left"/>
      <w:pPr>
        <w:ind w:left="2213" w:hanging="360"/>
      </w:pPr>
    </w:lvl>
    <w:lvl w:ilvl="2" w:tplc="0421001B" w:tentative="1">
      <w:start w:val="1"/>
      <w:numFmt w:val="lowerRoman"/>
      <w:lvlText w:val="%3."/>
      <w:lvlJc w:val="right"/>
      <w:pPr>
        <w:ind w:left="2933" w:hanging="180"/>
      </w:pPr>
    </w:lvl>
    <w:lvl w:ilvl="3" w:tplc="0421000F" w:tentative="1">
      <w:start w:val="1"/>
      <w:numFmt w:val="decimal"/>
      <w:lvlText w:val="%4."/>
      <w:lvlJc w:val="left"/>
      <w:pPr>
        <w:ind w:left="3653" w:hanging="360"/>
      </w:pPr>
    </w:lvl>
    <w:lvl w:ilvl="4" w:tplc="04210019" w:tentative="1">
      <w:start w:val="1"/>
      <w:numFmt w:val="lowerLetter"/>
      <w:lvlText w:val="%5."/>
      <w:lvlJc w:val="left"/>
      <w:pPr>
        <w:ind w:left="4373" w:hanging="360"/>
      </w:pPr>
    </w:lvl>
    <w:lvl w:ilvl="5" w:tplc="0421001B" w:tentative="1">
      <w:start w:val="1"/>
      <w:numFmt w:val="lowerRoman"/>
      <w:lvlText w:val="%6."/>
      <w:lvlJc w:val="right"/>
      <w:pPr>
        <w:ind w:left="5093" w:hanging="180"/>
      </w:pPr>
    </w:lvl>
    <w:lvl w:ilvl="6" w:tplc="0421000F" w:tentative="1">
      <w:start w:val="1"/>
      <w:numFmt w:val="decimal"/>
      <w:lvlText w:val="%7."/>
      <w:lvlJc w:val="left"/>
      <w:pPr>
        <w:ind w:left="5813" w:hanging="360"/>
      </w:pPr>
    </w:lvl>
    <w:lvl w:ilvl="7" w:tplc="04210019" w:tentative="1">
      <w:start w:val="1"/>
      <w:numFmt w:val="lowerLetter"/>
      <w:lvlText w:val="%8."/>
      <w:lvlJc w:val="left"/>
      <w:pPr>
        <w:ind w:left="6533" w:hanging="360"/>
      </w:pPr>
    </w:lvl>
    <w:lvl w:ilvl="8" w:tplc="0421001B" w:tentative="1">
      <w:start w:val="1"/>
      <w:numFmt w:val="lowerRoman"/>
      <w:lvlText w:val="%9."/>
      <w:lvlJc w:val="right"/>
      <w:pPr>
        <w:ind w:left="7253" w:hanging="180"/>
      </w:pPr>
    </w:lvl>
  </w:abstractNum>
  <w:abstractNum w:abstractNumId="24">
    <w:nsid w:val="47C355DF"/>
    <w:multiLevelType w:val="hybridMultilevel"/>
    <w:tmpl w:val="8604A9D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CAC1A79"/>
    <w:multiLevelType w:val="hybridMultilevel"/>
    <w:tmpl w:val="8FB0B438"/>
    <w:lvl w:ilvl="0" w:tplc="C06EB1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CF05BBF"/>
    <w:multiLevelType w:val="hybridMultilevel"/>
    <w:tmpl w:val="F9E09508"/>
    <w:lvl w:ilvl="0" w:tplc="AC0CF3AE">
      <w:start w:val="1"/>
      <w:numFmt w:val="arabicAlpha"/>
      <w:lvlText w:val="%1."/>
      <w:lvlJc w:val="left"/>
      <w:pPr>
        <w:ind w:left="1352" w:hanging="360"/>
      </w:pPr>
      <w:rPr>
        <w:rFonts w:hint="default"/>
      </w:rPr>
    </w:lvl>
    <w:lvl w:ilvl="1" w:tplc="04210019" w:tentative="1">
      <w:start w:val="1"/>
      <w:numFmt w:val="lowerLetter"/>
      <w:lvlText w:val="%2."/>
      <w:lvlJc w:val="left"/>
      <w:pPr>
        <w:ind w:left="2071" w:hanging="360"/>
      </w:pPr>
    </w:lvl>
    <w:lvl w:ilvl="2" w:tplc="0421001B" w:tentative="1">
      <w:start w:val="1"/>
      <w:numFmt w:val="lowerRoman"/>
      <w:lvlText w:val="%3."/>
      <w:lvlJc w:val="right"/>
      <w:pPr>
        <w:ind w:left="2791" w:hanging="180"/>
      </w:pPr>
    </w:lvl>
    <w:lvl w:ilvl="3" w:tplc="0421000F" w:tentative="1">
      <w:start w:val="1"/>
      <w:numFmt w:val="decimal"/>
      <w:lvlText w:val="%4."/>
      <w:lvlJc w:val="left"/>
      <w:pPr>
        <w:ind w:left="3511" w:hanging="360"/>
      </w:pPr>
    </w:lvl>
    <w:lvl w:ilvl="4" w:tplc="04210019" w:tentative="1">
      <w:start w:val="1"/>
      <w:numFmt w:val="lowerLetter"/>
      <w:lvlText w:val="%5."/>
      <w:lvlJc w:val="left"/>
      <w:pPr>
        <w:ind w:left="4231" w:hanging="360"/>
      </w:pPr>
    </w:lvl>
    <w:lvl w:ilvl="5" w:tplc="0421001B" w:tentative="1">
      <w:start w:val="1"/>
      <w:numFmt w:val="lowerRoman"/>
      <w:lvlText w:val="%6."/>
      <w:lvlJc w:val="right"/>
      <w:pPr>
        <w:ind w:left="4951" w:hanging="180"/>
      </w:pPr>
    </w:lvl>
    <w:lvl w:ilvl="6" w:tplc="0421000F" w:tentative="1">
      <w:start w:val="1"/>
      <w:numFmt w:val="decimal"/>
      <w:lvlText w:val="%7."/>
      <w:lvlJc w:val="left"/>
      <w:pPr>
        <w:ind w:left="5671" w:hanging="360"/>
      </w:pPr>
    </w:lvl>
    <w:lvl w:ilvl="7" w:tplc="04210019" w:tentative="1">
      <w:start w:val="1"/>
      <w:numFmt w:val="lowerLetter"/>
      <w:lvlText w:val="%8."/>
      <w:lvlJc w:val="left"/>
      <w:pPr>
        <w:ind w:left="6391" w:hanging="360"/>
      </w:pPr>
    </w:lvl>
    <w:lvl w:ilvl="8" w:tplc="0421001B" w:tentative="1">
      <w:start w:val="1"/>
      <w:numFmt w:val="lowerRoman"/>
      <w:lvlText w:val="%9."/>
      <w:lvlJc w:val="right"/>
      <w:pPr>
        <w:ind w:left="7111" w:hanging="180"/>
      </w:pPr>
    </w:lvl>
  </w:abstractNum>
  <w:abstractNum w:abstractNumId="27">
    <w:nsid w:val="4DBA0D66"/>
    <w:multiLevelType w:val="hybridMultilevel"/>
    <w:tmpl w:val="9EC8FD96"/>
    <w:lvl w:ilvl="0" w:tplc="6E8EC204">
      <w:start w:val="1"/>
      <w:numFmt w:val="arabicAlpha"/>
      <w:lvlText w:val="%1."/>
      <w:lvlJc w:val="left"/>
      <w:pPr>
        <w:ind w:left="2485" w:hanging="360"/>
      </w:pPr>
      <w:rPr>
        <w:rFonts w:hint="default"/>
      </w:rPr>
    </w:lvl>
    <w:lvl w:ilvl="1" w:tplc="04210019" w:tentative="1">
      <w:start w:val="1"/>
      <w:numFmt w:val="lowerLetter"/>
      <w:lvlText w:val="%2."/>
      <w:lvlJc w:val="left"/>
      <w:pPr>
        <w:ind w:left="3205" w:hanging="360"/>
      </w:pPr>
    </w:lvl>
    <w:lvl w:ilvl="2" w:tplc="0421001B" w:tentative="1">
      <w:start w:val="1"/>
      <w:numFmt w:val="lowerRoman"/>
      <w:lvlText w:val="%3."/>
      <w:lvlJc w:val="right"/>
      <w:pPr>
        <w:ind w:left="3925" w:hanging="180"/>
      </w:pPr>
    </w:lvl>
    <w:lvl w:ilvl="3" w:tplc="0421000F" w:tentative="1">
      <w:start w:val="1"/>
      <w:numFmt w:val="decimal"/>
      <w:lvlText w:val="%4."/>
      <w:lvlJc w:val="left"/>
      <w:pPr>
        <w:ind w:left="4645" w:hanging="360"/>
      </w:pPr>
    </w:lvl>
    <w:lvl w:ilvl="4" w:tplc="04210019" w:tentative="1">
      <w:start w:val="1"/>
      <w:numFmt w:val="lowerLetter"/>
      <w:lvlText w:val="%5."/>
      <w:lvlJc w:val="left"/>
      <w:pPr>
        <w:ind w:left="5365" w:hanging="360"/>
      </w:pPr>
    </w:lvl>
    <w:lvl w:ilvl="5" w:tplc="0421001B" w:tentative="1">
      <w:start w:val="1"/>
      <w:numFmt w:val="lowerRoman"/>
      <w:lvlText w:val="%6."/>
      <w:lvlJc w:val="right"/>
      <w:pPr>
        <w:ind w:left="6085" w:hanging="180"/>
      </w:pPr>
    </w:lvl>
    <w:lvl w:ilvl="6" w:tplc="0421000F" w:tentative="1">
      <w:start w:val="1"/>
      <w:numFmt w:val="decimal"/>
      <w:lvlText w:val="%7."/>
      <w:lvlJc w:val="left"/>
      <w:pPr>
        <w:ind w:left="6805" w:hanging="360"/>
      </w:pPr>
    </w:lvl>
    <w:lvl w:ilvl="7" w:tplc="04210019" w:tentative="1">
      <w:start w:val="1"/>
      <w:numFmt w:val="lowerLetter"/>
      <w:lvlText w:val="%8."/>
      <w:lvlJc w:val="left"/>
      <w:pPr>
        <w:ind w:left="7525" w:hanging="360"/>
      </w:pPr>
    </w:lvl>
    <w:lvl w:ilvl="8" w:tplc="0421001B" w:tentative="1">
      <w:start w:val="1"/>
      <w:numFmt w:val="lowerRoman"/>
      <w:lvlText w:val="%9."/>
      <w:lvlJc w:val="right"/>
      <w:pPr>
        <w:ind w:left="8245" w:hanging="180"/>
      </w:pPr>
    </w:lvl>
  </w:abstractNum>
  <w:abstractNum w:abstractNumId="28">
    <w:nsid w:val="4F506D09"/>
    <w:multiLevelType w:val="hybridMultilevel"/>
    <w:tmpl w:val="0BC62E5A"/>
    <w:lvl w:ilvl="0" w:tplc="84F65248">
      <w:start w:val="1"/>
      <w:numFmt w:val="arabicAlpha"/>
      <w:lvlText w:val="%1."/>
      <w:lvlJc w:val="left"/>
      <w:pPr>
        <w:ind w:left="1994" w:hanging="360"/>
      </w:pPr>
      <w:rPr>
        <w:rFonts w:hint="default"/>
      </w:rPr>
    </w:lvl>
    <w:lvl w:ilvl="1" w:tplc="04210019" w:tentative="1">
      <w:start w:val="1"/>
      <w:numFmt w:val="lowerLetter"/>
      <w:lvlText w:val="%2."/>
      <w:lvlJc w:val="left"/>
      <w:pPr>
        <w:ind w:left="2714" w:hanging="360"/>
      </w:pPr>
    </w:lvl>
    <w:lvl w:ilvl="2" w:tplc="0421001B" w:tentative="1">
      <w:start w:val="1"/>
      <w:numFmt w:val="lowerRoman"/>
      <w:lvlText w:val="%3."/>
      <w:lvlJc w:val="right"/>
      <w:pPr>
        <w:ind w:left="3434" w:hanging="180"/>
      </w:pPr>
    </w:lvl>
    <w:lvl w:ilvl="3" w:tplc="0421000F" w:tentative="1">
      <w:start w:val="1"/>
      <w:numFmt w:val="decimal"/>
      <w:lvlText w:val="%4."/>
      <w:lvlJc w:val="left"/>
      <w:pPr>
        <w:ind w:left="4154" w:hanging="360"/>
      </w:pPr>
    </w:lvl>
    <w:lvl w:ilvl="4" w:tplc="04210019" w:tentative="1">
      <w:start w:val="1"/>
      <w:numFmt w:val="lowerLetter"/>
      <w:lvlText w:val="%5."/>
      <w:lvlJc w:val="left"/>
      <w:pPr>
        <w:ind w:left="4874" w:hanging="360"/>
      </w:pPr>
    </w:lvl>
    <w:lvl w:ilvl="5" w:tplc="0421001B" w:tentative="1">
      <w:start w:val="1"/>
      <w:numFmt w:val="lowerRoman"/>
      <w:lvlText w:val="%6."/>
      <w:lvlJc w:val="right"/>
      <w:pPr>
        <w:ind w:left="5594" w:hanging="180"/>
      </w:pPr>
    </w:lvl>
    <w:lvl w:ilvl="6" w:tplc="0421000F" w:tentative="1">
      <w:start w:val="1"/>
      <w:numFmt w:val="decimal"/>
      <w:lvlText w:val="%7."/>
      <w:lvlJc w:val="left"/>
      <w:pPr>
        <w:ind w:left="6314" w:hanging="360"/>
      </w:pPr>
    </w:lvl>
    <w:lvl w:ilvl="7" w:tplc="04210019" w:tentative="1">
      <w:start w:val="1"/>
      <w:numFmt w:val="lowerLetter"/>
      <w:lvlText w:val="%8."/>
      <w:lvlJc w:val="left"/>
      <w:pPr>
        <w:ind w:left="7034" w:hanging="360"/>
      </w:pPr>
    </w:lvl>
    <w:lvl w:ilvl="8" w:tplc="0421001B" w:tentative="1">
      <w:start w:val="1"/>
      <w:numFmt w:val="lowerRoman"/>
      <w:lvlText w:val="%9."/>
      <w:lvlJc w:val="right"/>
      <w:pPr>
        <w:ind w:left="7754" w:hanging="180"/>
      </w:pPr>
    </w:lvl>
  </w:abstractNum>
  <w:abstractNum w:abstractNumId="29">
    <w:nsid w:val="50D9571E"/>
    <w:multiLevelType w:val="hybridMultilevel"/>
    <w:tmpl w:val="D0F6F2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518A70A9"/>
    <w:multiLevelType w:val="hybridMultilevel"/>
    <w:tmpl w:val="4A1A510A"/>
    <w:lvl w:ilvl="0" w:tplc="FFC4A076">
      <w:start w:val="5"/>
      <w:numFmt w:val="arabicAlpha"/>
      <w:lvlText w:val="%1)"/>
      <w:lvlJc w:val="left"/>
      <w:pPr>
        <w:ind w:left="1776" w:hanging="360"/>
      </w:pPr>
      <w:rPr>
        <w:rFonts w:hint="default"/>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31">
    <w:nsid w:val="5288608B"/>
    <w:multiLevelType w:val="hybridMultilevel"/>
    <w:tmpl w:val="11146C8A"/>
    <w:lvl w:ilvl="0" w:tplc="749E71C4">
      <w:start w:val="1"/>
      <w:numFmt w:val="arabicAlpha"/>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87410B4"/>
    <w:multiLevelType w:val="hybridMultilevel"/>
    <w:tmpl w:val="A89C0652"/>
    <w:lvl w:ilvl="0" w:tplc="26782430">
      <w:start w:val="1"/>
      <w:numFmt w:val="arabicAlpha"/>
      <w:lvlText w:val="%1)"/>
      <w:lvlJc w:val="left"/>
      <w:pPr>
        <w:ind w:left="1776" w:hanging="360"/>
      </w:pPr>
      <w:rPr>
        <w:rFonts w:hint="default"/>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33">
    <w:nsid w:val="58B307BF"/>
    <w:multiLevelType w:val="hybridMultilevel"/>
    <w:tmpl w:val="DB3E888C"/>
    <w:lvl w:ilvl="0" w:tplc="04210011">
      <w:start w:val="1"/>
      <w:numFmt w:val="decimal"/>
      <w:lvlText w:val="%1)"/>
      <w:lvlJc w:val="left"/>
      <w:pPr>
        <w:ind w:left="1569" w:hanging="360"/>
      </w:p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34">
    <w:nsid w:val="5C0D1E65"/>
    <w:multiLevelType w:val="hybridMultilevel"/>
    <w:tmpl w:val="18D4FD24"/>
    <w:lvl w:ilvl="0" w:tplc="F1748CBA">
      <w:start w:val="1"/>
      <w:numFmt w:val="arabicAlpha"/>
      <w:lvlText w:val="%1)"/>
      <w:lvlJc w:val="left"/>
      <w:pPr>
        <w:ind w:left="1918" w:hanging="360"/>
      </w:pPr>
      <w:rPr>
        <w:rFonts w:ascii="Traditional Arabic" w:eastAsiaTheme="minorHAnsi" w:hAnsi="Traditional Arabic" w:cs="Traditional Arabic"/>
        <w:b/>
      </w:rPr>
    </w:lvl>
    <w:lvl w:ilvl="1" w:tplc="04210019" w:tentative="1">
      <w:start w:val="1"/>
      <w:numFmt w:val="lowerLetter"/>
      <w:lvlText w:val="%2."/>
      <w:lvlJc w:val="left"/>
      <w:pPr>
        <w:ind w:left="2638" w:hanging="360"/>
      </w:pPr>
    </w:lvl>
    <w:lvl w:ilvl="2" w:tplc="0421001B" w:tentative="1">
      <w:start w:val="1"/>
      <w:numFmt w:val="lowerRoman"/>
      <w:lvlText w:val="%3."/>
      <w:lvlJc w:val="right"/>
      <w:pPr>
        <w:ind w:left="3358" w:hanging="180"/>
      </w:pPr>
    </w:lvl>
    <w:lvl w:ilvl="3" w:tplc="0421000F" w:tentative="1">
      <w:start w:val="1"/>
      <w:numFmt w:val="decimal"/>
      <w:lvlText w:val="%4."/>
      <w:lvlJc w:val="left"/>
      <w:pPr>
        <w:ind w:left="4078" w:hanging="360"/>
      </w:pPr>
    </w:lvl>
    <w:lvl w:ilvl="4" w:tplc="04210019" w:tentative="1">
      <w:start w:val="1"/>
      <w:numFmt w:val="lowerLetter"/>
      <w:lvlText w:val="%5."/>
      <w:lvlJc w:val="left"/>
      <w:pPr>
        <w:ind w:left="4798" w:hanging="360"/>
      </w:pPr>
    </w:lvl>
    <w:lvl w:ilvl="5" w:tplc="0421001B" w:tentative="1">
      <w:start w:val="1"/>
      <w:numFmt w:val="lowerRoman"/>
      <w:lvlText w:val="%6."/>
      <w:lvlJc w:val="right"/>
      <w:pPr>
        <w:ind w:left="5518" w:hanging="180"/>
      </w:pPr>
    </w:lvl>
    <w:lvl w:ilvl="6" w:tplc="0421000F" w:tentative="1">
      <w:start w:val="1"/>
      <w:numFmt w:val="decimal"/>
      <w:lvlText w:val="%7."/>
      <w:lvlJc w:val="left"/>
      <w:pPr>
        <w:ind w:left="6238" w:hanging="360"/>
      </w:pPr>
    </w:lvl>
    <w:lvl w:ilvl="7" w:tplc="04210019" w:tentative="1">
      <w:start w:val="1"/>
      <w:numFmt w:val="lowerLetter"/>
      <w:lvlText w:val="%8."/>
      <w:lvlJc w:val="left"/>
      <w:pPr>
        <w:ind w:left="6958" w:hanging="360"/>
      </w:pPr>
    </w:lvl>
    <w:lvl w:ilvl="8" w:tplc="0421001B" w:tentative="1">
      <w:start w:val="1"/>
      <w:numFmt w:val="lowerRoman"/>
      <w:lvlText w:val="%9."/>
      <w:lvlJc w:val="right"/>
      <w:pPr>
        <w:ind w:left="7678" w:hanging="180"/>
      </w:pPr>
    </w:lvl>
  </w:abstractNum>
  <w:abstractNum w:abstractNumId="35">
    <w:nsid w:val="5F643AB7"/>
    <w:multiLevelType w:val="hybridMultilevel"/>
    <w:tmpl w:val="5FA23EEE"/>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60E162ED"/>
    <w:multiLevelType w:val="hybridMultilevel"/>
    <w:tmpl w:val="2ABA8AA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199657C"/>
    <w:multiLevelType w:val="hybridMultilevel"/>
    <w:tmpl w:val="D05008C0"/>
    <w:lvl w:ilvl="0" w:tplc="0728F96C">
      <w:start w:val="1"/>
      <w:numFmt w:val="arabicAlpha"/>
      <w:lvlText w:val="%1."/>
      <w:lvlJc w:val="left"/>
      <w:pPr>
        <w:ind w:left="2160" w:hanging="360"/>
      </w:pPr>
      <w:rPr>
        <w:rFonts w:ascii="Traditional Arabic" w:eastAsia="Times New Roman" w:hAnsi="Traditional Arabic" w:cs="Traditional Arabic"/>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638B102A"/>
    <w:multiLevelType w:val="hybridMultilevel"/>
    <w:tmpl w:val="CB286F4E"/>
    <w:lvl w:ilvl="0" w:tplc="6682F24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41C51DC"/>
    <w:multiLevelType w:val="hybridMultilevel"/>
    <w:tmpl w:val="60528C2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66A517E3"/>
    <w:multiLevelType w:val="hybridMultilevel"/>
    <w:tmpl w:val="5A32B0AC"/>
    <w:lvl w:ilvl="0" w:tplc="2DC2D67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1">
    <w:nsid w:val="6BC2396C"/>
    <w:multiLevelType w:val="hybridMultilevel"/>
    <w:tmpl w:val="3E84A096"/>
    <w:lvl w:ilvl="0" w:tplc="C29EB848">
      <w:start w:val="5"/>
      <w:numFmt w:val="arabicAlpha"/>
      <w:lvlText w:val="%1)"/>
      <w:lvlJc w:val="left"/>
      <w:pPr>
        <w:ind w:left="1918" w:hanging="360"/>
      </w:pPr>
      <w:rPr>
        <w:rFonts w:hint="default"/>
      </w:rPr>
    </w:lvl>
    <w:lvl w:ilvl="1" w:tplc="04210019" w:tentative="1">
      <w:start w:val="1"/>
      <w:numFmt w:val="lowerLetter"/>
      <w:lvlText w:val="%2."/>
      <w:lvlJc w:val="left"/>
      <w:pPr>
        <w:ind w:left="2638" w:hanging="360"/>
      </w:pPr>
    </w:lvl>
    <w:lvl w:ilvl="2" w:tplc="0421001B" w:tentative="1">
      <w:start w:val="1"/>
      <w:numFmt w:val="lowerRoman"/>
      <w:lvlText w:val="%3."/>
      <w:lvlJc w:val="right"/>
      <w:pPr>
        <w:ind w:left="3358" w:hanging="180"/>
      </w:pPr>
    </w:lvl>
    <w:lvl w:ilvl="3" w:tplc="0421000F" w:tentative="1">
      <w:start w:val="1"/>
      <w:numFmt w:val="decimal"/>
      <w:lvlText w:val="%4."/>
      <w:lvlJc w:val="left"/>
      <w:pPr>
        <w:ind w:left="4078" w:hanging="360"/>
      </w:pPr>
    </w:lvl>
    <w:lvl w:ilvl="4" w:tplc="04210019" w:tentative="1">
      <w:start w:val="1"/>
      <w:numFmt w:val="lowerLetter"/>
      <w:lvlText w:val="%5."/>
      <w:lvlJc w:val="left"/>
      <w:pPr>
        <w:ind w:left="4798" w:hanging="360"/>
      </w:pPr>
    </w:lvl>
    <w:lvl w:ilvl="5" w:tplc="0421001B" w:tentative="1">
      <w:start w:val="1"/>
      <w:numFmt w:val="lowerRoman"/>
      <w:lvlText w:val="%6."/>
      <w:lvlJc w:val="right"/>
      <w:pPr>
        <w:ind w:left="5518" w:hanging="180"/>
      </w:pPr>
    </w:lvl>
    <w:lvl w:ilvl="6" w:tplc="0421000F" w:tentative="1">
      <w:start w:val="1"/>
      <w:numFmt w:val="decimal"/>
      <w:lvlText w:val="%7."/>
      <w:lvlJc w:val="left"/>
      <w:pPr>
        <w:ind w:left="6238" w:hanging="360"/>
      </w:pPr>
    </w:lvl>
    <w:lvl w:ilvl="7" w:tplc="04210019" w:tentative="1">
      <w:start w:val="1"/>
      <w:numFmt w:val="lowerLetter"/>
      <w:lvlText w:val="%8."/>
      <w:lvlJc w:val="left"/>
      <w:pPr>
        <w:ind w:left="6958" w:hanging="360"/>
      </w:pPr>
    </w:lvl>
    <w:lvl w:ilvl="8" w:tplc="0421001B" w:tentative="1">
      <w:start w:val="1"/>
      <w:numFmt w:val="lowerRoman"/>
      <w:lvlText w:val="%9."/>
      <w:lvlJc w:val="right"/>
      <w:pPr>
        <w:ind w:left="7678" w:hanging="180"/>
      </w:pPr>
    </w:lvl>
  </w:abstractNum>
  <w:abstractNum w:abstractNumId="42">
    <w:nsid w:val="6FDF00F9"/>
    <w:multiLevelType w:val="hybridMultilevel"/>
    <w:tmpl w:val="21C2905A"/>
    <w:lvl w:ilvl="0" w:tplc="EA4AD66A">
      <w:start w:val="1"/>
      <w:numFmt w:val="arabicAlpha"/>
      <w:lvlText w:val="%1."/>
      <w:lvlJc w:val="left"/>
      <w:pPr>
        <w:ind w:left="784" w:hanging="360"/>
      </w:pPr>
      <w:rPr>
        <w:rFonts w:hint="default"/>
      </w:rPr>
    </w:lvl>
    <w:lvl w:ilvl="1" w:tplc="04210019" w:tentative="1">
      <w:start w:val="1"/>
      <w:numFmt w:val="lowerLetter"/>
      <w:lvlText w:val="%2."/>
      <w:lvlJc w:val="left"/>
      <w:pPr>
        <w:ind w:left="1504" w:hanging="360"/>
      </w:pPr>
    </w:lvl>
    <w:lvl w:ilvl="2" w:tplc="0421001B" w:tentative="1">
      <w:start w:val="1"/>
      <w:numFmt w:val="lowerRoman"/>
      <w:lvlText w:val="%3."/>
      <w:lvlJc w:val="right"/>
      <w:pPr>
        <w:ind w:left="2224" w:hanging="180"/>
      </w:pPr>
    </w:lvl>
    <w:lvl w:ilvl="3" w:tplc="0421000F" w:tentative="1">
      <w:start w:val="1"/>
      <w:numFmt w:val="decimal"/>
      <w:lvlText w:val="%4."/>
      <w:lvlJc w:val="left"/>
      <w:pPr>
        <w:ind w:left="2944" w:hanging="360"/>
      </w:pPr>
    </w:lvl>
    <w:lvl w:ilvl="4" w:tplc="04210019" w:tentative="1">
      <w:start w:val="1"/>
      <w:numFmt w:val="lowerLetter"/>
      <w:lvlText w:val="%5."/>
      <w:lvlJc w:val="left"/>
      <w:pPr>
        <w:ind w:left="3664" w:hanging="360"/>
      </w:pPr>
    </w:lvl>
    <w:lvl w:ilvl="5" w:tplc="0421001B" w:tentative="1">
      <w:start w:val="1"/>
      <w:numFmt w:val="lowerRoman"/>
      <w:lvlText w:val="%6."/>
      <w:lvlJc w:val="right"/>
      <w:pPr>
        <w:ind w:left="4384" w:hanging="180"/>
      </w:pPr>
    </w:lvl>
    <w:lvl w:ilvl="6" w:tplc="0421000F" w:tentative="1">
      <w:start w:val="1"/>
      <w:numFmt w:val="decimal"/>
      <w:lvlText w:val="%7."/>
      <w:lvlJc w:val="left"/>
      <w:pPr>
        <w:ind w:left="5104" w:hanging="360"/>
      </w:pPr>
    </w:lvl>
    <w:lvl w:ilvl="7" w:tplc="04210019" w:tentative="1">
      <w:start w:val="1"/>
      <w:numFmt w:val="lowerLetter"/>
      <w:lvlText w:val="%8."/>
      <w:lvlJc w:val="left"/>
      <w:pPr>
        <w:ind w:left="5824" w:hanging="360"/>
      </w:pPr>
    </w:lvl>
    <w:lvl w:ilvl="8" w:tplc="0421001B" w:tentative="1">
      <w:start w:val="1"/>
      <w:numFmt w:val="lowerRoman"/>
      <w:lvlText w:val="%9."/>
      <w:lvlJc w:val="right"/>
      <w:pPr>
        <w:ind w:left="6544" w:hanging="180"/>
      </w:pPr>
    </w:lvl>
  </w:abstractNum>
  <w:abstractNum w:abstractNumId="43">
    <w:nsid w:val="7092720A"/>
    <w:multiLevelType w:val="hybridMultilevel"/>
    <w:tmpl w:val="627A4EE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F622CC4"/>
    <w:multiLevelType w:val="hybridMultilevel"/>
    <w:tmpl w:val="9F28717C"/>
    <w:lvl w:ilvl="0" w:tplc="0421000B">
      <w:start w:val="1"/>
      <w:numFmt w:val="bullet"/>
      <w:lvlText w:val=""/>
      <w:lvlJc w:val="left"/>
      <w:pPr>
        <w:ind w:left="810" w:hanging="360"/>
      </w:pPr>
      <w:rPr>
        <w:rFonts w:ascii="Wingdings" w:hAnsi="Wingdings" w:hint="default"/>
      </w:rPr>
    </w:lvl>
    <w:lvl w:ilvl="1" w:tplc="04210003" w:tentative="1">
      <w:start w:val="1"/>
      <w:numFmt w:val="bullet"/>
      <w:lvlText w:val="o"/>
      <w:lvlJc w:val="left"/>
      <w:pPr>
        <w:ind w:left="1530" w:hanging="360"/>
      </w:pPr>
      <w:rPr>
        <w:rFonts w:ascii="Courier New" w:hAnsi="Courier New" w:cs="Courier New" w:hint="default"/>
      </w:rPr>
    </w:lvl>
    <w:lvl w:ilvl="2" w:tplc="04210005" w:tentative="1">
      <w:start w:val="1"/>
      <w:numFmt w:val="bullet"/>
      <w:lvlText w:val=""/>
      <w:lvlJc w:val="left"/>
      <w:pPr>
        <w:ind w:left="2250" w:hanging="360"/>
      </w:pPr>
      <w:rPr>
        <w:rFonts w:ascii="Wingdings" w:hAnsi="Wingdings" w:hint="default"/>
      </w:rPr>
    </w:lvl>
    <w:lvl w:ilvl="3" w:tplc="04210001" w:tentative="1">
      <w:start w:val="1"/>
      <w:numFmt w:val="bullet"/>
      <w:lvlText w:val=""/>
      <w:lvlJc w:val="left"/>
      <w:pPr>
        <w:ind w:left="2970" w:hanging="360"/>
      </w:pPr>
      <w:rPr>
        <w:rFonts w:ascii="Symbol" w:hAnsi="Symbol" w:hint="default"/>
      </w:rPr>
    </w:lvl>
    <w:lvl w:ilvl="4" w:tplc="04210003" w:tentative="1">
      <w:start w:val="1"/>
      <w:numFmt w:val="bullet"/>
      <w:lvlText w:val="o"/>
      <w:lvlJc w:val="left"/>
      <w:pPr>
        <w:ind w:left="3690" w:hanging="360"/>
      </w:pPr>
      <w:rPr>
        <w:rFonts w:ascii="Courier New" w:hAnsi="Courier New" w:cs="Courier New" w:hint="default"/>
      </w:rPr>
    </w:lvl>
    <w:lvl w:ilvl="5" w:tplc="04210005" w:tentative="1">
      <w:start w:val="1"/>
      <w:numFmt w:val="bullet"/>
      <w:lvlText w:val=""/>
      <w:lvlJc w:val="left"/>
      <w:pPr>
        <w:ind w:left="4410" w:hanging="360"/>
      </w:pPr>
      <w:rPr>
        <w:rFonts w:ascii="Wingdings" w:hAnsi="Wingdings" w:hint="default"/>
      </w:rPr>
    </w:lvl>
    <w:lvl w:ilvl="6" w:tplc="04210001" w:tentative="1">
      <w:start w:val="1"/>
      <w:numFmt w:val="bullet"/>
      <w:lvlText w:val=""/>
      <w:lvlJc w:val="left"/>
      <w:pPr>
        <w:ind w:left="5130" w:hanging="360"/>
      </w:pPr>
      <w:rPr>
        <w:rFonts w:ascii="Symbol" w:hAnsi="Symbol" w:hint="default"/>
      </w:rPr>
    </w:lvl>
    <w:lvl w:ilvl="7" w:tplc="04210003" w:tentative="1">
      <w:start w:val="1"/>
      <w:numFmt w:val="bullet"/>
      <w:lvlText w:val="o"/>
      <w:lvlJc w:val="left"/>
      <w:pPr>
        <w:ind w:left="5850" w:hanging="360"/>
      </w:pPr>
      <w:rPr>
        <w:rFonts w:ascii="Courier New" w:hAnsi="Courier New" w:cs="Courier New" w:hint="default"/>
      </w:rPr>
    </w:lvl>
    <w:lvl w:ilvl="8" w:tplc="04210005" w:tentative="1">
      <w:start w:val="1"/>
      <w:numFmt w:val="bullet"/>
      <w:lvlText w:val=""/>
      <w:lvlJc w:val="left"/>
      <w:pPr>
        <w:ind w:left="6570" w:hanging="360"/>
      </w:pPr>
      <w:rPr>
        <w:rFonts w:ascii="Wingdings" w:hAnsi="Wingdings" w:hint="default"/>
      </w:rPr>
    </w:lvl>
  </w:abstractNum>
  <w:num w:numId="1">
    <w:abstractNumId w:val="17"/>
  </w:num>
  <w:num w:numId="2">
    <w:abstractNumId w:val="35"/>
  </w:num>
  <w:num w:numId="3">
    <w:abstractNumId w:val="37"/>
  </w:num>
  <w:num w:numId="4">
    <w:abstractNumId w:val="21"/>
  </w:num>
  <w:num w:numId="5">
    <w:abstractNumId w:val="32"/>
  </w:num>
  <w:num w:numId="6">
    <w:abstractNumId w:val="19"/>
  </w:num>
  <w:num w:numId="7">
    <w:abstractNumId w:val="4"/>
  </w:num>
  <w:num w:numId="8">
    <w:abstractNumId w:val="29"/>
  </w:num>
  <w:num w:numId="9">
    <w:abstractNumId w:val="5"/>
  </w:num>
  <w:num w:numId="10">
    <w:abstractNumId w:val="31"/>
  </w:num>
  <w:num w:numId="11">
    <w:abstractNumId w:val="36"/>
  </w:num>
  <w:num w:numId="12">
    <w:abstractNumId w:val="44"/>
  </w:num>
  <w:num w:numId="13">
    <w:abstractNumId w:val="7"/>
  </w:num>
  <w:num w:numId="14">
    <w:abstractNumId w:val="16"/>
  </w:num>
  <w:num w:numId="15">
    <w:abstractNumId w:val="40"/>
  </w:num>
  <w:num w:numId="16">
    <w:abstractNumId w:val="14"/>
  </w:num>
  <w:num w:numId="17">
    <w:abstractNumId w:val="15"/>
  </w:num>
  <w:num w:numId="18">
    <w:abstractNumId w:val="9"/>
  </w:num>
  <w:num w:numId="19">
    <w:abstractNumId w:val="33"/>
  </w:num>
  <w:num w:numId="20">
    <w:abstractNumId w:val="2"/>
  </w:num>
  <w:num w:numId="21">
    <w:abstractNumId w:val="13"/>
  </w:num>
  <w:num w:numId="22">
    <w:abstractNumId w:val="6"/>
  </w:num>
  <w:num w:numId="23">
    <w:abstractNumId w:val="42"/>
  </w:num>
  <w:num w:numId="24">
    <w:abstractNumId w:val="24"/>
  </w:num>
  <w:num w:numId="25">
    <w:abstractNumId w:val="22"/>
  </w:num>
  <w:num w:numId="26">
    <w:abstractNumId w:val="1"/>
  </w:num>
  <w:num w:numId="27">
    <w:abstractNumId w:val="23"/>
  </w:num>
  <w:num w:numId="28">
    <w:abstractNumId w:val="27"/>
  </w:num>
  <w:num w:numId="29">
    <w:abstractNumId w:val="28"/>
  </w:num>
  <w:num w:numId="30">
    <w:abstractNumId w:val="0"/>
  </w:num>
  <w:num w:numId="31">
    <w:abstractNumId w:val="25"/>
  </w:num>
  <w:num w:numId="32">
    <w:abstractNumId w:val="3"/>
  </w:num>
  <w:num w:numId="33">
    <w:abstractNumId w:val="38"/>
  </w:num>
  <w:num w:numId="34">
    <w:abstractNumId w:val="20"/>
  </w:num>
  <w:num w:numId="35">
    <w:abstractNumId w:val="39"/>
  </w:num>
  <w:num w:numId="36">
    <w:abstractNumId w:val="12"/>
  </w:num>
  <w:num w:numId="37">
    <w:abstractNumId w:val="43"/>
  </w:num>
  <w:num w:numId="38">
    <w:abstractNumId w:val="8"/>
  </w:num>
  <w:num w:numId="39">
    <w:abstractNumId w:val="34"/>
  </w:num>
  <w:num w:numId="40">
    <w:abstractNumId w:val="11"/>
  </w:num>
  <w:num w:numId="41">
    <w:abstractNumId w:val="26"/>
  </w:num>
  <w:num w:numId="42">
    <w:abstractNumId w:val="30"/>
  </w:num>
  <w:num w:numId="43">
    <w:abstractNumId w:val="18"/>
  </w:num>
  <w:num w:numId="44">
    <w:abstractNumId w:val="41"/>
  </w:num>
  <w:num w:numId="45">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hdrShapeDefaults>
    <o:shapedefaults v:ext="edit" spidmax="58372"/>
    <o:shapelayout v:ext="edit">
      <o:idmap v:ext="edit" data="5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5E3"/>
    <w:rsid w:val="0000586A"/>
    <w:rsid w:val="0001120F"/>
    <w:rsid w:val="00013CF7"/>
    <w:rsid w:val="00025C72"/>
    <w:rsid w:val="00025F64"/>
    <w:rsid w:val="00027A8B"/>
    <w:rsid w:val="00050793"/>
    <w:rsid w:val="00063D43"/>
    <w:rsid w:val="00064101"/>
    <w:rsid w:val="00076082"/>
    <w:rsid w:val="000766A0"/>
    <w:rsid w:val="0008280D"/>
    <w:rsid w:val="00082B53"/>
    <w:rsid w:val="00084C96"/>
    <w:rsid w:val="000860E8"/>
    <w:rsid w:val="00093923"/>
    <w:rsid w:val="000A409D"/>
    <w:rsid w:val="000A58E0"/>
    <w:rsid w:val="000A6B2A"/>
    <w:rsid w:val="000B2196"/>
    <w:rsid w:val="000B4535"/>
    <w:rsid w:val="000B7273"/>
    <w:rsid w:val="000B7E74"/>
    <w:rsid w:val="000D04EA"/>
    <w:rsid w:val="000D0F62"/>
    <w:rsid w:val="000D59C6"/>
    <w:rsid w:val="001033F5"/>
    <w:rsid w:val="001075A3"/>
    <w:rsid w:val="001106A9"/>
    <w:rsid w:val="00112F7A"/>
    <w:rsid w:val="0011556F"/>
    <w:rsid w:val="00123C1C"/>
    <w:rsid w:val="00123FC3"/>
    <w:rsid w:val="001303BD"/>
    <w:rsid w:val="00140ECA"/>
    <w:rsid w:val="00143DDC"/>
    <w:rsid w:val="00150F0B"/>
    <w:rsid w:val="0016240B"/>
    <w:rsid w:val="00163705"/>
    <w:rsid w:val="00166BE7"/>
    <w:rsid w:val="00170AD6"/>
    <w:rsid w:val="00173323"/>
    <w:rsid w:val="001832AB"/>
    <w:rsid w:val="0018664A"/>
    <w:rsid w:val="001939CD"/>
    <w:rsid w:val="00195C04"/>
    <w:rsid w:val="00197DF4"/>
    <w:rsid w:val="001A0AAD"/>
    <w:rsid w:val="001A339C"/>
    <w:rsid w:val="001A49B9"/>
    <w:rsid w:val="001B5479"/>
    <w:rsid w:val="001B6E83"/>
    <w:rsid w:val="001C39A6"/>
    <w:rsid w:val="001C3D47"/>
    <w:rsid w:val="001C6B56"/>
    <w:rsid w:val="001D10AD"/>
    <w:rsid w:val="001E0C42"/>
    <w:rsid w:val="001F41BE"/>
    <w:rsid w:val="00200154"/>
    <w:rsid w:val="00205203"/>
    <w:rsid w:val="002056CC"/>
    <w:rsid w:val="00207B6D"/>
    <w:rsid w:val="002142ED"/>
    <w:rsid w:val="00216B83"/>
    <w:rsid w:val="002229FA"/>
    <w:rsid w:val="00223968"/>
    <w:rsid w:val="00225165"/>
    <w:rsid w:val="00225A2D"/>
    <w:rsid w:val="00230402"/>
    <w:rsid w:val="00234048"/>
    <w:rsid w:val="00235D62"/>
    <w:rsid w:val="00237270"/>
    <w:rsid w:val="002372AA"/>
    <w:rsid w:val="00245B73"/>
    <w:rsid w:val="0025488B"/>
    <w:rsid w:val="002553A8"/>
    <w:rsid w:val="00261159"/>
    <w:rsid w:val="00272FD5"/>
    <w:rsid w:val="00277540"/>
    <w:rsid w:val="00277695"/>
    <w:rsid w:val="002821D2"/>
    <w:rsid w:val="002846F6"/>
    <w:rsid w:val="002849F4"/>
    <w:rsid w:val="00287F23"/>
    <w:rsid w:val="00292BF8"/>
    <w:rsid w:val="002A0846"/>
    <w:rsid w:val="002B1155"/>
    <w:rsid w:val="002B678B"/>
    <w:rsid w:val="002C16B7"/>
    <w:rsid w:val="002C1818"/>
    <w:rsid w:val="002D0986"/>
    <w:rsid w:val="002D362A"/>
    <w:rsid w:val="002D4C01"/>
    <w:rsid w:val="002D55D8"/>
    <w:rsid w:val="002E501D"/>
    <w:rsid w:val="002E7F7D"/>
    <w:rsid w:val="002F1636"/>
    <w:rsid w:val="002F7B62"/>
    <w:rsid w:val="0031671B"/>
    <w:rsid w:val="0032147B"/>
    <w:rsid w:val="0032445B"/>
    <w:rsid w:val="00324C7A"/>
    <w:rsid w:val="003304BA"/>
    <w:rsid w:val="00343F81"/>
    <w:rsid w:val="003440B0"/>
    <w:rsid w:val="0035598E"/>
    <w:rsid w:val="00355E0E"/>
    <w:rsid w:val="00357E7F"/>
    <w:rsid w:val="00360E44"/>
    <w:rsid w:val="00362CF7"/>
    <w:rsid w:val="0036311B"/>
    <w:rsid w:val="0036350E"/>
    <w:rsid w:val="0037211D"/>
    <w:rsid w:val="00372257"/>
    <w:rsid w:val="003733B7"/>
    <w:rsid w:val="00374C3F"/>
    <w:rsid w:val="00377E8C"/>
    <w:rsid w:val="003902ED"/>
    <w:rsid w:val="00391221"/>
    <w:rsid w:val="003A189A"/>
    <w:rsid w:val="003A268D"/>
    <w:rsid w:val="003A6552"/>
    <w:rsid w:val="003A7DC1"/>
    <w:rsid w:val="003C5EEF"/>
    <w:rsid w:val="003D156E"/>
    <w:rsid w:val="003E0726"/>
    <w:rsid w:val="003E0C24"/>
    <w:rsid w:val="003E2280"/>
    <w:rsid w:val="003E41DA"/>
    <w:rsid w:val="003F15E3"/>
    <w:rsid w:val="003F4087"/>
    <w:rsid w:val="003F5FF5"/>
    <w:rsid w:val="003F65BB"/>
    <w:rsid w:val="003F6ED6"/>
    <w:rsid w:val="00402BF0"/>
    <w:rsid w:val="004062FB"/>
    <w:rsid w:val="004064B9"/>
    <w:rsid w:val="00413987"/>
    <w:rsid w:val="00415111"/>
    <w:rsid w:val="00420A5F"/>
    <w:rsid w:val="0042493B"/>
    <w:rsid w:val="004255BE"/>
    <w:rsid w:val="00432640"/>
    <w:rsid w:val="00433D77"/>
    <w:rsid w:val="004345D8"/>
    <w:rsid w:val="00436B9A"/>
    <w:rsid w:val="004406DE"/>
    <w:rsid w:val="00441650"/>
    <w:rsid w:val="0044243B"/>
    <w:rsid w:val="00442A46"/>
    <w:rsid w:val="0044354D"/>
    <w:rsid w:val="00443B7A"/>
    <w:rsid w:val="00443F0F"/>
    <w:rsid w:val="00457735"/>
    <w:rsid w:val="0046380A"/>
    <w:rsid w:val="00464A18"/>
    <w:rsid w:val="004658F3"/>
    <w:rsid w:val="00465911"/>
    <w:rsid w:val="0047478D"/>
    <w:rsid w:val="004844E1"/>
    <w:rsid w:val="00484D4D"/>
    <w:rsid w:val="0049195B"/>
    <w:rsid w:val="0049217E"/>
    <w:rsid w:val="00492D54"/>
    <w:rsid w:val="004B27DA"/>
    <w:rsid w:val="004B7D80"/>
    <w:rsid w:val="004D370A"/>
    <w:rsid w:val="004D5185"/>
    <w:rsid w:val="004D75ED"/>
    <w:rsid w:val="0050349C"/>
    <w:rsid w:val="00504C42"/>
    <w:rsid w:val="0050516B"/>
    <w:rsid w:val="00507996"/>
    <w:rsid w:val="00521E23"/>
    <w:rsid w:val="00522790"/>
    <w:rsid w:val="00523C0C"/>
    <w:rsid w:val="00524687"/>
    <w:rsid w:val="00524AC4"/>
    <w:rsid w:val="0053333C"/>
    <w:rsid w:val="005434CB"/>
    <w:rsid w:val="00543AE5"/>
    <w:rsid w:val="00547710"/>
    <w:rsid w:val="0055080E"/>
    <w:rsid w:val="005521EC"/>
    <w:rsid w:val="005563E2"/>
    <w:rsid w:val="0055696F"/>
    <w:rsid w:val="0056047D"/>
    <w:rsid w:val="005631FB"/>
    <w:rsid w:val="00572464"/>
    <w:rsid w:val="00573DD7"/>
    <w:rsid w:val="005740B0"/>
    <w:rsid w:val="0059100B"/>
    <w:rsid w:val="00591238"/>
    <w:rsid w:val="0059384B"/>
    <w:rsid w:val="005A045D"/>
    <w:rsid w:val="005A16B6"/>
    <w:rsid w:val="005A6298"/>
    <w:rsid w:val="005A6B76"/>
    <w:rsid w:val="005C3FDA"/>
    <w:rsid w:val="005C4622"/>
    <w:rsid w:val="005C5A38"/>
    <w:rsid w:val="005E43A3"/>
    <w:rsid w:val="005E5138"/>
    <w:rsid w:val="005E79C8"/>
    <w:rsid w:val="005F4A80"/>
    <w:rsid w:val="005F531D"/>
    <w:rsid w:val="005F5E70"/>
    <w:rsid w:val="006021C3"/>
    <w:rsid w:val="006078CA"/>
    <w:rsid w:val="00610459"/>
    <w:rsid w:val="00610600"/>
    <w:rsid w:val="006157B3"/>
    <w:rsid w:val="00622E1F"/>
    <w:rsid w:val="00635324"/>
    <w:rsid w:val="0064351F"/>
    <w:rsid w:val="00646A4F"/>
    <w:rsid w:val="00652601"/>
    <w:rsid w:val="006527BE"/>
    <w:rsid w:val="0065635F"/>
    <w:rsid w:val="0066264E"/>
    <w:rsid w:val="006705DC"/>
    <w:rsid w:val="006753E6"/>
    <w:rsid w:val="006807B8"/>
    <w:rsid w:val="0068523A"/>
    <w:rsid w:val="006A0E7E"/>
    <w:rsid w:val="006B0EF8"/>
    <w:rsid w:val="006B101D"/>
    <w:rsid w:val="006B163F"/>
    <w:rsid w:val="006B2E84"/>
    <w:rsid w:val="006B37A2"/>
    <w:rsid w:val="006B7D7F"/>
    <w:rsid w:val="006C418E"/>
    <w:rsid w:val="006C41E0"/>
    <w:rsid w:val="006C6058"/>
    <w:rsid w:val="006D1079"/>
    <w:rsid w:val="006D48E7"/>
    <w:rsid w:val="006D5B36"/>
    <w:rsid w:val="006E1914"/>
    <w:rsid w:val="006E7F36"/>
    <w:rsid w:val="006F0C9D"/>
    <w:rsid w:val="006F13B3"/>
    <w:rsid w:val="00701F9E"/>
    <w:rsid w:val="00702D5A"/>
    <w:rsid w:val="007069E3"/>
    <w:rsid w:val="00712136"/>
    <w:rsid w:val="00714A80"/>
    <w:rsid w:val="00716BB6"/>
    <w:rsid w:val="00725C78"/>
    <w:rsid w:val="00733247"/>
    <w:rsid w:val="00736C97"/>
    <w:rsid w:val="00737EEE"/>
    <w:rsid w:val="007404F1"/>
    <w:rsid w:val="00742E6A"/>
    <w:rsid w:val="0074787A"/>
    <w:rsid w:val="00761596"/>
    <w:rsid w:val="007618CF"/>
    <w:rsid w:val="00762C4F"/>
    <w:rsid w:val="007711B6"/>
    <w:rsid w:val="007745F5"/>
    <w:rsid w:val="007765BA"/>
    <w:rsid w:val="00776BFD"/>
    <w:rsid w:val="0078329C"/>
    <w:rsid w:val="007A0861"/>
    <w:rsid w:val="007A27A1"/>
    <w:rsid w:val="007A3503"/>
    <w:rsid w:val="007A37B5"/>
    <w:rsid w:val="007A47F2"/>
    <w:rsid w:val="007A7358"/>
    <w:rsid w:val="007A7B54"/>
    <w:rsid w:val="007B003A"/>
    <w:rsid w:val="007B1BA8"/>
    <w:rsid w:val="007B2D81"/>
    <w:rsid w:val="007C0B1F"/>
    <w:rsid w:val="007C4D02"/>
    <w:rsid w:val="007C7F61"/>
    <w:rsid w:val="007D55A3"/>
    <w:rsid w:val="007E5B5E"/>
    <w:rsid w:val="007E71AD"/>
    <w:rsid w:val="008078C7"/>
    <w:rsid w:val="008147FA"/>
    <w:rsid w:val="0082239B"/>
    <w:rsid w:val="00823201"/>
    <w:rsid w:val="0082344E"/>
    <w:rsid w:val="00827265"/>
    <w:rsid w:val="00832266"/>
    <w:rsid w:val="008345A2"/>
    <w:rsid w:val="00855197"/>
    <w:rsid w:val="00864B4C"/>
    <w:rsid w:val="00877DA6"/>
    <w:rsid w:val="00881BC0"/>
    <w:rsid w:val="00890557"/>
    <w:rsid w:val="0089517B"/>
    <w:rsid w:val="008A3A1E"/>
    <w:rsid w:val="008A6C16"/>
    <w:rsid w:val="008B0031"/>
    <w:rsid w:val="008C176E"/>
    <w:rsid w:val="008C42EC"/>
    <w:rsid w:val="008D7458"/>
    <w:rsid w:val="008E4726"/>
    <w:rsid w:val="008F17FC"/>
    <w:rsid w:val="009207FA"/>
    <w:rsid w:val="009252C2"/>
    <w:rsid w:val="00926B8A"/>
    <w:rsid w:val="00933C33"/>
    <w:rsid w:val="00941E58"/>
    <w:rsid w:val="0094415A"/>
    <w:rsid w:val="00961072"/>
    <w:rsid w:val="0096123D"/>
    <w:rsid w:val="00962B2A"/>
    <w:rsid w:val="009715AB"/>
    <w:rsid w:val="0097433F"/>
    <w:rsid w:val="00981FAE"/>
    <w:rsid w:val="009824DF"/>
    <w:rsid w:val="0098585A"/>
    <w:rsid w:val="00987A89"/>
    <w:rsid w:val="009A28FC"/>
    <w:rsid w:val="009B1A2E"/>
    <w:rsid w:val="009B6CFB"/>
    <w:rsid w:val="009B72D2"/>
    <w:rsid w:val="009C0A8D"/>
    <w:rsid w:val="009C4CFC"/>
    <w:rsid w:val="009C7DF7"/>
    <w:rsid w:val="009C7FBA"/>
    <w:rsid w:val="009D0D4F"/>
    <w:rsid w:val="009D48E1"/>
    <w:rsid w:val="009D54E4"/>
    <w:rsid w:val="009E131C"/>
    <w:rsid w:val="009E561C"/>
    <w:rsid w:val="009F1E90"/>
    <w:rsid w:val="009F4576"/>
    <w:rsid w:val="009F5D64"/>
    <w:rsid w:val="009F68B2"/>
    <w:rsid w:val="00A06AA1"/>
    <w:rsid w:val="00A1462A"/>
    <w:rsid w:val="00A14B7D"/>
    <w:rsid w:val="00A25FCB"/>
    <w:rsid w:val="00A32B61"/>
    <w:rsid w:val="00A32D1B"/>
    <w:rsid w:val="00A357CE"/>
    <w:rsid w:val="00A35D77"/>
    <w:rsid w:val="00A41DDE"/>
    <w:rsid w:val="00A5428D"/>
    <w:rsid w:val="00A70C41"/>
    <w:rsid w:val="00A8345B"/>
    <w:rsid w:val="00A83CB9"/>
    <w:rsid w:val="00A8616A"/>
    <w:rsid w:val="00A9386C"/>
    <w:rsid w:val="00AA0B3C"/>
    <w:rsid w:val="00AA2151"/>
    <w:rsid w:val="00AA2C12"/>
    <w:rsid w:val="00AA5CCD"/>
    <w:rsid w:val="00AB2478"/>
    <w:rsid w:val="00AC0002"/>
    <w:rsid w:val="00AC01CC"/>
    <w:rsid w:val="00AC26BC"/>
    <w:rsid w:val="00AC43AC"/>
    <w:rsid w:val="00AD03A7"/>
    <w:rsid w:val="00AD2CBD"/>
    <w:rsid w:val="00AE08D5"/>
    <w:rsid w:val="00AE2407"/>
    <w:rsid w:val="00AE3834"/>
    <w:rsid w:val="00AF4C54"/>
    <w:rsid w:val="00B00104"/>
    <w:rsid w:val="00B147F6"/>
    <w:rsid w:val="00B205E1"/>
    <w:rsid w:val="00B21D47"/>
    <w:rsid w:val="00B2561D"/>
    <w:rsid w:val="00B31C91"/>
    <w:rsid w:val="00B53B9C"/>
    <w:rsid w:val="00B6098E"/>
    <w:rsid w:val="00B644D7"/>
    <w:rsid w:val="00B65B22"/>
    <w:rsid w:val="00B70D2C"/>
    <w:rsid w:val="00B74BA2"/>
    <w:rsid w:val="00B76F82"/>
    <w:rsid w:val="00B87469"/>
    <w:rsid w:val="00BA7A28"/>
    <w:rsid w:val="00BB1F7E"/>
    <w:rsid w:val="00BB3EE5"/>
    <w:rsid w:val="00BB5488"/>
    <w:rsid w:val="00BB5F6C"/>
    <w:rsid w:val="00BC0F73"/>
    <w:rsid w:val="00BC6C9E"/>
    <w:rsid w:val="00BD080F"/>
    <w:rsid w:val="00BE34DC"/>
    <w:rsid w:val="00BE6633"/>
    <w:rsid w:val="00BF03A2"/>
    <w:rsid w:val="00BF2FA3"/>
    <w:rsid w:val="00BF4513"/>
    <w:rsid w:val="00BF4B49"/>
    <w:rsid w:val="00BF6218"/>
    <w:rsid w:val="00C01788"/>
    <w:rsid w:val="00C01C9B"/>
    <w:rsid w:val="00C0344A"/>
    <w:rsid w:val="00C07113"/>
    <w:rsid w:val="00C20AAD"/>
    <w:rsid w:val="00C20C6B"/>
    <w:rsid w:val="00C256EE"/>
    <w:rsid w:val="00C26F18"/>
    <w:rsid w:val="00C32434"/>
    <w:rsid w:val="00C37FF6"/>
    <w:rsid w:val="00C41E86"/>
    <w:rsid w:val="00C52300"/>
    <w:rsid w:val="00C60E46"/>
    <w:rsid w:val="00C6348A"/>
    <w:rsid w:val="00C848EB"/>
    <w:rsid w:val="00C860AD"/>
    <w:rsid w:val="00C90F61"/>
    <w:rsid w:val="00C92C5F"/>
    <w:rsid w:val="00C97FAB"/>
    <w:rsid w:val="00CA15A3"/>
    <w:rsid w:val="00CB279B"/>
    <w:rsid w:val="00CB5732"/>
    <w:rsid w:val="00CB63A7"/>
    <w:rsid w:val="00CB6931"/>
    <w:rsid w:val="00CC483E"/>
    <w:rsid w:val="00CD2C24"/>
    <w:rsid w:val="00CD353D"/>
    <w:rsid w:val="00CD4A79"/>
    <w:rsid w:val="00CF2987"/>
    <w:rsid w:val="00CF3AEE"/>
    <w:rsid w:val="00CF675C"/>
    <w:rsid w:val="00CF7E2F"/>
    <w:rsid w:val="00D008C0"/>
    <w:rsid w:val="00D05EE1"/>
    <w:rsid w:val="00D22ADB"/>
    <w:rsid w:val="00D2588D"/>
    <w:rsid w:val="00D26DA1"/>
    <w:rsid w:val="00D328E3"/>
    <w:rsid w:val="00D33155"/>
    <w:rsid w:val="00D422A8"/>
    <w:rsid w:val="00D464A5"/>
    <w:rsid w:val="00D47ADF"/>
    <w:rsid w:val="00D522D4"/>
    <w:rsid w:val="00D52B35"/>
    <w:rsid w:val="00D53391"/>
    <w:rsid w:val="00D56166"/>
    <w:rsid w:val="00D611A1"/>
    <w:rsid w:val="00D708B9"/>
    <w:rsid w:val="00D7442C"/>
    <w:rsid w:val="00D753B3"/>
    <w:rsid w:val="00D80EBD"/>
    <w:rsid w:val="00D8271F"/>
    <w:rsid w:val="00D8529C"/>
    <w:rsid w:val="00D8759B"/>
    <w:rsid w:val="00D91070"/>
    <w:rsid w:val="00DA321E"/>
    <w:rsid w:val="00DC5F4B"/>
    <w:rsid w:val="00DC7AA1"/>
    <w:rsid w:val="00DD2792"/>
    <w:rsid w:val="00DE3664"/>
    <w:rsid w:val="00DF0DC9"/>
    <w:rsid w:val="00DF16F7"/>
    <w:rsid w:val="00DF2062"/>
    <w:rsid w:val="00DF302E"/>
    <w:rsid w:val="00DF6AB0"/>
    <w:rsid w:val="00E269A2"/>
    <w:rsid w:val="00E4472D"/>
    <w:rsid w:val="00E46F46"/>
    <w:rsid w:val="00E55AF1"/>
    <w:rsid w:val="00E570CE"/>
    <w:rsid w:val="00E630DD"/>
    <w:rsid w:val="00E66F7C"/>
    <w:rsid w:val="00E66FFB"/>
    <w:rsid w:val="00E80B98"/>
    <w:rsid w:val="00E84147"/>
    <w:rsid w:val="00EA4DF7"/>
    <w:rsid w:val="00EA5152"/>
    <w:rsid w:val="00EA79C8"/>
    <w:rsid w:val="00EB0ACE"/>
    <w:rsid w:val="00EB3526"/>
    <w:rsid w:val="00EC0803"/>
    <w:rsid w:val="00EC5AAC"/>
    <w:rsid w:val="00EF2CA7"/>
    <w:rsid w:val="00EF30DB"/>
    <w:rsid w:val="00F016A0"/>
    <w:rsid w:val="00F06235"/>
    <w:rsid w:val="00F06429"/>
    <w:rsid w:val="00F177BE"/>
    <w:rsid w:val="00F273D1"/>
    <w:rsid w:val="00F31866"/>
    <w:rsid w:val="00F31F7B"/>
    <w:rsid w:val="00F32912"/>
    <w:rsid w:val="00F32CF3"/>
    <w:rsid w:val="00F33C33"/>
    <w:rsid w:val="00F35435"/>
    <w:rsid w:val="00F36B17"/>
    <w:rsid w:val="00F423A8"/>
    <w:rsid w:val="00F50C3E"/>
    <w:rsid w:val="00F523C7"/>
    <w:rsid w:val="00F52FA4"/>
    <w:rsid w:val="00F65B2B"/>
    <w:rsid w:val="00F745EB"/>
    <w:rsid w:val="00F81D22"/>
    <w:rsid w:val="00F90425"/>
    <w:rsid w:val="00F940E8"/>
    <w:rsid w:val="00F97B63"/>
    <w:rsid w:val="00FB587E"/>
    <w:rsid w:val="00FC3285"/>
    <w:rsid w:val="00FC3936"/>
    <w:rsid w:val="00FC40FD"/>
    <w:rsid w:val="00FC4D17"/>
    <w:rsid w:val="00FD1BC4"/>
    <w:rsid w:val="00FD44B1"/>
    <w:rsid w:val="00FD76C0"/>
    <w:rsid w:val="00FE081B"/>
    <w:rsid w:val="00FE723D"/>
    <w:rsid w:val="00FF784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583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72257"/>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C3FDA"/>
    <w:pPr>
      <w:spacing w:after="0" w:line="240" w:lineRule="auto"/>
    </w:pPr>
    <w:rPr>
      <w:rFonts w:ascii="Calibri" w:eastAsia="Calibri" w:hAnsi="Times New Roman" w:cs="Times New Roman"/>
      <w:sz w:val="20"/>
      <w:szCs w:val="20"/>
      <w:lang w:bidi="en-US"/>
    </w:rPr>
  </w:style>
  <w:style w:type="character" w:customStyle="1" w:styleId="FootnoteTextChar">
    <w:name w:val="Footnote Text Char"/>
    <w:basedOn w:val="DefaultParagraphFont"/>
    <w:link w:val="FootnoteText"/>
    <w:uiPriority w:val="99"/>
    <w:rsid w:val="005C3FDA"/>
    <w:rPr>
      <w:rFonts w:ascii="Calibri" w:eastAsia="Calibri" w:hAnsi="Times New Roman" w:cs="Times New Roman"/>
      <w:sz w:val="20"/>
      <w:szCs w:val="20"/>
      <w:lang w:bidi="en-US"/>
    </w:rPr>
  </w:style>
  <w:style w:type="character" w:styleId="FootnoteReference">
    <w:name w:val="footnote reference"/>
    <w:basedOn w:val="DefaultParagraphFont"/>
    <w:uiPriority w:val="99"/>
    <w:semiHidden/>
    <w:unhideWhenUsed/>
    <w:rsid w:val="005C3FDA"/>
    <w:rPr>
      <w:vertAlign w:val="superscript"/>
    </w:rPr>
  </w:style>
  <w:style w:type="paragraph" w:styleId="ListParagraph">
    <w:name w:val="List Paragraph"/>
    <w:basedOn w:val="Normal"/>
    <w:link w:val="ListParagraphChar"/>
    <w:uiPriority w:val="34"/>
    <w:qFormat/>
    <w:rsid w:val="005F4A80"/>
    <w:pPr>
      <w:ind w:left="720"/>
      <w:contextualSpacing/>
    </w:pPr>
    <w:rPr>
      <w:rFonts w:ascii="Calibri" w:eastAsia="Calibri" w:hAnsi="Times New Roman" w:cs="Times New Roman"/>
      <w:lang w:bidi="en-US"/>
    </w:rPr>
  </w:style>
  <w:style w:type="character" w:customStyle="1" w:styleId="ListParagraphChar">
    <w:name w:val="List Paragraph Char"/>
    <w:link w:val="ListParagraph"/>
    <w:rsid w:val="005F4A80"/>
    <w:rPr>
      <w:rFonts w:ascii="Calibri" w:eastAsia="Calibri" w:hAnsi="Times New Roman" w:cs="Times New Roman"/>
      <w:lang w:bidi="en-US"/>
    </w:rPr>
  </w:style>
  <w:style w:type="paragraph" w:styleId="NormalWeb">
    <w:name w:val="Normal (Web)"/>
    <w:basedOn w:val="Normal"/>
    <w:uiPriority w:val="99"/>
    <w:unhideWhenUsed/>
    <w:rsid w:val="001C39A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AF4C54"/>
    <w:rPr>
      <w:color w:val="0000FF" w:themeColor="hyperlink"/>
      <w:u w:val="single"/>
    </w:rPr>
  </w:style>
  <w:style w:type="paragraph" w:styleId="BalloonText">
    <w:name w:val="Balloon Text"/>
    <w:basedOn w:val="Normal"/>
    <w:link w:val="BalloonTextChar"/>
    <w:uiPriority w:val="99"/>
    <w:semiHidden/>
    <w:unhideWhenUsed/>
    <w:rsid w:val="002E501D"/>
    <w:pPr>
      <w:spacing w:after="0" w:line="240" w:lineRule="auto"/>
    </w:pPr>
    <w:rPr>
      <w:rFonts w:ascii="Tahoma" w:eastAsia="Calibri" w:hAnsi="Tahoma" w:cs="Tahoma"/>
      <w:sz w:val="16"/>
      <w:szCs w:val="16"/>
      <w:lang w:bidi="en-US"/>
    </w:rPr>
  </w:style>
  <w:style w:type="character" w:customStyle="1" w:styleId="BalloonTextChar">
    <w:name w:val="Balloon Text Char"/>
    <w:basedOn w:val="DefaultParagraphFont"/>
    <w:link w:val="BalloonText"/>
    <w:uiPriority w:val="99"/>
    <w:semiHidden/>
    <w:rsid w:val="002E501D"/>
    <w:rPr>
      <w:rFonts w:ascii="Tahoma" w:eastAsia="Calibri" w:hAnsi="Tahoma" w:cs="Tahoma"/>
      <w:sz w:val="16"/>
      <w:szCs w:val="16"/>
      <w:lang w:bidi="en-US"/>
    </w:rPr>
  </w:style>
  <w:style w:type="table" w:styleId="TableGrid">
    <w:name w:val="Table Grid"/>
    <w:basedOn w:val="TableNormal"/>
    <w:uiPriority w:val="59"/>
    <w:rsid w:val="002E5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E501D"/>
    <w:pPr>
      <w:widowControl w:val="0"/>
      <w:autoSpaceDE w:val="0"/>
      <w:autoSpaceDN w:val="0"/>
      <w:spacing w:after="0" w:line="240" w:lineRule="auto"/>
    </w:pPr>
    <w:rPr>
      <w:rFonts w:ascii="Times New Roman" w:eastAsia="Times New Roman" w:hAnsi="Times New Roman" w:cs="Times New Roman"/>
      <w:lang w:val="id" w:eastAsia="id"/>
    </w:rPr>
  </w:style>
  <w:style w:type="character" w:customStyle="1" w:styleId="BodyTextChar">
    <w:name w:val="Body Text Char"/>
    <w:basedOn w:val="DefaultParagraphFont"/>
    <w:link w:val="BodyText"/>
    <w:uiPriority w:val="1"/>
    <w:rsid w:val="002E501D"/>
    <w:rPr>
      <w:rFonts w:ascii="Times New Roman" w:eastAsia="Times New Roman" w:hAnsi="Times New Roman" w:cs="Times New Roman"/>
      <w:lang w:val="id" w:eastAsia="id"/>
    </w:rPr>
  </w:style>
  <w:style w:type="character" w:customStyle="1" w:styleId="apple-tab-span">
    <w:name w:val="apple-tab-span"/>
    <w:basedOn w:val="DefaultParagraphFont"/>
    <w:rsid w:val="002E501D"/>
  </w:style>
  <w:style w:type="character" w:customStyle="1" w:styleId="Heading2Char">
    <w:name w:val="Heading 2 Char"/>
    <w:basedOn w:val="DefaultParagraphFont"/>
    <w:link w:val="Heading2"/>
    <w:uiPriority w:val="9"/>
    <w:rsid w:val="00372257"/>
    <w:rPr>
      <w:rFonts w:ascii="Times New Roman" w:eastAsia="Times New Roman" w:hAnsi="Times New Roman" w:cs="Times New Roman"/>
      <w:b/>
      <w:bCs/>
      <w:sz w:val="36"/>
      <w:szCs w:val="36"/>
      <w:lang w:eastAsia="id-ID"/>
    </w:rPr>
  </w:style>
  <w:style w:type="paragraph" w:customStyle="1" w:styleId="ListParagraph1">
    <w:name w:val="List Paragraph1"/>
    <w:aliases w:val="Body of text"/>
    <w:basedOn w:val="Normal"/>
    <w:rsid w:val="00EA5152"/>
    <w:pPr>
      <w:ind w:left="720"/>
    </w:pPr>
    <w:rPr>
      <w:rFonts w:ascii="Calibri" w:eastAsia="Times New Roman" w:hAnsi="Calibri" w:cs="Times New Roman"/>
      <w:lang w:val="en-US"/>
    </w:rPr>
  </w:style>
  <w:style w:type="paragraph" w:customStyle="1" w:styleId="TableParagraph">
    <w:name w:val="Table Paragraph"/>
    <w:basedOn w:val="Normal"/>
    <w:uiPriority w:val="1"/>
    <w:qFormat/>
    <w:rsid w:val="007C4D02"/>
    <w:pPr>
      <w:widowControl w:val="0"/>
      <w:autoSpaceDE w:val="0"/>
      <w:autoSpaceDN w:val="0"/>
      <w:spacing w:after="0" w:line="240" w:lineRule="auto"/>
    </w:pPr>
    <w:rPr>
      <w:rFonts w:ascii="Times New Roman" w:eastAsia="Times New Roman" w:hAnsi="Times New Roman" w:cs="Times New Roman"/>
      <w:lang w:val="id"/>
    </w:rPr>
  </w:style>
  <w:style w:type="paragraph" w:styleId="Header">
    <w:name w:val="header"/>
    <w:basedOn w:val="Normal"/>
    <w:link w:val="HeaderChar"/>
    <w:uiPriority w:val="99"/>
    <w:unhideWhenUsed/>
    <w:rsid w:val="00675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3E6"/>
  </w:style>
  <w:style w:type="paragraph" w:styleId="Footer">
    <w:name w:val="footer"/>
    <w:basedOn w:val="Normal"/>
    <w:link w:val="FooterChar"/>
    <w:uiPriority w:val="99"/>
    <w:unhideWhenUsed/>
    <w:rsid w:val="00675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3E6"/>
  </w:style>
  <w:style w:type="paragraph" w:styleId="Title">
    <w:name w:val="Title"/>
    <w:basedOn w:val="Normal"/>
    <w:link w:val="TitleChar"/>
    <w:uiPriority w:val="1"/>
    <w:qFormat/>
    <w:rsid w:val="009E561C"/>
    <w:pPr>
      <w:widowControl w:val="0"/>
      <w:autoSpaceDE w:val="0"/>
      <w:autoSpaceDN w:val="0"/>
      <w:spacing w:before="78" w:after="0" w:line="240" w:lineRule="auto"/>
      <w:ind w:left="2598" w:right="2616"/>
      <w:jc w:val="center"/>
    </w:pPr>
    <w:rPr>
      <w:rFonts w:ascii="Times New Roman" w:eastAsia="Times New Roman" w:hAnsi="Times New Roman" w:cs="Times New Roman"/>
      <w:b/>
      <w:bCs/>
      <w:sz w:val="24"/>
      <w:szCs w:val="24"/>
      <w:lang w:val="id"/>
    </w:rPr>
  </w:style>
  <w:style w:type="character" w:customStyle="1" w:styleId="TitleChar">
    <w:name w:val="Title Char"/>
    <w:basedOn w:val="DefaultParagraphFont"/>
    <w:link w:val="Title"/>
    <w:uiPriority w:val="1"/>
    <w:rsid w:val="009E561C"/>
    <w:rPr>
      <w:rFonts w:ascii="Times New Roman" w:eastAsia="Times New Roman" w:hAnsi="Times New Roman" w:cs="Times New Roman"/>
      <w:b/>
      <w:bCs/>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72257"/>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C3FDA"/>
    <w:pPr>
      <w:spacing w:after="0" w:line="240" w:lineRule="auto"/>
    </w:pPr>
    <w:rPr>
      <w:rFonts w:ascii="Calibri" w:eastAsia="Calibri" w:hAnsi="Times New Roman" w:cs="Times New Roman"/>
      <w:sz w:val="20"/>
      <w:szCs w:val="20"/>
      <w:lang w:bidi="en-US"/>
    </w:rPr>
  </w:style>
  <w:style w:type="character" w:customStyle="1" w:styleId="FootnoteTextChar">
    <w:name w:val="Footnote Text Char"/>
    <w:basedOn w:val="DefaultParagraphFont"/>
    <w:link w:val="FootnoteText"/>
    <w:uiPriority w:val="99"/>
    <w:rsid w:val="005C3FDA"/>
    <w:rPr>
      <w:rFonts w:ascii="Calibri" w:eastAsia="Calibri" w:hAnsi="Times New Roman" w:cs="Times New Roman"/>
      <w:sz w:val="20"/>
      <w:szCs w:val="20"/>
      <w:lang w:bidi="en-US"/>
    </w:rPr>
  </w:style>
  <w:style w:type="character" w:styleId="FootnoteReference">
    <w:name w:val="footnote reference"/>
    <w:basedOn w:val="DefaultParagraphFont"/>
    <w:uiPriority w:val="99"/>
    <w:semiHidden/>
    <w:unhideWhenUsed/>
    <w:rsid w:val="005C3FDA"/>
    <w:rPr>
      <w:vertAlign w:val="superscript"/>
    </w:rPr>
  </w:style>
  <w:style w:type="paragraph" w:styleId="ListParagraph">
    <w:name w:val="List Paragraph"/>
    <w:basedOn w:val="Normal"/>
    <w:link w:val="ListParagraphChar"/>
    <w:uiPriority w:val="34"/>
    <w:qFormat/>
    <w:rsid w:val="005F4A80"/>
    <w:pPr>
      <w:ind w:left="720"/>
      <w:contextualSpacing/>
    </w:pPr>
    <w:rPr>
      <w:rFonts w:ascii="Calibri" w:eastAsia="Calibri" w:hAnsi="Times New Roman" w:cs="Times New Roman"/>
      <w:lang w:bidi="en-US"/>
    </w:rPr>
  </w:style>
  <w:style w:type="character" w:customStyle="1" w:styleId="ListParagraphChar">
    <w:name w:val="List Paragraph Char"/>
    <w:link w:val="ListParagraph"/>
    <w:rsid w:val="005F4A80"/>
    <w:rPr>
      <w:rFonts w:ascii="Calibri" w:eastAsia="Calibri" w:hAnsi="Times New Roman" w:cs="Times New Roman"/>
      <w:lang w:bidi="en-US"/>
    </w:rPr>
  </w:style>
  <w:style w:type="paragraph" w:styleId="NormalWeb">
    <w:name w:val="Normal (Web)"/>
    <w:basedOn w:val="Normal"/>
    <w:uiPriority w:val="99"/>
    <w:unhideWhenUsed/>
    <w:rsid w:val="001C39A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AF4C54"/>
    <w:rPr>
      <w:color w:val="0000FF" w:themeColor="hyperlink"/>
      <w:u w:val="single"/>
    </w:rPr>
  </w:style>
  <w:style w:type="paragraph" w:styleId="BalloonText">
    <w:name w:val="Balloon Text"/>
    <w:basedOn w:val="Normal"/>
    <w:link w:val="BalloonTextChar"/>
    <w:uiPriority w:val="99"/>
    <w:semiHidden/>
    <w:unhideWhenUsed/>
    <w:rsid w:val="002E501D"/>
    <w:pPr>
      <w:spacing w:after="0" w:line="240" w:lineRule="auto"/>
    </w:pPr>
    <w:rPr>
      <w:rFonts w:ascii="Tahoma" w:eastAsia="Calibri" w:hAnsi="Tahoma" w:cs="Tahoma"/>
      <w:sz w:val="16"/>
      <w:szCs w:val="16"/>
      <w:lang w:bidi="en-US"/>
    </w:rPr>
  </w:style>
  <w:style w:type="character" w:customStyle="1" w:styleId="BalloonTextChar">
    <w:name w:val="Balloon Text Char"/>
    <w:basedOn w:val="DefaultParagraphFont"/>
    <w:link w:val="BalloonText"/>
    <w:uiPriority w:val="99"/>
    <w:semiHidden/>
    <w:rsid w:val="002E501D"/>
    <w:rPr>
      <w:rFonts w:ascii="Tahoma" w:eastAsia="Calibri" w:hAnsi="Tahoma" w:cs="Tahoma"/>
      <w:sz w:val="16"/>
      <w:szCs w:val="16"/>
      <w:lang w:bidi="en-US"/>
    </w:rPr>
  </w:style>
  <w:style w:type="table" w:styleId="TableGrid">
    <w:name w:val="Table Grid"/>
    <w:basedOn w:val="TableNormal"/>
    <w:uiPriority w:val="59"/>
    <w:rsid w:val="002E5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E501D"/>
    <w:pPr>
      <w:widowControl w:val="0"/>
      <w:autoSpaceDE w:val="0"/>
      <w:autoSpaceDN w:val="0"/>
      <w:spacing w:after="0" w:line="240" w:lineRule="auto"/>
    </w:pPr>
    <w:rPr>
      <w:rFonts w:ascii="Times New Roman" w:eastAsia="Times New Roman" w:hAnsi="Times New Roman" w:cs="Times New Roman"/>
      <w:lang w:val="id" w:eastAsia="id"/>
    </w:rPr>
  </w:style>
  <w:style w:type="character" w:customStyle="1" w:styleId="BodyTextChar">
    <w:name w:val="Body Text Char"/>
    <w:basedOn w:val="DefaultParagraphFont"/>
    <w:link w:val="BodyText"/>
    <w:uiPriority w:val="1"/>
    <w:rsid w:val="002E501D"/>
    <w:rPr>
      <w:rFonts w:ascii="Times New Roman" w:eastAsia="Times New Roman" w:hAnsi="Times New Roman" w:cs="Times New Roman"/>
      <w:lang w:val="id" w:eastAsia="id"/>
    </w:rPr>
  </w:style>
  <w:style w:type="character" w:customStyle="1" w:styleId="apple-tab-span">
    <w:name w:val="apple-tab-span"/>
    <w:basedOn w:val="DefaultParagraphFont"/>
    <w:rsid w:val="002E501D"/>
  </w:style>
  <w:style w:type="character" w:customStyle="1" w:styleId="Heading2Char">
    <w:name w:val="Heading 2 Char"/>
    <w:basedOn w:val="DefaultParagraphFont"/>
    <w:link w:val="Heading2"/>
    <w:uiPriority w:val="9"/>
    <w:rsid w:val="00372257"/>
    <w:rPr>
      <w:rFonts w:ascii="Times New Roman" w:eastAsia="Times New Roman" w:hAnsi="Times New Roman" w:cs="Times New Roman"/>
      <w:b/>
      <w:bCs/>
      <w:sz w:val="36"/>
      <w:szCs w:val="36"/>
      <w:lang w:eastAsia="id-ID"/>
    </w:rPr>
  </w:style>
  <w:style w:type="paragraph" w:customStyle="1" w:styleId="ListParagraph1">
    <w:name w:val="List Paragraph1"/>
    <w:aliases w:val="Body of text"/>
    <w:basedOn w:val="Normal"/>
    <w:rsid w:val="00EA5152"/>
    <w:pPr>
      <w:ind w:left="720"/>
    </w:pPr>
    <w:rPr>
      <w:rFonts w:ascii="Calibri" w:eastAsia="Times New Roman" w:hAnsi="Calibri" w:cs="Times New Roman"/>
      <w:lang w:val="en-US"/>
    </w:rPr>
  </w:style>
  <w:style w:type="paragraph" w:customStyle="1" w:styleId="TableParagraph">
    <w:name w:val="Table Paragraph"/>
    <w:basedOn w:val="Normal"/>
    <w:uiPriority w:val="1"/>
    <w:qFormat/>
    <w:rsid w:val="007C4D02"/>
    <w:pPr>
      <w:widowControl w:val="0"/>
      <w:autoSpaceDE w:val="0"/>
      <w:autoSpaceDN w:val="0"/>
      <w:spacing w:after="0" w:line="240" w:lineRule="auto"/>
    </w:pPr>
    <w:rPr>
      <w:rFonts w:ascii="Times New Roman" w:eastAsia="Times New Roman" w:hAnsi="Times New Roman" w:cs="Times New Roman"/>
      <w:lang w:val="id"/>
    </w:rPr>
  </w:style>
  <w:style w:type="paragraph" w:styleId="Header">
    <w:name w:val="header"/>
    <w:basedOn w:val="Normal"/>
    <w:link w:val="HeaderChar"/>
    <w:uiPriority w:val="99"/>
    <w:unhideWhenUsed/>
    <w:rsid w:val="00675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3E6"/>
  </w:style>
  <w:style w:type="paragraph" w:styleId="Footer">
    <w:name w:val="footer"/>
    <w:basedOn w:val="Normal"/>
    <w:link w:val="FooterChar"/>
    <w:uiPriority w:val="99"/>
    <w:unhideWhenUsed/>
    <w:rsid w:val="00675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3E6"/>
  </w:style>
  <w:style w:type="paragraph" w:styleId="Title">
    <w:name w:val="Title"/>
    <w:basedOn w:val="Normal"/>
    <w:link w:val="TitleChar"/>
    <w:uiPriority w:val="1"/>
    <w:qFormat/>
    <w:rsid w:val="009E561C"/>
    <w:pPr>
      <w:widowControl w:val="0"/>
      <w:autoSpaceDE w:val="0"/>
      <w:autoSpaceDN w:val="0"/>
      <w:spacing w:before="78" w:after="0" w:line="240" w:lineRule="auto"/>
      <w:ind w:left="2598" w:right="2616"/>
      <w:jc w:val="center"/>
    </w:pPr>
    <w:rPr>
      <w:rFonts w:ascii="Times New Roman" w:eastAsia="Times New Roman" w:hAnsi="Times New Roman" w:cs="Times New Roman"/>
      <w:b/>
      <w:bCs/>
      <w:sz w:val="24"/>
      <w:szCs w:val="24"/>
      <w:lang w:val="id"/>
    </w:rPr>
  </w:style>
  <w:style w:type="character" w:customStyle="1" w:styleId="TitleChar">
    <w:name w:val="Title Char"/>
    <w:basedOn w:val="DefaultParagraphFont"/>
    <w:link w:val="Title"/>
    <w:uiPriority w:val="1"/>
    <w:rsid w:val="009E561C"/>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71062">
      <w:bodyDiv w:val="1"/>
      <w:marLeft w:val="0"/>
      <w:marRight w:val="0"/>
      <w:marTop w:val="0"/>
      <w:marBottom w:val="0"/>
      <w:divBdr>
        <w:top w:val="none" w:sz="0" w:space="0" w:color="auto"/>
        <w:left w:val="none" w:sz="0" w:space="0" w:color="auto"/>
        <w:bottom w:val="none" w:sz="0" w:space="0" w:color="auto"/>
        <w:right w:val="none" w:sz="0" w:space="0" w:color="auto"/>
      </w:divBdr>
    </w:div>
    <w:div w:id="252587014">
      <w:bodyDiv w:val="1"/>
      <w:marLeft w:val="0"/>
      <w:marRight w:val="0"/>
      <w:marTop w:val="0"/>
      <w:marBottom w:val="0"/>
      <w:divBdr>
        <w:top w:val="none" w:sz="0" w:space="0" w:color="auto"/>
        <w:left w:val="none" w:sz="0" w:space="0" w:color="auto"/>
        <w:bottom w:val="none" w:sz="0" w:space="0" w:color="auto"/>
        <w:right w:val="none" w:sz="0" w:space="0" w:color="auto"/>
      </w:divBdr>
    </w:div>
    <w:div w:id="252710918">
      <w:bodyDiv w:val="1"/>
      <w:marLeft w:val="0"/>
      <w:marRight w:val="0"/>
      <w:marTop w:val="0"/>
      <w:marBottom w:val="0"/>
      <w:divBdr>
        <w:top w:val="none" w:sz="0" w:space="0" w:color="auto"/>
        <w:left w:val="none" w:sz="0" w:space="0" w:color="auto"/>
        <w:bottom w:val="none" w:sz="0" w:space="0" w:color="auto"/>
        <w:right w:val="none" w:sz="0" w:space="0" w:color="auto"/>
      </w:divBdr>
    </w:div>
    <w:div w:id="264844145">
      <w:bodyDiv w:val="1"/>
      <w:marLeft w:val="0"/>
      <w:marRight w:val="0"/>
      <w:marTop w:val="0"/>
      <w:marBottom w:val="0"/>
      <w:divBdr>
        <w:top w:val="none" w:sz="0" w:space="0" w:color="auto"/>
        <w:left w:val="none" w:sz="0" w:space="0" w:color="auto"/>
        <w:bottom w:val="none" w:sz="0" w:space="0" w:color="auto"/>
        <w:right w:val="none" w:sz="0" w:space="0" w:color="auto"/>
      </w:divBdr>
    </w:div>
    <w:div w:id="265816247">
      <w:bodyDiv w:val="1"/>
      <w:marLeft w:val="0"/>
      <w:marRight w:val="0"/>
      <w:marTop w:val="0"/>
      <w:marBottom w:val="0"/>
      <w:divBdr>
        <w:top w:val="none" w:sz="0" w:space="0" w:color="auto"/>
        <w:left w:val="none" w:sz="0" w:space="0" w:color="auto"/>
        <w:bottom w:val="none" w:sz="0" w:space="0" w:color="auto"/>
        <w:right w:val="none" w:sz="0" w:space="0" w:color="auto"/>
      </w:divBdr>
    </w:div>
    <w:div w:id="381170367">
      <w:bodyDiv w:val="1"/>
      <w:marLeft w:val="0"/>
      <w:marRight w:val="0"/>
      <w:marTop w:val="0"/>
      <w:marBottom w:val="0"/>
      <w:divBdr>
        <w:top w:val="none" w:sz="0" w:space="0" w:color="auto"/>
        <w:left w:val="none" w:sz="0" w:space="0" w:color="auto"/>
        <w:bottom w:val="none" w:sz="0" w:space="0" w:color="auto"/>
        <w:right w:val="none" w:sz="0" w:space="0" w:color="auto"/>
      </w:divBdr>
    </w:div>
    <w:div w:id="488137483">
      <w:bodyDiv w:val="1"/>
      <w:marLeft w:val="0"/>
      <w:marRight w:val="0"/>
      <w:marTop w:val="0"/>
      <w:marBottom w:val="0"/>
      <w:divBdr>
        <w:top w:val="none" w:sz="0" w:space="0" w:color="auto"/>
        <w:left w:val="none" w:sz="0" w:space="0" w:color="auto"/>
        <w:bottom w:val="none" w:sz="0" w:space="0" w:color="auto"/>
        <w:right w:val="none" w:sz="0" w:space="0" w:color="auto"/>
      </w:divBdr>
    </w:div>
    <w:div w:id="555049477">
      <w:bodyDiv w:val="1"/>
      <w:marLeft w:val="0"/>
      <w:marRight w:val="0"/>
      <w:marTop w:val="0"/>
      <w:marBottom w:val="0"/>
      <w:divBdr>
        <w:top w:val="none" w:sz="0" w:space="0" w:color="auto"/>
        <w:left w:val="none" w:sz="0" w:space="0" w:color="auto"/>
        <w:bottom w:val="none" w:sz="0" w:space="0" w:color="auto"/>
        <w:right w:val="none" w:sz="0" w:space="0" w:color="auto"/>
      </w:divBdr>
    </w:div>
    <w:div w:id="555095034">
      <w:bodyDiv w:val="1"/>
      <w:marLeft w:val="0"/>
      <w:marRight w:val="0"/>
      <w:marTop w:val="0"/>
      <w:marBottom w:val="0"/>
      <w:divBdr>
        <w:top w:val="none" w:sz="0" w:space="0" w:color="auto"/>
        <w:left w:val="none" w:sz="0" w:space="0" w:color="auto"/>
        <w:bottom w:val="none" w:sz="0" w:space="0" w:color="auto"/>
        <w:right w:val="none" w:sz="0" w:space="0" w:color="auto"/>
      </w:divBdr>
    </w:div>
    <w:div w:id="559639275">
      <w:bodyDiv w:val="1"/>
      <w:marLeft w:val="0"/>
      <w:marRight w:val="0"/>
      <w:marTop w:val="0"/>
      <w:marBottom w:val="0"/>
      <w:divBdr>
        <w:top w:val="none" w:sz="0" w:space="0" w:color="auto"/>
        <w:left w:val="none" w:sz="0" w:space="0" w:color="auto"/>
        <w:bottom w:val="none" w:sz="0" w:space="0" w:color="auto"/>
        <w:right w:val="none" w:sz="0" w:space="0" w:color="auto"/>
      </w:divBdr>
    </w:div>
    <w:div w:id="560486532">
      <w:bodyDiv w:val="1"/>
      <w:marLeft w:val="0"/>
      <w:marRight w:val="0"/>
      <w:marTop w:val="0"/>
      <w:marBottom w:val="0"/>
      <w:divBdr>
        <w:top w:val="none" w:sz="0" w:space="0" w:color="auto"/>
        <w:left w:val="none" w:sz="0" w:space="0" w:color="auto"/>
        <w:bottom w:val="none" w:sz="0" w:space="0" w:color="auto"/>
        <w:right w:val="none" w:sz="0" w:space="0" w:color="auto"/>
      </w:divBdr>
    </w:div>
    <w:div w:id="562831878">
      <w:bodyDiv w:val="1"/>
      <w:marLeft w:val="0"/>
      <w:marRight w:val="0"/>
      <w:marTop w:val="0"/>
      <w:marBottom w:val="0"/>
      <w:divBdr>
        <w:top w:val="none" w:sz="0" w:space="0" w:color="auto"/>
        <w:left w:val="none" w:sz="0" w:space="0" w:color="auto"/>
        <w:bottom w:val="none" w:sz="0" w:space="0" w:color="auto"/>
        <w:right w:val="none" w:sz="0" w:space="0" w:color="auto"/>
      </w:divBdr>
    </w:div>
    <w:div w:id="604583598">
      <w:bodyDiv w:val="1"/>
      <w:marLeft w:val="0"/>
      <w:marRight w:val="0"/>
      <w:marTop w:val="0"/>
      <w:marBottom w:val="0"/>
      <w:divBdr>
        <w:top w:val="none" w:sz="0" w:space="0" w:color="auto"/>
        <w:left w:val="none" w:sz="0" w:space="0" w:color="auto"/>
        <w:bottom w:val="none" w:sz="0" w:space="0" w:color="auto"/>
        <w:right w:val="none" w:sz="0" w:space="0" w:color="auto"/>
      </w:divBdr>
    </w:div>
    <w:div w:id="651563386">
      <w:bodyDiv w:val="1"/>
      <w:marLeft w:val="0"/>
      <w:marRight w:val="0"/>
      <w:marTop w:val="0"/>
      <w:marBottom w:val="0"/>
      <w:divBdr>
        <w:top w:val="none" w:sz="0" w:space="0" w:color="auto"/>
        <w:left w:val="none" w:sz="0" w:space="0" w:color="auto"/>
        <w:bottom w:val="none" w:sz="0" w:space="0" w:color="auto"/>
        <w:right w:val="none" w:sz="0" w:space="0" w:color="auto"/>
      </w:divBdr>
    </w:div>
    <w:div w:id="682441579">
      <w:bodyDiv w:val="1"/>
      <w:marLeft w:val="0"/>
      <w:marRight w:val="0"/>
      <w:marTop w:val="0"/>
      <w:marBottom w:val="0"/>
      <w:divBdr>
        <w:top w:val="none" w:sz="0" w:space="0" w:color="auto"/>
        <w:left w:val="none" w:sz="0" w:space="0" w:color="auto"/>
        <w:bottom w:val="none" w:sz="0" w:space="0" w:color="auto"/>
        <w:right w:val="none" w:sz="0" w:space="0" w:color="auto"/>
      </w:divBdr>
    </w:div>
    <w:div w:id="690649374">
      <w:bodyDiv w:val="1"/>
      <w:marLeft w:val="0"/>
      <w:marRight w:val="0"/>
      <w:marTop w:val="0"/>
      <w:marBottom w:val="0"/>
      <w:divBdr>
        <w:top w:val="none" w:sz="0" w:space="0" w:color="auto"/>
        <w:left w:val="none" w:sz="0" w:space="0" w:color="auto"/>
        <w:bottom w:val="none" w:sz="0" w:space="0" w:color="auto"/>
        <w:right w:val="none" w:sz="0" w:space="0" w:color="auto"/>
      </w:divBdr>
    </w:div>
    <w:div w:id="756053103">
      <w:bodyDiv w:val="1"/>
      <w:marLeft w:val="0"/>
      <w:marRight w:val="0"/>
      <w:marTop w:val="0"/>
      <w:marBottom w:val="0"/>
      <w:divBdr>
        <w:top w:val="none" w:sz="0" w:space="0" w:color="auto"/>
        <w:left w:val="none" w:sz="0" w:space="0" w:color="auto"/>
        <w:bottom w:val="none" w:sz="0" w:space="0" w:color="auto"/>
        <w:right w:val="none" w:sz="0" w:space="0" w:color="auto"/>
      </w:divBdr>
    </w:div>
    <w:div w:id="759448230">
      <w:bodyDiv w:val="1"/>
      <w:marLeft w:val="0"/>
      <w:marRight w:val="0"/>
      <w:marTop w:val="0"/>
      <w:marBottom w:val="0"/>
      <w:divBdr>
        <w:top w:val="none" w:sz="0" w:space="0" w:color="auto"/>
        <w:left w:val="none" w:sz="0" w:space="0" w:color="auto"/>
        <w:bottom w:val="none" w:sz="0" w:space="0" w:color="auto"/>
        <w:right w:val="none" w:sz="0" w:space="0" w:color="auto"/>
      </w:divBdr>
    </w:div>
    <w:div w:id="774516693">
      <w:bodyDiv w:val="1"/>
      <w:marLeft w:val="0"/>
      <w:marRight w:val="0"/>
      <w:marTop w:val="0"/>
      <w:marBottom w:val="0"/>
      <w:divBdr>
        <w:top w:val="none" w:sz="0" w:space="0" w:color="auto"/>
        <w:left w:val="none" w:sz="0" w:space="0" w:color="auto"/>
        <w:bottom w:val="none" w:sz="0" w:space="0" w:color="auto"/>
        <w:right w:val="none" w:sz="0" w:space="0" w:color="auto"/>
      </w:divBdr>
    </w:div>
    <w:div w:id="829325262">
      <w:bodyDiv w:val="1"/>
      <w:marLeft w:val="0"/>
      <w:marRight w:val="0"/>
      <w:marTop w:val="0"/>
      <w:marBottom w:val="0"/>
      <w:divBdr>
        <w:top w:val="none" w:sz="0" w:space="0" w:color="auto"/>
        <w:left w:val="none" w:sz="0" w:space="0" w:color="auto"/>
        <w:bottom w:val="none" w:sz="0" w:space="0" w:color="auto"/>
        <w:right w:val="none" w:sz="0" w:space="0" w:color="auto"/>
      </w:divBdr>
    </w:div>
    <w:div w:id="829754510">
      <w:bodyDiv w:val="1"/>
      <w:marLeft w:val="0"/>
      <w:marRight w:val="0"/>
      <w:marTop w:val="0"/>
      <w:marBottom w:val="0"/>
      <w:divBdr>
        <w:top w:val="none" w:sz="0" w:space="0" w:color="auto"/>
        <w:left w:val="none" w:sz="0" w:space="0" w:color="auto"/>
        <w:bottom w:val="none" w:sz="0" w:space="0" w:color="auto"/>
        <w:right w:val="none" w:sz="0" w:space="0" w:color="auto"/>
      </w:divBdr>
    </w:div>
    <w:div w:id="1054623273">
      <w:bodyDiv w:val="1"/>
      <w:marLeft w:val="0"/>
      <w:marRight w:val="0"/>
      <w:marTop w:val="0"/>
      <w:marBottom w:val="0"/>
      <w:divBdr>
        <w:top w:val="none" w:sz="0" w:space="0" w:color="auto"/>
        <w:left w:val="none" w:sz="0" w:space="0" w:color="auto"/>
        <w:bottom w:val="none" w:sz="0" w:space="0" w:color="auto"/>
        <w:right w:val="none" w:sz="0" w:space="0" w:color="auto"/>
      </w:divBdr>
    </w:div>
    <w:div w:id="1158957845">
      <w:bodyDiv w:val="1"/>
      <w:marLeft w:val="0"/>
      <w:marRight w:val="0"/>
      <w:marTop w:val="0"/>
      <w:marBottom w:val="0"/>
      <w:divBdr>
        <w:top w:val="none" w:sz="0" w:space="0" w:color="auto"/>
        <w:left w:val="none" w:sz="0" w:space="0" w:color="auto"/>
        <w:bottom w:val="none" w:sz="0" w:space="0" w:color="auto"/>
        <w:right w:val="none" w:sz="0" w:space="0" w:color="auto"/>
      </w:divBdr>
    </w:div>
    <w:div w:id="1362317139">
      <w:bodyDiv w:val="1"/>
      <w:marLeft w:val="0"/>
      <w:marRight w:val="0"/>
      <w:marTop w:val="0"/>
      <w:marBottom w:val="0"/>
      <w:divBdr>
        <w:top w:val="none" w:sz="0" w:space="0" w:color="auto"/>
        <w:left w:val="none" w:sz="0" w:space="0" w:color="auto"/>
        <w:bottom w:val="none" w:sz="0" w:space="0" w:color="auto"/>
        <w:right w:val="none" w:sz="0" w:space="0" w:color="auto"/>
      </w:divBdr>
    </w:div>
    <w:div w:id="1421635368">
      <w:bodyDiv w:val="1"/>
      <w:marLeft w:val="0"/>
      <w:marRight w:val="0"/>
      <w:marTop w:val="0"/>
      <w:marBottom w:val="0"/>
      <w:divBdr>
        <w:top w:val="none" w:sz="0" w:space="0" w:color="auto"/>
        <w:left w:val="none" w:sz="0" w:space="0" w:color="auto"/>
        <w:bottom w:val="none" w:sz="0" w:space="0" w:color="auto"/>
        <w:right w:val="none" w:sz="0" w:space="0" w:color="auto"/>
      </w:divBdr>
    </w:div>
    <w:div w:id="1489857238">
      <w:bodyDiv w:val="1"/>
      <w:marLeft w:val="0"/>
      <w:marRight w:val="0"/>
      <w:marTop w:val="0"/>
      <w:marBottom w:val="0"/>
      <w:divBdr>
        <w:top w:val="none" w:sz="0" w:space="0" w:color="auto"/>
        <w:left w:val="none" w:sz="0" w:space="0" w:color="auto"/>
        <w:bottom w:val="none" w:sz="0" w:space="0" w:color="auto"/>
        <w:right w:val="none" w:sz="0" w:space="0" w:color="auto"/>
      </w:divBdr>
    </w:div>
    <w:div w:id="1521581776">
      <w:bodyDiv w:val="1"/>
      <w:marLeft w:val="0"/>
      <w:marRight w:val="0"/>
      <w:marTop w:val="0"/>
      <w:marBottom w:val="0"/>
      <w:divBdr>
        <w:top w:val="none" w:sz="0" w:space="0" w:color="auto"/>
        <w:left w:val="none" w:sz="0" w:space="0" w:color="auto"/>
        <w:bottom w:val="none" w:sz="0" w:space="0" w:color="auto"/>
        <w:right w:val="none" w:sz="0" w:space="0" w:color="auto"/>
      </w:divBdr>
    </w:div>
    <w:div w:id="1524175289">
      <w:bodyDiv w:val="1"/>
      <w:marLeft w:val="0"/>
      <w:marRight w:val="0"/>
      <w:marTop w:val="0"/>
      <w:marBottom w:val="0"/>
      <w:divBdr>
        <w:top w:val="none" w:sz="0" w:space="0" w:color="auto"/>
        <w:left w:val="none" w:sz="0" w:space="0" w:color="auto"/>
        <w:bottom w:val="none" w:sz="0" w:space="0" w:color="auto"/>
        <w:right w:val="none" w:sz="0" w:space="0" w:color="auto"/>
      </w:divBdr>
    </w:div>
    <w:div w:id="1555195247">
      <w:bodyDiv w:val="1"/>
      <w:marLeft w:val="0"/>
      <w:marRight w:val="0"/>
      <w:marTop w:val="0"/>
      <w:marBottom w:val="0"/>
      <w:divBdr>
        <w:top w:val="none" w:sz="0" w:space="0" w:color="auto"/>
        <w:left w:val="none" w:sz="0" w:space="0" w:color="auto"/>
        <w:bottom w:val="none" w:sz="0" w:space="0" w:color="auto"/>
        <w:right w:val="none" w:sz="0" w:space="0" w:color="auto"/>
      </w:divBdr>
    </w:div>
    <w:div w:id="1576624931">
      <w:bodyDiv w:val="1"/>
      <w:marLeft w:val="0"/>
      <w:marRight w:val="0"/>
      <w:marTop w:val="0"/>
      <w:marBottom w:val="0"/>
      <w:divBdr>
        <w:top w:val="none" w:sz="0" w:space="0" w:color="auto"/>
        <w:left w:val="none" w:sz="0" w:space="0" w:color="auto"/>
        <w:bottom w:val="none" w:sz="0" w:space="0" w:color="auto"/>
        <w:right w:val="none" w:sz="0" w:space="0" w:color="auto"/>
      </w:divBdr>
    </w:div>
    <w:div w:id="1664310384">
      <w:bodyDiv w:val="1"/>
      <w:marLeft w:val="0"/>
      <w:marRight w:val="0"/>
      <w:marTop w:val="0"/>
      <w:marBottom w:val="0"/>
      <w:divBdr>
        <w:top w:val="none" w:sz="0" w:space="0" w:color="auto"/>
        <w:left w:val="none" w:sz="0" w:space="0" w:color="auto"/>
        <w:bottom w:val="none" w:sz="0" w:space="0" w:color="auto"/>
        <w:right w:val="none" w:sz="0" w:space="0" w:color="auto"/>
      </w:divBdr>
    </w:div>
    <w:div w:id="1681618797">
      <w:bodyDiv w:val="1"/>
      <w:marLeft w:val="0"/>
      <w:marRight w:val="0"/>
      <w:marTop w:val="0"/>
      <w:marBottom w:val="0"/>
      <w:divBdr>
        <w:top w:val="none" w:sz="0" w:space="0" w:color="auto"/>
        <w:left w:val="none" w:sz="0" w:space="0" w:color="auto"/>
        <w:bottom w:val="none" w:sz="0" w:space="0" w:color="auto"/>
        <w:right w:val="none" w:sz="0" w:space="0" w:color="auto"/>
      </w:divBdr>
    </w:div>
    <w:div w:id="1840149279">
      <w:bodyDiv w:val="1"/>
      <w:marLeft w:val="0"/>
      <w:marRight w:val="0"/>
      <w:marTop w:val="0"/>
      <w:marBottom w:val="0"/>
      <w:divBdr>
        <w:top w:val="none" w:sz="0" w:space="0" w:color="auto"/>
        <w:left w:val="none" w:sz="0" w:space="0" w:color="auto"/>
        <w:bottom w:val="none" w:sz="0" w:space="0" w:color="auto"/>
        <w:right w:val="none" w:sz="0" w:space="0" w:color="auto"/>
      </w:divBdr>
    </w:div>
    <w:div w:id="1877427899">
      <w:bodyDiv w:val="1"/>
      <w:marLeft w:val="0"/>
      <w:marRight w:val="0"/>
      <w:marTop w:val="0"/>
      <w:marBottom w:val="0"/>
      <w:divBdr>
        <w:top w:val="none" w:sz="0" w:space="0" w:color="auto"/>
        <w:left w:val="none" w:sz="0" w:space="0" w:color="auto"/>
        <w:bottom w:val="none" w:sz="0" w:space="0" w:color="auto"/>
        <w:right w:val="none" w:sz="0" w:space="0" w:color="auto"/>
      </w:divBdr>
    </w:div>
    <w:div w:id="1906454974">
      <w:bodyDiv w:val="1"/>
      <w:marLeft w:val="0"/>
      <w:marRight w:val="0"/>
      <w:marTop w:val="0"/>
      <w:marBottom w:val="0"/>
      <w:divBdr>
        <w:top w:val="none" w:sz="0" w:space="0" w:color="auto"/>
        <w:left w:val="none" w:sz="0" w:space="0" w:color="auto"/>
        <w:bottom w:val="none" w:sz="0" w:space="0" w:color="auto"/>
        <w:right w:val="none" w:sz="0" w:space="0" w:color="auto"/>
      </w:divBdr>
    </w:div>
    <w:div w:id="1917856268">
      <w:bodyDiv w:val="1"/>
      <w:marLeft w:val="0"/>
      <w:marRight w:val="0"/>
      <w:marTop w:val="0"/>
      <w:marBottom w:val="0"/>
      <w:divBdr>
        <w:top w:val="none" w:sz="0" w:space="0" w:color="auto"/>
        <w:left w:val="none" w:sz="0" w:space="0" w:color="auto"/>
        <w:bottom w:val="none" w:sz="0" w:space="0" w:color="auto"/>
        <w:right w:val="none" w:sz="0" w:space="0" w:color="auto"/>
      </w:divBdr>
    </w:div>
    <w:div w:id="2067142000">
      <w:bodyDiv w:val="1"/>
      <w:marLeft w:val="0"/>
      <w:marRight w:val="0"/>
      <w:marTop w:val="0"/>
      <w:marBottom w:val="0"/>
      <w:divBdr>
        <w:top w:val="none" w:sz="0" w:space="0" w:color="auto"/>
        <w:left w:val="none" w:sz="0" w:space="0" w:color="auto"/>
        <w:bottom w:val="none" w:sz="0" w:space="0" w:color="auto"/>
        <w:right w:val="none" w:sz="0" w:space="0" w:color="auto"/>
      </w:divBdr>
    </w:div>
    <w:div w:id="2078740467">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www.filckr.com/esharkl"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journal.uin-suka.ac.id/index.php/almanar/article/view/4728/287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E9030-AD34-4C01-9042-AD85DF39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3068</TotalTime>
  <Pages>61</Pages>
  <Words>7600</Words>
  <Characters>43322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130</cp:revision>
  <dcterms:created xsi:type="dcterms:W3CDTF">2021-01-14T07:35:00Z</dcterms:created>
  <dcterms:modified xsi:type="dcterms:W3CDTF">2021-05-31T12:24:00Z</dcterms:modified>
</cp:coreProperties>
</file>