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A20" w:rsidRPr="0083000E" w:rsidRDefault="00AD2A20" w:rsidP="00AD2A2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PENINGKATAN KEAKTIFAN DAN PEMAHAMAN MATERI PENDIDIKAN AGAMA ISLAM DAN BUDI PEKERTI MELALUI MEDIA WAYANG (Penelitian Tindakan Kelas VII B SMPN 1 Siman Ponorogo)</w:t>
      </w:r>
    </w:p>
    <w:p w:rsidR="00AD2A20" w:rsidRPr="003F45AA" w:rsidRDefault="00AD2A20" w:rsidP="00AD2A20">
      <w:pPr>
        <w:spacing w:line="240" w:lineRule="auto"/>
        <w:jc w:val="center"/>
        <w:rPr>
          <w:rFonts w:asciiTheme="majorBidi" w:hAnsiTheme="majorBidi" w:cstheme="majorBidi"/>
          <w:sz w:val="24"/>
          <w:szCs w:val="24"/>
        </w:rPr>
      </w:pPr>
    </w:p>
    <w:p w:rsidR="00AD2A20" w:rsidRPr="005E632E" w:rsidRDefault="00AD2A20" w:rsidP="00AD2A20">
      <w:pPr>
        <w:spacing w:line="240" w:lineRule="auto"/>
        <w:jc w:val="center"/>
        <w:rPr>
          <w:rFonts w:asciiTheme="majorBidi" w:hAnsiTheme="majorBidi" w:cstheme="majorBidi"/>
          <w:b/>
          <w:bCs/>
          <w:sz w:val="28"/>
          <w:szCs w:val="28"/>
        </w:rPr>
      </w:pPr>
      <w:r w:rsidRPr="005E632E">
        <w:rPr>
          <w:rFonts w:asciiTheme="majorBidi" w:hAnsiTheme="majorBidi" w:cstheme="majorBidi"/>
          <w:b/>
          <w:bCs/>
          <w:sz w:val="28"/>
          <w:szCs w:val="28"/>
        </w:rPr>
        <w:t>SKRIPSI</w:t>
      </w:r>
    </w:p>
    <w:p w:rsidR="00AD2A20" w:rsidRPr="003F45AA" w:rsidRDefault="00AD2A20" w:rsidP="00AD2A20">
      <w:pPr>
        <w:spacing w:line="360" w:lineRule="auto"/>
        <w:jc w:val="center"/>
        <w:rPr>
          <w:rFonts w:asciiTheme="majorBidi" w:hAnsiTheme="majorBidi" w:cstheme="majorBidi"/>
          <w:sz w:val="24"/>
          <w:szCs w:val="24"/>
        </w:rPr>
      </w:pPr>
    </w:p>
    <w:p w:rsidR="00AD2A20" w:rsidRDefault="00AD2A20" w:rsidP="00AD2A20">
      <w:pPr>
        <w:spacing w:line="360" w:lineRule="auto"/>
        <w:jc w:val="center"/>
        <w:rPr>
          <w:rFonts w:asciiTheme="majorBidi" w:hAnsiTheme="majorBidi" w:cstheme="majorBidi"/>
          <w:sz w:val="24"/>
          <w:szCs w:val="24"/>
        </w:rPr>
      </w:pPr>
      <w:r w:rsidRPr="003F45AA">
        <w:rPr>
          <w:rFonts w:asciiTheme="majorBidi" w:hAnsiTheme="majorBidi" w:cstheme="majorBidi"/>
          <w:noProof/>
          <w:sz w:val="24"/>
          <w:szCs w:val="24"/>
        </w:rPr>
        <w:drawing>
          <wp:inline distT="0" distB="0" distL="0" distR="0" wp14:anchorId="052CCD4C" wp14:editId="22CC9808">
            <wp:extent cx="2309834" cy="2246489"/>
            <wp:effectExtent l="0" t="0" r="0" b="1905"/>
            <wp:docPr id="1" name="Picture 1" descr="C:\Users\Toshiba\Pictures\IMG-201908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IMG-20190821-WA0004.jpg"/>
                    <pic:cNvPicPr>
                      <a:picLocks noChangeAspect="1" noChangeArrowheads="1"/>
                    </pic:cNvPicPr>
                  </pic:nvPicPr>
                  <pic:blipFill>
                    <a:blip r:embed="rId8"/>
                    <a:srcRect/>
                    <a:stretch>
                      <a:fillRect/>
                    </a:stretch>
                  </pic:blipFill>
                  <pic:spPr bwMode="auto">
                    <a:xfrm>
                      <a:off x="0" y="0"/>
                      <a:ext cx="2329201" cy="2265325"/>
                    </a:xfrm>
                    <a:prstGeom prst="rect">
                      <a:avLst/>
                    </a:prstGeom>
                    <a:noFill/>
                    <a:ln w="9525">
                      <a:noFill/>
                      <a:miter lim="800000"/>
                      <a:headEnd/>
                      <a:tailEnd/>
                    </a:ln>
                  </pic:spPr>
                </pic:pic>
              </a:graphicData>
            </a:graphic>
          </wp:inline>
        </w:drawing>
      </w:r>
    </w:p>
    <w:p w:rsidR="00AD2A20" w:rsidRDefault="00AD2A20" w:rsidP="00AD2A20">
      <w:pPr>
        <w:spacing w:line="360" w:lineRule="auto"/>
        <w:jc w:val="center"/>
        <w:rPr>
          <w:rFonts w:asciiTheme="majorBidi" w:hAnsiTheme="majorBidi" w:cstheme="majorBidi"/>
          <w:sz w:val="24"/>
          <w:szCs w:val="24"/>
        </w:rPr>
      </w:pPr>
    </w:p>
    <w:p w:rsidR="00AD2A20" w:rsidRPr="003F45AA" w:rsidRDefault="00AD2A20" w:rsidP="00AD2A20">
      <w:pPr>
        <w:spacing w:line="360" w:lineRule="auto"/>
        <w:jc w:val="center"/>
        <w:rPr>
          <w:rFonts w:asciiTheme="majorBidi" w:hAnsiTheme="majorBidi" w:cstheme="majorBidi"/>
          <w:sz w:val="24"/>
          <w:szCs w:val="24"/>
        </w:rPr>
      </w:pPr>
    </w:p>
    <w:p w:rsidR="00AD2A20" w:rsidRPr="00C542E3" w:rsidRDefault="00AD2A20" w:rsidP="00AD2A20">
      <w:pPr>
        <w:spacing w:line="360" w:lineRule="auto"/>
        <w:jc w:val="center"/>
        <w:rPr>
          <w:rFonts w:asciiTheme="majorBidi" w:hAnsiTheme="majorBidi" w:cstheme="majorBidi"/>
          <w:b/>
          <w:bCs/>
          <w:sz w:val="24"/>
          <w:szCs w:val="24"/>
        </w:rPr>
      </w:pPr>
      <w:r w:rsidRPr="00C542E3">
        <w:rPr>
          <w:rFonts w:asciiTheme="majorBidi" w:hAnsiTheme="majorBidi" w:cstheme="majorBidi"/>
          <w:b/>
          <w:bCs/>
          <w:sz w:val="24"/>
          <w:szCs w:val="24"/>
        </w:rPr>
        <w:t>OLEH</w:t>
      </w:r>
    </w:p>
    <w:p w:rsidR="00AD2A20" w:rsidRPr="00C542E3" w:rsidRDefault="00AD2A20" w:rsidP="00AD2A20">
      <w:pPr>
        <w:spacing w:line="360" w:lineRule="auto"/>
        <w:jc w:val="center"/>
        <w:rPr>
          <w:rFonts w:asciiTheme="majorBidi" w:hAnsiTheme="majorBidi" w:cstheme="majorBidi"/>
          <w:b/>
          <w:bCs/>
          <w:sz w:val="24"/>
          <w:szCs w:val="24"/>
        </w:rPr>
      </w:pPr>
      <w:r w:rsidRPr="00C542E3">
        <w:rPr>
          <w:rFonts w:asciiTheme="majorBidi" w:hAnsiTheme="majorBidi" w:cstheme="majorBidi"/>
          <w:b/>
          <w:bCs/>
          <w:sz w:val="24"/>
          <w:szCs w:val="24"/>
        </w:rPr>
        <w:t>FEBRIANTO</w:t>
      </w:r>
    </w:p>
    <w:p w:rsidR="00AD2A20" w:rsidRDefault="00AD2A20" w:rsidP="00AD2A20">
      <w:pPr>
        <w:spacing w:line="360" w:lineRule="auto"/>
        <w:jc w:val="center"/>
        <w:rPr>
          <w:rFonts w:asciiTheme="majorBidi" w:hAnsiTheme="majorBidi" w:cstheme="majorBidi"/>
          <w:sz w:val="24"/>
          <w:szCs w:val="24"/>
        </w:rPr>
      </w:pPr>
      <w:r w:rsidRPr="003F45AA">
        <w:rPr>
          <w:rFonts w:asciiTheme="majorBidi" w:hAnsiTheme="majorBidi" w:cstheme="majorBidi"/>
          <w:sz w:val="24"/>
          <w:szCs w:val="24"/>
        </w:rPr>
        <w:t>NIM. 210317196</w:t>
      </w:r>
    </w:p>
    <w:p w:rsidR="00AD2A20" w:rsidRDefault="00AD2A20" w:rsidP="00AD2A20">
      <w:pPr>
        <w:spacing w:line="360" w:lineRule="auto"/>
        <w:rPr>
          <w:rFonts w:asciiTheme="majorBidi" w:hAnsiTheme="majorBidi" w:cstheme="majorBidi"/>
          <w:sz w:val="24"/>
          <w:szCs w:val="24"/>
        </w:rPr>
      </w:pPr>
    </w:p>
    <w:p w:rsidR="00AD2A20" w:rsidRPr="003F45AA" w:rsidRDefault="00AD2A20" w:rsidP="00AD2A20">
      <w:pPr>
        <w:spacing w:line="360" w:lineRule="auto"/>
        <w:rPr>
          <w:rFonts w:asciiTheme="majorBidi" w:hAnsiTheme="majorBidi" w:cstheme="majorBidi"/>
          <w:sz w:val="24"/>
          <w:szCs w:val="24"/>
        </w:rPr>
      </w:pPr>
    </w:p>
    <w:p w:rsidR="00AD2A20" w:rsidRPr="007616EE" w:rsidRDefault="00AD2A20" w:rsidP="00AD2A20">
      <w:pPr>
        <w:spacing w:line="360" w:lineRule="auto"/>
        <w:jc w:val="center"/>
        <w:rPr>
          <w:rFonts w:asciiTheme="majorBidi" w:hAnsiTheme="majorBidi" w:cstheme="majorBidi"/>
          <w:b/>
          <w:bCs/>
          <w:sz w:val="24"/>
          <w:szCs w:val="24"/>
        </w:rPr>
      </w:pPr>
      <w:r w:rsidRPr="007616EE">
        <w:rPr>
          <w:rFonts w:asciiTheme="majorBidi" w:hAnsiTheme="majorBidi" w:cstheme="majorBidi"/>
          <w:b/>
          <w:bCs/>
          <w:sz w:val="24"/>
          <w:szCs w:val="24"/>
        </w:rPr>
        <w:t>JURUSAN PENDIDIKAN AGAMA ISLAM</w:t>
      </w:r>
    </w:p>
    <w:p w:rsidR="00AD2A20" w:rsidRPr="007616EE" w:rsidRDefault="00AD2A20" w:rsidP="00AD2A20">
      <w:pPr>
        <w:spacing w:line="360" w:lineRule="auto"/>
        <w:jc w:val="center"/>
        <w:rPr>
          <w:rFonts w:asciiTheme="majorBidi" w:hAnsiTheme="majorBidi" w:cstheme="majorBidi"/>
          <w:b/>
          <w:bCs/>
          <w:sz w:val="24"/>
          <w:szCs w:val="24"/>
        </w:rPr>
      </w:pPr>
      <w:r w:rsidRPr="007616EE">
        <w:rPr>
          <w:rFonts w:asciiTheme="majorBidi" w:hAnsiTheme="majorBidi" w:cstheme="majorBidi"/>
          <w:b/>
          <w:bCs/>
          <w:sz w:val="24"/>
          <w:szCs w:val="24"/>
        </w:rPr>
        <w:t>FAKULTAS TARBIYAH DAN ILMU KEGURUAN</w:t>
      </w:r>
    </w:p>
    <w:p w:rsidR="00AD2A20" w:rsidRPr="007616EE" w:rsidRDefault="00AD2A20" w:rsidP="00AD2A20">
      <w:pPr>
        <w:spacing w:line="360" w:lineRule="auto"/>
        <w:jc w:val="center"/>
        <w:rPr>
          <w:rFonts w:asciiTheme="majorBidi" w:hAnsiTheme="majorBidi" w:cstheme="majorBidi"/>
          <w:b/>
          <w:bCs/>
          <w:sz w:val="24"/>
          <w:szCs w:val="24"/>
        </w:rPr>
      </w:pPr>
      <w:r w:rsidRPr="007616EE">
        <w:rPr>
          <w:rFonts w:asciiTheme="majorBidi" w:hAnsiTheme="majorBidi" w:cstheme="majorBidi"/>
          <w:b/>
          <w:bCs/>
          <w:sz w:val="24"/>
          <w:szCs w:val="24"/>
        </w:rPr>
        <w:t>INSTITUT AGAMA ISLAM NEGERI PONOROGO</w:t>
      </w:r>
    </w:p>
    <w:p w:rsidR="00AD2A20" w:rsidRDefault="00AD2A20" w:rsidP="00AD2A2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2021</w:t>
      </w:r>
    </w:p>
    <w:p w:rsidR="00AD2A20" w:rsidRDefault="00AD2A20" w:rsidP="00AD2A20">
      <w:pPr>
        <w:spacing w:line="360" w:lineRule="auto"/>
        <w:jc w:val="center"/>
        <w:rPr>
          <w:rFonts w:asciiTheme="majorBidi" w:hAnsiTheme="majorBidi" w:cstheme="majorBidi"/>
          <w:b/>
          <w:bCs/>
          <w:sz w:val="24"/>
          <w:szCs w:val="24"/>
        </w:rPr>
      </w:pPr>
    </w:p>
    <w:p w:rsidR="00AD2A20" w:rsidRPr="0092487D" w:rsidRDefault="00AD2A20" w:rsidP="00AD2A20">
      <w:pPr>
        <w:jc w:val="center"/>
        <w:rPr>
          <w:rFonts w:asciiTheme="majorBidi" w:hAnsiTheme="majorBidi" w:cstheme="majorBidi"/>
          <w:b/>
          <w:bCs/>
        </w:rPr>
      </w:pPr>
      <w:r w:rsidRPr="0092487D">
        <w:rPr>
          <w:rFonts w:asciiTheme="majorBidi" w:hAnsiTheme="majorBidi" w:cstheme="majorBidi"/>
          <w:b/>
          <w:bCs/>
        </w:rPr>
        <w:lastRenderedPageBreak/>
        <w:t>ABSTRAK</w:t>
      </w:r>
    </w:p>
    <w:p w:rsidR="00AD2A20" w:rsidRPr="00F40E0B" w:rsidRDefault="00AD2A20" w:rsidP="00AD2A20">
      <w:pPr>
        <w:spacing w:after="0" w:line="240" w:lineRule="auto"/>
        <w:ind w:left="1531" w:hanging="1531"/>
        <w:jc w:val="both"/>
        <w:rPr>
          <w:rFonts w:asciiTheme="majorBidi" w:hAnsiTheme="majorBidi" w:cstheme="majorBidi"/>
          <w:b/>
          <w:bCs/>
        </w:rPr>
      </w:pPr>
      <w:r w:rsidRPr="00F40E0B">
        <w:rPr>
          <w:rFonts w:asciiTheme="majorBidi" w:hAnsiTheme="majorBidi" w:cstheme="majorBidi"/>
          <w:b/>
          <w:bCs/>
        </w:rPr>
        <w:t>Febrianto,</w:t>
      </w:r>
      <w:r w:rsidRPr="00F40E0B">
        <w:rPr>
          <w:rFonts w:asciiTheme="majorBidi" w:hAnsiTheme="majorBidi" w:cstheme="majorBidi"/>
        </w:rPr>
        <w:t xml:space="preserve"> 2020 PENINGKATAN KEAKTIFAN DAN PEMAHAMAN MATERI PENDIDIKAN AGAMA ISLAM DAN BUDI PEKERTI MELALUI MEDIA WAYANG (Penelitian Tindakan Kelas VII B SMPN 1 Siman Ponorogo)</w:t>
      </w:r>
      <w:r w:rsidRPr="00F40E0B">
        <w:rPr>
          <w:rFonts w:asciiTheme="majorBidi" w:hAnsiTheme="majorBidi" w:cstheme="majorBidi"/>
          <w:i/>
          <w:iCs/>
        </w:rPr>
        <w:t xml:space="preserve">. </w:t>
      </w:r>
      <w:r w:rsidRPr="00F40E0B">
        <w:rPr>
          <w:rFonts w:asciiTheme="majorBidi" w:hAnsiTheme="majorBidi" w:cstheme="majorBidi"/>
          <w:b/>
          <w:bCs/>
        </w:rPr>
        <w:t xml:space="preserve">Skripsi, </w:t>
      </w:r>
      <w:r w:rsidRPr="00F40E0B">
        <w:rPr>
          <w:rFonts w:asciiTheme="majorBidi" w:hAnsiTheme="majorBidi" w:cstheme="majorBidi"/>
        </w:rPr>
        <w:t>Jurusan Pendidikan Agama Islam Fakultas Tarbiyah dan Ilmu Keguruan Institut Agama Islam Negeri Ponorogo, Pembimbing Kharisul Wathoni, M.Pd.I.</w:t>
      </w:r>
      <w:r w:rsidRPr="00F40E0B">
        <w:rPr>
          <w:rFonts w:asciiTheme="majorBidi" w:hAnsiTheme="majorBidi" w:cstheme="majorBidi"/>
          <w:b/>
          <w:bCs/>
        </w:rPr>
        <w:t xml:space="preserve"> </w:t>
      </w:r>
    </w:p>
    <w:p w:rsidR="00AD2A20" w:rsidRPr="000B0750" w:rsidRDefault="00AD2A20" w:rsidP="00AD2A20">
      <w:pPr>
        <w:spacing w:after="0" w:line="360" w:lineRule="auto"/>
        <w:ind w:left="1531" w:hanging="1531"/>
        <w:jc w:val="both"/>
        <w:rPr>
          <w:rFonts w:asciiTheme="majorBidi" w:hAnsiTheme="majorBidi" w:cstheme="majorBidi"/>
          <w:sz w:val="24"/>
          <w:szCs w:val="24"/>
        </w:rPr>
      </w:pPr>
      <w:r w:rsidRPr="00F40E0B">
        <w:rPr>
          <w:rFonts w:asciiTheme="majorBidi" w:hAnsiTheme="majorBidi" w:cstheme="majorBidi"/>
          <w:b/>
          <w:bCs/>
        </w:rPr>
        <w:t xml:space="preserve">Kata </w:t>
      </w:r>
      <w:r w:rsidRPr="000B0750">
        <w:rPr>
          <w:rFonts w:asciiTheme="majorBidi" w:hAnsiTheme="majorBidi" w:cstheme="majorBidi"/>
          <w:b/>
          <w:bCs/>
          <w:sz w:val="24"/>
          <w:szCs w:val="24"/>
        </w:rPr>
        <w:t xml:space="preserve">Kunci : </w:t>
      </w:r>
      <w:r w:rsidRPr="000B0750">
        <w:rPr>
          <w:rFonts w:asciiTheme="majorBidi" w:hAnsiTheme="majorBidi" w:cstheme="majorBidi"/>
          <w:sz w:val="24"/>
          <w:szCs w:val="24"/>
        </w:rPr>
        <w:t>Media Wayang, Pemahaman Siswa, Pembelajaran</w:t>
      </w:r>
    </w:p>
    <w:p w:rsidR="00AD2A20" w:rsidRPr="000B0750" w:rsidRDefault="00AD2A20" w:rsidP="00AD2A20">
      <w:pPr>
        <w:spacing w:after="0" w:line="240" w:lineRule="auto"/>
        <w:ind w:firstLine="720"/>
        <w:jc w:val="both"/>
        <w:rPr>
          <w:rFonts w:asciiTheme="majorBidi" w:hAnsiTheme="majorBidi" w:cstheme="majorBidi"/>
          <w:sz w:val="24"/>
          <w:szCs w:val="24"/>
        </w:rPr>
      </w:pPr>
      <w:r w:rsidRPr="000B0750">
        <w:rPr>
          <w:rFonts w:asciiTheme="majorBidi" w:hAnsiTheme="majorBidi" w:cstheme="majorBidi"/>
          <w:sz w:val="24"/>
          <w:szCs w:val="24"/>
        </w:rPr>
        <w:t>Pemahaman siswa menjadi tujuan utama dalam pendidikan. Hal ini karena setiap pembelajaran pasti pendidik menginginkan hasil yang terbaik untuk peserta didiknya. Salah satu tujuannya adalah pemahaman siswa yang terdiri dari hasil belajar siswa. Namun faktanya di SMPN 1 SIMAN PONOROGO  keinginan dan juga hasil belajar siswa khususnya dalam mata pelajaran Pendidikan Agama Islam dan Budi pekerti masih sangat rendah. Penyebab dari itu adalah kurangnya penggunaan media pembelajaran oleh seorang pendidik.</w:t>
      </w:r>
    </w:p>
    <w:p w:rsidR="00AD2A20" w:rsidRPr="000B0750" w:rsidRDefault="00AD2A20" w:rsidP="00AD2A20">
      <w:pPr>
        <w:spacing w:after="0" w:line="240" w:lineRule="auto"/>
        <w:ind w:firstLine="720"/>
        <w:jc w:val="both"/>
        <w:rPr>
          <w:rFonts w:asciiTheme="majorBidi" w:hAnsiTheme="majorBidi" w:cstheme="majorBidi"/>
          <w:sz w:val="24"/>
          <w:szCs w:val="24"/>
        </w:rPr>
      </w:pPr>
      <w:r w:rsidRPr="000B0750">
        <w:rPr>
          <w:rFonts w:asciiTheme="majorBidi" w:hAnsiTheme="majorBidi" w:cstheme="majorBidi"/>
          <w:sz w:val="24"/>
          <w:szCs w:val="24"/>
        </w:rPr>
        <w:t>Tujuan mendasar dari penelitian ini adalah (1) untuk mengetahui proses pembelajaran menggunakan media wayang di kelas VII B SMPN 1 SIMAN PONOROGO (2) mengetahui tingkat pemahaman siswa dalam pembelajaran menggunakan media wayang dalam pembelajaran Pendidikan Agama Islam dan Budi pekerti kelas VII B SMPN 1 SIMAN PONOROGO tahun ajaran 2020/2021. Penelitian ini merupakan Penelitian Tindakan Kelas (PTK) yang menggunakan 3 siklus penelitian yang dibagi menjadi 4 tahapan tahapan penelitian tindakan kelas.pada  Penelitian ini, data diambil langsung oleh obsever, melalui lembar observasi.</w:t>
      </w:r>
    </w:p>
    <w:p w:rsidR="00AD2A20" w:rsidRPr="000B0750" w:rsidRDefault="00AD2A20" w:rsidP="00AD2A20">
      <w:pPr>
        <w:spacing w:after="0" w:line="240" w:lineRule="auto"/>
        <w:ind w:firstLine="720"/>
        <w:jc w:val="both"/>
        <w:rPr>
          <w:rFonts w:asciiTheme="majorBidi" w:hAnsiTheme="majorBidi" w:cstheme="majorBidi"/>
          <w:sz w:val="24"/>
          <w:szCs w:val="24"/>
        </w:rPr>
      </w:pPr>
      <w:r w:rsidRPr="000B0750">
        <w:rPr>
          <w:rFonts w:asciiTheme="majorBidi" w:hAnsiTheme="majorBidi" w:cstheme="majorBidi"/>
          <w:sz w:val="24"/>
          <w:szCs w:val="24"/>
        </w:rPr>
        <w:t xml:space="preserve">Peneliti dalam penelitian ini menggunakan beberapa tahapan untuk mencapai tujuan penelitian. Tahapan tersebut terdiri dari tahapan pernecanaan (Planing), tahapan tindakan (acting), tahapan observasi (observing), dan tahapan refleksi (reflecting).. Peningkatan pemahaman siswa pada kelas VIIB SMPN 1 Siman Ponorogo pada mata pelajaran Pendidikan Agama Islam dan Budi Pekerti kearah yang lebih baik, hal ini dibuktikkan dengan hasil belajar yang meningkat dari sebelumnya. </w:t>
      </w:r>
    </w:p>
    <w:p w:rsidR="00AD2A20" w:rsidRPr="000B0750" w:rsidRDefault="00AD2A20" w:rsidP="00AD2A20">
      <w:pPr>
        <w:spacing w:after="0" w:line="240" w:lineRule="auto"/>
        <w:ind w:firstLine="720"/>
        <w:jc w:val="both"/>
        <w:rPr>
          <w:rFonts w:asciiTheme="majorBidi" w:hAnsiTheme="majorBidi" w:cstheme="majorBidi"/>
          <w:sz w:val="24"/>
          <w:szCs w:val="24"/>
        </w:rPr>
      </w:pPr>
      <w:r w:rsidRPr="000B0750">
        <w:rPr>
          <w:rFonts w:asciiTheme="majorBidi" w:hAnsiTheme="majorBidi" w:cstheme="majorBidi"/>
          <w:sz w:val="24"/>
          <w:szCs w:val="24"/>
        </w:rPr>
        <w:t>Hal ini dibuktikan dengan keaktifan siswa kategori kurang siklus I sebesar  3,5%,siklus II sebesar  0% dan siklus III sebesar 0 %. Sedangkan untuk kategori cukup siklus I sebesar 42,9% siklus II sebesar 0 % dan siklus III sebesar 0%.  Sedangkan untuk kategori baik siklus I sebesar 46,5% siklus II sebesar 75% dan siklus III sebesar 21,42%. Sedangkan untuk kategori sangat baik  siklus I sebesar 7,1% siklus II sebear 25% dan siklus III sebesar 78,58%.  Sementara untuk hasil belajar siswa  untuk kategori tidk tuntas siklus I sebesar 67,85% siklus II sebesar 50% dan III sebesar 7,15%. Sedangkan untuk kategori tuntas siklus I sebesar 32,15% siklus II sebesar 50 % dan siklus III sebesar 92,85%. Dari prosentase tersebut, dapat dilihat dari siklus I sampai dengan siklus III kegiatan pemebelajaran, keaktifan dan juga hasil belajar siswa mengalami peningkatan yang sangat signifikan. Dari hasil tersebut dapat disimpulkan bahwa media wayang dapat meningkatkan pemahaman siswa dalam pembelajaran Pendidikan Agama Islam dan Budi Pakerti.</w:t>
      </w:r>
    </w:p>
    <w:p w:rsidR="00FC4C31" w:rsidRDefault="00FC4C31"/>
    <w:p w:rsidR="00AD2A20" w:rsidRDefault="00AD2A20"/>
    <w:p w:rsidR="00AD2A20" w:rsidRDefault="00AD2A20"/>
    <w:p w:rsidR="00AD2A20" w:rsidRDefault="00AD2A20"/>
    <w:p w:rsidR="00AD2A20" w:rsidRDefault="00AD2A20"/>
    <w:p w:rsidR="00AD2A20" w:rsidRDefault="00AD2A20">
      <w:r>
        <w:rPr>
          <w:b/>
          <w:noProof/>
          <w:sz w:val="24"/>
        </w:rPr>
        <w:lastRenderedPageBreak/>
        <w:drawing>
          <wp:inline distT="0" distB="0" distL="0" distR="0" wp14:anchorId="57F206F9" wp14:editId="7B02566B">
            <wp:extent cx="5730156" cy="9124950"/>
            <wp:effectExtent l="0" t="0" r="4445" b="0"/>
            <wp:docPr id="72" name="Picture 72" descr="C:\Users\Admin\Documents\img20210531_203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img20210531_20301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9127107"/>
                    </a:xfrm>
                    <a:prstGeom prst="rect">
                      <a:avLst/>
                    </a:prstGeom>
                    <a:noFill/>
                    <a:ln>
                      <a:noFill/>
                    </a:ln>
                  </pic:spPr>
                </pic:pic>
              </a:graphicData>
            </a:graphic>
          </wp:inline>
        </w:drawing>
      </w:r>
    </w:p>
    <w:p w:rsidR="00AD2A20" w:rsidRDefault="00AD2A20" w:rsidP="00AD2A20">
      <w:pPr>
        <w:tabs>
          <w:tab w:val="left" w:pos="6255"/>
        </w:tabs>
      </w:pPr>
      <w:r>
        <w:lastRenderedPageBreak/>
        <w:tab/>
      </w:r>
    </w:p>
    <w:p w:rsidR="00AD2A20" w:rsidRDefault="00AD2A20" w:rsidP="00AD2A20">
      <w:pPr>
        <w:tabs>
          <w:tab w:val="left" w:pos="6255"/>
        </w:tabs>
      </w:pPr>
    </w:p>
    <w:p w:rsidR="00AD2A20" w:rsidRDefault="00AD2A20" w:rsidP="00AD2A20">
      <w:pPr>
        <w:tabs>
          <w:tab w:val="left" w:pos="6255"/>
        </w:tabs>
      </w:pPr>
      <w:r>
        <w:rPr>
          <w:rFonts w:asciiTheme="majorBidi" w:hAnsiTheme="majorBidi" w:cstheme="majorBidi"/>
          <w:b/>
          <w:bCs/>
          <w:noProof/>
          <w:sz w:val="24"/>
          <w:szCs w:val="24"/>
        </w:rPr>
        <w:drawing>
          <wp:inline distT="0" distB="0" distL="0" distR="0" wp14:anchorId="38574AE8" wp14:editId="07E17B2E">
            <wp:extent cx="5848350" cy="8391525"/>
            <wp:effectExtent l="0" t="0" r="0" b="9525"/>
            <wp:docPr id="70" name="Picture 70" descr="C:\Users\Admin\Documents\img20210531_202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20210531_20204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6213" cy="8388459"/>
                    </a:xfrm>
                    <a:prstGeom prst="rect">
                      <a:avLst/>
                    </a:prstGeom>
                    <a:noFill/>
                    <a:ln>
                      <a:noFill/>
                    </a:ln>
                  </pic:spPr>
                </pic:pic>
              </a:graphicData>
            </a:graphic>
          </wp:inline>
        </w:drawing>
      </w:r>
    </w:p>
    <w:p w:rsidR="00AD2A20" w:rsidRDefault="00AD2A20" w:rsidP="00AD2A20">
      <w:pPr>
        <w:tabs>
          <w:tab w:val="left" w:pos="6255"/>
        </w:tabs>
      </w:pPr>
      <w:r>
        <w:rPr>
          <w:noProof/>
        </w:rPr>
        <w:lastRenderedPageBreak/>
        <w:drawing>
          <wp:inline distT="0" distB="0" distL="0" distR="0">
            <wp:extent cx="5731510" cy="8099187"/>
            <wp:effectExtent l="0" t="0" r="2540" b="0"/>
            <wp:docPr id="2" name="Picture 2" descr="C:\Users\Admin\Documents\img20210531_2236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20210531_223613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AD2A20" w:rsidRDefault="00AD2A20" w:rsidP="00AD2A20">
      <w:pPr>
        <w:tabs>
          <w:tab w:val="left" w:pos="6255"/>
        </w:tabs>
      </w:pPr>
    </w:p>
    <w:p w:rsidR="00AD2A20" w:rsidRDefault="00AD2A20" w:rsidP="00AD2A20">
      <w:pPr>
        <w:tabs>
          <w:tab w:val="left" w:pos="6255"/>
        </w:tabs>
      </w:pPr>
    </w:p>
    <w:p w:rsidR="00AD2A20" w:rsidRDefault="00AD2A20" w:rsidP="00AD2A20">
      <w:pPr>
        <w:tabs>
          <w:tab w:val="left" w:pos="6255"/>
        </w:tabs>
      </w:pPr>
      <w:r>
        <w:rPr>
          <w:rFonts w:asciiTheme="majorHAnsi" w:eastAsiaTheme="majorEastAsia" w:hAnsiTheme="majorHAnsi" w:cstheme="majorBidi"/>
          <w:b/>
          <w:bCs/>
          <w:noProof/>
          <w:color w:val="000000" w:themeColor="text1"/>
          <w:sz w:val="24"/>
          <w:szCs w:val="24"/>
        </w:rPr>
        <w:lastRenderedPageBreak/>
        <w:drawing>
          <wp:inline distT="0" distB="0" distL="0" distR="0" wp14:anchorId="490F8365" wp14:editId="7330842B">
            <wp:extent cx="5729053" cy="8334375"/>
            <wp:effectExtent l="0" t="0" r="5080" b="0"/>
            <wp:docPr id="66" name="Picture 66" descr="C:\Users\Admin\Documents\img20210420_1559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20210420_155925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337949"/>
                    </a:xfrm>
                    <a:prstGeom prst="rect">
                      <a:avLst/>
                    </a:prstGeom>
                    <a:noFill/>
                    <a:ln>
                      <a:noFill/>
                    </a:ln>
                  </pic:spPr>
                </pic:pic>
              </a:graphicData>
            </a:graphic>
          </wp:inline>
        </w:drawing>
      </w:r>
    </w:p>
    <w:p w:rsidR="00AD2A20" w:rsidRDefault="00AD2A20" w:rsidP="00AD2A20">
      <w:pPr>
        <w:tabs>
          <w:tab w:val="left" w:pos="6255"/>
        </w:tabs>
      </w:pPr>
    </w:p>
    <w:p w:rsidR="00AD2A20" w:rsidRDefault="00AD2A20" w:rsidP="00AD2A20">
      <w:pPr>
        <w:tabs>
          <w:tab w:val="left" w:pos="6255"/>
        </w:tabs>
      </w:pPr>
    </w:p>
    <w:p w:rsidR="00AD2A20" w:rsidRPr="00E623AF" w:rsidRDefault="00AD2A20" w:rsidP="00AD2A20">
      <w:pPr>
        <w:spacing w:line="360" w:lineRule="auto"/>
        <w:jc w:val="center"/>
        <w:rPr>
          <w:rFonts w:asciiTheme="majorBidi" w:hAnsiTheme="majorBidi" w:cstheme="majorBidi"/>
          <w:b/>
          <w:bCs/>
          <w:sz w:val="24"/>
          <w:szCs w:val="24"/>
        </w:rPr>
      </w:pPr>
      <w:r w:rsidRPr="00E623AF">
        <w:rPr>
          <w:rFonts w:asciiTheme="majorBidi" w:hAnsiTheme="majorBidi" w:cstheme="majorBidi"/>
          <w:b/>
          <w:bCs/>
          <w:sz w:val="24"/>
          <w:szCs w:val="24"/>
        </w:rPr>
        <w:lastRenderedPageBreak/>
        <w:t>BAB I</w:t>
      </w:r>
    </w:p>
    <w:p w:rsidR="00AD2A20" w:rsidRPr="0035630D" w:rsidRDefault="00AD2A20" w:rsidP="00AD2A20">
      <w:pPr>
        <w:spacing w:line="360" w:lineRule="auto"/>
        <w:jc w:val="center"/>
        <w:rPr>
          <w:rFonts w:asciiTheme="majorBidi" w:hAnsiTheme="majorBidi" w:cstheme="majorBidi"/>
          <w:b/>
          <w:bCs/>
          <w:sz w:val="24"/>
          <w:szCs w:val="24"/>
        </w:rPr>
      </w:pPr>
      <w:r w:rsidRPr="00E623AF">
        <w:rPr>
          <w:rFonts w:asciiTheme="majorBidi" w:hAnsiTheme="majorBidi" w:cstheme="majorBidi"/>
          <w:b/>
          <w:bCs/>
          <w:sz w:val="24"/>
          <w:szCs w:val="24"/>
        </w:rPr>
        <w:t>PENDAHULUAN</w:t>
      </w:r>
    </w:p>
    <w:p w:rsidR="00AD2A20" w:rsidRDefault="00AD2A20" w:rsidP="002831E9">
      <w:pPr>
        <w:pStyle w:val="ListParagraph"/>
        <w:numPr>
          <w:ilvl w:val="0"/>
          <w:numId w:val="9"/>
        </w:numPr>
        <w:spacing w:line="360" w:lineRule="auto"/>
        <w:ind w:left="426" w:hanging="426"/>
        <w:rPr>
          <w:rFonts w:asciiTheme="majorBidi" w:hAnsiTheme="majorBidi" w:cstheme="majorBidi"/>
          <w:b/>
          <w:bCs/>
          <w:sz w:val="24"/>
          <w:szCs w:val="24"/>
        </w:rPr>
      </w:pPr>
      <w:r w:rsidRPr="00591C09">
        <w:rPr>
          <w:rFonts w:asciiTheme="majorBidi" w:hAnsiTheme="majorBidi" w:cstheme="majorBidi"/>
          <w:b/>
          <w:bCs/>
          <w:sz w:val="24"/>
          <w:szCs w:val="24"/>
        </w:rPr>
        <w:t xml:space="preserve">Latar Belakang Masalah </w:t>
      </w:r>
    </w:p>
    <w:p w:rsidR="00AD2A20" w:rsidRPr="00742A13" w:rsidRDefault="00AD2A20" w:rsidP="00AD2A20">
      <w:pPr>
        <w:pStyle w:val="ListParagraph"/>
        <w:spacing w:line="480" w:lineRule="auto"/>
        <w:ind w:left="426" w:firstLine="708"/>
        <w:jc w:val="both"/>
        <w:rPr>
          <w:rFonts w:asciiTheme="majorBidi" w:hAnsiTheme="majorBidi" w:cstheme="majorBidi"/>
          <w:b/>
          <w:bCs/>
          <w:sz w:val="24"/>
          <w:szCs w:val="24"/>
        </w:rPr>
      </w:pPr>
      <w:r w:rsidRPr="00742A13">
        <w:rPr>
          <w:rFonts w:asciiTheme="majorBidi" w:hAnsiTheme="majorBidi" w:cstheme="majorBidi"/>
          <w:sz w:val="24"/>
          <w:szCs w:val="24"/>
        </w:rPr>
        <w:t xml:space="preserve">Pemahaman siswa merupakan tujuan utama dalam proses pendidikan. Namun kenyataanya masih banyak sekolah yang belum bisa mencapai tujuan tersebut. Hal ini disebabkan oleh banyak hal  salah satunya adalah media yang digunakan oleh guru yang menonton. Seperti yang terjadi di SMPN 1 Siman Ponorogo ini. Proses pembelajaran yang berlangsung khususnya pembelajaran PAI masih menggunakan media ceramah saja. Sehingga proses pendidikan masih berjalan kurang efektif dan efisien. Selain itu peserta didik kurang paham dengan proses pendidikan yang berlangsung. </w:t>
      </w:r>
    </w:p>
    <w:p w:rsidR="00AD2A20" w:rsidRPr="00AF567B" w:rsidRDefault="00AD2A20" w:rsidP="00AD2A20">
      <w:pPr>
        <w:pStyle w:val="ListParagraph"/>
        <w:spacing w:line="480" w:lineRule="auto"/>
        <w:ind w:left="426" w:firstLine="708"/>
        <w:jc w:val="both"/>
        <w:rPr>
          <w:rFonts w:asciiTheme="majorBidi" w:hAnsiTheme="majorBidi" w:cstheme="majorBidi"/>
          <w:sz w:val="24"/>
          <w:szCs w:val="24"/>
        </w:rPr>
      </w:pPr>
      <w:r w:rsidRPr="00AF567B">
        <w:rPr>
          <w:rFonts w:asciiTheme="majorBidi" w:hAnsiTheme="majorBidi" w:cstheme="majorBidi"/>
          <w:sz w:val="24"/>
          <w:szCs w:val="24"/>
        </w:rPr>
        <w:t>Pendidikan merupakan hal yang sangat vital dalam pembentukan karakter sebuah peradaban dan kemajuan yang mengiringinya. Tanpa pendidikan, sebuah bangsa atau masyarakat tidak akan pernah mendapatkan kemajuan. Disamping itu, pendikan adalah wahana untuk mencetak generasi muda yang sangat penting bagi masa depan negeri ini. Pendidikan, khususnya pendidikan Agama Islam memiliki tujuan yang salah satunya agar siswa mampu mengamalkan nilai-nilai yang mereka dapatkan dalam proses pendidikan, sehingga menjadi pemikir yang baik sekaligus pengamal ajaran Islam yang mampu berdialog den</w:t>
      </w:r>
      <w:r>
        <w:rPr>
          <w:rFonts w:asciiTheme="majorBidi" w:hAnsiTheme="majorBidi" w:cstheme="majorBidi"/>
          <w:sz w:val="24"/>
          <w:szCs w:val="24"/>
        </w:rPr>
        <w:t>gan perkembangan kemajuan zaman</w:t>
      </w:r>
      <w:r w:rsidRPr="00830C60">
        <w:rPr>
          <w:rStyle w:val="FootnoteReference"/>
          <w:rFonts w:asciiTheme="majorBidi" w:hAnsiTheme="majorBidi" w:cstheme="majorBidi"/>
        </w:rPr>
        <w:footnoteReference w:id="1"/>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30C60">
        <w:rPr>
          <w:rFonts w:asciiTheme="majorBidi" w:hAnsiTheme="majorBidi" w:cstheme="majorBidi"/>
          <w:sz w:val="24"/>
          <w:szCs w:val="24"/>
        </w:rPr>
        <w:t xml:space="preserve">Dalam sebuah pendidikan proses pembelajaran merupakan salah satu bagiannya, dimana dari proses tersebut akan menghasilkan suatu hasil belajar dari apa yang telah dilalui oleh siswa. Tentu dari proses pembelajaran harus efektif, sesuai dengan tujuan dari pembelajaran itu sendiri. Sebuah pembelajaran apabila efektif tentu hasil dari proses pembelajaran tersebut bisa maksimal. Ada beberapa aspek yang perlu diperhatikan dalam proses pembelajaran seperti aspek kognitif, afektif dan psikomotor. Dimana aspek-aspek tersebut merupakan cikal bakal terbentuknya pengalaman belajar peserta didik. Dengan </w:t>
      </w:r>
      <w:r w:rsidRPr="00830C60">
        <w:rPr>
          <w:rFonts w:asciiTheme="majorBidi" w:hAnsiTheme="majorBidi" w:cstheme="majorBidi"/>
          <w:sz w:val="24"/>
          <w:szCs w:val="24"/>
        </w:rPr>
        <w:lastRenderedPageBreak/>
        <w:t>adanya pembelajaran yang mementingkan aspek-aspek tersebut tentu akan mempermudah peserta didik dalam menemukan kemampuan yang ia miliki seseungguhnya. Hal ini disebabkan juga ilmu  pendidikan yang  berkembang dengan sangat pesat.</w:t>
      </w:r>
      <w:r>
        <w:rPr>
          <w:rStyle w:val="FootnoteReference"/>
          <w:rFonts w:asciiTheme="majorBidi" w:hAnsiTheme="majorBidi" w:cstheme="majorBidi"/>
        </w:rPr>
        <w:footnoteReference w:id="2"/>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Pembelajaran yang baik memerlukan adanya perencanaan yang sistematis memilih media yang akan digunakan dalam proses belajar mengajar juga memerlukan perencanaan yang baik agar pemanfaatannya bisa efektif. Pada kenyataannya dilapangan, pengajar sering memilih dan menggunakan media tanpa ada perencanaan terlebih dahulu. Pemanfaatan media sering hanya didasarkan pada kebiasaan dan ketersediaan alat, tanpa mempertimbangkan keefektivitasnnya.</w:t>
      </w:r>
      <w:r>
        <w:rPr>
          <w:rStyle w:val="FootnoteReference"/>
          <w:rFonts w:asciiTheme="majorBidi" w:hAnsiTheme="majorBidi" w:cstheme="majorBidi"/>
        </w:rPr>
        <w:footnoteReference w:id="3"/>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Seorang peneliti tentu harus memiliki strategi atau taktik khusus untuk membangun sebuah pembelajaran yang aktif dan menyenangkan, yang mendukung ketiga aspek tersebut berkembang dengan baik. Dengan adanya suasana yang berbeda, mengolah proses pembelajaran dengan sedemikian rupa pasti akan meningkatkan pemahaman materi siswa. Sebelumnya peneliti harus mengenali terlebih dahulu seperti apa karakter dari peserta didik  itu sendiri. Pembelajaran yang memanfaatkan media yang ada tentu akan meningkatkan kualitas dari pembelajaran tersebut. Media merupakan segala sesuatu yang dapat menyalurkan pesan dari orang yang memberi pesan kepada orang yang menerima pesan baik berupa perangkat keras ataupun perangkat lunak.</w:t>
      </w:r>
      <w:r>
        <w:rPr>
          <w:rStyle w:val="FootnoteReference"/>
          <w:rFonts w:asciiTheme="majorBidi" w:hAnsiTheme="majorBidi" w:cstheme="majorBidi"/>
        </w:rPr>
        <w:footnoteReference w:id="4"/>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 xml:space="preserve">Media pembelajaran adalah segala sesuatu yang dapat menyampaikan dan menyalurkan pesan dari sumber secara terencana sehingga tercipta lingkungan belajar yang kondusif dimana penerimanya dapat melakukan proses belajar secara efisien dan efeketif. </w:t>
      </w:r>
      <w:r w:rsidRPr="008910CA">
        <w:rPr>
          <w:rFonts w:asciiTheme="majorBidi" w:hAnsiTheme="majorBidi" w:cstheme="majorBidi"/>
          <w:sz w:val="24"/>
          <w:szCs w:val="24"/>
        </w:rPr>
        <w:lastRenderedPageBreak/>
        <w:t>Sehingga dengan menggunakan media pembelajaran akan mempermudah guru dalam menyampaikan materi pelajaran yang akan diajarkan.</w:t>
      </w:r>
      <w:r>
        <w:rPr>
          <w:rStyle w:val="FootnoteReference"/>
          <w:rFonts w:asciiTheme="majorBidi" w:hAnsiTheme="majorBidi" w:cstheme="majorBidi"/>
        </w:rPr>
        <w:footnoteReference w:id="5"/>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Seperti halnya peneletian yang dilakukan oleh Siti Maryam yang berjudul Pengembangan Kemampuan Berbahasa Anak Dengan Media Wayang Kardus Di Kelompok A Raudhatul Athfal Palupi Dukuh Kota Salatiga Tahun Pelajaran 2017/2018. Hasil penelitian menunjukkan bahwa media wayang kardus dapat meningatkan pengembangan bahasa anak.Tindakan prasiklus sebesar 33% kemudian di siklus I rata-rata bahasa pada anak sebesar 69% selanjutnya di siklus II rata-rata kemampuan bahasa mencapai 87%. Selisih peningkatan dari pra tindakan dan siklus I sebesar 36%, selisih peningkatan dari siklus I ke siklus II sebesar 18%. Berdasarkan hasil Penelitian dan pembahasan, maka dapat</w:t>
      </w:r>
      <w:r w:rsidRPr="008910CA">
        <w:rPr>
          <w:rFonts w:asciiTheme="majorBidi" w:hAnsiTheme="majorBidi" w:cstheme="majorBidi"/>
          <w:sz w:val="24"/>
          <w:szCs w:val="24"/>
          <w:rtl/>
        </w:rPr>
        <w:t xml:space="preserve"> </w:t>
      </w:r>
      <w:r w:rsidRPr="008910CA">
        <w:rPr>
          <w:rFonts w:asciiTheme="majorBidi" w:hAnsiTheme="majorBidi" w:cstheme="majorBidi"/>
          <w:sz w:val="24"/>
          <w:szCs w:val="24"/>
        </w:rPr>
        <w:t>disimpulkan bahwa melalui media wayang kardus dapat mengembangkan</w:t>
      </w:r>
      <w:r w:rsidRPr="008910CA">
        <w:rPr>
          <w:rFonts w:asciiTheme="majorBidi" w:hAnsiTheme="majorBidi" w:cstheme="majorBidi"/>
          <w:sz w:val="24"/>
          <w:szCs w:val="24"/>
          <w:rtl/>
        </w:rPr>
        <w:t xml:space="preserve"> </w:t>
      </w:r>
      <w:r w:rsidRPr="008910CA">
        <w:rPr>
          <w:rFonts w:asciiTheme="majorBidi" w:hAnsiTheme="majorBidi" w:cstheme="majorBidi"/>
          <w:sz w:val="24"/>
          <w:szCs w:val="24"/>
        </w:rPr>
        <w:t>kemampuan bahasa pada anak kelompok A RA Palupi Dukuh Kota Salatiga</w:t>
      </w:r>
      <w:r w:rsidRPr="008910CA">
        <w:rPr>
          <w:rFonts w:asciiTheme="majorBidi" w:hAnsiTheme="majorBidi" w:cstheme="majorBidi"/>
          <w:sz w:val="24"/>
          <w:szCs w:val="24"/>
          <w:rtl/>
        </w:rPr>
        <w:t xml:space="preserve"> </w:t>
      </w:r>
      <w:r w:rsidRPr="008910CA">
        <w:rPr>
          <w:rFonts w:asciiTheme="majorBidi" w:hAnsiTheme="majorBidi" w:cstheme="majorBidi"/>
          <w:sz w:val="24"/>
          <w:szCs w:val="24"/>
        </w:rPr>
        <w:t>Kecamatan Sidomukti tahun pelajaran 2017/2018 telah terbukti dan dapat diterima</w:t>
      </w:r>
      <w:r w:rsidRPr="008910CA">
        <w:rPr>
          <w:rFonts w:asciiTheme="majorBidi" w:hAnsiTheme="majorBidi" w:cstheme="majorBidi"/>
          <w:sz w:val="24"/>
          <w:szCs w:val="24"/>
          <w:rtl/>
        </w:rPr>
        <w:t xml:space="preserve"> </w:t>
      </w:r>
      <w:r w:rsidRPr="008910CA">
        <w:rPr>
          <w:rFonts w:asciiTheme="majorBidi" w:hAnsiTheme="majorBidi" w:cstheme="majorBidi"/>
          <w:sz w:val="24"/>
          <w:szCs w:val="24"/>
        </w:rPr>
        <w:t>kebenarannya.</w:t>
      </w:r>
      <w:r w:rsidRPr="00830C60">
        <w:rPr>
          <w:rStyle w:val="FootnoteReference"/>
          <w:rFonts w:asciiTheme="majorBidi" w:hAnsiTheme="majorBidi" w:cstheme="majorBidi"/>
        </w:rPr>
        <w:footnoteReference w:id="6"/>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Dapat dilihat bahwa proses pembelajaran yang saat ini berlangsung masih menggunakan metode konvensional dimana proses pembelajaran masih terpusat pada guru, sedangkan kurikulum yang berlaku menuntut keaktifan siswa. Hal ini sesuai dengan yang peneliti amati pada tanggal 20 Oktober 2020, guru masih menggunakan metode konvensional, dimana guru berperan sebagai sumber belajar bukan sebagai fasilitator. Peran siswa disini kurang aktif, sehingga menyebabkan siswa jenuh dan bosan. Lain daripada itu hal tersebut juga berpengaruh pada tingkat pemahaman siswa terhadap  materi yang dibawakan, terlihat bahwa siswa kurang memahami materi yang diberikan dengan menggunakan metode konvensional.</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lastRenderedPageBreak/>
        <w:t>Hal ini seperti yang terjadi di SMPN 1 Siman Ponorogo, yang mana dalam proses belajar mengajar khususnya pendidikan agama islam dan budi pekerti siswa kurang memperhatikan. Mereka kurang memperhatikan  penjelasan guru. Hal ini disebabkan oleh guru yang hanya menggunakan metode ceramah saja. Sehingga membuat para peserta didik kurang minat dalam mengikuti pembelajaran.</w:t>
      </w:r>
      <w:r>
        <w:rPr>
          <w:rFonts w:asciiTheme="majorBidi" w:hAnsiTheme="majorBidi" w:cstheme="majorBidi"/>
          <w:sz w:val="24"/>
          <w:szCs w:val="24"/>
        </w:rPr>
        <w:t xml:space="preserve"> Maka dari itu peneliti menggunakan media wayang untuk meningkatkan  keaktifan siswa. Hal ini karena media wayang adalah budaya dan juga hal yang unik. Sehingga diharapkan peserta didik antusias untuk mengikuti pembelajaran.</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sz w:val="24"/>
          <w:szCs w:val="24"/>
        </w:rPr>
        <w:t>Berdasarkan pengamatan yang peneliti lakukan saat Magang 2 pada tanggal 20  Oktober 2020, pada saat pembelajaran berlangsung sebagian siswa ada yang tidur, tidak antusias terhadap proses pembelajaran, ada yang sibuk menggambar dan mengabaikan guru.</w:t>
      </w:r>
      <w:r w:rsidRPr="008910CA">
        <w:rPr>
          <w:rFonts w:asciiTheme="majorBidi" w:hAnsiTheme="majorBidi" w:cstheme="majorBidi"/>
          <w:color w:val="000000"/>
          <w:sz w:val="24"/>
          <w:szCs w:val="24"/>
          <w:bdr w:val="none" w:sz="0" w:space="0" w:color="auto" w:frame="1"/>
        </w:rPr>
        <w:t>Berdasarkan observasi awal, dengan mewawancarai beberapa peserta didik di kelas 7B SMPN 1 SIMAN Ponorogo. Kegiatan pembelajaran PAI yang dilaksanakan di kelas dijelaskan sebagai berikut:</w:t>
      </w:r>
      <w:r w:rsidRPr="008910CA">
        <w:rPr>
          <w:rFonts w:asciiTheme="majorBidi" w:hAnsiTheme="majorBidi" w:cstheme="majorBidi"/>
          <w:sz w:val="24"/>
          <w:szCs w:val="24"/>
        </w:rPr>
        <w:t xml:space="preserve"> </w:t>
      </w:r>
    </w:p>
    <w:p w:rsidR="00AD2A20" w:rsidRDefault="00AD2A20" w:rsidP="00AD2A20">
      <w:pPr>
        <w:pStyle w:val="ListParagraph"/>
        <w:spacing w:line="480" w:lineRule="auto"/>
        <w:ind w:left="426" w:firstLine="708"/>
        <w:jc w:val="both"/>
        <w:rPr>
          <w:rFonts w:asciiTheme="majorBidi" w:hAnsiTheme="majorBidi" w:cstheme="majorBidi"/>
          <w:color w:val="000000"/>
          <w:sz w:val="24"/>
          <w:szCs w:val="24"/>
          <w:bdr w:val="none" w:sz="0" w:space="0" w:color="auto" w:frame="1"/>
        </w:rPr>
      </w:pPr>
      <w:r w:rsidRPr="008910CA">
        <w:rPr>
          <w:rFonts w:asciiTheme="majorBidi" w:hAnsiTheme="majorBidi" w:cstheme="majorBidi"/>
          <w:color w:val="000000"/>
          <w:sz w:val="24"/>
          <w:szCs w:val="24"/>
          <w:bdr w:val="none" w:sz="0" w:space="0" w:color="auto" w:frame="1"/>
        </w:rPr>
        <w:t>“Mata pelajaran PAI terjadwal 2 kali dalam seminggu, yaitu pada hari Senin dan Hari Kamis. Pada mata pelajaran PAI selama satu semester ini, guru hanya menggunakan satu metode saja, yaitu ceramah. Selama satu semester di semester 1, guru hanya melakukan praktek selama dua kali, yaitu bab sholat dan wudhu, dan masih sering dijumpai adanya permasalahan minat belajar siswa”.</w:t>
      </w:r>
      <w:r w:rsidRPr="00830C60">
        <w:rPr>
          <w:rStyle w:val="FootnoteReference"/>
          <w:rFonts w:asciiTheme="majorBidi" w:hAnsiTheme="majorBidi" w:cstheme="majorBidi"/>
          <w:color w:val="000000"/>
          <w:bdr w:val="none" w:sz="0" w:space="0" w:color="auto" w:frame="1"/>
        </w:rPr>
        <w:footnoteReference w:id="7"/>
      </w:r>
    </w:p>
    <w:p w:rsidR="00AD2A20" w:rsidRDefault="00AD2A20" w:rsidP="00AD2A20">
      <w:pPr>
        <w:pStyle w:val="ListParagraph"/>
        <w:spacing w:line="480" w:lineRule="auto"/>
        <w:ind w:left="426" w:firstLine="708"/>
        <w:jc w:val="both"/>
        <w:rPr>
          <w:rFonts w:asciiTheme="majorBidi" w:hAnsiTheme="majorBidi" w:cstheme="majorBidi"/>
          <w:color w:val="000000"/>
          <w:sz w:val="24"/>
          <w:szCs w:val="24"/>
          <w:bdr w:val="none" w:sz="0" w:space="0" w:color="auto" w:frame="1"/>
        </w:rPr>
      </w:pPr>
      <w:r w:rsidRPr="008910CA">
        <w:rPr>
          <w:rFonts w:asciiTheme="majorBidi" w:hAnsiTheme="majorBidi" w:cstheme="majorBidi"/>
          <w:color w:val="000000"/>
          <w:sz w:val="24"/>
          <w:szCs w:val="24"/>
          <w:bdr w:val="none" w:sz="0" w:space="0" w:color="auto" w:frame="1"/>
        </w:rPr>
        <w:t>Dia juga menuturkan beberapa permasalahan yang terjadi seputar kegiatan pembelajaran di kelas, yaitu;</w:t>
      </w:r>
    </w:p>
    <w:p w:rsidR="00AD2A20" w:rsidRDefault="00AD2A20" w:rsidP="00AD2A20">
      <w:pPr>
        <w:pStyle w:val="ListParagraph"/>
        <w:spacing w:line="480" w:lineRule="auto"/>
        <w:ind w:left="426" w:firstLine="708"/>
        <w:jc w:val="both"/>
        <w:rPr>
          <w:rFonts w:asciiTheme="majorBidi" w:hAnsiTheme="majorBidi" w:cstheme="majorBidi"/>
          <w:color w:val="000000"/>
          <w:sz w:val="24"/>
          <w:szCs w:val="24"/>
          <w:bdr w:val="none" w:sz="0" w:space="0" w:color="auto" w:frame="1"/>
        </w:rPr>
      </w:pPr>
      <w:r w:rsidRPr="008910CA">
        <w:rPr>
          <w:rFonts w:asciiTheme="majorBidi" w:hAnsiTheme="majorBidi" w:cstheme="majorBidi"/>
          <w:color w:val="000000"/>
          <w:sz w:val="24"/>
          <w:szCs w:val="24"/>
          <w:bdr w:val="none" w:sz="0" w:space="0" w:color="auto" w:frame="1"/>
        </w:rPr>
        <w:t xml:space="preserve">“Banyak teman-teman yang kurang bersemangat kak. Teman-teman banyak yang mengantuk dan kurang memiliki kegairahan dalam melaksanakan kegiatan pembelajaran. Selain mengantuk, rata-rata mereka juga banyak yang ramai dan ngobrol dengan temannya </w:t>
      </w:r>
      <w:r w:rsidRPr="008910CA">
        <w:rPr>
          <w:rFonts w:asciiTheme="majorBidi" w:hAnsiTheme="majorBidi" w:cstheme="majorBidi"/>
          <w:color w:val="000000"/>
          <w:sz w:val="24"/>
          <w:szCs w:val="24"/>
          <w:bdr w:val="none" w:sz="0" w:space="0" w:color="auto" w:frame="1"/>
        </w:rPr>
        <w:lastRenderedPageBreak/>
        <w:t>tanpa memperhatikan kegiatan pembelajaran. Terkadang, ada juga yang menjaili teman yang lainnya ketika guru sedang menerangkan pembelajaran”.</w:t>
      </w:r>
      <w:r w:rsidRPr="00830C60">
        <w:rPr>
          <w:rStyle w:val="FootnoteReference"/>
          <w:rFonts w:asciiTheme="majorBidi" w:hAnsiTheme="majorBidi" w:cstheme="majorBidi"/>
          <w:color w:val="000000"/>
          <w:bdr w:val="none" w:sz="0" w:space="0" w:color="auto" w:frame="1"/>
        </w:rPr>
        <w:footnoteReference w:id="8"/>
      </w:r>
    </w:p>
    <w:p w:rsidR="00AD2A20" w:rsidRPr="008910CA"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color w:val="000000"/>
          <w:sz w:val="24"/>
          <w:szCs w:val="24"/>
          <w:bdr w:val="none" w:sz="0" w:space="0" w:color="auto" w:frame="1"/>
        </w:rPr>
        <w:t>Ada juga yang menuturkan beberapa permasalahan yang terjadi seputar kegiatan pembelajaran di kelas, yaitu:</w:t>
      </w:r>
    </w:p>
    <w:p w:rsidR="00AD2A20" w:rsidRPr="00830C60" w:rsidRDefault="00AD2A20" w:rsidP="00AD2A20">
      <w:pPr>
        <w:pStyle w:val="ListParagraph"/>
        <w:spacing w:line="480" w:lineRule="auto"/>
        <w:ind w:left="284" w:firstLine="709"/>
        <w:jc w:val="both"/>
        <w:rPr>
          <w:rFonts w:asciiTheme="majorBidi" w:hAnsiTheme="majorBidi" w:cstheme="majorBidi"/>
          <w:color w:val="000000"/>
          <w:sz w:val="24"/>
          <w:szCs w:val="24"/>
          <w:bdr w:val="none" w:sz="0" w:space="0" w:color="auto" w:frame="1"/>
        </w:rPr>
      </w:pPr>
      <w:r w:rsidRPr="00830C60">
        <w:rPr>
          <w:rFonts w:asciiTheme="majorBidi" w:hAnsiTheme="majorBidi" w:cstheme="majorBidi"/>
          <w:color w:val="000000"/>
          <w:sz w:val="24"/>
          <w:szCs w:val="24"/>
          <w:bdr w:val="none" w:sz="0" w:space="0" w:color="auto" w:frame="1"/>
        </w:rPr>
        <w:t>“Kegiatan belajar mengajar sangat monoton, siswa hanya mendengarkan dan guru hanya melulu menerangkan materi”.</w:t>
      </w:r>
      <w:r w:rsidRPr="00830C60">
        <w:rPr>
          <w:rStyle w:val="FootnoteReference"/>
          <w:rFonts w:asciiTheme="majorBidi" w:hAnsiTheme="majorBidi" w:cstheme="majorBidi"/>
          <w:color w:val="000000"/>
          <w:bdr w:val="none" w:sz="0" w:space="0" w:color="auto" w:frame="1"/>
        </w:rPr>
        <w:footnoteReference w:id="9"/>
      </w:r>
    </w:p>
    <w:p w:rsidR="00AD2A20" w:rsidRPr="00830C60" w:rsidRDefault="00AD2A20" w:rsidP="00AD2A20">
      <w:pPr>
        <w:pStyle w:val="ListParagraph"/>
        <w:spacing w:line="480" w:lineRule="auto"/>
        <w:ind w:left="426" w:firstLine="708"/>
        <w:jc w:val="both"/>
        <w:rPr>
          <w:rFonts w:asciiTheme="majorBidi" w:hAnsiTheme="majorBidi" w:cstheme="majorBidi"/>
          <w:color w:val="000000"/>
          <w:sz w:val="24"/>
          <w:szCs w:val="24"/>
          <w:bdr w:val="none" w:sz="0" w:space="0" w:color="auto" w:frame="1"/>
        </w:rPr>
      </w:pPr>
      <w:r w:rsidRPr="00830C60">
        <w:rPr>
          <w:rFonts w:asciiTheme="majorBidi" w:hAnsiTheme="majorBidi" w:cstheme="majorBidi"/>
          <w:color w:val="000000"/>
          <w:sz w:val="24"/>
          <w:szCs w:val="24"/>
          <w:bdr w:val="none" w:sz="0" w:space="0" w:color="auto" w:frame="1"/>
        </w:rPr>
        <w:t>Selain itu, saya juga mewawancarai guru pengam</w:t>
      </w:r>
      <w:r>
        <w:rPr>
          <w:rFonts w:asciiTheme="majorBidi" w:hAnsiTheme="majorBidi" w:cstheme="majorBidi"/>
          <w:color w:val="000000"/>
          <w:sz w:val="24"/>
          <w:szCs w:val="24"/>
          <w:bdr w:val="none" w:sz="0" w:space="0" w:color="auto" w:frame="1"/>
        </w:rPr>
        <w:t xml:space="preserve">pu mata pelajaran PAI di kelas VII </w:t>
      </w:r>
      <w:r w:rsidRPr="00830C60">
        <w:rPr>
          <w:rFonts w:asciiTheme="majorBidi" w:hAnsiTheme="majorBidi" w:cstheme="majorBidi"/>
          <w:color w:val="000000"/>
          <w:sz w:val="24"/>
          <w:szCs w:val="24"/>
          <w:bdr w:val="none" w:sz="0" w:space="0" w:color="auto" w:frame="1"/>
        </w:rPr>
        <w:t xml:space="preserve">B SMPN 1 SIMAN Ponorogo. Beliau membenarkan bahwasanya kegiatan belajar mengajar di kelas 7B SMPN 1 SIMAN Ponorogo. </w:t>
      </w:r>
      <w:r>
        <w:rPr>
          <w:rFonts w:asciiTheme="majorBidi" w:hAnsiTheme="majorBidi" w:cstheme="majorBidi"/>
          <w:color w:val="000000"/>
          <w:sz w:val="24"/>
          <w:szCs w:val="24"/>
          <w:bdr w:val="none" w:sz="0" w:space="0" w:color="auto" w:frame="1"/>
        </w:rPr>
        <w:t>memang kurang maksimal. Beliau m</w:t>
      </w:r>
      <w:r w:rsidRPr="00830C60">
        <w:rPr>
          <w:rFonts w:asciiTheme="majorBidi" w:hAnsiTheme="majorBidi" w:cstheme="majorBidi"/>
          <w:color w:val="000000"/>
          <w:sz w:val="24"/>
          <w:szCs w:val="24"/>
          <w:bdr w:val="none" w:sz="0" w:space="0" w:color="auto" w:frame="1"/>
        </w:rPr>
        <w:t>enuturkan bahwa:</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30C60">
        <w:rPr>
          <w:rFonts w:asciiTheme="majorBidi" w:hAnsiTheme="majorBidi" w:cstheme="majorBidi"/>
          <w:color w:val="000000"/>
          <w:sz w:val="24"/>
          <w:szCs w:val="24"/>
          <w:bdr w:val="none" w:sz="0" w:space="0" w:color="auto" w:frame="1"/>
        </w:rPr>
        <w:t>“Karena kebanyakan materi mata pelajaran PAI adalah berupa teori, hal ini mungkin kurang membangkitkan semangat siswa dalam kegiatan pembelajaran. Sebagia besar dari mereka tidak terlalu fokus saat kegiatan pembelajaran dan mengantuk. Kegairahan peserta didik dalam kegiatan pembelajaran semakin berkurang akibat dampak dari pandemi COVID-19.”</w:t>
      </w:r>
      <w:r w:rsidRPr="00830C60">
        <w:rPr>
          <w:rStyle w:val="FootnoteReference"/>
          <w:rFonts w:asciiTheme="majorBidi" w:hAnsiTheme="majorBidi" w:cstheme="majorBidi"/>
          <w:color w:val="000000"/>
          <w:bdr w:val="none" w:sz="0" w:space="0" w:color="auto" w:frame="1"/>
        </w:rPr>
        <w:footnoteReference w:id="10"/>
      </w:r>
      <w:r w:rsidRPr="00830C60">
        <w:rPr>
          <w:rFonts w:asciiTheme="majorBidi" w:hAnsiTheme="majorBidi" w:cstheme="majorBidi"/>
          <w:sz w:val="24"/>
          <w:szCs w:val="24"/>
        </w:rPr>
        <w:t xml:space="preserve"> </w:t>
      </w:r>
    </w:p>
    <w:p w:rsidR="00AD2A20" w:rsidRDefault="00AD2A20" w:rsidP="00AD2A20">
      <w:pPr>
        <w:pStyle w:val="ListParagraph"/>
        <w:spacing w:line="480" w:lineRule="auto"/>
        <w:ind w:left="426" w:firstLine="708"/>
        <w:jc w:val="both"/>
        <w:rPr>
          <w:rFonts w:asciiTheme="majorBidi" w:hAnsiTheme="majorBidi" w:cstheme="majorBidi"/>
          <w:b/>
          <w:bCs/>
          <w:sz w:val="24"/>
          <w:szCs w:val="24"/>
        </w:rPr>
      </w:pPr>
      <w:r w:rsidRPr="00830C60">
        <w:rPr>
          <w:rFonts w:asciiTheme="majorBidi" w:hAnsiTheme="majorBidi" w:cstheme="majorBidi"/>
          <w:sz w:val="24"/>
          <w:szCs w:val="24"/>
        </w:rPr>
        <w:t>Berdasarkan latar belakang di atas, maka peneliti ingin meneliti penerapan media wayang untuk meningkatkan pemhaman siswa terhadap pembelajaran Pendidikan Agama Islam dan Budi Pekerti di SMPN 1 SIMAN Ponorogo. Dengan judul “</w:t>
      </w:r>
      <w:r>
        <w:rPr>
          <w:rFonts w:asciiTheme="majorBidi" w:hAnsiTheme="majorBidi" w:cstheme="majorBidi"/>
          <w:b/>
          <w:bCs/>
          <w:sz w:val="24"/>
          <w:szCs w:val="24"/>
        </w:rPr>
        <w:t>PENINGKATAN KEAKTIFAN DAN PEMAHAMAN MATERI PENDIDIKAN AGAMA ISLAM DAN BUDI PEKERTI MELALUI MEDIA WAYANG (Penelitian Tindakan Kelas VII B SMPN 1 Siman Ponorogo)</w:t>
      </w:r>
      <w:r w:rsidRPr="00830C60">
        <w:rPr>
          <w:rFonts w:asciiTheme="majorBidi" w:hAnsiTheme="majorBidi" w:cstheme="majorBidi"/>
          <w:b/>
          <w:bCs/>
          <w:sz w:val="24"/>
          <w:szCs w:val="24"/>
        </w:rPr>
        <w:t>”.</w:t>
      </w:r>
    </w:p>
    <w:p w:rsidR="00AD2A20" w:rsidRDefault="00AD2A20" w:rsidP="00AD2A20">
      <w:pPr>
        <w:pStyle w:val="ListParagraph"/>
        <w:spacing w:line="480" w:lineRule="auto"/>
        <w:ind w:firstLine="720"/>
        <w:jc w:val="both"/>
        <w:rPr>
          <w:rFonts w:asciiTheme="majorBidi" w:hAnsiTheme="majorBidi" w:cstheme="majorBidi"/>
          <w:sz w:val="24"/>
          <w:szCs w:val="24"/>
        </w:rPr>
      </w:pPr>
    </w:p>
    <w:p w:rsidR="00AD2A20" w:rsidRDefault="00AD2A20" w:rsidP="00AD2A20">
      <w:pPr>
        <w:pStyle w:val="ListParagraph"/>
        <w:spacing w:line="480" w:lineRule="auto"/>
        <w:ind w:firstLine="720"/>
        <w:jc w:val="both"/>
        <w:rPr>
          <w:rFonts w:asciiTheme="majorBidi" w:hAnsiTheme="majorBidi" w:cstheme="majorBidi"/>
          <w:sz w:val="24"/>
          <w:szCs w:val="24"/>
        </w:rPr>
      </w:pPr>
    </w:p>
    <w:p w:rsidR="00AD2A20" w:rsidRPr="00BF6663" w:rsidRDefault="00AD2A20" w:rsidP="00AD2A20">
      <w:pPr>
        <w:pStyle w:val="ListParagraph"/>
        <w:spacing w:line="480" w:lineRule="auto"/>
        <w:ind w:firstLine="720"/>
        <w:jc w:val="both"/>
        <w:rPr>
          <w:rFonts w:asciiTheme="majorBidi" w:hAnsiTheme="majorBidi" w:cstheme="majorBidi"/>
          <w:sz w:val="24"/>
          <w:szCs w:val="24"/>
        </w:rPr>
      </w:pPr>
    </w:p>
    <w:p w:rsidR="00AD2A20" w:rsidRPr="00DC6796" w:rsidRDefault="00AD2A20" w:rsidP="002831E9">
      <w:pPr>
        <w:pStyle w:val="ListParagraph"/>
        <w:numPr>
          <w:ilvl w:val="0"/>
          <w:numId w:val="9"/>
        </w:numPr>
        <w:spacing w:line="360" w:lineRule="auto"/>
        <w:ind w:left="426" w:hanging="426"/>
        <w:rPr>
          <w:rFonts w:asciiTheme="majorBidi" w:hAnsiTheme="majorBidi" w:cstheme="majorBidi"/>
          <w:b/>
          <w:bCs/>
          <w:sz w:val="24"/>
          <w:szCs w:val="24"/>
        </w:rPr>
      </w:pPr>
      <w:r w:rsidRPr="00DC6796">
        <w:rPr>
          <w:rFonts w:asciiTheme="majorBidi" w:hAnsiTheme="majorBidi" w:cstheme="majorBidi"/>
          <w:b/>
          <w:bCs/>
          <w:sz w:val="24"/>
          <w:szCs w:val="24"/>
        </w:rPr>
        <w:lastRenderedPageBreak/>
        <w:t xml:space="preserve"> Identifikasi Dan Pembatasan Masalah</w:t>
      </w:r>
    </w:p>
    <w:p w:rsidR="00AD2A20" w:rsidRDefault="00AD2A20" w:rsidP="002831E9">
      <w:pPr>
        <w:pStyle w:val="ListParagraph"/>
        <w:numPr>
          <w:ilvl w:val="0"/>
          <w:numId w:val="10"/>
        </w:numPr>
        <w:spacing w:line="480" w:lineRule="auto"/>
        <w:ind w:left="709" w:hanging="283"/>
        <w:jc w:val="both"/>
        <w:rPr>
          <w:rFonts w:asciiTheme="majorBidi" w:hAnsiTheme="majorBidi" w:cstheme="majorBidi"/>
          <w:sz w:val="24"/>
          <w:szCs w:val="24"/>
        </w:rPr>
      </w:pPr>
      <w:r w:rsidRPr="00E623AF">
        <w:rPr>
          <w:rFonts w:asciiTheme="majorBidi" w:hAnsiTheme="majorBidi" w:cstheme="majorBidi"/>
          <w:b/>
          <w:bCs/>
          <w:sz w:val="24"/>
          <w:szCs w:val="24"/>
        </w:rPr>
        <w:t>Identifikasi Masalah</w:t>
      </w:r>
      <w:r w:rsidRPr="00E623AF">
        <w:rPr>
          <w:rFonts w:asciiTheme="majorBidi" w:hAnsiTheme="majorBidi" w:cstheme="majorBidi"/>
          <w:sz w:val="24"/>
          <w:szCs w:val="24"/>
        </w:rPr>
        <w:t xml:space="preserve"> </w:t>
      </w:r>
    </w:p>
    <w:p w:rsidR="00AD2A20" w:rsidRDefault="00AD2A20" w:rsidP="00AD2A20">
      <w:pPr>
        <w:pStyle w:val="ListParagraph"/>
        <w:spacing w:line="480" w:lineRule="auto"/>
        <w:ind w:left="709" w:firstLine="709"/>
        <w:jc w:val="both"/>
        <w:rPr>
          <w:rFonts w:asciiTheme="majorBidi" w:hAnsiTheme="majorBidi" w:cstheme="majorBidi"/>
          <w:sz w:val="24"/>
          <w:szCs w:val="24"/>
        </w:rPr>
      </w:pPr>
      <w:r w:rsidRPr="00830C60">
        <w:rPr>
          <w:rFonts w:asciiTheme="majorBidi" w:hAnsiTheme="majorBidi" w:cstheme="majorBidi"/>
          <w:sz w:val="24"/>
          <w:szCs w:val="24"/>
        </w:rPr>
        <w:t xml:space="preserve">Proses pembelajaran </w:t>
      </w:r>
      <w:r>
        <w:rPr>
          <w:rFonts w:asciiTheme="majorBidi" w:hAnsiTheme="majorBidi" w:cstheme="majorBidi"/>
          <w:sz w:val="24"/>
          <w:szCs w:val="24"/>
        </w:rPr>
        <w:t xml:space="preserve">yang berlangsung khususnya dalam pembelajaran agama islam </w:t>
      </w:r>
      <w:r w:rsidRPr="00830C60">
        <w:rPr>
          <w:rFonts w:asciiTheme="majorBidi" w:hAnsiTheme="majorBidi" w:cstheme="majorBidi"/>
          <w:sz w:val="24"/>
          <w:szCs w:val="24"/>
        </w:rPr>
        <w:t>terlalu monoton,</w:t>
      </w:r>
      <w:r>
        <w:rPr>
          <w:rFonts w:asciiTheme="majorBidi" w:hAnsiTheme="majorBidi" w:cstheme="majorBidi"/>
          <w:sz w:val="24"/>
          <w:szCs w:val="24"/>
        </w:rPr>
        <w:t xml:space="preserve"> yang mana menyebabkan banyak siswa merasa jenuh dan bosan terhadap proses pembelajaran. Selain itu interaksi antar</w:t>
      </w:r>
      <w:r w:rsidRPr="00830C60">
        <w:rPr>
          <w:rFonts w:asciiTheme="majorBidi" w:hAnsiTheme="majorBidi" w:cstheme="majorBidi"/>
          <w:sz w:val="24"/>
          <w:szCs w:val="24"/>
        </w:rPr>
        <w:t xml:space="preserve"> siswa</w:t>
      </w:r>
      <w:r>
        <w:rPr>
          <w:rFonts w:asciiTheme="majorBidi" w:hAnsiTheme="majorBidi" w:cstheme="majorBidi"/>
          <w:sz w:val="24"/>
          <w:szCs w:val="24"/>
        </w:rPr>
        <w:t xml:space="preserve"> dengan </w:t>
      </w:r>
      <w:r w:rsidRPr="00830C60">
        <w:rPr>
          <w:rFonts w:asciiTheme="majorBidi" w:hAnsiTheme="majorBidi" w:cstheme="majorBidi"/>
          <w:sz w:val="24"/>
          <w:szCs w:val="24"/>
        </w:rPr>
        <w:t xml:space="preserve"> kurang terjalin karena masih menggunakan </w:t>
      </w:r>
      <w:r>
        <w:rPr>
          <w:rFonts w:asciiTheme="majorBidi" w:hAnsiTheme="majorBidi" w:cstheme="majorBidi"/>
          <w:sz w:val="24"/>
          <w:szCs w:val="24"/>
        </w:rPr>
        <w:t>metode pembelajaran ceramah</w:t>
      </w:r>
      <w:r w:rsidRPr="00830C60">
        <w:rPr>
          <w:rFonts w:asciiTheme="majorBidi" w:hAnsiTheme="majorBidi" w:cstheme="majorBidi"/>
          <w:sz w:val="24"/>
          <w:szCs w:val="24"/>
        </w:rPr>
        <w:t xml:space="preserve">. </w:t>
      </w:r>
      <w:r>
        <w:rPr>
          <w:rFonts w:asciiTheme="majorBidi" w:hAnsiTheme="majorBidi" w:cstheme="majorBidi"/>
          <w:sz w:val="24"/>
          <w:szCs w:val="24"/>
        </w:rPr>
        <w:t>Padahal media pembelajaran</w:t>
      </w:r>
      <w:r w:rsidRPr="00830C60">
        <w:rPr>
          <w:rFonts w:asciiTheme="majorBidi" w:hAnsiTheme="majorBidi" w:cstheme="majorBidi"/>
          <w:sz w:val="24"/>
          <w:szCs w:val="24"/>
        </w:rPr>
        <w:t xml:space="preserve"> telah disediakan akan tetapi penggunaannya masih kurang tepat.</w:t>
      </w:r>
      <w:r>
        <w:rPr>
          <w:rFonts w:asciiTheme="majorBidi" w:hAnsiTheme="majorBidi" w:cstheme="majorBidi"/>
          <w:sz w:val="24"/>
          <w:szCs w:val="24"/>
        </w:rPr>
        <w:t xml:space="preserve"> Hal ini disebabkan karena kurang kreatifitas dan inovasi dari pendidik. Maka dari itu banyak siswa yang kurang memperhatikan penjelasan dari guru. hal tersebut menyebabkan</w:t>
      </w:r>
      <w:r w:rsidRPr="00830C60">
        <w:rPr>
          <w:rFonts w:asciiTheme="majorBidi" w:hAnsiTheme="majorBidi" w:cstheme="majorBidi"/>
          <w:sz w:val="24"/>
          <w:szCs w:val="24"/>
        </w:rPr>
        <w:t xml:space="preserve"> partisipasi siswa dalam proses pembelajaran sangat rendah, dan menyebabkan lemahnya pemahaman siswa tetang materi yang diberikan.</w:t>
      </w:r>
    </w:p>
    <w:p w:rsidR="00AD2A20" w:rsidRPr="00945EE8" w:rsidRDefault="00AD2A20" w:rsidP="002831E9">
      <w:pPr>
        <w:pStyle w:val="ListParagraph"/>
        <w:numPr>
          <w:ilvl w:val="0"/>
          <w:numId w:val="10"/>
        </w:numPr>
        <w:spacing w:line="480" w:lineRule="auto"/>
        <w:ind w:left="709" w:hanging="283"/>
        <w:jc w:val="both"/>
        <w:rPr>
          <w:rFonts w:asciiTheme="majorBidi" w:hAnsiTheme="majorBidi" w:cstheme="majorBidi"/>
          <w:sz w:val="24"/>
          <w:szCs w:val="24"/>
        </w:rPr>
      </w:pPr>
      <w:r w:rsidRPr="00945EE8">
        <w:rPr>
          <w:rFonts w:asciiTheme="majorBidi" w:hAnsiTheme="majorBidi" w:cstheme="majorBidi"/>
          <w:b/>
          <w:bCs/>
          <w:sz w:val="24"/>
          <w:szCs w:val="24"/>
        </w:rPr>
        <w:t xml:space="preserve">Pembatasan Masalah </w:t>
      </w:r>
    </w:p>
    <w:p w:rsidR="00AD2A20" w:rsidRPr="00830C60" w:rsidRDefault="00AD2A20" w:rsidP="002831E9">
      <w:pPr>
        <w:pStyle w:val="ListParagraph"/>
        <w:numPr>
          <w:ilvl w:val="0"/>
          <w:numId w:val="1"/>
        </w:numPr>
        <w:spacing w:line="480" w:lineRule="auto"/>
        <w:ind w:left="1418"/>
        <w:jc w:val="both"/>
        <w:rPr>
          <w:rFonts w:asciiTheme="majorBidi" w:hAnsiTheme="majorBidi" w:cstheme="majorBidi"/>
          <w:sz w:val="24"/>
          <w:szCs w:val="24"/>
        </w:rPr>
      </w:pPr>
      <w:r w:rsidRPr="00830C60">
        <w:rPr>
          <w:rFonts w:asciiTheme="majorBidi" w:hAnsiTheme="majorBidi" w:cstheme="majorBidi"/>
          <w:sz w:val="24"/>
          <w:szCs w:val="24"/>
        </w:rPr>
        <w:t>Penelitian ini hanya fokus kepada penggunaan medi</w:t>
      </w:r>
      <w:r>
        <w:rPr>
          <w:rFonts w:asciiTheme="majorBidi" w:hAnsiTheme="majorBidi" w:cstheme="majorBidi"/>
          <w:sz w:val="24"/>
          <w:szCs w:val="24"/>
        </w:rPr>
        <w:t>a pembelajaran</w:t>
      </w:r>
      <w:r w:rsidRPr="00830C60">
        <w:rPr>
          <w:rFonts w:asciiTheme="majorBidi" w:hAnsiTheme="majorBidi" w:cstheme="majorBidi"/>
          <w:sz w:val="24"/>
          <w:szCs w:val="24"/>
        </w:rPr>
        <w:t>.</w:t>
      </w:r>
    </w:p>
    <w:p w:rsidR="00AD2A20" w:rsidRDefault="00AD2A20" w:rsidP="002831E9">
      <w:pPr>
        <w:pStyle w:val="ListParagraph"/>
        <w:numPr>
          <w:ilvl w:val="0"/>
          <w:numId w:val="1"/>
        </w:numPr>
        <w:spacing w:line="480" w:lineRule="auto"/>
        <w:ind w:left="1418"/>
        <w:jc w:val="both"/>
        <w:rPr>
          <w:rFonts w:asciiTheme="majorBidi" w:hAnsiTheme="majorBidi" w:cstheme="majorBidi"/>
          <w:sz w:val="24"/>
          <w:szCs w:val="24"/>
        </w:rPr>
      </w:pPr>
      <w:r w:rsidRPr="00830C60">
        <w:rPr>
          <w:rFonts w:asciiTheme="majorBidi" w:hAnsiTheme="majorBidi" w:cstheme="majorBidi"/>
          <w:sz w:val="24"/>
          <w:szCs w:val="24"/>
        </w:rPr>
        <w:t>Penelitian i</w:t>
      </w:r>
      <w:r>
        <w:rPr>
          <w:rFonts w:asciiTheme="majorBidi" w:hAnsiTheme="majorBidi" w:cstheme="majorBidi"/>
          <w:sz w:val="24"/>
          <w:szCs w:val="24"/>
        </w:rPr>
        <w:t xml:space="preserve">ni hanya dikenakan pada kurang aktif dan lemahnya </w:t>
      </w:r>
      <w:r w:rsidRPr="00830C60">
        <w:rPr>
          <w:rFonts w:asciiTheme="majorBidi" w:hAnsiTheme="majorBidi" w:cstheme="majorBidi"/>
          <w:sz w:val="24"/>
          <w:szCs w:val="24"/>
        </w:rPr>
        <w:t xml:space="preserve"> pemahaman siswa pada mata pelajaran Pendidikan Agama Islam</w:t>
      </w:r>
    </w:p>
    <w:p w:rsidR="00AD2A20" w:rsidRPr="000B0750" w:rsidRDefault="00AD2A20" w:rsidP="00AD2A20">
      <w:pPr>
        <w:pStyle w:val="ListParagraph"/>
        <w:spacing w:line="480" w:lineRule="auto"/>
        <w:ind w:left="1418"/>
        <w:jc w:val="both"/>
        <w:rPr>
          <w:rFonts w:asciiTheme="majorBidi" w:hAnsiTheme="majorBidi" w:cstheme="majorBidi"/>
          <w:sz w:val="24"/>
          <w:szCs w:val="24"/>
        </w:rPr>
      </w:pPr>
    </w:p>
    <w:p w:rsidR="00AD2A20" w:rsidRPr="008910CA" w:rsidRDefault="00AD2A20" w:rsidP="002831E9">
      <w:pPr>
        <w:pStyle w:val="ListParagraph"/>
        <w:numPr>
          <w:ilvl w:val="0"/>
          <w:numId w:val="9"/>
        </w:numPr>
        <w:spacing w:line="360" w:lineRule="auto"/>
        <w:ind w:left="426" w:hanging="426"/>
        <w:rPr>
          <w:rFonts w:ascii="Times New Roman" w:hAnsi="Times New Roman" w:cs="Times New Roman"/>
          <w:b/>
          <w:bCs/>
          <w:sz w:val="24"/>
          <w:szCs w:val="24"/>
        </w:rPr>
      </w:pPr>
      <w:r w:rsidRPr="008910CA">
        <w:rPr>
          <w:rFonts w:ascii="Times New Roman" w:hAnsi="Times New Roman" w:cs="Times New Roman"/>
          <w:b/>
          <w:bCs/>
          <w:sz w:val="24"/>
          <w:szCs w:val="24"/>
        </w:rPr>
        <w:t xml:space="preserve"> Rumusan Masalah </w:t>
      </w:r>
    </w:p>
    <w:p w:rsidR="00AD2A20" w:rsidRDefault="00AD2A20" w:rsidP="00AD2A20">
      <w:pPr>
        <w:pStyle w:val="ListParagraph"/>
        <w:spacing w:line="480" w:lineRule="auto"/>
        <w:ind w:firstLine="720"/>
        <w:jc w:val="both"/>
        <w:rPr>
          <w:rFonts w:asciiTheme="majorBidi" w:hAnsiTheme="majorBidi" w:cstheme="majorBidi"/>
          <w:sz w:val="24"/>
          <w:szCs w:val="24"/>
        </w:rPr>
      </w:pPr>
      <w:r w:rsidRPr="004476B9">
        <w:rPr>
          <w:rFonts w:asciiTheme="majorBidi" w:hAnsiTheme="majorBidi" w:cstheme="majorBidi"/>
          <w:sz w:val="24"/>
          <w:szCs w:val="24"/>
        </w:rPr>
        <w:t>A</w:t>
      </w:r>
      <w:r>
        <w:rPr>
          <w:rFonts w:asciiTheme="majorBidi" w:hAnsiTheme="majorBidi" w:cstheme="majorBidi"/>
          <w:sz w:val="24"/>
          <w:szCs w:val="24"/>
        </w:rPr>
        <w:t xml:space="preserve">pakah </w:t>
      </w:r>
      <w:r w:rsidRPr="004476B9">
        <w:rPr>
          <w:rFonts w:asciiTheme="majorBidi" w:hAnsiTheme="majorBidi" w:cstheme="majorBidi"/>
          <w:sz w:val="24"/>
          <w:szCs w:val="24"/>
        </w:rPr>
        <w:t xml:space="preserve"> </w:t>
      </w:r>
      <w:r>
        <w:rPr>
          <w:rFonts w:asciiTheme="majorBidi" w:hAnsiTheme="majorBidi" w:cstheme="majorBidi"/>
          <w:sz w:val="24"/>
          <w:szCs w:val="24"/>
        </w:rPr>
        <w:t xml:space="preserve">penggunaan </w:t>
      </w:r>
      <w:r w:rsidRPr="004476B9">
        <w:rPr>
          <w:rFonts w:asciiTheme="majorBidi" w:hAnsiTheme="majorBidi" w:cstheme="majorBidi"/>
          <w:sz w:val="24"/>
          <w:szCs w:val="24"/>
        </w:rPr>
        <w:t>media wayang da</w:t>
      </w:r>
      <w:r>
        <w:rPr>
          <w:rFonts w:asciiTheme="majorBidi" w:hAnsiTheme="majorBidi" w:cstheme="majorBidi"/>
          <w:sz w:val="24"/>
          <w:szCs w:val="24"/>
        </w:rPr>
        <w:t>pat mempengaruhi</w:t>
      </w:r>
      <w:r w:rsidRPr="004476B9">
        <w:rPr>
          <w:rFonts w:asciiTheme="majorBidi" w:hAnsiTheme="majorBidi" w:cstheme="majorBidi"/>
          <w:sz w:val="24"/>
          <w:szCs w:val="24"/>
        </w:rPr>
        <w:t xml:space="preserve"> peningkatan pemahaman siswa pada pembelajaran Pendidikan Agama Islam dan Budi Pekerti kelas VII B SMPN 1 Siman Ponorogo?</w:t>
      </w:r>
    </w:p>
    <w:p w:rsidR="00AD2A20" w:rsidRPr="008910CA" w:rsidRDefault="00AD2A20" w:rsidP="00AD2A20">
      <w:pPr>
        <w:pStyle w:val="ListParagraph"/>
        <w:spacing w:line="480" w:lineRule="auto"/>
        <w:ind w:firstLine="720"/>
        <w:jc w:val="both"/>
        <w:rPr>
          <w:rFonts w:asciiTheme="majorBidi" w:hAnsiTheme="majorBidi" w:cstheme="majorBidi"/>
          <w:sz w:val="24"/>
          <w:szCs w:val="24"/>
        </w:rPr>
      </w:pPr>
    </w:p>
    <w:p w:rsidR="00AD2A20" w:rsidRPr="00E623AF" w:rsidRDefault="00AD2A20" w:rsidP="002831E9">
      <w:pPr>
        <w:pStyle w:val="ListParagraph"/>
        <w:numPr>
          <w:ilvl w:val="0"/>
          <w:numId w:val="9"/>
        </w:numPr>
        <w:spacing w:line="360" w:lineRule="auto"/>
        <w:ind w:left="426" w:hanging="426"/>
        <w:rPr>
          <w:rFonts w:asciiTheme="majorBidi" w:hAnsiTheme="majorBidi" w:cstheme="majorBidi"/>
          <w:b/>
          <w:bCs/>
          <w:sz w:val="24"/>
          <w:szCs w:val="24"/>
        </w:rPr>
      </w:pPr>
      <w:r w:rsidRPr="00E623AF">
        <w:rPr>
          <w:rFonts w:asciiTheme="majorBidi" w:hAnsiTheme="majorBidi" w:cstheme="majorBidi"/>
          <w:b/>
          <w:bCs/>
          <w:sz w:val="24"/>
          <w:szCs w:val="24"/>
        </w:rPr>
        <w:t xml:space="preserve">Tujuan Penelitian </w:t>
      </w:r>
    </w:p>
    <w:p w:rsidR="00AD2A20" w:rsidRDefault="00AD2A20" w:rsidP="00AD2A20">
      <w:pPr>
        <w:pStyle w:val="ListParagraph"/>
        <w:spacing w:line="480" w:lineRule="auto"/>
        <w:ind w:firstLine="698"/>
        <w:jc w:val="both"/>
        <w:rPr>
          <w:rFonts w:asciiTheme="majorBidi" w:hAnsiTheme="majorBidi" w:cstheme="majorBidi"/>
          <w:sz w:val="24"/>
          <w:szCs w:val="24"/>
        </w:rPr>
      </w:pPr>
      <w:r w:rsidRPr="00830C60">
        <w:rPr>
          <w:rFonts w:asciiTheme="majorBidi" w:hAnsiTheme="majorBidi" w:cstheme="majorBidi"/>
          <w:sz w:val="24"/>
          <w:szCs w:val="24"/>
        </w:rPr>
        <w:t xml:space="preserve">Penelitian ini dilakukan dengan maksud untuk meningkatkan </w:t>
      </w:r>
      <w:r>
        <w:rPr>
          <w:rFonts w:asciiTheme="majorBidi" w:hAnsiTheme="majorBidi" w:cstheme="majorBidi"/>
          <w:sz w:val="24"/>
          <w:szCs w:val="24"/>
        </w:rPr>
        <w:t xml:space="preserve">keaktifan dan </w:t>
      </w:r>
      <w:r w:rsidRPr="00830C60">
        <w:rPr>
          <w:rFonts w:asciiTheme="majorBidi" w:hAnsiTheme="majorBidi" w:cstheme="majorBidi"/>
          <w:sz w:val="24"/>
          <w:szCs w:val="24"/>
        </w:rPr>
        <w:t>pemahaman pembelajaran pendidikan agama islam dan budi pekerti   siswa kelas VII</w:t>
      </w:r>
      <w:r>
        <w:rPr>
          <w:rFonts w:asciiTheme="majorBidi" w:hAnsiTheme="majorBidi" w:cstheme="majorBidi"/>
          <w:sz w:val="24"/>
          <w:szCs w:val="24"/>
        </w:rPr>
        <w:t xml:space="preserve"> B SMPN 1 Siman Ponorogo. </w:t>
      </w:r>
    </w:p>
    <w:p w:rsidR="00AD2A20" w:rsidRDefault="00AD2A20" w:rsidP="00AD2A20">
      <w:pPr>
        <w:pStyle w:val="ListParagraph"/>
        <w:spacing w:line="480" w:lineRule="auto"/>
        <w:ind w:firstLine="698"/>
        <w:jc w:val="both"/>
        <w:rPr>
          <w:rFonts w:asciiTheme="majorBidi" w:hAnsiTheme="majorBidi" w:cstheme="majorBidi"/>
          <w:sz w:val="24"/>
          <w:szCs w:val="24"/>
        </w:rPr>
      </w:pPr>
      <w:r w:rsidRPr="00830C60">
        <w:rPr>
          <w:rFonts w:asciiTheme="majorBidi" w:hAnsiTheme="majorBidi" w:cstheme="majorBidi"/>
          <w:sz w:val="24"/>
          <w:szCs w:val="24"/>
        </w:rPr>
        <w:t xml:space="preserve">Indikator pemahaman materi yang akan diukur dalam penelitian ini adalah menjelaskan ulang materi yang diberikan guru, menjawab setiap pertanyaan yang </w:t>
      </w:r>
      <w:r w:rsidRPr="00830C60">
        <w:rPr>
          <w:rFonts w:asciiTheme="majorBidi" w:hAnsiTheme="majorBidi" w:cstheme="majorBidi"/>
          <w:sz w:val="24"/>
          <w:szCs w:val="24"/>
        </w:rPr>
        <w:lastRenderedPageBreak/>
        <w:t>diajukan guru seacara langsung, kemampuan siswa mengemukakan pendapat, memberi kesempatan berpendapat kepada teman, mendengarkan dengan baik ketika teman berpendapat dan memberi gagasan yang cemerlang, dan kemampuan siswa mengerjakan soal-soal dengan benar.</w:t>
      </w:r>
    </w:p>
    <w:p w:rsidR="00AD2A20" w:rsidRPr="000B0750" w:rsidRDefault="00AD2A20" w:rsidP="00AD2A20">
      <w:pPr>
        <w:pStyle w:val="ListParagraph"/>
        <w:spacing w:line="480" w:lineRule="auto"/>
        <w:ind w:firstLine="698"/>
        <w:jc w:val="both"/>
        <w:rPr>
          <w:rFonts w:asciiTheme="majorBidi" w:hAnsiTheme="majorBidi" w:cstheme="majorBidi"/>
          <w:sz w:val="24"/>
          <w:szCs w:val="24"/>
        </w:rPr>
      </w:pPr>
    </w:p>
    <w:p w:rsidR="00AD2A20" w:rsidRPr="00830C60" w:rsidRDefault="00AD2A20" w:rsidP="002831E9">
      <w:pPr>
        <w:pStyle w:val="ListParagraph"/>
        <w:numPr>
          <w:ilvl w:val="0"/>
          <w:numId w:val="9"/>
        </w:numPr>
        <w:spacing w:line="360" w:lineRule="auto"/>
        <w:ind w:left="426" w:hanging="426"/>
        <w:rPr>
          <w:rFonts w:asciiTheme="majorBidi" w:hAnsiTheme="majorBidi" w:cstheme="majorBidi"/>
          <w:b/>
          <w:bCs/>
          <w:sz w:val="24"/>
          <w:szCs w:val="24"/>
        </w:rPr>
      </w:pPr>
      <w:r w:rsidRPr="00830C60">
        <w:rPr>
          <w:rFonts w:asciiTheme="majorBidi" w:hAnsiTheme="majorBidi" w:cstheme="majorBidi"/>
          <w:b/>
          <w:bCs/>
          <w:sz w:val="24"/>
          <w:szCs w:val="24"/>
        </w:rPr>
        <w:t xml:space="preserve"> Kontribusi Hasil Penelitian</w:t>
      </w:r>
    </w:p>
    <w:p w:rsidR="00AD2A20" w:rsidRPr="00830C60" w:rsidRDefault="00AD2A20" w:rsidP="00AD2A20">
      <w:pPr>
        <w:pStyle w:val="ListParagraph"/>
        <w:spacing w:line="480" w:lineRule="auto"/>
        <w:ind w:left="810" w:hanging="243"/>
        <w:jc w:val="both"/>
        <w:rPr>
          <w:rFonts w:asciiTheme="majorBidi" w:hAnsiTheme="majorBidi" w:cstheme="majorBidi"/>
          <w:sz w:val="24"/>
          <w:szCs w:val="24"/>
        </w:rPr>
      </w:pPr>
      <w:r w:rsidRPr="00830C60">
        <w:rPr>
          <w:rFonts w:asciiTheme="majorBidi" w:hAnsiTheme="majorBidi" w:cstheme="majorBidi"/>
          <w:sz w:val="24"/>
          <w:szCs w:val="24"/>
        </w:rPr>
        <w:t>Kontribusi hasil penelitian ini diuraikan sebagai berikut:</w:t>
      </w:r>
    </w:p>
    <w:p w:rsidR="00AD2A20" w:rsidRPr="00830C60" w:rsidRDefault="00AD2A20" w:rsidP="002831E9">
      <w:pPr>
        <w:pStyle w:val="ListParagraph"/>
        <w:numPr>
          <w:ilvl w:val="0"/>
          <w:numId w:val="2"/>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b/>
          <w:bCs/>
          <w:sz w:val="24"/>
          <w:szCs w:val="24"/>
        </w:rPr>
        <w:t>Secara Teoritis</w:t>
      </w:r>
    </w:p>
    <w:p w:rsidR="00AD2A20" w:rsidRPr="00830C60" w:rsidRDefault="00AD2A20" w:rsidP="002831E9">
      <w:pPr>
        <w:pStyle w:val="ListParagraph"/>
        <w:numPr>
          <w:ilvl w:val="0"/>
          <w:numId w:val="3"/>
        </w:numPr>
        <w:spacing w:line="480" w:lineRule="auto"/>
        <w:ind w:left="1276" w:hanging="425"/>
        <w:jc w:val="both"/>
        <w:rPr>
          <w:rFonts w:asciiTheme="majorBidi" w:hAnsiTheme="majorBidi" w:cstheme="majorBidi"/>
          <w:sz w:val="24"/>
          <w:szCs w:val="24"/>
        </w:rPr>
      </w:pPr>
      <w:r w:rsidRPr="00830C60">
        <w:rPr>
          <w:rFonts w:asciiTheme="majorBidi" w:hAnsiTheme="majorBidi" w:cstheme="majorBidi"/>
          <w:sz w:val="24"/>
          <w:szCs w:val="24"/>
        </w:rPr>
        <w:t>Hasil penelitian ini akan bermanfaat sebagai kontribusi bagi khazanah ilmiah dalam bidang pendidikan.</w:t>
      </w:r>
    </w:p>
    <w:p w:rsidR="00AD2A20" w:rsidRPr="00830C60" w:rsidRDefault="00AD2A20" w:rsidP="002831E9">
      <w:pPr>
        <w:pStyle w:val="ListParagraph"/>
        <w:numPr>
          <w:ilvl w:val="0"/>
          <w:numId w:val="3"/>
        </w:numPr>
        <w:spacing w:line="480" w:lineRule="auto"/>
        <w:ind w:left="1276" w:hanging="425"/>
        <w:jc w:val="both"/>
        <w:rPr>
          <w:rFonts w:asciiTheme="majorBidi" w:hAnsiTheme="majorBidi" w:cstheme="majorBidi"/>
          <w:sz w:val="24"/>
          <w:szCs w:val="24"/>
        </w:rPr>
      </w:pPr>
      <w:r w:rsidRPr="00830C60">
        <w:rPr>
          <w:rFonts w:asciiTheme="majorBidi" w:hAnsiTheme="majorBidi" w:cstheme="majorBidi"/>
          <w:sz w:val="24"/>
          <w:szCs w:val="24"/>
        </w:rPr>
        <w:t>Untuk kepentingan studi ilmiah dan sebagai bahan informasi serta acuan bagi peneliti lain yang hendak melakukan penelitian lebih lanjut.</w:t>
      </w:r>
    </w:p>
    <w:p w:rsidR="00AD2A20" w:rsidRPr="00830C60" w:rsidRDefault="00AD2A20" w:rsidP="002831E9">
      <w:pPr>
        <w:pStyle w:val="ListParagraph"/>
        <w:numPr>
          <w:ilvl w:val="0"/>
          <w:numId w:val="2"/>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b/>
          <w:bCs/>
          <w:sz w:val="24"/>
          <w:szCs w:val="24"/>
        </w:rPr>
        <w:t>Secara Praktis</w:t>
      </w:r>
    </w:p>
    <w:p w:rsidR="00AD2A20" w:rsidRPr="00830C60" w:rsidRDefault="00AD2A20" w:rsidP="002831E9">
      <w:pPr>
        <w:pStyle w:val="ListParagraph"/>
        <w:numPr>
          <w:ilvl w:val="0"/>
          <w:numId w:val="4"/>
        </w:numPr>
        <w:spacing w:line="480" w:lineRule="auto"/>
        <w:ind w:left="1134" w:hanging="283"/>
        <w:jc w:val="both"/>
        <w:rPr>
          <w:rFonts w:asciiTheme="majorBidi" w:hAnsiTheme="majorBidi" w:cstheme="majorBidi"/>
          <w:sz w:val="24"/>
          <w:szCs w:val="24"/>
        </w:rPr>
      </w:pPr>
      <w:r w:rsidRPr="00830C60">
        <w:rPr>
          <w:rFonts w:asciiTheme="majorBidi" w:hAnsiTheme="majorBidi" w:cstheme="majorBidi"/>
          <w:sz w:val="24"/>
          <w:szCs w:val="24"/>
        </w:rPr>
        <w:t>Bagi Peneliti</w:t>
      </w:r>
    </w:p>
    <w:p w:rsidR="00AD2A20" w:rsidRPr="00830C60" w:rsidRDefault="00AD2A20" w:rsidP="002831E9">
      <w:pPr>
        <w:pStyle w:val="ListParagraph"/>
        <w:numPr>
          <w:ilvl w:val="0"/>
          <w:numId w:val="5"/>
        </w:numPr>
        <w:spacing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Dengan penelitian ini diharapkan dapat menambah cakrawala berpikir dan memperluas pengetahuan.</w:t>
      </w:r>
    </w:p>
    <w:p w:rsidR="00AD2A20" w:rsidRPr="00830C60" w:rsidRDefault="00AD2A20" w:rsidP="002831E9">
      <w:pPr>
        <w:pStyle w:val="ListParagraph"/>
        <w:numPr>
          <w:ilvl w:val="0"/>
          <w:numId w:val="5"/>
        </w:numPr>
        <w:spacing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Mendapat pengalaman dan pengetahuan yang baru dalam pengadaan penelitian.</w:t>
      </w:r>
    </w:p>
    <w:p w:rsidR="00AD2A20" w:rsidRPr="00830C60" w:rsidRDefault="00AD2A20" w:rsidP="002831E9">
      <w:pPr>
        <w:pStyle w:val="ListParagraph"/>
        <w:numPr>
          <w:ilvl w:val="0"/>
          <w:numId w:val="5"/>
        </w:numPr>
        <w:spacing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Mendapat bekal dalam memilih strategi pembelajaran yang sesuai seteah nantinya terjun mengajar.</w:t>
      </w:r>
    </w:p>
    <w:p w:rsidR="00AD2A20" w:rsidRPr="00830C60" w:rsidRDefault="00AD2A20" w:rsidP="002831E9">
      <w:pPr>
        <w:pStyle w:val="ListParagraph"/>
        <w:numPr>
          <w:ilvl w:val="0"/>
          <w:numId w:val="4"/>
        </w:numPr>
        <w:spacing w:line="480" w:lineRule="auto"/>
        <w:ind w:left="1134" w:hanging="283"/>
        <w:jc w:val="both"/>
        <w:rPr>
          <w:rFonts w:asciiTheme="majorBidi" w:hAnsiTheme="majorBidi" w:cstheme="majorBidi"/>
          <w:sz w:val="24"/>
          <w:szCs w:val="24"/>
        </w:rPr>
      </w:pPr>
      <w:r w:rsidRPr="00830C60">
        <w:rPr>
          <w:rFonts w:asciiTheme="majorBidi" w:hAnsiTheme="majorBidi" w:cstheme="majorBidi"/>
          <w:sz w:val="24"/>
          <w:szCs w:val="24"/>
        </w:rPr>
        <w:t>Bagi Siswa kelas VII</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Membantu dalam menguasai materi pelajaran yang baik.</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Membantu siswa dalam menciptakan suasana belajar yang kondusif.</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Dapat bermanfaat dalam upaya meningkatkan pemahaman siswa sehingga kompetensi dalam mata pelajaran pendidikan agama islam dan budi pekerti dapat tercapai secara optimal.</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Bagi guru SMPN 1 Siman</w:t>
      </w:r>
    </w:p>
    <w:p w:rsidR="00AD2A20" w:rsidRPr="00830C60" w:rsidRDefault="00AD2A20" w:rsidP="002831E9">
      <w:pPr>
        <w:pStyle w:val="ListParagraph"/>
        <w:numPr>
          <w:ilvl w:val="0"/>
          <w:numId w:val="7"/>
        </w:numPr>
        <w:tabs>
          <w:tab w:val="left" w:pos="1080"/>
        </w:tabs>
        <w:spacing w:after="0" w:line="480" w:lineRule="auto"/>
        <w:ind w:left="1843" w:hanging="425"/>
        <w:jc w:val="both"/>
        <w:rPr>
          <w:rFonts w:asciiTheme="majorBidi" w:hAnsiTheme="majorBidi" w:cstheme="majorBidi"/>
          <w:sz w:val="24"/>
          <w:szCs w:val="24"/>
        </w:rPr>
      </w:pPr>
      <w:r w:rsidRPr="00830C60">
        <w:rPr>
          <w:rFonts w:asciiTheme="majorBidi" w:hAnsiTheme="majorBidi" w:cstheme="majorBidi"/>
          <w:sz w:val="24"/>
          <w:szCs w:val="24"/>
        </w:rPr>
        <w:lastRenderedPageBreak/>
        <w:t>Diharapkan bermanfaat dalam upaya pengelolaan proses pembelajaran.</w:t>
      </w:r>
    </w:p>
    <w:p w:rsidR="00AD2A20" w:rsidRPr="00830C60" w:rsidRDefault="00AD2A20" w:rsidP="002831E9">
      <w:pPr>
        <w:pStyle w:val="ListParagraph"/>
        <w:numPr>
          <w:ilvl w:val="0"/>
          <w:numId w:val="7"/>
        </w:numPr>
        <w:tabs>
          <w:tab w:val="left" w:pos="1080"/>
        </w:tabs>
        <w:spacing w:after="0" w:line="480" w:lineRule="auto"/>
        <w:ind w:left="1843" w:hanging="425"/>
        <w:jc w:val="both"/>
        <w:rPr>
          <w:rFonts w:asciiTheme="majorBidi" w:hAnsiTheme="majorBidi" w:cstheme="majorBidi"/>
          <w:sz w:val="24"/>
          <w:szCs w:val="24"/>
        </w:rPr>
      </w:pPr>
      <w:r w:rsidRPr="00830C60">
        <w:rPr>
          <w:rFonts w:asciiTheme="majorBidi" w:hAnsiTheme="majorBidi" w:cstheme="majorBidi"/>
          <w:sz w:val="24"/>
          <w:szCs w:val="24"/>
        </w:rPr>
        <w:t>Meningkatkan kualitas pembelajaran.</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Bagi Sekolah SMPN 1 Siman</w:t>
      </w:r>
    </w:p>
    <w:p w:rsidR="00AD2A20" w:rsidRPr="00830C60" w:rsidRDefault="00AD2A20" w:rsidP="002831E9">
      <w:pPr>
        <w:pStyle w:val="ListParagraph"/>
        <w:numPr>
          <w:ilvl w:val="0"/>
          <w:numId w:val="8"/>
        </w:numPr>
        <w:tabs>
          <w:tab w:val="left" w:pos="1080"/>
        </w:tabs>
        <w:spacing w:after="0" w:line="480" w:lineRule="auto"/>
        <w:ind w:left="1843" w:hanging="425"/>
        <w:jc w:val="both"/>
        <w:rPr>
          <w:rFonts w:asciiTheme="majorBidi" w:hAnsiTheme="majorBidi" w:cstheme="majorBidi"/>
          <w:sz w:val="24"/>
          <w:szCs w:val="24"/>
        </w:rPr>
      </w:pPr>
      <w:r w:rsidRPr="00830C60">
        <w:rPr>
          <w:rFonts w:asciiTheme="majorBidi" w:hAnsiTheme="majorBidi" w:cstheme="majorBidi"/>
          <w:sz w:val="24"/>
          <w:szCs w:val="24"/>
        </w:rPr>
        <w:t>Mendapat informasi tentang strategi pembelajaran ini yang nantinya dapat diterapkan dikelas lain dan guru lain.</w:t>
      </w:r>
    </w:p>
    <w:p w:rsidR="00AD2A20" w:rsidRPr="00830C60" w:rsidRDefault="00AD2A20" w:rsidP="002831E9">
      <w:pPr>
        <w:pStyle w:val="ListParagraph"/>
        <w:numPr>
          <w:ilvl w:val="0"/>
          <w:numId w:val="8"/>
        </w:numPr>
        <w:tabs>
          <w:tab w:val="left" w:pos="1080"/>
        </w:tabs>
        <w:spacing w:after="0" w:line="480" w:lineRule="auto"/>
        <w:ind w:left="1843" w:hanging="425"/>
        <w:jc w:val="both"/>
        <w:rPr>
          <w:rFonts w:asciiTheme="majorBidi" w:hAnsiTheme="majorBidi" w:cstheme="majorBidi"/>
          <w:sz w:val="24"/>
          <w:szCs w:val="24"/>
        </w:rPr>
      </w:pPr>
      <w:r w:rsidRPr="00830C60">
        <w:rPr>
          <w:rFonts w:asciiTheme="majorBidi" w:hAnsiTheme="majorBidi" w:cstheme="majorBidi"/>
          <w:sz w:val="24"/>
          <w:szCs w:val="24"/>
        </w:rPr>
        <w:t>Pengembangan penelitian lebih lanjut, yakni dapat dijadikan sebagai acuan pertimbangan dalam menambah cakrawala berfikir.</w:t>
      </w:r>
    </w:p>
    <w:p w:rsidR="00AD2A20" w:rsidRPr="00830C60" w:rsidRDefault="00AD2A20" w:rsidP="002831E9">
      <w:pPr>
        <w:pStyle w:val="ListParagraph"/>
        <w:numPr>
          <w:ilvl w:val="0"/>
          <w:numId w:val="6"/>
        </w:numPr>
        <w:spacing w:after="0" w:line="480" w:lineRule="auto"/>
        <w:ind w:left="1418" w:hanging="284"/>
        <w:jc w:val="both"/>
        <w:rPr>
          <w:rFonts w:asciiTheme="majorBidi" w:hAnsiTheme="majorBidi" w:cstheme="majorBidi"/>
          <w:sz w:val="24"/>
          <w:szCs w:val="24"/>
        </w:rPr>
      </w:pPr>
      <w:r w:rsidRPr="00830C60">
        <w:rPr>
          <w:rFonts w:asciiTheme="majorBidi" w:hAnsiTheme="majorBidi" w:cstheme="majorBidi"/>
          <w:sz w:val="24"/>
          <w:szCs w:val="24"/>
        </w:rPr>
        <w:t xml:space="preserve">Bagi IAIN Ponorogo </w:t>
      </w:r>
    </w:p>
    <w:p w:rsidR="00AD2A20" w:rsidRDefault="00AD2A20" w:rsidP="00AD2A20">
      <w:pPr>
        <w:pStyle w:val="ListParagraph"/>
        <w:tabs>
          <w:tab w:val="left" w:pos="1080"/>
        </w:tabs>
        <w:spacing w:after="0" w:line="480" w:lineRule="auto"/>
        <w:ind w:left="1418" w:firstLine="472"/>
        <w:jc w:val="both"/>
        <w:rPr>
          <w:rFonts w:asciiTheme="majorBidi" w:hAnsiTheme="majorBidi" w:cstheme="majorBidi"/>
          <w:sz w:val="24"/>
          <w:szCs w:val="24"/>
        </w:rPr>
      </w:pPr>
      <w:r w:rsidRPr="00830C60">
        <w:rPr>
          <w:rFonts w:asciiTheme="majorBidi" w:hAnsiTheme="majorBidi" w:cstheme="majorBidi"/>
          <w:sz w:val="24"/>
          <w:szCs w:val="24"/>
        </w:rPr>
        <w:t>Sebagai umpan balik dalam rangka mengembangkan efektifitas</w:t>
      </w:r>
      <w:r>
        <w:rPr>
          <w:rFonts w:asciiTheme="majorBidi" w:hAnsiTheme="majorBidi" w:cstheme="majorBidi"/>
          <w:sz w:val="24"/>
          <w:szCs w:val="24"/>
        </w:rPr>
        <w:t xml:space="preserve"> dan efesiensi belajar mengajar.</w:t>
      </w:r>
    </w:p>
    <w:p w:rsidR="00AD2A20" w:rsidRPr="001E238F" w:rsidRDefault="00AD2A20" w:rsidP="00AD2A20">
      <w:pPr>
        <w:pStyle w:val="ListParagraph"/>
        <w:tabs>
          <w:tab w:val="left" w:pos="1080"/>
        </w:tabs>
        <w:spacing w:after="0" w:line="480" w:lineRule="auto"/>
        <w:ind w:left="1890"/>
        <w:jc w:val="both"/>
        <w:rPr>
          <w:rFonts w:asciiTheme="majorBidi" w:hAnsiTheme="majorBidi" w:cstheme="majorBidi"/>
          <w:sz w:val="24"/>
          <w:szCs w:val="24"/>
        </w:rPr>
      </w:pPr>
    </w:p>
    <w:p w:rsidR="00AD2A20" w:rsidRDefault="00AD2A20" w:rsidP="002831E9">
      <w:pPr>
        <w:pStyle w:val="ListParagraph"/>
        <w:numPr>
          <w:ilvl w:val="0"/>
          <w:numId w:val="9"/>
        </w:numPr>
        <w:spacing w:line="480" w:lineRule="auto"/>
        <w:ind w:left="426" w:hanging="426"/>
        <w:jc w:val="both"/>
        <w:rPr>
          <w:rFonts w:asciiTheme="majorBidi" w:hAnsiTheme="majorBidi" w:cstheme="majorBidi"/>
          <w:b/>
          <w:bCs/>
          <w:sz w:val="24"/>
          <w:szCs w:val="24"/>
        </w:rPr>
      </w:pPr>
      <w:r w:rsidRPr="00270466">
        <w:rPr>
          <w:rFonts w:asciiTheme="majorBidi" w:hAnsiTheme="majorBidi" w:cstheme="majorBidi"/>
          <w:b/>
          <w:bCs/>
          <w:sz w:val="24"/>
          <w:szCs w:val="24"/>
        </w:rPr>
        <w:t>Sistematika Pembahasan</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5148FD">
        <w:rPr>
          <w:rFonts w:asciiTheme="majorBidi" w:hAnsiTheme="majorBidi" w:cstheme="majorBidi"/>
          <w:sz w:val="24"/>
          <w:szCs w:val="24"/>
        </w:rPr>
        <w:t xml:space="preserve">Sistematika pembahasan dimaksudkan untuk mempermudah pembaca menelaah isi kandungan yang ada dalam laporan penelitian. Penelitian ini terdiri dari lima bab. Adapun sistematikanya adalah sebagai berikut: </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30C60">
        <w:rPr>
          <w:rFonts w:asciiTheme="majorBidi" w:hAnsiTheme="majorBidi" w:cstheme="majorBidi"/>
          <w:i/>
          <w:iCs/>
          <w:sz w:val="24"/>
          <w:szCs w:val="24"/>
        </w:rPr>
        <w:t>Bab pertama</w:t>
      </w:r>
      <w:r w:rsidRPr="00830C60">
        <w:rPr>
          <w:rFonts w:asciiTheme="majorBidi" w:hAnsiTheme="majorBidi" w:cstheme="majorBidi"/>
          <w:sz w:val="24"/>
          <w:szCs w:val="24"/>
        </w:rPr>
        <w:t xml:space="preserve">, pendahuluan. Bab ini berfungsi untuk memberikan gambaran tentang penelitian yang akan dilakukan yang meliputi latar belakang masalah, batasan masalah, rumusan masalah, tujuan penelitian, manfaat penelitian, dan sistematika pembahasan. </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30C60">
        <w:rPr>
          <w:rFonts w:asciiTheme="majorBidi" w:hAnsiTheme="majorBidi" w:cstheme="majorBidi"/>
          <w:i/>
          <w:iCs/>
          <w:sz w:val="24"/>
          <w:szCs w:val="24"/>
        </w:rPr>
        <w:t>Bab kedua</w:t>
      </w:r>
      <w:r w:rsidRPr="00830C60">
        <w:rPr>
          <w:rFonts w:asciiTheme="majorBidi" w:hAnsiTheme="majorBidi" w:cstheme="majorBidi"/>
          <w:sz w:val="24"/>
          <w:szCs w:val="24"/>
        </w:rPr>
        <w:t>, adalah landasan teori tentang media pembelajaran, dan pemahaman materi, serta kerangka berpikir, telaah hasil penelitian terdahulu dan pengajuan hipotesis tindakan. Bab ini dimaksudkan sebagai kerangka acuan teori yang dipergunakan untuk melakukan penelitian.</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i/>
          <w:iCs/>
          <w:sz w:val="24"/>
          <w:szCs w:val="24"/>
        </w:rPr>
        <w:t xml:space="preserve">Bab ketiga, </w:t>
      </w:r>
      <w:r w:rsidRPr="008910CA">
        <w:rPr>
          <w:rFonts w:asciiTheme="majorBidi" w:hAnsiTheme="majorBidi" w:cstheme="majorBidi"/>
          <w:sz w:val="24"/>
          <w:szCs w:val="24"/>
        </w:rPr>
        <w:t>berisi tentang metode penelitian yang meliputi objek penelitian, setting penelitian, subjek penelitian, variabel yang diamati, prosedur pelaksanaan penelitian tindakan kelas, dan jadwal penelitian.</w:t>
      </w:r>
    </w:p>
    <w:p w:rsidR="00AD2A20"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i/>
          <w:iCs/>
          <w:sz w:val="24"/>
          <w:szCs w:val="24"/>
        </w:rPr>
        <w:lastRenderedPageBreak/>
        <w:t xml:space="preserve">Bab keempat, </w:t>
      </w:r>
      <w:r w:rsidRPr="008910CA">
        <w:rPr>
          <w:rFonts w:asciiTheme="majorBidi" w:hAnsiTheme="majorBidi" w:cstheme="majorBidi"/>
          <w:sz w:val="24"/>
          <w:szCs w:val="24"/>
        </w:rPr>
        <w:t xml:space="preserve">adalah temuan dan hasil penelitian yang meliputi gambaran singkat setting lokasi penelitian, penjelasan kegiatan per siklus, proses analisis data per siklus, deskripsi data, analisis data (pengujian hipotesis), pembahasan dan interpretasi. </w:t>
      </w:r>
    </w:p>
    <w:p w:rsidR="00AD2A20" w:rsidRPr="008910CA" w:rsidRDefault="00AD2A20" w:rsidP="00AD2A20">
      <w:pPr>
        <w:pStyle w:val="ListParagraph"/>
        <w:spacing w:line="480" w:lineRule="auto"/>
        <w:ind w:left="426" w:firstLine="708"/>
        <w:jc w:val="both"/>
        <w:rPr>
          <w:rFonts w:asciiTheme="majorBidi" w:hAnsiTheme="majorBidi" w:cstheme="majorBidi"/>
          <w:sz w:val="24"/>
          <w:szCs w:val="24"/>
        </w:rPr>
      </w:pPr>
      <w:r w:rsidRPr="008910CA">
        <w:rPr>
          <w:rFonts w:asciiTheme="majorBidi" w:hAnsiTheme="majorBidi" w:cstheme="majorBidi"/>
          <w:i/>
          <w:iCs/>
          <w:sz w:val="24"/>
          <w:szCs w:val="24"/>
        </w:rPr>
        <w:t>Bab kelima</w:t>
      </w:r>
      <w:r w:rsidRPr="008910CA">
        <w:rPr>
          <w:rFonts w:asciiTheme="majorBidi" w:hAnsiTheme="majorBidi" w:cstheme="majorBidi"/>
          <w:sz w:val="24"/>
          <w:szCs w:val="24"/>
        </w:rPr>
        <w:t>, merupakan penutup yang berisi kesimpulan dan saran.Bab ini berfungsi mempermudah pembaca dalam mengambil inti sari dari penelitian.</w:t>
      </w:r>
    </w:p>
    <w:p w:rsidR="00AD2A20" w:rsidRDefault="00AD2A20" w:rsidP="00AD2A20"/>
    <w:p w:rsidR="00AD2A20" w:rsidRDefault="00AD2A20" w:rsidP="00AD2A20">
      <w:pPr>
        <w:spacing w:line="480" w:lineRule="auto"/>
        <w:jc w:val="center"/>
        <w:rPr>
          <w:rFonts w:asciiTheme="majorBidi" w:hAnsiTheme="majorBidi" w:cstheme="majorBidi"/>
          <w:b/>
          <w:bCs/>
          <w:sz w:val="24"/>
          <w:szCs w:val="24"/>
        </w:rPr>
        <w:sectPr w:rsidR="00AD2A20" w:rsidSect="007E1494">
          <w:headerReference w:type="even" r:id="rId13"/>
          <w:headerReference w:type="default" r:id="rId14"/>
          <w:footerReference w:type="default" r:id="rId15"/>
          <w:headerReference w:type="first" r:id="rId16"/>
          <w:footnotePr>
            <w:numRestart w:val="eachSect"/>
          </w:footnotePr>
          <w:pgSz w:w="11906" w:h="16838"/>
          <w:pgMar w:top="1134" w:right="1134" w:bottom="1134" w:left="1418" w:header="709" w:footer="709" w:gutter="0"/>
          <w:pgNumType w:start="1"/>
          <w:cols w:space="708"/>
          <w:docGrid w:linePitch="360"/>
        </w:sectPr>
      </w:pPr>
    </w:p>
    <w:p w:rsidR="00AD2A20" w:rsidRDefault="00AD2A20" w:rsidP="00AD2A2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AD2A20" w:rsidRDefault="00AD2A20" w:rsidP="00AD2A2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TELAAH HASIL PENELITIAN TERDAHULU LANDASAN TEORI, KERANGKA BERPIKIR DAN PENGAJUAN HIPOTESIS TINDAKAN</w:t>
      </w:r>
    </w:p>
    <w:p w:rsidR="00AD2A20" w:rsidRDefault="00AD2A20" w:rsidP="002831E9">
      <w:pPr>
        <w:pStyle w:val="ListParagraph"/>
        <w:numPr>
          <w:ilvl w:val="0"/>
          <w:numId w:val="11"/>
        </w:numPr>
        <w:spacing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Telaah Hasil Penelitian Terdahulu</w:t>
      </w:r>
    </w:p>
    <w:p w:rsidR="00AD2A20" w:rsidRPr="006318AF" w:rsidRDefault="00AD2A20" w:rsidP="002831E9">
      <w:pPr>
        <w:pStyle w:val="ListParagraph"/>
        <w:numPr>
          <w:ilvl w:val="0"/>
          <w:numId w:val="14"/>
        </w:numPr>
        <w:spacing w:line="480" w:lineRule="auto"/>
        <w:ind w:left="567" w:hanging="283"/>
        <w:jc w:val="both"/>
        <w:rPr>
          <w:rFonts w:asciiTheme="majorBidi" w:hAnsiTheme="majorBidi" w:cstheme="majorBidi"/>
          <w:b/>
          <w:bCs/>
          <w:sz w:val="24"/>
          <w:szCs w:val="24"/>
        </w:rPr>
      </w:pPr>
      <w:r w:rsidRPr="006318AF">
        <w:rPr>
          <w:rFonts w:asciiTheme="majorBidi" w:hAnsiTheme="majorBidi" w:cstheme="majorBidi"/>
          <w:sz w:val="24"/>
          <w:szCs w:val="24"/>
        </w:rPr>
        <w:t>Nama Bayu Triyono. Judul ”Penerapan  Media Wayang</w:t>
      </w:r>
      <w:r w:rsidRPr="006318AF">
        <w:rPr>
          <w:rFonts w:asciiTheme="majorBidi" w:hAnsiTheme="majorBidi" w:cstheme="majorBidi"/>
          <w:sz w:val="24"/>
          <w:szCs w:val="24"/>
          <w:rtl/>
        </w:rPr>
        <w:t xml:space="preserve"> </w:t>
      </w:r>
      <w:r w:rsidRPr="006318AF">
        <w:rPr>
          <w:rFonts w:asciiTheme="majorBidi" w:hAnsiTheme="majorBidi" w:cstheme="majorBidi"/>
          <w:sz w:val="24"/>
          <w:szCs w:val="24"/>
        </w:rPr>
        <w:t>Kulit Untuk Meningkatkan Daya Ingat Pada Mata Pelajaran Bahasa Indonesia Siswa Kelas V SD Negeri Kecik”</w:t>
      </w:r>
      <w:r w:rsidRPr="006318AF">
        <w:rPr>
          <w:rFonts w:asciiTheme="majorBidi" w:hAnsiTheme="majorBidi" w:cstheme="majorBidi"/>
          <w:b/>
          <w:bCs/>
          <w:sz w:val="24"/>
          <w:szCs w:val="24"/>
        </w:rPr>
        <w:t xml:space="preserve">. </w:t>
      </w:r>
      <w:r w:rsidRPr="006318AF">
        <w:rPr>
          <w:rFonts w:asciiTheme="majorBidi" w:hAnsiTheme="majorBidi" w:cstheme="majorBidi"/>
          <w:sz w:val="24"/>
          <w:szCs w:val="24"/>
        </w:rPr>
        <w:t>Berikut hasil peneletiannya:</w:t>
      </w:r>
      <w:r w:rsidRPr="006318AF">
        <w:rPr>
          <w:rFonts w:asciiTheme="majorBidi" w:hAnsiTheme="majorBidi" w:cstheme="majorBidi"/>
          <w:b/>
          <w:bCs/>
          <w:sz w:val="24"/>
          <w:szCs w:val="24"/>
        </w:rPr>
        <w:t xml:space="preserve"> </w:t>
      </w:r>
      <w:r w:rsidRPr="006318AF">
        <w:rPr>
          <w:rFonts w:asciiTheme="majorBidi" w:hAnsiTheme="majorBidi" w:cstheme="majorBidi"/>
          <w:sz w:val="24"/>
          <w:szCs w:val="24"/>
        </w:rPr>
        <w:t>Pada siklus I dan II pembelajaran menerapkan media wayang kulit menunjukkan adanya peningkatan, Menyebutkan nama tokoh dalam cerita 68% (siklus 1) dan 81,5 (siklus 2), Mejelaskan setting cerita 64,5% (siklus 1) dan 80,5% (siklus 2), Menjelaskan isi cerita 60,5% (siklus 1) dan 83,5% (siklus 2), Menjelaskan tanggapan sendiri tentang cerita 64,5% (siklus 1) dan 84% (siklus 2), Mejelaskan tema cerita 60,5% (siklus 1) dan 80% (siklus 2), Menjelaskan pesan yang terkandung dalam cerita 63,5% (siklus 1) dan 84,5% (siklus 2), Kemampuan siswa dalam menghafal isi materi 56% (siklus 1) dan 83% (siklus 2). Disimpulkan bahwa pembelajaran dengan menerapkan media wayang  kulit dapat meningkatkan daya ingat siswa pada pembelajaran Bahasa Indonesia</w:t>
      </w:r>
      <w:r w:rsidRPr="006318AF">
        <w:rPr>
          <w:rFonts w:asciiTheme="majorBidi" w:hAnsiTheme="majorBidi" w:cstheme="majorBidi"/>
          <w:b/>
          <w:bCs/>
          <w:sz w:val="24"/>
          <w:szCs w:val="24"/>
        </w:rPr>
        <w:t>.</w:t>
      </w:r>
      <w:r>
        <w:rPr>
          <w:rStyle w:val="FootnoteReference"/>
          <w:rFonts w:asciiTheme="majorBidi" w:hAnsiTheme="majorBidi" w:cstheme="majorBidi"/>
          <w:b/>
          <w:bCs/>
        </w:rPr>
        <w:footnoteReference w:id="11"/>
      </w:r>
    </w:p>
    <w:p w:rsidR="00AD2A20" w:rsidRPr="005148FD" w:rsidRDefault="00AD2A20" w:rsidP="00AD2A20">
      <w:pPr>
        <w:pStyle w:val="ListParagraph"/>
        <w:spacing w:line="480" w:lineRule="auto"/>
        <w:ind w:left="567"/>
        <w:jc w:val="both"/>
        <w:rPr>
          <w:rFonts w:asciiTheme="majorBidi" w:hAnsiTheme="majorBidi" w:cstheme="majorBidi"/>
          <w:sz w:val="24"/>
          <w:szCs w:val="24"/>
        </w:rPr>
      </w:pPr>
      <w:r w:rsidRPr="005A1BC1">
        <w:rPr>
          <w:rFonts w:asciiTheme="majorBidi" w:hAnsiTheme="majorBidi" w:cstheme="majorBidi"/>
          <w:sz w:val="24"/>
          <w:szCs w:val="24"/>
        </w:rPr>
        <w:t>Perbedaan skripsi ini dengan peneliti ambil adalah 1) Dalam penelitian ini membahas tentang meningkatkan pemahaman materi Bahasa Indonesia, sedangkan yang peneliti ambil membahas tentang meningkatkan pemahaman pembelajaran Pendidikan Agama Islam dan Budi Pekerti. 2) Lembaga pendidikan yang diambil sebagai studi kasus berbeda dalam penelitian ini di SD NEGERI Kecik , sedangkan yang peneliti ambil di SMPN 1 Siman Ponorogo. Adapun persamaan antara penelitian ini dan yang peneliti ambil adalah 1) Penelitian ini sama-sama menggunakan media wayang. 2) salah satu variabelnya membahas terkait pemahaman materi. 3) Penelitian ini sama-sama menggunakan metode penelitian tindakan kelas (PTK).</w:t>
      </w:r>
    </w:p>
    <w:p w:rsidR="00AD2A20" w:rsidRPr="008910CA" w:rsidRDefault="00AD2A20" w:rsidP="002831E9">
      <w:pPr>
        <w:pStyle w:val="ListParagraph"/>
        <w:numPr>
          <w:ilvl w:val="0"/>
          <w:numId w:val="14"/>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lastRenderedPageBreak/>
        <w:t>Nama Widayati. Judul “</w:t>
      </w:r>
      <w:r w:rsidRPr="007050CA">
        <w:rPr>
          <w:rFonts w:asciiTheme="majorBidi" w:hAnsiTheme="majorBidi" w:cstheme="majorBidi"/>
          <w:sz w:val="24"/>
          <w:szCs w:val="24"/>
        </w:rPr>
        <w:t>Penggunaan Media Wayang Untuk Meningkatkan  Keterampilan Menyimak Cerita Pendek”. Berdasarkan hasil penelitian meningkatkan keterampilan menyimak cerita pendek dengan menggunakan media wayang pada siswa kelas V SDN Kepuharum Kecamatan Kutorejo Mojokerto tahun Pelajaran 2014/2015, dapat disimpulkan bahwa penggunaan media wayang cukup meningkatkan pembelajaran menyimak siswa. Terbukti dengan analisis dan penelitian tindakan kelas yang telah dilaksanakan, maka diperoleh data-data dan sumber data yang terkumpul yang kemudian di analisis dan ditemukan hambatan-hambatan yang terjadi selama proses pembelajaran berlangsung.</w:t>
      </w:r>
      <w:r>
        <w:rPr>
          <w:rStyle w:val="FootnoteReference"/>
          <w:rFonts w:asciiTheme="majorBidi" w:hAnsiTheme="majorBidi" w:cstheme="majorBidi"/>
        </w:rPr>
        <w:footnoteReference w:id="12"/>
      </w:r>
    </w:p>
    <w:p w:rsidR="00AD2A20" w:rsidRPr="008910CA" w:rsidRDefault="00AD2A20" w:rsidP="00AD2A20">
      <w:pPr>
        <w:pStyle w:val="ListParagraph"/>
        <w:spacing w:line="480" w:lineRule="auto"/>
        <w:ind w:left="567" w:firstLine="567"/>
        <w:jc w:val="both"/>
        <w:rPr>
          <w:rFonts w:asciiTheme="majorBidi" w:hAnsiTheme="majorBidi" w:cstheme="majorBidi"/>
          <w:b/>
          <w:bCs/>
          <w:sz w:val="24"/>
          <w:szCs w:val="24"/>
        </w:rPr>
      </w:pPr>
      <w:r w:rsidRPr="008910CA">
        <w:rPr>
          <w:rFonts w:asciiTheme="majorBidi" w:hAnsiTheme="majorBidi" w:cstheme="majorBidi"/>
          <w:sz w:val="24"/>
          <w:szCs w:val="24"/>
        </w:rPr>
        <w:t>Perbedaan skripsi ini dengan peneliti ambil adalah 1) Dalam penelitian ini membahas tentang meningkatkan pemahaman materi Menyimak Cerita Pendek, sedangkan yang peneliti ambil membahas tentang meningkatkan pemahaman pembelajaran Pendidikan Agama Islam dan Budi Pekerti. 2) Lembaga pendidikan yang diambil sebagai studi kasus berbeda dalam penelitian ini di SD NEGERI Kepuharum Kecamatan Kutorejo Mojokerto , sedangkan yang peneliti ambil di SMPN 1 Siman Ponorogo. Adapun persamaan antara penelitian ini dan yang peneliti ambil adalah 1) Penelitian ini sama-sama menggunakan media wayang.  2) Penelitian ini sama-sama menggunakan metode penelitian tindakan kelas (PTK).</w:t>
      </w:r>
    </w:p>
    <w:p w:rsidR="00AD2A20" w:rsidRDefault="00AD2A20" w:rsidP="002831E9">
      <w:pPr>
        <w:pStyle w:val="ListParagraph"/>
        <w:numPr>
          <w:ilvl w:val="0"/>
          <w:numId w:val="14"/>
        </w:numPr>
        <w:spacing w:line="480" w:lineRule="auto"/>
        <w:ind w:left="567" w:hanging="283"/>
        <w:jc w:val="both"/>
        <w:rPr>
          <w:rFonts w:asciiTheme="majorBidi" w:hAnsiTheme="majorBidi" w:cstheme="majorBidi"/>
          <w:sz w:val="24"/>
          <w:szCs w:val="24"/>
        </w:rPr>
      </w:pPr>
      <w:r w:rsidRPr="007050CA">
        <w:rPr>
          <w:rFonts w:asciiTheme="majorBidi" w:hAnsiTheme="majorBidi" w:cstheme="majorBidi"/>
          <w:sz w:val="24"/>
          <w:szCs w:val="24"/>
        </w:rPr>
        <w:t xml:space="preserve">Nama Fidya Ismulya. Judul “Penerapan Metode Bercerita Menggunakan Media Wayang Kardus Untuk Meningkatkan Pemahaman Konsep Huruf Pada Anak Usia 5-6 Tahun </w:t>
      </w:r>
      <w:r>
        <w:rPr>
          <w:rFonts w:asciiTheme="majorBidi" w:hAnsiTheme="majorBidi" w:cstheme="majorBidi"/>
          <w:sz w:val="24"/>
          <w:szCs w:val="24"/>
        </w:rPr>
        <w:t xml:space="preserve">Di TK IT Cendkia Darussalam”. </w:t>
      </w:r>
      <w:r w:rsidRPr="007050CA">
        <w:rPr>
          <w:rFonts w:asciiTheme="majorBidi" w:hAnsiTheme="majorBidi" w:cstheme="majorBidi"/>
          <w:sz w:val="24"/>
          <w:szCs w:val="24"/>
        </w:rPr>
        <w:t xml:space="preserve">Hasil penelitian menunjukan bahwa Siklus I aktivitas guru memperoleh nilai 3,27 dengan kriteria Baik. Pemahaman konsep huruf anak pada Siklus I menggunakan media wayang kardus mencapai mencapai 62,01% dengan kriteria berkembang sesuai harapan. Sedangkan pada Siklus II aktivitas guru memperoleh nilai 3,72 dengan kriteria sangat baik. Sedangkan pada Siklus II pemahaman konsep huruf pada anak mengalami peningkatan mencapai 80,28% dengan kriteria berkembang sangat baik. </w:t>
      </w:r>
      <w:r w:rsidRPr="007050CA">
        <w:rPr>
          <w:rFonts w:asciiTheme="majorBidi" w:hAnsiTheme="majorBidi" w:cstheme="majorBidi"/>
          <w:sz w:val="24"/>
          <w:szCs w:val="24"/>
        </w:rPr>
        <w:lastRenderedPageBreak/>
        <w:t>Hasil penelitian menunjukkan bahwa penerapan metode bercerita menggunakan media wayang kardus dapat meningkatkan aktivitas guru dan pemahaman konsep huruf anak.</w:t>
      </w:r>
      <w:r>
        <w:rPr>
          <w:rStyle w:val="FootnoteReference"/>
          <w:rFonts w:asciiTheme="majorBidi" w:hAnsiTheme="majorBidi" w:cstheme="majorBidi"/>
        </w:rPr>
        <w:footnoteReference w:id="13"/>
      </w:r>
    </w:p>
    <w:p w:rsidR="00AD2A20" w:rsidRPr="005148FD" w:rsidRDefault="00AD2A20" w:rsidP="00AD2A20">
      <w:pPr>
        <w:pStyle w:val="ListParagraph"/>
        <w:spacing w:line="480" w:lineRule="auto"/>
        <w:ind w:left="567" w:firstLine="873"/>
        <w:jc w:val="both"/>
        <w:rPr>
          <w:rFonts w:asciiTheme="majorBidi" w:hAnsiTheme="majorBidi" w:cstheme="majorBidi"/>
          <w:sz w:val="24"/>
          <w:szCs w:val="24"/>
        </w:rPr>
      </w:pPr>
      <w:r w:rsidRPr="005148FD">
        <w:rPr>
          <w:rFonts w:asciiTheme="majorBidi" w:hAnsiTheme="majorBidi" w:cstheme="majorBidi"/>
          <w:sz w:val="24"/>
          <w:szCs w:val="24"/>
        </w:rPr>
        <w:t>Perbedaan skripsi ini dengan peneliti ambil adalah 1) Dalam penelitian ini membahas tentang meningkatkan pemahaman konsep huruf, sedangkan yang peneliti ambil membahas tentang meningkatkan pemahaman pembelajaran Pendidikan Agama Islam dan Budi Pekerti. 2) Lembaga pendidikan yang diambil sebagai studi kasus berbeda dalam penelitian ini di TK IT Cendekia Darussalam, sedangkan yang peneliti ambil di SMPN 1 Siman Ponorogo. Adapun persamaan antara penelitian ini dan yang peneliti ambil adalah 1) Penelitian ini sama-sama menggunakan media wayang. 2) salah satu variabelnya membahas terkait pemahaman materi. 3) Penelitian ini sama-sama menggunakan metode penelitian tindakan kelas (PTK).</w:t>
      </w:r>
    </w:p>
    <w:p w:rsidR="00AD2A20" w:rsidRPr="005148FD" w:rsidRDefault="00AD2A20" w:rsidP="002831E9">
      <w:pPr>
        <w:pStyle w:val="ListParagraph"/>
        <w:numPr>
          <w:ilvl w:val="0"/>
          <w:numId w:val="14"/>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Nama L</w:t>
      </w:r>
      <w:r w:rsidRPr="007050CA">
        <w:rPr>
          <w:rFonts w:asciiTheme="majorBidi" w:hAnsiTheme="majorBidi" w:cstheme="majorBidi"/>
          <w:sz w:val="24"/>
          <w:szCs w:val="24"/>
        </w:rPr>
        <w:t>ucy Prasetyo Siwi. Judul “ Penggunaan Media Wayang untuk Meningkatkan K</w:t>
      </w:r>
      <w:r>
        <w:rPr>
          <w:rFonts w:asciiTheme="majorBidi" w:hAnsiTheme="majorBidi" w:cstheme="majorBidi"/>
          <w:sz w:val="24"/>
          <w:szCs w:val="24"/>
        </w:rPr>
        <w:t>emampuan Berbicara Siswa kelas VII</w:t>
      </w:r>
      <w:r w:rsidRPr="007050CA">
        <w:rPr>
          <w:rFonts w:asciiTheme="majorBidi" w:hAnsiTheme="majorBidi" w:cstheme="majorBidi"/>
          <w:sz w:val="24"/>
          <w:szCs w:val="24"/>
        </w:rPr>
        <w:t xml:space="preserve"> SMP N 5 Sukoharjo”. Berikut hasil penelitiannya: Terjadi peningkatan kemampuan berbicara siswa kelas VII SMP Negeri  5 Sukoharjo pada mata pelajaran Bahasa Indonesia dengan menggunakan  media wayang dari setiap siklus. Pada siklus 1 diketahui nilai terendah 50 dan nilai tertinggi 75, dengan jumlah nilai dan rata-rata 2335 dan 64,88. Pada silus II diketahui nilai terendah 55 dan nilai tertinggi 80, dengan jumlah nilai dan rata-rata 2585 dan 71,80 sedangkan pada siklus terakhir siklus 3 diketahui nilai terendah 65 dan nilai tertinggi 90, dengan jumlah nilai dan rata-rata 2860 dan 79,30. Terjadi peningkatan 10,66 % dari siklus 1 ke siklus II dan 10,64 % dari siklus II ke siklus III. Setelah menggunakan media wayang, siswa menjadi mudah dalam menyampaikan sesuatu, menyenangkan, dan siswa lebih banyak beraktifitas karena dianggap media wayang adalah media yang menyenangkan sambil belajar budaya Indonesia. Selain itu dengan adanya media wayang, peserta didik juga dapat belajar mengenai nama-nama wayang terutama tokoh Pandawa. Penggunaan media wayang ini </w:t>
      </w:r>
      <w:r w:rsidRPr="007050CA">
        <w:rPr>
          <w:rFonts w:asciiTheme="majorBidi" w:hAnsiTheme="majorBidi" w:cstheme="majorBidi"/>
          <w:sz w:val="24"/>
          <w:szCs w:val="24"/>
        </w:rPr>
        <w:lastRenderedPageBreak/>
        <w:t>sangat bermanfaat bagi peserta didik karena peserta didik dapat berlatih berbicara di depan umum dengan baik dan benar tanpa harus malu maupun grogi.</w:t>
      </w:r>
      <w:r>
        <w:rPr>
          <w:rStyle w:val="FootnoteReference"/>
          <w:rFonts w:asciiTheme="majorBidi" w:hAnsiTheme="majorBidi" w:cstheme="majorBidi"/>
        </w:rPr>
        <w:footnoteReference w:id="14"/>
      </w:r>
    </w:p>
    <w:p w:rsidR="00AD2A20" w:rsidRDefault="00AD2A20" w:rsidP="00AD2A20">
      <w:pPr>
        <w:pStyle w:val="ListParagraph"/>
        <w:spacing w:line="480" w:lineRule="auto"/>
        <w:ind w:left="567" w:firstLine="873"/>
        <w:jc w:val="both"/>
        <w:rPr>
          <w:rFonts w:asciiTheme="majorBidi" w:hAnsiTheme="majorBidi" w:cstheme="majorBidi"/>
          <w:sz w:val="24"/>
          <w:szCs w:val="24"/>
        </w:rPr>
      </w:pPr>
      <w:r w:rsidRPr="005148FD">
        <w:rPr>
          <w:rFonts w:asciiTheme="majorBidi" w:hAnsiTheme="majorBidi" w:cstheme="majorBidi"/>
          <w:sz w:val="24"/>
          <w:szCs w:val="24"/>
        </w:rPr>
        <w:t>Perbedaan skripsi ini dengan peneliti ambil adalah 1) Dalam penelitian ini membahas tentang meningkatkankemampuan berbicara, sedangkan yang peneliti ambil membahas tentang meningkatkan pemahaman pembelajaran Pendidikan Agama Islam dan Budi Pekerti. 2) Lembaga pendidikan yang diambil sebagai studi kasus berbeda dalam penelitian ini di SMPN 5 Sukoharjo, sedangkan yang peneliti ambil di SMPN 1 Siman Ponorogo. Adapun persamaan antara penelitian ini dan yang peneliti ambil adalah 1) Penelitian ini sama-sama menggunakan media wayang. 2) Penelitian ini sama-sama menggunakan metode penelitian tindakan kelas (PTK).</w:t>
      </w:r>
    </w:p>
    <w:p w:rsidR="00AD2A20" w:rsidRPr="005148FD" w:rsidRDefault="00AD2A20" w:rsidP="00AD2A20">
      <w:pPr>
        <w:pStyle w:val="ListParagraph"/>
        <w:spacing w:line="480" w:lineRule="auto"/>
        <w:ind w:left="1080" w:firstLine="360"/>
        <w:jc w:val="both"/>
        <w:rPr>
          <w:rFonts w:asciiTheme="majorBidi" w:hAnsiTheme="majorBidi" w:cstheme="majorBidi"/>
          <w:b/>
          <w:bCs/>
          <w:sz w:val="24"/>
          <w:szCs w:val="24"/>
        </w:rPr>
      </w:pPr>
    </w:p>
    <w:p w:rsidR="00AD2A20" w:rsidRDefault="00AD2A20" w:rsidP="002831E9">
      <w:pPr>
        <w:pStyle w:val="ListParagraph"/>
        <w:numPr>
          <w:ilvl w:val="0"/>
          <w:numId w:val="11"/>
        </w:numPr>
        <w:spacing w:line="480" w:lineRule="auto"/>
        <w:ind w:left="284" w:hanging="284"/>
        <w:rPr>
          <w:rFonts w:asciiTheme="majorBidi" w:hAnsiTheme="majorBidi" w:cstheme="majorBidi"/>
          <w:b/>
          <w:bCs/>
          <w:sz w:val="24"/>
          <w:szCs w:val="24"/>
        </w:rPr>
      </w:pPr>
      <w:r w:rsidRPr="007050CA">
        <w:rPr>
          <w:rFonts w:asciiTheme="majorBidi" w:hAnsiTheme="majorBidi" w:cstheme="majorBidi"/>
          <w:b/>
          <w:bCs/>
          <w:sz w:val="24"/>
          <w:szCs w:val="24"/>
        </w:rPr>
        <w:t xml:space="preserve">Landasan Teoritik </w:t>
      </w:r>
    </w:p>
    <w:p w:rsidR="00AD2A20" w:rsidRPr="006318AF" w:rsidRDefault="00AD2A20" w:rsidP="002831E9">
      <w:pPr>
        <w:pStyle w:val="ListParagraph"/>
        <w:numPr>
          <w:ilvl w:val="0"/>
          <w:numId w:val="15"/>
        </w:numPr>
        <w:spacing w:line="480" w:lineRule="auto"/>
        <w:ind w:left="567" w:hanging="283"/>
        <w:jc w:val="both"/>
        <w:rPr>
          <w:rFonts w:asciiTheme="majorBidi" w:hAnsiTheme="majorBidi" w:cstheme="majorBidi"/>
          <w:b/>
          <w:bCs/>
          <w:sz w:val="24"/>
          <w:szCs w:val="24"/>
        </w:rPr>
      </w:pPr>
      <w:r w:rsidRPr="006318AF">
        <w:rPr>
          <w:rFonts w:asciiTheme="majorBidi" w:hAnsiTheme="majorBidi" w:cstheme="majorBidi"/>
          <w:b/>
          <w:bCs/>
          <w:sz w:val="24"/>
          <w:szCs w:val="24"/>
        </w:rPr>
        <w:t>Media Pembelajaran</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F72C72">
        <w:rPr>
          <w:rFonts w:asciiTheme="majorBidi" w:hAnsiTheme="majorBidi" w:cstheme="majorBidi"/>
          <w:sz w:val="24"/>
          <w:szCs w:val="24"/>
        </w:rPr>
        <w:t xml:space="preserve">Kata </w:t>
      </w:r>
      <w:r w:rsidRPr="00F309E3">
        <w:rPr>
          <w:rFonts w:asciiTheme="majorBidi" w:hAnsiTheme="majorBidi" w:cstheme="majorBidi"/>
          <w:i/>
          <w:iCs/>
          <w:sz w:val="24"/>
          <w:szCs w:val="24"/>
        </w:rPr>
        <w:t>media</w:t>
      </w:r>
      <w:r w:rsidRPr="00F72C72">
        <w:rPr>
          <w:rFonts w:asciiTheme="majorBidi" w:hAnsiTheme="majorBidi" w:cstheme="majorBidi"/>
          <w:sz w:val="24"/>
          <w:szCs w:val="24"/>
        </w:rPr>
        <w:t xml:space="preserve"> berasal dari bahasa latin </w:t>
      </w:r>
      <w:r w:rsidRPr="00F309E3">
        <w:rPr>
          <w:rFonts w:asciiTheme="majorBidi" w:hAnsiTheme="majorBidi" w:cstheme="majorBidi"/>
          <w:i/>
          <w:iCs/>
          <w:sz w:val="24"/>
          <w:szCs w:val="24"/>
        </w:rPr>
        <w:t xml:space="preserve">medius </w:t>
      </w:r>
      <w:r w:rsidRPr="00F72C72">
        <w:rPr>
          <w:rFonts w:asciiTheme="majorBidi" w:hAnsiTheme="majorBidi" w:cstheme="majorBidi"/>
          <w:sz w:val="24"/>
          <w:szCs w:val="24"/>
        </w:rPr>
        <w:t>yang secara harfiah berarti “tengah”, “perantara” atau “pengantar”. Dalam bahasa Arab, media adalah perantara atau pengantar pesan dari pengirim kepada penerima pesan. Secara lebih khusus, pengertian media dalam proses belajar mengajar cenderung diartikan sebagai alat-alat grafis, photografis, atau elektronis untuk menangkap, memproses, dan menyusun kembali informasi visual atau verbal.</w:t>
      </w:r>
      <w:r>
        <w:rPr>
          <w:rStyle w:val="FootnoteReference"/>
          <w:rFonts w:asciiTheme="majorBidi" w:hAnsiTheme="majorBidi" w:cstheme="majorBidi"/>
        </w:rPr>
        <w:footnoteReference w:id="15"/>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EF0943">
        <w:rPr>
          <w:rFonts w:asciiTheme="majorBidi" w:hAnsiTheme="majorBidi" w:cstheme="majorBidi"/>
          <w:sz w:val="24"/>
          <w:szCs w:val="24"/>
        </w:rPr>
        <w:t>Media adalah kompenen sumber belajar atau wahana fisik yang mengundang materi intruksional di lingkungan siswa yang dapat merangsang siswa untuk belajar.</w:t>
      </w:r>
      <w:r>
        <w:rPr>
          <w:rStyle w:val="FootnoteReference"/>
          <w:rFonts w:asciiTheme="majorBidi" w:hAnsiTheme="majorBidi" w:cstheme="majorBidi"/>
        </w:rPr>
        <w:footnoteReference w:id="16"/>
      </w:r>
      <w:r w:rsidRPr="00EF0943">
        <w:rPr>
          <w:rFonts w:asciiTheme="majorBidi" w:hAnsiTheme="majorBidi" w:cstheme="majorBidi"/>
          <w:sz w:val="24"/>
          <w:szCs w:val="24"/>
        </w:rPr>
        <w:t xml:space="preserve"> </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EF0943">
        <w:rPr>
          <w:rFonts w:asciiTheme="majorBidi" w:hAnsiTheme="majorBidi" w:cstheme="majorBidi"/>
          <w:sz w:val="24"/>
          <w:szCs w:val="24"/>
        </w:rPr>
        <w:t xml:space="preserve">Media pembelajaran merupakan sebuah alat yang berfungsi dan dapat digunakan untuk menyampaikan pesan pembelajaran. Pembelajaran adalah proses komunikasi antara pembelajar, pengajar, dan bahan ajar. Maka dapat dikatakan bahwa, bentuk komunikasi  </w:t>
      </w:r>
      <w:r w:rsidRPr="00EF0943">
        <w:rPr>
          <w:rFonts w:asciiTheme="majorBidi" w:hAnsiTheme="majorBidi" w:cstheme="majorBidi"/>
          <w:sz w:val="24"/>
          <w:szCs w:val="24"/>
        </w:rPr>
        <w:lastRenderedPageBreak/>
        <w:t>tidak akan berjalan tanpa bantuan sarana dan prasarana untuk menyampaikan pesan. Bentuk – bentuk stimulus dapat digunakan sebagai media, diantaranya adalah gambar, manusia, tulisan dan suara.</w:t>
      </w:r>
      <w:r w:rsidRPr="00830C60">
        <w:rPr>
          <w:rStyle w:val="FootnoteReference"/>
          <w:rFonts w:asciiTheme="majorBidi" w:hAnsiTheme="majorBidi" w:cstheme="majorBidi"/>
        </w:rPr>
        <w:footnoteReference w:id="17"/>
      </w:r>
      <w:r w:rsidRPr="00EF0943">
        <w:rPr>
          <w:rFonts w:asciiTheme="majorBidi" w:hAnsiTheme="majorBidi" w:cstheme="majorBidi"/>
          <w:sz w:val="24"/>
          <w:szCs w:val="24"/>
        </w:rPr>
        <w:t xml:space="preserve"> </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EF0943">
        <w:rPr>
          <w:rFonts w:asciiTheme="majorBidi" w:hAnsiTheme="majorBidi" w:cstheme="majorBidi"/>
          <w:sz w:val="24"/>
          <w:szCs w:val="24"/>
        </w:rPr>
        <w:t>Media merupakan bentuk jamak dari kata medium. Medium dapat didefinisikan sebagai perantara atau pengantar terjadinya komunikasi dari pengirim menuju penerima. Media merupakan  salah satu komponnen komunikasi, yaitu sebagai pembawa pesan dari komunikator kepada menuju komunikan. Media  sebagai pengantar pesan dari seseorang menuju orang lain.</w:t>
      </w:r>
      <w:r w:rsidRPr="00830C60">
        <w:rPr>
          <w:rStyle w:val="FootnoteReference"/>
          <w:rFonts w:asciiTheme="majorBidi" w:hAnsiTheme="majorBidi" w:cstheme="majorBidi"/>
        </w:rPr>
        <w:footnoteReference w:id="18"/>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EF0943">
        <w:rPr>
          <w:rFonts w:asciiTheme="majorBidi" w:hAnsiTheme="majorBidi" w:cstheme="majorBidi"/>
          <w:sz w:val="24"/>
          <w:szCs w:val="24"/>
        </w:rPr>
        <w:t xml:space="preserve">Pada hakikatnya proses belajar mengajar adalah proses komunikasi. Kegiatan belajar mengajar dikelas merupakan suatu dunia komunikasi tersendiri dimana guru dan siswa bertukar pikiran untuk mengembangkan ide dan pengertian. Dalam komunikasi sering terjadi penyimpangan-penyimpangan. Maka dari itu untuk mengatasi keadaan demikian diperlukan integrasi antara media yang digunakan. </w:t>
      </w:r>
      <w:r w:rsidRPr="00830C60">
        <w:rPr>
          <w:rStyle w:val="FootnoteReference"/>
          <w:rFonts w:asciiTheme="majorBidi" w:hAnsiTheme="majorBidi" w:cstheme="majorBidi"/>
        </w:rPr>
        <w:footnoteReference w:id="19"/>
      </w:r>
    </w:p>
    <w:p w:rsidR="00AD2A20" w:rsidRPr="00EF0943" w:rsidRDefault="00AD2A20" w:rsidP="00AD2A20">
      <w:pPr>
        <w:pStyle w:val="ListParagraph"/>
        <w:spacing w:line="480" w:lineRule="auto"/>
        <w:ind w:left="567" w:firstLine="709"/>
        <w:jc w:val="both"/>
        <w:rPr>
          <w:rFonts w:asciiTheme="majorBidi" w:hAnsiTheme="majorBidi" w:cstheme="majorBidi"/>
          <w:sz w:val="24"/>
          <w:szCs w:val="24"/>
        </w:rPr>
      </w:pPr>
      <w:r w:rsidRPr="00EF0943">
        <w:rPr>
          <w:rFonts w:asciiTheme="majorBidi" w:hAnsiTheme="majorBidi" w:cstheme="majorBidi"/>
          <w:sz w:val="24"/>
          <w:szCs w:val="24"/>
        </w:rPr>
        <w:t>Ada beberapa jenis media pembelajaran yang bisa digunakan dalam proses pembelajaran. Pertama media grafis seperti gambar, foto, grafik, bagan, poster, kartun, komik, dll. Kedua, media tiga dimensi yaitu dalam bentuk model seperti model padat, model penampang, model susun, model kerja, dll. Ketiga, media proyeksi seperti slide, film, dll. Keempat,penggunaan lingkungan sebagai media pengajaran.</w:t>
      </w:r>
      <w:r w:rsidRPr="00830C60">
        <w:rPr>
          <w:rStyle w:val="FootnoteReference"/>
          <w:rFonts w:asciiTheme="majorBidi" w:hAnsiTheme="majorBidi" w:cstheme="majorBidi"/>
        </w:rPr>
        <w:footnoteReference w:id="20"/>
      </w:r>
      <w:r w:rsidRPr="00EF0943">
        <w:rPr>
          <w:rFonts w:asciiTheme="majorBidi" w:hAnsiTheme="majorBidi" w:cstheme="majorBidi"/>
          <w:sz w:val="24"/>
          <w:szCs w:val="24"/>
        </w:rPr>
        <w:t xml:space="preserve"> </w:t>
      </w:r>
    </w:p>
    <w:p w:rsidR="00AD2A20" w:rsidRPr="00A15F2D" w:rsidRDefault="00AD2A20" w:rsidP="00AD2A20">
      <w:pPr>
        <w:spacing w:line="480" w:lineRule="auto"/>
        <w:ind w:left="360" w:firstLine="720"/>
        <w:jc w:val="both"/>
        <w:rPr>
          <w:rFonts w:asciiTheme="majorBidi" w:hAnsiTheme="majorBidi" w:cstheme="majorBidi"/>
          <w:sz w:val="24"/>
          <w:szCs w:val="24"/>
        </w:rPr>
      </w:pPr>
      <w:r w:rsidRPr="00A15F2D">
        <w:rPr>
          <w:rFonts w:asciiTheme="majorBidi" w:hAnsiTheme="majorBidi" w:cstheme="majorBidi"/>
          <w:sz w:val="24"/>
          <w:szCs w:val="24"/>
        </w:rPr>
        <w:t>Adapun ciri-ciri media pendidikan menurut Gerlach &amp; Ely yaitu:</w:t>
      </w:r>
    </w:p>
    <w:p w:rsidR="00AD2A20" w:rsidRDefault="00AD2A20" w:rsidP="002831E9">
      <w:pPr>
        <w:pStyle w:val="ListParagraph"/>
        <w:numPr>
          <w:ilvl w:val="1"/>
          <w:numId w:val="6"/>
        </w:numPr>
        <w:spacing w:line="480" w:lineRule="auto"/>
        <w:jc w:val="both"/>
        <w:rPr>
          <w:rFonts w:asciiTheme="majorBidi" w:hAnsiTheme="majorBidi" w:cstheme="majorBidi"/>
          <w:sz w:val="24"/>
          <w:szCs w:val="24"/>
        </w:rPr>
      </w:pPr>
      <w:r w:rsidRPr="00A15F2D">
        <w:rPr>
          <w:rFonts w:asciiTheme="majorBidi" w:hAnsiTheme="majorBidi" w:cstheme="majorBidi"/>
          <w:sz w:val="24"/>
          <w:szCs w:val="24"/>
        </w:rPr>
        <w:t xml:space="preserve">Ciri Fiksatif </w:t>
      </w:r>
    </w:p>
    <w:p w:rsidR="00AD2A20" w:rsidRDefault="00AD2A20" w:rsidP="00AD2A20">
      <w:pPr>
        <w:pStyle w:val="ListParagraph"/>
        <w:spacing w:line="480" w:lineRule="auto"/>
        <w:ind w:left="1440"/>
        <w:jc w:val="both"/>
        <w:rPr>
          <w:rFonts w:asciiTheme="majorBidi" w:hAnsiTheme="majorBidi" w:cstheme="majorBidi"/>
          <w:sz w:val="24"/>
          <w:szCs w:val="24"/>
        </w:rPr>
      </w:pPr>
      <w:r w:rsidRPr="00A15F2D">
        <w:rPr>
          <w:rFonts w:asciiTheme="majorBidi" w:hAnsiTheme="majorBidi" w:cstheme="majorBidi"/>
          <w:sz w:val="24"/>
          <w:szCs w:val="24"/>
        </w:rPr>
        <w:t xml:space="preserve">Ciri ini menggambarkan kemampuan media merekam, menyimpan, melestarikan, dan merekontruksi satu peristiwa atau objek. </w:t>
      </w:r>
    </w:p>
    <w:p w:rsidR="00AD2A20" w:rsidRPr="00A15F2D" w:rsidRDefault="00AD2A20" w:rsidP="00AD2A20">
      <w:pPr>
        <w:pStyle w:val="ListParagraph"/>
        <w:spacing w:line="480" w:lineRule="auto"/>
        <w:ind w:left="1440"/>
        <w:jc w:val="both"/>
        <w:rPr>
          <w:rFonts w:asciiTheme="majorBidi" w:hAnsiTheme="majorBidi" w:cstheme="majorBidi"/>
          <w:sz w:val="24"/>
          <w:szCs w:val="24"/>
        </w:rPr>
      </w:pPr>
    </w:p>
    <w:p w:rsidR="00AD2A20" w:rsidRDefault="00AD2A20" w:rsidP="002831E9">
      <w:pPr>
        <w:pStyle w:val="ListParagraph"/>
        <w:numPr>
          <w:ilvl w:val="1"/>
          <w:numId w:val="6"/>
        </w:numPr>
        <w:spacing w:line="480" w:lineRule="auto"/>
        <w:jc w:val="both"/>
        <w:rPr>
          <w:rFonts w:asciiTheme="majorBidi" w:hAnsiTheme="majorBidi" w:cstheme="majorBidi"/>
          <w:sz w:val="24"/>
          <w:szCs w:val="24"/>
        </w:rPr>
      </w:pPr>
      <w:r w:rsidRPr="00A15F2D">
        <w:rPr>
          <w:rFonts w:asciiTheme="majorBidi" w:hAnsiTheme="majorBidi" w:cstheme="majorBidi"/>
          <w:sz w:val="24"/>
          <w:szCs w:val="24"/>
        </w:rPr>
        <w:lastRenderedPageBreak/>
        <w:t>Ciri Manipulatif</w:t>
      </w:r>
    </w:p>
    <w:p w:rsidR="00AD2A20" w:rsidRPr="00A15F2D" w:rsidRDefault="00AD2A20" w:rsidP="00AD2A20">
      <w:pPr>
        <w:pStyle w:val="ListParagraph"/>
        <w:spacing w:line="480" w:lineRule="auto"/>
        <w:ind w:left="1440"/>
        <w:jc w:val="both"/>
        <w:rPr>
          <w:rFonts w:asciiTheme="majorBidi" w:hAnsiTheme="majorBidi" w:cstheme="majorBidi"/>
          <w:sz w:val="24"/>
          <w:szCs w:val="24"/>
        </w:rPr>
      </w:pPr>
      <w:r w:rsidRPr="00A15F2D">
        <w:rPr>
          <w:rFonts w:asciiTheme="majorBidi" w:hAnsiTheme="majorBidi" w:cstheme="majorBidi"/>
          <w:sz w:val="24"/>
          <w:szCs w:val="24"/>
        </w:rPr>
        <w:t>Yaitu transformasi suatu kejadian atau objek. Hal ini bisa terjadi baberapa hari.</w:t>
      </w:r>
    </w:p>
    <w:p w:rsidR="00AD2A20" w:rsidRDefault="00AD2A20" w:rsidP="002831E9">
      <w:pPr>
        <w:pStyle w:val="ListParagraph"/>
        <w:numPr>
          <w:ilvl w:val="1"/>
          <w:numId w:val="6"/>
        </w:numPr>
        <w:spacing w:line="480" w:lineRule="auto"/>
        <w:jc w:val="both"/>
        <w:rPr>
          <w:rFonts w:asciiTheme="majorBidi" w:hAnsiTheme="majorBidi" w:cstheme="majorBidi"/>
          <w:sz w:val="24"/>
          <w:szCs w:val="24"/>
        </w:rPr>
      </w:pPr>
      <w:r w:rsidRPr="00A15F2D">
        <w:rPr>
          <w:rFonts w:asciiTheme="majorBidi" w:hAnsiTheme="majorBidi" w:cstheme="majorBidi"/>
          <w:sz w:val="24"/>
          <w:szCs w:val="24"/>
        </w:rPr>
        <w:t>Ciri Distributif</w:t>
      </w:r>
    </w:p>
    <w:p w:rsidR="00AD2A20" w:rsidRPr="00A15F2D" w:rsidRDefault="00AD2A20" w:rsidP="00AD2A20">
      <w:pPr>
        <w:pStyle w:val="ListParagraph"/>
        <w:spacing w:line="480" w:lineRule="auto"/>
        <w:ind w:left="1440"/>
        <w:jc w:val="both"/>
        <w:rPr>
          <w:rFonts w:asciiTheme="majorBidi" w:hAnsiTheme="majorBidi" w:cstheme="majorBidi"/>
          <w:sz w:val="24"/>
          <w:szCs w:val="24"/>
        </w:rPr>
      </w:pPr>
      <w:r w:rsidRPr="00A15F2D">
        <w:rPr>
          <w:rFonts w:asciiTheme="majorBidi" w:hAnsiTheme="majorBidi" w:cstheme="majorBidi"/>
          <w:sz w:val="24"/>
          <w:szCs w:val="24"/>
        </w:rPr>
        <w:t>Yaitu suatu objek atau kejadian di transportasikan melalui ruang dan secara bersamaan.</w:t>
      </w:r>
      <w:r w:rsidRPr="00830C60">
        <w:rPr>
          <w:rStyle w:val="FootnoteReference"/>
          <w:rFonts w:asciiTheme="majorBidi" w:hAnsiTheme="majorBidi" w:cstheme="majorBidi"/>
        </w:rPr>
        <w:footnoteReference w:id="21"/>
      </w:r>
    </w:p>
    <w:p w:rsidR="00AD2A20" w:rsidRDefault="00AD2A20" w:rsidP="00AD2A20">
      <w:pPr>
        <w:spacing w:line="480" w:lineRule="auto"/>
        <w:ind w:left="720" w:firstLine="720"/>
        <w:jc w:val="both"/>
        <w:rPr>
          <w:rFonts w:asciiTheme="majorBidi" w:hAnsiTheme="majorBidi" w:cstheme="majorBidi"/>
          <w:sz w:val="24"/>
          <w:szCs w:val="24"/>
        </w:rPr>
      </w:pPr>
      <w:r w:rsidRPr="00830C60">
        <w:rPr>
          <w:rFonts w:asciiTheme="majorBidi" w:hAnsiTheme="majorBidi" w:cstheme="majorBidi"/>
          <w:sz w:val="24"/>
          <w:szCs w:val="24"/>
        </w:rPr>
        <w:t>Tujuan dan Manfaat Pembelajaran diantaranya adalah :</w:t>
      </w:r>
    </w:p>
    <w:p w:rsidR="00AD2A20" w:rsidRPr="00A15F2D" w:rsidRDefault="00AD2A20" w:rsidP="002831E9">
      <w:pPr>
        <w:pStyle w:val="ListParagraph"/>
        <w:numPr>
          <w:ilvl w:val="0"/>
          <w:numId w:val="12"/>
        </w:numPr>
        <w:spacing w:line="480" w:lineRule="auto"/>
        <w:ind w:left="1843"/>
        <w:jc w:val="both"/>
        <w:rPr>
          <w:rFonts w:asciiTheme="majorBidi" w:hAnsiTheme="majorBidi" w:cstheme="majorBidi"/>
          <w:sz w:val="24"/>
          <w:szCs w:val="24"/>
        </w:rPr>
      </w:pPr>
      <w:r w:rsidRPr="00A15F2D">
        <w:rPr>
          <w:rFonts w:asciiTheme="majorBidi" w:hAnsiTheme="majorBidi" w:cstheme="majorBidi"/>
          <w:sz w:val="24"/>
          <w:szCs w:val="24"/>
        </w:rPr>
        <w:t xml:space="preserve">Mempermudah pembelajaran dikelas </w:t>
      </w:r>
    </w:p>
    <w:p w:rsidR="00AD2A20" w:rsidRPr="00830C60" w:rsidRDefault="00AD2A20" w:rsidP="002831E9">
      <w:pPr>
        <w:pStyle w:val="ListParagraph"/>
        <w:numPr>
          <w:ilvl w:val="0"/>
          <w:numId w:val="12"/>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Meningkatkan efisiensi proses pembelajaran</w:t>
      </w:r>
    </w:p>
    <w:p w:rsidR="00AD2A20" w:rsidRPr="00830C60" w:rsidRDefault="00AD2A20" w:rsidP="002831E9">
      <w:pPr>
        <w:pStyle w:val="ListParagraph"/>
        <w:numPr>
          <w:ilvl w:val="0"/>
          <w:numId w:val="12"/>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Menjaga relevansi antara materi pelajaran dengan tujuan belajar</w:t>
      </w:r>
    </w:p>
    <w:p w:rsidR="00AD2A20" w:rsidRPr="00830C60" w:rsidRDefault="00AD2A20" w:rsidP="002831E9">
      <w:pPr>
        <w:pStyle w:val="ListParagraph"/>
        <w:numPr>
          <w:ilvl w:val="0"/>
          <w:numId w:val="12"/>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Membantu konsentrasi pembelajar dalam proses pembelajaran.</w:t>
      </w:r>
    </w:p>
    <w:p w:rsidR="00AD2A20" w:rsidRPr="00830C60" w:rsidRDefault="00AD2A20" w:rsidP="00AD2A20">
      <w:pPr>
        <w:spacing w:line="480" w:lineRule="auto"/>
        <w:ind w:left="720" w:firstLine="720"/>
        <w:jc w:val="both"/>
        <w:rPr>
          <w:rFonts w:asciiTheme="majorBidi" w:hAnsiTheme="majorBidi" w:cstheme="majorBidi"/>
          <w:sz w:val="24"/>
          <w:szCs w:val="24"/>
        </w:rPr>
      </w:pPr>
      <w:r w:rsidRPr="00830C60">
        <w:rPr>
          <w:rFonts w:asciiTheme="majorBidi" w:hAnsiTheme="majorBidi" w:cstheme="majorBidi"/>
          <w:sz w:val="24"/>
          <w:szCs w:val="24"/>
        </w:rPr>
        <w:t xml:space="preserve">Sedangkan manfaatnya antara lain : </w:t>
      </w:r>
    </w:p>
    <w:p w:rsidR="00AD2A20" w:rsidRPr="00830C60" w:rsidRDefault="00AD2A20" w:rsidP="002831E9">
      <w:pPr>
        <w:pStyle w:val="ListParagraph"/>
        <w:numPr>
          <w:ilvl w:val="0"/>
          <w:numId w:val="13"/>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Pengajaran lebih menarik perhatian pmbelajar sehingga dapat menumbuhkan motivasi belajar.</w:t>
      </w:r>
    </w:p>
    <w:p w:rsidR="00AD2A20" w:rsidRPr="00830C60" w:rsidRDefault="00AD2A20" w:rsidP="002831E9">
      <w:pPr>
        <w:pStyle w:val="ListParagraph"/>
        <w:numPr>
          <w:ilvl w:val="0"/>
          <w:numId w:val="13"/>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Bahan pengajaran akan lebih jelas maknanya.</w:t>
      </w:r>
    </w:p>
    <w:p w:rsidR="00AD2A20" w:rsidRPr="00830C60" w:rsidRDefault="00AD2A20" w:rsidP="002831E9">
      <w:pPr>
        <w:pStyle w:val="ListParagraph"/>
        <w:numPr>
          <w:ilvl w:val="0"/>
          <w:numId w:val="13"/>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Metode pembelajaran bervariasi.</w:t>
      </w:r>
    </w:p>
    <w:p w:rsidR="00AD2A20" w:rsidRDefault="00AD2A20" w:rsidP="002831E9">
      <w:pPr>
        <w:pStyle w:val="ListParagraph"/>
        <w:numPr>
          <w:ilvl w:val="0"/>
          <w:numId w:val="13"/>
        </w:numPr>
        <w:spacing w:line="480" w:lineRule="auto"/>
        <w:ind w:left="1843"/>
        <w:jc w:val="both"/>
        <w:rPr>
          <w:rFonts w:asciiTheme="majorBidi" w:hAnsiTheme="majorBidi" w:cstheme="majorBidi"/>
          <w:sz w:val="24"/>
          <w:szCs w:val="24"/>
        </w:rPr>
      </w:pPr>
      <w:r w:rsidRPr="00830C60">
        <w:rPr>
          <w:rFonts w:asciiTheme="majorBidi" w:hAnsiTheme="majorBidi" w:cstheme="majorBidi"/>
          <w:sz w:val="24"/>
          <w:szCs w:val="24"/>
        </w:rPr>
        <w:t>Pembelajar lebih banyak melakukan kegiatan belajar.</w:t>
      </w:r>
      <w:r>
        <w:rPr>
          <w:rStyle w:val="FootnoteReference"/>
          <w:rFonts w:asciiTheme="majorBidi" w:hAnsiTheme="majorBidi" w:cstheme="majorBidi"/>
        </w:rPr>
        <w:footnoteReference w:id="22"/>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B708B9">
        <w:rPr>
          <w:rFonts w:asciiTheme="majorBidi" w:hAnsiTheme="majorBidi" w:cstheme="majorBidi"/>
          <w:sz w:val="24"/>
          <w:szCs w:val="24"/>
        </w:rPr>
        <w:t>Adapun nilai yang didapatkan yaitu media pengajaran dapat mempertinggi proses belajar siswa dalam pengajaran yang berlaku. Hal tersebut diharapkan dapat mempertinggi hasil belajar para peserta didik. Sehingga peserta didik dapat mencapai tujuan pembelajaran yang diinginkan.</w:t>
      </w:r>
      <w:r>
        <w:rPr>
          <w:rStyle w:val="FootnoteReference"/>
          <w:rFonts w:asciiTheme="majorBidi" w:hAnsiTheme="majorBidi" w:cstheme="majorBidi"/>
        </w:rPr>
        <w:footnoteReference w:id="23"/>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B708B9">
        <w:rPr>
          <w:rFonts w:asciiTheme="majorBidi" w:hAnsiTheme="majorBidi" w:cstheme="majorBidi"/>
          <w:sz w:val="24"/>
          <w:szCs w:val="24"/>
        </w:rPr>
        <w:t xml:space="preserve">Secara teoritis jika konsentrasi siswa rendah, maka akan menimbulkan aktivitas yang berkualitas rendah pula serta dapat menimbulkan ketidakseriusan dalam belajar. Ketidakseriusan itulah yang mempengaruhi daya pemahaman materi. Padahal konsentrasi </w:t>
      </w:r>
      <w:r w:rsidRPr="00B708B9">
        <w:rPr>
          <w:rFonts w:asciiTheme="majorBidi" w:hAnsiTheme="majorBidi" w:cstheme="majorBidi"/>
          <w:sz w:val="24"/>
          <w:szCs w:val="24"/>
        </w:rPr>
        <w:lastRenderedPageBreak/>
        <w:t>merupakan modal utama bagi siswa dalam menerima materi ajar serta menjadi indikator suksesnya pelaksanaan pembelajaran.</w:t>
      </w:r>
      <w:r>
        <w:rPr>
          <w:rStyle w:val="FootnoteReference"/>
          <w:rFonts w:asciiTheme="majorBidi" w:hAnsiTheme="majorBidi" w:cstheme="majorBidi"/>
        </w:rPr>
        <w:footnoteReference w:id="24"/>
      </w:r>
    </w:p>
    <w:p w:rsidR="00AD2A20" w:rsidRPr="00B708B9" w:rsidRDefault="00AD2A20" w:rsidP="00AD2A20">
      <w:pPr>
        <w:pStyle w:val="ListParagraph"/>
        <w:spacing w:line="480" w:lineRule="auto"/>
        <w:ind w:left="567" w:firstLine="709"/>
        <w:jc w:val="both"/>
        <w:rPr>
          <w:rFonts w:asciiTheme="majorBidi" w:hAnsiTheme="majorBidi" w:cstheme="majorBidi"/>
          <w:sz w:val="24"/>
          <w:szCs w:val="24"/>
        </w:rPr>
      </w:pPr>
      <w:r w:rsidRPr="00B708B9">
        <w:rPr>
          <w:rFonts w:asciiTheme="majorBidi" w:hAnsiTheme="majorBidi" w:cstheme="majorBidi"/>
          <w:sz w:val="24"/>
          <w:szCs w:val="24"/>
        </w:rPr>
        <w:t>Media pembelajaran dapat dikembangkan dalam berbagai hal. Media pembelajaran bisa diddapatkan dari benda atau baran yang ada disekita kita. Media pembelajaran tidak ada pembatasan. Seperti halnya media pembelajaran dapat dikembangkan dalam bentuk blog.</w:t>
      </w:r>
      <w:r>
        <w:rPr>
          <w:rStyle w:val="FootnoteReference"/>
          <w:rFonts w:asciiTheme="majorBidi" w:hAnsiTheme="majorBidi" w:cstheme="majorBidi"/>
        </w:rPr>
        <w:footnoteReference w:id="25"/>
      </w:r>
    </w:p>
    <w:p w:rsidR="00AD2A20" w:rsidRPr="000D5F4C" w:rsidRDefault="00AD2A20" w:rsidP="002831E9">
      <w:pPr>
        <w:pStyle w:val="ListParagraph"/>
        <w:numPr>
          <w:ilvl w:val="0"/>
          <w:numId w:val="15"/>
        </w:numPr>
        <w:spacing w:line="480" w:lineRule="auto"/>
        <w:ind w:left="567" w:hanging="283"/>
        <w:jc w:val="both"/>
        <w:rPr>
          <w:rFonts w:asciiTheme="majorBidi" w:hAnsiTheme="majorBidi" w:cstheme="majorBidi"/>
          <w:sz w:val="24"/>
          <w:szCs w:val="24"/>
        </w:rPr>
      </w:pPr>
      <w:r w:rsidRPr="006318AF">
        <w:rPr>
          <w:rFonts w:asciiTheme="majorBidi" w:hAnsiTheme="majorBidi" w:cstheme="majorBidi"/>
          <w:b/>
          <w:bCs/>
          <w:sz w:val="24"/>
          <w:szCs w:val="24"/>
        </w:rPr>
        <w:t>Media Berbasis Visual</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0D5F4C">
        <w:rPr>
          <w:rFonts w:asciiTheme="majorBidi" w:hAnsiTheme="majorBidi" w:cstheme="majorBidi"/>
          <w:sz w:val="24"/>
          <w:szCs w:val="24"/>
        </w:rPr>
        <w:t>Media berbasis visual memegang peranan penting dalam proses pembelajaran. Media visual dapat memperlancar pemahaman dan memperkuat ingatan. Visual dapat pula meningkatkan ataupun menumbuhkan minat siswa dalam belajar dan dapat memberikan hubungan antara isi materi pelajaran dengan dunia nyata.</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Bentuk visual bisa berupa gambar, diagram, peta dan juga grafik. Media visual digunakan untuk menekankan informasi sasaran  sehingga pembelajaran dapat terlaksana dengan baik.</w:t>
      </w:r>
      <w:r>
        <w:rPr>
          <w:rStyle w:val="FootnoteReference"/>
          <w:rFonts w:asciiTheme="majorBidi" w:hAnsiTheme="majorBidi" w:cstheme="majorBidi"/>
        </w:rPr>
        <w:footnoteReference w:id="26"/>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Melalui media pembelajaran visual, siswa mempunyai motivasi yang tinggi untuk mengikuti pelajaran. Siswa juga lebih berani tampil didepan kelas untuk bekerja sama bersama kelompoknya masing-masing. Selain itu juga melalui media visual dapat memaksimalkan kemampuan berfikir dalam memahami pembelajaran.</w:t>
      </w:r>
      <w:r w:rsidRPr="00830C60">
        <w:rPr>
          <w:rStyle w:val="FootnoteReference"/>
          <w:rFonts w:asciiTheme="majorBidi" w:hAnsiTheme="majorBidi" w:cstheme="majorBidi"/>
        </w:rPr>
        <w:footnoteReference w:id="27"/>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 xml:space="preserve">Keberhasilan penggunaan media berbasis visual ditentukan oleh kualitas dan efektivitas bahan- bahan visual. Hal ini hanya dapat dicapai dengan mengatur </w:t>
      </w:r>
      <w:r>
        <w:rPr>
          <w:rFonts w:asciiTheme="majorBidi" w:hAnsiTheme="majorBidi" w:cstheme="majorBidi"/>
          <w:sz w:val="24"/>
          <w:szCs w:val="24"/>
        </w:rPr>
        <w:t xml:space="preserve">dan </w:t>
      </w:r>
      <w:r>
        <w:rPr>
          <w:rFonts w:asciiTheme="majorBidi" w:hAnsiTheme="majorBidi" w:cstheme="majorBidi"/>
          <w:sz w:val="24"/>
          <w:szCs w:val="24"/>
        </w:rPr>
        <w:lastRenderedPageBreak/>
        <w:t>mengorganisasikan gagasan -</w:t>
      </w:r>
      <w:r w:rsidRPr="00A15F2D">
        <w:rPr>
          <w:rFonts w:asciiTheme="majorBidi" w:hAnsiTheme="majorBidi" w:cstheme="majorBidi"/>
          <w:sz w:val="24"/>
          <w:szCs w:val="24"/>
        </w:rPr>
        <w:t>gagasan yang timbul, merencanakannya dengan seksama,dan menggunakan teknik – teknik dasar visitualisasi objek, konsep, informasi ataupun situasi.</w:t>
      </w:r>
      <w:r w:rsidRPr="00830C60">
        <w:rPr>
          <w:rStyle w:val="FootnoteReference"/>
          <w:rFonts w:asciiTheme="majorBidi" w:hAnsiTheme="majorBidi" w:cstheme="majorBidi"/>
        </w:rPr>
        <w:footnoteReference w:id="28"/>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Media pembelajaran tidak harus bernilai mahal dan mewah. Kita bisa menggunakan media dalam bentuk apapun untuk mempermudah proses pembelajaran. Maka dari itu sebagai pendidik kita harus bisa memanfaatkan benda yang ada disekitar kita mulai dari bahan bekas sampai dengan barang yang bernilai budaya seperti wayang.</w:t>
      </w:r>
      <w:r>
        <w:rPr>
          <w:rStyle w:val="FootnoteReference"/>
          <w:rFonts w:asciiTheme="majorBidi" w:hAnsiTheme="majorBidi" w:cstheme="majorBidi"/>
        </w:rPr>
        <w:footnoteReference w:id="29"/>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Wayang merupakan salah satu khazanah budaya indonesia. media wayang selain unik dia juga menarik perhatian, maka dari itu, prinsipnya adalah dalam proses kegiatan belajar mengajar, guru harus bisa memilih media yang tepat untuk digunakan dalam proses media pembelajaran. Media wayang bisa terdiri dari wayang kulit, wayang suket, wayang orang, dan wayang kardus.</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Media wayang sangat bisa diterapkan, karena didalamnya ada dialog, drama dan percakapan antara lakon yang satu dengan lakon yang lainnya. Media wayang bisa diterapkan mulai dari jenjang TK-Tingkat Perguruan tinggi sebab dalam lakon yang diperankan memiliki karakter-karakter sendiri. Maka dari itu media wayang merupakan salah satu media pembelajaran yang unik dan menarik.</w:t>
      </w:r>
      <w:r>
        <w:rPr>
          <w:rStyle w:val="FootnoteReference"/>
          <w:rFonts w:asciiTheme="majorBidi" w:hAnsiTheme="majorBidi" w:cstheme="majorBidi"/>
        </w:rPr>
        <w:footnoteReference w:id="30"/>
      </w:r>
      <w:r>
        <w:rPr>
          <w:rFonts w:asciiTheme="majorBidi" w:hAnsiTheme="majorBidi" w:cstheme="majorBidi"/>
          <w:sz w:val="24"/>
          <w:szCs w:val="24"/>
        </w:rPr>
        <w:t xml:space="preserve"> </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Media wayang harus tetap dijaga, dirawat bahkan dikembangkan dari konvensional menuju digital. Hal itu penting karena wayang merupakan salah satu kekayaan bangsa indonesia.</w:t>
      </w:r>
      <w:r w:rsidRPr="00830C60">
        <w:rPr>
          <w:rStyle w:val="FootnoteReference"/>
          <w:rFonts w:asciiTheme="majorBidi" w:hAnsiTheme="majorBidi" w:cstheme="majorBidi"/>
        </w:rPr>
        <w:footnoteReference w:id="31"/>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A15F2D">
        <w:rPr>
          <w:rFonts w:asciiTheme="majorBidi" w:hAnsiTheme="majorBidi" w:cstheme="majorBidi"/>
          <w:sz w:val="24"/>
          <w:szCs w:val="24"/>
        </w:rPr>
        <w:t>Penggunaan media wayang dapa meningkatkan keterampilan siswa. Penggunaan media wayang juga dapat meningkatkan proses pembelajaran. Selain itu penggunaan media wayang lebih dapat mengoptimalkan materi yang disampaikan oleh guru.</w:t>
      </w:r>
      <w:r w:rsidRPr="00830C60">
        <w:rPr>
          <w:rStyle w:val="FootnoteReference"/>
          <w:rFonts w:asciiTheme="majorBidi" w:hAnsiTheme="majorBidi" w:cstheme="majorBidi"/>
        </w:rPr>
        <w:footnoteReference w:id="32"/>
      </w:r>
    </w:p>
    <w:p w:rsidR="00AD2A20" w:rsidRDefault="00AD2A20" w:rsidP="00AD2A20">
      <w:pPr>
        <w:pStyle w:val="ListParagraph"/>
        <w:spacing w:line="480" w:lineRule="auto"/>
        <w:ind w:left="567" w:firstLine="709"/>
        <w:jc w:val="both"/>
        <w:rPr>
          <w:rFonts w:asciiTheme="majorBidi" w:hAnsiTheme="majorBidi" w:cstheme="majorBidi"/>
          <w:sz w:val="24"/>
          <w:szCs w:val="24"/>
        </w:rPr>
      </w:pPr>
      <w:r>
        <w:rPr>
          <w:rFonts w:asciiTheme="majorBidi" w:hAnsiTheme="majorBidi" w:cstheme="majorBidi"/>
          <w:sz w:val="24"/>
          <w:szCs w:val="24"/>
        </w:rPr>
        <w:lastRenderedPageBreak/>
        <w:t>Adapun kelebihan dan kekurangan media wayang yaitu diantaranya:</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 Tidak  membutuhkan biaya yang banyak</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b. Menarik perhatian siswa</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c. Mengandung pesan moral. </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Sedangkan untuk kekurangan media wayang adalah:</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a.Bagi guru yang tidak bersuara keras menjadi penghambat.</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b. Menuntut guru untuk lebih kreatif dalam membuat model wayang sehingga bagi guru yang tidak mau mencurahkan kreatifitasnya ini menjadi penghambat.</w:t>
      </w:r>
      <w:r>
        <w:rPr>
          <w:rStyle w:val="FootnoteReference"/>
          <w:rFonts w:asciiTheme="majorBidi" w:hAnsiTheme="majorBidi" w:cstheme="majorBidi"/>
          <w:sz w:val="24"/>
          <w:szCs w:val="24"/>
        </w:rPr>
        <w:footnoteReference w:id="33"/>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 Dalam menggunakan media wayang untuk mempermudah pembelajaran juga harus memperhatikan langkah-langkahnya diantaranya adalah:</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 Menyiapkan  kardus</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b. Membuat bentuk wayang</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c. Menghias wayang sesuai nama tokoh</w:t>
      </w:r>
    </w:p>
    <w:p w:rsidR="00AD2A20" w:rsidRPr="000B075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d.  Menjelaskan materi menggunakan wayang dengan suara berbeda.</w:t>
      </w:r>
      <w:r>
        <w:rPr>
          <w:rStyle w:val="FootnoteReference"/>
          <w:rFonts w:asciiTheme="majorBidi" w:hAnsiTheme="majorBidi" w:cstheme="majorBidi"/>
          <w:sz w:val="24"/>
          <w:szCs w:val="24"/>
        </w:rPr>
        <w:footnoteReference w:id="34"/>
      </w:r>
    </w:p>
    <w:p w:rsidR="00AD2A20" w:rsidRDefault="00AD2A20" w:rsidP="002831E9">
      <w:pPr>
        <w:pStyle w:val="ListParagraph"/>
        <w:numPr>
          <w:ilvl w:val="0"/>
          <w:numId w:val="15"/>
        </w:numPr>
        <w:spacing w:after="0"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6318AF">
        <w:rPr>
          <w:rFonts w:asciiTheme="majorBidi" w:hAnsiTheme="majorBidi" w:cstheme="majorBidi"/>
          <w:b/>
          <w:bCs/>
          <w:sz w:val="24"/>
          <w:szCs w:val="24"/>
        </w:rPr>
        <w:t>Pemahaman Materi</w:t>
      </w:r>
    </w:p>
    <w:p w:rsidR="00AD2A20" w:rsidRDefault="00AD2A20" w:rsidP="00AD2A20">
      <w:pPr>
        <w:pStyle w:val="ListParagraph"/>
        <w:spacing w:after="0" w:line="480" w:lineRule="auto"/>
        <w:ind w:left="709" w:firstLine="567"/>
        <w:jc w:val="both"/>
        <w:rPr>
          <w:rFonts w:asciiTheme="majorBidi" w:hAnsiTheme="majorBidi" w:cstheme="majorBidi"/>
          <w:sz w:val="24"/>
          <w:szCs w:val="24"/>
        </w:rPr>
      </w:pPr>
      <w:r w:rsidRPr="000D5F4C">
        <w:rPr>
          <w:rFonts w:asciiTheme="majorBidi" w:hAnsiTheme="majorBidi" w:cstheme="majorBidi"/>
          <w:sz w:val="24"/>
          <w:szCs w:val="24"/>
        </w:rPr>
        <w:t>Sardiman menjelaskan pemahaman materi (understanding)  dapat diartikan sebagai menguasai sesuatu dengan pikiran yang dalam proses pembelajarannya harus mengerti secara mental makna dan filosofinya, maksud dan implikasi serta aplikasinya sehingga menyebabkan siswa dapat memahami suatu situasi. Pemahaman materi tidak hanya sekedar ingin tahu, tetapi juga menghendaki agar subjek belajar dapat memanfaatkan bahan-bahan yang telah dipahami. Pemahaman dalam belajar tidak dapat dipisahkan dari unsur – unsur psikologis yang lain.</w:t>
      </w:r>
      <w:r w:rsidRPr="00830C60">
        <w:rPr>
          <w:rStyle w:val="FootnoteReference"/>
          <w:rFonts w:asciiTheme="majorBidi" w:hAnsiTheme="majorBidi" w:cstheme="majorBidi"/>
        </w:rPr>
        <w:footnoteReference w:id="35"/>
      </w:r>
    </w:p>
    <w:p w:rsidR="00AD2A20" w:rsidRDefault="00AD2A20" w:rsidP="00AD2A20">
      <w:pPr>
        <w:pStyle w:val="ListParagraph"/>
        <w:spacing w:line="480" w:lineRule="auto"/>
        <w:ind w:left="709" w:firstLine="567"/>
        <w:jc w:val="both"/>
        <w:rPr>
          <w:rFonts w:asciiTheme="majorBidi" w:hAnsiTheme="majorBidi" w:cstheme="majorBidi"/>
          <w:sz w:val="24"/>
          <w:szCs w:val="24"/>
        </w:rPr>
      </w:pPr>
      <w:r w:rsidRPr="00A15F2D">
        <w:rPr>
          <w:rFonts w:asciiTheme="majorBidi" w:hAnsiTheme="majorBidi" w:cstheme="majorBidi"/>
          <w:sz w:val="24"/>
          <w:szCs w:val="24"/>
        </w:rPr>
        <w:lastRenderedPageBreak/>
        <w:t>Secara teoritis jika konsentrasi siswa rendah, maka akan menimbulkan aktivitas yang berkualitas rendah pula serta dapat menimbulkan ketidakseriusan dalam belajar. Ketidak seriusan itulah yang mempengaruhi daya pemahaman materi. Padahal konsentrasi merupakan modal utama bagi siswa dalam menerima materi ajar serta menjadi indikator suksesnya pelaksanaan pembelajaran.</w:t>
      </w:r>
      <w:r w:rsidRPr="00830C60">
        <w:rPr>
          <w:rStyle w:val="FootnoteReference"/>
          <w:rFonts w:asciiTheme="majorBidi" w:hAnsiTheme="majorBidi" w:cstheme="majorBidi"/>
        </w:rPr>
        <w:footnoteReference w:id="36"/>
      </w:r>
    </w:p>
    <w:p w:rsidR="00AD2A20" w:rsidRDefault="00AD2A20" w:rsidP="00AD2A20">
      <w:pPr>
        <w:pStyle w:val="ListParagraph"/>
        <w:spacing w:line="480" w:lineRule="auto"/>
        <w:ind w:left="709" w:firstLine="567"/>
        <w:jc w:val="both"/>
        <w:rPr>
          <w:rFonts w:asciiTheme="majorBidi" w:hAnsiTheme="majorBidi" w:cstheme="majorBidi"/>
          <w:sz w:val="24"/>
          <w:szCs w:val="24"/>
        </w:rPr>
      </w:pPr>
      <w:r w:rsidRPr="00A15F2D">
        <w:rPr>
          <w:rFonts w:asciiTheme="majorBidi" w:hAnsiTheme="majorBidi" w:cstheme="majorBidi"/>
          <w:sz w:val="24"/>
          <w:szCs w:val="24"/>
        </w:rPr>
        <w:t>Pemahaman akan materi yang di jelaskan oleh seorang guru bagi siswa sendiri merupakan salah satu tujuan dari pendidikan yang ingin dicapai, karena pemahaman tersebut merupakan kondisi yang mutlak yang harus dipenuhi dalam teori koqnitif seperti yang di katakan oleh Purwanto: “Keharusan akan perlunya pemahaman dalam belajar menjadi kondisi yang mutlak harus terpenuhi dalam teori kognitif. Menurut teori ini, belajar berlangsung dalam fikiran sehingga sebuah perilaku hanya disebut belajar apabila siswa yang belajar telah mencapai pemahaman. Dalam teori belajar kognitif, seseorang hanya dapat dikatan belajar apabila telah memahami keseluruhan persoalan secara mendalam. Memahami itu berkaitan dengan proses mental : bagaimana impresi indra dicatat dan disimpan dalam otak dan bagaimana impresi- impresi itu digunakan untuk memecahkan masalah. Belajar yang bersifat mekanistik dan tanpa pemahaman dipertanyakan manfaatnya”.</w:t>
      </w:r>
      <w:r w:rsidRPr="00830C60">
        <w:rPr>
          <w:rStyle w:val="FootnoteReference"/>
          <w:rFonts w:asciiTheme="majorBidi" w:hAnsiTheme="majorBidi" w:cstheme="majorBidi"/>
        </w:rPr>
        <w:footnoteReference w:id="37"/>
      </w:r>
    </w:p>
    <w:p w:rsidR="00AD2A20" w:rsidRDefault="00AD2A20" w:rsidP="00AD2A20">
      <w:pPr>
        <w:pStyle w:val="ListParagraph"/>
        <w:spacing w:line="480" w:lineRule="auto"/>
        <w:ind w:left="709" w:firstLine="567"/>
        <w:jc w:val="both"/>
        <w:rPr>
          <w:rFonts w:asciiTheme="majorBidi" w:hAnsiTheme="majorBidi" w:cstheme="majorBidi"/>
          <w:sz w:val="24"/>
          <w:szCs w:val="24"/>
        </w:rPr>
      </w:pPr>
      <w:r w:rsidRPr="00A15F2D">
        <w:rPr>
          <w:rFonts w:asciiTheme="majorBidi" w:hAnsiTheme="majorBidi" w:cstheme="majorBidi"/>
          <w:sz w:val="24"/>
          <w:szCs w:val="24"/>
        </w:rPr>
        <w:t>Sardiman mengemukakan ada delapan faktor psikologis yang mendukung proses pemahaman siswa dalam belajar dan tidak dapat dipisahkan dalam proses pemahaman yaitu : 1) Perhatian, 2) Pengamatan, 3) Tanggapan, 4) Fantasi, 5) Ingatan, 6)  Berfikir, 7) Bakat dan 8) Motif.</w:t>
      </w:r>
      <w:r w:rsidRPr="00830C60">
        <w:rPr>
          <w:rStyle w:val="FootnoteReference"/>
          <w:rFonts w:asciiTheme="majorBidi" w:hAnsiTheme="majorBidi" w:cstheme="majorBidi"/>
        </w:rPr>
        <w:footnoteReference w:id="38"/>
      </w:r>
      <w:r w:rsidRPr="00A15F2D">
        <w:rPr>
          <w:rFonts w:asciiTheme="majorBidi" w:hAnsiTheme="majorBidi" w:cstheme="majorBidi"/>
          <w:sz w:val="24"/>
          <w:szCs w:val="24"/>
        </w:rPr>
        <w:t xml:space="preserve"> </w:t>
      </w:r>
    </w:p>
    <w:p w:rsidR="00AD2A20" w:rsidRDefault="00AD2A20" w:rsidP="00AD2A20">
      <w:pPr>
        <w:pStyle w:val="ListParagraph"/>
        <w:spacing w:line="480" w:lineRule="auto"/>
        <w:ind w:left="709" w:firstLine="567"/>
        <w:jc w:val="both"/>
        <w:rPr>
          <w:rFonts w:asciiTheme="majorBidi" w:hAnsiTheme="majorBidi" w:cstheme="majorBidi"/>
          <w:sz w:val="24"/>
          <w:szCs w:val="24"/>
        </w:rPr>
      </w:pPr>
      <w:r w:rsidRPr="00A15F2D">
        <w:rPr>
          <w:rFonts w:asciiTheme="majorBidi" w:hAnsiTheme="majorBidi" w:cstheme="majorBidi"/>
          <w:sz w:val="24"/>
          <w:szCs w:val="24"/>
        </w:rPr>
        <w:lastRenderedPageBreak/>
        <w:t>Melalui perhatian dan pengamatan, siswa dapat menanggapi informasi yang disampaikan, kemudian membayangkan sesuatu dalam fantasi masing-masing sehingga melekat pada ingatan memoty siswa. Ketika diberikan masalah atau kasus baru, siswa dapat memikirkannya kembali melalui pemahaman yang telah tersimpan dalam pikiran. Pemahaman siswa juga dapat dipengaruhi oleh bakat yang telah dimiliki serta mo</w:t>
      </w:r>
      <w:r>
        <w:rPr>
          <w:rFonts w:asciiTheme="majorBidi" w:hAnsiTheme="majorBidi" w:cstheme="majorBidi"/>
          <w:sz w:val="24"/>
          <w:szCs w:val="24"/>
        </w:rPr>
        <w:t>t</w:t>
      </w:r>
      <w:r w:rsidRPr="00A15F2D">
        <w:rPr>
          <w:rFonts w:asciiTheme="majorBidi" w:hAnsiTheme="majorBidi" w:cstheme="majorBidi"/>
          <w:sz w:val="24"/>
          <w:szCs w:val="24"/>
        </w:rPr>
        <w:t>ivasi dalam dirinya untuk mempelajari sesuatu.</w:t>
      </w:r>
    </w:p>
    <w:p w:rsidR="00AD2A20" w:rsidRDefault="00AD2A20" w:rsidP="00AD2A20">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Pada dasarnya  pemahaman siswa dipengaruhi  oleh dua faktor penting yaitiu internal dan eksternal. Seperti kita ketahui bersama faktor internal kaitannya dengan dalam diri. Sedangkan eksternal  kaitannya dengan faktor luar. Adapun penjelasannya sebagai berikut:</w:t>
      </w:r>
    </w:p>
    <w:p w:rsidR="00AD2A20" w:rsidRDefault="00AD2A20" w:rsidP="00AD2A20">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a. Faktor internal </w:t>
      </w:r>
    </w:p>
    <w:p w:rsidR="00AD2A20" w:rsidRDefault="00AD2A20" w:rsidP="00AD2A20">
      <w:pPr>
        <w:pStyle w:val="ListParagraph"/>
        <w:spacing w:line="480" w:lineRule="auto"/>
        <w:ind w:left="1560" w:firstLine="567"/>
        <w:jc w:val="both"/>
        <w:rPr>
          <w:rFonts w:asciiTheme="majorBidi" w:hAnsiTheme="majorBidi" w:cstheme="majorBidi"/>
          <w:sz w:val="24"/>
          <w:szCs w:val="24"/>
        </w:rPr>
      </w:pPr>
      <w:r>
        <w:rPr>
          <w:rFonts w:asciiTheme="majorBidi" w:hAnsiTheme="majorBidi" w:cstheme="majorBidi"/>
          <w:sz w:val="24"/>
          <w:szCs w:val="24"/>
        </w:rPr>
        <w:t>Faktor internal yaitu faktor  yang kaitanya  dengan diri pribadi orang tersebut selaku orang yang sedang belajar. Faktor internal mencakup jasmaniah, psikologis, dan faktor kelelahan.</w:t>
      </w:r>
    </w:p>
    <w:p w:rsidR="00AD2A20" w:rsidRDefault="00AD2A20" w:rsidP="00AD2A20">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b. Faktor eksternal </w:t>
      </w:r>
    </w:p>
    <w:p w:rsidR="00AD2A20" w:rsidRDefault="00AD2A20" w:rsidP="00AD2A20">
      <w:pPr>
        <w:pStyle w:val="ListParagraph"/>
        <w:spacing w:line="480" w:lineRule="auto"/>
        <w:ind w:left="1560" w:firstLine="567"/>
        <w:jc w:val="both"/>
        <w:rPr>
          <w:rFonts w:asciiTheme="majorBidi" w:hAnsiTheme="majorBidi" w:cstheme="majorBidi"/>
          <w:sz w:val="24"/>
          <w:szCs w:val="24"/>
        </w:rPr>
      </w:pPr>
      <w:r>
        <w:rPr>
          <w:rFonts w:asciiTheme="majorBidi" w:hAnsiTheme="majorBidi" w:cstheme="majorBidi"/>
          <w:sz w:val="24"/>
          <w:szCs w:val="24"/>
        </w:rPr>
        <w:t xml:space="preserve"> Faktor eksternal  merupakan faktor yang berasal dari luar diri individu tersebut. Faktor eksternal yang berpengaruh  terhadap proses pembelajaran dan pemahaman adalah  terdiri dari  faktor keluarga, sekolah, dan masyarakat.</w:t>
      </w:r>
      <w:r>
        <w:rPr>
          <w:rStyle w:val="FootnoteReference"/>
          <w:rFonts w:asciiTheme="majorBidi" w:hAnsiTheme="majorBidi" w:cstheme="majorBidi"/>
          <w:sz w:val="24"/>
          <w:szCs w:val="24"/>
        </w:rPr>
        <w:footnoteReference w:id="39"/>
      </w:r>
    </w:p>
    <w:p w:rsidR="00AD2A20" w:rsidRPr="00F9132B" w:rsidRDefault="00AD2A20" w:rsidP="00AD2A20">
      <w:pPr>
        <w:pStyle w:val="ListParagraph"/>
        <w:spacing w:line="480" w:lineRule="auto"/>
        <w:ind w:left="709" w:firstLine="567"/>
        <w:jc w:val="both"/>
        <w:rPr>
          <w:rFonts w:asciiTheme="majorBidi" w:hAnsiTheme="majorBidi" w:cstheme="majorBidi"/>
          <w:b/>
          <w:bCs/>
          <w:sz w:val="24"/>
          <w:szCs w:val="24"/>
        </w:rPr>
      </w:pPr>
      <w:r w:rsidRPr="00A15F2D">
        <w:rPr>
          <w:rFonts w:asciiTheme="majorBidi" w:hAnsiTheme="majorBidi" w:cstheme="majorBidi"/>
          <w:sz w:val="24"/>
          <w:szCs w:val="24"/>
        </w:rPr>
        <w:t>Pemahaman peserta didik merupakan faktor yang sangat penting dalam pelaksanaan pendidikan dan pembelajaran. Jika guru memahami peserta ddik dengan baik, maka ia dapat memilih dan menetukan sumber belajar dengan tepat. Sebagaimana dikemukakan sebelumnya pem</w:t>
      </w:r>
      <w:r>
        <w:rPr>
          <w:rFonts w:asciiTheme="majorBidi" w:hAnsiTheme="majorBidi" w:cstheme="majorBidi"/>
          <w:sz w:val="24"/>
          <w:szCs w:val="24"/>
        </w:rPr>
        <w:t>a</w:t>
      </w:r>
      <w:r w:rsidRPr="00A15F2D">
        <w:rPr>
          <w:rFonts w:asciiTheme="majorBidi" w:hAnsiTheme="majorBidi" w:cstheme="majorBidi"/>
          <w:sz w:val="24"/>
          <w:szCs w:val="24"/>
        </w:rPr>
        <w:t>haman peserta didik mencakup  memahami</w:t>
      </w:r>
      <w:r>
        <w:rPr>
          <w:rFonts w:asciiTheme="majorBidi" w:hAnsiTheme="majorBidi" w:cstheme="majorBidi"/>
          <w:sz w:val="24"/>
          <w:szCs w:val="24"/>
        </w:rPr>
        <w:t xml:space="preserve"> </w:t>
      </w:r>
      <w:r w:rsidRPr="00A15F2D">
        <w:rPr>
          <w:rFonts w:asciiTheme="majorBidi" w:hAnsiTheme="majorBidi" w:cstheme="majorBidi"/>
          <w:sz w:val="24"/>
          <w:szCs w:val="24"/>
        </w:rPr>
        <w:t xml:space="preserve">peserta didik dengan memanfaatkan prinsip – prinsip perkembangan kognitif, memahami peserta didik </w:t>
      </w:r>
      <w:r w:rsidRPr="00A15F2D">
        <w:rPr>
          <w:rFonts w:asciiTheme="majorBidi" w:hAnsiTheme="majorBidi" w:cstheme="majorBidi"/>
          <w:sz w:val="24"/>
          <w:szCs w:val="24"/>
        </w:rPr>
        <w:lastRenderedPageBreak/>
        <w:t xml:space="preserve">dengan prinsip- prinsip kepribadian, dan mengidentifikasi bekal- ajar peserta didik. Upaya – upaya pengembangan peserta didik merupakan tanggung jawab seluruh guru. </w:t>
      </w:r>
      <w:r w:rsidRPr="00830C60">
        <w:rPr>
          <w:rStyle w:val="FootnoteReference"/>
          <w:rFonts w:asciiTheme="majorBidi" w:hAnsiTheme="majorBidi" w:cstheme="majorBidi"/>
        </w:rPr>
        <w:footnoteReference w:id="40"/>
      </w:r>
      <w:r w:rsidRPr="00F9132B">
        <w:rPr>
          <w:rFonts w:asciiTheme="majorBidi" w:hAnsiTheme="majorBidi" w:cstheme="majorBidi"/>
          <w:sz w:val="24"/>
          <w:szCs w:val="24"/>
        </w:rPr>
        <w:t xml:space="preserve"> </w:t>
      </w:r>
    </w:p>
    <w:p w:rsidR="00AD2A20" w:rsidRDefault="00AD2A20" w:rsidP="002831E9">
      <w:pPr>
        <w:pStyle w:val="ListParagraph"/>
        <w:numPr>
          <w:ilvl w:val="0"/>
          <w:numId w:val="11"/>
        </w:numPr>
        <w:spacing w:line="480" w:lineRule="auto"/>
        <w:ind w:left="284" w:hanging="284"/>
        <w:jc w:val="both"/>
        <w:rPr>
          <w:rFonts w:asciiTheme="majorBidi" w:hAnsiTheme="majorBidi" w:cstheme="majorBidi"/>
          <w:b/>
          <w:bCs/>
          <w:sz w:val="24"/>
          <w:szCs w:val="24"/>
        </w:rPr>
      </w:pPr>
      <w:r w:rsidRPr="00A15F2D">
        <w:rPr>
          <w:rFonts w:asciiTheme="majorBidi" w:hAnsiTheme="majorBidi" w:cstheme="majorBidi"/>
          <w:b/>
          <w:bCs/>
          <w:sz w:val="24"/>
          <w:szCs w:val="24"/>
        </w:rPr>
        <w:t>Kerangka Berfikir</w:t>
      </w:r>
    </w:p>
    <w:p w:rsidR="00AD2A20" w:rsidRPr="000D5F4C" w:rsidRDefault="00AD2A20" w:rsidP="00AD2A20">
      <w:pPr>
        <w:pStyle w:val="ListParagraph"/>
        <w:spacing w:line="480" w:lineRule="auto"/>
        <w:ind w:left="284" w:firstLine="850"/>
        <w:jc w:val="both"/>
        <w:rPr>
          <w:rFonts w:asciiTheme="majorBidi" w:hAnsiTheme="majorBidi" w:cstheme="majorBidi"/>
          <w:b/>
          <w:bCs/>
          <w:sz w:val="24"/>
          <w:szCs w:val="24"/>
        </w:rPr>
      </w:pPr>
      <w:r w:rsidRPr="000D5F4C">
        <w:rPr>
          <w:rFonts w:asciiTheme="majorBidi" w:hAnsiTheme="majorBidi" w:cstheme="majorBidi"/>
          <w:sz w:val="24"/>
          <w:szCs w:val="24"/>
        </w:rPr>
        <w:t>Kerangka berfikir adalah alur berpikir yang disusun secara singkat untuk menjelaskan bagaimana sebuah penelitian dilakukan dari awal, proses pelaksanaan, hingga akhir. Berdasarkan landasan teori dan telaah terdahulu diatas, maka diajukan kerangka berfikir seperti hal ini yaitu, Jika media Media Wayang ini diterapkan dengan baik dalam beberapa pertemuan maka peningkatan pemahaman siswa pada pembelajaran pendidikan agama islam dan budi pekereti di kelas VIIB SMPN 1 Siman Ponorogo akan lebih meningkat.</w:t>
      </w:r>
    </w:p>
    <w:p w:rsidR="00AD2A20" w:rsidRPr="00830C60" w:rsidRDefault="00AD2A20" w:rsidP="00AD2A20">
      <w:pPr>
        <w:pStyle w:val="ListParagraph"/>
        <w:spacing w:line="480" w:lineRule="auto"/>
        <w:ind w:left="2520"/>
        <w:jc w:val="both"/>
        <w:rPr>
          <w:rFonts w:asciiTheme="majorBidi" w:hAnsiTheme="majorBidi" w:cstheme="majorBidi"/>
          <w:sz w:val="24"/>
          <w:szCs w:val="24"/>
        </w:rPr>
      </w:pPr>
    </w:p>
    <w:p w:rsidR="00AD2A20" w:rsidRPr="00A15F2D" w:rsidRDefault="00AD2A20" w:rsidP="002831E9">
      <w:pPr>
        <w:pStyle w:val="ListParagraph"/>
        <w:numPr>
          <w:ilvl w:val="0"/>
          <w:numId w:val="11"/>
        </w:numPr>
        <w:spacing w:line="480" w:lineRule="auto"/>
        <w:ind w:left="284" w:hanging="284"/>
        <w:jc w:val="both"/>
        <w:rPr>
          <w:rFonts w:asciiTheme="majorBidi" w:hAnsiTheme="majorBidi" w:cstheme="majorBidi"/>
          <w:sz w:val="24"/>
          <w:szCs w:val="24"/>
        </w:rPr>
      </w:pPr>
      <w:r w:rsidRPr="00A15F2D">
        <w:rPr>
          <w:rFonts w:asciiTheme="majorBidi" w:hAnsiTheme="majorBidi" w:cstheme="majorBidi"/>
          <w:b/>
          <w:bCs/>
          <w:sz w:val="24"/>
          <w:szCs w:val="24"/>
        </w:rPr>
        <w:t xml:space="preserve">Pengajuan Hipotesis Tindakan </w:t>
      </w:r>
    </w:p>
    <w:p w:rsidR="00AD2A20" w:rsidRPr="00CB0B00" w:rsidRDefault="00AD2A20" w:rsidP="00AD2A20">
      <w:pPr>
        <w:pStyle w:val="ListParagraph"/>
        <w:spacing w:line="480" w:lineRule="auto"/>
        <w:ind w:left="284" w:firstLine="850"/>
        <w:jc w:val="both"/>
        <w:rPr>
          <w:rFonts w:asciiTheme="majorBidi" w:hAnsiTheme="majorBidi" w:cstheme="majorBidi"/>
          <w:sz w:val="24"/>
          <w:szCs w:val="24"/>
        </w:rPr>
      </w:pPr>
      <w:r w:rsidRPr="00A15F2D">
        <w:rPr>
          <w:rFonts w:asciiTheme="majorBidi" w:hAnsiTheme="majorBidi" w:cstheme="majorBidi"/>
          <w:sz w:val="24"/>
          <w:szCs w:val="24"/>
        </w:rPr>
        <w:t>Adapun peng</w:t>
      </w:r>
      <w:r>
        <w:rPr>
          <w:rFonts w:asciiTheme="majorBidi" w:hAnsiTheme="majorBidi" w:cstheme="majorBidi"/>
          <w:sz w:val="24"/>
          <w:szCs w:val="24"/>
        </w:rPr>
        <w:t>ajuan hipotesis yaitu p</w:t>
      </w:r>
      <w:r w:rsidRPr="00CB0B00">
        <w:rPr>
          <w:rFonts w:asciiTheme="majorBidi" w:hAnsiTheme="majorBidi" w:cstheme="majorBidi"/>
          <w:sz w:val="24"/>
          <w:szCs w:val="24"/>
        </w:rPr>
        <w:t>enerapan media Wayang  dapat meningkatkan pemahaman pembelajaran penddikan agama islam dan budi pekerti di Kelas  VIIB  SMPN 1 Siman Ponorogo.</w:t>
      </w:r>
    </w:p>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Default="00AD2A20" w:rsidP="00AD2A20"/>
    <w:p w:rsidR="00AD2A20" w:rsidRPr="00AE3DA4" w:rsidRDefault="00AD2A20" w:rsidP="00AD2A20">
      <w:pPr>
        <w:sectPr w:rsidR="00AD2A20" w:rsidRPr="00AE3DA4" w:rsidSect="007E1494">
          <w:headerReference w:type="even" r:id="rId17"/>
          <w:headerReference w:type="default" r:id="rId18"/>
          <w:footerReference w:type="default" r:id="rId19"/>
          <w:headerReference w:type="first" r:id="rId20"/>
          <w:footnotePr>
            <w:numRestart w:val="eachSect"/>
          </w:footnotePr>
          <w:pgSz w:w="11906" w:h="16838"/>
          <w:pgMar w:top="1134" w:right="1134" w:bottom="1134" w:left="1418" w:header="709" w:footer="709" w:gutter="0"/>
          <w:cols w:space="708"/>
          <w:docGrid w:linePitch="360"/>
        </w:sectPr>
      </w:pPr>
      <w:r>
        <w:rPr>
          <w:noProof/>
        </w:rPr>
        <mc:AlternateContent>
          <mc:Choice Requires="wps">
            <w:drawing>
              <wp:anchor distT="0" distB="0" distL="114300" distR="114300" simplePos="0" relativeHeight="251681792" behindDoc="0" locked="0" layoutInCell="1" allowOverlap="1" wp14:anchorId="2A514B06" wp14:editId="0BB7E3AC">
                <wp:simplePos x="0" y="0"/>
                <wp:positionH relativeFrom="column">
                  <wp:posOffset>5595620</wp:posOffset>
                </wp:positionH>
                <wp:positionV relativeFrom="paragraph">
                  <wp:posOffset>-438150</wp:posOffset>
                </wp:positionV>
                <wp:extent cx="552450" cy="5048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55245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440.6pt;margin-top:-34.5pt;width:43.5pt;height:3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" fillcolor="white [3212]" strokecolor="white [3212]" strokeweight="2pt"/>
            </w:pict>
          </mc:Fallback>
        </mc:AlternateContent>
      </w:r>
    </w:p>
    <w:p w:rsidR="00AD2A20" w:rsidRPr="005070E1" w:rsidRDefault="00AD2A20" w:rsidP="00AD2A20">
      <w:pPr>
        <w:spacing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Pr="005070E1">
        <w:rPr>
          <w:rFonts w:asciiTheme="majorBidi" w:hAnsiTheme="majorBidi" w:cstheme="majorBidi"/>
          <w:b/>
          <w:bCs/>
          <w:sz w:val="24"/>
          <w:szCs w:val="24"/>
        </w:rPr>
        <w:t>BAB III</w:t>
      </w:r>
    </w:p>
    <w:p w:rsidR="00AD2A20" w:rsidRDefault="00AD2A20" w:rsidP="00AD2A20">
      <w:pPr>
        <w:spacing w:line="240" w:lineRule="auto"/>
        <w:jc w:val="center"/>
        <w:rPr>
          <w:rFonts w:asciiTheme="majorBidi" w:hAnsiTheme="majorBidi" w:cstheme="majorBidi"/>
          <w:b/>
          <w:bCs/>
          <w:sz w:val="24"/>
          <w:szCs w:val="24"/>
        </w:rPr>
      </w:pPr>
      <w:r w:rsidRPr="005070E1">
        <w:rPr>
          <w:rFonts w:asciiTheme="majorBidi" w:hAnsiTheme="majorBidi" w:cstheme="majorBidi"/>
          <w:b/>
          <w:bCs/>
          <w:sz w:val="24"/>
          <w:szCs w:val="24"/>
        </w:rPr>
        <w:t>METODE PENELITIAN</w:t>
      </w:r>
    </w:p>
    <w:p w:rsidR="00AD2A20" w:rsidRPr="005070E1" w:rsidRDefault="00AD2A20" w:rsidP="00AD2A20">
      <w:pPr>
        <w:spacing w:line="240" w:lineRule="auto"/>
        <w:jc w:val="center"/>
        <w:rPr>
          <w:rFonts w:asciiTheme="majorBidi" w:hAnsiTheme="majorBidi" w:cstheme="majorBidi"/>
          <w:b/>
          <w:bCs/>
          <w:sz w:val="24"/>
          <w:szCs w:val="24"/>
        </w:rPr>
      </w:pPr>
    </w:p>
    <w:p w:rsidR="00AD2A20" w:rsidRPr="000C6FB1" w:rsidRDefault="00AD2A20" w:rsidP="002831E9">
      <w:pPr>
        <w:pStyle w:val="ListParagraph"/>
        <w:numPr>
          <w:ilvl w:val="0"/>
          <w:numId w:val="16"/>
        </w:numPr>
        <w:tabs>
          <w:tab w:val="left" w:pos="1170"/>
          <w:tab w:val="left" w:pos="1710"/>
        </w:tabs>
        <w:spacing w:line="480" w:lineRule="auto"/>
        <w:ind w:left="284" w:hanging="284"/>
        <w:jc w:val="both"/>
        <w:rPr>
          <w:rFonts w:asciiTheme="majorBidi" w:hAnsiTheme="majorBidi" w:cstheme="majorBidi"/>
          <w:sz w:val="24"/>
          <w:szCs w:val="24"/>
        </w:rPr>
      </w:pPr>
      <w:r w:rsidRPr="00D20E54">
        <w:rPr>
          <w:rFonts w:asciiTheme="majorBidi" w:hAnsiTheme="majorBidi" w:cstheme="majorBidi"/>
          <w:b/>
          <w:bCs/>
          <w:sz w:val="24"/>
          <w:szCs w:val="24"/>
        </w:rPr>
        <w:t xml:space="preserve">Objek Penelitian Tindakan </w:t>
      </w:r>
    </w:p>
    <w:p w:rsidR="00AD2A20" w:rsidRPr="000C6FB1" w:rsidRDefault="00AD2A20" w:rsidP="00AD2A20">
      <w:pPr>
        <w:pStyle w:val="ListParagraph"/>
        <w:tabs>
          <w:tab w:val="left" w:pos="1170"/>
          <w:tab w:val="left" w:pos="1710"/>
        </w:tabs>
        <w:spacing w:line="480" w:lineRule="auto"/>
        <w:ind w:left="284" w:firstLine="709"/>
        <w:jc w:val="both"/>
        <w:rPr>
          <w:rFonts w:asciiTheme="majorBidi" w:hAnsiTheme="majorBidi" w:cstheme="majorBidi"/>
          <w:sz w:val="24"/>
          <w:szCs w:val="24"/>
        </w:rPr>
      </w:pPr>
      <w:r w:rsidRPr="000C6FB1">
        <w:rPr>
          <w:rFonts w:asciiTheme="majorBidi" w:hAnsiTheme="majorBidi" w:cstheme="majorBidi"/>
          <w:sz w:val="24"/>
          <w:szCs w:val="24"/>
        </w:rPr>
        <w:t xml:space="preserve">Penelitian ini dilaksanakan di </w:t>
      </w:r>
      <w:r w:rsidRPr="000C6FB1">
        <w:rPr>
          <w:rFonts w:asciiTheme="majorBidi" w:hAnsiTheme="majorBidi" w:cstheme="majorBidi"/>
          <w:color w:val="000000" w:themeColor="text1"/>
          <w:sz w:val="24"/>
          <w:szCs w:val="24"/>
        </w:rPr>
        <w:t>SMP N 1 Siman Ponorogo terletak Jl. Raya Siman, Demangan, Kecamatan Siman, Kabupaten Ponorogo, Jawa Timur.</w:t>
      </w:r>
      <w:r w:rsidRPr="000C6FB1">
        <w:rPr>
          <w:rFonts w:asciiTheme="majorBidi" w:hAnsiTheme="majorBidi" w:cstheme="majorBidi"/>
          <w:sz w:val="24"/>
          <w:szCs w:val="24"/>
        </w:rPr>
        <w:t xml:space="preserve">SMP Negeri 1 Siman adalah salah satu Lembaga Pendidikan </w:t>
      </w:r>
      <w:r w:rsidRPr="000C6FB1">
        <w:rPr>
          <w:rFonts w:asciiTheme="majorBidi" w:hAnsiTheme="majorBidi" w:cstheme="majorBidi"/>
          <w:sz w:val="24"/>
          <w:szCs w:val="24"/>
          <w:lang w:val="en-GB"/>
        </w:rPr>
        <w:t>SMP</w:t>
      </w:r>
      <w:r w:rsidRPr="000C6FB1">
        <w:rPr>
          <w:rFonts w:asciiTheme="majorBidi" w:hAnsiTheme="majorBidi" w:cstheme="majorBidi"/>
          <w:sz w:val="24"/>
          <w:szCs w:val="24"/>
        </w:rPr>
        <w:t xml:space="preserve"> di Ponorogo dan termasuk sekolah adiwiyata tingkat provinsi. Sekolah  ini memiliki visi dan misi sebagai berikut :</w:t>
      </w:r>
      <w:r>
        <w:rPr>
          <w:rStyle w:val="FootnoteReference"/>
          <w:rFonts w:asciiTheme="majorBidi" w:hAnsiTheme="majorBidi" w:cstheme="majorBidi"/>
        </w:rPr>
        <w:footnoteReference w:id="41"/>
      </w:r>
      <w:r w:rsidRPr="000C6FB1">
        <w:rPr>
          <w:rFonts w:asciiTheme="majorBidi" w:hAnsiTheme="majorBidi" w:cstheme="majorBidi"/>
          <w:sz w:val="24"/>
          <w:szCs w:val="24"/>
        </w:rPr>
        <w:t xml:space="preserve"> </w:t>
      </w:r>
    </w:p>
    <w:p w:rsidR="00AD2A20" w:rsidRPr="00E03417" w:rsidRDefault="00AD2A20" w:rsidP="002831E9">
      <w:pPr>
        <w:pStyle w:val="ListParagraph"/>
        <w:numPr>
          <w:ilvl w:val="0"/>
          <w:numId w:val="28"/>
        </w:numPr>
        <w:tabs>
          <w:tab w:val="left" w:pos="1170"/>
          <w:tab w:val="left" w:pos="1710"/>
        </w:tabs>
        <w:spacing w:line="480" w:lineRule="auto"/>
        <w:ind w:left="567" w:hanging="283"/>
        <w:jc w:val="both"/>
        <w:rPr>
          <w:rFonts w:asciiTheme="majorBidi" w:hAnsiTheme="majorBidi" w:cstheme="majorBidi"/>
          <w:sz w:val="24"/>
          <w:szCs w:val="24"/>
        </w:rPr>
      </w:pPr>
      <w:r w:rsidRPr="00E03417">
        <w:rPr>
          <w:rFonts w:asciiTheme="majorBidi" w:hAnsiTheme="majorBidi" w:cstheme="majorBidi"/>
          <w:b/>
          <w:sz w:val="24"/>
          <w:szCs w:val="24"/>
        </w:rPr>
        <w:t>Visi Lembaga</w:t>
      </w:r>
    </w:p>
    <w:p w:rsidR="00AD2A20" w:rsidRDefault="00AD2A20" w:rsidP="00AD2A20">
      <w:pPr>
        <w:pStyle w:val="ListParagraph"/>
        <w:tabs>
          <w:tab w:val="left" w:pos="1710"/>
        </w:tabs>
        <w:spacing w:line="480" w:lineRule="auto"/>
        <w:ind w:left="567"/>
        <w:jc w:val="both"/>
        <w:rPr>
          <w:rFonts w:asciiTheme="majorBidi" w:hAnsiTheme="majorBidi" w:cstheme="majorBidi"/>
          <w:bCs/>
          <w:sz w:val="24"/>
          <w:szCs w:val="24"/>
        </w:rPr>
      </w:pPr>
      <w:r w:rsidRPr="008B6818">
        <w:rPr>
          <w:rFonts w:asciiTheme="majorBidi" w:hAnsiTheme="majorBidi" w:cstheme="majorBidi"/>
          <w:bCs/>
          <w:sz w:val="24"/>
          <w:szCs w:val="24"/>
        </w:rPr>
        <w:t>Berprestasi, berbudaya lingkungan berdasarkan iman dan taqwa. Indikator Visi SMP Negeri 1 Siman diantaranya:</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pengemb</w:t>
      </w:r>
      <w:r>
        <w:rPr>
          <w:rFonts w:asciiTheme="majorBidi" w:hAnsiTheme="majorBidi" w:cstheme="majorBidi"/>
          <w:bCs/>
          <w:sz w:val="24"/>
          <w:szCs w:val="24"/>
        </w:rPr>
        <w:t>angan kurikulum tingkat satuan P</w:t>
      </w:r>
      <w:r w:rsidRPr="008B6818">
        <w:rPr>
          <w:rFonts w:asciiTheme="majorBidi" w:hAnsiTheme="majorBidi" w:cstheme="majorBidi"/>
          <w:bCs/>
          <w:sz w:val="24"/>
          <w:szCs w:val="24"/>
        </w:rPr>
        <w:t>endidikan (KTSP) yang aplikatif.</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proses pembelajaran yang efektif sehingga potensi peserta didik berkembang secara optimal.</w:t>
      </w:r>
    </w:p>
    <w:p w:rsidR="00AD2A20" w:rsidRPr="008B6818" w:rsidRDefault="00AD2A20" w:rsidP="002831E9">
      <w:pPr>
        <w:pStyle w:val="ListParagraph"/>
        <w:numPr>
          <w:ilvl w:val="0"/>
          <w:numId w:val="18"/>
        </w:numPr>
        <w:tabs>
          <w:tab w:val="left" w:pos="851"/>
          <w:tab w:val="left" w:pos="1710"/>
          <w:tab w:val="left" w:pos="7513"/>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lulusan yan</w:t>
      </w:r>
      <w:r>
        <w:rPr>
          <w:rFonts w:asciiTheme="majorBidi" w:hAnsiTheme="majorBidi" w:cstheme="majorBidi"/>
          <w:bCs/>
          <w:sz w:val="24"/>
          <w:szCs w:val="24"/>
        </w:rPr>
        <w:t>g kompetitif dalam melanjutkan P</w:t>
      </w:r>
      <w:r w:rsidRPr="008B6818">
        <w:rPr>
          <w:rFonts w:asciiTheme="majorBidi" w:hAnsiTheme="majorBidi" w:cstheme="majorBidi"/>
          <w:bCs/>
          <w:sz w:val="24"/>
          <w:szCs w:val="24"/>
        </w:rPr>
        <w:t>endidikan dan cerdas dalam memecahkan permasalahan yang dihadapi sehari-hari.</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prestasi dalam bidang non akademik (kegiatan ekstrakulikuler).</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 xml:space="preserve">Terwujudnya lulusan beriman dan bertaqwa terhadapTuhan YME, berakhlak mulia, berkarakter kompetensi akademik yang berkualitas, memiliki kepribadian bangsa Indonesia. </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kepedulian warga sekolah terhadap budaya lingku</w:t>
      </w:r>
      <w:r>
        <w:rPr>
          <w:rFonts w:asciiTheme="majorBidi" w:hAnsiTheme="majorBidi" w:cstheme="majorBidi"/>
          <w:bCs/>
          <w:sz w:val="24"/>
          <w:szCs w:val="24"/>
        </w:rPr>
        <w:t>ng</w:t>
      </w:r>
      <w:r w:rsidRPr="008B6818">
        <w:rPr>
          <w:rFonts w:asciiTheme="majorBidi" w:hAnsiTheme="majorBidi" w:cstheme="majorBidi"/>
          <w:bCs/>
          <w:sz w:val="24"/>
          <w:szCs w:val="24"/>
        </w:rPr>
        <w:t>an hidup.</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w:t>
      </w:r>
      <w:r>
        <w:rPr>
          <w:rFonts w:asciiTheme="majorBidi" w:hAnsiTheme="majorBidi" w:cstheme="majorBidi"/>
          <w:bCs/>
          <w:sz w:val="24"/>
          <w:szCs w:val="24"/>
        </w:rPr>
        <w:t>rwujudnya sarana dan prasarana P</w:t>
      </w:r>
      <w:r w:rsidRPr="008B6818">
        <w:rPr>
          <w:rFonts w:asciiTheme="majorBidi" w:hAnsiTheme="majorBidi" w:cstheme="majorBidi"/>
          <w:bCs/>
          <w:sz w:val="24"/>
          <w:szCs w:val="24"/>
        </w:rPr>
        <w:t>endidikan yang relevan dan interaktif.</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media pembelajaran yang interaktif.</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sumber daya manusia yang memiliki kemampuan dan kemauan serta konsisten dalam melaksanakan tugas.</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lang w:val="fr-FR"/>
        </w:rPr>
        <w:lastRenderedPageBreak/>
        <w:t>Terwujudnya managemen</w:t>
      </w:r>
      <w:r>
        <w:rPr>
          <w:rFonts w:asciiTheme="majorBidi" w:hAnsiTheme="majorBidi" w:cstheme="majorBidi"/>
          <w:bCs/>
          <w:sz w:val="24"/>
          <w:szCs w:val="24"/>
        </w:rPr>
        <w:t xml:space="preserve"> </w:t>
      </w:r>
      <w:r w:rsidRPr="008B6818">
        <w:rPr>
          <w:rFonts w:asciiTheme="majorBidi" w:hAnsiTheme="majorBidi" w:cstheme="majorBidi"/>
          <w:bCs/>
          <w:sz w:val="24"/>
          <w:szCs w:val="24"/>
          <w:lang w:val="fr-FR"/>
        </w:rPr>
        <w:t>sekolah yang partisipatif dan akuntabilitas.</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lang w:val="fr-FR"/>
        </w:rPr>
        <w:t>Terwujudnya suasana kerja yang harmonis</w:t>
      </w:r>
      <w:r w:rsidRPr="008B6818">
        <w:rPr>
          <w:rFonts w:asciiTheme="majorBidi" w:hAnsiTheme="majorBidi" w:cstheme="majorBidi"/>
          <w:bCs/>
          <w:sz w:val="24"/>
          <w:szCs w:val="24"/>
        </w:rPr>
        <w:t xml:space="preserve"> </w:t>
      </w:r>
      <w:r w:rsidRPr="008B6818">
        <w:rPr>
          <w:rFonts w:asciiTheme="majorBidi" w:hAnsiTheme="majorBidi" w:cstheme="majorBidi"/>
          <w:bCs/>
          <w:sz w:val="24"/>
          <w:szCs w:val="24"/>
          <w:lang w:val="fr-FR"/>
        </w:rPr>
        <w:t>sehingga</w:t>
      </w:r>
      <w:r w:rsidRPr="008B6818">
        <w:rPr>
          <w:rFonts w:asciiTheme="majorBidi" w:hAnsiTheme="majorBidi" w:cstheme="majorBidi"/>
          <w:bCs/>
          <w:sz w:val="24"/>
          <w:szCs w:val="24"/>
        </w:rPr>
        <w:t xml:space="preserve"> </w:t>
      </w:r>
      <w:r w:rsidRPr="008B6818">
        <w:rPr>
          <w:rFonts w:asciiTheme="majorBidi" w:hAnsiTheme="majorBidi" w:cstheme="majorBidi"/>
          <w:bCs/>
          <w:sz w:val="24"/>
          <w:szCs w:val="24"/>
          <w:lang w:val="fr-FR"/>
        </w:rPr>
        <w:t>memungkinkan</w:t>
      </w:r>
      <w:r w:rsidRPr="008B6818">
        <w:rPr>
          <w:rFonts w:asciiTheme="majorBidi" w:hAnsiTheme="majorBidi" w:cstheme="majorBidi"/>
          <w:bCs/>
          <w:sz w:val="24"/>
          <w:szCs w:val="24"/>
        </w:rPr>
        <w:t xml:space="preserve"> </w:t>
      </w:r>
      <w:r w:rsidRPr="008B6818">
        <w:rPr>
          <w:rFonts w:asciiTheme="majorBidi" w:hAnsiTheme="majorBidi" w:cstheme="majorBidi"/>
          <w:bCs/>
          <w:sz w:val="24"/>
          <w:szCs w:val="24"/>
          <w:lang w:val="fr-FR"/>
        </w:rPr>
        <w:t>semua</w:t>
      </w:r>
      <w:r w:rsidRPr="008B6818">
        <w:rPr>
          <w:rFonts w:asciiTheme="majorBidi" w:hAnsiTheme="majorBidi" w:cstheme="majorBidi"/>
          <w:bCs/>
          <w:sz w:val="24"/>
          <w:szCs w:val="24"/>
        </w:rPr>
        <w:t xml:space="preserve"> </w:t>
      </w:r>
      <w:r w:rsidRPr="008B6818">
        <w:rPr>
          <w:rFonts w:asciiTheme="majorBidi" w:hAnsiTheme="majorBidi" w:cstheme="majorBidi"/>
          <w:bCs/>
          <w:sz w:val="24"/>
          <w:szCs w:val="24"/>
          <w:lang w:val="fr-FR"/>
        </w:rPr>
        <w:t>pengelola</w:t>
      </w:r>
      <w:r w:rsidRPr="008B6818">
        <w:rPr>
          <w:rFonts w:asciiTheme="majorBidi" w:hAnsiTheme="majorBidi" w:cstheme="majorBidi"/>
          <w:bCs/>
          <w:sz w:val="24"/>
          <w:szCs w:val="24"/>
        </w:rPr>
        <w:t xml:space="preserve">an </w:t>
      </w:r>
      <w:r w:rsidRPr="008B6818">
        <w:rPr>
          <w:rFonts w:asciiTheme="majorBidi" w:hAnsiTheme="majorBidi" w:cstheme="majorBidi"/>
          <w:bCs/>
          <w:sz w:val="24"/>
          <w:szCs w:val="24"/>
          <w:lang w:val="fr-FR"/>
        </w:rPr>
        <w:t>sekolah.</w:t>
      </w:r>
    </w:p>
    <w:p w:rsidR="00AD2A20" w:rsidRPr="008B6818" w:rsidRDefault="00AD2A20" w:rsidP="002831E9">
      <w:pPr>
        <w:pStyle w:val="ListParagraph"/>
        <w:numPr>
          <w:ilvl w:val="0"/>
          <w:numId w:val="18"/>
        </w:numPr>
        <w:tabs>
          <w:tab w:val="left" w:pos="851"/>
          <w:tab w:val="left" w:pos="1710"/>
        </w:tabs>
        <w:spacing w:line="480" w:lineRule="auto"/>
        <w:ind w:left="851" w:hanging="284"/>
        <w:jc w:val="both"/>
        <w:rPr>
          <w:rFonts w:asciiTheme="majorBidi" w:hAnsiTheme="majorBidi" w:cstheme="majorBidi"/>
          <w:sz w:val="24"/>
          <w:szCs w:val="24"/>
        </w:rPr>
      </w:pPr>
      <w:r w:rsidRPr="008B6818">
        <w:rPr>
          <w:rFonts w:asciiTheme="majorBidi" w:hAnsiTheme="majorBidi" w:cstheme="majorBidi"/>
          <w:bCs/>
          <w:sz w:val="24"/>
          <w:szCs w:val="24"/>
        </w:rPr>
        <w:t>Terwujudnya partisipasi masyarakat (orangtua) dalam pembiayaan program sekolah.</w:t>
      </w:r>
    </w:p>
    <w:p w:rsidR="00AD2A20" w:rsidRPr="008B6818" w:rsidRDefault="00AD2A20" w:rsidP="002831E9">
      <w:pPr>
        <w:pStyle w:val="ListParagraph"/>
        <w:numPr>
          <w:ilvl w:val="0"/>
          <w:numId w:val="28"/>
        </w:numPr>
        <w:tabs>
          <w:tab w:val="left" w:pos="1170"/>
          <w:tab w:val="left" w:pos="1710"/>
        </w:tabs>
        <w:spacing w:line="480" w:lineRule="auto"/>
        <w:ind w:left="567" w:hanging="283"/>
        <w:jc w:val="both"/>
        <w:rPr>
          <w:rFonts w:asciiTheme="majorBidi" w:hAnsiTheme="majorBidi" w:cstheme="majorBidi"/>
          <w:bCs/>
          <w:sz w:val="24"/>
          <w:szCs w:val="24"/>
        </w:rPr>
      </w:pPr>
      <w:r w:rsidRPr="008B6818">
        <w:rPr>
          <w:rFonts w:asciiTheme="majorBidi" w:hAnsiTheme="majorBidi" w:cstheme="majorBidi"/>
          <w:b/>
          <w:bCs/>
          <w:sz w:val="24"/>
          <w:szCs w:val="24"/>
        </w:rPr>
        <w:t xml:space="preserve">Misi </w:t>
      </w:r>
      <w:r w:rsidRPr="000C6FB1">
        <w:rPr>
          <w:rFonts w:asciiTheme="majorBidi" w:hAnsiTheme="majorBidi" w:cstheme="majorBidi"/>
          <w:b/>
          <w:sz w:val="24"/>
          <w:szCs w:val="24"/>
        </w:rPr>
        <w:t>Lembaga</w:t>
      </w:r>
    </w:p>
    <w:p w:rsidR="00AD2A20" w:rsidRDefault="00AD2A20" w:rsidP="00AD2A20">
      <w:pPr>
        <w:pStyle w:val="ListParagraph"/>
        <w:spacing w:after="0" w:line="480" w:lineRule="auto"/>
        <w:ind w:left="1080" w:hanging="513"/>
        <w:jc w:val="both"/>
        <w:rPr>
          <w:rFonts w:asciiTheme="majorBidi" w:hAnsiTheme="majorBidi" w:cstheme="majorBidi"/>
          <w:bCs/>
          <w:sz w:val="24"/>
          <w:szCs w:val="24"/>
        </w:rPr>
      </w:pPr>
      <w:r w:rsidRPr="008B6818">
        <w:rPr>
          <w:rFonts w:asciiTheme="majorBidi" w:hAnsiTheme="majorBidi" w:cstheme="majorBidi"/>
          <w:bCs/>
          <w:sz w:val="24"/>
          <w:szCs w:val="24"/>
        </w:rPr>
        <w:t>Misi SMP Negeri 1 Siman diantaranya adalah :</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perangkat kurikulum yang lengkap.</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kegiatan pembelajaran aktif, kreatif, efektif dan menyenangkan (PAKEM).</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lulusan yang kompetitif dan cerdas.</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prestasi dalam bidang kegiatan ekstrakulikuler.</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lulusan beriman dan bertaqwa terhadap Tuhan YME, berakhlak mulia, berkarakter, kompetensi akademik yang berkualitas, memiliki kepribadian bangsa Indonesia.</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budaya hidup bersih, sehat, dan peduli terhadap kelestarian lingkungan.</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rPr>
        <w:t xml:space="preserve">Mewujudkan saran dan prasarana </w:t>
      </w:r>
      <w:r w:rsidRPr="008B6818">
        <w:rPr>
          <w:rFonts w:asciiTheme="majorBidi" w:hAnsiTheme="majorBidi" w:cstheme="majorBidi"/>
          <w:bCs/>
          <w:sz w:val="24"/>
          <w:szCs w:val="24"/>
        </w:rPr>
        <w:t>endidikan yang relevan dan memadai.</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media belajar yang memadai.</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sumber daya manusia yang berkualitas dan konsisten dalam tugasnya.</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managemen sekolah yang partisipatif.</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suasana kerja yang harmonis.</w:t>
      </w:r>
    </w:p>
    <w:p w:rsidR="00AD2A20" w:rsidRDefault="00AD2A20" w:rsidP="002831E9">
      <w:pPr>
        <w:pStyle w:val="ListParagraph"/>
        <w:numPr>
          <w:ilvl w:val="0"/>
          <w:numId w:val="19"/>
        </w:numPr>
        <w:spacing w:after="0" w:line="480" w:lineRule="auto"/>
        <w:ind w:left="851" w:hanging="284"/>
        <w:jc w:val="both"/>
        <w:rPr>
          <w:rFonts w:asciiTheme="majorBidi" w:hAnsiTheme="majorBidi" w:cstheme="majorBidi"/>
          <w:bCs/>
          <w:sz w:val="24"/>
          <w:szCs w:val="24"/>
        </w:rPr>
      </w:pPr>
      <w:r w:rsidRPr="008B6818">
        <w:rPr>
          <w:rFonts w:asciiTheme="majorBidi" w:hAnsiTheme="majorBidi" w:cstheme="majorBidi"/>
          <w:bCs/>
          <w:sz w:val="24"/>
          <w:szCs w:val="24"/>
        </w:rPr>
        <w:t>Mewujudkan partisipasi masyarakat dalam pembiayaan program sekolah.</w:t>
      </w:r>
      <w:r>
        <w:rPr>
          <w:rStyle w:val="FootnoteReference"/>
          <w:rFonts w:asciiTheme="majorBidi" w:hAnsiTheme="majorBidi" w:cstheme="majorBidi"/>
          <w:bCs/>
        </w:rPr>
        <w:footnoteReference w:id="42"/>
      </w:r>
    </w:p>
    <w:p w:rsidR="00AD2A20" w:rsidRPr="00EB752A" w:rsidRDefault="00AD2A20" w:rsidP="00AD2A20">
      <w:pPr>
        <w:pStyle w:val="ListParagraph"/>
        <w:spacing w:after="0" w:line="480" w:lineRule="auto"/>
        <w:ind w:left="567" w:firstLine="709"/>
        <w:jc w:val="both"/>
        <w:rPr>
          <w:rFonts w:asciiTheme="majorBidi" w:hAnsiTheme="majorBidi" w:cstheme="majorBidi"/>
          <w:bCs/>
          <w:sz w:val="24"/>
          <w:szCs w:val="24"/>
        </w:rPr>
      </w:pPr>
      <w:r w:rsidRPr="00EB752A">
        <w:rPr>
          <w:rFonts w:asciiTheme="majorBidi" w:hAnsiTheme="majorBidi" w:cstheme="majorBidi"/>
          <w:sz w:val="24"/>
          <w:szCs w:val="24"/>
          <w:lang w:val="sv-SE"/>
        </w:rPr>
        <w:t xml:space="preserve">Guna menunjang proses pendidikan, </w:t>
      </w:r>
      <w:r w:rsidRPr="00EB752A">
        <w:rPr>
          <w:rFonts w:asciiTheme="majorBidi" w:hAnsiTheme="majorBidi" w:cstheme="majorBidi"/>
          <w:sz w:val="24"/>
          <w:szCs w:val="24"/>
        </w:rPr>
        <w:t xml:space="preserve">SMPN 1 Siman Ponorogo </w:t>
      </w:r>
      <w:r w:rsidRPr="00EB752A">
        <w:rPr>
          <w:rFonts w:asciiTheme="majorBidi" w:hAnsiTheme="majorBidi" w:cstheme="majorBidi"/>
          <w:sz w:val="24"/>
          <w:szCs w:val="24"/>
          <w:lang w:val="sv-SE"/>
        </w:rPr>
        <w:t>dilengkapi dengan beberapa sarana pendidikan yang terdiri dari:</w:t>
      </w:r>
      <w:r w:rsidRPr="00EB752A">
        <w:rPr>
          <w:rFonts w:asciiTheme="majorBidi" w:hAnsiTheme="majorBidi" w:cstheme="majorBidi"/>
          <w:bCs/>
          <w:sz w:val="24"/>
          <w:szCs w:val="24"/>
        </w:rPr>
        <w:t xml:space="preserve"> </w:t>
      </w:r>
    </w:p>
    <w:p w:rsidR="00AD2A20" w:rsidRPr="00830C60" w:rsidRDefault="00AD2A20" w:rsidP="002831E9">
      <w:pPr>
        <w:pStyle w:val="ListParagraph"/>
        <w:numPr>
          <w:ilvl w:val="0"/>
          <w:numId w:val="17"/>
        </w:numPr>
        <w:tabs>
          <w:tab w:val="left" w:pos="156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Masjid yang mampu menampung seluruh peserta didik</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Ruang belajar representative</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lastRenderedPageBreak/>
        <w:t>Laboratorium IPA</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Laboratorium computer</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Perpustakaan</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Ruang bimbingan dan konseling</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Lapangan</w:t>
      </w:r>
      <w:r>
        <w:rPr>
          <w:rFonts w:asciiTheme="majorBidi" w:hAnsiTheme="majorBidi" w:cstheme="majorBidi"/>
          <w:bCs/>
          <w:sz w:val="24"/>
          <w:szCs w:val="24"/>
        </w:rPr>
        <w:t xml:space="preserve"> </w:t>
      </w:r>
      <w:r w:rsidRPr="00830C60">
        <w:rPr>
          <w:rFonts w:asciiTheme="majorBidi" w:hAnsiTheme="majorBidi" w:cstheme="majorBidi"/>
          <w:bCs/>
          <w:sz w:val="24"/>
          <w:szCs w:val="24"/>
        </w:rPr>
        <w:t>tenis</w:t>
      </w:r>
      <w:r>
        <w:rPr>
          <w:rFonts w:asciiTheme="majorBidi" w:hAnsiTheme="majorBidi" w:cstheme="majorBidi"/>
          <w:bCs/>
          <w:sz w:val="24"/>
          <w:szCs w:val="24"/>
        </w:rPr>
        <w:t xml:space="preserve"> </w:t>
      </w:r>
      <w:r w:rsidRPr="00830C60">
        <w:rPr>
          <w:rFonts w:asciiTheme="majorBidi" w:hAnsiTheme="majorBidi" w:cstheme="majorBidi"/>
          <w:bCs/>
          <w:sz w:val="24"/>
          <w:szCs w:val="24"/>
        </w:rPr>
        <w:t>dan basket yang representative</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Ruang multimedia</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Buletin sekolah</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Ruang UKS</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Koperasi</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Kantin</w:t>
      </w:r>
    </w:p>
    <w:p w:rsidR="00AD2A20" w:rsidRPr="00830C6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Kelasunggulan</w:t>
      </w:r>
    </w:p>
    <w:p w:rsidR="00AD2A20"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830C60">
        <w:rPr>
          <w:rFonts w:asciiTheme="majorBidi" w:hAnsiTheme="majorBidi" w:cstheme="majorBidi"/>
          <w:bCs/>
          <w:sz w:val="24"/>
          <w:szCs w:val="24"/>
        </w:rPr>
        <w:t>Ruang Ekstrakulikuler</w:t>
      </w:r>
    </w:p>
    <w:p w:rsidR="00AD2A20" w:rsidRPr="009C1336" w:rsidRDefault="00AD2A20" w:rsidP="002831E9">
      <w:pPr>
        <w:pStyle w:val="ListParagraph"/>
        <w:numPr>
          <w:ilvl w:val="0"/>
          <w:numId w:val="17"/>
        </w:numPr>
        <w:tabs>
          <w:tab w:val="left" w:pos="1350"/>
        </w:tabs>
        <w:spacing w:after="0" w:line="480" w:lineRule="auto"/>
        <w:ind w:left="993" w:hanging="426"/>
        <w:jc w:val="both"/>
        <w:rPr>
          <w:rFonts w:asciiTheme="majorBidi" w:hAnsiTheme="majorBidi" w:cstheme="majorBidi"/>
          <w:bCs/>
          <w:sz w:val="24"/>
          <w:szCs w:val="24"/>
        </w:rPr>
      </w:pPr>
      <w:r w:rsidRPr="009C1336">
        <w:rPr>
          <w:rFonts w:asciiTheme="majorBidi" w:hAnsiTheme="majorBidi" w:cstheme="majorBidi"/>
          <w:bCs/>
          <w:sz w:val="24"/>
          <w:szCs w:val="24"/>
        </w:rPr>
        <w:t>Ruang OSIS</w:t>
      </w:r>
      <w:r w:rsidRPr="009C1336">
        <w:rPr>
          <w:rFonts w:asciiTheme="majorBidi" w:hAnsiTheme="majorBidi" w:cstheme="majorBidi"/>
          <w:b/>
          <w:bCs/>
          <w:sz w:val="24"/>
          <w:szCs w:val="24"/>
        </w:rPr>
        <w:t xml:space="preserve"> </w:t>
      </w:r>
    </w:p>
    <w:p w:rsidR="00AD2A20" w:rsidRDefault="00AD2A20" w:rsidP="002831E9">
      <w:pPr>
        <w:pStyle w:val="ListParagraph"/>
        <w:numPr>
          <w:ilvl w:val="0"/>
          <w:numId w:val="28"/>
        </w:numPr>
        <w:tabs>
          <w:tab w:val="left" w:pos="1170"/>
          <w:tab w:val="left" w:pos="1710"/>
        </w:tabs>
        <w:spacing w:line="480" w:lineRule="auto"/>
        <w:ind w:left="567" w:hanging="283"/>
        <w:jc w:val="both"/>
        <w:rPr>
          <w:rFonts w:asciiTheme="majorBidi" w:hAnsiTheme="majorBidi" w:cstheme="majorBidi"/>
          <w:b/>
          <w:bCs/>
          <w:sz w:val="24"/>
          <w:szCs w:val="24"/>
        </w:rPr>
      </w:pPr>
      <w:r w:rsidRPr="000C6FB1">
        <w:rPr>
          <w:rFonts w:asciiTheme="majorBidi" w:hAnsiTheme="majorBidi" w:cstheme="majorBidi"/>
          <w:b/>
          <w:sz w:val="24"/>
          <w:szCs w:val="24"/>
        </w:rPr>
        <w:t>Tujuan</w:t>
      </w:r>
      <w:r>
        <w:rPr>
          <w:rFonts w:asciiTheme="majorBidi" w:hAnsiTheme="majorBidi" w:cstheme="majorBidi"/>
          <w:b/>
          <w:bCs/>
          <w:sz w:val="24"/>
          <w:szCs w:val="24"/>
        </w:rPr>
        <w:t xml:space="preserve"> </w:t>
      </w:r>
      <w:r w:rsidRPr="000C6FB1">
        <w:rPr>
          <w:rFonts w:asciiTheme="majorBidi" w:hAnsiTheme="majorBidi" w:cstheme="majorBidi"/>
          <w:b/>
          <w:sz w:val="24"/>
          <w:szCs w:val="24"/>
        </w:rPr>
        <w:t>Lembaga</w:t>
      </w:r>
    </w:p>
    <w:p w:rsidR="00AD2A20" w:rsidRPr="00DA3803" w:rsidRDefault="00AD2A20" w:rsidP="00AD2A20">
      <w:pPr>
        <w:pStyle w:val="ListParagraph"/>
        <w:spacing w:before="240" w:after="0" w:line="480" w:lineRule="auto"/>
        <w:ind w:left="1080" w:hanging="513"/>
        <w:jc w:val="both"/>
        <w:rPr>
          <w:rFonts w:asciiTheme="majorBidi" w:hAnsiTheme="majorBidi" w:cstheme="majorBidi"/>
          <w:b/>
          <w:bCs/>
          <w:sz w:val="24"/>
          <w:szCs w:val="24"/>
        </w:rPr>
      </w:pPr>
      <w:r w:rsidRPr="00DA3803">
        <w:rPr>
          <w:rFonts w:asciiTheme="majorBidi" w:hAnsiTheme="majorBidi" w:cstheme="majorBidi"/>
          <w:bCs/>
          <w:sz w:val="24"/>
          <w:szCs w:val="24"/>
        </w:rPr>
        <w:t>Tujuan SMP Negeri 1 Siman adalah sebagai berikut :</w:t>
      </w:r>
      <w:r>
        <w:rPr>
          <w:rStyle w:val="FootnoteReference"/>
          <w:rFonts w:asciiTheme="majorBidi" w:hAnsiTheme="majorBidi" w:cstheme="majorBidi"/>
          <w:bCs/>
        </w:rPr>
        <w:footnoteReference w:id="43"/>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Mengembangkan Kurikulum 2013 dan Kurikulum 2006 dilengkapi silabus matapelajaran, Rencana Pelaksanaan Pembelajaran, Lembar kegiatan Peserta didik dan Sistem Penilaian.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Mewujudkan budaya membaca bagi warga sekolah.</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Mengembangkan model pembelajaran hidup lintas matapelajaran.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Penggalian, pengembangan materi dan persoalan lingkungan hidup yang ada hubungannya dengan pelestarian, pencegahan kerusakan dan pencegahan pencemaran lingkungan dimasyarakat sekitar.</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Pengembangan metode belajar berbasis lingkungan dan budaya.</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lastRenderedPageBreak/>
        <w:t>Mengembangkan silabus muatan lokal dengan dilengkapi Rencana Pelaksaan Pembelajaran, Lembar Kegiatan Peserta didik dan Sistem Penilaian.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Mengembangkan program-program pengembangan diri beserta jadwal pelaksaannya.</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Mengoptimalkan proses pembelajaran dengan pendekatan </w:t>
      </w:r>
      <w:r w:rsidRPr="00717369">
        <w:rPr>
          <w:rFonts w:asciiTheme="majorBidi" w:hAnsiTheme="majorBidi" w:cstheme="majorBidi"/>
          <w:bCs/>
          <w:i/>
          <w:iCs/>
          <w:sz w:val="24"/>
          <w:szCs w:val="24"/>
        </w:rPr>
        <w:t>scientific</w:t>
      </w:r>
      <w:r>
        <w:rPr>
          <w:rFonts w:asciiTheme="majorBidi" w:hAnsiTheme="majorBidi" w:cstheme="majorBidi"/>
          <w:bCs/>
          <w:sz w:val="24"/>
          <w:szCs w:val="24"/>
        </w:rPr>
        <w:t xml:space="preserve">, </w:t>
      </w:r>
      <w:r w:rsidRPr="00717369">
        <w:rPr>
          <w:rFonts w:asciiTheme="majorBidi" w:hAnsiTheme="majorBidi" w:cstheme="majorBidi"/>
          <w:bCs/>
          <w:i/>
          <w:iCs/>
          <w:sz w:val="24"/>
          <w:szCs w:val="24"/>
        </w:rPr>
        <w:t>CTL</w:t>
      </w:r>
      <w:r>
        <w:rPr>
          <w:rFonts w:asciiTheme="majorBidi" w:hAnsiTheme="majorBidi" w:cstheme="majorBidi"/>
          <w:bCs/>
          <w:sz w:val="24"/>
          <w:szCs w:val="24"/>
        </w:rPr>
        <w:t xml:space="preserve">, Pakem, </w:t>
      </w:r>
      <w:r>
        <w:rPr>
          <w:rFonts w:asciiTheme="majorBidi" w:hAnsiTheme="majorBidi" w:cstheme="majorBidi"/>
          <w:bCs/>
          <w:i/>
          <w:iCs/>
          <w:sz w:val="24"/>
          <w:szCs w:val="24"/>
        </w:rPr>
        <w:t>c</w:t>
      </w:r>
      <w:r w:rsidRPr="00717369">
        <w:rPr>
          <w:rFonts w:asciiTheme="majorBidi" w:hAnsiTheme="majorBidi" w:cstheme="majorBidi"/>
          <w:bCs/>
          <w:i/>
          <w:iCs/>
          <w:sz w:val="24"/>
          <w:szCs w:val="24"/>
        </w:rPr>
        <w:t>ooperatif learning</w:t>
      </w:r>
      <w:r>
        <w:rPr>
          <w:rFonts w:asciiTheme="majorBidi" w:hAnsiTheme="majorBidi" w:cstheme="majorBidi"/>
          <w:bCs/>
          <w:sz w:val="24"/>
          <w:szCs w:val="24"/>
        </w:rPr>
        <w:t xml:space="preserve">, Pembelajaran Berbasis Masalah dan </w:t>
      </w:r>
      <w:r w:rsidRPr="00717369">
        <w:rPr>
          <w:rFonts w:asciiTheme="majorBidi" w:hAnsiTheme="majorBidi" w:cstheme="majorBidi"/>
          <w:bCs/>
          <w:i/>
          <w:iCs/>
          <w:sz w:val="24"/>
          <w:szCs w:val="24"/>
        </w:rPr>
        <w:t>Project based learning.</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Memeroleh nilai Ujian sesuai standar kelulusan.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Mengikut sertakan tenaga pendidik dan tenaga kependidikan dalam pelatihan peningkatan professional melalui kegiatan MGMP, PTBK, PTK, lomba-lomba, Seminar, workshop, kursus mandiri, dan kegiatan lain yang menunjang profesionalisme. </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Memenuhi kebutuhan sarana dan prasarana kegiatan pembelajaran (ruang media, perpustakaan, laboratorium IPA, media pembelajaran matematika dan IPS dan laboratorium keterampilan) dan saran penunjang berupa tempat ibadah tempat parkir, kantin sekolah, lapanganolah raga, </w:t>
      </w:r>
      <w:r w:rsidRPr="00717369">
        <w:rPr>
          <w:rFonts w:asciiTheme="majorBidi" w:hAnsiTheme="majorBidi" w:cstheme="majorBidi"/>
          <w:bCs/>
          <w:i/>
          <w:iCs/>
          <w:sz w:val="24"/>
          <w:szCs w:val="24"/>
        </w:rPr>
        <w:t>green house,</w:t>
      </w:r>
      <w:r>
        <w:rPr>
          <w:rFonts w:asciiTheme="majorBidi" w:hAnsiTheme="majorBidi" w:cstheme="majorBidi"/>
          <w:bCs/>
          <w:sz w:val="24"/>
          <w:szCs w:val="24"/>
        </w:rPr>
        <w:t xml:space="preserve"> bank sampah dan WC sekolah dengan mengedapankan skala prioritas.</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Melaksanakan manajemen berbasis sekolah dan manajemen peningkatan mutu berbasis sekolah secara demokratis, akuntabilitas, dan terbuka.</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Membantu peserta didik memahami nilai-nilai karakter atau nilai-nilai pengetahuan yang berhubungan dengan Tuhan Yang Maha Esa, diri sendiri, sesame manusia, lingkungan serta kebangsaan.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Menggalang pembiayaan pendidikan secara adil dan demokratis dan memanfaatkan secara terencana serta dipertanggung jawabkan secara jujur, transparan dan memenuhi akuntabilitas publik.</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Mengoptimalkan pelaksanaan penilaian otentik secara berkelanjutan. </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Mengikutsertakan masyarakat, dan lingkungan disekitar sekolah demi terciptanya suasana belajar yang kondusif. </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lastRenderedPageBreak/>
        <w:t>Mengoptimalkan pelaksaan program remidi dan penggayaan.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Membekali komunitas sekolah agar dapat mengimplementasikan ajaran agama melalui kegiatan sholat dhuhur berjamaah, sholat dhuha, sholat jumat dan baca tulis al-quran.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Membentuk kelompok kegiatan KIR.</w:t>
      </w:r>
    </w:p>
    <w:p w:rsidR="00AD2A20" w:rsidRPr="009C1336"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Mengikut sertakan peserta didik dalam kegiatan porseni tingkat kabupaten atau jenjang berikutnya.</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Memiliki tim olah raga yang dapat bersaing pada tingkat kabupaten.</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Memiliki gudep pramuka yang dapat berperan serta dan aktif dalam jambore daerah maupun jambore nasional, serta even kepramukaan lainnya.</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 xml:space="preserve">Menanamkan sikap santun dan berbudaya, budaya hidup sehat, cinta kebersihan, cinta kelestarian lingkungan dengan dilandasi keimanan dan ketaqwaan terhadap Tuhan Yang Maha Esa. </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Mengoptimalkan kegiatan pengembangan diri untuk meningkatkan kedisiplinan berlalulintas melalui PKS.</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Pr>
          <w:rFonts w:asciiTheme="majorBidi" w:hAnsiTheme="majorBidi" w:cstheme="majorBidi"/>
          <w:bCs/>
          <w:sz w:val="24"/>
          <w:szCs w:val="24"/>
        </w:rPr>
        <w:t>Mengoptimalkan kegiatan pengembangan diri untuk menumbuhkan rasa kepedulian social melalui PMR.</w:t>
      </w:r>
    </w:p>
    <w:p w:rsidR="00AD2A20" w:rsidRDefault="00AD2A20" w:rsidP="002831E9">
      <w:pPr>
        <w:pStyle w:val="ListParagraph"/>
        <w:numPr>
          <w:ilvl w:val="0"/>
          <w:numId w:val="26"/>
        </w:numPr>
        <w:spacing w:after="0" w:line="480" w:lineRule="auto"/>
        <w:ind w:left="993" w:hanging="426"/>
        <w:jc w:val="both"/>
        <w:rPr>
          <w:rFonts w:asciiTheme="majorBidi" w:hAnsiTheme="majorBidi" w:cstheme="majorBidi"/>
          <w:bCs/>
          <w:sz w:val="24"/>
          <w:szCs w:val="24"/>
        </w:rPr>
      </w:pPr>
      <w:r w:rsidRPr="009C1336">
        <w:rPr>
          <w:rFonts w:asciiTheme="majorBidi" w:hAnsiTheme="majorBidi" w:cstheme="majorBidi"/>
          <w:bCs/>
          <w:sz w:val="24"/>
          <w:szCs w:val="24"/>
        </w:rPr>
        <w:t>Mengoptimalkan kegiatan pengembangan diri dalam kedisiplinan dan kreativitas seni melalui, seni musik, seni tari, seni lukis, seni teater, karawitan dan seni reog.</w:t>
      </w:r>
      <w:r>
        <w:rPr>
          <w:rStyle w:val="FootnoteReference"/>
          <w:rFonts w:asciiTheme="majorBidi" w:hAnsiTheme="majorBidi" w:cstheme="majorBidi"/>
          <w:bCs/>
        </w:rPr>
        <w:footnoteReference w:id="44"/>
      </w:r>
    </w:p>
    <w:p w:rsidR="00AD2A20" w:rsidRPr="00B0317C" w:rsidRDefault="00AD2A20" w:rsidP="00AD2A20">
      <w:pPr>
        <w:tabs>
          <w:tab w:val="left" w:pos="1170"/>
          <w:tab w:val="left" w:pos="1710"/>
        </w:tabs>
        <w:spacing w:line="480" w:lineRule="auto"/>
        <w:jc w:val="both"/>
        <w:rPr>
          <w:rFonts w:asciiTheme="majorBidi" w:hAnsiTheme="majorBidi" w:cstheme="majorBidi"/>
          <w:sz w:val="24"/>
          <w:szCs w:val="24"/>
        </w:rPr>
      </w:pPr>
    </w:p>
    <w:p w:rsidR="00AD2A20" w:rsidRPr="00E03417" w:rsidRDefault="00AD2A20" w:rsidP="002831E9">
      <w:pPr>
        <w:pStyle w:val="ListParagraph"/>
        <w:numPr>
          <w:ilvl w:val="0"/>
          <w:numId w:val="16"/>
        </w:numPr>
        <w:tabs>
          <w:tab w:val="left" w:pos="1170"/>
          <w:tab w:val="left" w:pos="1710"/>
        </w:tabs>
        <w:spacing w:line="480" w:lineRule="auto"/>
        <w:ind w:left="284" w:hanging="284"/>
        <w:jc w:val="both"/>
        <w:rPr>
          <w:rFonts w:asciiTheme="majorBidi" w:hAnsiTheme="majorBidi" w:cstheme="majorBidi"/>
          <w:b/>
          <w:bCs/>
          <w:sz w:val="24"/>
          <w:szCs w:val="24"/>
        </w:rPr>
      </w:pPr>
      <w:r w:rsidRPr="00E03417">
        <w:rPr>
          <w:rFonts w:asciiTheme="majorBidi" w:hAnsiTheme="majorBidi" w:cstheme="majorBidi"/>
          <w:b/>
          <w:bCs/>
          <w:sz w:val="24"/>
          <w:szCs w:val="24"/>
        </w:rPr>
        <w:t>Setting Subjek Penelitian</w:t>
      </w:r>
    </w:p>
    <w:p w:rsidR="00AD2A20"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r w:rsidRPr="008B6818">
        <w:rPr>
          <w:rFonts w:asciiTheme="majorBidi" w:hAnsiTheme="majorBidi" w:cstheme="majorBidi"/>
          <w:sz w:val="24"/>
          <w:szCs w:val="24"/>
        </w:rPr>
        <w:t>Penelitian Tindakan Kelas ini dilakukan di kelas VIIB SMPN 1 Siman  Ponorogo. Penelitian bersifat praktis berdasarkan permasalahan riil dalam pembelajaran  Penddikan Agama Islam dan Budi Pekerti kelas VIIB SMPN 1 Siman Ponorogo.</w:t>
      </w:r>
    </w:p>
    <w:p w:rsidR="00AD2A20"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p>
    <w:p w:rsidR="00AD2A20" w:rsidRPr="008B6818" w:rsidRDefault="00AD2A20" w:rsidP="00AD2A20">
      <w:pPr>
        <w:pStyle w:val="ListParagraph"/>
        <w:tabs>
          <w:tab w:val="left" w:pos="2520"/>
        </w:tabs>
        <w:spacing w:line="480" w:lineRule="auto"/>
        <w:jc w:val="both"/>
        <w:rPr>
          <w:rFonts w:asciiTheme="majorBidi" w:hAnsiTheme="majorBidi" w:cstheme="majorBidi"/>
          <w:b/>
          <w:bCs/>
          <w:sz w:val="24"/>
          <w:szCs w:val="24"/>
        </w:rPr>
      </w:pPr>
    </w:p>
    <w:p w:rsidR="00AD2A20" w:rsidRPr="00E03417" w:rsidRDefault="00AD2A20" w:rsidP="002831E9">
      <w:pPr>
        <w:pStyle w:val="ListParagraph"/>
        <w:numPr>
          <w:ilvl w:val="0"/>
          <w:numId w:val="16"/>
        </w:numPr>
        <w:tabs>
          <w:tab w:val="left" w:pos="2520"/>
        </w:tabs>
        <w:spacing w:line="480" w:lineRule="auto"/>
        <w:ind w:left="284" w:hanging="284"/>
        <w:jc w:val="both"/>
        <w:rPr>
          <w:rFonts w:asciiTheme="majorBidi" w:hAnsiTheme="majorBidi" w:cstheme="majorBidi"/>
          <w:b/>
          <w:bCs/>
          <w:sz w:val="24"/>
          <w:szCs w:val="24"/>
        </w:rPr>
      </w:pPr>
      <w:r w:rsidRPr="00E03417">
        <w:rPr>
          <w:rFonts w:asciiTheme="majorBidi" w:hAnsiTheme="majorBidi" w:cstheme="majorBidi"/>
          <w:b/>
          <w:bCs/>
          <w:sz w:val="24"/>
          <w:szCs w:val="24"/>
        </w:rPr>
        <w:t>Variable Yang Diamati</w:t>
      </w:r>
    </w:p>
    <w:p w:rsidR="00AD2A20" w:rsidRPr="008B6818" w:rsidRDefault="00AD2A20" w:rsidP="00AD2A20">
      <w:pPr>
        <w:pStyle w:val="ListParagraph"/>
        <w:tabs>
          <w:tab w:val="left" w:pos="2520"/>
        </w:tabs>
        <w:spacing w:line="480" w:lineRule="auto"/>
        <w:ind w:hanging="436"/>
        <w:jc w:val="both"/>
        <w:rPr>
          <w:rFonts w:asciiTheme="majorBidi" w:hAnsiTheme="majorBidi" w:cstheme="majorBidi"/>
          <w:b/>
          <w:bCs/>
          <w:sz w:val="24"/>
          <w:szCs w:val="24"/>
        </w:rPr>
      </w:pPr>
      <w:r w:rsidRPr="008B6818">
        <w:rPr>
          <w:rFonts w:asciiTheme="majorBidi" w:hAnsiTheme="majorBidi" w:cstheme="majorBidi"/>
          <w:sz w:val="24"/>
          <w:szCs w:val="24"/>
        </w:rPr>
        <w:t xml:space="preserve">Adapun variabel yang diamati dalam Penelitian Tindakan Kelas ini, sebagai berikut: </w:t>
      </w:r>
    </w:p>
    <w:p w:rsidR="00AD2A20" w:rsidRPr="00830C60" w:rsidRDefault="00AD2A20" w:rsidP="002831E9">
      <w:pPr>
        <w:pStyle w:val="ListParagraph"/>
        <w:numPr>
          <w:ilvl w:val="0"/>
          <w:numId w:val="20"/>
        </w:numPr>
        <w:spacing w:line="480" w:lineRule="auto"/>
        <w:ind w:left="567" w:hanging="283"/>
        <w:jc w:val="both"/>
        <w:rPr>
          <w:rFonts w:asciiTheme="majorBidi" w:hAnsiTheme="majorBidi" w:cstheme="majorBidi"/>
          <w:sz w:val="24"/>
          <w:szCs w:val="24"/>
        </w:rPr>
      </w:pPr>
      <w:r w:rsidRPr="00830C60">
        <w:rPr>
          <w:rFonts w:asciiTheme="majorBidi" w:hAnsiTheme="majorBidi" w:cstheme="majorBidi"/>
          <w:sz w:val="24"/>
          <w:szCs w:val="24"/>
        </w:rPr>
        <w:t xml:space="preserve">Variabel proses pembelajaran meliputi: </w:t>
      </w:r>
    </w:p>
    <w:p w:rsidR="00AD2A20" w:rsidRPr="00830C60" w:rsidRDefault="00AD2A20" w:rsidP="002831E9">
      <w:pPr>
        <w:pStyle w:val="ListParagraph"/>
        <w:numPr>
          <w:ilvl w:val="0"/>
          <w:numId w:val="21"/>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Penerapan media wayang pada pembelajaran Pendidikan Agama Islam dan Budi Pekerti.</w:t>
      </w:r>
    </w:p>
    <w:p w:rsidR="00AD2A20" w:rsidRDefault="00AD2A20" w:rsidP="002831E9">
      <w:pPr>
        <w:pStyle w:val="ListParagraph"/>
        <w:numPr>
          <w:ilvl w:val="0"/>
          <w:numId w:val="20"/>
        </w:numPr>
        <w:spacing w:line="480" w:lineRule="auto"/>
        <w:ind w:left="567" w:hanging="283"/>
        <w:jc w:val="both"/>
        <w:rPr>
          <w:rFonts w:asciiTheme="majorBidi" w:hAnsiTheme="majorBidi" w:cstheme="majorBidi"/>
          <w:sz w:val="24"/>
          <w:szCs w:val="24"/>
        </w:rPr>
      </w:pPr>
      <w:r w:rsidRPr="00830C60">
        <w:rPr>
          <w:rFonts w:asciiTheme="majorBidi" w:hAnsiTheme="majorBidi" w:cstheme="majorBidi"/>
          <w:sz w:val="24"/>
          <w:szCs w:val="24"/>
        </w:rPr>
        <w:t xml:space="preserve">Variabel output pembelajaran meliputi: </w:t>
      </w:r>
    </w:p>
    <w:p w:rsidR="00AD2A20" w:rsidRPr="0085188D" w:rsidRDefault="00AD2A20" w:rsidP="002831E9">
      <w:pPr>
        <w:pStyle w:val="ListParagraph"/>
        <w:numPr>
          <w:ilvl w:val="0"/>
          <w:numId w:val="27"/>
        </w:numPr>
        <w:spacing w:line="480" w:lineRule="auto"/>
        <w:ind w:left="851" w:hanging="284"/>
        <w:jc w:val="both"/>
        <w:rPr>
          <w:rFonts w:asciiTheme="majorBidi" w:hAnsiTheme="majorBidi" w:cstheme="majorBidi"/>
          <w:sz w:val="24"/>
          <w:szCs w:val="24"/>
        </w:rPr>
      </w:pPr>
      <w:r w:rsidRPr="0085188D">
        <w:rPr>
          <w:rFonts w:asciiTheme="majorBidi" w:hAnsiTheme="majorBidi" w:cstheme="majorBidi"/>
          <w:sz w:val="24"/>
          <w:szCs w:val="24"/>
        </w:rPr>
        <w:t>Pemahaman materi pada pembelajaran Pendidikan Agama Islam dan Budi Pekerti.</w:t>
      </w:r>
    </w:p>
    <w:p w:rsidR="00AD2A20" w:rsidRPr="009855A5" w:rsidRDefault="00AD2A20" w:rsidP="00AD2A20">
      <w:pPr>
        <w:pStyle w:val="ListParagraph"/>
        <w:spacing w:line="480" w:lineRule="auto"/>
        <w:ind w:left="1440"/>
        <w:jc w:val="both"/>
        <w:rPr>
          <w:rFonts w:asciiTheme="majorBidi" w:hAnsiTheme="majorBidi" w:cstheme="majorBidi"/>
          <w:sz w:val="24"/>
          <w:szCs w:val="24"/>
        </w:rPr>
      </w:pPr>
    </w:p>
    <w:p w:rsidR="00AD2A20" w:rsidRDefault="00AD2A20" w:rsidP="002831E9">
      <w:pPr>
        <w:pStyle w:val="ListParagraph"/>
        <w:numPr>
          <w:ilvl w:val="0"/>
          <w:numId w:val="16"/>
        </w:numPr>
        <w:tabs>
          <w:tab w:val="left" w:pos="2520"/>
        </w:tabs>
        <w:spacing w:line="480" w:lineRule="auto"/>
        <w:ind w:left="284" w:hanging="284"/>
        <w:jc w:val="both"/>
        <w:rPr>
          <w:rFonts w:asciiTheme="majorBidi" w:hAnsiTheme="majorBidi" w:cstheme="majorBidi"/>
          <w:b/>
          <w:bCs/>
          <w:sz w:val="24"/>
          <w:szCs w:val="24"/>
        </w:rPr>
      </w:pPr>
      <w:r w:rsidRPr="009855A5">
        <w:rPr>
          <w:rFonts w:asciiTheme="majorBidi" w:hAnsiTheme="majorBidi" w:cstheme="majorBidi"/>
          <w:b/>
          <w:bCs/>
          <w:sz w:val="24"/>
          <w:szCs w:val="24"/>
        </w:rPr>
        <w:t>Prosedur Penelitian</w:t>
      </w:r>
    </w:p>
    <w:p w:rsidR="00AD2A20"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r w:rsidRPr="000C6FB1">
        <w:rPr>
          <w:rFonts w:asciiTheme="majorBidi" w:hAnsiTheme="majorBidi" w:cstheme="majorBidi"/>
          <w:sz w:val="24"/>
          <w:szCs w:val="24"/>
        </w:rPr>
        <w:t>Secara etimologis ada tiga kata atau istilah yang berhubungan dengan PTK, yaitu penelitian, tindakan, dan kelas. Kata penelitian adalah sebuah pemecahan masalah  yang dilakukan secara empiris, sistematis, dan terkontrol.  Empiris dapat diartikan dengan pengambilan data data tertentu.Sedangkan sistematis diartikan dengan sesuai dengan proses  atau runtut. Artinya proses penelitian berdasarkan tahapan- tahapan penelitian dan dilakukan secara runtut. Kesimpulan yang diambil bukan dari khayalan peneliti melainkan dari fakta fakta baik data yang bersifat primer maupun sekunder.</w:t>
      </w:r>
    </w:p>
    <w:p w:rsidR="00AD2A20"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r w:rsidRPr="000C6FB1">
        <w:rPr>
          <w:rFonts w:asciiTheme="majorBidi" w:hAnsiTheme="majorBidi" w:cstheme="majorBidi"/>
          <w:sz w:val="24"/>
          <w:szCs w:val="24"/>
        </w:rPr>
        <w:t>Tindakan diartikan sebagai perlakuan tertentu  yang dilakukan oleh seorang peneliti. Tindakan dilakukan bertujuan untuk memperbaiki langkah yang dilakukan oleh guru atau pendidik. Hal inilah yang menjadi ciri khas PTK yang tidak ditemukan dalam penelitian yang lain.Kelas diartikan sebagai sebuah tempat untuk melakukan proses pembelajaran antara pendidik dengan peserta didik.Dalam penelitian tindakan kelas, kelas yang digunakan sebagai tempat penelitian tidak disetting sebagai kepentingan penelitian. Akan tetapi kelas tetap sesuai situasi dan kondisi yang sesuai dengan biasanya dan tidak direkayasa.</w:t>
      </w:r>
      <w:r>
        <w:rPr>
          <w:rStyle w:val="FootnoteReference"/>
          <w:rFonts w:asciiTheme="majorBidi" w:hAnsiTheme="majorBidi" w:cstheme="majorBidi"/>
        </w:rPr>
        <w:footnoteReference w:id="45"/>
      </w:r>
      <w:r w:rsidRPr="000C6FB1">
        <w:rPr>
          <w:rFonts w:asciiTheme="majorBidi" w:hAnsiTheme="majorBidi" w:cstheme="majorBidi"/>
          <w:sz w:val="24"/>
          <w:szCs w:val="24"/>
        </w:rPr>
        <w:t xml:space="preserve"> </w:t>
      </w:r>
    </w:p>
    <w:p w:rsidR="00AD2A20"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r w:rsidRPr="000C6FB1">
        <w:rPr>
          <w:rFonts w:asciiTheme="majorBidi" w:hAnsiTheme="majorBidi" w:cstheme="majorBidi"/>
          <w:sz w:val="24"/>
          <w:szCs w:val="24"/>
        </w:rPr>
        <w:lastRenderedPageBreak/>
        <w:t>Sebagaimana yang dikutip oleh Mansur dalam bukunya,Hopkins  mengatakan PTK adalah suatu bentuk kajian yang bersifat reflektif, yang dilakukan oleh pelaku tindakan untuk meningkatkan kemantapan rasional dari tindakan-tindakannya dalam melaksanakan tugas dan memperdalam pemahaman terhadap kondisi dalam praktik pembelajaran. Sedangkan menurut Suyanto, PTK adalah suatu bentuk penelitian yang bersifat reflektif dengan melakukan tindakan-tindakan tertentu agar dapat memperbaiki dan meningkatkan praktik-praktik pembelajaran di kelas secara profesional.</w:t>
      </w:r>
      <w:r>
        <w:rPr>
          <w:rStyle w:val="FootnoteReference"/>
          <w:rFonts w:asciiTheme="majorBidi" w:hAnsiTheme="majorBidi" w:cstheme="majorBidi"/>
        </w:rPr>
        <w:footnoteReference w:id="46"/>
      </w:r>
      <w:r w:rsidRPr="000C6FB1">
        <w:rPr>
          <w:rFonts w:asciiTheme="majorBidi" w:hAnsiTheme="majorBidi" w:cstheme="majorBidi"/>
          <w:sz w:val="24"/>
          <w:szCs w:val="24"/>
        </w:rPr>
        <w:t xml:space="preserve"> </w:t>
      </w:r>
    </w:p>
    <w:p w:rsidR="00AD2A20" w:rsidRPr="000C6FB1" w:rsidRDefault="00AD2A20" w:rsidP="00AD2A20">
      <w:pPr>
        <w:pStyle w:val="ListParagraph"/>
        <w:tabs>
          <w:tab w:val="left" w:pos="2520"/>
        </w:tabs>
        <w:spacing w:line="480" w:lineRule="auto"/>
        <w:ind w:left="284" w:firstLine="850"/>
        <w:jc w:val="both"/>
        <w:rPr>
          <w:rFonts w:asciiTheme="majorBidi" w:hAnsiTheme="majorBidi" w:cstheme="majorBidi"/>
          <w:b/>
          <w:bCs/>
          <w:sz w:val="24"/>
          <w:szCs w:val="24"/>
        </w:rPr>
      </w:pPr>
      <w:r w:rsidRPr="000C6FB1">
        <w:rPr>
          <w:rFonts w:asciiTheme="majorBidi" w:hAnsiTheme="majorBidi" w:cstheme="majorBidi"/>
          <w:sz w:val="24"/>
          <w:szCs w:val="24"/>
        </w:rPr>
        <w:t>Dari pengertian diatas dapat disimpulkan bahwasanya penelitian tindakan kelas adalah proses pengkajian melalui refleksi diri untuk memperoleh hasil belajar yang lebih baik dari sebelumnya. Hal ini bertujuan untuk memecahkan masalah dengan terencana serta menganalisis setiap pengaruh yang dihasilkan.</w:t>
      </w:r>
    </w:p>
    <w:p w:rsidR="00AD2A20" w:rsidRDefault="00AD2A20" w:rsidP="00AD2A20">
      <w:pPr>
        <w:pStyle w:val="ListParagraph"/>
        <w:tabs>
          <w:tab w:val="left" w:pos="2520"/>
        </w:tabs>
        <w:spacing w:line="480" w:lineRule="auto"/>
        <w:jc w:val="both"/>
        <w:rPr>
          <w:rFonts w:asciiTheme="majorBidi" w:hAnsiTheme="majorBidi" w:cstheme="majorBidi"/>
          <w:sz w:val="24"/>
          <w:szCs w:val="24"/>
        </w:rPr>
      </w:pPr>
      <w:r w:rsidRPr="007D2B2C">
        <w:rPr>
          <w:rFonts w:asciiTheme="majorBidi" w:hAnsiTheme="majorBidi" w:cstheme="majorBidi"/>
          <w:sz w:val="24"/>
          <w:szCs w:val="24"/>
        </w:rPr>
        <w:t>Adapun beberapa karakteristik penelitian tindakan kelas diantaranya adalah:</w:t>
      </w:r>
    </w:p>
    <w:p w:rsidR="00AD2A20" w:rsidRDefault="00AD2A20" w:rsidP="00AD2A20">
      <w:pPr>
        <w:pStyle w:val="ListParagraph"/>
        <w:tabs>
          <w:tab w:val="left" w:pos="2520"/>
        </w:tabs>
        <w:spacing w:line="480" w:lineRule="auto"/>
        <w:ind w:hanging="436"/>
        <w:jc w:val="both"/>
        <w:rPr>
          <w:rFonts w:asciiTheme="majorBidi" w:hAnsiTheme="majorBidi" w:cstheme="majorBidi"/>
          <w:sz w:val="24"/>
          <w:szCs w:val="24"/>
        </w:rPr>
      </w:pPr>
      <w:r>
        <w:rPr>
          <w:rFonts w:asciiTheme="majorBidi" w:hAnsiTheme="majorBidi" w:cstheme="majorBidi"/>
          <w:sz w:val="24"/>
          <w:szCs w:val="24"/>
        </w:rPr>
        <w:t xml:space="preserve">1. </w:t>
      </w:r>
      <w:r w:rsidRPr="007D2B2C">
        <w:rPr>
          <w:rFonts w:asciiTheme="majorBidi" w:hAnsiTheme="majorBidi" w:cstheme="majorBidi"/>
          <w:sz w:val="24"/>
          <w:szCs w:val="24"/>
        </w:rPr>
        <w:t>Adanya kolaborasi  dalam pelaksanaan penelitian</w:t>
      </w:r>
    </w:p>
    <w:p w:rsidR="00AD2A20" w:rsidRDefault="00AD2A20" w:rsidP="00AD2A20">
      <w:pPr>
        <w:pStyle w:val="ListParagraph"/>
        <w:tabs>
          <w:tab w:val="left" w:pos="2520"/>
        </w:tabs>
        <w:spacing w:line="480" w:lineRule="auto"/>
        <w:ind w:hanging="436"/>
        <w:jc w:val="both"/>
        <w:rPr>
          <w:rFonts w:asciiTheme="majorBidi" w:hAnsiTheme="majorBidi" w:cstheme="majorBidi"/>
          <w:sz w:val="24"/>
          <w:szCs w:val="24"/>
        </w:rPr>
      </w:pPr>
      <w:r w:rsidRPr="007D2B2C">
        <w:rPr>
          <w:rFonts w:asciiTheme="majorBidi" w:hAnsiTheme="majorBidi" w:cstheme="majorBidi"/>
          <w:sz w:val="24"/>
          <w:szCs w:val="24"/>
        </w:rPr>
        <w:t>2. Dihadapkan pada masalah guru yang intruksional</w:t>
      </w:r>
    </w:p>
    <w:p w:rsidR="00AD2A20" w:rsidRDefault="00AD2A20" w:rsidP="00AD2A20">
      <w:pPr>
        <w:pStyle w:val="ListParagraph"/>
        <w:tabs>
          <w:tab w:val="left" w:pos="2520"/>
        </w:tabs>
        <w:spacing w:line="480" w:lineRule="auto"/>
        <w:ind w:hanging="436"/>
        <w:jc w:val="both"/>
        <w:rPr>
          <w:rFonts w:asciiTheme="majorBidi" w:hAnsiTheme="majorBidi" w:cstheme="majorBidi"/>
          <w:sz w:val="24"/>
          <w:szCs w:val="24"/>
        </w:rPr>
      </w:pPr>
      <w:r w:rsidRPr="007D2B2C">
        <w:rPr>
          <w:rFonts w:asciiTheme="majorBidi" w:hAnsiTheme="majorBidi" w:cstheme="majorBidi"/>
          <w:sz w:val="24"/>
          <w:szCs w:val="24"/>
        </w:rPr>
        <w:t>3. Dilaksanakan dalam beberapa langkah melalui siklus</w:t>
      </w:r>
    </w:p>
    <w:p w:rsidR="00AD2A20" w:rsidRDefault="00AD2A20" w:rsidP="00AD2A20">
      <w:pPr>
        <w:pStyle w:val="ListParagraph"/>
        <w:tabs>
          <w:tab w:val="left" w:pos="2520"/>
        </w:tabs>
        <w:spacing w:line="480" w:lineRule="auto"/>
        <w:ind w:hanging="436"/>
        <w:jc w:val="both"/>
        <w:rPr>
          <w:rFonts w:asciiTheme="majorBidi" w:hAnsiTheme="majorBidi" w:cstheme="majorBidi"/>
          <w:sz w:val="24"/>
          <w:szCs w:val="24"/>
        </w:rPr>
      </w:pPr>
      <w:r w:rsidRPr="007D2B2C">
        <w:rPr>
          <w:rFonts w:asciiTheme="majorBidi" w:hAnsiTheme="majorBidi" w:cstheme="majorBidi"/>
          <w:sz w:val="24"/>
          <w:szCs w:val="24"/>
        </w:rPr>
        <w:t>4. Peneliti sekaligus menjadi praktisi yang  menjadi refleksi</w:t>
      </w:r>
    </w:p>
    <w:p w:rsidR="00AD2A20" w:rsidRPr="00E95BC1" w:rsidRDefault="00AD2A20" w:rsidP="00AD2A20">
      <w:pPr>
        <w:pStyle w:val="ListParagraph"/>
        <w:tabs>
          <w:tab w:val="left" w:pos="2520"/>
        </w:tabs>
        <w:spacing w:line="480" w:lineRule="auto"/>
        <w:ind w:hanging="436"/>
        <w:jc w:val="both"/>
        <w:rPr>
          <w:rFonts w:asciiTheme="majorBidi" w:hAnsiTheme="majorBidi" w:cstheme="majorBidi"/>
          <w:sz w:val="24"/>
          <w:szCs w:val="24"/>
        </w:rPr>
      </w:pPr>
      <w:r w:rsidRPr="007D2B2C">
        <w:rPr>
          <w:rFonts w:asciiTheme="majorBidi" w:hAnsiTheme="majorBidi" w:cstheme="majorBidi"/>
          <w:sz w:val="24"/>
          <w:szCs w:val="24"/>
        </w:rPr>
        <w:t>5. Bertujuan memperbaiki dan meningkatkan praktek instruksional</w:t>
      </w:r>
      <w:r>
        <w:rPr>
          <w:rFonts w:asciiTheme="majorBidi" w:hAnsiTheme="majorBidi" w:cstheme="majorBidi"/>
          <w:sz w:val="24"/>
          <w:szCs w:val="24"/>
        </w:rPr>
        <w:t>.</w:t>
      </w:r>
      <w:r>
        <w:rPr>
          <w:rStyle w:val="FootnoteReference"/>
          <w:rFonts w:asciiTheme="majorBidi" w:hAnsiTheme="majorBidi" w:cstheme="majorBidi"/>
        </w:rPr>
        <w:footnoteReference w:id="47"/>
      </w:r>
    </w:p>
    <w:p w:rsidR="00AD2A20" w:rsidRPr="00AA4C57" w:rsidRDefault="00AD2A20" w:rsidP="00AD2A20">
      <w:pPr>
        <w:pStyle w:val="ListParagraph"/>
        <w:tabs>
          <w:tab w:val="left" w:pos="2520"/>
        </w:tabs>
        <w:spacing w:line="480" w:lineRule="auto"/>
        <w:ind w:left="284" w:firstLine="850"/>
        <w:jc w:val="both"/>
        <w:rPr>
          <w:rFonts w:asciiTheme="majorBidi" w:hAnsiTheme="majorBidi" w:cstheme="majorBidi"/>
          <w:sz w:val="24"/>
          <w:szCs w:val="24"/>
        </w:rPr>
      </w:pPr>
      <w:r w:rsidRPr="00AA4C57">
        <w:rPr>
          <w:rFonts w:asciiTheme="majorBidi" w:hAnsiTheme="majorBidi" w:cstheme="majorBidi"/>
          <w:sz w:val="24"/>
          <w:szCs w:val="24"/>
        </w:rPr>
        <w:t>Selain karateristik yang telah disebutkan diatas peneliti tindakan kelas juga memiliki beberapa tujuan, diantaranya:</w:t>
      </w:r>
    </w:p>
    <w:p w:rsidR="00AD2A20" w:rsidRPr="0085188D" w:rsidRDefault="00AD2A20" w:rsidP="002831E9">
      <w:pPr>
        <w:pStyle w:val="ListParagraph"/>
        <w:numPr>
          <w:ilvl w:val="0"/>
          <w:numId w:val="22"/>
        </w:numPr>
        <w:tabs>
          <w:tab w:val="left" w:pos="2520"/>
        </w:tabs>
        <w:spacing w:line="480" w:lineRule="auto"/>
        <w:ind w:left="567" w:hanging="283"/>
        <w:jc w:val="both"/>
        <w:rPr>
          <w:rFonts w:asciiTheme="majorBidi" w:hAnsiTheme="majorBidi" w:cstheme="majorBidi"/>
          <w:sz w:val="24"/>
          <w:szCs w:val="24"/>
        </w:rPr>
      </w:pPr>
      <w:r w:rsidRPr="0085188D">
        <w:rPr>
          <w:rFonts w:asciiTheme="majorBidi" w:hAnsiTheme="majorBidi" w:cstheme="majorBidi"/>
          <w:sz w:val="24"/>
          <w:szCs w:val="24"/>
        </w:rPr>
        <w:t>Pengembangan keterampilan guru dari kebutuhan untuk mengulangi berbagai permasalahan yang terjadi di dalam kelas.</w:t>
      </w:r>
      <w:r>
        <w:rPr>
          <w:rStyle w:val="FootnoteReference"/>
          <w:rFonts w:asciiTheme="majorBidi" w:hAnsiTheme="majorBidi" w:cstheme="majorBidi"/>
        </w:rPr>
        <w:footnoteReference w:id="48"/>
      </w:r>
    </w:p>
    <w:p w:rsidR="00AD2A20" w:rsidRDefault="00AD2A20" w:rsidP="002831E9">
      <w:pPr>
        <w:pStyle w:val="ListParagraph"/>
        <w:numPr>
          <w:ilvl w:val="0"/>
          <w:numId w:val="22"/>
        </w:numPr>
        <w:tabs>
          <w:tab w:val="left" w:pos="2520"/>
        </w:tabs>
        <w:spacing w:line="480" w:lineRule="auto"/>
        <w:ind w:left="567" w:hanging="283"/>
        <w:jc w:val="both"/>
        <w:rPr>
          <w:rFonts w:asciiTheme="majorBidi" w:hAnsiTheme="majorBidi" w:cstheme="majorBidi"/>
          <w:sz w:val="24"/>
          <w:szCs w:val="24"/>
        </w:rPr>
      </w:pPr>
      <w:r w:rsidRPr="00B0317C">
        <w:rPr>
          <w:rFonts w:asciiTheme="majorBidi" w:hAnsiTheme="majorBidi" w:cstheme="majorBidi"/>
          <w:sz w:val="24"/>
          <w:szCs w:val="24"/>
        </w:rPr>
        <w:t>Perbaikan pelayanan dan  peningkatan profesional guru dalam proses belajar mengajar dikelas</w:t>
      </w:r>
      <w:r>
        <w:rPr>
          <w:rFonts w:asciiTheme="majorBidi" w:hAnsiTheme="majorBidi" w:cstheme="majorBidi"/>
          <w:sz w:val="24"/>
          <w:szCs w:val="24"/>
        </w:rPr>
        <w:t>.</w:t>
      </w:r>
    </w:p>
    <w:p w:rsidR="00AD2A20" w:rsidRDefault="00AD2A20" w:rsidP="002831E9">
      <w:pPr>
        <w:pStyle w:val="ListParagraph"/>
        <w:numPr>
          <w:ilvl w:val="0"/>
          <w:numId w:val="22"/>
        </w:numPr>
        <w:tabs>
          <w:tab w:val="left" w:pos="2520"/>
        </w:tabs>
        <w:spacing w:line="480" w:lineRule="auto"/>
        <w:ind w:left="567" w:hanging="283"/>
        <w:jc w:val="both"/>
        <w:rPr>
          <w:rFonts w:asciiTheme="majorBidi" w:hAnsiTheme="majorBidi" w:cstheme="majorBidi"/>
          <w:sz w:val="24"/>
          <w:szCs w:val="24"/>
        </w:rPr>
      </w:pPr>
      <w:r w:rsidRPr="00B0317C">
        <w:rPr>
          <w:rFonts w:asciiTheme="majorBidi" w:hAnsiTheme="majorBidi" w:cstheme="majorBidi"/>
          <w:sz w:val="24"/>
          <w:szCs w:val="24"/>
        </w:rPr>
        <w:t>Meningkatkan praktek pembelajaran yang seharusnya dilakukan oleh guru</w:t>
      </w:r>
      <w:r>
        <w:rPr>
          <w:rFonts w:asciiTheme="majorBidi" w:hAnsiTheme="majorBidi" w:cstheme="majorBidi"/>
          <w:sz w:val="24"/>
          <w:szCs w:val="24"/>
        </w:rPr>
        <w:t>.</w:t>
      </w:r>
    </w:p>
    <w:p w:rsidR="00AD2A20" w:rsidRPr="00151AFC" w:rsidRDefault="00AD2A20" w:rsidP="002831E9">
      <w:pPr>
        <w:pStyle w:val="ListParagraph"/>
        <w:numPr>
          <w:ilvl w:val="0"/>
          <w:numId w:val="22"/>
        </w:numPr>
        <w:tabs>
          <w:tab w:val="left" w:pos="2520"/>
        </w:tabs>
        <w:spacing w:line="480" w:lineRule="auto"/>
        <w:ind w:left="567" w:hanging="283"/>
        <w:jc w:val="both"/>
        <w:rPr>
          <w:sz w:val="23"/>
          <w:szCs w:val="23"/>
        </w:rPr>
      </w:pPr>
      <w:r>
        <w:rPr>
          <w:rFonts w:asciiTheme="majorBidi" w:hAnsiTheme="majorBidi" w:cstheme="majorBidi"/>
          <w:sz w:val="24"/>
          <w:szCs w:val="24"/>
        </w:rPr>
        <w:lastRenderedPageBreak/>
        <w:t>P</w:t>
      </w:r>
      <w:r w:rsidRPr="00AA4C57">
        <w:rPr>
          <w:rFonts w:asciiTheme="majorBidi" w:hAnsiTheme="majorBidi" w:cstheme="majorBidi"/>
          <w:sz w:val="24"/>
          <w:szCs w:val="24"/>
        </w:rPr>
        <w:t>erbaikan atau peningkatan proses pembelajaran di kelas dengan tujuan untuk memperbaiki mutu pendidikan.</w:t>
      </w:r>
    </w:p>
    <w:p w:rsidR="00AD2A20" w:rsidRDefault="00AD2A20" w:rsidP="00AD2A20">
      <w:pPr>
        <w:tabs>
          <w:tab w:val="left" w:pos="2520"/>
        </w:tabs>
        <w:spacing w:after="0" w:line="480" w:lineRule="auto"/>
        <w:ind w:left="720" w:hanging="436"/>
        <w:jc w:val="both"/>
        <w:rPr>
          <w:rFonts w:asciiTheme="majorBidi" w:hAnsiTheme="majorBidi" w:cstheme="majorBidi"/>
          <w:sz w:val="24"/>
          <w:szCs w:val="24"/>
        </w:rPr>
      </w:pPr>
      <w:r>
        <w:rPr>
          <w:rFonts w:asciiTheme="majorBidi" w:hAnsiTheme="majorBidi" w:cstheme="majorBidi"/>
          <w:sz w:val="24"/>
          <w:szCs w:val="24"/>
        </w:rPr>
        <w:t xml:space="preserve">Adapun </w:t>
      </w:r>
      <w:r w:rsidRPr="00151AFC">
        <w:rPr>
          <w:rFonts w:asciiTheme="majorBidi" w:hAnsiTheme="majorBidi" w:cstheme="majorBidi"/>
          <w:sz w:val="24"/>
          <w:szCs w:val="24"/>
        </w:rPr>
        <w:t>Kelebihan dan kekurangan penelitian tindakan kelas</w:t>
      </w:r>
      <w:r>
        <w:rPr>
          <w:rFonts w:asciiTheme="majorBidi" w:hAnsiTheme="majorBidi" w:cstheme="majorBidi"/>
          <w:sz w:val="24"/>
          <w:szCs w:val="24"/>
        </w:rPr>
        <w:t xml:space="preserve"> :</w:t>
      </w:r>
    </w:p>
    <w:p w:rsidR="00AD2A20" w:rsidRDefault="00AD2A20" w:rsidP="00AD2A20">
      <w:pPr>
        <w:tabs>
          <w:tab w:val="left" w:pos="2520"/>
        </w:tabs>
        <w:spacing w:after="0" w:line="480" w:lineRule="auto"/>
        <w:ind w:left="720" w:hanging="436"/>
        <w:jc w:val="both"/>
        <w:rPr>
          <w:rFonts w:asciiTheme="majorBidi" w:hAnsiTheme="majorBidi" w:cstheme="majorBidi"/>
          <w:sz w:val="24"/>
          <w:szCs w:val="24"/>
        </w:rPr>
      </w:pPr>
      <w:r>
        <w:rPr>
          <w:rFonts w:asciiTheme="majorBidi" w:hAnsiTheme="majorBidi" w:cstheme="majorBidi"/>
          <w:sz w:val="24"/>
          <w:szCs w:val="24"/>
        </w:rPr>
        <w:t>Kelebihan penelitian tindakan kelas:</w:t>
      </w:r>
      <w:r>
        <w:rPr>
          <w:rStyle w:val="FootnoteReference"/>
          <w:rFonts w:asciiTheme="majorBidi" w:hAnsiTheme="majorBidi" w:cstheme="majorBidi"/>
        </w:rPr>
        <w:footnoteReference w:id="49"/>
      </w:r>
    </w:p>
    <w:p w:rsidR="00AD2A20" w:rsidRDefault="00AD2A20" w:rsidP="002831E9">
      <w:pPr>
        <w:pStyle w:val="ListParagraph"/>
        <w:numPr>
          <w:ilvl w:val="0"/>
          <w:numId w:val="29"/>
        </w:numPr>
        <w:tabs>
          <w:tab w:val="left" w:pos="2520"/>
        </w:tabs>
        <w:spacing w:after="0"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membantu pengembangan pembelajaran dan profesionalitas secara terus-menerus.</w:t>
      </w:r>
    </w:p>
    <w:p w:rsidR="00AD2A20" w:rsidRDefault="00AD2A20" w:rsidP="002831E9">
      <w:pPr>
        <w:pStyle w:val="ListParagraph"/>
        <w:numPr>
          <w:ilvl w:val="0"/>
          <w:numId w:val="29"/>
        </w:numPr>
        <w:tabs>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Menjamin kolaborasi.</w:t>
      </w:r>
    </w:p>
    <w:p w:rsidR="00AD2A20" w:rsidRDefault="00AD2A20" w:rsidP="002831E9">
      <w:pPr>
        <w:pStyle w:val="ListParagraph"/>
        <w:numPr>
          <w:ilvl w:val="0"/>
          <w:numId w:val="29"/>
        </w:numPr>
        <w:tabs>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Meningkatkan kerenan guru untuk mengamati dan pengamanan isis berbagai permasalahan-permasalahan yang ada didalam kelas.</w:t>
      </w:r>
    </w:p>
    <w:p w:rsidR="00AD2A20" w:rsidRDefault="00AD2A20" w:rsidP="002831E9">
      <w:pPr>
        <w:pStyle w:val="ListParagraph"/>
        <w:numPr>
          <w:ilvl w:val="0"/>
          <w:numId w:val="29"/>
        </w:numPr>
        <w:tabs>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Menyediakan berbagai bentuk aspirasi bagi guru dalam melakukan penelitian.</w:t>
      </w:r>
    </w:p>
    <w:p w:rsidR="00AD2A20" w:rsidRPr="00A40DD7" w:rsidRDefault="00AD2A20" w:rsidP="002831E9">
      <w:pPr>
        <w:pStyle w:val="ListParagraph"/>
        <w:numPr>
          <w:ilvl w:val="0"/>
          <w:numId w:val="29"/>
        </w:numPr>
        <w:tabs>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Memfasilitasi minat dalam pengajaran dan pembelajaran.</w:t>
      </w:r>
    </w:p>
    <w:p w:rsidR="00AD2A20" w:rsidRDefault="00AD2A20" w:rsidP="00AD2A20">
      <w:pPr>
        <w:tabs>
          <w:tab w:val="left" w:pos="2520"/>
        </w:tabs>
        <w:spacing w:after="0" w:line="480" w:lineRule="auto"/>
        <w:ind w:left="720" w:hanging="436"/>
        <w:jc w:val="both"/>
        <w:rPr>
          <w:rFonts w:asciiTheme="majorBidi" w:hAnsiTheme="majorBidi" w:cstheme="majorBidi"/>
          <w:sz w:val="24"/>
          <w:szCs w:val="24"/>
        </w:rPr>
      </w:pPr>
      <w:r>
        <w:rPr>
          <w:rFonts w:asciiTheme="majorBidi" w:hAnsiTheme="majorBidi" w:cstheme="majorBidi"/>
          <w:sz w:val="24"/>
          <w:szCs w:val="24"/>
        </w:rPr>
        <w:t>Kekurangan penelitian tindakan kelas:</w:t>
      </w:r>
    </w:p>
    <w:p w:rsidR="00AD2A20" w:rsidRPr="00A40DD7" w:rsidRDefault="00AD2A20" w:rsidP="002831E9">
      <w:pPr>
        <w:pStyle w:val="ListParagraph"/>
        <w:numPr>
          <w:ilvl w:val="2"/>
          <w:numId w:val="20"/>
        </w:numPr>
        <w:tabs>
          <w:tab w:val="clear" w:pos="1440"/>
          <w:tab w:val="num" w:pos="567"/>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Validitas nya masih sering disangsikan.</w:t>
      </w:r>
    </w:p>
    <w:p w:rsidR="00AD2A20" w:rsidRDefault="00AD2A20" w:rsidP="002831E9">
      <w:pPr>
        <w:pStyle w:val="ListParagraph"/>
        <w:numPr>
          <w:ilvl w:val="2"/>
          <w:numId w:val="20"/>
        </w:numPr>
        <w:tabs>
          <w:tab w:val="clear" w:pos="1440"/>
          <w:tab w:val="num" w:pos="567"/>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Tidak memungkinkan mencari generalisasi karena sampelnya sangat terbatas.</w:t>
      </w:r>
    </w:p>
    <w:p w:rsidR="00AD2A20" w:rsidRPr="00A40DD7" w:rsidRDefault="00AD2A20" w:rsidP="002831E9">
      <w:pPr>
        <w:pStyle w:val="ListParagraph"/>
        <w:numPr>
          <w:ilvl w:val="2"/>
          <w:numId w:val="20"/>
        </w:numPr>
        <w:tabs>
          <w:tab w:val="clear" w:pos="1440"/>
          <w:tab w:val="num" w:pos="567"/>
          <w:tab w:val="left" w:pos="2520"/>
        </w:tabs>
        <w:spacing w:line="480" w:lineRule="auto"/>
        <w:ind w:left="567" w:hanging="283"/>
        <w:jc w:val="both"/>
        <w:rPr>
          <w:rFonts w:asciiTheme="majorBidi" w:hAnsiTheme="majorBidi" w:cstheme="majorBidi"/>
          <w:sz w:val="24"/>
          <w:szCs w:val="24"/>
        </w:rPr>
      </w:pPr>
      <w:r w:rsidRPr="00A40DD7">
        <w:rPr>
          <w:rFonts w:asciiTheme="majorBidi" w:hAnsiTheme="majorBidi" w:cstheme="majorBidi"/>
          <w:sz w:val="24"/>
          <w:szCs w:val="24"/>
        </w:rPr>
        <w:t>Peran guru yang one man show yang bertindak sebagai dirinya pengajar dan sekaligus peneliti menjadi sangat repot.</w:t>
      </w:r>
    </w:p>
    <w:p w:rsidR="00AD2A20" w:rsidRPr="00E03417" w:rsidRDefault="00AD2A20" w:rsidP="00AD2A20">
      <w:pPr>
        <w:pStyle w:val="ListParagraph"/>
        <w:tabs>
          <w:tab w:val="left" w:pos="2520"/>
        </w:tabs>
        <w:spacing w:line="480" w:lineRule="auto"/>
        <w:ind w:left="284" w:firstLine="567"/>
        <w:jc w:val="both"/>
        <w:rPr>
          <w:sz w:val="23"/>
          <w:szCs w:val="23"/>
        </w:rPr>
      </w:pPr>
      <w:r w:rsidRPr="00E03417">
        <w:rPr>
          <w:rFonts w:asciiTheme="majorBidi" w:hAnsiTheme="majorBidi" w:cstheme="majorBidi"/>
          <w:sz w:val="24"/>
          <w:szCs w:val="24"/>
        </w:rPr>
        <w:t>Penelitian tindakan kelas  pertama kali diperkenalkan oleh Kurt Lewin yang menyatakan bahwa dalam satu siklus terdiri dari empat tahap, yaitu: tahap</w:t>
      </w:r>
      <w:r>
        <w:rPr>
          <w:rFonts w:asciiTheme="majorBidi" w:hAnsiTheme="majorBidi" w:cstheme="majorBidi"/>
          <w:sz w:val="24"/>
          <w:szCs w:val="24"/>
        </w:rPr>
        <w:t xml:space="preserve"> </w:t>
      </w:r>
      <w:r w:rsidRPr="00E03417">
        <w:rPr>
          <w:rFonts w:asciiTheme="majorBidi" w:hAnsiTheme="majorBidi" w:cstheme="majorBidi"/>
          <w:sz w:val="24"/>
          <w:szCs w:val="24"/>
        </w:rPr>
        <w:t>perencanaan (</w:t>
      </w:r>
      <w:r w:rsidRPr="00E03417">
        <w:rPr>
          <w:rFonts w:asciiTheme="majorBidi" w:hAnsiTheme="majorBidi" w:cstheme="majorBidi"/>
          <w:i/>
          <w:iCs/>
          <w:sz w:val="24"/>
          <w:szCs w:val="24"/>
        </w:rPr>
        <w:t>planning</w:t>
      </w:r>
      <w:r w:rsidRPr="00E03417">
        <w:rPr>
          <w:rFonts w:asciiTheme="majorBidi" w:hAnsiTheme="majorBidi" w:cstheme="majorBidi"/>
          <w:sz w:val="24"/>
          <w:szCs w:val="24"/>
        </w:rPr>
        <w:t>), tindakan (</w:t>
      </w:r>
      <w:r w:rsidRPr="00E03417">
        <w:rPr>
          <w:rFonts w:asciiTheme="majorBidi" w:hAnsiTheme="majorBidi" w:cstheme="majorBidi"/>
          <w:i/>
          <w:iCs/>
          <w:sz w:val="24"/>
          <w:szCs w:val="24"/>
        </w:rPr>
        <w:t>acting</w:t>
      </w:r>
      <w:r w:rsidRPr="00E03417">
        <w:rPr>
          <w:rFonts w:asciiTheme="majorBidi" w:hAnsiTheme="majorBidi" w:cstheme="majorBidi"/>
          <w:sz w:val="24"/>
          <w:szCs w:val="24"/>
        </w:rPr>
        <w:t>), observasi (</w:t>
      </w:r>
      <w:r w:rsidRPr="00E03417">
        <w:rPr>
          <w:rFonts w:asciiTheme="majorBidi" w:hAnsiTheme="majorBidi" w:cstheme="majorBidi"/>
          <w:i/>
          <w:iCs/>
          <w:sz w:val="24"/>
          <w:szCs w:val="24"/>
        </w:rPr>
        <w:t>observing</w:t>
      </w:r>
      <w:r w:rsidRPr="00E03417">
        <w:rPr>
          <w:rFonts w:asciiTheme="majorBidi" w:hAnsiTheme="majorBidi" w:cstheme="majorBidi"/>
          <w:sz w:val="24"/>
          <w:szCs w:val="24"/>
        </w:rPr>
        <w:t>), dan refleksi (</w:t>
      </w:r>
      <w:r w:rsidRPr="00E03417">
        <w:rPr>
          <w:rFonts w:asciiTheme="majorBidi" w:hAnsiTheme="majorBidi" w:cstheme="majorBidi"/>
          <w:i/>
          <w:iCs/>
          <w:sz w:val="24"/>
          <w:szCs w:val="24"/>
        </w:rPr>
        <w:t>reflecting</w:t>
      </w:r>
      <w:r w:rsidRPr="00E03417">
        <w:rPr>
          <w:sz w:val="23"/>
          <w:szCs w:val="23"/>
        </w:rPr>
        <w:t>).</w:t>
      </w:r>
      <w:r>
        <w:rPr>
          <w:rStyle w:val="FootnoteReference"/>
          <w:sz w:val="23"/>
          <w:szCs w:val="23"/>
        </w:rPr>
        <w:footnoteReference w:id="50"/>
      </w:r>
    </w:p>
    <w:p w:rsidR="00AD2A20" w:rsidRPr="0085188D" w:rsidRDefault="00AD2A20" w:rsidP="00AD2A20">
      <w:pPr>
        <w:pStyle w:val="ListParagraph"/>
        <w:tabs>
          <w:tab w:val="left" w:pos="2520"/>
        </w:tabs>
        <w:spacing w:line="480" w:lineRule="auto"/>
        <w:ind w:firstLine="414"/>
        <w:jc w:val="both"/>
        <w:rPr>
          <w:rFonts w:asciiTheme="majorBidi" w:hAnsiTheme="majorBidi" w:cstheme="majorBidi"/>
          <w:b/>
          <w:bCs/>
          <w:sz w:val="24"/>
          <w:szCs w:val="24"/>
        </w:rPr>
      </w:pPr>
      <w:r w:rsidRPr="0085188D">
        <w:rPr>
          <w:rFonts w:asciiTheme="majorBidi" w:hAnsiTheme="majorBidi" w:cstheme="majorBidi"/>
          <w:sz w:val="24"/>
          <w:szCs w:val="24"/>
        </w:rPr>
        <w:t>Adapun penjelasan dari empat tahap tersebut adalah sebagai berikut:</w:t>
      </w:r>
    </w:p>
    <w:p w:rsidR="00AD2A20" w:rsidRPr="00830C60" w:rsidRDefault="00AD2A20" w:rsidP="002831E9">
      <w:pPr>
        <w:pStyle w:val="ListParagraph"/>
        <w:numPr>
          <w:ilvl w:val="0"/>
          <w:numId w:val="23"/>
        </w:numPr>
        <w:spacing w:line="480" w:lineRule="auto"/>
        <w:ind w:left="567" w:hanging="283"/>
        <w:jc w:val="both"/>
        <w:rPr>
          <w:rFonts w:asciiTheme="majorBidi" w:hAnsiTheme="majorBidi" w:cstheme="majorBidi"/>
          <w:sz w:val="24"/>
          <w:szCs w:val="24"/>
        </w:rPr>
      </w:pPr>
      <w:r w:rsidRPr="00830C60">
        <w:rPr>
          <w:rFonts w:asciiTheme="majorBidi" w:hAnsiTheme="majorBidi" w:cstheme="majorBidi"/>
          <w:sz w:val="24"/>
          <w:szCs w:val="24"/>
        </w:rPr>
        <w:t>Perencanaan</w:t>
      </w:r>
    </w:p>
    <w:p w:rsidR="00AD2A20" w:rsidRPr="00830C6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rPr>
        <w:t xml:space="preserve">Dalam Penelitian Tindakan Kelas ini akan dipakai model siklus yang dilakukan secara berulang-ulang dan berkelanjutan, sehingga diharapkan semakin lama akan semakin </w:t>
      </w:r>
      <w:r w:rsidRPr="00830C60">
        <w:rPr>
          <w:rFonts w:asciiTheme="majorBidi" w:hAnsiTheme="majorBidi" w:cstheme="majorBidi"/>
          <w:sz w:val="24"/>
          <w:szCs w:val="24"/>
        </w:rPr>
        <w:lastRenderedPageBreak/>
        <w:t xml:space="preserve">menunjang hasil yang ingin dicapai. Pada tahapan ini dilakukan rencana kegiatan dengan menyesuaikan strategi pembelajaran yang akan diterapkan sebagai berikut:  </w:t>
      </w:r>
    </w:p>
    <w:p w:rsidR="00AD2A20" w:rsidRPr="00830C60" w:rsidRDefault="00AD2A20" w:rsidP="002831E9">
      <w:pPr>
        <w:pStyle w:val="ListParagraph"/>
        <w:numPr>
          <w:ilvl w:val="0"/>
          <w:numId w:val="24"/>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Membuat Rencana Pelaksanaan Pembelajaran (RPP) sebagai acuan pelaksanaan proses pembelajaran menyesuaikan dengan langkah-langkah pada media yang diterapkan. Dalam hal ini guru/peneliti menggunakan media wayang dalam pembelajaran Pendidikan Agama Islam dan Budi Pekerti.</w:t>
      </w:r>
    </w:p>
    <w:p w:rsidR="00AD2A20" w:rsidRPr="00830C60" w:rsidRDefault="00AD2A20" w:rsidP="002831E9">
      <w:pPr>
        <w:pStyle w:val="ListParagraph"/>
        <w:numPr>
          <w:ilvl w:val="0"/>
          <w:numId w:val="24"/>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 xml:space="preserve">Mempersiapkan fasilitas dari sarana pendukung yang diperlukan di kelas. </w:t>
      </w:r>
    </w:p>
    <w:p w:rsidR="00AD2A20" w:rsidRPr="00830C60" w:rsidRDefault="00AD2A20" w:rsidP="002831E9">
      <w:pPr>
        <w:pStyle w:val="ListParagraph"/>
        <w:numPr>
          <w:ilvl w:val="0"/>
          <w:numId w:val="24"/>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Mempersiapkan instrument untuk merekam dan menganalisis data mengenai proses dan hasil tindakan.</w:t>
      </w:r>
    </w:p>
    <w:p w:rsidR="00AD2A20" w:rsidRPr="00830C6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rPr>
        <w:t>Selain itu juga ada langkah-langkah kegiatan yang harus dipersiapkan dalam Penelitian Tindakan Kelas ini adalah :</w:t>
      </w:r>
    </w:p>
    <w:p w:rsidR="00AD2A20" w:rsidRPr="00830C60" w:rsidRDefault="00AD2A20" w:rsidP="002831E9">
      <w:pPr>
        <w:pStyle w:val="ListParagraph"/>
        <w:numPr>
          <w:ilvl w:val="0"/>
          <w:numId w:val="25"/>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Observasi Konsultasi dengan Guru Pamong.</w:t>
      </w:r>
    </w:p>
    <w:p w:rsidR="00AD2A20" w:rsidRPr="00830C60" w:rsidRDefault="00AD2A20" w:rsidP="002831E9">
      <w:pPr>
        <w:pStyle w:val="ListParagraph"/>
        <w:numPr>
          <w:ilvl w:val="0"/>
          <w:numId w:val="25"/>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Identifikasi permasalahan dalam kegiatan belajar mengajar.</w:t>
      </w:r>
    </w:p>
    <w:p w:rsidR="00AD2A20" w:rsidRPr="00830C60" w:rsidRDefault="00AD2A20" w:rsidP="002831E9">
      <w:pPr>
        <w:pStyle w:val="ListParagraph"/>
        <w:numPr>
          <w:ilvl w:val="0"/>
          <w:numId w:val="25"/>
        </w:numPr>
        <w:spacing w:line="480" w:lineRule="auto"/>
        <w:ind w:left="851" w:hanging="284"/>
        <w:jc w:val="both"/>
        <w:rPr>
          <w:rFonts w:asciiTheme="majorBidi" w:hAnsiTheme="majorBidi" w:cstheme="majorBidi"/>
          <w:sz w:val="24"/>
          <w:szCs w:val="24"/>
        </w:rPr>
      </w:pPr>
      <w:r w:rsidRPr="00830C60">
        <w:rPr>
          <w:rFonts w:asciiTheme="majorBidi" w:hAnsiTheme="majorBidi" w:cstheme="majorBidi"/>
          <w:sz w:val="24"/>
          <w:szCs w:val="24"/>
        </w:rPr>
        <w:t>Masalah yang ditemukan akan diatasi dengan melakukan langkah-langkah perencanaan tindakan yaitu menyusun instrument penelitian berupa: Rencana Pelaksanaan Pembelajaran (RPP), Lembar Kerja Siswa (LKS), soal tes, menyiapkan kertas kecil untuk penerapan media audio visual.</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rPr>
        <w:t>Pada tahap ini pula, peneliti mencari teman sejawat yang akan membantu pelaksanaan penelitian tindakan kelas ini. Teman sejawat dimaksudkan sebagai sumber untuk melihat implementasi PTK secara komprehensif, baik dari sisi siswa maupun guru.</w:t>
      </w:r>
    </w:p>
    <w:p w:rsidR="00AD2A20" w:rsidRPr="006549C8" w:rsidRDefault="00AD2A20" w:rsidP="002831E9">
      <w:pPr>
        <w:pStyle w:val="ListParagraph"/>
        <w:numPr>
          <w:ilvl w:val="0"/>
          <w:numId w:val="23"/>
        </w:numPr>
        <w:spacing w:line="480" w:lineRule="auto"/>
        <w:ind w:left="567" w:hanging="283"/>
        <w:jc w:val="both"/>
        <w:rPr>
          <w:rFonts w:asciiTheme="majorBidi" w:hAnsiTheme="majorBidi" w:cstheme="majorBidi"/>
          <w:sz w:val="24"/>
          <w:szCs w:val="24"/>
        </w:rPr>
      </w:pPr>
      <w:r w:rsidRPr="006549C8">
        <w:rPr>
          <w:rFonts w:asciiTheme="majorBidi" w:hAnsiTheme="majorBidi" w:cstheme="majorBidi"/>
          <w:sz w:val="24"/>
          <w:szCs w:val="24"/>
        </w:rPr>
        <w:t xml:space="preserve">Pelaksanaan </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1A6B2D">
        <w:rPr>
          <w:rFonts w:asciiTheme="majorBidi" w:hAnsiTheme="majorBidi" w:cstheme="majorBidi"/>
          <w:sz w:val="24"/>
          <w:szCs w:val="24"/>
        </w:rPr>
        <w:t>Melaksanakan Tindakan (</w:t>
      </w:r>
      <w:r w:rsidRPr="001A6B2D">
        <w:rPr>
          <w:rFonts w:asciiTheme="majorBidi" w:hAnsiTheme="majorBidi" w:cstheme="majorBidi"/>
          <w:i/>
          <w:iCs/>
          <w:sz w:val="24"/>
          <w:szCs w:val="24"/>
        </w:rPr>
        <w:t>Acting</w:t>
      </w:r>
      <w:r w:rsidRPr="001A6B2D">
        <w:rPr>
          <w:rFonts w:asciiTheme="majorBidi" w:hAnsiTheme="majorBidi" w:cstheme="majorBidi"/>
          <w:sz w:val="24"/>
          <w:szCs w:val="24"/>
        </w:rPr>
        <w:t xml:space="preserve">).Tindakan yang dimaksud disini adalah tindakan yang dilakukan secara sadar dan terkendali, yang merupakan variasi praktik yang cermat dan bijaksana. Hal yang perlu diingat adalah bahwa dalam tahap kedua ini peneliti (guru) harus berusaha menaati apa yang sudah dirumuskan dalam rancangan. Pada tahap ini peneliti melaksanakan tindakan yang telah dirumuskan pada RPP dalam situasi yang </w:t>
      </w:r>
      <w:r w:rsidRPr="001A6B2D">
        <w:rPr>
          <w:rFonts w:asciiTheme="majorBidi" w:hAnsiTheme="majorBidi" w:cstheme="majorBidi"/>
          <w:sz w:val="24"/>
          <w:szCs w:val="24"/>
        </w:rPr>
        <w:lastRenderedPageBreak/>
        <w:t xml:space="preserve">aktual.Pelaksanaan penelitian tindakan kelas memiliki tahapan tertentu yang disebut dengan siklus. Setiap siklus berisi satu tindakan pemecahan masalah yang secara bertahap tindakan ini akan ditingkatkan. Masing-masing siklus merupakan satu upaya pemecahan masalah yang kemudian hasil analisis dan refleksinya menjadi dasar perencanaan peningkatan upaya pada siklus selanjutnya. </w:t>
      </w:r>
    </w:p>
    <w:p w:rsidR="00AD2A20" w:rsidRPr="00830C6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lang w:val="de-DE"/>
        </w:rPr>
        <w:t xml:space="preserve">Setelah semua </w:t>
      </w:r>
      <w:r w:rsidRPr="00E95BC1">
        <w:rPr>
          <w:rFonts w:asciiTheme="majorBidi" w:hAnsiTheme="majorBidi" w:cstheme="majorBidi"/>
          <w:sz w:val="24"/>
          <w:szCs w:val="24"/>
        </w:rPr>
        <w:t>prosedur</w:t>
      </w:r>
      <w:r w:rsidRPr="00830C60">
        <w:rPr>
          <w:rFonts w:asciiTheme="majorBidi" w:hAnsiTheme="majorBidi" w:cstheme="majorBidi"/>
          <w:sz w:val="24"/>
          <w:szCs w:val="24"/>
          <w:lang w:val="de-DE"/>
        </w:rPr>
        <w:t xml:space="preserve"> awal tersebut dilaksanakan, maka peneliti tinggal menerapkannya di dalam kelas sesuai dengan rencana pembelajaran yang telah dibuat. Disini peneliti akan membagi hasil penelitian selama kegiatan belajar mengajar yang dibagi menjadi tiga siklus.</w:t>
      </w:r>
    </w:p>
    <w:p w:rsidR="00AD2A20" w:rsidRDefault="00AD2A20" w:rsidP="002831E9">
      <w:pPr>
        <w:pStyle w:val="ListParagraph"/>
        <w:numPr>
          <w:ilvl w:val="0"/>
          <w:numId w:val="23"/>
        </w:numPr>
        <w:spacing w:line="480" w:lineRule="auto"/>
        <w:ind w:left="567" w:hanging="283"/>
        <w:jc w:val="both"/>
        <w:rPr>
          <w:rFonts w:asciiTheme="majorBidi" w:hAnsiTheme="majorBidi" w:cstheme="majorBidi"/>
          <w:sz w:val="24"/>
          <w:szCs w:val="24"/>
        </w:rPr>
      </w:pPr>
      <w:r w:rsidRPr="00830C60">
        <w:rPr>
          <w:rFonts w:asciiTheme="majorBidi" w:hAnsiTheme="majorBidi" w:cstheme="majorBidi"/>
          <w:sz w:val="24"/>
          <w:szCs w:val="24"/>
        </w:rPr>
        <w:t xml:space="preserve">Pengamatan </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1A6B2D">
        <w:rPr>
          <w:rFonts w:asciiTheme="majorBidi" w:hAnsiTheme="majorBidi" w:cstheme="majorBidi"/>
          <w:sz w:val="24"/>
          <w:szCs w:val="24"/>
          <w:lang w:val="sv-SE"/>
        </w:rPr>
        <w:t xml:space="preserve">Interaksi Peneliti dengan </w:t>
      </w:r>
      <w:r w:rsidRPr="00E95BC1">
        <w:rPr>
          <w:rFonts w:asciiTheme="majorBidi" w:hAnsiTheme="majorBidi" w:cstheme="majorBidi"/>
          <w:sz w:val="24"/>
          <w:szCs w:val="24"/>
          <w:lang w:val="de-DE"/>
        </w:rPr>
        <w:t>murid</w:t>
      </w:r>
      <w:r w:rsidRPr="001A6B2D">
        <w:rPr>
          <w:rFonts w:asciiTheme="majorBidi" w:hAnsiTheme="majorBidi" w:cstheme="majorBidi"/>
          <w:sz w:val="24"/>
          <w:szCs w:val="24"/>
          <w:lang w:val="sv-SE"/>
        </w:rPr>
        <w:t xml:space="preserve"> diharapkan mampu menjadi motivator bagi siswa dan diharapkan siswa aktif dalam KBM serta memudahkan Peneliti untuk mengetahui tercapainya keberhasilan dalam mengajar.Selama kegiatan belajar mengajar berlangsung peneliti melakukan pengambilan data berupa hasil pengamatan dan hasil belajar siswa. Hasil pengamatan dicatat pada lembar pengamatan dan didokumentasikan hal-hal yang dicatat antara lain </w:t>
      </w:r>
      <w:r w:rsidRPr="001A6B2D">
        <w:rPr>
          <w:rFonts w:asciiTheme="majorBidi" w:hAnsiTheme="majorBidi" w:cstheme="majorBidi"/>
          <w:sz w:val="24"/>
          <w:szCs w:val="24"/>
        </w:rPr>
        <w:t>Menilai hasil tindakan dengan menggunakan format lembar kerja siswa (LKS).</w:t>
      </w:r>
    </w:p>
    <w:p w:rsidR="00AD2A20" w:rsidRPr="00E95BC1" w:rsidRDefault="00AD2A20" w:rsidP="00AD2A20">
      <w:pPr>
        <w:pStyle w:val="ListParagraph"/>
        <w:spacing w:line="480" w:lineRule="auto"/>
        <w:ind w:left="567" w:firstLine="709"/>
        <w:jc w:val="both"/>
        <w:rPr>
          <w:rFonts w:asciiTheme="majorBidi" w:hAnsiTheme="majorBidi" w:cstheme="majorBidi"/>
          <w:sz w:val="24"/>
          <w:szCs w:val="24"/>
        </w:rPr>
      </w:pPr>
      <w:r w:rsidRPr="00E95BC1">
        <w:rPr>
          <w:rFonts w:asciiTheme="majorBidi" w:hAnsiTheme="majorBidi" w:cstheme="majorBidi"/>
          <w:sz w:val="24"/>
          <w:szCs w:val="24"/>
        </w:rPr>
        <w:t>Tahap ini dilakukan untuk pengumpulan data. Observasi dilakukan awal dilakukan untuk mengidentifikasi masalah yang dihadapi siswa dalam pembelajaran PAIBP. Selanjutnya dalam implementasi tindakan juga diadakan observasi untuk mengetahui perubahan yang terjadi selama pembelajaran berlangsung. Observasi selain dilakukan oleh peneliti sendiri juga dilakukan oleh teman peneliti yang ikut mengamati kegiatan pembelajaran.</w:t>
      </w:r>
    </w:p>
    <w:p w:rsidR="00AD2A20" w:rsidRDefault="00AD2A20" w:rsidP="002831E9">
      <w:pPr>
        <w:pStyle w:val="ListParagraph"/>
        <w:numPr>
          <w:ilvl w:val="0"/>
          <w:numId w:val="23"/>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Refleksi</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1A6B2D">
        <w:rPr>
          <w:rFonts w:asciiTheme="majorBidi" w:hAnsiTheme="majorBidi" w:cstheme="majorBidi"/>
          <w:sz w:val="24"/>
          <w:szCs w:val="24"/>
        </w:rPr>
        <w:t xml:space="preserve">Hasil analisis dari kesesuaian antara pelaksanaan dan rencana pembelajaran adalah siswa mudah memami materi sehingga siswa mampu mengerjakan tugas dengan hasil yang </w:t>
      </w:r>
      <w:r w:rsidRPr="001A6B2D">
        <w:rPr>
          <w:rFonts w:asciiTheme="majorBidi" w:hAnsiTheme="majorBidi" w:cstheme="majorBidi"/>
          <w:sz w:val="24"/>
          <w:szCs w:val="24"/>
        </w:rPr>
        <w:lastRenderedPageBreak/>
        <w:t>cukup baik. Hal ini dapat dibuktikan dengan rasa  antusias siswa untuk mengikuti pembelajaran dan memberikan keaktifan dan pemahaman yang baik untuk siswa, serta menghilangkan kejenuhan ketika belajar. Selain itu suasana kelas lebih hidup dengan menggunakan  media wayang dapat memancing siswa untuk mengeluarkan pendapatnya masing-masing, selain itu siswa juga berusaha semaksimal mungkin untuk memahami materi Pendidikan Agama Islam serta mampu mempraktekann</w:t>
      </w:r>
      <w:r>
        <w:rPr>
          <w:rFonts w:asciiTheme="majorBidi" w:hAnsiTheme="majorBidi" w:cstheme="majorBidi"/>
          <w:sz w:val="24"/>
          <w:szCs w:val="24"/>
        </w:rPr>
        <w:t>ya dalam kehidupan sehari-hari.</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rPr>
        <w:t>Dari hasil pelaksanaan tindakan yang telah dilaksanakan di kelas VII dalam KBM, setelah dianalisis dapat diambil suatu hasil sementara</w:t>
      </w:r>
      <w:r>
        <w:rPr>
          <w:rFonts w:asciiTheme="majorBidi" w:hAnsiTheme="majorBidi" w:cstheme="majorBidi"/>
          <w:sz w:val="24"/>
          <w:szCs w:val="24"/>
        </w:rPr>
        <w:t>,</w:t>
      </w:r>
      <w:r w:rsidRPr="00830C60">
        <w:rPr>
          <w:rFonts w:asciiTheme="majorBidi" w:hAnsiTheme="majorBidi" w:cstheme="majorBidi"/>
          <w:sz w:val="24"/>
          <w:szCs w:val="24"/>
        </w:rPr>
        <w:t xml:space="preserve"> bahwasanya antara rencana tindakan yang telah dibuat sebelumnya dengan tindakan kelas yang dilaksanakan sudah mendekati nilai maksimal. </w:t>
      </w:r>
      <w:r w:rsidRPr="00830C60">
        <w:rPr>
          <w:rFonts w:asciiTheme="majorBidi" w:hAnsiTheme="majorBidi" w:cstheme="majorBidi"/>
          <w:sz w:val="24"/>
          <w:szCs w:val="24"/>
          <w:lang w:val="sv-SE"/>
        </w:rPr>
        <w:t>Apabila dip</w:t>
      </w:r>
      <w:r w:rsidRPr="00830C60">
        <w:rPr>
          <w:rFonts w:asciiTheme="majorBidi" w:hAnsiTheme="majorBidi" w:cstheme="majorBidi"/>
          <w:sz w:val="24"/>
          <w:szCs w:val="24"/>
        </w:rPr>
        <w:t>er</w:t>
      </w:r>
      <w:r w:rsidRPr="00830C60">
        <w:rPr>
          <w:rFonts w:asciiTheme="majorBidi" w:hAnsiTheme="majorBidi" w:cstheme="majorBidi"/>
          <w:sz w:val="24"/>
          <w:szCs w:val="24"/>
          <w:lang w:val="sv-SE"/>
        </w:rPr>
        <w:t xml:space="preserve">sentasikan, keselarasan antara rencana dan tindakan yang dilaksanakan yaitu </w:t>
      </w:r>
      <w:r w:rsidRPr="00830C60">
        <w:rPr>
          <w:rFonts w:asciiTheme="majorBidi" w:hAnsiTheme="majorBidi" w:cstheme="majorBidi"/>
          <w:sz w:val="24"/>
          <w:szCs w:val="24"/>
        </w:rPr>
        <w:sym w:font="Symbol" w:char="00B1"/>
      </w:r>
      <w:r w:rsidRPr="00830C60">
        <w:rPr>
          <w:rFonts w:asciiTheme="majorBidi" w:hAnsiTheme="majorBidi" w:cstheme="majorBidi"/>
          <w:sz w:val="24"/>
          <w:szCs w:val="24"/>
          <w:lang w:val="sv-SE"/>
        </w:rPr>
        <w:t xml:space="preserve"> 75 %  dari hasil yang diinginkan. Oleh karena itu dibutuhkan suatu langkah lanjutan, sehingga mendapatkan hasil yang maksimal.</w:t>
      </w:r>
    </w:p>
    <w:p w:rsidR="00AD2A20" w:rsidRDefault="00AD2A20" w:rsidP="00AD2A20">
      <w:pPr>
        <w:pStyle w:val="ListParagraph"/>
        <w:spacing w:line="480" w:lineRule="auto"/>
        <w:ind w:left="567" w:firstLine="709"/>
        <w:jc w:val="both"/>
        <w:rPr>
          <w:rFonts w:asciiTheme="majorBidi" w:hAnsiTheme="majorBidi" w:cstheme="majorBidi"/>
          <w:sz w:val="24"/>
          <w:szCs w:val="24"/>
        </w:rPr>
      </w:pPr>
      <w:r w:rsidRPr="00830C60">
        <w:rPr>
          <w:rFonts w:asciiTheme="majorBidi" w:hAnsiTheme="majorBidi" w:cstheme="majorBidi"/>
          <w:sz w:val="24"/>
          <w:szCs w:val="24"/>
          <w:lang w:val="sv-SE"/>
        </w:rPr>
        <w:t>Sejalan dengan hal itu dalam hal ini dilaksanakan suatu kegiatan refleksi yang dilakukan dalam bentuk diskusi atau tanya jawab dengan</w:t>
      </w:r>
      <w:r>
        <w:rPr>
          <w:rFonts w:asciiTheme="majorBidi" w:hAnsiTheme="majorBidi" w:cstheme="majorBidi"/>
          <w:sz w:val="24"/>
          <w:szCs w:val="24"/>
          <w:lang w:val="sv-SE"/>
        </w:rPr>
        <w:t xml:space="preserve"> para peneliti yang lain, para </w:t>
      </w:r>
      <w:r>
        <w:rPr>
          <w:rFonts w:asciiTheme="majorBidi" w:hAnsiTheme="majorBidi" w:cstheme="majorBidi"/>
          <w:sz w:val="24"/>
          <w:szCs w:val="24"/>
        </w:rPr>
        <w:t>p</w:t>
      </w:r>
      <w:r w:rsidRPr="00830C60">
        <w:rPr>
          <w:rFonts w:asciiTheme="majorBidi" w:hAnsiTheme="majorBidi" w:cstheme="majorBidi"/>
          <w:sz w:val="24"/>
          <w:szCs w:val="24"/>
          <w:lang w:val="sv-SE"/>
        </w:rPr>
        <w:t xml:space="preserve">eneliti maupun dengan dosen, yang membicarakan tentang pelaksanaan tindakan yang berkaitan dengan penerapan media audio visual dalam KBM. </w:t>
      </w:r>
      <w:r w:rsidRPr="00830C60">
        <w:rPr>
          <w:rFonts w:asciiTheme="majorBidi" w:hAnsiTheme="majorBidi" w:cstheme="majorBidi"/>
          <w:sz w:val="24"/>
          <w:szCs w:val="24"/>
        </w:rPr>
        <w:t xml:space="preserve">Oleh karena itu, </w:t>
      </w:r>
      <w:r w:rsidRPr="00830C60">
        <w:rPr>
          <w:rFonts w:asciiTheme="majorBidi" w:hAnsiTheme="majorBidi" w:cstheme="majorBidi"/>
          <w:sz w:val="24"/>
          <w:szCs w:val="24"/>
          <w:lang w:val="sv-SE"/>
        </w:rPr>
        <w:t>akan dibuat acuan yang hasil refleksi nantinya digunakan untuk perencanaan tindakan selanjutnya, karena setelah dianalisis yang hasilnya menunjukkan bahwasanya tindakan yang dilakukan tersebut sudah mendekati hasil yang maksimal, maka dalam hal ini tidak perlu lagi menyusun perencanaan tindakan yang baru, sehingga bentuk skenario yang sudah ada cukup diperbaiki sedikit.</w:t>
      </w:r>
    </w:p>
    <w:p w:rsidR="00AD2A20" w:rsidRPr="004F1E18" w:rsidRDefault="00AD2A20" w:rsidP="00AD2A20">
      <w:pPr>
        <w:pStyle w:val="ListParagraph"/>
        <w:spacing w:line="480" w:lineRule="auto"/>
        <w:ind w:left="567" w:firstLine="709"/>
        <w:jc w:val="both"/>
        <w:rPr>
          <w:rFonts w:asciiTheme="majorBidi" w:hAnsiTheme="majorBidi" w:cstheme="majorBidi"/>
          <w:sz w:val="24"/>
          <w:szCs w:val="24"/>
        </w:rPr>
      </w:pPr>
      <w:r w:rsidRPr="00AE1F5E">
        <w:rPr>
          <w:rFonts w:asciiTheme="majorBidi" w:hAnsiTheme="majorBidi" w:cstheme="majorBidi"/>
          <w:sz w:val="24"/>
          <w:szCs w:val="24"/>
        </w:rPr>
        <w:t xml:space="preserve">Empat </w:t>
      </w:r>
      <w:r w:rsidRPr="00E95BC1">
        <w:rPr>
          <w:rFonts w:asciiTheme="majorBidi" w:hAnsiTheme="majorBidi" w:cstheme="majorBidi"/>
          <w:sz w:val="24"/>
          <w:szCs w:val="24"/>
          <w:lang w:val="sv-SE"/>
        </w:rPr>
        <w:t>langkah</w:t>
      </w:r>
      <w:r w:rsidRPr="00AE1F5E">
        <w:rPr>
          <w:rFonts w:asciiTheme="majorBidi" w:hAnsiTheme="majorBidi" w:cstheme="majorBidi"/>
          <w:sz w:val="24"/>
          <w:szCs w:val="24"/>
        </w:rPr>
        <w:t xml:space="preserve"> tersebut ketika diterapkan dalam kelas akan berubah menjadi tiga tahap. Tahap pertama adalah perencanaan, tahap kedua adalah melakukan tindakan dan </w:t>
      </w:r>
      <w:r w:rsidRPr="00AE1F5E">
        <w:rPr>
          <w:rFonts w:asciiTheme="majorBidi" w:hAnsiTheme="majorBidi" w:cstheme="majorBidi"/>
          <w:sz w:val="24"/>
          <w:szCs w:val="24"/>
        </w:rPr>
        <w:lastRenderedPageBreak/>
        <w:t>pengamatan secara bersamaan, dan tahap ketiga adalah refleksi, se</w:t>
      </w:r>
      <w:r>
        <w:rPr>
          <w:rFonts w:asciiTheme="majorBidi" w:hAnsiTheme="majorBidi" w:cstheme="majorBidi"/>
          <w:sz w:val="24"/>
          <w:szCs w:val="24"/>
        </w:rPr>
        <w:t>bagaimana pada gambar berikut:</w:t>
      </w:r>
      <w:r>
        <w:rPr>
          <w:rStyle w:val="FootnoteReference"/>
          <w:rFonts w:asciiTheme="majorBidi" w:hAnsiTheme="majorBidi" w:cstheme="majorBidi"/>
        </w:rPr>
        <w:footnoteReference w:id="51"/>
      </w:r>
    </w:p>
    <w:p w:rsidR="00AD2A20" w:rsidRPr="00DF349B" w:rsidRDefault="00AD2A20" w:rsidP="00AD2A20">
      <w:pPr>
        <w:ind w:left="720" w:firstLine="720"/>
        <w:jc w:val="both"/>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2336" behindDoc="0" locked="0" layoutInCell="1" allowOverlap="1" wp14:anchorId="4A014870" wp14:editId="2E44C06A">
                <wp:simplePos x="0" y="0"/>
                <wp:positionH relativeFrom="column">
                  <wp:posOffset>4059555</wp:posOffset>
                </wp:positionH>
                <wp:positionV relativeFrom="paragraph">
                  <wp:posOffset>380365</wp:posOffset>
                </wp:positionV>
                <wp:extent cx="990600" cy="600075"/>
                <wp:effectExtent l="6985" t="5080" r="12065" b="13970"/>
                <wp:wrapNone/>
                <wp:docPr id="1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0075"/>
                        </a:xfrm>
                        <a:prstGeom prst="ellipse">
                          <a:avLst/>
                        </a:prstGeom>
                        <a:solidFill>
                          <a:srgbClr val="FFFFFF"/>
                        </a:solidFill>
                        <a:ln w="9525">
                          <a:solidFill>
                            <a:srgbClr val="000000"/>
                          </a:solidFill>
                          <a:round/>
                          <a:headEnd/>
                          <a:tailEnd/>
                        </a:ln>
                      </wps:spPr>
                      <wps:txb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Refleksi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319.65pt;margin-top:29.95pt;width:78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">
                <v:textbo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Refleksi (1)</w:t>
                      </w:r>
                    </w:p>
                  </w:txbxContent>
                </v:textbox>
              </v:oval>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0288" behindDoc="0" locked="0" layoutInCell="1" allowOverlap="1" wp14:anchorId="1E96602D" wp14:editId="09F464A2">
                <wp:simplePos x="0" y="0"/>
                <wp:positionH relativeFrom="column">
                  <wp:posOffset>2259330</wp:posOffset>
                </wp:positionH>
                <wp:positionV relativeFrom="paragraph">
                  <wp:posOffset>313690</wp:posOffset>
                </wp:positionV>
                <wp:extent cx="1418590" cy="666750"/>
                <wp:effectExtent l="6985" t="5080" r="12700" b="1397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666750"/>
                        </a:xfrm>
                        <a:prstGeom prst="ellipse">
                          <a:avLst/>
                        </a:prstGeom>
                        <a:solidFill>
                          <a:srgbClr val="FFFFFF"/>
                        </a:solidFill>
                        <a:ln w="9525">
                          <a:solidFill>
                            <a:srgbClr val="000000"/>
                          </a:solidFill>
                          <a:round/>
                          <a:headEnd/>
                          <a:tailEnd/>
                        </a:ln>
                      </wps:spPr>
                      <wps:txb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Tindakan dan Observasi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7" style="position:absolute;left:0;text-align:left;margin-left:177.9pt;margin-top:24.7pt;width:111.7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">
                <v:textbo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Tindakan dan Observasi (1)</w:t>
                      </w:r>
                    </w:p>
                  </w:txbxContent>
                </v:textbox>
              </v:oval>
            </w:pict>
          </mc:Fallback>
        </mc:AlternateContent>
      </w:r>
      <w:r w:rsidRPr="00DF349B">
        <w:rPr>
          <w:rFonts w:asciiTheme="majorBidi" w:hAnsiTheme="majorBidi" w:cstheme="majorBidi"/>
          <w:b/>
          <w:bCs/>
          <w:sz w:val="24"/>
          <w:szCs w:val="24"/>
        </w:rPr>
        <w:t>S</w:t>
      </w:r>
      <w:r>
        <w:rPr>
          <w:rFonts w:asciiTheme="majorBidi" w:hAnsiTheme="majorBidi" w:cstheme="majorBidi"/>
          <w:b/>
          <w:bCs/>
          <w:sz w:val="24"/>
          <w:szCs w:val="24"/>
        </w:rPr>
        <w:t>IKLUS (</w:t>
      </w:r>
      <w:r w:rsidRPr="00DF349B">
        <w:rPr>
          <w:rFonts w:asciiTheme="majorBidi" w:hAnsiTheme="majorBidi" w:cstheme="majorBidi"/>
          <w:b/>
          <w:bCs/>
          <w:sz w:val="24"/>
          <w:szCs w:val="24"/>
        </w:rPr>
        <w:t>1</w:t>
      </w:r>
      <w:r>
        <w:rPr>
          <w:rFonts w:asciiTheme="majorBidi" w:hAnsiTheme="majorBidi" w:cstheme="majorBidi"/>
          <w:b/>
          <w:bCs/>
          <w:sz w:val="24"/>
          <w:szCs w:val="24"/>
        </w:rPr>
        <w:t>)</w:t>
      </w:r>
    </w:p>
    <w:p w:rsidR="00AD2A20" w:rsidRDefault="00AD2A20" w:rsidP="00AD2A20">
      <w:pPr>
        <w:ind w:left="108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794A2A93" wp14:editId="2D5042DD">
                <wp:simplePos x="0" y="0"/>
                <wp:positionH relativeFrom="column">
                  <wp:posOffset>3677920</wp:posOffset>
                </wp:positionH>
                <wp:positionV relativeFrom="paragraph">
                  <wp:posOffset>132715</wp:posOffset>
                </wp:positionV>
                <wp:extent cx="381635" cy="237490"/>
                <wp:effectExtent l="6350" t="19050" r="12065" b="1016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37490"/>
                        </a:xfrm>
                        <a:prstGeom prst="rightArrow">
                          <a:avLst>
                            <a:gd name="adj1" fmla="val 50000"/>
                            <a:gd name="adj2" fmla="val 401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289.6pt;margin-top:10.45pt;width:30.0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7B21DCB1" wp14:editId="5D1C6C48">
                <wp:simplePos x="0" y="0"/>
                <wp:positionH relativeFrom="column">
                  <wp:posOffset>1868805</wp:posOffset>
                </wp:positionH>
                <wp:positionV relativeFrom="paragraph">
                  <wp:posOffset>132715</wp:posOffset>
                </wp:positionV>
                <wp:extent cx="390525" cy="237490"/>
                <wp:effectExtent l="6985" t="19050" r="12065" b="1016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7490"/>
                        </a:xfrm>
                        <a:prstGeom prst="rightArrow">
                          <a:avLst>
                            <a:gd name="adj1" fmla="val 50000"/>
                            <a:gd name="adj2" fmla="val 411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147.15pt;margin-top:10.45pt;width:30.7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2672FB45" wp14:editId="241E5C3C">
                <wp:simplePos x="0" y="0"/>
                <wp:positionH relativeFrom="column">
                  <wp:posOffset>535305</wp:posOffset>
                </wp:positionH>
                <wp:positionV relativeFrom="paragraph">
                  <wp:posOffset>38100</wp:posOffset>
                </wp:positionV>
                <wp:extent cx="1333500" cy="466725"/>
                <wp:effectExtent l="6985" t="10160" r="12065" b="889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66725"/>
                        </a:xfrm>
                        <a:prstGeom prst="ellipse">
                          <a:avLst/>
                        </a:prstGeom>
                        <a:solidFill>
                          <a:srgbClr val="FFFFFF"/>
                        </a:solidFill>
                        <a:ln w="9525">
                          <a:solidFill>
                            <a:srgbClr val="000000"/>
                          </a:solidFill>
                          <a:round/>
                          <a:headEnd/>
                          <a:tailEnd/>
                        </a:ln>
                      </wps:spPr>
                      <wps:txb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8" style="position:absolute;left:0;text-align:left;margin-left:42.15pt;margin-top:3pt;width:10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">
                <v:textbo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Perencanaan</w:t>
                      </w:r>
                    </w:p>
                  </w:txbxContent>
                </v:textbox>
              </v:oval>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3BC53F4A" wp14:editId="1919DD64">
                <wp:simplePos x="0" y="0"/>
                <wp:positionH relativeFrom="column">
                  <wp:posOffset>5097780</wp:posOffset>
                </wp:positionH>
                <wp:positionV relativeFrom="paragraph">
                  <wp:posOffset>314325</wp:posOffset>
                </wp:positionV>
                <wp:extent cx="180975" cy="1181100"/>
                <wp:effectExtent l="16510" t="10160" r="12065" b="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81100"/>
                        </a:xfrm>
                        <a:prstGeom prst="curvedLeftArrow">
                          <a:avLst>
                            <a:gd name="adj1" fmla="val 130526"/>
                            <a:gd name="adj2" fmla="val 261053"/>
                            <a:gd name="adj3" fmla="val 49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 o:spid="_x0000_s1026" type="#_x0000_t103" style="position:absolute;margin-left:401.4pt;margin-top:24.75pt;width:14.2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" adj=",,10611"/>
            </w:pict>
          </mc:Fallback>
        </mc:AlternateContent>
      </w:r>
    </w:p>
    <w:p w:rsidR="00AD2A20" w:rsidRPr="00AE1F5E" w:rsidRDefault="00AD2A20" w:rsidP="00AD2A20">
      <w:pPr>
        <w:ind w:left="1080" w:firstLine="720"/>
        <w:jc w:val="both"/>
        <w:rPr>
          <w:rFonts w:asciiTheme="majorBidi" w:hAnsiTheme="majorBidi" w:cstheme="majorBidi"/>
          <w:sz w:val="24"/>
          <w:szCs w:val="24"/>
        </w:rPr>
      </w:pPr>
    </w:p>
    <w:p w:rsidR="00AD2A20" w:rsidRPr="00DF349B" w:rsidRDefault="00AD2A20" w:rsidP="00AD2A20">
      <w:pPr>
        <w:ind w:left="1080" w:firstLine="720"/>
        <w:jc w:val="both"/>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14:anchorId="61EB9682" wp14:editId="25F9D205">
                <wp:simplePos x="0" y="0"/>
                <wp:positionH relativeFrom="column">
                  <wp:posOffset>2259330</wp:posOffset>
                </wp:positionH>
                <wp:positionV relativeFrom="paragraph">
                  <wp:posOffset>177800</wp:posOffset>
                </wp:positionV>
                <wp:extent cx="1247775" cy="676275"/>
                <wp:effectExtent l="6985" t="6985" r="12065" b="12065"/>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76275"/>
                        </a:xfrm>
                        <a:prstGeom prst="ellipse">
                          <a:avLst/>
                        </a:prstGeom>
                        <a:solidFill>
                          <a:srgbClr val="FFFFFF"/>
                        </a:solidFill>
                        <a:ln w="9525">
                          <a:solidFill>
                            <a:srgbClr val="000000"/>
                          </a:solidFill>
                          <a:round/>
                          <a:headEnd/>
                          <a:tailEnd/>
                        </a:ln>
                      </wps:spPr>
                      <wps:txb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T</w:t>
                            </w:r>
                            <w:r>
                              <w:rPr>
                                <w:rFonts w:asciiTheme="majorBidi" w:hAnsiTheme="majorBidi" w:cstheme="majorBidi"/>
                                <w:sz w:val="20"/>
                                <w:szCs w:val="20"/>
                              </w:rPr>
                              <w:t>indakan dan Observasi (2</w:t>
                            </w:r>
                            <w:r w:rsidRPr="00AE1F5E">
                              <w:rPr>
                                <w:rFonts w:asciiTheme="majorBidi" w:hAnsiTheme="majorBidi" w:cstheme="majorBidi"/>
                                <w:sz w:val="20"/>
                                <w:szCs w:val="20"/>
                              </w:rPr>
                              <w:t>)</w:t>
                            </w:r>
                          </w:p>
                          <w:p w:rsidR="00AD2A20" w:rsidRDefault="00AD2A20" w:rsidP="00AD2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9" style="position:absolute;left:0;text-align:left;margin-left:177.9pt;margin-top:14pt;width:98.2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">
                <v:textbo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T</w:t>
                      </w:r>
                      <w:r>
                        <w:rPr>
                          <w:rFonts w:asciiTheme="majorBidi" w:hAnsiTheme="majorBidi" w:cstheme="majorBidi"/>
                          <w:sz w:val="20"/>
                          <w:szCs w:val="20"/>
                        </w:rPr>
                        <w:t>indakan dan Observasi (2</w:t>
                      </w:r>
                      <w:r w:rsidRPr="00AE1F5E">
                        <w:rPr>
                          <w:rFonts w:asciiTheme="majorBidi" w:hAnsiTheme="majorBidi" w:cstheme="majorBidi"/>
                          <w:sz w:val="20"/>
                          <w:szCs w:val="20"/>
                        </w:rPr>
                        <w:t>)</w:t>
                      </w:r>
                    </w:p>
                    <w:p w:rsidR="00AD2A20" w:rsidRDefault="00AD2A20" w:rsidP="00AD2A20"/>
                  </w:txbxContent>
                </v:textbox>
              </v:oval>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4384" behindDoc="0" locked="0" layoutInCell="1" allowOverlap="1" wp14:anchorId="7BFAC6A8" wp14:editId="5EA407C0">
                <wp:simplePos x="0" y="0"/>
                <wp:positionH relativeFrom="column">
                  <wp:posOffset>678180</wp:posOffset>
                </wp:positionH>
                <wp:positionV relativeFrom="paragraph">
                  <wp:posOffset>248920</wp:posOffset>
                </wp:positionV>
                <wp:extent cx="1190625" cy="466725"/>
                <wp:effectExtent l="6985" t="11430" r="12065" b="7620"/>
                <wp:wrapNone/>
                <wp:docPr id="1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66725"/>
                        </a:xfrm>
                        <a:prstGeom prst="ellipse">
                          <a:avLst/>
                        </a:prstGeom>
                        <a:solidFill>
                          <a:srgbClr val="FFFFFF"/>
                        </a:solidFill>
                        <a:ln w="9525">
                          <a:solidFill>
                            <a:srgbClr val="000000"/>
                          </a:solidFill>
                          <a:round/>
                          <a:headEnd/>
                          <a:tailEnd/>
                        </a:ln>
                      </wps:spPr>
                      <wps:txb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Refleksi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0" style="position:absolute;left:0;text-align:left;margin-left:53.4pt;margin-top:19.6pt;width:93.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">
                <v:textbox>
                  <w:txbxContent>
                    <w:p w:rsidR="00AD2A20" w:rsidRPr="00AE1F5E" w:rsidRDefault="00AD2A20" w:rsidP="00AD2A20">
                      <w:pPr>
                        <w:jc w:val="center"/>
                        <w:rPr>
                          <w:rFonts w:asciiTheme="majorBidi" w:hAnsiTheme="majorBidi" w:cstheme="majorBidi"/>
                          <w:sz w:val="20"/>
                          <w:szCs w:val="20"/>
                        </w:rPr>
                      </w:pPr>
                      <w:r w:rsidRPr="00AE1F5E">
                        <w:rPr>
                          <w:rFonts w:asciiTheme="majorBidi" w:hAnsiTheme="majorBidi" w:cstheme="majorBidi"/>
                          <w:sz w:val="20"/>
                          <w:szCs w:val="20"/>
                        </w:rPr>
                        <w:t>Refleksi (2)</w:t>
                      </w:r>
                    </w:p>
                  </w:txbxContent>
                </v:textbox>
              </v:oval>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8480" behindDoc="0" locked="0" layoutInCell="1" allowOverlap="1" wp14:anchorId="55CA402B" wp14:editId="4B0C8F48">
                <wp:simplePos x="0" y="0"/>
                <wp:positionH relativeFrom="column">
                  <wp:posOffset>1868805</wp:posOffset>
                </wp:positionH>
                <wp:positionV relativeFrom="paragraph">
                  <wp:posOffset>382270</wp:posOffset>
                </wp:positionV>
                <wp:extent cx="390525" cy="238125"/>
                <wp:effectExtent l="16510" t="20955" r="1206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leftArrow">
                          <a:avLst>
                            <a:gd name="adj1" fmla="val 50000"/>
                            <a:gd name="adj2" fmla="val 41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margin-left:147.15pt;margin-top:30.1pt;width:30.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7456" behindDoc="0" locked="0" layoutInCell="1" allowOverlap="1" wp14:anchorId="3BE198F2" wp14:editId="58B542F2">
                <wp:simplePos x="0" y="0"/>
                <wp:positionH relativeFrom="column">
                  <wp:posOffset>3507105</wp:posOffset>
                </wp:positionH>
                <wp:positionV relativeFrom="paragraph">
                  <wp:posOffset>382270</wp:posOffset>
                </wp:positionV>
                <wp:extent cx="419100" cy="238125"/>
                <wp:effectExtent l="16510" t="20955" r="12065" b="762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38125"/>
                        </a:xfrm>
                        <a:prstGeom prst="leftArrow">
                          <a:avLst>
                            <a:gd name="adj1" fmla="val 50000"/>
                            <a:gd name="adj2" fmla="val 44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6" style="position:absolute;margin-left:276.15pt;margin-top:30.1pt;width:33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6432" behindDoc="0" locked="0" layoutInCell="1" allowOverlap="1" wp14:anchorId="3CD61F3F" wp14:editId="7D798BD9">
                <wp:simplePos x="0" y="0"/>
                <wp:positionH relativeFrom="column">
                  <wp:posOffset>3926205</wp:posOffset>
                </wp:positionH>
                <wp:positionV relativeFrom="paragraph">
                  <wp:posOffset>306070</wp:posOffset>
                </wp:positionV>
                <wp:extent cx="1123950" cy="409575"/>
                <wp:effectExtent l="6985" t="11430" r="12065" b="762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09575"/>
                        </a:xfrm>
                        <a:prstGeom prst="ellipse">
                          <a:avLst/>
                        </a:prstGeom>
                        <a:solidFill>
                          <a:srgbClr val="FFFFFF"/>
                        </a:solidFill>
                        <a:ln w="9525">
                          <a:solidFill>
                            <a:srgbClr val="000000"/>
                          </a:solidFill>
                          <a:round/>
                          <a:headEnd/>
                          <a:tailEnd/>
                        </a:ln>
                      </wps:spPr>
                      <wps:txbx>
                        <w:txbxContent>
                          <w:p w:rsidR="00AD2A20" w:rsidRPr="00DF349B" w:rsidRDefault="00AD2A20" w:rsidP="00AD2A20">
                            <w:pPr>
                              <w:jc w:val="center"/>
                              <w:rPr>
                                <w:rFonts w:asciiTheme="majorBidi" w:hAnsiTheme="majorBidi" w:cstheme="majorBidi"/>
                                <w:sz w:val="20"/>
                                <w:szCs w:val="20"/>
                              </w:rPr>
                            </w:pPr>
                            <w:r w:rsidRPr="00DF349B">
                              <w:rPr>
                                <w:rFonts w:asciiTheme="majorBidi" w:hAnsiTheme="majorBidi" w:cstheme="majorBidi"/>
                                <w:sz w:val="20"/>
                                <w:szCs w:val="20"/>
                              </w:rPr>
                              <w:t>Perenca</w:t>
                            </w:r>
                            <w:r>
                              <w:rPr>
                                <w:rFonts w:asciiTheme="majorBidi" w:hAnsiTheme="majorBidi" w:cstheme="majorBidi"/>
                                <w:sz w:val="20"/>
                                <w:szCs w:val="20"/>
                              </w:rPr>
                              <w:t>n</w:t>
                            </w:r>
                            <w:r w:rsidRPr="00DF349B">
                              <w:rPr>
                                <w:rFonts w:asciiTheme="majorBidi" w:hAnsiTheme="majorBidi" w:cstheme="majorBidi"/>
                                <w:sz w:val="20"/>
                                <w:szCs w:val="20"/>
                              </w:rPr>
                              <w: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1" style="position:absolute;left:0;text-align:left;margin-left:309.15pt;margin-top:24.1pt;width:88.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">
                <v:textbox>
                  <w:txbxContent>
                    <w:p w:rsidR="00AD2A20" w:rsidRPr="00DF349B" w:rsidRDefault="00AD2A20" w:rsidP="00AD2A20">
                      <w:pPr>
                        <w:jc w:val="center"/>
                        <w:rPr>
                          <w:rFonts w:asciiTheme="majorBidi" w:hAnsiTheme="majorBidi" w:cstheme="majorBidi"/>
                          <w:sz w:val="20"/>
                          <w:szCs w:val="20"/>
                        </w:rPr>
                      </w:pPr>
                      <w:r w:rsidRPr="00DF349B">
                        <w:rPr>
                          <w:rFonts w:asciiTheme="majorBidi" w:hAnsiTheme="majorBidi" w:cstheme="majorBidi"/>
                          <w:sz w:val="20"/>
                          <w:szCs w:val="20"/>
                        </w:rPr>
                        <w:t>Perenca</w:t>
                      </w:r>
                      <w:r>
                        <w:rPr>
                          <w:rFonts w:asciiTheme="majorBidi" w:hAnsiTheme="majorBidi" w:cstheme="majorBidi"/>
                          <w:sz w:val="20"/>
                          <w:szCs w:val="20"/>
                        </w:rPr>
                        <w:t>n</w:t>
                      </w:r>
                      <w:r w:rsidRPr="00DF349B">
                        <w:rPr>
                          <w:rFonts w:asciiTheme="majorBidi" w:hAnsiTheme="majorBidi" w:cstheme="majorBidi"/>
                          <w:sz w:val="20"/>
                          <w:szCs w:val="20"/>
                        </w:rPr>
                        <w:t>aan</w:t>
                      </w:r>
                    </w:p>
                  </w:txbxContent>
                </v:textbox>
              </v:oval>
            </w:pict>
          </mc:Fallback>
        </mc:AlternateContent>
      </w:r>
      <w:r w:rsidRPr="00DF349B">
        <w:rPr>
          <w:rFonts w:asciiTheme="majorBidi" w:hAnsiTheme="majorBidi" w:cstheme="majorBidi"/>
          <w:b/>
          <w:bCs/>
          <w:sz w:val="24"/>
          <w:szCs w:val="24"/>
        </w:rPr>
        <w:tab/>
      </w:r>
      <w:r w:rsidRPr="00DF349B">
        <w:rPr>
          <w:rFonts w:asciiTheme="majorBidi" w:hAnsiTheme="majorBidi" w:cstheme="majorBidi"/>
          <w:b/>
          <w:bCs/>
          <w:sz w:val="24"/>
          <w:szCs w:val="24"/>
        </w:rPr>
        <w:tab/>
      </w:r>
      <w:r w:rsidRPr="00DF349B">
        <w:rPr>
          <w:rFonts w:asciiTheme="majorBidi" w:hAnsiTheme="majorBidi" w:cstheme="majorBidi"/>
          <w:b/>
          <w:bCs/>
          <w:sz w:val="24"/>
          <w:szCs w:val="24"/>
        </w:rPr>
        <w:tab/>
      </w:r>
      <w:r w:rsidRPr="00DF349B">
        <w:rPr>
          <w:rFonts w:asciiTheme="majorBidi" w:hAnsiTheme="majorBidi" w:cstheme="majorBidi"/>
          <w:b/>
          <w:bCs/>
          <w:sz w:val="24"/>
          <w:szCs w:val="24"/>
        </w:rPr>
        <w:tab/>
      </w:r>
      <w:r w:rsidRPr="00DF349B">
        <w:rPr>
          <w:rFonts w:asciiTheme="majorBidi" w:hAnsiTheme="majorBidi" w:cstheme="majorBidi"/>
          <w:b/>
          <w:bCs/>
          <w:sz w:val="24"/>
          <w:szCs w:val="24"/>
        </w:rPr>
        <w:tab/>
      </w:r>
      <w:r w:rsidRPr="00DF349B">
        <w:rPr>
          <w:rFonts w:asciiTheme="majorBidi" w:hAnsiTheme="majorBidi" w:cstheme="majorBidi"/>
          <w:b/>
          <w:bCs/>
          <w:sz w:val="24"/>
          <w:szCs w:val="24"/>
        </w:rPr>
        <w:tab/>
      </w:r>
      <w:r>
        <w:rPr>
          <w:rFonts w:asciiTheme="majorBidi" w:hAnsiTheme="majorBidi" w:cstheme="majorBidi"/>
          <w:b/>
          <w:bCs/>
          <w:sz w:val="24"/>
          <w:szCs w:val="24"/>
        </w:rPr>
        <w:tab/>
      </w:r>
      <w:r w:rsidRPr="00DF349B">
        <w:rPr>
          <w:rFonts w:asciiTheme="majorBidi" w:hAnsiTheme="majorBidi" w:cstheme="majorBidi"/>
          <w:b/>
          <w:bCs/>
          <w:sz w:val="24"/>
          <w:szCs w:val="24"/>
        </w:rPr>
        <w:t>SIKLUS (2)</w:t>
      </w:r>
    </w:p>
    <w:p w:rsidR="00AD2A20" w:rsidRPr="00AB7CD4" w:rsidRDefault="00AD2A20" w:rsidP="00AD2A20">
      <w:pPr>
        <w:ind w:left="1080" w:firstLine="720"/>
        <w:jc w:val="both"/>
        <w:rPr>
          <w:rFonts w:asciiTheme="majorBidi" w:hAnsiTheme="majorBidi" w:cstheme="majorBidi"/>
          <w:sz w:val="24"/>
          <w:szCs w:val="24"/>
        </w:rPr>
      </w:pPr>
    </w:p>
    <w:p w:rsidR="00AD2A20" w:rsidRDefault="00AD2A20" w:rsidP="00AD2A20">
      <w:pPr>
        <w:jc w:val="center"/>
        <w:rPr>
          <w:rFonts w:asciiTheme="majorBidi" w:hAnsiTheme="majorBidi" w:cstheme="majorBidi"/>
          <w:b/>
          <w:bCs/>
          <w:sz w:val="24"/>
          <w:szCs w:val="24"/>
        </w:rPr>
      </w:pP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76235B08" wp14:editId="45683B37">
                <wp:simplePos x="0" y="0"/>
                <wp:positionH relativeFrom="column">
                  <wp:posOffset>1163955</wp:posOffset>
                </wp:positionH>
                <wp:positionV relativeFrom="paragraph">
                  <wp:posOffset>1905</wp:posOffset>
                </wp:positionV>
                <wp:extent cx="190500" cy="309245"/>
                <wp:effectExtent l="26035" t="12065" r="21590" b="1206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9245"/>
                        </a:xfrm>
                        <a:prstGeom prst="downArrow">
                          <a:avLst>
                            <a:gd name="adj1" fmla="val 50000"/>
                            <a:gd name="adj2" fmla="val 405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91.65pt;margin-top:.15pt;width:15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">
                <v:textbox style="layout-flow:vertical-ideographic"/>
              </v:shape>
            </w:pict>
          </mc:Fallback>
        </mc:AlternateContent>
      </w:r>
    </w:p>
    <w:p w:rsidR="00AD2A20" w:rsidRDefault="00AD2A20" w:rsidP="00AD2A20">
      <w:pP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70528" behindDoc="0" locked="0" layoutInCell="1" allowOverlap="1" wp14:anchorId="0B17F2CB" wp14:editId="30C9FD62">
                <wp:simplePos x="0" y="0"/>
                <wp:positionH relativeFrom="column">
                  <wp:posOffset>1163955</wp:posOffset>
                </wp:positionH>
                <wp:positionV relativeFrom="paragraph">
                  <wp:posOffset>287020</wp:posOffset>
                </wp:positionV>
                <wp:extent cx="190500" cy="323850"/>
                <wp:effectExtent l="26035" t="6350" r="21590" b="1270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23850"/>
                        </a:xfrm>
                        <a:prstGeom prst="downArrow">
                          <a:avLst>
                            <a:gd name="adj1" fmla="val 50000"/>
                            <a:gd name="adj2" fmla="val 4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91.65pt;margin-top:22.6pt;width:1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">
                <v:textbox style="layout-flow:vertical-ideographic"/>
              </v:shape>
            </w:pict>
          </mc:Fallback>
        </mc:AlternateContent>
      </w:r>
      <w:r>
        <w:rPr>
          <w:rFonts w:asciiTheme="majorBidi" w:hAnsiTheme="majorBidi" w:cstheme="majorBidi"/>
          <w:b/>
          <w:bCs/>
          <w:sz w:val="24"/>
          <w:szCs w:val="24"/>
        </w:rPr>
        <w:tab/>
      </w:r>
      <w:r>
        <w:rPr>
          <w:rFonts w:asciiTheme="majorBidi" w:hAnsiTheme="majorBidi" w:cstheme="majorBidi"/>
          <w:b/>
          <w:bCs/>
          <w:sz w:val="24"/>
          <w:szCs w:val="24"/>
        </w:rPr>
        <w:tab/>
        <w:t>SIKLUS 3 dst.</w:t>
      </w:r>
    </w:p>
    <w:p w:rsidR="00AD2A20" w:rsidRDefault="00AD2A20" w:rsidP="00AD2A20">
      <w:pPr>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71552" behindDoc="0" locked="0" layoutInCell="1" allowOverlap="1" wp14:anchorId="4356D8EF" wp14:editId="75CD0F8E">
                <wp:simplePos x="0" y="0"/>
                <wp:positionH relativeFrom="column">
                  <wp:posOffset>763905</wp:posOffset>
                </wp:positionH>
                <wp:positionV relativeFrom="paragraph">
                  <wp:posOffset>323215</wp:posOffset>
                </wp:positionV>
                <wp:extent cx="1104900" cy="313690"/>
                <wp:effectExtent l="6985" t="9525" r="12065" b="1016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3690"/>
                        </a:xfrm>
                        <a:prstGeom prst="rect">
                          <a:avLst/>
                        </a:prstGeom>
                        <a:solidFill>
                          <a:srgbClr val="FFFFFF"/>
                        </a:solidFill>
                        <a:ln w="9525">
                          <a:solidFill>
                            <a:srgbClr val="000000"/>
                          </a:solidFill>
                          <a:miter lim="800000"/>
                          <a:headEnd/>
                          <a:tailEnd/>
                        </a:ln>
                      </wps:spPr>
                      <wps:txbx>
                        <w:txbxContent>
                          <w:p w:rsidR="00AD2A20" w:rsidRPr="00EB752A" w:rsidRDefault="00AD2A20" w:rsidP="00AD2A20">
                            <w:pPr>
                              <w:jc w:val="center"/>
                              <w:rPr>
                                <w:rFonts w:asciiTheme="majorBidi" w:hAnsiTheme="majorBidi" w:cstheme="majorBidi"/>
                                <w:b/>
                                <w:bCs/>
                                <w:sz w:val="24"/>
                                <w:szCs w:val="24"/>
                              </w:rPr>
                            </w:pPr>
                            <w:r w:rsidRPr="00EB752A">
                              <w:rPr>
                                <w:rFonts w:asciiTheme="majorBidi" w:hAnsiTheme="majorBidi" w:cstheme="majorBidi"/>
                                <w:b/>
                                <w:bCs/>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60.15pt;margin-top:25.45pt;width:87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">
                <v:textbox>
                  <w:txbxContent>
                    <w:p w:rsidR="00AD2A20" w:rsidRPr="00EB752A" w:rsidRDefault="00AD2A20" w:rsidP="00AD2A20">
                      <w:pPr>
                        <w:jc w:val="center"/>
                        <w:rPr>
                          <w:rFonts w:asciiTheme="majorBidi" w:hAnsiTheme="majorBidi" w:cstheme="majorBidi"/>
                          <w:b/>
                          <w:bCs/>
                          <w:sz w:val="24"/>
                          <w:szCs w:val="24"/>
                        </w:rPr>
                      </w:pPr>
                      <w:r w:rsidRPr="00EB752A">
                        <w:rPr>
                          <w:rFonts w:asciiTheme="majorBidi" w:hAnsiTheme="majorBidi" w:cstheme="majorBidi"/>
                          <w:b/>
                          <w:bCs/>
                          <w:sz w:val="24"/>
                          <w:szCs w:val="24"/>
                        </w:rPr>
                        <w:t>SELESAI</w:t>
                      </w:r>
                    </w:p>
                  </w:txbxContent>
                </v:textbox>
              </v:rect>
            </w:pict>
          </mc:Fallback>
        </mc:AlternateContent>
      </w:r>
    </w:p>
    <w:p w:rsidR="00AD2A20" w:rsidRDefault="00AD2A20" w:rsidP="00AD2A20">
      <w:pPr>
        <w:pStyle w:val="Default"/>
        <w:spacing w:line="360" w:lineRule="auto"/>
        <w:rPr>
          <w:rFonts w:asciiTheme="majorBidi" w:hAnsiTheme="majorBidi" w:cstheme="majorBidi"/>
          <w:b/>
          <w:bCs/>
          <w:color w:val="auto"/>
        </w:rPr>
      </w:pPr>
    </w:p>
    <w:p w:rsidR="00AD2A20" w:rsidRDefault="00AD2A20" w:rsidP="00AD2A20">
      <w:pPr>
        <w:pStyle w:val="Default"/>
        <w:spacing w:line="480" w:lineRule="auto"/>
      </w:pPr>
    </w:p>
    <w:p w:rsidR="00AD2A20" w:rsidRPr="00E95BC1" w:rsidRDefault="00AD2A20" w:rsidP="002831E9">
      <w:pPr>
        <w:pStyle w:val="ListParagraph"/>
        <w:numPr>
          <w:ilvl w:val="0"/>
          <w:numId w:val="16"/>
        </w:numPr>
        <w:tabs>
          <w:tab w:val="left" w:pos="2520"/>
        </w:tabs>
        <w:spacing w:after="0" w:line="480" w:lineRule="auto"/>
        <w:ind w:left="284" w:hanging="284"/>
        <w:jc w:val="both"/>
        <w:rPr>
          <w:rFonts w:asciiTheme="majorBidi" w:hAnsiTheme="majorBidi" w:cstheme="majorBidi"/>
          <w:b/>
          <w:bCs/>
          <w:sz w:val="24"/>
          <w:szCs w:val="24"/>
        </w:rPr>
      </w:pPr>
      <w:r w:rsidRPr="00E95BC1">
        <w:rPr>
          <w:rFonts w:asciiTheme="majorBidi" w:hAnsiTheme="majorBidi" w:cstheme="majorBidi"/>
          <w:b/>
          <w:bCs/>
          <w:sz w:val="24"/>
          <w:szCs w:val="24"/>
        </w:rPr>
        <w:t xml:space="preserve">Jadwal Pelaksanaan Penelitian Tindakan Kelas </w:t>
      </w:r>
    </w:p>
    <w:p w:rsidR="00AD2A20" w:rsidRPr="006549C8" w:rsidRDefault="00AD2A20" w:rsidP="00AD2A20">
      <w:pPr>
        <w:pStyle w:val="Default"/>
        <w:spacing w:line="480" w:lineRule="auto"/>
        <w:ind w:left="284" w:firstLine="850"/>
        <w:jc w:val="both"/>
      </w:pPr>
      <w:r w:rsidRPr="000329AE">
        <w:t>Peneletian tindakan kelas ini dilakukan untuk meningkatkan pemahaman siswa terkait dengan pembelajaran pendidikan agama islam dan budi pekerti dengan menggunakan media wayang. Peneletian tindakan kelas ini dilakukan di kelas VIIB SMPN 1 Siman Ponorogo tahun pelajaran 2020/2021.</w:t>
      </w:r>
    </w:p>
    <w:p w:rsidR="00AD2A20" w:rsidRPr="006549C8" w:rsidRDefault="00AD2A20" w:rsidP="00AD2A20">
      <w:pPr>
        <w:pStyle w:val="Default"/>
        <w:spacing w:line="480" w:lineRule="auto"/>
        <w:jc w:val="center"/>
        <w:rPr>
          <w:rFonts w:asciiTheme="majorBidi" w:hAnsiTheme="majorBidi" w:cstheme="majorBidi"/>
          <w:b/>
          <w:bCs/>
        </w:rPr>
      </w:pPr>
      <w:r>
        <w:rPr>
          <w:rFonts w:asciiTheme="majorBidi" w:hAnsiTheme="majorBidi" w:cstheme="majorBidi"/>
          <w:b/>
          <w:bCs/>
        </w:rPr>
        <w:t>Tabel 3.1</w:t>
      </w:r>
    </w:p>
    <w:p w:rsidR="00AD2A20" w:rsidRPr="006549C8" w:rsidRDefault="00AD2A20" w:rsidP="00AD2A20">
      <w:pPr>
        <w:pStyle w:val="Default"/>
        <w:spacing w:line="480" w:lineRule="auto"/>
        <w:jc w:val="center"/>
        <w:rPr>
          <w:rFonts w:asciiTheme="majorBidi" w:hAnsiTheme="majorBidi" w:cstheme="majorBidi"/>
          <w:b/>
          <w:bCs/>
        </w:rPr>
      </w:pPr>
      <w:r w:rsidRPr="006549C8">
        <w:rPr>
          <w:rFonts w:asciiTheme="majorBidi" w:hAnsiTheme="majorBidi" w:cstheme="majorBidi"/>
          <w:b/>
          <w:bCs/>
        </w:rPr>
        <w:t>Jadwal Pelaksanaan Penelitian Tindakan Kelas</w:t>
      </w:r>
    </w:p>
    <w:tbl>
      <w:tblPr>
        <w:tblStyle w:val="TableGrid"/>
        <w:tblW w:w="0" w:type="auto"/>
        <w:tblInd w:w="817" w:type="dxa"/>
        <w:tblLook w:val="04A0" w:firstRow="1" w:lastRow="0" w:firstColumn="1" w:lastColumn="0" w:noHBand="0" w:noVBand="1"/>
      </w:tblPr>
      <w:tblGrid>
        <w:gridCol w:w="510"/>
        <w:gridCol w:w="4530"/>
        <w:gridCol w:w="566"/>
        <w:gridCol w:w="566"/>
        <w:gridCol w:w="566"/>
        <w:gridCol w:w="566"/>
        <w:gridCol w:w="566"/>
        <w:gridCol w:w="566"/>
      </w:tblGrid>
      <w:tr w:rsidR="00AD2A20" w:rsidRPr="006549C8" w:rsidTr="00101F8E">
        <w:tc>
          <w:tcPr>
            <w:tcW w:w="499" w:type="dxa"/>
            <w:vMerge w:val="restart"/>
          </w:tcPr>
          <w:p w:rsidR="00AD2A20" w:rsidRPr="006549C8" w:rsidRDefault="00AD2A20" w:rsidP="00101F8E">
            <w:pPr>
              <w:pStyle w:val="Default"/>
              <w:spacing w:line="360" w:lineRule="auto"/>
              <w:jc w:val="center"/>
              <w:rPr>
                <w:rFonts w:asciiTheme="majorBidi" w:hAnsiTheme="majorBidi" w:cstheme="majorBidi"/>
                <w:b/>
                <w:bCs/>
              </w:rPr>
            </w:pPr>
            <w:r w:rsidRPr="006549C8">
              <w:rPr>
                <w:rFonts w:asciiTheme="majorBidi" w:hAnsiTheme="majorBidi" w:cstheme="majorBidi"/>
                <w:b/>
                <w:bCs/>
              </w:rPr>
              <w:t>No</w:t>
            </w:r>
          </w:p>
        </w:tc>
        <w:tc>
          <w:tcPr>
            <w:tcW w:w="4530" w:type="dxa"/>
            <w:vMerge w:val="restart"/>
          </w:tcPr>
          <w:p w:rsidR="00AD2A20" w:rsidRPr="006549C8" w:rsidRDefault="00AD2A20" w:rsidP="00101F8E">
            <w:pPr>
              <w:pStyle w:val="Default"/>
              <w:spacing w:line="360" w:lineRule="auto"/>
              <w:jc w:val="center"/>
              <w:rPr>
                <w:rFonts w:asciiTheme="majorBidi" w:hAnsiTheme="majorBidi" w:cstheme="majorBidi"/>
                <w:b/>
                <w:bCs/>
              </w:rPr>
            </w:pPr>
            <w:r w:rsidRPr="006549C8">
              <w:rPr>
                <w:rFonts w:asciiTheme="majorBidi" w:hAnsiTheme="majorBidi" w:cstheme="majorBidi"/>
                <w:b/>
                <w:bCs/>
              </w:rPr>
              <w:t>Jadwal Kegiatan</w:t>
            </w:r>
          </w:p>
        </w:tc>
        <w:tc>
          <w:tcPr>
            <w:tcW w:w="3396" w:type="dxa"/>
            <w:gridSpan w:val="6"/>
          </w:tcPr>
          <w:p w:rsidR="00AD2A20" w:rsidRPr="006549C8" w:rsidRDefault="00AD2A20" w:rsidP="00101F8E">
            <w:pPr>
              <w:pStyle w:val="Default"/>
              <w:spacing w:line="360" w:lineRule="auto"/>
              <w:jc w:val="center"/>
              <w:rPr>
                <w:rFonts w:asciiTheme="majorBidi" w:hAnsiTheme="majorBidi" w:cstheme="majorBidi"/>
                <w:b/>
                <w:bCs/>
              </w:rPr>
            </w:pPr>
            <w:r w:rsidRPr="006549C8">
              <w:rPr>
                <w:rFonts w:asciiTheme="majorBidi" w:hAnsiTheme="majorBidi" w:cstheme="majorBidi"/>
                <w:b/>
                <w:bCs/>
              </w:rPr>
              <w:t>Waktu Minggu Ke</w:t>
            </w: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b/>
                <w:bCs/>
              </w:rPr>
            </w:pPr>
          </w:p>
        </w:tc>
        <w:tc>
          <w:tcPr>
            <w:tcW w:w="4530" w:type="dxa"/>
            <w:vMerge/>
          </w:tcPr>
          <w:p w:rsidR="00AD2A20" w:rsidRPr="006549C8" w:rsidRDefault="00AD2A20" w:rsidP="00101F8E">
            <w:pPr>
              <w:pStyle w:val="Default"/>
              <w:spacing w:line="360" w:lineRule="auto"/>
              <w:rPr>
                <w:rFonts w:asciiTheme="majorBidi" w:hAnsiTheme="majorBidi" w:cstheme="majorBidi"/>
                <w:b/>
                <w:bCs/>
              </w:rPr>
            </w:pP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1</w:t>
            </w: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2</w:t>
            </w: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3</w:t>
            </w: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4</w:t>
            </w: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5</w:t>
            </w:r>
          </w:p>
        </w:tc>
        <w:tc>
          <w:tcPr>
            <w:tcW w:w="566" w:type="dxa"/>
          </w:tcPr>
          <w:p w:rsidR="00AD2A20" w:rsidRPr="006549C8" w:rsidRDefault="00AD2A20" w:rsidP="00101F8E">
            <w:pPr>
              <w:pStyle w:val="Default"/>
              <w:spacing w:line="360" w:lineRule="auto"/>
              <w:rPr>
                <w:rFonts w:asciiTheme="majorBidi" w:hAnsiTheme="majorBidi" w:cstheme="majorBidi"/>
                <w:b/>
                <w:bCs/>
              </w:rPr>
            </w:pPr>
            <w:r w:rsidRPr="006549C8">
              <w:rPr>
                <w:rFonts w:asciiTheme="majorBidi" w:hAnsiTheme="majorBidi" w:cstheme="majorBidi"/>
                <w:b/>
                <w:bCs/>
              </w:rPr>
              <w:t>6</w:t>
            </w:r>
          </w:p>
        </w:tc>
      </w:tr>
      <w:tr w:rsidR="00AD2A20" w:rsidRPr="006549C8" w:rsidTr="00101F8E">
        <w:tc>
          <w:tcPr>
            <w:tcW w:w="499"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1</w:t>
            </w: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 xml:space="preserve">Perencanaan </w:t>
            </w: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val="restart"/>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2</w:t>
            </w: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 xml:space="preserve">Persiapan </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Menyusun konsep pelaksanaan</w:t>
            </w: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Menyusun instrumen</w:t>
            </w: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val="restart"/>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3</w:t>
            </w: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 xml:space="preserve">Pelaksanaan </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Melakukan tindakan kelas siklus I</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Melakukan tindakan kelas siklus II</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val="restart"/>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4</w:t>
            </w: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Penyusunan laporan</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Menyusun konsep laporan</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r>
      <w:tr w:rsidR="00AD2A20" w:rsidRPr="006549C8" w:rsidTr="00101F8E">
        <w:tc>
          <w:tcPr>
            <w:tcW w:w="499" w:type="dxa"/>
            <w:vMerge/>
          </w:tcPr>
          <w:p w:rsidR="00AD2A20" w:rsidRPr="006549C8" w:rsidRDefault="00AD2A20" w:rsidP="00101F8E">
            <w:pPr>
              <w:pStyle w:val="Default"/>
              <w:spacing w:line="360" w:lineRule="auto"/>
              <w:rPr>
                <w:rFonts w:asciiTheme="majorBidi" w:hAnsiTheme="majorBidi" w:cstheme="majorBidi"/>
              </w:rPr>
            </w:pPr>
          </w:p>
        </w:tc>
        <w:tc>
          <w:tcPr>
            <w:tcW w:w="4530"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t>Menyempurnakan draft laporan</w:t>
            </w: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c>
          <w:tcPr>
            <w:tcW w:w="566" w:type="dxa"/>
          </w:tcPr>
          <w:p w:rsidR="00AD2A20" w:rsidRPr="006549C8" w:rsidRDefault="00AD2A20" w:rsidP="00101F8E">
            <w:pPr>
              <w:pStyle w:val="Default"/>
              <w:spacing w:line="360" w:lineRule="auto"/>
              <w:rPr>
                <w:rFonts w:asciiTheme="majorBidi" w:hAnsiTheme="majorBidi" w:cstheme="majorBidi"/>
              </w:rPr>
            </w:pPr>
            <w:r w:rsidRPr="006549C8">
              <w:rPr>
                <w:rFonts w:asciiTheme="majorBidi" w:hAnsiTheme="majorBidi" w:cstheme="majorBidi"/>
              </w:rPr>
              <w:sym w:font="Wingdings" w:char="F0FC"/>
            </w:r>
          </w:p>
        </w:tc>
      </w:tr>
    </w:tbl>
    <w:p w:rsidR="00AD2A20" w:rsidRPr="006549C8" w:rsidRDefault="00AD2A20" w:rsidP="00AD2A20">
      <w:pPr>
        <w:pStyle w:val="Default"/>
        <w:spacing w:line="480" w:lineRule="auto"/>
        <w:rPr>
          <w:rFonts w:asciiTheme="majorBidi" w:hAnsiTheme="majorBidi" w:cstheme="majorBidi"/>
        </w:rPr>
      </w:pPr>
    </w:p>
    <w:p w:rsidR="00AD2A20" w:rsidRDefault="00AD2A20" w:rsidP="00AD2A20">
      <w:pPr>
        <w:spacing w:after="0" w:line="480" w:lineRule="auto"/>
        <w:jc w:val="center"/>
        <w:rPr>
          <w:rFonts w:asciiTheme="majorBidi" w:hAnsiTheme="majorBidi" w:cstheme="majorBidi"/>
          <w:b/>
          <w:bCs/>
          <w:sz w:val="24"/>
          <w:szCs w:val="24"/>
        </w:rPr>
        <w:sectPr w:rsidR="00AD2A20" w:rsidSect="007E1494">
          <w:headerReference w:type="even" r:id="rId21"/>
          <w:headerReference w:type="default" r:id="rId22"/>
          <w:footerReference w:type="default" r:id="rId23"/>
          <w:headerReference w:type="first" r:id="rId24"/>
          <w:footnotePr>
            <w:numRestart w:val="eachSect"/>
          </w:footnotePr>
          <w:pgSz w:w="11906" w:h="16838"/>
          <w:pgMar w:top="1134" w:right="1134" w:bottom="1134" w:left="1418" w:header="709" w:footer="709" w:gutter="0"/>
          <w:cols w:space="708"/>
          <w:docGrid w:linePitch="360"/>
        </w:sectPr>
      </w:pPr>
    </w:p>
    <w:p w:rsidR="00AD2A20" w:rsidRPr="00C56150" w:rsidRDefault="00AD2A20" w:rsidP="00AD2A20">
      <w:pPr>
        <w:spacing w:after="0" w:line="480" w:lineRule="auto"/>
        <w:jc w:val="center"/>
        <w:rPr>
          <w:rFonts w:asciiTheme="majorBidi" w:hAnsiTheme="majorBidi" w:cstheme="majorBidi"/>
          <w:b/>
          <w:bCs/>
          <w:sz w:val="24"/>
          <w:szCs w:val="24"/>
        </w:rPr>
      </w:pPr>
      <w:r w:rsidRPr="00C56150">
        <w:rPr>
          <w:rFonts w:asciiTheme="majorBidi" w:hAnsiTheme="majorBidi" w:cstheme="majorBidi"/>
          <w:b/>
          <w:bCs/>
          <w:sz w:val="24"/>
          <w:szCs w:val="24"/>
        </w:rPr>
        <w:lastRenderedPageBreak/>
        <w:t>BAB IV</w:t>
      </w:r>
    </w:p>
    <w:p w:rsidR="00AD2A20" w:rsidRDefault="00AD2A20" w:rsidP="00AD2A20">
      <w:pPr>
        <w:spacing w:after="0" w:line="480" w:lineRule="auto"/>
        <w:jc w:val="center"/>
        <w:rPr>
          <w:rFonts w:asciiTheme="majorBidi" w:hAnsiTheme="majorBidi" w:cstheme="majorBidi"/>
          <w:b/>
          <w:bCs/>
          <w:sz w:val="24"/>
          <w:szCs w:val="24"/>
        </w:rPr>
      </w:pPr>
      <w:r w:rsidRPr="00C56150">
        <w:rPr>
          <w:rFonts w:asciiTheme="majorBidi" w:hAnsiTheme="majorBidi" w:cstheme="majorBidi"/>
          <w:b/>
          <w:bCs/>
          <w:sz w:val="24"/>
          <w:szCs w:val="24"/>
        </w:rPr>
        <w:t>HASIL PENELITIAN TINDAKAN KELAS</w:t>
      </w:r>
    </w:p>
    <w:p w:rsidR="00AD2A20" w:rsidRPr="00C56150" w:rsidRDefault="00AD2A20" w:rsidP="00AD2A20">
      <w:pPr>
        <w:spacing w:after="0" w:line="480" w:lineRule="auto"/>
        <w:jc w:val="center"/>
        <w:rPr>
          <w:rFonts w:asciiTheme="majorBidi" w:hAnsiTheme="majorBidi" w:cstheme="majorBidi"/>
          <w:b/>
          <w:bCs/>
          <w:sz w:val="24"/>
          <w:szCs w:val="24"/>
        </w:rPr>
      </w:pPr>
    </w:p>
    <w:p w:rsidR="00AD2A20" w:rsidRPr="007D1AB2" w:rsidRDefault="00AD2A20" w:rsidP="002831E9">
      <w:pPr>
        <w:pStyle w:val="ListParagraph"/>
        <w:numPr>
          <w:ilvl w:val="0"/>
          <w:numId w:val="30"/>
        </w:numPr>
        <w:spacing w:after="0" w:line="480" w:lineRule="auto"/>
        <w:ind w:left="284" w:hanging="284"/>
        <w:jc w:val="both"/>
        <w:rPr>
          <w:rFonts w:asciiTheme="majorBidi" w:hAnsiTheme="majorBidi" w:cstheme="majorBidi"/>
          <w:b/>
          <w:bCs/>
          <w:sz w:val="24"/>
          <w:szCs w:val="24"/>
        </w:rPr>
      </w:pPr>
      <w:r w:rsidRPr="00C56150">
        <w:rPr>
          <w:rFonts w:asciiTheme="majorBidi" w:hAnsiTheme="majorBidi" w:cstheme="majorBidi"/>
          <w:b/>
          <w:bCs/>
          <w:sz w:val="24"/>
          <w:szCs w:val="24"/>
        </w:rPr>
        <w:t xml:space="preserve">Gambaran Singkat Setting Penelitian </w:t>
      </w:r>
    </w:p>
    <w:p w:rsidR="00AD2A20" w:rsidRDefault="00AD2A20" w:rsidP="00AD2A20">
      <w:pPr>
        <w:pStyle w:val="ListParagraph"/>
        <w:spacing w:after="0" w:line="480" w:lineRule="auto"/>
        <w:ind w:left="284" w:firstLine="709"/>
        <w:jc w:val="both"/>
        <w:rPr>
          <w:rFonts w:asciiTheme="majorBidi" w:hAnsiTheme="majorBidi" w:cstheme="majorBidi"/>
          <w:sz w:val="24"/>
          <w:szCs w:val="24"/>
        </w:rPr>
      </w:pPr>
      <w:r w:rsidRPr="00A72E86">
        <w:rPr>
          <w:rFonts w:asciiTheme="majorBidi" w:hAnsiTheme="majorBidi" w:cstheme="majorBidi"/>
          <w:sz w:val="24"/>
          <w:szCs w:val="24"/>
        </w:rPr>
        <w:t xml:space="preserve">Sekolah Menengah Pertama atau </w:t>
      </w:r>
      <w:r>
        <w:rPr>
          <w:rFonts w:asciiTheme="majorBidi" w:hAnsiTheme="majorBidi" w:cstheme="majorBidi"/>
          <w:sz w:val="24"/>
          <w:szCs w:val="24"/>
        </w:rPr>
        <w:t>SM</w:t>
      </w:r>
      <w:r w:rsidRPr="00720FE8">
        <w:rPr>
          <w:rFonts w:asciiTheme="majorBidi" w:hAnsiTheme="majorBidi" w:cstheme="majorBidi"/>
          <w:sz w:val="24"/>
          <w:szCs w:val="24"/>
        </w:rPr>
        <w:t>P</w:t>
      </w:r>
      <w:r>
        <w:rPr>
          <w:rFonts w:asciiTheme="majorBidi" w:hAnsiTheme="majorBidi" w:cstheme="majorBidi"/>
          <w:sz w:val="24"/>
          <w:szCs w:val="24"/>
        </w:rPr>
        <w:t xml:space="preserve"> Negeri 1 </w:t>
      </w:r>
      <w:r w:rsidRPr="0020442E">
        <w:rPr>
          <w:rFonts w:asciiTheme="majorBidi" w:hAnsiTheme="majorBidi" w:cstheme="majorBidi"/>
          <w:sz w:val="24"/>
          <w:szCs w:val="24"/>
        </w:rPr>
        <w:t>Siman</w:t>
      </w:r>
      <w:r>
        <w:rPr>
          <w:rFonts w:asciiTheme="majorBidi" w:hAnsiTheme="majorBidi" w:cstheme="majorBidi"/>
          <w:sz w:val="24"/>
          <w:szCs w:val="24"/>
        </w:rPr>
        <w:t xml:space="preserve"> adalah salah satu sekolah yang bisa dijadikan </w:t>
      </w:r>
      <w:r w:rsidRPr="00A72E86">
        <w:rPr>
          <w:rFonts w:asciiTheme="majorBidi" w:hAnsiTheme="majorBidi" w:cstheme="majorBidi"/>
          <w:sz w:val="24"/>
          <w:szCs w:val="24"/>
        </w:rPr>
        <w:t>per</w:t>
      </w:r>
      <w:r>
        <w:rPr>
          <w:rFonts w:asciiTheme="majorBidi" w:hAnsiTheme="majorBidi" w:cstheme="majorBidi"/>
          <w:sz w:val="24"/>
          <w:szCs w:val="24"/>
        </w:rPr>
        <w:t>contoh</w:t>
      </w:r>
      <w:r w:rsidRPr="00A72E86">
        <w:rPr>
          <w:rFonts w:asciiTheme="majorBidi" w:hAnsiTheme="majorBidi" w:cstheme="majorBidi"/>
          <w:sz w:val="24"/>
          <w:szCs w:val="24"/>
        </w:rPr>
        <w:t>an</w:t>
      </w:r>
      <w:r>
        <w:rPr>
          <w:rFonts w:asciiTheme="majorBidi" w:hAnsiTheme="majorBidi" w:cstheme="majorBidi"/>
          <w:sz w:val="24"/>
          <w:szCs w:val="24"/>
        </w:rPr>
        <w:t xml:space="preserve"> untuk sekolah-sekolah lain. Selain itu kebersihan dan keindahan sekolah juga sangat dijaga. Sarana dan prasarana juga sudah lengkap sehingga peserta didik dan guru dapat berjalan dengan </w:t>
      </w:r>
      <w:r>
        <w:rPr>
          <w:rFonts w:asciiTheme="majorBidi" w:hAnsiTheme="majorBidi" w:cstheme="majorBidi"/>
          <w:sz w:val="24"/>
          <w:szCs w:val="24"/>
          <w:lang w:val="en-GB"/>
        </w:rPr>
        <w:t xml:space="preserve">nyaman dan </w:t>
      </w:r>
      <w:r>
        <w:rPr>
          <w:rFonts w:asciiTheme="majorBidi" w:hAnsiTheme="majorBidi" w:cstheme="majorBidi"/>
          <w:sz w:val="24"/>
          <w:szCs w:val="24"/>
        </w:rPr>
        <w:t>lancar. Program-program di sekolah ini juga dirancang</w:t>
      </w:r>
      <w:r>
        <w:rPr>
          <w:rFonts w:asciiTheme="majorBidi" w:hAnsiTheme="majorBidi" w:cstheme="majorBidi"/>
          <w:sz w:val="24"/>
          <w:szCs w:val="24"/>
          <w:lang w:val="en-GB"/>
        </w:rPr>
        <w:t xml:space="preserve"> dan di bentuk</w:t>
      </w:r>
      <w:r>
        <w:rPr>
          <w:rFonts w:asciiTheme="majorBidi" w:hAnsiTheme="majorBidi" w:cstheme="majorBidi"/>
          <w:sz w:val="24"/>
          <w:szCs w:val="24"/>
        </w:rPr>
        <w:t xml:space="preserve"> dengan bagus </w:t>
      </w:r>
      <w:r>
        <w:rPr>
          <w:rFonts w:asciiTheme="majorBidi" w:hAnsiTheme="majorBidi" w:cstheme="majorBidi"/>
          <w:sz w:val="24"/>
          <w:szCs w:val="24"/>
          <w:lang w:val="en-GB"/>
        </w:rPr>
        <w:t xml:space="preserve">maupun tertata </w:t>
      </w:r>
      <w:r>
        <w:rPr>
          <w:rFonts w:asciiTheme="majorBidi" w:hAnsiTheme="majorBidi" w:cstheme="majorBidi"/>
          <w:sz w:val="24"/>
          <w:szCs w:val="24"/>
        </w:rPr>
        <w:t>dan hampir semua berjalan dengan sesuai rencana. Pelaksanaan program</w:t>
      </w:r>
      <w:r>
        <w:rPr>
          <w:rFonts w:asciiTheme="majorBidi" w:hAnsiTheme="majorBidi" w:cstheme="majorBidi"/>
          <w:sz w:val="24"/>
          <w:szCs w:val="24"/>
          <w:lang w:val="en-GB"/>
        </w:rPr>
        <w:t>-progam</w:t>
      </w:r>
      <w:r>
        <w:rPr>
          <w:rFonts w:asciiTheme="majorBidi" w:hAnsiTheme="majorBidi" w:cstheme="majorBidi"/>
          <w:sz w:val="24"/>
          <w:szCs w:val="24"/>
        </w:rPr>
        <w:t xml:space="preserve"> ini meliputi semua warga sekolah baik peserta didik maupun guru dan dilaksanakan secara antusias. Program disekolah ini walaupun berbasi</w:t>
      </w:r>
      <w:r w:rsidRPr="005D2BBE">
        <w:rPr>
          <w:rFonts w:asciiTheme="majorBidi" w:hAnsiTheme="majorBidi" w:cstheme="majorBidi"/>
          <w:sz w:val="24"/>
          <w:szCs w:val="24"/>
        </w:rPr>
        <w:t>s</w:t>
      </w:r>
      <w:r>
        <w:rPr>
          <w:rFonts w:asciiTheme="majorBidi" w:hAnsiTheme="majorBidi" w:cstheme="majorBidi"/>
          <w:sz w:val="24"/>
          <w:szCs w:val="24"/>
        </w:rPr>
        <w:t xml:space="preserve"> sekolah umum</w:t>
      </w:r>
      <w:r w:rsidRPr="005D2BBE">
        <w:rPr>
          <w:rFonts w:asciiTheme="majorBidi" w:hAnsiTheme="majorBidi" w:cstheme="majorBidi"/>
          <w:sz w:val="24"/>
          <w:szCs w:val="24"/>
        </w:rPr>
        <w:t>,</w:t>
      </w:r>
      <w:r>
        <w:rPr>
          <w:rFonts w:asciiTheme="majorBidi" w:hAnsiTheme="majorBidi" w:cstheme="majorBidi"/>
          <w:sz w:val="24"/>
          <w:szCs w:val="24"/>
        </w:rPr>
        <w:t xml:space="preserve"> namun sangat diperhatikan unsur agama didalamnya.</w:t>
      </w:r>
      <w:r>
        <w:rPr>
          <w:rFonts w:asciiTheme="majorBidi" w:hAnsiTheme="majorBidi" w:cstheme="majorBidi"/>
          <w:sz w:val="24"/>
          <w:szCs w:val="24"/>
          <w:lang w:val="en-GB"/>
        </w:rPr>
        <w:t xml:space="preserve"> Dengan cara bertoleransi dan peduli untuk menghormati dan menjalankan ajaran yang diberikan.</w:t>
      </w:r>
      <w:r>
        <w:rPr>
          <w:rFonts w:asciiTheme="majorBidi" w:hAnsiTheme="majorBidi" w:cstheme="majorBidi"/>
          <w:sz w:val="24"/>
          <w:szCs w:val="24"/>
        </w:rPr>
        <w:t xml:space="preserve"> Dengan bukti bahwa SMP Negeri 1 Siman menjaga dan merawat budaya yang baik disekolah ini. Perkembangan tahun demi tahun SMP ini mengalami peningkatan yang pesat terutama dalam segi kedisiplinan terhadap kebiasaan kerohanian. </w:t>
      </w:r>
    </w:p>
    <w:p w:rsidR="00AD2A20" w:rsidRDefault="00AD2A20" w:rsidP="00AD2A20">
      <w:pPr>
        <w:pStyle w:val="ListParagraph"/>
        <w:spacing w:after="0" w:line="480" w:lineRule="auto"/>
        <w:ind w:left="284" w:firstLine="709"/>
        <w:jc w:val="both"/>
        <w:rPr>
          <w:rFonts w:asciiTheme="majorBidi" w:hAnsiTheme="majorBidi" w:cstheme="majorBidi"/>
          <w:sz w:val="24"/>
          <w:szCs w:val="24"/>
        </w:rPr>
      </w:pPr>
      <w:r w:rsidRPr="00E6692B">
        <w:rPr>
          <w:rFonts w:asciiTheme="majorBidi" w:hAnsiTheme="majorBidi" w:cstheme="majorBidi"/>
          <w:sz w:val="24"/>
          <w:szCs w:val="24"/>
        </w:rPr>
        <w:t>SMP</w:t>
      </w:r>
      <w:r>
        <w:rPr>
          <w:rFonts w:asciiTheme="majorBidi" w:hAnsiTheme="majorBidi" w:cstheme="majorBidi"/>
          <w:sz w:val="24"/>
          <w:szCs w:val="24"/>
        </w:rPr>
        <w:t xml:space="preserve"> </w:t>
      </w:r>
      <w:r w:rsidRPr="00E6692B">
        <w:rPr>
          <w:rFonts w:asciiTheme="majorBidi" w:hAnsiTheme="majorBidi" w:cstheme="majorBidi"/>
          <w:sz w:val="24"/>
          <w:szCs w:val="24"/>
        </w:rPr>
        <w:t>Negeri</w:t>
      </w:r>
      <w:r>
        <w:rPr>
          <w:rFonts w:asciiTheme="majorBidi" w:hAnsiTheme="majorBidi" w:cstheme="majorBidi"/>
          <w:sz w:val="24"/>
          <w:szCs w:val="24"/>
        </w:rPr>
        <w:t xml:space="preserve"> </w:t>
      </w:r>
      <w:r w:rsidRPr="00E6692B">
        <w:rPr>
          <w:rFonts w:asciiTheme="majorBidi" w:hAnsiTheme="majorBidi" w:cstheme="majorBidi"/>
          <w:sz w:val="24"/>
          <w:szCs w:val="24"/>
        </w:rPr>
        <w:t>1</w:t>
      </w:r>
      <w:r>
        <w:rPr>
          <w:rFonts w:asciiTheme="majorBidi" w:hAnsiTheme="majorBidi" w:cstheme="majorBidi"/>
          <w:sz w:val="24"/>
          <w:szCs w:val="24"/>
        </w:rPr>
        <w:t xml:space="preserve"> </w:t>
      </w:r>
      <w:r w:rsidRPr="00E6692B">
        <w:rPr>
          <w:rFonts w:asciiTheme="majorBidi" w:hAnsiTheme="majorBidi" w:cstheme="majorBidi"/>
          <w:sz w:val="24"/>
          <w:szCs w:val="24"/>
        </w:rPr>
        <w:t xml:space="preserve">Siman adalah salah satu lembaga pendidikan </w:t>
      </w:r>
      <w:r w:rsidRPr="00E6692B">
        <w:rPr>
          <w:rFonts w:asciiTheme="majorBidi" w:hAnsiTheme="majorBidi" w:cstheme="majorBidi"/>
          <w:sz w:val="24"/>
          <w:szCs w:val="24"/>
          <w:lang w:val="en-GB"/>
        </w:rPr>
        <w:t>SMP</w:t>
      </w:r>
      <w:r w:rsidRPr="00E6692B">
        <w:rPr>
          <w:rFonts w:asciiTheme="majorBidi" w:hAnsiTheme="majorBidi" w:cstheme="majorBidi"/>
          <w:sz w:val="24"/>
          <w:szCs w:val="24"/>
        </w:rPr>
        <w:t xml:space="preserve"> di Ponorogo</w:t>
      </w:r>
      <w:r>
        <w:rPr>
          <w:rFonts w:asciiTheme="majorBidi" w:hAnsiTheme="majorBidi" w:cstheme="majorBidi"/>
          <w:sz w:val="24"/>
          <w:szCs w:val="24"/>
        </w:rPr>
        <w:t xml:space="preserve"> </w:t>
      </w:r>
      <w:r w:rsidRPr="00E6692B">
        <w:rPr>
          <w:rFonts w:asciiTheme="majorBidi" w:hAnsiTheme="majorBidi" w:cstheme="majorBidi"/>
          <w:sz w:val="24"/>
          <w:szCs w:val="24"/>
        </w:rPr>
        <w:t>dan termasuk sekolah adiwiyata tingkat provinsi. Lokasi sekolah ini terletak di Kecamatan Siman, Kabupaten Ponorogo. Lokasinya sangat asri karena sekolah ini berada di desa dan dikelilingi pepohonan dan juga sawah-sawah. Tetapi walaupun terletak di desa kualitas pelajar dan tenaga pendidik di sekolah tidak kalah dengan kualitas pelajar di sekolah kota. Hal ini dibuktikan dengan adanya prestasi-prestasi yang ditorehkan oleh peserta didik-siswinya baik ditingkat provinsi maupun nasional. Sekolah ini juga strategis untuk dituju karena dilalui oleh lalu lintas yang cukup padat, oleh karena itu memberikan kemudahan untuk para beberapa orang untuk menuju ke sekolah tersebut.</w:t>
      </w:r>
    </w:p>
    <w:p w:rsidR="00AD2A20" w:rsidRDefault="00AD2A20" w:rsidP="00AD2A20">
      <w:pPr>
        <w:spacing w:after="0" w:line="480" w:lineRule="auto"/>
        <w:jc w:val="both"/>
        <w:rPr>
          <w:rFonts w:asciiTheme="majorBidi" w:hAnsiTheme="majorBidi" w:cstheme="majorBidi"/>
          <w:b/>
          <w:bCs/>
          <w:sz w:val="24"/>
          <w:szCs w:val="24"/>
        </w:rPr>
      </w:pPr>
    </w:p>
    <w:p w:rsidR="00AD2A20" w:rsidRDefault="00AD2A20" w:rsidP="002831E9">
      <w:pPr>
        <w:pStyle w:val="ListParagraph"/>
        <w:numPr>
          <w:ilvl w:val="0"/>
          <w:numId w:val="30"/>
        </w:numPr>
        <w:spacing w:after="0" w:line="480" w:lineRule="auto"/>
        <w:ind w:left="284" w:hanging="284"/>
        <w:jc w:val="both"/>
        <w:rPr>
          <w:rFonts w:asciiTheme="majorBidi" w:hAnsiTheme="majorBidi" w:cstheme="majorBidi"/>
          <w:b/>
          <w:bCs/>
          <w:sz w:val="24"/>
          <w:szCs w:val="24"/>
        </w:rPr>
        <w:sectPr w:rsidR="00AD2A20" w:rsidSect="007E1494">
          <w:headerReference w:type="even" r:id="rId25"/>
          <w:headerReference w:type="default" r:id="rId26"/>
          <w:footerReference w:type="default" r:id="rId27"/>
          <w:headerReference w:type="first" r:id="rId28"/>
          <w:footnotePr>
            <w:numRestart w:val="eachSect"/>
          </w:footnotePr>
          <w:pgSz w:w="11906" w:h="16838"/>
          <w:pgMar w:top="1134" w:right="1134" w:bottom="1134" w:left="1418" w:header="709" w:footer="709" w:gutter="0"/>
          <w:cols w:space="708"/>
          <w:docGrid w:linePitch="360"/>
        </w:sectPr>
      </w:pPr>
    </w:p>
    <w:p w:rsidR="00AD2A20" w:rsidRDefault="00AD2A20" w:rsidP="002831E9">
      <w:pPr>
        <w:pStyle w:val="ListParagraph"/>
        <w:numPr>
          <w:ilvl w:val="0"/>
          <w:numId w:val="30"/>
        </w:numPr>
        <w:spacing w:after="0"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Penjelasan Kegiatan Persiklus </w:t>
      </w:r>
    </w:p>
    <w:p w:rsidR="00AD2A20" w:rsidRPr="0055461D" w:rsidRDefault="00AD2A20" w:rsidP="00AD2A20">
      <w:pPr>
        <w:pStyle w:val="ListParagraph"/>
        <w:spacing w:after="0" w:line="480" w:lineRule="auto"/>
        <w:ind w:left="284" w:firstLine="850"/>
        <w:jc w:val="both"/>
        <w:rPr>
          <w:rFonts w:asciiTheme="majorBidi" w:hAnsiTheme="majorBidi" w:cstheme="majorBidi"/>
          <w:sz w:val="24"/>
          <w:szCs w:val="24"/>
        </w:rPr>
      </w:pPr>
      <w:r w:rsidRPr="00895CF6">
        <w:rPr>
          <w:rFonts w:asciiTheme="majorBidi" w:hAnsiTheme="majorBidi" w:cstheme="majorBidi"/>
          <w:sz w:val="24"/>
          <w:szCs w:val="24"/>
        </w:rPr>
        <w:t xml:space="preserve">Penelitian tindakan kelas yang dilaksanakan di SMPN 1 Siman Ponorogo ini menggunakan alur atau tahapan (perencanaan, tindakan, observasi, dan refleksi) dan disajikan dalam tiga siklus sebagai berikut: </w:t>
      </w:r>
    </w:p>
    <w:p w:rsidR="00AD2A20" w:rsidRPr="00B929EA" w:rsidRDefault="00AD2A20" w:rsidP="00AD2A20">
      <w:pPr>
        <w:spacing w:after="0" w:line="480" w:lineRule="auto"/>
        <w:jc w:val="center"/>
        <w:rPr>
          <w:rFonts w:asciiTheme="majorBidi" w:hAnsiTheme="majorBidi" w:cstheme="majorBidi"/>
          <w:sz w:val="24"/>
          <w:szCs w:val="24"/>
        </w:rPr>
      </w:pPr>
      <w:r>
        <w:rPr>
          <w:rFonts w:asciiTheme="majorBidi" w:hAnsiTheme="majorBidi" w:cstheme="majorBidi"/>
          <w:b/>
          <w:bCs/>
          <w:sz w:val="24"/>
          <w:szCs w:val="24"/>
        </w:rPr>
        <w:t>Tabel 4</w:t>
      </w:r>
      <w:r w:rsidRPr="00B929EA">
        <w:rPr>
          <w:rFonts w:asciiTheme="majorBidi" w:hAnsiTheme="majorBidi" w:cstheme="majorBidi"/>
          <w:b/>
          <w:bCs/>
          <w:sz w:val="24"/>
          <w:szCs w:val="24"/>
        </w:rPr>
        <w:t>.1</w:t>
      </w:r>
    </w:p>
    <w:p w:rsidR="00AD2A20" w:rsidRPr="0055461D" w:rsidRDefault="00AD2A20" w:rsidP="00AD2A20">
      <w:pPr>
        <w:spacing w:after="0" w:line="480" w:lineRule="auto"/>
        <w:jc w:val="center"/>
        <w:rPr>
          <w:rFonts w:asciiTheme="majorBidi" w:hAnsiTheme="majorBidi" w:cstheme="majorBidi"/>
          <w:b/>
          <w:bCs/>
          <w:sz w:val="24"/>
          <w:szCs w:val="24"/>
        </w:rPr>
      </w:pPr>
      <w:r w:rsidRPr="00B929EA">
        <w:rPr>
          <w:rFonts w:asciiTheme="majorBidi" w:hAnsiTheme="majorBidi" w:cstheme="majorBidi"/>
          <w:b/>
          <w:bCs/>
          <w:sz w:val="24"/>
          <w:szCs w:val="24"/>
        </w:rPr>
        <w:t xml:space="preserve">Prosedur Pelaksanaan PTK Siklus </w:t>
      </w:r>
      <w:r>
        <w:rPr>
          <w:rFonts w:asciiTheme="majorBidi" w:hAnsiTheme="majorBidi" w:cstheme="majorBidi"/>
          <w:b/>
          <w:bCs/>
          <w:sz w:val="24"/>
          <w:szCs w:val="24"/>
        </w:rPr>
        <w:t>1</w:t>
      </w:r>
    </w:p>
    <w:tbl>
      <w:tblPr>
        <w:tblStyle w:val="TableGrid"/>
        <w:tblW w:w="0" w:type="auto"/>
        <w:tblInd w:w="392" w:type="dxa"/>
        <w:tblLayout w:type="fixed"/>
        <w:tblLook w:val="04A0" w:firstRow="1" w:lastRow="0" w:firstColumn="1" w:lastColumn="0" w:noHBand="0" w:noVBand="1"/>
      </w:tblPr>
      <w:tblGrid>
        <w:gridCol w:w="2552"/>
        <w:gridCol w:w="2409"/>
        <w:gridCol w:w="2268"/>
        <w:gridCol w:w="1701"/>
      </w:tblGrid>
      <w:tr w:rsidR="00AD2A20" w:rsidTr="00101F8E">
        <w:tc>
          <w:tcPr>
            <w:tcW w:w="2552" w:type="dxa"/>
          </w:tcPr>
          <w:p w:rsidR="00AD2A20" w:rsidRPr="00B929EA" w:rsidRDefault="00AD2A20" w:rsidP="00101F8E">
            <w:pPr>
              <w:pStyle w:val="Default"/>
              <w:spacing w:line="480" w:lineRule="auto"/>
              <w:jc w:val="center"/>
              <w:rPr>
                <w:b/>
                <w:bCs/>
                <w:color w:val="auto"/>
              </w:rPr>
            </w:pPr>
            <w:r w:rsidRPr="00B929EA">
              <w:rPr>
                <w:b/>
                <w:bCs/>
                <w:color w:val="auto"/>
              </w:rPr>
              <w:t>Perencanaan</w:t>
            </w:r>
          </w:p>
        </w:tc>
        <w:tc>
          <w:tcPr>
            <w:tcW w:w="2409" w:type="dxa"/>
          </w:tcPr>
          <w:p w:rsidR="00AD2A20" w:rsidRPr="00B929EA" w:rsidRDefault="00AD2A20" w:rsidP="00101F8E">
            <w:pPr>
              <w:pStyle w:val="Default"/>
              <w:spacing w:line="480" w:lineRule="auto"/>
              <w:jc w:val="center"/>
              <w:rPr>
                <w:b/>
                <w:bCs/>
                <w:color w:val="auto"/>
              </w:rPr>
            </w:pPr>
            <w:r w:rsidRPr="00B929EA">
              <w:rPr>
                <w:b/>
                <w:bCs/>
                <w:color w:val="auto"/>
              </w:rPr>
              <w:t>Tindakan</w:t>
            </w:r>
          </w:p>
        </w:tc>
        <w:tc>
          <w:tcPr>
            <w:tcW w:w="2268" w:type="dxa"/>
          </w:tcPr>
          <w:p w:rsidR="00AD2A20" w:rsidRPr="00B929EA" w:rsidRDefault="00AD2A20" w:rsidP="00101F8E">
            <w:pPr>
              <w:pStyle w:val="Default"/>
              <w:spacing w:line="480" w:lineRule="auto"/>
              <w:jc w:val="center"/>
              <w:rPr>
                <w:b/>
                <w:bCs/>
                <w:color w:val="auto"/>
              </w:rPr>
            </w:pPr>
            <w:r w:rsidRPr="00B929EA">
              <w:rPr>
                <w:b/>
                <w:bCs/>
                <w:color w:val="auto"/>
              </w:rPr>
              <w:t>Pengamatan</w:t>
            </w:r>
          </w:p>
        </w:tc>
        <w:tc>
          <w:tcPr>
            <w:tcW w:w="1701" w:type="dxa"/>
          </w:tcPr>
          <w:p w:rsidR="00AD2A20" w:rsidRPr="00B929EA" w:rsidRDefault="00AD2A20" w:rsidP="00101F8E">
            <w:pPr>
              <w:pStyle w:val="Default"/>
              <w:spacing w:line="480" w:lineRule="auto"/>
              <w:jc w:val="center"/>
              <w:rPr>
                <w:b/>
                <w:bCs/>
                <w:color w:val="auto"/>
              </w:rPr>
            </w:pPr>
            <w:r w:rsidRPr="00B929EA">
              <w:rPr>
                <w:b/>
                <w:bCs/>
                <w:color w:val="auto"/>
              </w:rPr>
              <w:t>Refleksi</w:t>
            </w:r>
          </w:p>
        </w:tc>
      </w:tr>
      <w:tr w:rsidR="00AD2A20" w:rsidTr="00101F8E">
        <w:tc>
          <w:tcPr>
            <w:tcW w:w="2552" w:type="dxa"/>
          </w:tcPr>
          <w:p w:rsidR="00AD2A20" w:rsidRDefault="00AD2A20" w:rsidP="002831E9">
            <w:pPr>
              <w:pStyle w:val="Default"/>
              <w:numPr>
                <w:ilvl w:val="0"/>
                <w:numId w:val="31"/>
              </w:numPr>
              <w:spacing w:line="480" w:lineRule="auto"/>
            </w:pPr>
            <w:r w:rsidRPr="00877472">
              <w:t xml:space="preserve">Menyusun RPP berbasis PTK dengan pokok bahasan </w:t>
            </w:r>
          </w:p>
          <w:p w:rsidR="00AD2A20" w:rsidRDefault="00AD2A20" w:rsidP="002831E9">
            <w:pPr>
              <w:pStyle w:val="Default"/>
              <w:numPr>
                <w:ilvl w:val="0"/>
                <w:numId w:val="31"/>
              </w:numPr>
              <w:spacing w:line="480" w:lineRule="auto"/>
            </w:pPr>
            <w:r w:rsidRPr="00877472">
              <w:t xml:space="preserve">Menyiapkan sumber/bahan/ alat yang digunakan dalam kegiatan pembelajaran </w:t>
            </w:r>
          </w:p>
          <w:p w:rsidR="00AD2A20" w:rsidRDefault="00AD2A20" w:rsidP="002831E9">
            <w:pPr>
              <w:pStyle w:val="Default"/>
              <w:numPr>
                <w:ilvl w:val="0"/>
                <w:numId w:val="31"/>
              </w:numPr>
              <w:spacing w:line="480" w:lineRule="auto"/>
            </w:pPr>
            <w:r w:rsidRPr="00877472">
              <w:t xml:space="preserve">Menyiapkan instrumen penilaian yang akan digunakan untuk mengukur pencapaian kompetensi </w:t>
            </w:r>
          </w:p>
          <w:p w:rsidR="00AD2A20" w:rsidRDefault="00AD2A20" w:rsidP="002831E9">
            <w:pPr>
              <w:pStyle w:val="Default"/>
              <w:numPr>
                <w:ilvl w:val="0"/>
                <w:numId w:val="31"/>
              </w:numPr>
              <w:spacing w:line="480" w:lineRule="auto"/>
            </w:pPr>
            <w:r w:rsidRPr="00877472">
              <w:t xml:space="preserve">Menyiapkan instrumen tolak ukur keberhasilan </w:t>
            </w:r>
            <w:r w:rsidRPr="00877472">
              <w:lastRenderedPageBreak/>
              <w:t xml:space="preserve">tindakan </w:t>
            </w:r>
          </w:p>
          <w:p w:rsidR="00AD2A20" w:rsidRPr="00A13ED7" w:rsidRDefault="00AD2A20" w:rsidP="002831E9">
            <w:pPr>
              <w:pStyle w:val="Default"/>
              <w:numPr>
                <w:ilvl w:val="0"/>
                <w:numId w:val="31"/>
              </w:numPr>
              <w:spacing w:line="480" w:lineRule="auto"/>
            </w:pPr>
            <w:r w:rsidRPr="00877472">
              <w:t xml:space="preserve">Menyiapkan lembar observasi dan evaluasi </w:t>
            </w:r>
          </w:p>
        </w:tc>
        <w:tc>
          <w:tcPr>
            <w:tcW w:w="2409" w:type="dxa"/>
          </w:tcPr>
          <w:p w:rsidR="00AD2A20" w:rsidRDefault="00AD2A20" w:rsidP="002831E9">
            <w:pPr>
              <w:pStyle w:val="Default"/>
              <w:numPr>
                <w:ilvl w:val="0"/>
                <w:numId w:val="33"/>
              </w:numPr>
              <w:spacing w:line="480" w:lineRule="auto"/>
              <w:rPr>
                <w:sz w:val="23"/>
                <w:szCs w:val="23"/>
              </w:rPr>
            </w:pPr>
            <w:r>
              <w:rPr>
                <w:sz w:val="23"/>
                <w:szCs w:val="23"/>
              </w:rPr>
              <w:lastRenderedPageBreak/>
              <w:t xml:space="preserve">Menjelaskan tujuan yang </w:t>
            </w:r>
          </w:p>
          <w:p w:rsidR="00AD2A20" w:rsidRDefault="00AD2A20" w:rsidP="002831E9">
            <w:pPr>
              <w:pStyle w:val="Default"/>
              <w:numPr>
                <w:ilvl w:val="0"/>
                <w:numId w:val="33"/>
              </w:numPr>
              <w:spacing w:line="480" w:lineRule="auto"/>
              <w:rPr>
                <w:sz w:val="23"/>
                <w:szCs w:val="23"/>
              </w:rPr>
            </w:pPr>
            <w:r>
              <w:rPr>
                <w:sz w:val="23"/>
                <w:szCs w:val="23"/>
              </w:rPr>
              <w:t xml:space="preserve">ingin dicapai </w:t>
            </w:r>
          </w:p>
          <w:p w:rsidR="00AD2A20" w:rsidRDefault="00AD2A20" w:rsidP="002831E9">
            <w:pPr>
              <w:pStyle w:val="Default"/>
              <w:numPr>
                <w:ilvl w:val="0"/>
                <w:numId w:val="33"/>
              </w:numPr>
              <w:spacing w:line="480" w:lineRule="auto"/>
              <w:rPr>
                <w:sz w:val="23"/>
                <w:szCs w:val="23"/>
              </w:rPr>
            </w:pPr>
            <w:r w:rsidRPr="00CE1351">
              <w:rPr>
                <w:sz w:val="23"/>
                <w:szCs w:val="23"/>
              </w:rPr>
              <w:t xml:space="preserve">Guru memberikan lembaran tugas pada setiap siswa </w:t>
            </w:r>
          </w:p>
          <w:p w:rsidR="00AD2A20" w:rsidRDefault="00AD2A20" w:rsidP="002831E9">
            <w:pPr>
              <w:pStyle w:val="Default"/>
              <w:numPr>
                <w:ilvl w:val="0"/>
                <w:numId w:val="33"/>
              </w:numPr>
              <w:spacing w:line="480" w:lineRule="auto"/>
              <w:rPr>
                <w:sz w:val="23"/>
                <w:szCs w:val="23"/>
              </w:rPr>
            </w:pPr>
            <w:r w:rsidRPr="00CE1351">
              <w:rPr>
                <w:sz w:val="23"/>
                <w:szCs w:val="23"/>
              </w:rPr>
              <w:t xml:space="preserve">Guru meminta siswa mengerjakan tugas yang telah diberikan </w:t>
            </w:r>
          </w:p>
          <w:p w:rsidR="00AD2A20" w:rsidRDefault="00AD2A20" w:rsidP="002831E9">
            <w:pPr>
              <w:pStyle w:val="Default"/>
              <w:numPr>
                <w:ilvl w:val="0"/>
                <w:numId w:val="33"/>
              </w:numPr>
              <w:spacing w:line="480" w:lineRule="auto"/>
              <w:rPr>
                <w:sz w:val="23"/>
                <w:szCs w:val="23"/>
              </w:rPr>
            </w:pPr>
            <w:r w:rsidRPr="00CE1351">
              <w:rPr>
                <w:sz w:val="23"/>
                <w:szCs w:val="23"/>
              </w:rPr>
              <w:t xml:space="preserve">Guru memanggil salah satu nomor siswa untuk melaporkan hasil </w:t>
            </w:r>
          </w:p>
          <w:p w:rsidR="00AD2A20" w:rsidRDefault="00AD2A20" w:rsidP="002831E9">
            <w:pPr>
              <w:pStyle w:val="Default"/>
              <w:numPr>
                <w:ilvl w:val="0"/>
                <w:numId w:val="33"/>
              </w:numPr>
              <w:spacing w:line="480" w:lineRule="auto"/>
              <w:rPr>
                <w:sz w:val="23"/>
                <w:szCs w:val="23"/>
              </w:rPr>
            </w:pPr>
            <w:r w:rsidRPr="00CE1351">
              <w:rPr>
                <w:sz w:val="23"/>
                <w:szCs w:val="23"/>
              </w:rPr>
              <w:t>Guru memberikan penguatan kepada siswa</w:t>
            </w:r>
            <w:r>
              <w:rPr>
                <w:sz w:val="23"/>
                <w:szCs w:val="23"/>
              </w:rPr>
              <w:t xml:space="preserve"> </w:t>
            </w:r>
            <w:r w:rsidRPr="00CE1351">
              <w:rPr>
                <w:sz w:val="23"/>
                <w:szCs w:val="23"/>
              </w:rPr>
              <w:t xml:space="preserve">tentang jawaban soal-soal yang telah </w:t>
            </w:r>
            <w:r w:rsidRPr="00CE1351">
              <w:rPr>
                <w:sz w:val="23"/>
                <w:szCs w:val="23"/>
              </w:rPr>
              <w:lastRenderedPageBreak/>
              <w:t xml:space="preserve">dikerjakan </w:t>
            </w:r>
          </w:p>
          <w:p w:rsidR="00AD2A20" w:rsidRPr="00947BCA" w:rsidRDefault="00AD2A20" w:rsidP="002831E9">
            <w:pPr>
              <w:pStyle w:val="Default"/>
              <w:numPr>
                <w:ilvl w:val="0"/>
                <w:numId w:val="33"/>
              </w:numPr>
              <w:spacing w:line="480" w:lineRule="auto"/>
              <w:rPr>
                <w:sz w:val="23"/>
                <w:szCs w:val="23"/>
              </w:rPr>
            </w:pPr>
            <w:r w:rsidRPr="00947BCA">
              <w:rPr>
                <w:sz w:val="23"/>
                <w:szCs w:val="23"/>
              </w:rPr>
              <w:t>Guru memberikan soal evaluasi</w:t>
            </w:r>
          </w:p>
          <w:p w:rsidR="00AD2A20" w:rsidRDefault="00AD2A20" w:rsidP="00101F8E">
            <w:pPr>
              <w:pStyle w:val="Default"/>
              <w:spacing w:line="480" w:lineRule="auto"/>
              <w:rPr>
                <w:color w:val="auto"/>
              </w:rPr>
            </w:pPr>
          </w:p>
        </w:tc>
        <w:tc>
          <w:tcPr>
            <w:tcW w:w="2268" w:type="dxa"/>
          </w:tcPr>
          <w:p w:rsidR="00AD2A20" w:rsidRPr="00E5338A" w:rsidRDefault="00AD2A20" w:rsidP="002831E9">
            <w:pPr>
              <w:pStyle w:val="Default"/>
              <w:numPr>
                <w:ilvl w:val="0"/>
                <w:numId w:val="32"/>
              </w:numPr>
              <w:spacing w:line="480" w:lineRule="auto"/>
              <w:rPr>
                <w:sz w:val="23"/>
                <w:szCs w:val="23"/>
              </w:rPr>
            </w:pPr>
            <w:r>
              <w:rPr>
                <w:sz w:val="23"/>
                <w:szCs w:val="23"/>
              </w:rPr>
              <w:lastRenderedPageBreak/>
              <w:t xml:space="preserve">Mengamati </w:t>
            </w:r>
            <w:r w:rsidRPr="00E5338A">
              <w:rPr>
                <w:sz w:val="23"/>
                <w:szCs w:val="23"/>
              </w:rPr>
              <w:t xml:space="preserve">masing-masing siswa tentang keaktifan mereka dalam mengikuti pembelajaran dengan memberikan contreng (√) pada lembar observasi terstruktur </w:t>
            </w:r>
          </w:p>
          <w:p w:rsidR="00AD2A20" w:rsidRPr="00E5338A" w:rsidRDefault="00AD2A20" w:rsidP="002831E9">
            <w:pPr>
              <w:pStyle w:val="Default"/>
              <w:numPr>
                <w:ilvl w:val="0"/>
                <w:numId w:val="32"/>
              </w:numPr>
              <w:spacing w:line="480" w:lineRule="auto"/>
              <w:rPr>
                <w:sz w:val="23"/>
                <w:szCs w:val="23"/>
              </w:rPr>
            </w:pPr>
            <w:r>
              <w:rPr>
                <w:sz w:val="23"/>
                <w:szCs w:val="23"/>
              </w:rPr>
              <w:t xml:space="preserve">Mengamati </w:t>
            </w:r>
            <w:r w:rsidRPr="00E5338A">
              <w:rPr>
                <w:sz w:val="23"/>
                <w:szCs w:val="23"/>
              </w:rPr>
              <w:t xml:space="preserve">kemampuan masing-masing siswa dalam hasil evaluasi dengan memberikan contreng (√) pada lembar observasi </w:t>
            </w:r>
            <w:r w:rsidRPr="00E5338A">
              <w:rPr>
                <w:sz w:val="23"/>
                <w:szCs w:val="23"/>
              </w:rPr>
              <w:lastRenderedPageBreak/>
              <w:t xml:space="preserve">terstruktur </w:t>
            </w:r>
          </w:p>
          <w:p w:rsidR="00AD2A20" w:rsidRDefault="00AD2A20" w:rsidP="00101F8E">
            <w:pPr>
              <w:pStyle w:val="Default"/>
              <w:spacing w:line="480" w:lineRule="auto"/>
              <w:rPr>
                <w:color w:val="auto"/>
              </w:rPr>
            </w:pPr>
          </w:p>
        </w:tc>
        <w:tc>
          <w:tcPr>
            <w:tcW w:w="1701" w:type="dxa"/>
          </w:tcPr>
          <w:p w:rsidR="00AD2A20" w:rsidRDefault="00AD2A20" w:rsidP="00101F8E">
            <w:pPr>
              <w:pStyle w:val="Default"/>
              <w:spacing w:line="480" w:lineRule="auto"/>
              <w:rPr>
                <w:sz w:val="23"/>
                <w:szCs w:val="23"/>
              </w:rPr>
            </w:pPr>
            <w:r>
              <w:rPr>
                <w:sz w:val="23"/>
                <w:szCs w:val="23"/>
              </w:rPr>
              <w:lastRenderedPageBreak/>
              <w:t xml:space="preserve">Merefleksikan hasil pengamatan kegiatan keaktifan siswa, serta menganalisis nilai perolehan hasil belajar siswa dengan menggunakan tolak ukur yang telah ditentukan untuk membuat keputusan apakah diperlukan siklus II atau tidak </w:t>
            </w:r>
          </w:p>
          <w:p w:rsidR="00AD2A20" w:rsidRDefault="00AD2A20" w:rsidP="00101F8E">
            <w:pPr>
              <w:pStyle w:val="Default"/>
              <w:spacing w:line="480" w:lineRule="auto"/>
              <w:rPr>
                <w:color w:val="auto"/>
              </w:rPr>
            </w:pPr>
          </w:p>
        </w:tc>
      </w:tr>
    </w:tbl>
    <w:p w:rsidR="00AD2A20" w:rsidRDefault="00AD2A20" w:rsidP="00AD2A20">
      <w:pPr>
        <w:spacing w:line="480" w:lineRule="auto"/>
        <w:jc w:val="both"/>
      </w:pPr>
      <w:r>
        <w:lastRenderedPageBreak/>
        <w:t xml:space="preserve"> </w:t>
      </w:r>
      <w:r>
        <w:tab/>
      </w:r>
    </w:p>
    <w:p w:rsidR="00AD2A20" w:rsidRPr="009A4FAC" w:rsidRDefault="00AD2A20" w:rsidP="00AD2A20">
      <w:pPr>
        <w:pStyle w:val="ListParagraph"/>
        <w:spacing w:after="0" w:line="480" w:lineRule="auto"/>
        <w:ind w:left="284" w:firstLine="850"/>
        <w:jc w:val="both"/>
        <w:rPr>
          <w:rFonts w:asciiTheme="majorBidi" w:hAnsiTheme="majorBidi" w:cstheme="majorBidi"/>
          <w:sz w:val="24"/>
          <w:szCs w:val="24"/>
        </w:rPr>
      </w:pPr>
      <w:r w:rsidRPr="009A4FAC">
        <w:rPr>
          <w:rFonts w:asciiTheme="majorBidi" w:hAnsiTheme="majorBidi" w:cstheme="majorBidi"/>
          <w:sz w:val="24"/>
          <w:szCs w:val="24"/>
        </w:rPr>
        <w:t>Pada siklus pertama ini yang berperan sebagai pendidik adalah guru mata pelajaran pendidikan agama islam dan budi pekerti kelas 7B</w:t>
      </w:r>
      <w:r>
        <w:rPr>
          <w:rFonts w:asciiTheme="majorBidi" w:hAnsiTheme="majorBidi" w:cstheme="majorBidi"/>
          <w:sz w:val="24"/>
          <w:szCs w:val="24"/>
        </w:rPr>
        <w:t xml:space="preserve"> </w:t>
      </w:r>
      <w:r w:rsidRPr="009A4FAC">
        <w:rPr>
          <w:rFonts w:asciiTheme="majorBidi" w:hAnsiTheme="majorBidi" w:cstheme="majorBidi"/>
          <w:sz w:val="24"/>
          <w:szCs w:val="24"/>
        </w:rPr>
        <w:t>SMPN 1 Siman Ponorogo.</w:t>
      </w:r>
      <w:r>
        <w:rPr>
          <w:rFonts w:asciiTheme="majorBidi" w:hAnsiTheme="majorBidi" w:cstheme="majorBidi"/>
          <w:sz w:val="24"/>
          <w:szCs w:val="24"/>
        </w:rPr>
        <w:t xml:space="preserve"> </w:t>
      </w:r>
      <w:r w:rsidRPr="009A4FAC">
        <w:rPr>
          <w:rFonts w:asciiTheme="majorBidi" w:hAnsiTheme="majorBidi" w:cstheme="majorBidi"/>
          <w:sz w:val="24"/>
          <w:szCs w:val="24"/>
        </w:rPr>
        <w:t>Model pembelajaran masih sama seperti biasanya yaitu melalui geogle form dan tanpa ada penjelasan dengan menggunaka media. Pada siklus satu ini peneliti mengobservasi berbagai kendala yang ada. Proses pembelajaran berjalan seperti biasanya dan peserta didik kurang aktif dalam pembelajaran.</w:t>
      </w:r>
    </w:p>
    <w:p w:rsidR="00AD2A20" w:rsidRDefault="00AD2A20" w:rsidP="00AD2A20">
      <w:pPr>
        <w:pStyle w:val="Default"/>
        <w:spacing w:line="480" w:lineRule="auto"/>
        <w:jc w:val="center"/>
        <w:rPr>
          <w:sz w:val="23"/>
          <w:szCs w:val="23"/>
        </w:rPr>
      </w:pPr>
      <w:r>
        <w:rPr>
          <w:b/>
          <w:bCs/>
          <w:sz w:val="23"/>
          <w:szCs w:val="23"/>
        </w:rPr>
        <w:t>Tabel 4.2</w:t>
      </w:r>
    </w:p>
    <w:p w:rsidR="00AD2A20" w:rsidRDefault="00AD2A20" w:rsidP="00AD2A20">
      <w:pPr>
        <w:pStyle w:val="Default"/>
        <w:spacing w:line="480" w:lineRule="auto"/>
        <w:jc w:val="center"/>
        <w:rPr>
          <w:b/>
          <w:bCs/>
          <w:sz w:val="23"/>
          <w:szCs w:val="23"/>
        </w:rPr>
      </w:pPr>
      <w:r>
        <w:rPr>
          <w:b/>
          <w:bCs/>
          <w:sz w:val="23"/>
          <w:szCs w:val="23"/>
        </w:rPr>
        <w:t>Prosedur Pelaksanaan PTK Siklus 2</w:t>
      </w:r>
    </w:p>
    <w:p w:rsidR="00AD2A20" w:rsidRPr="00895CF6" w:rsidRDefault="00AD2A20" w:rsidP="00AD2A20">
      <w:pPr>
        <w:pStyle w:val="Default"/>
        <w:spacing w:line="480" w:lineRule="auto"/>
        <w:jc w:val="center"/>
        <w:rPr>
          <w:sz w:val="23"/>
          <w:szCs w:val="23"/>
        </w:rPr>
      </w:pPr>
      <w:r w:rsidRPr="00895CF6">
        <w:rPr>
          <w:sz w:val="23"/>
          <w:szCs w:val="23"/>
        </w:rPr>
        <w:t xml:space="preserve">Menggunakan </w:t>
      </w:r>
      <w:r>
        <w:rPr>
          <w:sz w:val="23"/>
          <w:szCs w:val="23"/>
        </w:rPr>
        <w:t>Media W</w:t>
      </w:r>
      <w:r w:rsidRPr="00895CF6">
        <w:rPr>
          <w:sz w:val="23"/>
          <w:szCs w:val="23"/>
        </w:rPr>
        <w:t xml:space="preserve">ayang </w:t>
      </w:r>
    </w:p>
    <w:tbl>
      <w:tblPr>
        <w:tblStyle w:val="TableGrid"/>
        <w:tblW w:w="0" w:type="auto"/>
        <w:tblInd w:w="250" w:type="dxa"/>
        <w:tblLayout w:type="fixed"/>
        <w:tblLook w:val="04A0" w:firstRow="1" w:lastRow="0" w:firstColumn="1" w:lastColumn="0" w:noHBand="0" w:noVBand="1"/>
      </w:tblPr>
      <w:tblGrid>
        <w:gridCol w:w="2268"/>
        <w:gridCol w:w="2410"/>
        <w:gridCol w:w="2410"/>
        <w:gridCol w:w="1779"/>
      </w:tblGrid>
      <w:tr w:rsidR="00AD2A20" w:rsidTr="00101F8E">
        <w:tc>
          <w:tcPr>
            <w:tcW w:w="2268" w:type="dxa"/>
          </w:tcPr>
          <w:p w:rsidR="00AD2A20" w:rsidRPr="008217E4" w:rsidRDefault="00AD2A20" w:rsidP="00101F8E">
            <w:pPr>
              <w:pStyle w:val="Default"/>
              <w:spacing w:line="480" w:lineRule="auto"/>
              <w:jc w:val="center"/>
              <w:rPr>
                <w:b/>
                <w:bCs/>
                <w:color w:val="auto"/>
              </w:rPr>
            </w:pPr>
            <w:r w:rsidRPr="008217E4">
              <w:rPr>
                <w:b/>
                <w:bCs/>
                <w:color w:val="auto"/>
              </w:rPr>
              <w:t xml:space="preserve">Perencanaan </w:t>
            </w:r>
          </w:p>
        </w:tc>
        <w:tc>
          <w:tcPr>
            <w:tcW w:w="2410" w:type="dxa"/>
          </w:tcPr>
          <w:p w:rsidR="00AD2A20" w:rsidRPr="008217E4" w:rsidRDefault="00AD2A20" w:rsidP="00101F8E">
            <w:pPr>
              <w:pStyle w:val="Default"/>
              <w:spacing w:line="480" w:lineRule="auto"/>
              <w:jc w:val="center"/>
              <w:rPr>
                <w:b/>
                <w:bCs/>
                <w:color w:val="auto"/>
              </w:rPr>
            </w:pPr>
            <w:r w:rsidRPr="008217E4">
              <w:rPr>
                <w:b/>
                <w:bCs/>
                <w:color w:val="auto"/>
              </w:rPr>
              <w:t>Tindakan</w:t>
            </w:r>
          </w:p>
        </w:tc>
        <w:tc>
          <w:tcPr>
            <w:tcW w:w="2410" w:type="dxa"/>
          </w:tcPr>
          <w:p w:rsidR="00AD2A20" w:rsidRPr="008217E4" w:rsidRDefault="00AD2A20" w:rsidP="00101F8E">
            <w:pPr>
              <w:pStyle w:val="Default"/>
              <w:spacing w:line="480" w:lineRule="auto"/>
              <w:jc w:val="center"/>
              <w:rPr>
                <w:b/>
                <w:bCs/>
                <w:color w:val="auto"/>
              </w:rPr>
            </w:pPr>
            <w:r w:rsidRPr="008217E4">
              <w:rPr>
                <w:b/>
                <w:bCs/>
                <w:color w:val="auto"/>
              </w:rPr>
              <w:t>Pengamatan</w:t>
            </w:r>
          </w:p>
        </w:tc>
        <w:tc>
          <w:tcPr>
            <w:tcW w:w="1779" w:type="dxa"/>
          </w:tcPr>
          <w:p w:rsidR="00AD2A20" w:rsidRPr="008217E4" w:rsidRDefault="00AD2A20" w:rsidP="00101F8E">
            <w:pPr>
              <w:pStyle w:val="Default"/>
              <w:spacing w:line="480" w:lineRule="auto"/>
              <w:jc w:val="center"/>
              <w:rPr>
                <w:b/>
                <w:bCs/>
                <w:color w:val="auto"/>
              </w:rPr>
            </w:pPr>
            <w:r w:rsidRPr="008217E4">
              <w:rPr>
                <w:b/>
                <w:bCs/>
                <w:color w:val="auto"/>
              </w:rPr>
              <w:t>Refleksi</w:t>
            </w:r>
          </w:p>
        </w:tc>
      </w:tr>
      <w:tr w:rsidR="00AD2A20" w:rsidTr="00101F8E">
        <w:tc>
          <w:tcPr>
            <w:tcW w:w="2268" w:type="dxa"/>
          </w:tcPr>
          <w:p w:rsidR="00AD2A20" w:rsidRDefault="00AD2A20" w:rsidP="002831E9">
            <w:pPr>
              <w:pStyle w:val="Default"/>
              <w:numPr>
                <w:ilvl w:val="0"/>
                <w:numId w:val="34"/>
              </w:numPr>
              <w:spacing w:line="480" w:lineRule="auto"/>
              <w:jc w:val="both"/>
              <w:rPr>
                <w:sz w:val="23"/>
                <w:szCs w:val="23"/>
              </w:rPr>
            </w:pPr>
            <w:r>
              <w:rPr>
                <w:sz w:val="23"/>
                <w:szCs w:val="23"/>
              </w:rPr>
              <w:t>Menyusun RPP berbasis PTK dengan pokok bahasan</w:t>
            </w:r>
          </w:p>
          <w:p w:rsidR="00AD2A20" w:rsidRDefault="00AD2A20" w:rsidP="002831E9">
            <w:pPr>
              <w:pStyle w:val="Default"/>
              <w:numPr>
                <w:ilvl w:val="0"/>
                <w:numId w:val="34"/>
              </w:numPr>
              <w:spacing w:line="480" w:lineRule="auto"/>
              <w:jc w:val="both"/>
              <w:rPr>
                <w:sz w:val="23"/>
                <w:szCs w:val="23"/>
              </w:rPr>
            </w:pPr>
            <w:r w:rsidRPr="00CE1351">
              <w:rPr>
                <w:sz w:val="23"/>
                <w:szCs w:val="23"/>
              </w:rPr>
              <w:t xml:space="preserve">Menyiapkan sumber/bahan/ alat yang digunakan dalam kegiatan pembelajaran </w:t>
            </w:r>
          </w:p>
          <w:p w:rsidR="00AD2A20" w:rsidRPr="00F91DBF" w:rsidRDefault="00AD2A20" w:rsidP="002831E9">
            <w:pPr>
              <w:pStyle w:val="Default"/>
              <w:numPr>
                <w:ilvl w:val="0"/>
                <w:numId w:val="34"/>
              </w:numPr>
              <w:spacing w:line="480" w:lineRule="auto"/>
              <w:jc w:val="both"/>
              <w:rPr>
                <w:sz w:val="23"/>
                <w:szCs w:val="23"/>
              </w:rPr>
            </w:pPr>
            <w:r w:rsidRPr="00CE1351">
              <w:rPr>
                <w:sz w:val="23"/>
                <w:szCs w:val="23"/>
              </w:rPr>
              <w:t xml:space="preserve">Menyiapkan </w:t>
            </w:r>
            <w:r w:rsidRPr="00CE1351">
              <w:rPr>
                <w:sz w:val="23"/>
                <w:szCs w:val="23"/>
              </w:rPr>
              <w:lastRenderedPageBreak/>
              <w:t xml:space="preserve">instrumen penilaian yang akan digunakan </w:t>
            </w:r>
          </w:p>
          <w:p w:rsidR="00AD2A20" w:rsidRDefault="00AD2A20" w:rsidP="00101F8E">
            <w:pPr>
              <w:pStyle w:val="Default"/>
              <w:spacing w:line="480" w:lineRule="auto"/>
              <w:ind w:left="360"/>
              <w:jc w:val="both"/>
              <w:rPr>
                <w:sz w:val="23"/>
                <w:szCs w:val="23"/>
              </w:rPr>
            </w:pPr>
            <w:r w:rsidRPr="00CE1351">
              <w:rPr>
                <w:sz w:val="23"/>
                <w:szCs w:val="23"/>
              </w:rPr>
              <w:t xml:space="preserve">untuk mengukur pencapaian kompetensi </w:t>
            </w:r>
          </w:p>
          <w:p w:rsidR="00AD2A20" w:rsidRDefault="00AD2A20" w:rsidP="002831E9">
            <w:pPr>
              <w:pStyle w:val="Default"/>
              <w:numPr>
                <w:ilvl w:val="0"/>
                <w:numId w:val="34"/>
              </w:numPr>
              <w:spacing w:line="480" w:lineRule="auto"/>
              <w:jc w:val="both"/>
              <w:rPr>
                <w:sz w:val="23"/>
                <w:szCs w:val="23"/>
              </w:rPr>
            </w:pPr>
            <w:r w:rsidRPr="00CE1351">
              <w:rPr>
                <w:sz w:val="23"/>
                <w:szCs w:val="23"/>
              </w:rPr>
              <w:t xml:space="preserve">Menyiapkan instrumen tolak ukur keberhasilan tindakan </w:t>
            </w:r>
          </w:p>
          <w:p w:rsidR="00AD2A20" w:rsidRPr="00A13ED7" w:rsidRDefault="00AD2A20" w:rsidP="002831E9">
            <w:pPr>
              <w:pStyle w:val="Default"/>
              <w:numPr>
                <w:ilvl w:val="0"/>
                <w:numId w:val="34"/>
              </w:numPr>
              <w:spacing w:line="480" w:lineRule="auto"/>
              <w:jc w:val="both"/>
              <w:rPr>
                <w:sz w:val="23"/>
                <w:szCs w:val="23"/>
              </w:rPr>
            </w:pPr>
            <w:r w:rsidRPr="00CE1351">
              <w:rPr>
                <w:sz w:val="23"/>
                <w:szCs w:val="23"/>
              </w:rPr>
              <w:t xml:space="preserve">Menyiapkan lembar observasi dan evaluasi </w:t>
            </w:r>
          </w:p>
          <w:p w:rsidR="00AD2A20" w:rsidRDefault="00AD2A20" w:rsidP="00101F8E">
            <w:pPr>
              <w:pStyle w:val="Default"/>
              <w:spacing w:line="480" w:lineRule="auto"/>
              <w:rPr>
                <w:color w:val="auto"/>
              </w:rPr>
            </w:pPr>
          </w:p>
        </w:tc>
        <w:tc>
          <w:tcPr>
            <w:tcW w:w="2410" w:type="dxa"/>
          </w:tcPr>
          <w:p w:rsidR="00AD2A20" w:rsidRDefault="00AD2A20" w:rsidP="002831E9">
            <w:pPr>
              <w:pStyle w:val="Default"/>
              <w:numPr>
                <w:ilvl w:val="0"/>
                <w:numId w:val="35"/>
              </w:numPr>
              <w:spacing w:line="480" w:lineRule="auto"/>
              <w:rPr>
                <w:sz w:val="23"/>
                <w:szCs w:val="23"/>
              </w:rPr>
            </w:pPr>
            <w:r>
              <w:rPr>
                <w:sz w:val="23"/>
                <w:szCs w:val="23"/>
              </w:rPr>
              <w:lastRenderedPageBreak/>
              <w:t>Guru menjelaskan tujuan pembelajaran yang ingin dicapai</w:t>
            </w:r>
          </w:p>
          <w:p w:rsidR="00AD2A20" w:rsidRPr="00266E68" w:rsidRDefault="00AD2A20" w:rsidP="002831E9">
            <w:pPr>
              <w:pStyle w:val="Default"/>
              <w:numPr>
                <w:ilvl w:val="0"/>
                <w:numId w:val="35"/>
              </w:numPr>
              <w:spacing w:line="480" w:lineRule="auto"/>
              <w:rPr>
                <w:sz w:val="23"/>
                <w:szCs w:val="23"/>
              </w:rPr>
            </w:pPr>
            <w:r>
              <w:rPr>
                <w:sz w:val="23"/>
                <w:szCs w:val="23"/>
              </w:rPr>
              <w:t>Guru memberikan lembaran tugas pada setiap siswa</w:t>
            </w:r>
          </w:p>
          <w:p w:rsidR="00AD2A20" w:rsidRPr="00266E68" w:rsidRDefault="00AD2A20" w:rsidP="002831E9">
            <w:pPr>
              <w:pStyle w:val="Default"/>
              <w:numPr>
                <w:ilvl w:val="0"/>
                <w:numId w:val="35"/>
              </w:numPr>
              <w:spacing w:line="480" w:lineRule="auto"/>
              <w:rPr>
                <w:sz w:val="23"/>
                <w:szCs w:val="23"/>
              </w:rPr>
            </w:pPr>
            <w:r>
              <w:rPr>
                <w:sz w:val="23"/>
                <w:szCs w:val="23"/>
              </w:rPr>
              <w:t xml:space="preserve"> Guru meminta siswa mengerjakan lembaran soal yang telah diberikan</w:t>
            </w:r>
          </w:p>
          <w:p w:rsidR="00AD2A20" w:rsidRPr="00F91DBF" w:rsidRDefault="00AD2A20" w:rsidP="002831E9">
            <w:pPr>
              <w:pStyle w:val="Default"/>
              <w:numPr>
                <w:ilvl w:val="0"/>
                <w:numId w:val="35"/>
              </w:numPr>
              <w:spacing w:line="480" w:lineRule="auto"/>
              <w:rPr>
                <w:sz w:val="23"/>
                <w:szCs w:val="23"/>
              </w:rPr>
            </w:pPr>
            <w:r>
              <w:rPr>
                <w:sz w:val="23"/>
                <w:szCs w:val="23"/>
              </w:rPr>
              <w:lastRenderedPageBreak/>
              <w:t xml:space="preserve">Guru memanggil salah satu siswa untuk melaporkan </w:t>
            </w:r>
          </w:p>
          <w:p w:rsidR="00AD2A20" w:rsidRPr="0019330C" w:rsidRDefault="00AD2A20" w:rsidP="00101F8E">
            <w:pPr>
              <w:pStyle w:val="Default"/>
              <w:spacing w:line="480" w:lineRule="auto"/>
              <w:ind w:left="360"/>
              <w:rPr>
                <w:sz w:val="23"/>
                <w:szCs w:val="23"/>
              </w:rPr>
            </w:pPr>
            <w:r w:rsidRPr="0019330C">
              <w:rPr>
                <w:sz w:val="23"/>
                <w:szCs w:val="23"/>
              </w:rPr>
              <w:t>hasil.</w:t>
            </w:r>
          </w:p>
          <w:p w:rsidR="00AD2A20" w:rsidRPr="00A13ED7" w:rsidRDefault="00AD2A20" w:rsidP="002831E9">
            <w:pPr>
              <w:pStyle w:val="Default"/>
              <w:numPr>
                <w:ilvl w:val="0"/>
                <w:numId w:val="35"/>
              </w:numPr>
              <w:spacing w:line="480" w:lineRule="auto"/>
              <w:rPr>
                <w:sz w:val="23"/>
                <w:szCs w:val="23"/>
              </w:rPr>
            </w:pPr>
            <w:r>
              <w:rPr>
                <w:sz w:val="23"/>
                <w:szCs w:val="23"/>
              </w:rPr>
              <w:t>Guru memberikan penguatan tentang jawaban yang telah diberikan oleh siswa</w:t>
            </w:r>
          </w:p>
          <w:p w:rsidR="00AD2A20" w:rsidRPr="00947BCA" w:rsidRDefault="00AD2A20" w:rsidP="002831E9">
            <w:pPr>
              <w:pStyle w:val="Default"/>
              <w:numPr>
                <w:ilvl w:val="0"/>
                <w:numId w:val="35"/>
              </w:numPr>
              <w:spacing w:line="480" w:lineRule="auto"/>
              <w:rPr>
                <w:sz w:val="23"/>
                <w:szCs w:val="23"/>
              </w:rPr>
            </w:pPr>
            <w:r>
              <w:rPr>
                <w:sz w:val="23"/>
                <w:szCs w:val="23"/>
              </w:rPr>
              <w:t>Guru memberikan soal evaluasi</w:t>
            </w:r>
          </w:p>
        </w:tc>
        <w:tc>
          <w:tcPr>
            <w:tcW w:w="2410" w:type="dxa"/>
          </w:tcPr>
          <w:p w:rsidR="00AD2A20" w:rsidRDefault="00AD2A20" w:rsidP="002831E9">
            <w:pPr>
              <w:pStyle w:val="Default"/>
              <w:numPr>
                <w:ilvl w:val="0"/>
                <w:numId w:val="42"/>
              </w:numPr>
              <w:spacing w:line="480" w:lineRule="auto"/>
              <w:rPr>
                <w:sz w:val="23"/>
                <w:szCs w:val="23"/>
              </w:rPr>
            </w:pPr>
            <w:r>
              <w:rPr>
                <w:sz w:val="23"/>
                <w:szCs w:val="23"/>
              </w:rPr>
              <w:lastRenderedPageBreak/>
              <w:t xml:space="preserve">Mengamati masing-masing siswa tentang keaktifan mereka dalam mengikuti pembelajaran dengan memberikan contreng (√) pada lembar observasi terstruktur </w:t>
            </w:r>
          </w:p>
          <w:p w:rsidR="00AD2A20" w:rsidRPr="00F91DBF" w:rsidRDefault="00AD2A20" w:rsidP="002831E9">
            <w:pPr>
              <w:pStyle w:val="Default"/>
              <w:numPr>
                <w:ilvl w:val="0"/>
                <w:numId w:val="42"/>
              </w:numPr>
              <w:spacing w:line="480" w:lineRule="auto"/>
              <w:rPr>
                <w:sz w:val="23"/>
                <w:szCs w:val="23"/>
              </w:rPr>
            </w:pPr>
            <w:r w:rsidRPr="00947BCA">
              <w:rPr>
                <w:sz w:val="23"/>
                <w:szCs w:val="23"/>
              </w:rPr>
              <w:lastRenderedPageBreak/>
              <w:t xml:space="preserve">Mengamati kemampuan masing-masing </w:t>
            </w:r>
          </w:p>
          <w:p w:rsidR="00AD2A20" w:rsidRPr="00947BCA" w:rsidRDefault="00AD2A20" w:rsidP="00101F8E">
            <w:pPr>
              <w:pStyle w:val="Default"/>
              <w:spacing w:line="480" w:lineRule="auto"/>
              <w:ind w:left="360"/>
              <w:rPr>
                <w:sz w:val="23"/>
                <w:szCs w:val="23"/>
              </w:rPr>
            </w:pPr>
            <w:r w:rsidRPr="00947BCA">
              <w:rPr>
                <w:sz w:val="23"/>
                <w:szCs w:val="23"/>
              </w:rPr>
              <w:t xml:space="preserve">siswa dalam hasil evaluasi dengan memberikan contreng (√) pada lembar observasi terstruktur </w:t>
            </w:r>
          </w:p>
          <w:p w:rsidR="00AD2A20" w:rsidRDefault="00AD2A20" w:rsidP="00101F8E">
            <w:pPr>
              <w:pStyle w:val="Default"/>
              <w:spacing w:line="480" w:lineRule="auto"/>
              <w:jc w:val="center"/>
              <w:rPr>
                <w:color w:val="auto"/>
              </w:rPr>
            </w:pPr>
          </w:p>
        </w:tc>
        <w:tc>
          <w:tcPr>
            <w:tcW w:w="1779" w:type="dxa"/>
          </w:tcPr>
          <w:p w:rsidR="00AD2A20" w:rsidRDefault="00AD2A20" w:rsidP="00101F8E">
            <w:pPr>
              <w:pStyle w:val="Default"/>
              <w:spacing w:line="480" w:lineRule="auto"/>
              <w:jc w:val="both"/>
              <w:rPr>
                <w:sz w:val="23"/>
                <w:szCs w:val="23"/>
              </w:rPr>
            </w:pPr>
            <w:r>
              <w:rPr>
                <w:sz w:val="23"/>
                <w:szCs w:val="23"/>
              </w:rPr>
              <w:lastRenderedPageBreak/>
              <w:t xml:space="preserve">Merefleksikan hasil pengamatan kegiatan keaktifan siswa, serta menganalisis nilai perolehan hasil belajar siswa dengan menggunakan </w:t>
            </w:r>
            <w:r>
              <w:rPr>
                <w:sz w:val="23"/>
                <w:szCs w:val="23"/>
              </w:rPr>
              <w:lastRenderedPageBreak/>
              <w:t xml:space="preserve">tolak ukur yang telah ditentukan untuk membuat </w:t>
            </w:r>
          </w:p>
          <w:p w:rsidR="00AD2A20" w:rsidRDefault="00AD2A20" w:rsidP="00101F8E">
            <w:pPr>
              <w:pStyle w:val="Default"/>
              <w:spacing w:line="480" w:lineRule="auto"/>
              <w:jc w:val="both"/>
              <w:rPr>
                <w:sz w:val="23"/>
                <w:szCs w:val="23"/>
              </w:rPr>
            </w:pPr>
            <w:r>
              <w:rPr>
                <w:sz w:val="23"/>
                <w:szCs w:val="23"/>
              </w:rPr>
              <w:t xml:space="preserve">keputusan apakah diperlukan siklus III atau tidak </w:t>
            </w:r>
          </w:p>
          <w:p w:rsidR="00AD2A20" w:rsidRDefault="00AD2A20" w:rsidP="00101F8E">
            <w:pPr>
              <w:pStyle w:val="Default"/>
              <w:spacing w:line="480" w:lineRule="auto"/>
              <w:jc w:val="center"/>
              <w:rPr>
                <w:color w:val="auto"/>
              </w:rPr>
            </w:pPr>
          </w:p>
        </w:tc>
      </w:tr>
    </w:tbl>
    <w:p w:rsidR="00AD2A20" w:rsidRDefault="00AD2A20" w:rsidP="00AD2A20">
      <w:pPr>
        <w:pStyle w:val="ListParagraph"/>
        <w:spacing w:after="0" w:line="480" w:lineRule="auto"/>
        <w:ind w:left="284" w:firstLine="850"/>
        <w:jc w:val="both"/>
        <w:rPr>
          <w:rFonts w:asciiTheme="majorBidi" w:hAnsiTheme="majorBidi" w:cstheme="majorBidi"/>
          <w:sz w:val="24"/>
          <w:szCs w:val="24"/>
        </w:rPr>
      </w:pPr>
    </w:p>
    <w:p w:rsidR="00AD2A20" w:rsidRDefault="00AD2A20" w:rsidP="00AD2A20">
      <w:pPr>
        <w:pStyle w:val="ListParagraph"/>
        <w:spacing w:after="0" w:line="480" w:lineRule="auto"/>
        <w:ind w:left="284" w:firstLine="850"/>
        <w:jc w:val="both"/>
        <w:rPr>
          <w:rFonts w:asciiTheme="majorBidi" w:hAnsiTheme="majorBidi" w:cstheme="majorBidi"/>
          <w:sz w:val="24"/>
          <w:szCs w:val="24"/>
        </w:rPr>
      </w:pPr>
      <w:r w:rsidRPr="009A4FAC">
        <w:rPr>
          <w:rFonts w:asciiTheme="majorBidi" w:hAnsiTheme="majorBidi" w:cstheme="majorBidi"/>
          <w:sz w:val="24"/>
          <w:szCs w:val="24"/>
        </w:rPr>
        <w:t>Pada siklus kedua ini pembelajaran berbeda dengan sebelumnya. Pada siklus dua ini yang mengajar bukan lagi guru pendidikan agama islam dan budi pekerti  melainkan</w:t>
      </w:r>
      <w:r>
        <w:rPr>
          <w:rFonts w:asciiTheme="majorBidi" w:hAnsiTheme="majorBidi" w:cstheme="majorBidi"/>
          <w:sz w:val="24"/>
          <w:szCs w:val="24"/>
        </w:rPr>
        <w:t xml:space="preserve"> peneliti. Peneliti menyiapkan </w:t>
      </w:r>
      <w:r w:rsidRPr="009A4FAC">
        <w:rPr>
          <w:rFonts w:asciiTheme="majorBidi" w:hAnsiTheme="majorBidi" w:cstheme="majorBidi"/>
          <w:sz w:val="24"/>
          <w:szCs w:val="24"/>
        </w:rPr>
        <w:t>materi pembelajaran dan juga media yang digunakan. Peneliti juga memanfaatkan WhatsApp grup untuk memudahakn poses pembelajaran selain menggunakan geogle form. Proses pembelajaran berjalan berbeda dengan biasanya. Peserta didik terlihat antusias ketika peneliti menggunakan media wayang. Walaupun demikian juga belum maksimal, hal ini karena baru pertama kali mereka menggunakan media wayang dalam pembelajaran. Maka dari itu penliti memutuskan untuk melanjutkan dalam siklus 3.</w:t>
      </w:r>
    </w:p>
    <w:p w:rsidR="00AD2A20" w:rsidRDefault="00AD2A20" w:rsidP="00AD2A20">
      <w:pPr>
        <w:spacing w:line="480" w:lineRule="auto"/>
        <w:ind w:firstLine="720"/>
        <w:jc w:val="both"/>
        <w:rPr>
          <w:rFonts w:asciiTheme="majorBidi" w:hAnsiTheme="majorBidi" w:cstheme="majorBidi"/>
          <w:sz w:val="24"/>
          <w:szCs w:val="24"/>
        </w:rPr>
      </w:pPr>
    </w:p>
    <w:p w:rsidR="00AD2A20" w:rsidRDefault="00AD2A20" w:rsidP="00AD2A20">
      <w:pPr>
        <w:spacing w:line="480" w:lineRule="auto"/>
        <w:ind w:firstLine="720"/>
        <w:jc w:val="both"/>
        <w:rPr>
          <w:rFonts w:asciiTheme="majorBidi" w:hAnsiTheme="majorBidi" w:cstheme="majorBidi"/>
          <w:sz w:val="24"/>
          <w:szCs w:val="24"/>
        </w:rPr>
      </w:pPr>
    </w:p>
    <w:p w:rsidR="00AD2A20" w:rsidRPr="009A4FAC" w:rsidRDefault="00AD2A20" w:rsidP="00AD2A20">
      <w:pPr>
        <w:spacing w:line="480" w:lineRule="auto"/>
        <w:ind w:firstLine="720"/>
        <w:jc w:val="both"/>
        <w:rPr>
          <w:rFonts w:asciiTheme="majorBidi" w:hAnsiTheme="majorBidi" w:cstheme="majorBidi"/>
          <w:sz w:val="24"/>
          <w:szCs w:val="24"/>
        </w:rPr>
      </w:pPr>
    </w:p>
    <w:p w:rsidR="00AD2A20" w:rsidRDefault="00AD2A20" w:rsidP="00AD2A20">
      <w:pPr>
        <w:pStyle w:val="Default"/>
        <w:spacing w:line="360" w:lineRule="auto"/>
        <w:jc w:val="center"/>
        <w:rPr>
          <w:sz w:val="23"/>
          <w:szCs w:val="23"/>
        </w:rPr>
      </w:pPr>
      <w:r>
        <w:rPr>
          <w:b/>
          <w:bCs/>
          <w:sz w:val="23"/>
          <w:szCs w:val="23"/>
        </w:rPr>
        <w:lastRenderedPageBreak/>
        <w:t>Tabel 4.3</w:t>
      </w:r>
    </w:p>
    <w:p w:rsidR="00AD2A20" w:rsidRDefault="00AD2A20" w:rsidP="00AD2A20">
      <w:pPr>
        <w:pStyle w:val="Default"/>
        <w:spacing w:line="360" w:lineRule="auto"/>
        <w:jc w:val="center"/>
        <w:rPr>
          <w:b/>
          <w:bCs/>
          <w:sz w:val="23"/>
          <w:szCs w:val="23"/>
        </w:rPr>
      </w:pPr>
      <w:r>
        <w:rPr>
          <w:b/>
          <w:bCs/>
          <w:sz w:val="23"/>
          <w:szCs w:val="23"/>
        </w:rPr>
        <w:t>Prosedur Pelaksanaan PTK Siklus 3</w:t>
      </w:r>
    </w:p>
    <w:p w:rsidR="00AD2A20" w:rsidRPr="0055461D" w:rsidRDefault="00AD2A20" w:rsidP="00AD2A20">
      <w:pPr>
        <w:pStyle w:val="Default"/>
        <w:spacing w:line="360" w:lineRule="auto"/>
        <w:jc w:val="center"/>
        <w:rPr>
          <w:sz w:val="23"/>
          <w:szCs w:val="23"/>
        </w:rPr>
      </w:pPr>
      <w:r w:rsidRPr="00895CF6">
        <w:rPr>
          <w:sz w:val="23"/>
          <w:szCs w:val="23"/>
        </w:rPr>
        <w:t xml:space="preserve">Menggunakan </w:t>
      </w:r>
      <w:r>
        <w:rPr>
          <w:sz w:val="23"/>
          <w:szCs w:val="23"/>
        </w:rPr>
        <w:t>Media W</w:t>
      </w:r>
      <w:r w:rsidRPr="00895CF6">
        <w:rPr>
          <w:sz w:val="23"/>
          <w:szCs w:val="23"/>
        </w:rPr>
        <w:t xml:space="preserve">ayang </w:t>
      </w:r>
    </w:p>
    <w:tbl>
      <w:tblPr>
        <w:tblStyle w:val="TableGrid"/>
        <w:tblW w:w="0" w:type="auto"/>
        <w:tblInd w:w="250" w:type="dxa"/>
        <w:tblLayout w:type="fixed"/>
        <w:tblLook w:val="04A0" w:firstRow="1" w:lastRow="0" w:firstColumn="1" w:lastColumn="0" w:noHBand="0" w:noVBand="1"/>
      </w:tblPr>
      <w:tblGrid>
        <w:gridCol w:w="2268"/>
        <w:gridCol w:w="2410"/>
        <w:gridCol w:w="2410"/>
        <w:gridCol w:w="1779"/>
      </w:tblGrid>
      <w:tr w:rsidR="00AD2A20" w:rsidTr="00101F8E">
        <w:trPr>
          <w:trHeight w:val="375"/>
        </w:trPr>
        <w:tc>
          <w:tcPr>
            <w:tcW w:w="2268" w:type="dxa"/>
          </w:tcPr>
          <w:p w:rsidR="00AD2A20" w:rsidRPr="008217E4" w:rsidRDefault="00AD2A20" w:rsidP="00101F8E">
            <w:pPr>
              <w:pStyle w:val="Default"/>
              <w:spacing w:line="360" w:lineRule="auto"/>
              <w:jc w:val="center"/>
              <w:rPr>
                <w:b/>
                <w:bCs/>
                <w:color w:val="auto"/>
              </w:rPr>
            </w:pPr>
            <w:r w:rsidRPr="008217E4">
              <w:rPr>
                <w:b/>
                <w:bCs/>
                <w:color w:val="auto"/>
              </w:rPr>
              <w:t xml:space="preserve">Perencanaan </w:t>
            </w:r>
          </w:p>
        </w:tc>
        <w:tc>
          <w:tcPr>
            <w:tcW w:w="2410" w:type="dxa"/>
          </w:tcPr>
          <w:p w:rsidR="00AD2A20" w:rsidRPr="008217E4" w:rsidRDefault="00AD2A20" w:rsidP="00101F8E">
            <w:pPr>
              <w:pStyle w:val="Default"/>
              <w:spacing w:line="360" w:lineRule="auto"/>
              <w:jc w:val="center"/>
              <w:rPr>
                <w:b/>
                <w:bCs/>
                <w:color w:val="auto"/>
              </w:rPr>
            </w:pPr>
            <w:r w:rsidRPr="008217E4">
              <w:rPr>
                <w:b/>
                <w:bCs/>
                <w:color w:val="auto"/>
              </w:rPr>
              <w:t>Tindakan</w:t>
            </w:r>
          </w:p>
        </w:tc>
        <w:tc>
          <w:tcPr>
            <w:tcW w:w="2410" w:type="dxa"/>
          </w:tcPr>
          <w:p w:rsidR="00AD2A20" w:rsidRPr="008217E4" w:rsidRDefault="00AD2A20" w:rsidP="00101F8E">
            <w:pPr>
              <w:pStyle w:val="Default"/>
              <w:spacing w:line="360" w:lineRule="auto"/>
              <w:jc w:val="center"/>
              <w:rPr>
                <w:b/>
                <w:bCs/>
                <w:color w:val="auto"/>
              </w:rPr>
            </w:pPr>
            <w:r w:rsidRPr="008217E4">
              <w:rPr>
                <w:b/>
                <w:bCs/>
                <w:color w:val="auto"/>
              </w:rPr>
              <w:t>Pengamatan</w:t>
            </w:r>
          </w:p>
        </w:tc>
        <w:tc>
          <w:tcPr>
            <w:tcW w:w="1779" w:type="dxa"/>
          </w:tcPr>
          <w:p w:rsidR="00AD2A20" w:rsidRPr="008217E4" w:rsidRDefault="00AD2A20" w:rsidP="00101F8E">
            <w:pPr>
              <w:pStyle w:val="Default"/>
              <w:spacing w:line="360" w:lineRule="auto"/>
              <w:jc w:val="center"/>
              <w:rPr>
                <w:b/>
                <w:bCs/>
                <w:color w:val="auto"/>
              </w:rPr>
            </w:pPr>
            <w:r w:rsidRPr="008217E4">
              <w:rPr>
                <w:b/>
                <w:bCs/>
                <w:color w:val="auto"/>
              </w:rPr>
              <w:t>Refleksi</w:t>
            </w:r>
          </w:p>
        </w:tc>
      </w:tr>
      <w:tr w:rsidR="00AD2A20" w:rsidTr="00101F8E">
        <w:tc>
          <w:tcPr>
            <w:tcW w:w="2268" w:type="dxa"/>
          </w:tcPr>
          <w:p w:rsidR="00AD2A20" w:rsidRDefault="00AD2A20" w:rsidP="002831E9">
            <w:pPr>
              <w:pStyle w:val="Default"/>
              <w:numPr>
                <w:ilvl w:val="0"/>
                <w:numId w:val="37"/>
              </w:numPr>
              <w:spacing w:line="480" w:lineRule="auto"/>
              <w:jc w:val="both"/>
              <w:rPr>
                <w:sz w:val="23"/>
                <w:szCs w:val="23"/>
              </w:rPr>
            </w:pPr>
            <w:r>
              <w:rPr>
                <w:sz w:val="23"/>
                <w:szCs w:val="23"/>
              </w:rPr>
              <w:t>Menyusun RPP berbasis PTK dengan pokok bahasan</w:t>
            </w:r>
          </w:p>
          <w:p w:rsidR="00AD2A20" w:rsidRDefault="00AD2A20" w:rsidP="002831E9">
            <w:pPr>
              <w:pStyle w:val="Default"/>
              <w:numPr>
                <w:ilvl w:val="0"/>
                <w:numId w:val="37"/>
              </w:numPr>
              <w:spacing w:line="480" w:lineRule="auto"/>
              <w:jc w:val="both"/>
              <w:rPr>
                <w:sz w:val="23"/>
                <w:szCs w:val="23"/>
              </w:rPr>
            </w:pPr>
            <w:r w:rsidRPr="00895CF6">
              <w:rPr>
                <w:sz w:val="23"/>
                <w:szCs w:val="23"/>
              </w:rPr>
              <w:t>Menyiapkan sumber/bahan/ alat yang diguna</w:t>
            </w:r>
            <w:r>
              <w:rPr>
                <w:sz w:val="23"/>
                <w:szCs w:val="23"/>
              </w:rPr>
              <w:t>kan dalam kegiatan pembelajara</w:t>
            </w:r>
          </w:p>
          <w:p w:rsidR="00AD2A20" w:rsidRDefault="00AD2A20" w:rsidP="002831E9">
            <w:pPr>
              <w:pStyle w:val="Default"/>
              <w:numPr>
                <w:ilvl w:val="0"/>
                <w:numId w:val="37"/>
              </w:numPr>
              <w:spacing w:line="480" w:lineRule="auto"/>
              <w:jc w:val="both"/>
              <w:rPr>
                <w:sz w:val="23"/>
                <w:szCs w:val="23"/>
              </w:rPr>
            </w:pPr>
            <w:r w:rsidRPr="00895CF6">
              <w:rPr>
                <w:sz w:val="23"/>
                <w:szCs w:val="23"/>
              </w:rPr>
              <w:t>Menyiapkan instrumen penilaian yang akan digunakan untuk</w:t>
            </w:r>
            <w:r>
              <w:rPr>
                <w:sz w:val="23"/>
                <w:szCs w:val="23"/>
              </w:rPr>
              <w:t xml:space="preserve"> mengukur pencapaian kompetensi</w:t>
            </w:r>
          </w:p>
          <w:p w:rsidR="00AD2A20" w:rsidRDefault="00AD2A20" w:rsidP="002831E9">
            <w:pPr>
              <w:pStyle w:val="Default"/>
              <w:numPr>
                <w:ilvl w:val="0"/>
                <w:numId w:val="37"/>
              </w:numPr>
              <w:spacing w:line="480" w:lineRule="auto"/>
              <w:jc w:val="both"/>
              <w:rPr>
                <w:sz w:val="23"/>
                <w:szCs w:val="23"/>
              </w:rPr>
            </w:pPr>
            <w:r w:rsidRPr="00895CF6">
              <w:rPr>
                <w:sz w:val="23"/>
                <w:szCs w:val="23"/>
              </w:rPr>
              <w:t>Menyiapkan instrumen t</w:t>
            </w:r>
            <w:r>
              <w:rPr>
                <w:sz w:val="23"/>
                <w:szCs w:val="23"/>
              </w:rPr>
              <w:t>olak ukur keberhasilan tindakan</w:t>
            </w:r>
          </w:p>
          <w:p w:rsidR="00AD2A20" w:rsidRPr="00A13ED7" w:rsidRDefault="00AD2A20" w:rsidP="002831E9">
            <w:pPr>
              <w:pStyle w:val="Default"/>
              <w:numPr>
                <w:ilvl w:val="0"/>
                <w:numId w:val="37"/>
              </w:numPr>
              <w:spacing w:line="480" w:lineRule="auto"/>
              <w:jc w:val="both"/>
              <w:rPr>
                <w:sz w:val="23"/>
                <w:szCs w:val="23"/>
              </w:rPr>
            </w:pPr>
            <w:r w:rsidRPr="00895CF6">
              <w:rPr>
                <w:sz w:val="23"/>
                <w:szCs w:val="23"/>
              </w:rPr>
              <w:t xml:space="preserve">Menyiapkan lembar observasi dan evaluasi </w:t>
            </w:r>
          </w:p>
        </w:tc>
        <w:tc>
          <w:tcPr>
            <w:tcW w:w="2410" w:type="dxa"/>
          </w:tcPr>
          <w:p w:rsidR="00AD2A20" w:rsidRDefault="00AD2A20" w:rsidP="002831E9">
            <w:pPr>
              <w:pStyle w:val="Default"/>
              <w:numPr>
                <w:ilvl w:val="0"/>
                <w:numId w:val="36"/>
              </w:numPr>
              <w:spacing w:line="480" w:lineRule="auto"/>
              <w:rPr>
                <w:sz w:val="23"/>
                <w:szCs w:val="23"/>
              </w:rPr>
            </w:pPr>
            <w:r>
              <w:rPr>
                <w:sz w:val="23"/>
                <w:szCs w:val="23"/>
              </w:rPr>
              <w:t>Guru menjelaskan tujuan pembelajaran yang ingin dicapai</w:t>
            </w:r>
          </w:p>
          <w:p w:rsidR="00AD2A20" w:rsidRPr="00E5338A" w:rsidRDefault="00AD2A20" w:rsidP="002831E9">
            <w:pPr>
              <w:pStyle w:val="Default"/>
              <w:numPr>
                <w:ilvl w:val="0"/>
                <w:numId w:val="36"/>
              </w:numPr>
              <w:spacing w:line="480" w:lineRule="auto"/>
              <w:rPr>
                <w:sz w:val="23"/>
                <w:szCs w:val="23"/>
              </w:rPr>
            </w:pPr>
            <w:r>
              <w:rPr>
                <w:sz w:val="23"/>
                <w:szCs w:val="23"/>
              </w:rPr>
              <w:t>Guru memberikan lembaran tugas pada setiap siswa</w:t>
            </w:r>
          </w:p>
          <w:p w:rsidR="00AD2A20" w:rsidRPr="00E5338A" w:rsidRDefault="00AD2A20" w:rsidP="002831E9">
            <w:pPr>
              <w:pStyle w:val="Default"/>
              <w:numPr>
                <w:ilvl w:val="0"/>
                <w:numId w:val="36"/>
              </w:numPr>
              <w:spacing w:line="480" w:lineRule="auto"/>
              <w:rPr>
                <w:sz w:val="23"/>
                <w:szCs w:val="23"/>
              </w:rPr>
            </w:pPr>
            <w:r>
              <w:rPr>
                <w:sz w:val="23"/>
                <w:szCs w:val="23"/>
              </w:rPr>
              <w:t xml:space="preserve"> Guru meminta siswa mengerjakan lembaran soal yang telah diberikan</w:t>
            </w:r>
          </w:p>
          <w:p w:rsidR="00AD2A20" w:rsidRPr="00E5338A" w:rsidRDefault="00AD2A20" w:rsidP="002831E9">
            <w:pPr>
              <w:pStyle w:val="Default"/>
              <w:numPr>
                <w:ilvl w:val="0"/>
                <w:numId w:val="36"/>
              </w:numPr>
              <w:spacing w:line="480" w:lineRule="auto"/>
              <w:rPr>
                <w:sz w:val="23"/>
                <w:szCs w:val="23"/>
              </w:rPr>
            </w:pPr>
            <w:r>
              <w:rPr>
                <w:sz w:val="23"/>
                <w:szCs w:val="23"/>
              </w:rPr>
              <w:t>Guru memanggil salah satu siswa untuk melaporkan hasil.</w:t>
            </w:r>
          </w:p>
          <w:p w:rsidR="00AD2A20" w:rsidRPr="00E5338A" w:rsidRDefault="00AD2A20" w:rsidP="002831E9">
            <w:pPr>
              <w:pStyle w:val="Default"/>
              <w:numPr>
                <w:ilvl w:val="0"/>
                <w:numId w:val="36"/>
              </w:numPr>
              <w:spacing w:line="480" w:lineRule="auto"/>
              <w:rPr>
                <w:sz w:val="23"/>
                <w:szCs w:val="23"/>
              </w:rPr>
            </w:pPr>
            <w:r>
              <w:rPr>
                <w:sz w:val="23"/>
                <w:szCs w:val="23"/>
              </w:rPr>
              <w:t>Guru memberikan penguatan tentang jawaban yang telah diberikan oleh siswa</w:t>
            </w:r>
          </w:p>
          <w:p w:rsidR="00AD2A20" w:rsidRPr="00947BCA" w:rsidRDefault="00AD2A20" w:rsidP="002831E9">
            <w:pPr>
              <w:pStyle w:val="Default"/>
              <w:numPr>
                <w:ilvl w:val="0"/>
                <w:numId w:val="36"/>
              </w:numPr>
              <w:spacing w:line="480" w:lineRule="auto"/>
              <w:rPr>
                <w:sz w:val="23"/>
                <w:szCs w:val="23"/>
              </w:rPr>
            </w:pPr>
            <w:r>
              <w:rPr>
                <w:sz w:val="23"/>
                <w:szCs w:val="23"/>
              </w:rPr>
              <w:t>Guru memberikan soal evaluasi</w:t>
            </w:r>
          </w:p>
        </w:tc>
        <w:tc>
          <w:tcPr>
            <w:tcW w:w="2410" w:type="dxa"/>
          </w:tcPr>
          <w:p w:rsidR="00AD2A20" w:rsidRDefault="00AD2A20" w:rsidP="002831E9">
            <w:pPr>
              <w:pStyle w:val="Default"/>
              <w:numPr>
                <w:ilvl w:val="0"/>
                <w:numId w:val="38"/>
              </w:numPr>
              <w:spacing w:line="480" w:lineRule="auto"/>
              <w:rPr>
                <w:sz w:val="23"/>
                <w:szCs w:val="23"/>
              </w:rPr>
            </w:pPr>
            <w:r>
              <w:rPr>
                <w:sz w:val="23"/>
                <w:szCs w:val="23"/>
              </w:rPr>
              <w:t xml:space="preserve">Mengamati masing-masing siswa tentang keaktifan mereka dalam mengikuti pembelajaran dengan memberikan contreng (√) pada lembar observasi terstruktur </w:t>
            </w:r>
          </w:p>
          <w:p w:rsidR="00AD2A20" w:rsidRPr="00947BCA" w:rsidRDefault="00AD2A20" w:rsidP="002831E9">
            <w:pPr>
              <w:pStyle w:val="Default"/>
              <w:numPr>
                <w:ilvl w:val="0"/>
                <w:numId w:val="38"/>
              </w:numPr>
              <w:spacing w:line="480" w:lineRule="auto"/>
              <w:rPr>
                <w:sz w:val="23"/>
                <w:szCs w:val="23"/>
              </w:rPr>
            </w:pPr>
            <w:r w:rsidRPr="00947BCA">
              <w:rPr>
                <w:sz w:val="23"/>
                <w:szCs w:val="23"/>
              </w:rPr>
              <w:t xml:space="preserve">Mengamati kemampuan masing-masing siswa dalam hasil evaluasi dengan memberikan contreng (√) pada lembar observasi terstruktur </w:t>
            </w:r>
          </w:p>
          <w:p w:rsidR="00AD2A20" w:rsidRDefault="00AD2A20" w:rsidP="00101F8E">
            <w:pPr>
              <w:pStyle w:val="Default"/>
              <w:spacing w:line="480" w:lineRule="auto"/>
              <w:jc w:val="center"/>
              <w:rPr>
                <w:color w:val="auto"/>
              </w:rPr>
            </w:pPr>
          </w:p>
        </w:tc>
        <w:tc>
          <w:tcPr>
            <w:tcW w:w="1779" w:type="dxa"/>
          </w:tcPr>
          <w:p w:rsidR="00AD2A20" w:rsidRDefault="00AD2A20" w:rsidP="00101F8E">
            <w:pPr>
              <w:pStyle w:val="Default"/>
              <w:spacing w:line="480" w:lineRule="auto"/>
              <w:jc w:val="both"/>
              <w:rPr>
                <w:sz w:val="23"/>
                <w:szCs w:val="23"/>
              </w:rPr>
            </w:pPr>
            <w:r>
              <w:rPr>
                <w:sz w:val="23"/>
                <w:szCs w:val="23"/>
              </w:rPr>
              <w:t xml:space="preserve">Merefleksikan hasil pengamatan kegiatan keaktifan siswa, serta menganalisis nilai perolehan hasil belajar siswa dengan menggunakan tolak ukur yang telah ditentukan untuk membuat keputusan apakah diperlukan siklus IV atau tidak </w:t>
            </w:r>
          </w:p>
          <w:p w:rsidR="00AD2A20" w:rsidRDefault="00AD2A20" w:rsidP="00101F8E">
            <w:pPr>
              <w:pStyle w:val="Default"/>
              <w:spacing w:line="480" w:lineRule="auto"/>
              <w:jc w:val="center"/>
              <w:rPr>
                <w:color w:val="auto"/>
              </w:rPr>
            </w:pPr>
          </w:p>
        </w:tc>
      </w:tr>
    </w:tbl>
    <w:p w:rsidR="00AD2A20" w:rsidRDefault="00AD2A20" w:rsidP="00AD2A20">
      <w:pPr>
        <w:pStyle w:val="ListParagraph"/>
        <w:spacing w:after="0" w:line="480" w:lineRule="auto"/>
        <w:ind w:left="284" w:firstLine="850"/>
        <w:jc w:val="both"/>
        <w:rPr>
          <w:rFonts w:asciiTheme="majorBidi" w:hAnsiTheme="majorBidi" w:cstheme="majorBidi"/>
          <w:sz w:val="24"/>
          <w:szCs w:val="24"/>
        </w:rPr>
      </w:pPr>
      <w:r w:rsidRPr="009A4FAC">
        <w:rPr>
          <w:rFonts w:asciiTheme="majorBidi" w:hAnsiTheme="majorBidi" w:cstheme="majorBidi"/>
          <w:sz w:val="24"/>
          <w:szCs w:val="24"/>
        </w:rPr>
        <w:lastRenderedPageBreak/>
        <w:t>Pada siklus ketiga ini proses pembelajaran masih dilanjutkan oleh peneliti. Peneliti kembali menyiapkan rencana proses pembelajaran. Peneliti juga kembali menggunkan media wayang sebagai media penjelas untuk materi yang digunakan. Pada pembelajaran yang ketiga ini peserta didik lebih aktif dari bisanya. Hal ini terjadi karena media yang di</w:t>
      </w:r>
      <w:r>
        <w:rPr>
          <w:rFonts w:asciiTheme="majorBidi" w:hAnsiTheme="majorBidi" w:cstheme="majorBidi"/>
          <w:sz w:val="24"/>
          <w:szCs w:val="24"/>
        </w:rPr>
        <w:t xml:space="preserve">gunakan sudah tidak asing lagi. </w:t>
      </w:r>
      <w:r w:rsidRPr="009A4FAC">
        <w:rPr>
          <w:rFonts w:asciiTheme="majorBidi" w:hAnsiTheme="majorBidi" w:cstheme="majorBidi"/>
          <w:sz w:val="24"/>
          <w:szCs w:val="24"/>
        </w:rPr>
        <w:t>Me</w:t>
      </w:r>
      <w:r>
        <w:rPr>
          <w:rFonts w:asciiTheme="majorBidi" w:hAnsiTheme="majorBidi" w:cstheme="majorBidi"/>
          <w:sz w:val="24"/>
          <w:szCs w:val="24"/>
        </w:rPr>
        <w:t>r</w:t>
      </w:r>
      <w:r w:rsidRPr="009A4FAC">
        <w:rPr>
          <w:rFonts w:asciiTheme="majorBidi" w:hAnsiTheme="majorBidi" w:cstheme="majorBidi"/>
          <w:sz w:val="24"/>
          <w:szCs w:val="24"/>
        </w:rPr>
        <w:t>eka juga sangat antusias untuk bertanya maupun menjawab pertanyaan. Hasil belajar yang mereka dapat juga lebih baik dari sebelumnya. Bahkan semangkit menin</w:t>
      </w:r>
      <w:r>
        <w:rPr>
          <w:rFonts w:asciiTheme="majorBidi" w:hAnsiTheme="majorBidi" w:cstheme="majorBidi"/>
          <w:sz w:val="24"/>
          <w:szCs w:val="24"/>
        </w:rPr>
        <w:t xml:space="preserve">gkat baik dala segi keaktifan. </w:t>
      </w:r>
      <w:r w:rsidRPr="009A4FAC">
        <w:rPr>
          <w:rFonts w:asciiTheme="majorBidi" w:hAnsiTheme="majorBidi" w:cstheme="majorBidi"/>
          <w:sz w:val="24"/>
          <w:szCs w:val="24"/>
        </w:rPr>
        <w:t>Setelah berlangsung pembelajaran peneliti memutuskan untuk tidak melanjutkan pada siklus yang</w:t>
      </w:r>
      <w:r>
        <w:rPr>
          <w:rFonts w:asciiTheme="majorBidi" w:hAnsiTheme="majorBidi" w:cstheme="majorBidi"/>
          <w:sz w:val="24"/>
          <w:szCs w:val="24"/>
        </w:rPr>
        <w:t xml:space="preserve"> </w:t>
      </w:r>
      <w:r w:rsidRPr="009A4FAC">
        <w:rPr>
          <w:rFonts w:asciiTheme="majorBidi" w:hAnsiTheme="majorBidi" w:cstheme="majorBidi"/>
          <w:sz w:val="24"/>
          <w:szCs w:val="24"/>
        </w:rPr>
        <w:t xml:space="preserve"> 4. </w:t>
      </w:r>
    </w:p>
    <w:p w:rsidR="00AD2A20" w:rsidRPr="009A4FAC" w:rsidRDefault="00AD2A20" w:rsidP="00AD2A20">
      <w:pPr>
        <w:pStyle w:val="ListParagraph"/>
        <w:spacing w:line="480" w:lineRule="auto"/>
        <w:ind w:firstLine="720"/>
        <w:jc w:val="both"/>
        <w:rPr>
          <w:rFonts w:asciiTheme="majorBidi" w:hAnsiTheme="majorBidi" w:cstheme="majorBidi"/>
          <w:sz w:val="24"/>
          <w:szCs w:val="24"/>
        </w:rPr>
      </w:pPr>
    </w:p>
    <w:p w:rsidR="00AD2A20" w:rsidRDefault="00AD2A20" w:rsidP="002831E9">
      <w:pPr>
        <w:pStyle w:val="ListParagraph"/>
        <w:numPr>
          <w:ilvl w:val="0"/>
          <w:numId w:val="30"/>
        </w:numPr>
        <w:spacing w:line="480" w:lineRule="auto"/>
        <w:ind w:left="284" w:hanging="284"/>
        <w:rPr>
          <w:rFonts w:asciiTheme="majorBidi" w:hAnsiTheme="majorBidi" w:cstheme="majorBidi"/>
          <w:b/>
          <w:bCs/>
          <w:sz w:val="24"/>
          <w:szCs w:val="24"/>
        </w:rPr>
      </w:pPr>
      <w:r w:rsidRPr="004677B4">
        <w:rPr>
          <w:rFonts w:asciiTheme="majorBidi" w:hAnsiTheme="majorBidi" w:cstheme="majorBidi"/>
          <w:b/>
          <w:bCs/>
          <w:sz w:val="24"/>
          <w:szCs w:val="24"/>
        </w:rPr>
        <w:t>Proses Analisis Data Persiklus</w:t>
      </w:r>
    </w:p>
    <w:p w:rsidR="00AD2A20" w:rsidRPr="004677B4" w:rsidRDefault="00AD2A20" w:rsidP="00AD2A20">
      <w:pPr>
        <w:pStyle w:val="ListParagraph"/>
        <w:spacing w:after="0" w:line="480" w:lineRule="auto"/>
        <w:ind w:left="284" w:firstLine="850"/>
        <w:jc w:val="both"/>
        <w:rPr>
          <w:rFonts w:asciiTheme="majorBidi" w:hAnsiTheme="majorBidi" w:cstheme="majorBidi"/>
          <w:sz w:val="24"/>
          <w:szCs w:val="24"/>
        </w:rPr>
      </w:pPr>
      <w:r w:rsidRPr="004677B4">
        <w:rPr>
          <w:rFonts w:asciiTheme="majorBidi" w:hAnsiTheme="majorBidi" w:cstheme="majorBidi"/>
          <w:sz w:val="24"/>
          <w:szCs w:val="24"/>
        </w:rPr>
        <w:t>Proses analisis data sebagai hasil penelitian tindakan kelas di SMPN 1 Siman Ponorogo ini meliputi</w:t>
      </w:r>
      <w:r>
        <w:rPr>
          <w:rFonts w:asciiTheme="majorBidi" w:hAnsiTheme="majorBidi" w:cstheme="majorBidi"/>
          <w:sz w:val="24"/>
          <w:szCs w:val="24"/>
        </w:rPr>
        <w:t xml:space="preserve"> keaktifan </w:t>
      </w:r>
      <w:r w:rsidRPr="004677B4">
        <w:rPr>
          <w:rFonts w:asciiTheme="majorBidi" w:hAnsiTheme="majorBidi" w:cstheme="majorBidi"/>
          <w:sz w:val="24"/>
          <w:szCs w:val="24"/>
        </w:rPr>
        <w:t xml:space="preserve"> dan hasil belajar pada pembelajaran pendidikan agama islam dan bud</w:t>
      </w:r>
      <w:r>
        <w:rPr>
          <w:rFonts w:asciiTheme="majorBidi" w:hAnsiTheme="majorBidi" w:cstheme="majorBidi"/>
          <w:sz w:val="24"/>
          <w:szCs w:val="24"/>
        </w:rPr>
        <w:t>i pekerti pokok bahasan sholat J</w:t>
      </w:r>
      <w:r w:rsidRPr="004677B4">
        <w:rPr>
          <w:rFonts w:asciiTheme="majorBidi" w:hAnsiTheme="majorBidi" w:cstheme="majorBidi"/>
          <w:sz w:val="24"/>
          <w:szCs w:val="24"/>
        </w:rPr>
        <w:t>um’at melalui media wayang di</w:t>
      </w:r>
      <w:r>
        <w:rPr>
          <w:rFonts w:asciiTheme="majorBidi" w:hAnsiTheme="majorBidi" w:cstheme="majorBidi"/>
          <w:sz w:val="24"/>
          <w:szCs w:val="24"/>
        </w:rPr>
        <w:t xml:space="preserve"> </w:t>
      </w:r>
      <w:r w:rsidRPr="004677B4">
        <w:rPr>
          <w:rFonts w:asciiTheme="majorBidi" w:hAnsiTheme="majorBidi" w:cstheme="majorBidi"/>
          <w:sz w:val="24"/>
          <w:szCs w:val="24"/>
        </w:rPr>
        <w:t>KELAS VII B SMPN 1 Siman Ponorogo tahun pelajaran 2020/2021 disajikan dalam tiga siklus.</w:t>
      </w:r>
    </w:p>
    <w:p w:rsidR="00AD2A20" w:rsidRDefault="00AD2A20" w:rsidP="00AD2A20">
      <w:pPr>
        <w:spacing w:after="0" w:line="480" w:lineRule="auto"/>
        <w:ind w:firstLine="284"/>
        <w:rPr>
          <w:rFonts w:asciiTheme="majorBidi" w:hAnsiTheme="majorBidi" w:cstheme="majorBidi"/>
          <w:b/>
          <w:bCs/>
          <w:sz w:val="24"/>
          <w:szCs w:val="24"/>
        </w:rPr>
      </w:pPr>
      <w:r w:rsidRPr="00E957A4">
        <w:rPr>
          <w:rFonts w:asciiTheme="majorBidi" w:hAnsiTheme="majorBidi" w:cstheme="majorBidi"/>
          <w:b/>
          <w:bCs/>
          <w:sz w:val="24"/>
          <w:szCs w:val="24"/>
        </w:rPr>
        <w:t>Siklus 1 (Pertama)</w:t>
      </w:r>
    </w:p>
    <w:p w:rsidR="00AD2A20" w:rsidRDefault="00AD2A20" w:rsidP="002831E9">
      <w:pPr>
        <w:pStyle w:val="ListParagraph"/>
        <w:numPr>
          <w:ilvl w:val="0"/>
          <w:numId w:val="47"/>
        </w:numPr>
        <w:spacing w:after="0" w:line="480" w:lineRule="auto"/>
        <w:ind w:left="567" w:hanging="283"/>
        <w:jc w:val="both"/>
        <w:rPr>
          <w:rFonts w:asciiTheme="majorBidi" w:hAnsiTheme="majorBidi" w:cstheme="majorBidi"/>
          <w:sz w:val="24"/>
          <w:szCs w:val="24"/>
        </w:rPr>
      </w:pPr>
      <w:r w:rsidRPr="00311559">
        <w:rPr>
          <w:rFonts w:asciiTheme="majorBidi" w:hAnsiTheme="majorBidi" w:cstheme="majorBidi"/>
          <w:sz w:val="24"/>
          <w:szCs w:val="24"/>
        </w:rPr>
        <w:t xml:space="preserve">Perencanaan </w:t>
      </w:r>
      <w:r>
        <w:rPr>
          <w:rFonts w:asciiTheme="majorBidi" w:hAnsiTheme="majorBidi" w:cstheme="majorBidi"/>
          <w:sz w:val="24"/>
          <w:szCs w:val="24"/>
        </w:rPr>
        <w:t>(</w:t>
      </w:r>
      <w:r w:rsidRPr="00B2317A">
        <w:rPr>
          <w:rFonts w:asciiTheme="majorBidi" w:hAnsiTheme="majorBidi" w:cstheme="majorBidi"/>
          <w:i/>
          <w:iCs/>
          <w:sz w:val="24"/>
          <w:szCs w:val="24"/>
        </w:rPr>
        <w:t>planning</w:t>
      </w:r>
      <w:r>
        <w:rPr>
          <w:rFonts w:asciiTheme="majorBidi" w:hAnsiTheme="majorBidi" w:cstheme="majorBidi"/>
          <w:sz w:val="24"/>
          <w:szCs w:val="24"/>
        </w:rPr>
        <w:t>)</w:t>
      </w:r>
    </w:p>
    <w:p w:rsidR="00AD2A20" w:rsidRDefault="00AD2A20" w:rsidP="002831E9">
      <w:pPr>
        <w:pStyle w:val="ListParagraph"/>
        <w:numPr>
          <w:ilvl w:val="0"/>
          <w:numId w:val="52"/>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Membuat Rencana Pelaksanaan Pembelajaran  RPP</w:t>
      </w:r>
    </w:p>
    <w:p w:rsidR="00AD2A20" w:rsidRDefault="00AD2A20" w:rsidP="002831E9">
      <w:pPr>
        <w:pStyle w:val="ListParagraph"/>
        <w:numPr>
          <w:ilvl w:val="0"/>
          <w:numId w:val="52"/>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Menyiapkan alat dan bahan</w:t>
      </w:r>
    </w:p>
    <w:p w:rsidR="00AD2A20" w:rsidRDefault="00AD2A20" w:rsidP="002831E9">
      <w:pPr>
        <w:pStyle w:val="ListParagraph"/>
        <w:numPr>
          <w:ilvl w:val="0"/>
          <w:numId w:val="52"/>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Menyiapkan sumber rujukan</w:t>
      </w:r>
    </w:p>
    <w:p w:rsidR="00AD2A20" w:rsidRDefault="00AD2A20" w:rsidP="002831E9">
      <w:pPr>
        <w:pStyle w:val="ListParagraph"/>
        <w:numPr>
          <w:ilvl w:val="0"/>
          <w:numId w:val="52"/>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Menyiapkan instrumen penilian </w:t>
      </w:r>
    </w:p>
    <w:p w:rsidR="00AD2A20" w:rsidRPr="00311559" w:rsidRDefault="00AD2A20" w:rsidP="002831E9">
      <w:pPr>
        <w:pStyle w:val="ListParagraph"/>
        <w:numPr>
          <w:ilvl w:val="0"/>
          <w:numId w:val="52"/>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Menyiapkan lembar kerja siswa</w:t>
      </w:r>
    </w:p>
    <w:p w:rsidR="00AD2A20" w:rsidRPr="00311559" w:rsidRDefault="00AD2A20" w:rsidP="002831E9">
      <w:pPr>
        <w:pStyle w:val="ListParagraph"/>
        <w:numPr>
          <w:ilvl w:val="0"/>
          <w:numId w:val="47"/>
        </w:numPr>
        <w:spacing w:after="0" w:line="480" w:lineRule="auto"/>
        <w:ind w:left="567" w:hanging="283"/>
        <w:jc w:val="both"/>
        <w:rPr>
          <w:rFonts w:asciiTheme="majorBidi" w:hAnsiTheme="majorBidi" w:cstheme="majorBidi"/>
          <w:sz w:val="24"/>
          <w:szCs w:val="24"/>
        </w:rPr>
      </w:pPr>
      <w:r w:rsidRPr="00311559">
        <w:rPr>
          <w:rFonts w:asciiTheme="majorBidi" w:hAnsiTheme="majorBidi" w:cstheme="majorBidi"/>
          <w:sz w:val="24"/>
          <w:szCs w:val="24"/>
        </w:rPr>
        <w:t xml:space="preserve">Pelaksanaan </w:t>
      </w:r>
      <w:r>
        <w:rPr>
          <w:rFonts w:asciiTheme="majorBidi" w:hAnsiTheme="majorBidi" w:cstheme="majorBidi"/>
          <w:sz w:val="24"/>
          <w:szCs w:val="24"/>
        </w:rPr>
        <w:t>Tindakan</w:t>
      </w:r>
    </w:p>
    <w:p w:rsidR="00AD2A20" w:rsidRDefault="00AD2A20" w:rsidP="002831E9">
      <w:pPr>
        <w:pStyle w:val="ListParagraph"/>
        <w:numPr>
          <w:ilvl w:val="0"/>
          <w:numId w:val="48"/>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Kegiatan awal</w:t>
      </w:r>
    </w:p>
    <w:p w:rsidR="00AD2A20" w:rsidRDefault="00AD2A20" w:rsidP="002831E9">
      <w:pPr>
        <w:pStyle w:val="ListParagraph"/>
        <w:numPr>
          <w:ilvl w:val="0"/>
          <w:numId w:val="53"/>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memulai kegiatan pembelajaran dengan mengucapkan salam pembukan dan do’a.</w:t>
      </w:r>
    </w:p>
    <w:p w:rsidR="00AD2A20" w:rsidRPr="00B72E1E" w:rsidRDefault="00AD2A20" w:rsidP="002831E9">
      <w:pPr>
        <w:pStyle w:val="ListParagraph"/>
        <w:numPr>
          <w:ilvl w:val="0"/>
          <w:numId w:val="53"/>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lastRenderedPageBreak/>
        <w:t>Guru memulai apersepsi dengan menjelaskan kompetensi dasar dan kompetensi inti dan tujuan pembelajaran.</w:t>
      </w:r>
    </w:p>
    <w:p w:rsidR="00AD2A20" w:rsidRDefault="00AD2A20" w:rsidP="002831E9">
      <w:pPr>
        <w:pStyle w:val="ListParagraph"/>
        <w:numPr>
          <w:ilvl w:val="0"/>
          <w:numId w:val="48"/>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Kegiatan inti</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memberikan rangsangan materi</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meminta peserta didik untuk membaca sekilas</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Guru menjelaskan materi pembelajran </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memberikan pertanyaan kepada peserta didik</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meminta peserta didik untuk menjawab</w:t>
      </w:r>
    </w:p>
    <w:p w:rsidR="00AD2A20" w:rsidRDefault="00AD2A20" w:rsidP="002831E9">
      <w:pPr>
        <w:pStyle w:val="ListParagraph"/>
        <w:numPr>
          <w:ilvl w:val="0"/>
          <w:numId w:val="54"/>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memberikan penegasan untuk jawaban siswa</w:t>
      </w:r>
    </w:p>
    <w:p w:rsidR="00AD2A20" w:rsidRDefault="00AD2A20" w:rsidP="002831E9">
      <w:pPr>
        <w:pStyle w:val="ListParagraph"/>
        <w:numPr>
          <w:ilvl w:val="0"/>
          <w:numId w:val="48"/>
        </w:numPr>
        <w:spacing w:line="480" w:lineRule="auto"/>
        <w:ind w:left="851" w:hanging="284"/>
        <w:jc w:val="both"/>
        <w:rPr>
          <w:rFonts w:asciiTheme="majorBidi" w:hAnsiTheme="majorBidi" w:cstheme="majorBidi"/>
          <w:sz w:val="24"/>
          <w:szCs w:val="24"/>
        </w:rPr>
      </w:pPr>
      <w:r>
        <w:rPr>
          <w:rFonts w:asciiTheme="majorBidi" w:hAnsiTheme="majorBidi" w:cstheme="majorBidi"/>
          <w:sz w:val="24"/>
          <w:szCs w:val="24"/>
        </w:rPr>
        <w:t>Kegiatan penutup</w:t>
      </w:r>
    </w:p>
    <w:p w:rsidR="00AD2A20" w:rsidRDefault="00AD2A20" w:rsidP="002831E9">
      <w:pPr>
        <w:pStyle w:val="ListParagraph"/>
        <w:numPr>
          <w:ilvl w:val="0"/>
          <w:numId w:val="55"/>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Setelah materi selesai guru mengagendakan tugas</w:t>
      </w:r>
    </w:p>
    <w:p w:rsidR="00AD2A20" w:rsidRDefault="00AD2A20" w:rsidP="002831E9">
      <w:pPr>
        <w:pStyle w:val="ListParagraph"/>
        <w:numPr>
          <w:ilvl w:val="0"/>
          <w:numId w:val="55"/>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memberikan kesempatan bertanya bagi yang belum paham</w:t>
      </w:r>
    </w:p>
    <w:p w:rsidR="00AD2A20" w:rsidRPr="0055461D" w:rsidRDefault="00AD2A20" w:rsidP="002831E9">
      <w:pPr>
        <w:pStyle w:val="ListParagraph"/>
        <w:numPr>
          <w:ilvl w:val="0"/>
          <w:numId w:val="55"/>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Guru menutup kegiatan pembelajaran dengan salam penutup dan do’a</w:t>
      </w:r>
    </w:p>
    <w:p w:rsidR="00AD2A20" w:rsidRDefault="00AD2A20" w:rsidP="002831E9">
      <w:pPr>
        <w:pStyle w:val="ListParagraph"/>
        <w:numPr>
          <w:ilvl w:val="0"/>
          <w:numId w:val="47"/>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Pengamatan dan Evaluasi</w:t>
      </w:r>
    </w:p>
    <w:p w:rsidR="00AD2A20" w:rsidRDefault="00AD2A20" w:rsidP="00AD2A20">
      <w:pPr>
        <w:pStyle w:val="ListParagraph"/>
        <w:spacing w:line="480" w:lineRule="auto"/>
        <w:ind w:left="567" w:firstLine="567"/>
        <w:jc w:val="both"/>
        <w:rPr>
          <w:rFonts w:asciiTheme="majorBidi" w:hAnsiTheme="majorBidi" w:cstheme="majorBidi"/>
          <w:sz w:val="24"/>
          <w:szCs w:val="24"/>
        </w:rPr>
      </w:pPr>
      <w:r w:rsidRPr="00193C89">
        <w:rPr>
          <w:rFonts w:asciiTheme="majorBidi" w:hAnsiTheme="majorBidi" w:cstheme="majorBidi"/>
          <w:sz w:val="24"/>
          <w:szCs w:val="24"/>
        </w:rPr>
        <w:t>Dalam proses pembelajaran siklus pertama ini,  proses pembelajaran masih berjalan seperti  biasanya yaitu guru memberikan materi pada google form. Guru mengirim materi dan pembahasan melalui geogle form dan mengawali pembelajaran di grup WhatsApp untuk mengisi absensi. Guru hanya memberikan materi google form serta memberitahukan tujuan pembelajaran dan beberapa soal diakhir pembahasan untuk mengasah kemampaun anak  dalam memahami materi y</w:t>
      </w:r>
      <w:r>
        <w:rPr>
          <w:rFonts w:asciiTheme="majorBidi" w:hAnsiTheme="majorBidi" w:cstheme="majorBidi"/>
          <w:sz w:val="24"/>
          <w:szCs w:val="24"/>
        </w:rPr>
        <w:t>ang sudah dijelaskan oleh guru.</w:t>
      </w:r>
    </w:p>
    <w:p w:rsidR="00AD2A20" w:rsidRPr="0055461D" w:rsidRDefault="00AD2A20" w:rsidP="00AD2A20">
      <w:pPr>
        <w:pStyle w:val="ListParagraph"/>
        <w:spacing w:line="480" w:lineRule="auto"/>
        <w:ind w:left="567" w:firstLine="567"/>
        <w:jc w:val="both"/>
        <w:rPr>
          <w:rFonts w:asciiTheme="majorBidi" w:hAnsiTheme="majorBidi" w:cstheme="majorBidi"/>
          <w:sz w:val="24"/>
          <w:szCs w:val="24"/>
        </w:rPr>
      </w:pPr>
      <w:r w:rsidRPr="0055461D">
        <w:rPr>
          <w:rFonts w:asciiTheme="majorBidi" w:hAnsiTheme="majorBidi" w:cstheme="majorBidi"/>
          <w:sz w:val="24"/>
          <w:szCs w:val="24"/>
        </w:rPr>
        <w:t xml:space="preserve">Setelah itu guru melihat kemampuan siswa melalui responden dari siswa di google form. Terkadang  guru juga mengingatkan siswa untuk segera melihat materi yang disampaikan oleh guru melalui grup WhatsApp. Selain itu guru juga membolehkan siswa bertanya melalui grup WhatsApp. Bahkan guru  meminta anak –anak untuk berdiskusi dengan teman – temannya juga melalui media WhatsAap. Guru juga memberikan kesimpulan diakhir  terkait materi yang disampaikan pada hari itu. Selain itu, untuk </w:t>
      </w:r>
      <w:r w:rsidRPr="0055461D">
        <w:rPr>
          <w:rFonts w:asciiTheme="majorBidi" w:hAnsiTheme="majorBidi" w:cstheme="majorBidi"/>
          <w:sz w:val="24"/>
          <w:szCs w:val="24"/>
        </w:rPr>
        <w:lastRenderedPageBreak/>
        <w:t>mengetahui kemampuan siswanya guru memberikan soal tes terkait materi yang disampaikan. Sejumlah 30 siswa yang menjadi peseta didik dikelas VII B SMPN 1 Siman Ponorogo  mengikuti pembelajaran.  Hasil  peneletian menunjukkan:</w:t>
      </w:r>
    </w:p>
    <w:p w:rsidR="00AD2A20" w:rsidRPr="00DF08CE" w:rsidRDefault="00AD2A20" w:rsidP="002831E9">
      <w:pPr>
        <w:pStyle w:val="ListParagraph"/>
        <w:numPr>
          <w:ilvl w:val="0"/>
          <w:numId w:val="56"/>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Keaktifan Siswa </w:t>
      </w:r>
    </w:p>
    <w:p w:rsidR="00AD2A20" w:rsidRPr="00E5338A" w:rsidRDefault="00AD2A20" w:rsidP="00AD2A20">
      <w:pPr>
        <w:spacing w:after="0" w:line="480" w:lineRule="auto"/>
        <w:jc w:val="center"/>
        <w:rPr>
          <w:rFonts w:asciiTheme="majorBidi" w:hAnsiTheme="majorBidi" w:cstheme="majorBidi"/>
          <w:b/>
          <w:bCs/>
          <w:sz w:val="24"/>
          <w:szCs w:val="24"/>
        </w:rPr>
      </w:pPr>
      <w:r w:rsidRPr="00E5338A">
        <w:rPr>
          <w:rFonts w:asciiTheme="majorBidi" w:hAnsiTheme="majorBidi" w:cstheme="majorBidi"/>
          <w:b/>
          <w:bCs/>
          <w:sz w:val="24"/>
          <w:szCs w:val="24"/>
        </w:rPr>
        <w:t xml:space="preserve">Tabel </w:t>
      </w:r>
      <w:r>
        <w:rPr>
          <w:rFonts w:asciiTheme="majorBidi" w:hAnsiTheme="majorBidi" w:cstheme="majorBidi"/>
          <w:b/>
          <w:bCs/>
          <w:sz w:val="24"/>
          <w:szCs w:val="24"/>
        </w:rPr>
        <w:t>4.4</w:t>
      </w:r>
      <w:r w:rsidRPr="00E5338A">
        <w:rPr>
          <w:rFonts w:asciiTheme="majorBidi" w:hAnsiTheme="majorBidi" w:cstheme="majorBidi"/>
          <w:b/>
          <w:bCs/>
          <w:sz w:val="24"/>
          <w:szCs w:val="24"/>
        </w:rPr>
        <w:t xml:space="preserve"> Hasil Penelitian Keaktifan Siswa</w:t>
      </w:r>
      <w:r>
        <w:rPr>
          <w:rFonts w:asciiTheme="majorBidi" w:hAnsiTheme="majorBidi" w:cstheme="majorBidi"/>
          <w:b/>
          <w:bCs/>
          <w:sz w:val="24"/>
          <w:szCs w:val="24"/>
        </w:rPr>
        <w:t xml:space="preserve"> Siklus I</w:t>
      </w:r>
    </w:p>
    <w:tbl>
      <w:tblPr>
        <w:tblStyle w:val="TableGrid"/>
        <w:tblW w:w="0" w:type="auto"/>
        <w:tblInd w:w="959" w:type="dxa"/>
        <w:tblLook w:val="04A0" w:firstRow="1" w:lastRow="0" w:firstColumn="1" w:lastColumn="0" w:noHBand="0" w:noVBand="1"/>
      </w:tblPr>
      <w:tblGrid>
        <w:gridCol w:w="806"/>
        <w:gridCol w:w="850"/>
        <w:gridCol w:w="993"/>
        <w:gridCol w:w="992"/>
        <w:gridCol w:w="992"/>
        <w:gridCol w:w="1843"/>
        <w:gridCol w:w="2046"/>
      </w:tblGrid>
      <w:tr w:rsidR="00AD2A20" w:rsidTr="00101F8E">
        <w:trPr>
          <w:trHeight w:val="480"/>
        </w:trPr>
        <w:tc>
          <w:tcPr>
            <w:tcW w:w="80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No</w:t>
            </w:r>
          </w:p>
        </w:tc>
        <w:tc>
          <w:tcPr>
            <w:tcW w:w="3827" w:type="dxa"/>
            <w:gridSpan w:val="4"/>
          </w:tcPr>
          <w:p w:rsidR="00AD2A20" w:rsidRPr="00E5338A" w:rsidRDefault="00AD2A20" w:rsidP="00101F8E">
            <w:pPr>
              <w:pStyle w:val="ListParagraph"/>
              <w:tabs>
                <w:tab w:val="left" w:pos="286"/>
              </w:tabs>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Aspek yang dinilai</w:t>
            </w:r>
          </w:p>
        </w:tc>
        <w:tc>
          <w:tcPr>
            <w:tcW w:w="1843"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Jumlah</w:t>
            </w:r>
          </w:p>
        </w:tc>
        <w:tc>
          <w:tcPr>
            <w:tcW w:w="204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Keterangan</w:t>
            </w:r>
          </w:p>
        </w:tc>
      </w:tr>
      <w:tr w:rsidR="00AD2A20" w:rsidTr="00101F8E">
        <w:tc>
          <w:tcPr>
            <w:tcW w:w="806" w:type="dxa"/>
            <w:vMerge/>
          </w:tcPr>
          <w:p w:rsidR="00AD2A20" w:rsidRDefault="00AD2A20" w:rsidP="002831E9">
            <w:pPr>
              <w:pStyle w:val="ListParagraph"/>
              <w:numPr>
                <w:ilvl w:val="0"/>
                <w:numId w:val="40"/>
              </w:numPr>
              <w:spacing w:line="480" w:lineRule="auto"/>
            </w:pPr>
          </w:p>
        </w:tc>
        <w:tc>
          <w:tcPr>
            <w:tcW w:w="850"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1</w:t>
            </w:r>
          </w:p>
        </w:tc>
        <w:tc>
          <w:tcPr>
            <w:tcW w:w="993"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2</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3</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4</w:t>
            </w:r>
          </w:p>
        </w:tc>
        <w:tc>
          <w:tcPr>
            <w:tcW w:w="1843" w:type="dxa"/>
            <w:vMerge/>
          </w:tcPr>
          <w:p w:rsidR="00AD2A20" w:rsidRDefault="00AD2A20" w:rsidP="00101F8E">
            <w:pPr>
              <w:pStyle w:val="ListParagraph"/>
              <w:spacing w:line="480" w:lineRule="auto"/>
              <w:ind w:left="0"/>
            </w:pPr>
          </w:p>
        </w:tc>
        <w:tc>
          <w:tcPr>
            <w:tcW w:w="2046" w:type="dxa"/>
            <w:vMerge/>
          </w:tcPr>
          <w:p w:rsidR="00AD2A20" w:rsidRDefault="00AD2A20" w:rsidP="00101F8E">
            <w:pPr>
              <w:pStyle w:val="ListParagraph"/>
              <w:spacing w:line="480" w:lineRule="auto"/>
              <w:ind w:left="0"/>
            </w:pP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r w:rsidRPr="003B2F8F">
              <w:rPr>
                <w:rFonts w:asciiTheme="majorBidi" w:hAnsiTheme="majorBidi" w:cstheme="majorBidi"/>
                <w:sz w:val="24"/>
                <w:szCs w:val="24"/>
              </w:rPr>
              <w:t xml:space="preserve"> </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Kurang</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2831E9">
            <w:pPr>
              <w:pStyle w:val="ListParagraph"/>
              <w:numPr>
                <w:ilvl w:val="0"/>
                <w:numId w:val="40"/>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E5338A" w:rsidRDefault="00AD2A20" w:rsidP="00101F8E">
            <w:pPr>
              <w:pStyle w:val="ListParagraph"/>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bl>
    <w:p w:rsidR="00AD2A20" w:rsidRDefault="00AD2A20" w:rsidP="00AD2A20">
      <w:pPr>
        <w:spacing w:line="480" w:lineRule="auto"/>
      </w:pPr>
    </w:p>
    <w:p w:rsidR="00AD2A20" w:rsidRPr="00B94D3D" w:rsidRDefault="00AD2A20" w:rsidP="00AD2A20">
      <w:pPr>
        <w:pStyle w:val="ListParagraph"/>
        <w:spacing w:line="480" w:lineRule="auto"/>
        <w:rPr>
          <w:rFonts w:asciiTheme="majorBidi" w:hAnsiTheme="majorBidi" w:cstheme="majorBidi"/>
          <w:sz w:val="24"/>
          <w:szCs w:val="24"/>
        </w:rPr>
      </w:pPr>
      <w:r>
        <w:rPr>
          <w:rFonts w:asciiTheme="majorBidi" w:hAnsiTheme="majorBidi" w:cstheme="majorBidi"/>
          <w:sz w:val="24"/>
          <w:szCs w:val="24"/>
        </w:rPr>
        <w:t>Keterangan ;</w:t>
      </w:r>
    </w:p>
    <w:p w:rsidR="00AD2A20" w:rsidRPr="002955B1" w:rsidRDefault="00AD2A20" w:rsidP="00AD2A20">
      <w:pPr>
        <w:pStyle w:val="ListParagraph"/>
        <w:spacing w:line="480" w:lineRule="auto"/>
        <w:rPr>
          <w:rFonts w:asciiTheme="majorBidi" w:hAnsiTheme="majorBidi" w:cstheme="majorBidi"/>
          <w:sz w:val="24"/>
          <w:szCs w:val="24"/>
        </w:rPr>
      </w:pPr>
      <w:r w:rsidRPr="00B94D3D">
        <w:rPr>
          <w:rFonts w:asciiTheme="majorBidi" w:hAnsiTheme="majorBidi" w:cstheme="majorBidi"/>
          <w:sz w:val="24"/>
          <w:szCs w:val="24"/>
        </w:rPr>
        <w:t>1 = Bertany</w:t>
      </w:r>
      <w:r>
        <w:rPr>
          <w:rFonts w:asciiTheme="majorBidi" w:hAnsiTheme="majorBidi" w:cstheme="majorBidi"/>
          <w:sz w:val="24"/>
          <w:szCs w:val="24"/>
        </w:rPr>
        <w:t>a tentang materi yang diajarkan</w:t>
      </w:r>
    </w:p>
    <w:p w:rsidR="00AD2A20" w:rsidRPr="002955B1" w:rsidRDefault="00AD2A20" w:rsidP="00AD2A20">
      <w:pPr>
        <w:pStyle w:val="ListParagraph"/>
        <w:spacing w:line="480" w:lineRule="auto"/>
        <w:rPr>
          <w:rFonts w:asciiTheme="majorBidi" w:hAnsiTheme="majorBidi" w:cstheme="majorBidi"/>
          <w:i/>
          <w:iCs/>
          <w:sz w:val="24"/>
          <w:szCs w:val="24"/>
        </w:rPr>
      </w:pPr>
      <w:r w:rsidRPr="00B94D3D">
        <w:rPr>
          <w:rFonts w:asciiTheme="majorBidi" w:hAnsiTheme="majorBidi" w:cstheme="majorBidi"/>
          <w:sz w:val="24"/>
          <w:szCs w:val="24"/>
        </w:rPr>
        <w:t xml:space="preserve">2 = Memberikan </w:t>
      </w:r>
      <w:r w:rsidRPr="007B18BE">
        <w:rPr>
          <w:rFonts w:asciiTheme="majorBidi" w:hAnsiTheme="majorBidi" w:cstheme="majorBidi"/>
          <w:i/>
          <w:iCs/>
          <w:sz w:val="24"/>
          <w:szCs w:val="24"/>
        </w:rPr>
        <w:t>f</w:t>
      </w:r>
      <w:r>
        <w:rPr>
          <w:rFonts w:asciiTheme="majorBidi" w:hAnsiTheme="majorBidi" w:cstheme="majorBidi"/>
          <w:i/>
          <w:iCs/>
          <w:sz w:val="24"/>
          <w:szCs w:val="24"/>
        </w:rPr>
        <w:t>eedback</w:t>
      </w:r>
    </w:p>
    <w:p w:rsidR="00AD2A20" w:rsidRPr="002955B1" w:rsidRDefault="00AD2A20" w:rsidP="00AD2A20">
      <w:pPr>
        <w:pStyle w:val="ListParagraph"/>
        <w:spacing w:line="480" w:lineRule="auto"/>
        <w:rPr>
          <w:rFonts w:asciiTheme="majorBidi" w:hAnsiTheme="majorBidi" w:cstheme="majorBidi"/>
          <w:sz w:val="24"/>
          <w:szCs w:val="24"/>
        </w:rPr>
      </w:pPr>
      <w:r>
        <w:rPr>
          <w:rFonts w:asciiTheme="majorBidi" w:hAnsiTheme="majorBidi" w:cstheme="majorBidi"/>
          <w:sz w:val="24"/>
          <w:szCs w:val="24"/>
        </w:rPr>
        <w:t>3 = Mem</w:t>
      </w:r>
      <w:r w:rsidRPr="00B94D3D">
        <w:rPr>
          <w:rFonts w:asciiTheme="majorBidi" w:hAnsiTheme="majorBidi" w:cstheme="majorBidi"/>
          <w:sz w:val="24"/>
          <w:szCs w:val="24"/>
        </w:rPr>
        <w:t>berikan pendapa</w:t>
      </w:r>
      <w:r>
        <w:rPr>
          <w:rFonts w:asciiTheme="majorBidi" w:hAnsiTheme="majorBidi" w:cstheme="majorBidi"/>
          <w:sz w:val="24"/>
          <w:szCs w:val="24"/>
        </w:rPr>
        <w:t>t tentang materi yang diajarkan</w:t>
      </w:r>
    </w:p>
    <w:p w:rsidR="00AD2A20" w:rsidRDefault="00AD2A20" w:rsidP="00AD2A20">
      <w:pPr>
        <w:pStyle w:val="ListParagraph"/>
        <w:spacing w:line="480" w:lineRule="auto"/>
        <w:rPr>
          <w:rFonts w:asciiTheme="majorBidi" w:hAnsiTheme="majorBidi" w:cstheme="majorBidi"/>
          <w:sz w:val="24"/>
          <w:szCs w:val="24"/>
        </w:rPr>
      </w:pPr>
      <w:r w:rsidRPr="00B94D3D">
        <w:rPr>
          <w:rFonts w:asciiTheme="majorBidi" w:hAnsiTheme="majorBidi" w:cstheme="majorBidi"/>
          <w:sz w:val="24"/>
          <w:szCs w:val="24"/>
        </w:rPr>
        <w:t>4 = Mengerjakan tugas</w:t>
      </w:r>
    </w:p>
    <w:p w:rsidR="00AD2A20" w:rsidRDefault="00AD2A20" w:rsidP="00AD2A20">
      <w:pPr>
        <w:pStyle w:val="ListParagraph"/>
        <w:spacing w:line="480" w:lineRule="auto"/>
        <w:rPr>
          <w:rFonts w:asciiTheme="majorBidi" w:hAnsiTheme="majorBidi" w:cstheme="majorBidi"/>
          <w:sz w:val="24"/>
          <w:szCs w:val="24"/>
        </w:rPr>
      </w:pPr>
    </w:p>
    <w:p w:rsidR="00AD2A20" w:rsidRPr="002955B1" w:rsidRDefault="00AD2A20" w:rsidP="00AD2A20">
      <w:pPr>
        <w:pStyle w:val="ListParagraph"/>
        <w:spacing w:line="480" w:lineRule="auto"/>
        <w:rPr>
          <w:rFonts w:asciiTheme="majorBidi" w:hAnsiTheme="majorBidi" w:cstheme="majorBidi"/>
          <w:sz w:val="24"/>
          <w:szCs w:val="24"/>
        </w:rPr>
      </w:pPr>
      <w:r>
        <w:rPr>
          <w:rFonts w:asciiTheme="majorBidi" w:hAnsiTheme="majorBidi" w:cstheme="majorBidi"/>
          <w:sz w:val="24"/>
          <w:szCs w:val="24"/>
        </w:rPr>
        <w:t>Cara perhitungan prosentase keaktifan siswa;</w:t>
      </w:r>
    </w:p>
    <w:tbl>
      <w:tblPr>
        <w:tblStyle w:val="TableGrid"/>
        <w:tblW w:w="0" w:type="auto"/>
        <w:tblInd w:w="1242" w:type="dxa"/>
        <w:tblLook w:val="04A0" w:firstRow="1" w:lastRow="0" w:firstColumn="1" w:lastColumn="0" w:noHBand="0" w:noVBand="1"/>
      </w:tblPr>
      <w:tblGrid>
        <w:gridCol w:w="5954"/>
      </w:tblGrid>
      <w:tr w:rsidR="00AD2A20" w:rsidTr="00101F8E">
        <w:tc>
          <w:tcPr>
            <w:tcW w:w="5954"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(per kategori)</w:t>
            </w:r>
          </w:p>
        </w:tc>
      </w:tr>
      <w:tr w:rsidR="00AD2A20" w:rsidTr="00101F8E">
        <w:tc>
          <w:tcPr>
            <w:tcW w:w="5954"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yang hadir secara keseluruhan</w:t>
            </w:r>
          </w:p>
        </w:tc>
      </w:tr>
    </w:tbl>
    <w:p w:rsidR="00AD2A20" w:rsidRDefault="00AD2A20" w:rsidP="00AD2A20">
      <w:pPr>
        <w:spacing w:line="480" w:lineRule="auto"/>
        <w:ind w:firstLine="720"/>
        <w:rPr>
          <w:rFonts w:asciiTheme="majorBidi" w:hAnsiTheme="majorBidi" w:cstheme="majorBidi"/>
          <w:sz w:val="24"/>
          <w:szCs w:val="24"/>
        </w:rPr>
      </w:pPr>
    </w:p>
    <w:p w:rsidR="00AD2A20" w:rsidRDefault="00AD2A20" w:rsidP="00AD2A20">
      <w:pPr>
        <w:spacing w:line="480" w:lineRule="auto"/>
        <w:ind w:firstLine="720"/>
        <w:rPr>
          <w:rFonts w:asciiTheme="majorBidi" w:hAnsiTheme="majorBidi" w:cstheme="majorBidi"/>
          <w:b/>
          <w:bCs/>
          <w:sz w:val="24"/>
          <w:szCs w:val="24"/>
        </w:rPr>
      </w:pPr>
      <w:r w:rsidRPr="00786798">
        <w:rPr>
          <w:rFonts w:asciiTheme="majorBidi" w:hAnsiTheme="majorBidi" w:cstheme="majorBidi"/>
          <w:sz w:val="24"/>
          <w:szCs w:val="24"/>
        </w:rPr>
        <w:t xml:space="preserve">Keaktifan Siswa = </w:t>
      </w:r>
      <w:r w:rsidRPr="00786798">
        <w:rPr>
          <w:rFonts w:asciiTheme="majorBidi" w:hAnsiTheme="majorBidi" w:cstheme="majorBidi"/>
          <w:sz w:val="24"/>
          <w:szCs w:val="24"/>
        </w:rPr>
        <w:tab/>
      </w:r>
      <w:r w:rsidRPr="00786798">
        <w:rPr>
          <w:rFonts w:asciiTheme="majorBidi" w:hAnsiTheme="majorBidi" w:cstheme="majorBidi"/>
          <w:sz w:val="24"/>
          <w:szCs w:val="24"/>
        </w:rPr>
        <w:tab/>
      </w:r>
      <w:r>
        <w:rPr>
          <w:rFonts w:asciiTheme="majorBidi" w:hAnsiTheme="majorBidi" w:cstheme="majorBidi"/>
          <w:b/>
          <w:bCs/>
          <w:sz w:val="24"/>
          <w:szCs w:val="24"/>
        </w:rPr>
        <w:tab/>
      </w:r>
      <w:r w:rsidRPr="00786798">
        <w:rPr>
          <w:rFonts w:asciiTheme="majorBidi" w:hAnsiTheme="majorBidi" w:cstheme="majorBidi"/>
          <w:b/>
          <w:bCs/>
          <w:sz w:val="24"/>
          <w:szCs w:val="24"/>
        </w:rPr>
        <w:t>x 100</w:t>
      </w:r>
    </w:p>
    <w:p w:rsidR="00AD2A20" w:rsidRDefault="00AD2A20" w:rsidP="00AD2A20">
      <w:pPr>
        <w:spacing w:line="480" w:lineRule="auto"/>
        <w:ind w:left="720"/>
        <w:jc w:val="both"/>
        <w:rPr>
          <w:rFonts w:asciiTheme="majorBidi" w:hAnsiTheme="majorBidi" w:cstheme="majorBidi"/>
          <w:sz w:val="24"/>
          <w:szCs w:val="24"/>
        </w:rPr>
      </w:pPr>
      <w:r w:rsidRPr="00193C89">
        <w:rPr>
          <w:rFonts w:asciiTheme="majorBidi" w:hAnsiTheme="majorBidi" w:cstheme="majorBidi"/>
          <w:sz w:val="24"/>
          <w:szCs w:val="24"/>
        </w:rPr>
        <w:t xml:space="preserve">Berikut merupakan prosentase keaktifan siswa kelas VII B SMPN 1 Siman Ponorogo. Pada siklus pertama dijelaskan sebagai berikut ; </w:t>
      </w:r>
    </w:p>
    <w:p w:rsidR="00AD2A20" w:rsidRPr="00193C89" w:rsidRDefault="00AD2A20" w:rsidP="00AD2A20">
      <w:pPr>
        <w:spacing w:after="0" w:line="480" w:lineRule="auto"/>
        <w:ind w:left="1440" w:firstLine="720"/>
        <w:rPr>
          <w:rFonts w:asciiTheme="majorBidi" w:hAnsiTheme="majorBidi" w:cstheme="majorBidi"/>
          <w:b/>
          <w:bCs/>
          <w:sz w:val="24"/>
          <w:szCs w:val="24"/>
        </w:rPr>
      </w:pPr>
      <w:r>
        <w:rPr>
          <w:rFonts w:asciiTheme="majorBidi" w:hAnsiTheme="majorBidi" w:cstheme="majorBidi"/>
          <w:b/>
          <w:bCs/>
          <w:sz w:val="24"/>
          <w:szCs w:val="24"/>
        </w:rPr>
        <w:lastRenderedPageBreak/>
        <w:t xml:space="preserve">Tabel 4.5 </w:t>
      </w:r>
      <w:r w:rsidRPr="00193C89">
        <w:rPr>
          <w:rFonts w:asciiTheme="majorBidi" w:hAnsiTheme="majorBidi" w:cstheme="majorBidi"/>
          <w:b/>
          <w:bCs/>
          <w:sz w:val="24"/>
          <w:szCs w:val="24"/>
        </w:rPr>
        <w:t xml:space="preserve">Data Prosentase Keaktifan Siswa Siklus </w:t>
      </w:r>
      <w:r>
        <w:rPr>
          <w:rFonts w:asciiTheme="majorBidi" w:hAnsiTheme="majorBidi" w:cstheme="majorBidi"/>
          <w:b/>
          <w:bCs/>
          <w:sz w:val="24"/>
          <w:szCs w:val="24"/>
        </w:rPr>
        <w:t xml:space="preserve">ke </w:t>
      </w:r>
      <w:r w:rsidRPr="00193C89">
        <w:rPr>
          <w:rFonts w:asciiTheme="majorBidi" w:hAnsiTheme="majorBidi" w:cstheme="majorBidi"/>
          <w:b/>
          <w:bCs/>
          <w:sz w:val="24"/>
          <w:szCs w:val="24"/>
        </w:rPr>
        <w:t>I</w:t>
      </w:r>
    </w:p>
    <w:tbl>
      <w:tblPr>
        <w:tblStyle w:val="TableGrid"/>
        <w:tblW w:w="0" w:type="auto"/>
        <w:tblInd w:w="817" w:type="dxa"/>
        <w:tblLook w:val="04A0" w:firstRow="1" w:lastRow="0" w:firstColumn="1" w:lastColumn="0" w:noHBand="0" w:noVBand="1"/>
      </w:tblPr>
      <w:tblGrid>
        <w:gridCol w:w="2263"/>
        <w:gridCol w:w="3081"/>
        <w:gridCol w:w="2878"/>
      </w:tblGrid>
      <w:tr w:rsidR="00AD2A20" w:rsidRPr="00193C89" w:rsidTr="00101F8E">
        <w:tc>
          <w:tcPr>
            <w:tcW w:w="2263" w:type="dxa"/>
          </w:tcPr>
          <w:p w:rsidR="00AD2A20" w:rsidRPr="00193C89" w:rsidRDefault="00AD2A20" w:rsidP="00101F8E">
            <w:pPr>
              <w:spacing w:line="480" w:lineRule="auto"/>
              <w:jc w:val="center"/>
              <w:rPr>
                <w:rFonts w:asciiTheme="majorBidi" w:hAnsiTheme="majorBidi" w:cstheme="majorBidi"/>
                <w:b/>
                <w:bCs/>
                <w:sz w:val="24"/>
                <w:szCs w:val="24"/>
              </w:rPr>
            </w:pPr>
            <w:r w:rsidRPr="00193C89">
              <w:rPr>
                <w:rFonts w:asciiTheme="majorBidi" w:hAnsiTheme="majorBidi" w:cstheme="majorBidi"/>
                <w:b/>
                <w:bCs/>
                <w:sz w:val="24"/>
                <w:szCs w:val="24"/>
              </w:rPr>
              <w:t>Keaktifan Siswa</w:t>
            </w:r>
          </w:p>
        </w:tc>
        <w:tc>
          <w:tcPr>
            <w:tcW w:w="3081" w:type="dxa"/>
          </w:tcPr>
          <w:p w:rsidR="00AD2A20" w:rsidRPr="00193C89" w:rsidRDefault="00AD2A20" w:rsidP="00101F8E">
            <w:pPr>
              <w:spacing w:line="480" w:lineRule="auto"/>
              <w:jc w:val="center"/>
              <w:rPr>
                <w:rFonts w:asciiTheme="majorBidi" w:hAnsiTheme="majorBidi" w:cstheme="majorBidi"/>
                <w:b/>
                <w:bCs/>
                <w:sz w:val="24"/>
                <w:szCs w:val="24"/>
              </w:rPr>
            </w:pPr>
            <w:r w:rsidRPr="00193C89">
              <w:rPr>
                <w:rFonts w:asciiTheme="majorBidi" w:hAnsiTheme="majorBidi" w:cstheme="majorBidi"/>
                <w:b/>
                <w:bCs/>
                <w:sz w:val="24"/>
                <w:szCs w:val="24"/>
              </w:rPr>
              <w:t>Jumlah Siswa</w:t>
            </w:r>
          </w:p>
        </w:tc>
        <w:tc>
          <w:tcPr>
            <w:tcW w:w="2878" w:type="dxa"/>
          </w:tcPr>
          <w:p w:rsidR="00AD2A20" w:rsidRPr="00193C89" w:rsidRDefault="00AD2A20" w:rsidP="00101F8E">
            <w:pPr>
              <w:spacing w:line="480" w:lineRule="auto"/>
              <w:jc w:val="center"/>
              <w:rPr>
                <w:rFonts w:asciiTheme="majorBidi" w:hAnsiTheme="majorBidi" w:cstheme="majorBidi"/>
                <w:b/>
                <w:bCs/>
                <w:sz w:val="24"/>
                <w:szCs w:val="24"/>
              </w:rPr>
            </w:pPr>
            <w:r w:rsidRPr="00193C89">
              <w:rPr>
                <w:rFonts w:asciiTheme="majorBidi" w:hAnsiTheme="majorBidi" w:cstheme="majorBidi"/>
                <w:b/>
                <w:bCs/>
                <w:sz w:val="24"/>
                <w:szCs w:val="24"/>
              </w:rPr>
              <w:t>Prosentase</w:t>
            </w:r>
          </w:p>
        </w:tc>
      </w:tr>
      <w:tr w:rsidR="00AD2A20" w:rsidRPr="00193C89" w:rsidTr="00101F8E">
        <w:tc>
          <w:tcPr>
            <w:tcW w:w="2263"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Sangat Baik</w:t>
            </w:r>
          </w:p>
        </w:tc>
        <w:tc>
          <w:tcPr>
            <w:tcW w:w="3081"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2</w:t>
            </w:r>
          </w:p>
        </w:tc>
        <w:tc>
          <w:tcPr>
            <w:tcW w:w="2878"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7,1 %</w:t>
            </w:r>
          </w:p>
        </w:tc>
      </w:tr>
      <w:tr w:rsidR="00AD2A20" w:rsidRPr="00193C89" w:rsidTr="00101F8E">
        <w:tc>
          <w:tcPr>
            <w:tcW w:w="2263"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 xml:space="preserve">Baik </w:t>
            </w:r>
          </w:p>
        </w:tc>
        <w:tc>
          <w:tcPr>
            <w:tcW w:w="3081"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13</w:t>
            </w:r>
          </w:p>
        </w:tc>
        <w:tc>
          <w:tcPr>
            <w:tcW w:w="2878"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46,5%</w:t>
            </w:r>
          </w:p>
        </w:tc>
      </w:tr>
      <w:tr w:rsidR="00AD2A20" w:rsidRPr="00193C89" w:rsidTr="00101F8E">
        <w:tc>
          <w:tcPr>
            <w:tcW w:w="2263"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 xml:space="preserve">Cukup </w:t>
            </w:r>
          </w:p>
        </w:tc>
        <w:tc>
          <w:tcPr>
            <w:tcW w:w="3081"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12</w:t>
            </w:r>
          </w:p>
        </w:tc>
        <w:tc>
          <w:tcPr>
            <w:tcW w:w="2878"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42,9%</w:t>
            </w:r>
          </w:p>
        </w:tc>
      </w:tr>
      <w:tr w:rsidR="00AD2A20" w:rsidRPr="00193C89" w:rsidTr="00101F8E">
        <w:tc>
          <w:tcPr>
            <w:tcW w:w="2263"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 xml:space="preserve">Kurang </w:t>
            </w:r>
          </w:p>
        </w:tc>
        <w:tc>
          <w:tcPr>
            <w:tcW w:w="3081"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1</w:t>
            </w:r>
          </w:p>
        </w:tc>
        <w:tc>
          <w:tcPr>
            <w:tcW w:w="2878" w:type="dxa"/>
          </w:tcPr>
          <w:p w:rsidR="00AD2A20" w:rsidRPr="00193C89" w:rsidRDefault="00AD2A20" w:rsidP="00101F8E">
            <w:pPr>
              <w:spacing w:line="480" w:lineRule="auto"/>
              <w:jc w:val="both"/>
              <w:rPr>
                <w:rFonts w:asciiTheme="majorBidi" w:hAnsiTheme="majorBidi" w:cstheme="majorBidi"/>
                <w:sz w:val="24"/>
                <w:szCs w:val="24"/>
              </w:rPr>
            </w:pPr>
            <w:r w:rsidRPr="00193C89">
              <w:rPr>
                <w:rFonts w:asciiTheme="majorBidi" w:hAnsiTheme="majorBidi" w:cstheme="majorBidi"/>
                <w:sz w:val="24"/>
                <w:szCs w:val="24"/>
              </w:rPr>
              <w:t>3,5%</w:t>
            </w:r>
          </w:p>
        </w:tc>
      </w:tr>
    </w:tbl>
    <w:p w:rsidR="00AD2A20" w:rsidRPr="00193C89" w:rsidRDefault="00AD2A20" w:rsidP="00AD2A20">
      <w:pPr>
        <w:spacing w:line="480" w:lineRule="auto"/>
        <w:rPr>
          <w:rFonts w:asciiTheme="majorBidi" w:hAnsiTheme="majorBidi" w:cstheme="majorBidi"/>
          <w:sz w:val="24"/>
          <w:szCs w:val="24"/>
        </w:rPr>
      </w:pPr>
    </w:p>
    <w:p w:rsidR="00AD2A20" w:rsidRPr="00193C89" w:rsidRDefault="00AD2A20" w:rsidP="00AD2A20">
      <w:pPr>
        <w:tabs>
          <w:tab w:val="left" w:pos="3261"/>
        </w:tabs>
        <w:spacing w:line="480" w:lineRule="auto"/>
        <w:ind w:left="1134" w:firstLine="720"/>
        <w:jc w:val="both"/>
        <w:rPr>
          <w:rFonts w:asciiTheme="majorBidi" w:hAnsiTheme="majorBidi" w:cstheme="majorBidi"/>
          <w:sz w:val="24"/>
          <w:szCs w:val="24"/>
        </w:rPr>
      </w:pPr>
      <w:r w:rsidRPr="00193C89">
        <w:rPr>
          <w:rFonts w:asciiTheme="majorBidi" w:hAnsiTheme="majorBidi" w:cstheme="majorBidi"/>
          <w:sz w:val="24"/>
          <w:szCs w:val="24"/>
        </w:rPr>
        <w:t xml:space="preserve">Dari tabel tersebut dapat dilihat bahwa keaktifam siswa dalam kategori sangat baik masih sangat sedikit yaitu sebanyak 2 siswa dengan prosentase 7,1%. Sedangkan untuk kategori baik sebanyak 13 siswa dengan prosentase 46,5%. Sedangkan untuk kategori cukup sebanyak 12 siswa dengan prosentase 42,9%. Sedangkan untuk kategori kurang sebanyal 1 siswa dengan prosentase 3,5%. </w:t>
      </w:r>
    </w:p>
    <w:p w:rsidR="00AD2A20" w:rsidRPr="002955B1" w:rsidRDefault="00AD2A20" w:rsidP="002831E9">
      <w:pPr>
        <w:pStyle w:val="ListParagraph"/>
        <w:numPr>
          <w:ilvl w:val="0"/>
          <w:numId w:val="56"/>
        </w:numPr>
        <w:spacing w:line="480" w:lineRule="auto"/>
        <w:rPr>
          <w:rFonts w:asciiTheme="majorBidi" w:hAnsiTheme="majorBidi" w:cstheme="majorBidi"/>
          <w:sz w:val="24"/>
          <w:szCs w:val="24"/>
        </w:rPr>
      </w:pPr>
      <w:r>
        <w:rPr>
          <w:rFonts w:asciiTheme="majorBidi" w:hAnsiTheme="majorBidi" w:cstheme="majorBidi"/>
          <w:sz w:val="24"/>
          <w:szCs w:val="24"/>
        </w:rPr>
        <w:t xml:space="preserve">Hasil Belajar </w:t>
      </w:r>
    </w:p>
    <w:p w:rsidR="00AD2A20" w:rsidRPr="002955B1" w:rsidRDefault="00AD2A20" w:rsidP="00AD2A20">
      <w:pPr>
        <w:pStyle w:val="ListParagraph"/>
        <w:spacing w:line="480" w:lineRule="auto"/>
        <w:jc w:val="center"/>
        <w:rPr>
          <w:rFonts w:asciiTheme="majorBidi" w:hAnsiTheme="majorBidi" w:cstheme="majorBidi"/>
          <w:b/>
          <w:bCs/>
          <w:sz w:val="24"/>
          <w:szCs w:val="24"/>
        </w:rPr>
      </w:pPr>
      <w:r>
        <w:rPr>
          <w:rFonts w:asciiTheme="majorBidi" w:hAnsiTheme="majorBidi" w:cstheme="majorBidi"/>
          <w:b/>
          <w:bCs/>
          <w:sz w:val="24"/>
          <w:szCs w:val="24"/>
        </w:rPr>
        <w:t>Tabel 4.6 Penelitian Nilai Tes Siswa  Siklus ke I:</w:t>
      </w:r>
    </w:p>
    <w:p w:rsidR="00AD2A20" w:rsidRPr="00B94D3D" w:rsidRDefault="00AD2A20" w:rsidP="00AD2A20">
      <w:pPr>
        <w:pStyle w:val="ListParagraph"/>
        <w:spacing w:line="480" w:lineRule="auto"/>
        <w:ind w:firstLine="273"/>
        <w:rPr>
          <w:rFonts w:asciiTheme="majorBidi" w:hAnsiTheme="majorBidi" w:cstheme="majorBidi"/>
          <w:sz w:val="24"/>
          <w:szCs w:val="24"/>
        </w:rPr>
      </w:pPr>
      <w:r w:rsidRPr="00B94D3D">
        <w:rPr>
          <w:rFonts w:asciiTheme="majorBidi" w:hAnsiTheme="majorBidi" w:cstheme="majorBidi"/>
          <w:sz w:val="24"/>
          <w:szCs w:val="24"/>
        </w:rPr>
        <w:t>KKM : 75</w:t>
      </w:r>
    </w:p>
    <w:tbl>
      <w:tblPr>
        <w:tblStyle w:val="TableGrid"/>
        <w:tblW w:w="8522" w:type="dxa"/>
        <w:tblInd w:w="1101" w:type="dxa"/>
        <w:tblLook w:val="04A0" w:firstRow="1" w:lastRow="0" w:firstColumn="1" w:lastColumn="0" w:noHBand="0" w:noVBand="1"/>
      </w:tblPr>
      <w:tblGrid>
        <w:gridCol w:w="806"/>
        <w:gridCol w:w="3402"/>
        <w:gridCol w:w="2193"/>
        <w:gridCol w:w="2121"/>
      </w:tblGrid>
      <w:tr w:rsidR="00AD2A20" w:rsidRPr="00E5338A" w:rsidTr="00101F8E">
        <w:tc>
          <w:tcPr>
            <w:tcW w:w="806"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40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Nama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Nilai Ulangan</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Keterangan</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ListParagraph"/>
              <w:spacing w:line="480" w:lineRule="auto"/>
              <w:ind w:left="0"/>
              <w:rPr>
                <w:rFonts w:asciiTheme="majorBidi" w:hAnsiTheme="majorBidi" w:cstheme="majorBidi"/>
                <w:sz w:val="24"/>
                <w:szCs w:val="24"/>
              </w:rPr>
            </w:pPr>
            <w:r w:rsidRPr="00E5338A">
              <w:rPr>
                <w:rFonts w:asciiTheme="majorBidi" w:hAnsiTheme="majorBidi" w:cstheme="majorBidi"/>
                <w:sz w:val="24"/>
                <w:szCs w:val="24"/>
              </w:rPr>
              <w:t>Alisa Triandini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Alvino Wahyu Erlangga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Anggun Fatikahsari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Arjuna Bagoes Nugraha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50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Bima Fajar Panjalu</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Dedi Firmansyah</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Efan Nur Bagus Ramadhan</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55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Endrik Bayu Prasetya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Fajar Danu Saputro</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w:t>
            </w:r>
            <w:r>
              <w:rPr>
                <w:rFonts w:asciiTheme="majorBidi" w:hAnsiTheme="majorBidi" w:cstheme="majorBidi"/>
                <w:sz w:val="24"/>
                <w:szCs w:val="24"/>
              </w:rPr>
              <w:t>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Fauzan Fahrurozi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Happy Nurmalasari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Imas Faris Sholeh Chandra W.</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Kheisya Gazalova Dhea 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M. Rizqi Ramadhan</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Marsela Trisa Ayunda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Monica Poppy Indriyani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Muhammad Alfian Dafid V.</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55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Nabila Mesi Romiana W.</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85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Natasya Dwi Meryana Putri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Naufan Mufidatul</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85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Olivia Margaretha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Rendi Aditya W</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80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Ririn Eka Septiani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50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Sandy Arta Aldiansyah</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80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Sayuk Nur Jayanti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Tesa Artika Cahyani</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55</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Yandifia Exta Charlyska</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70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r w:rsidR="00AD2A20" w:rsidRPr="00E5338A" w:rsidTr="00101F8E">
        <w:tc>
          <w:tcPr>
            <w:tcW w:w="806" w:type="dxa"/>
          </w:tcPr>
          <w:p w:rsidR="00AD2A20" w:rsidRPr="00E5338A" w:rsidRDefault="00AD2A20" w:rsidP="002831E9">
            <w:pPr>
              <w:pStyle w:val="ListParagraph"/>
              <w:numPr>
                <w:ilvl w:val="0"/>
                <w:numId w:val="39"/>
              </w:numPr>
              <w:spacing w:line="480" w:lineRule="auto"/>
              <w:jc w:val="center"/>
              <w:rPr>
                <w:rFonts w:asciiTheme="majorBidi" w:hAnsiTheme="majorBidi" w:cstheme="majorBidi"/>
                <w:sz w:val="24"/>
                <w:szCs w:val="24"/>
              </w:rPr>
            </w:pPr>
          </w:p>
        </w:tc>
        <w:tc>
          <w:tcPr>
            <w:tcW w:w="3402" w:type="dxa"/>
          </w:tcPr>
          <w:p w:rsidR="00AD2A20" w:rsidRPr="00E5338A" w:rsidRDefault="00AD2A20" w:rsidP="00101F8E">
            <w:pPr>
              <w:pStyle w:val="Default"/>
              <w:spacing w:line="480" w:lineRule="auto"/>
              <w:rPr>
                <w:rFonts w:asciiTheme="majorBidi" w:hAnsiTheme="majorBidi" w:cstheme="majorBidi"/>
              </w:rPr>
            </w:pPr>
            <w:r w:rsidRPr="00E5338A">
              <w:rPr>
                <w:rFonts w:asciiTheme="majorBidi" w:hAnsiTheme="majorBidi" w:cstheme="majorBidi"/>
              </w:rPr>
              <w:t>Yusuf Aji Kurniawan</w:t>
            </w:r>
          </w:p>
        </w:tc>
        <w:tc>
          <w:tcPr>
            <w:tcW w:w="2193"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60</w:t>
            </w:r>
          </w:p>
        </w:tc>
        <w:tc>
          <w:tcPr>
            <w:tcW w:w="2121" w:type="dxa"/>
          </w:tcPr>
          <w:p w:rsidR="00AD2A20" w:rsidRPr="00E5338A" w:rsidRDefault="00AD2A20" w:rsidP="00101F8E">
            <w:pPr>
              <w:pStyle w:val="ListParagraph"/>
              <w:spacing w:line="480" w:lineRule="auto"/>
              <w:ind w:left="0"/>
              <w:jc w:val="center"/>
              <w:rPr>
                <w:rFonts w:asciiTheme="majorBidi" w:hAnsiTheme="majorBidi" w:cstheme="majorBidi"/>
                <w:sz w:val="24"/>
                <w:szCs w:val="24"/>
              </w:rPr>
            </w:pPr>
            <w:r w:rsidRPr="00E5338A">
              <w:rPr>
                <w:rFonts w:asciiTheme="majorBidi" w:hAnsiTheme="majorBidi" w:cstheme="majorBidi"/>
                <w:sz w:val="24"/>
                <w:szCs w:val="24"/>
              </w:rPr>
              <w:t>Tidak Tuntas</w:t>
            </w:r>
          </w:p>
        </w:tc>
      </w:tr>
    </w:tbl>
    <w:p w:rsidR="00AD2A20" w:rsidRPr="002955B1" w:rsidRDefault="00AD2A20" w:rsidP="00AD2A20">
      <w:pPr>
        <w:spacing w:line="480" w:lineRule="auto"/>
        <w:rPr>
          <w:rFonts w:asciiTheme="majorBidi" w:hAnsiTheme="majorBidi" w:cstheme="majorBidi"/>
          <w:sz w:val="24"/>
          <w:szCs w:val="24"/>
        </w:rPr>
      </w:pPr>
    </w:p>
    <w:p w:rsidR="00AD2A20" w:rsidRDefault="00AD2A20" w:rsidP="00AD2A20">
      <w:pPr>
        <w:tabs>
          <w:tab w:val="left" w:pos="3261"/>
        </w:tabs>
        <w:spacing w:line="480" w:lineRule="auto"/>
        <w:ind w:left="1134" w:firstLine="720"/>
        <w:jc w:val="both"/>
        <w:rPr>
          <w:rFonts w:asciiTheme="majorBidi" w:hAnsiTheme="majorBidi" w:cstheme="majorBidi"/>
          <w:sz w:val="24"/>
          <w:szCs w:val="24"/>
        </w:rPr>
      </w:pPr>
      <w:r>
        <w:rPr>
          <w:rFonts w:asciiTheme="majorBidi" w:hAnsiTheme="majorBidi" w:cstheme="majorBidi"/>
          <w:sz w:val="24"/>
          <w:szCs w:val="24"/>
        </w:rPr>
        <w:t>Data tersebut menjelaskan bahwa, pada siklus 1 banyaknya 9 siswa yang tuntas dari 28 siswa atau 32,15% dan 19 siswa  atau 67,85%  yang tidak tuntas dari 28 siswa   kelas VIIB SMPN 1 Siman Ponorogo</w:t>
      </w:r>
    </w:p>
    <w:p w:rsidR="00AD2A20" w:rsidRDefault="00AD2A20" w:rsidP="00AD2A20">
      <w:pPr>
        <w:tabs>
          <w:tab w:val="left" w:pos="3261"/>
        </w:tabs>
        <w:spacing w:line="480" w:lineRule="auto"/>
        <w:ind w:left="1134" w:firstLine="720"/>
        <w:jc w:val="both"/>
        <w:rPr>
          <w:rFonts w:asciiTheme="majorBidi" w:hAnsiTheme="majorBidi" w:cstheme="majorBidi"/>
          <w:sz w:val="24"/>
          <w:szCs w:val="24"/>
        </w:rPr>
      </w:pPr>
    </w:p>
    <w:p w:rsidR="00AD2A20" w:rsidRPr="002955B1" w:rsidRDefault="00AD2A20" w:rsidP="00AD2A20">
      <w:pPr>
        <w:tabs>
          <w:tab w:val="left" w:pos="3261"/>
        </w:tabs>
        <w:spacing w:line="480" w:lineRule="auto"/>
        <w:ind w:left="1134" w:firstLine="720"/>
        <w:jc w:val="both"/>
        <w:rPr>
          <w:rFonts w:asciiTheme="majorBidi" w:hAnsiTheme="majorBidi" w:cstheme="majorBidi"/>
          <w:sz w:val="24"/>
          <w:szCs w:val="24"/>
        </w:rPr>
      </w:pPr>
    </w:p>
    <w:p w:rsidR="00AD2A20" w:rsidRPr="00193C89" w:rsidRDefault="00AD2A20" w:rsidP="00AD2A20">
      <w:pPr>
        <w:spacing w:after="0" w:line="480" w:lineRule="auto"/>
        <w:ind w:firstLine="284"/>
        <w:rPr>
          <w:rFonts w:asciiTheme="majorBidi" w:hAnsiTheme="majorBidi" w:cstheme="majorBidi"/>
          <w:b/>
          <w:bCs/>
        </w:rPr>
      </w:pPr>
      <w:r w:rsidRPr="00B94D3D">
        <w:rPr>
          <w:rFonts w:asciiTheme="majorBidi" w:hAnsiTheme="majorBidi" w:cstheme="majorBidi"/>
          <w:b/>
          <w:bCs/>
          <w:sz w:val="24"/>
          <w:szCs w:val="24"/>
        </w:rPr>
        <w:lastRenderedPageBreak/>
        <w:t>Siklus 2 (Dua)</w:t>
      </w:r>
    </w:p>
    <w:p w:rsidR="00AD2A20" w:rsidRPr="001454ED" w:rsidRDefault="00AD2A20" w:rsidP="002831E9">
      <w:pPr>
        <w:pStyle w:val="ListParagraph"/>
        <w:numPr>
          <w:ilvl w:val="0"/>
          <w:numId w:val="61"/>
        </w:numPr>
        <w:spacing w:line="480" w:lineRule="auto"/>
        <w:ind w:left="567" w:hanging="283"/>
        <w:jc w:val="both"/>
        <w:rPr>
          <w:rFonts w:asciiTheme="majorBidi" w:hAnsiTheme="majorBidi" w:cstheme="majorBidi"/>
          <w:sz w:val="24"/>
          <w:szCs w:val="24"/>
        </w:rPr>
      </w:pPr>
      <w:r w:rsidRPr="001454ED">
        <w:rPr>
          <w:rFonts w:asciiTheme="majorBidi" w:hAnsiTheme="majorBidi" w:cstheme="majorBidi"/>
          <w:sz w:val="24"/>
          <w:szCs w:val="24"/>
        </w:rPr>
        <w:t>Perencanaan</w:t>
      </w:r>
      <w:r>
        <w:rPr>
          <w:rFonts w:asciiTheme="majorBidi" w:hAnsiTheme="majorBidi" w:cstheme="majorBidi"/>
          <w:sz w:val="24"/>
          <w:szCs w:val="24"/>
        </w:rPr>
        <w:t xml:space="preserve"> (</w:t>
      </w:r>
      <w:r w:rsidRPr="005C1544">
        <w:rPr>
          <w:rFonts w:asciiTheme="majorBidi" w:hAnsiTheme="majorBidi" w:cstheme="majorBidi"/>
          <w:i/>
          <w:iCs/>
          <w:sz w:val="24"/>
          <w:szCs w:val="24"/>
        </w:rPr>
        <w:t>planning</w:t>
      </w:r>
      <w:r>
        <w:rPr>
          <w:rFonts w:asciiTheme="majorBidi" w:hAnsiTheme="majorBidi" w:cstheme="majorBidi"/>
          <w:sz w:val="24"/>
          <w:szCs w:val="24"/>
        </w:rPr>
        <w:t>)</w:t>
      </w:r>
    </w:p>
    <w:p w:rsidR="00AD2A20"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w:t>
      </w:r>
      <w:r w:rsidRPr="009A4FAC">
        <w:rPr>
          <w:rFonts w:asciiTheme="majorBidi" w:hAnsiTheme="majorBidi" w:cstheme="majorBidi"/>
          <w:sz w:val="24"/>
          <w:szCs w:val="24"/>
        </w:rPr>
        <w:t>enyusun RPP</w:t>
      </w:r>
    </w:p>
    <w:p w:rsidR="00AD2A20"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w:t>
      </w:r>
      <w:r w:rsidRPr="009A4FAC">
        <w:rPr>
          <w:rFonts w:asciiTheme="majorBidi" w:hAnsiTheme="majorBidi" w:cstheme="majorBidi"/>
          <w:sz w:val="24"/>
          <w:szCs w:val="24"/>
        </w:rPr>
        <w:t>enyiapkan sumber dan media yang akan digunakan</w:t>
      </w:r>
    </w:p>
    <w:p w:rsidR="00AD2A20"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Menyiapkan instrumen penilaian</w:t>
      </w:r>
    </w:p>
    <w:p w:rsidR="00AD2A20"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w:t>
      </w:r>
      <w:r w:rsidRPr="009A4FAC">
        <w:rPr>
          <w:rFonts w:asciiTheme="majorBidi" w:hAnsiTheme="majorBidi" w:cstheme="majorBidi"/>
          <w:sz w:val="24"/>
          <w:szCs w:val="24"/>
        </w:rPr>
        <w:t>enyiapkan kriteria ketuntasan minimal</w:t>
      </w:r>
    </w:p>
    <w:p w:rsidR="00AD2A20"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w:t>
      </w:r>
      <w:r w:rsidRPr="009A4FAC">
        <w:rPr>
          <w:rFonts w:asciiTheme="majorBidi" w:hAnsiTheme="majorBidi" w:cstheme="majorBidi"/>
          <w:sz w:val="24"/>
          <w:szCs w:val="24"/>
        </w:rPr>
        <w:t>enyiapkan lembar proses menyimpanan data</w:t>
      </w:r>
    </w:p>
    <w:p w:rsidR="00AD2A20" w:rsidRPr="001454ED" w:rsidRDefault="00AD2A20" w:rsidP="002831E9">
      <w:pPr>
        <w:pStyle w:val="ListParagraph"/>
        <w:numPr>
          <w:ilvl w:val="0"/>
          <w:numId w:val="49"/>
        </w:numPr>
        <w:spacing w:line="480" w:lineRule="auto"/>
        <w:ind w:left="993" w:hanging="426"/>
        <w:jc w:val="both"/>
        <w:rPr>
          <w:rFonts w:asciiTheme="majorBidi" w:hAnsiTheme="majorBidi" w:cstheme="majorBidi"/>
          <w:sz w:val="24"/>
          <w:szCs w:val="24"/>
        </w:rPr>
      </w:pPr>
      <w:r w:rsidRPr="001454ED">
        <w:rPr>
          <w:rFonts w:asciiTheme="majorBidi" w:hAnsiTheme="majorBidi" w:cstheme="majorBidi"/>
          <w:sz w:val="24"/>
          <w:szCs w:val="24"/>
        </w:rPr>
        <w:t xml:space="preserve">Pelaksanaan </w:t>
      </w:r>
    </w:p>
    <w:p w:rsidR="00AD2A20" w:rsidRPr="002D7145" w:rsidRDefault="00AD2A20" w:rsidP="002831E9">
      <w:pPr>
        <w:pStyle w:val="ListParagraph"/>
        <w:numPr>
          <w:ilvl w:val="0"/>
          <w:numId w:val="57"/>
        </w:numPr>
        <w:spacing w:line="480" w:lineRule="auto"/>
        <w:ind w:left="1276" w:hanging="283"/>
        <w:jc w:val="both"/>
        <w:rPr>
          <w:rFonts w:asciiTheme="majorBidi" w:hAnsiTheme="majorBidi" w:cstheme="majorBidi"/>
          <w:sz w:val="24"/>
          <w:szCs w:val="24"/>
        </w:rPr>
      </w:pPr>
      <w:r w:rsidRPr="002D7145">
        <w:rPr>
          <w:rFonts w:asciiTheme="majorBidi" w:hAnsiTheme="majorBidi" w:cstheme="majorBidi"/>
          <w:sz w:val="24"/>
          <w:szCs w:val="24"/>
        </w:rPr>
        <w:t>Kegiatan awal</w:t>
      </w:r>
    </w:p>
    <w:p w:rsidR="00AD2A20" w:rsidRDefault="00AD2A20" w:rsidP="002831E9">
      <w:pPr>
        <w:pStyle w:val="ListParagraph"/>
        <w:numPr>
          <w:ilvl w:val="0"/>
          <w:numId w:val="58"/>
        </w:numPr>
        <w:spacing w:line="480" w:lineRule="auto"/>
        <w:ind w:hanging="425"/>
        <w:jc w:val="both"/>
        <w:rPr>
          <w:rFonts w:asciiTheme="majorBidi" w:hAnsiTheme="majorBidi" w:cstheme="majorBidi"/>
          <w:sz w:val="24"/>
          <w:szCs w:val="24"/>
        </w:rPr>
      </w:pPr>
      <w:r>
        <w:rPr>
          <w:rFonts w:asciiTheme="majorBidi" w:hAnsiTheme="majorBidi" w:cstheme="majorBidi"/>
          <w:sz w:val="24"/>
          <w:szCs w:val="24"/>
        </w:rPr>
        <w:t>Guru memulai kegiatan pembelajaran dengan salam pembuka dan memimpin do’a.</w:t>
      </w:r>
    </w:p>
    <w:p w:rsidR="00AD2A20" w:rsidRDefault="00AD2A20" w:rsidP="002831E9">
      <w:pPr>
        <w:pStyle w:val="ListParagraph"/>
        <w:numPr>
          <w:ilvl w:val="0"/>
          <w:numId w:val="58"/>
        </w:numPr>
        <w:spacing w:line="480" w:lineRule="auto"/>
        <w:ind w:hanging="425"/>
        <w:jc w:val="both"/>
        <w:rPr>
          <w:rFonts w:asciiTheme="majorBidi" w:hAnsiTheme="majorBidi" w:cstheme="majorBidi"/>
          <w:sz w:val="24"/>
          <w:szCs w:val="24"/>
        </w:rPr>
      </w:pPr>
      <w:r>
        <w:rPr>
          <w:rFonts w:asciiTheme="majorBidi" w:hAnsiTheme="majorBidi" w:cstheme="majorBidi"/>
          <w:sz w:val="24"/>
          <w:szCs w:val="24"/>
        </w:rPr>
        <w:t>Guru menjelaskan tentang kompeensi dasar, kompetensi inti dan tujuan pembelajaran.</w:t>
      </w:r>
    </w:p>
    <w:p w:rsidR="00AD2A20" w:rsidRDefault="00AD2A20" w:rsidP="002831E9">
      <w:pPr>
        <w:pStyle w:val="ListParagraph"/>
        <w:numPr>
          <w:ilvl w:val="0"/>
          <w:numId w:val="58"/>
        </w:numPr>
        <w:spacing w:line="480" w:lineRule="auto"/>
        <w:ind w:hanging="425"/>
        <w:jc w:val="both"/>
        <w:rPr>
          <w:rFonts w:asciiTheme="majorBidi" w:hAnsiTheme="majorBidi" w:cstheme="majorBidi"/>
          <w:sz w:val="24"/>
          <w:szCs w:val="24"/>
        </w:rPr>
      </w:pPr>
      <w:r>
        <w:rPr>
          <w:rFonts w:asciiTheme="majorBidi" w:hAnsiTheme="majorBidi" w:cstheme="majorBidi"/>
          <w:sz w:val="24"/>
          <w:szCs w:val="24"/>
        </w:rPr>
        <w:t>Guru memberikan pertanyaan komunikatif tentang pembelajaran yang akan diajarkan.</w:t>
      </w:r>
    </w:p>
    <w:p w:rsidR="00AD2A20" w:rsidRDefault="00AD2A20" w:rsidP="002831E9">
      <w:pPr>
        <w:pStyle w:val="ListParagraph"/>
        <w:numPr>
          <w:ilvl w:val="0"/>
          <w:numId w:val="57"/>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Kegiatan inti </w:t>
      </w:r>
    </w:p>
    <w:p w:rsidR="00AD2A20" w:rsidRDefault="00AD2A20" w:rsidP="002831E9">
      <w:pPr>
        <w:pStyle w:val="ListParagraph"/>
        <w:numPr>
          <w:ilvl w:val="0"/>
          <w:numId w:val="59"/>
        </w:numPr>
        <w:spacing w:line="480" w:lineRule="auto"/>
        <w:ind w:hanging="524"/>
        <w:jc w:val="both"/>
        <w:rPr>
          <w:rFonts w:asciiTheme="majorBidi" w:hAnsiTheme="majorBidi" w:cstheme="majorBidi"/>
          <w:sz w:val="24"/>
          <w:szCs w:val="24"/>
        </w:rPr>
      </w:pPr>
      <w:r>
        <w:rPr>
          <w:rFonts w:asciiTheme="majorBidi" w:hAnsiTheme="majorBidi" w:cstheme="majorBidi"/>
          <w:sz w:val="24"/>
          <w:szCs w:val="24"/>
        </w:rPr>
        <w:t>Peserta didik diberi rangsangan materi oleh guru.</w:t>
      </w:r>
    </w:p>
    <w:p w:rsidR="00AD2A20" w:rsidRDefault="00AD2A20" w:rsidP="002831E9">
      <w:pPr>
        <w:pStyle w:val="ListParagraph"/>
        <w:numPr>
          <w:ilvl w:val="0"/>
          <w:numId w:val="59"/>
        </w:numPr>
        <w:spacing w:line="480" w:lineRule="auto"/>
        <w:ind w:hanging="524"/>
        <w:jc w:val="both"/>
        <w:rPr>
          <w:rFonts w:asciiTheme="majorBidi" w:hAnsiTheme="majorBidi" w:cstheme="majorBidi"/>
          <w:sz w:val="24"/>
          <w:szCs w:val="24"/>
        </w:rPr>
      </w:pPr>
      <w:r>
        <w:rPr>
          <w:rFonts w:asciiTheme="majorBidi" w:hAnsiTheme="majorBidi" w:cstheme="majorBidi"/>
          <w:sz w:val="24"/>
          <w:szCs w:val="24"/>
        </w:rPr>
        <w:t>Guru menjelaskan materi dengan medi wayang.</w:t>
      </w:r>
    </w:p>
    <w:p w:rsidR="00AD2A20" w:rsidRDefault="00AD2A20" w:rsidP="002831E9">
      <w:pPr>
        <w:pStyle w:val="ListParagraph"/>
        <w:numPr>
          <w:ilvl w:val="0"/>
          <w:numId w:val="59"/>
        </w:numPr>
        <w:spacing w:line="480" w:lineRule="auto"/>
        <w:ind w:hanging="524"/>
        <w:jc w:val="both"/>
        <w:rPr>
          <w:rFonts w:asciiTheme="majorBidi" w:hAnsiTheme="majorBidi" w:cstheme="majorBidi"/>
          <w:sz w:val="24"/>
          <w:szCs w:val="24"/>
        </w:rPr>
      </w:pPr>
      <w:r>
        <w:rPr>
          <w:rFonts w:asciiTheme="majorBidi" w:hAnsiTheme="majorBidi" w:cstheme="majorBidi"/>
          <w:sz w:val="24"/>
          <w:szCs w:val="24"/>
        </w:rPr>
        <w:t>Guru memberikan beberapa permasalahan kepada peserta didik untuk diselesaikan.</w:t>
      </w:r>
    </w:p>
    <w:p w:rsidR="00AD2A20" w:rsidRDefault="00AD2A20" w:rsidP="002831E9">
      <w:pPr>
        <w:pStyle w:val="ListParagraph"/>
        <w:numPr>
          <w:ilvl w:val="0"/>
          <w:numId w:val="59"/>
        </w:numPr>
        <w:spacing w:line="480" w:lineRule="auto"/>
        <w:ind w:hanging="524"/>
        <w:jc w:val="both"/>
        <w:rPr>
          <w:rFonts w:asciiTheme="majorBidi" w:hAnsiTheme="majorBidi" w:cstheme="majorBidi"/>
          <w:sz w:val="24"/>
          <w:szCs w:val="24"/>
        </w:rPr>
      </w:pPr>
      <w:r>
        <w:rPr>
          <w:rFonts w:asciiTheme="majorBidi" w:hAnsiTheme="majorBidi" w:cstheme="majorBidi"/>
          <w:sz w:val="24"/>
          <w:szCs w:val="24"/>
        </w:rPr>
        <w:t>Guru mempersilahkan untuk menjawab</w:t>
      </w:r>
    </w:p>
    <w:p w:rsidR="00AD2A20" w:rsidRDefault="00AD2A20" w:rsidP="002831E9">
      <w:pPr>
        <w:pStyle w:val="ListParagraph"/>
        <w:numPr>
          <w:ilvl w:val="0"/>
          <w:numId w:val="59"/>
        </w:numPr>
        <w:spacing w:line="480" w:lineRule="auto"/>
        <w:ind w:hanging="524"/>
        <w:jc w:val="both"/>
        <w:rPr>
          <w:rFonts w:asciiTheme="majorBidi" w:hAnsiTheme="majorBidi" w:cstheme="majorBidi"/>
          <w:sz w:val="24"/>
          <w:szCs w:val="24"/>
        </w:rPr>
      </w:pPr>
      <w:r>
        <w:rPr>
          <w:rFonts w:asciiTheme="majorBidi" w:hAnsiTheme="majorBidi" w:cstheme="majorBidi"/>
          <w:sz w:val="24"/>
          <w:szCs w:val="24"/>
        </w:rPr>
        <w:t>Guru memberikan penegasan terkait jawaban</w:t>
      </w:r>
    </w:p>
    <w:p w:rsidR="00AD2A20" w:rsidRDefault="00AD2A20" w:rsidP="002831E9">
      <w:pPr>
        <w:pStyle w:val="ListParagraph"/>
        <w:numPr>
          <w:ilvl w:val="0"/>
          <w:numId w:val="57"/>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Kegiatan penutup </w:t>
      </w:r>
    </w:p>
    <w:p w:rsidR="00AD2A20" w:rsidRDefault="00AD2A20" w:rsidP="002831E9">
      <w:pPr>
        <w:pStyle w:val="ListParagraph"/>
        <w:numPr>
          <w:ilvl w:val="0"/>
          <w:numId w:val="60"/>
        </w:numPr>
        <w:spacing w:line="480" w:lineRule="auto"/>
        <w:ind w:left="1560" w:hanging="284"/>
        <w:jc w:val="both"/>
        <w:rPr>
          <w:rFonts w:asciiTheme="majorBidi" w:hAnsiTheme="majorBidi" w:cstheme="majorBidi"/>
          <w:sz w:val="24"/>
          <w:szCs w:val="24"/>
        </w:rPr>
      </w:pPr>
      <w:r>
        <w:rPr>
          <w:rFonts w:asciiTheme="majorBidi" w:hAnsiTheme="majorBidi" w:cstheme="majorBidi"/>
          <w:sz w:val="24"/>
          <w:szCs w:val="24"/>
        </w:rPr>
        <w:t>Guru mengagendakan tugas.</w:t>
      </w:r>
    </w:p>
    <w:p w:rsidR="00AD2A20" w:rsidRDefault="00AD2A20" w:rsidP="002831E9">
      <w:pPr>
        <w:pStyle w:val="ListParagraph"/>
        <w:numPr>
          <w:ilvl w:val="0"/>
          <w:numId w:val="60"/>
        </w:numPr>
        <w:spacing w:line="480" w:lineRule="auto"/>
        <w:ind w:left="1560" w:hanging="284"/>
        <w:jc w:val="both"/>
        <w:rPr>
          <w:rFonts w:asciiTheme="majorBidi" w:hAnsiTheme="majorBidi" w:cstheme="majorBidi"/>
          <w:sz w:val="24"/>
          <w:szCs w:val="24"/>
        </w:rPr>
      </w:pPr>
      <w:r>
        <w:rPr>
          <w:rFonts w:asciiTheme="majorBidi" w:hAnsiTheme="majorBidi" w:cstheme="majorBidi"/>
          <w:sz w:val="24"/>
          <w:szCs w:val="24"/>
        </w:rPr>
        <w:t>Guru memberikan kesempatan bagi siswa untuk bertanya bagi yang belum faham.</w:t>
      </w:r>
    </w:p>
    <w:p w:rsidR="00AD2A20" w:rsidRDefault="00AD2A20" w:rsidP="002831E9">
      <w:pPr>
        <w:pStyle w:val="ListParagraph"/>
        <w:numPr>
          <w:ilvl w:val="0"/>
          <w:numId w:val="60"/>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Guru menutup pertemuan dengan salam penutup dan do’a.</w:t>
      </w:r>
    </w:p>
    <w:p w:rsidR="00AD2A20" w:rsidRDefault="00AD2A20" w:rsidP="00AD2A20">
      <w:pPr>
        <w:pStyle w:val="ListParagraph"/>
        <w:spacing w:line="480" w:lineRule="auto"/>
        <w:ind w:left="1800"/>
        <w:jc w:val="both"/>
        <w:rPr>
          <w:rFonts w:asciiTheme="majorBidi" w:hAnsiTheme="majorBidi" w:cstheme="majorBidi"/>
          <w:sz w:val="24"/>
          <w:szCs w:val="24"/>
        </w:rPr>
      </w:pPr>
      <w:r w:rsidRPr="00374A18">
        <w:rPr>
          <w:rFonts w:asciiTheme="majorBidi" w:hAnsiTheme="majorBidi" w:cstheme="majorBidi"/>
          <w:sz w:val="24"/>
          <w:szCs w:val="24"/>
        </w:rPr>
        <w:t>Pengamatan</w:t>
      </w:r>
      <w:r>
        <w:rPr>
          <w:rFonts w:asciiTheme="majorBidi" w:hAnsiTheme="majorBidi" w:cstheme="majorBidi"/>
          <w:sz w:val="24"/>
          <w:szCs w:val="24"/>
        </w:rPr>
        <w:t>.</w:t>
      </w:r>
    </w:p>
    <w:p w:rsidR="00AD2A20" w:rsidRDefault="00AD2A20" w:rsidP="002831E9">
      <w:pPr>
        <w:pStyle w:val="ListParagraph"/>
        <w:numPr>
          <w:ilvl w:val="0"/>
          <w:numId w:val="61"/>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Pengamatan dan Evaluasi </w:t>
      </w:r>
    </w:p>
    <w:p w:rsidR="00AD2A20" w:rsidRPr="002955B1" w:rsidRDefault="00AD2A20" w:rsidP="00AD2A20">
      <w:pPr>
        <w:pStyle w:val="ListParagraph"/>
        <w:spacing w:line="480" w:lineRule="auto"/>
        <w:ind w:left="567" w:firstLine="513"/>
        <w:jc w:val="both"/>
        <w:rPr>
          <w:rFonts w:asciiTheme="majorBidi" w:hAnsiTheme="majorBidi" w:cstheme="majorBidi"/>
          <w:sz w:val="24"/>
          <w:szCs w:val="24"/>
        </w:rPr>
      </w:pPr>
      <w:r>
        <w:rPr>
          <w:rFonts w:asciiTheme="majorBidi" w:hAnsiTheme="majorBidi" w:cstheme="majorBidi"/>
          <w:sz w:val="24"/>
          <w:szCs w:val="24"/>
        </w:rPr>
        <w:t>Teknik observasi terus menerus dilakukan dalam kegiatan proses belajar mengajar. Observasi ini dilakukan untuk mengetahui  pemahaman siswa terkait materi yang diajarakan pada siswa kelas VIIB SMPN 1 Siman Ponorogo.</w:t>
      </w:r>
    </w:p>
    <w:p w:rsidR="00AD2A20" w:rsidRPr="002955B1" w:rsidRDefault="00AD2A20" w:rsidP="00AD2A20">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Adapun hasil peneletian tindakan kelas pada siklus II yaitu sebagai berikut;</w:t>
      </w:r>
    </w:p>
    <w:p w:rsidR="00AD2A20" w:rsidRPr="00193C89" w:rsidRDefault="00AD2A20" w:rsidP="002831E9">
      <w:pPr>
        <w:pStyle w:val="ListParagraph"/>
        <w:numPr>
          <w:ilvl w:val="0"/>
          <w:numId w:val="65"/>
        </w:numPr>
        <w:spacing w:after="0" w:line="480" w:lineRule="auto"/>
        <w:jc w:val="both"/>
        <w:rPr>
          <w:rFonts w:asciiTheme="majorBidi" w:hAnsiTheme="majorBidi" w:cstheme="majorBidi"/>
          <w:sz w:val="24"/>
          <w:szCs w:val="24"/>
        </w:rPr>
      </w:pPr>
      <w:r w:rsidRPr="00193C89">
        <w:rPr>
          <w:rFonts w:asciiTheme="majorBidi" w:hAnsiTheme="majorBidi" w:cstheme="majorBidi"/>
          <w:sz w:val="24"/>
          <w:szCs w:val="24"/>
        </w:rPr>
        <w:t xml:space="preserve">Keaktifan siswa </w:t>
      </w:r>
    </w:p>
    <w:p w:rsidR="00AD2A20" w:rsidRPr="007C28F6" w:rsidRDefault="00AD2A20" w:rsidP="00AD2A20">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Tabel 4.7 </w:t>
      </w:r>
      <w:r w:rsidRPr="00E5338A">
        <w:rPr>
          <w:rFonts w:asciiTheme="majorBidi" w:hAnsiTheme="majorBidi" w:cstheme="majorBidi"/>
          <w:b/>
          <w:bCs/>
          <w:sz w:val="24"/>
          <w:szCs w:val="24"/>
        </w:rPr>
        <w:t xml:space="preserve"> Hasil Penelitian Keaktifan Siswa</w:t>
      </w:r>
      <w:r>
        <w:rPr>
          <w:rFonts w:asciiTheme="majorBidi" w:hAnsiTheme="majorBidi" w:cstheme="majorBidi"/>
          <w:b/>
          <w:bCs/>
          <w:sz w:val="24"/>
          <w:szCs w:val="24"/>
        </w:rPr>
        <w:t xml:space="preserve"> Siklus ke II</w:t>
      </w:r>
    </w:p>
    <w:tbl>
      <w:tblPr>
        <w:tblStyle w:val="TableGrid"/>
        <w:tblW w:w="0" w:type="auto"/>
        <w:tblInd w:w="720" w:type="dxa"/>
        <w:tblLook w:val="04A0" w:firstRow="1" w:lastRow="0" w:firstColumn="1" w:lastColumn="0" w:noHBand="0" w:noVBand="1"/>
      </w:tblPr>
      <w:tblGrid>
        <w:gridCol w:w="806"/>
        <w:gridCol w:w="850"/>
        <w:gridCol w:w="993"/>
        <w:gridCol w:w="992"/>
        <w:gridCol w:w="992"/>
        <w:gridCol w:w="1843"/>
        <w:gridCol w:w="2046"/>
      </w:tblGrid>
      <w:tr w:rsidR="00AD2A20" w:rsidTr="00101F8E">
        <w:trPr>
          <w:trHeight w:val="480"/>
        </w:trPr>
        <w:tc>
          <w:tcPr>
            <w:tcW w:w="80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No</w:t>
            </w:r>
          </w:p>
        </w:tc>
        <w:tc>
          <w:tcPr>
            <w:tcW w:w="3827" w:type="dxa"/>
            <w:gridSpan w:val="4"/>
          </w:tcPr>
          <w:p w:rsidR="00AD2A20" w:rsidRPr="00E5338A" w:rsidRDefault="00AD2A20" w:rsidP="00101F8E">
            <w:pPr>
              <w:pStyle w:val="ListParagraph"/>
              <w:tabs>
                <w:tab w:val="left" w:pos="286"/>
              </w:tabs>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Aspek yang dinilai</w:t>
            </w:r>
          </w:p>
        </w:tc>
        <w:tc>
          <w:tcPr>
            <w:tcW w:w="1843"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Jumlah</w:t>
            </w:r>
          </w:p>
        </w:tc>
        <w:tc>
          <w:tcPr>
            <w:tcW w:w="204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Keterangan</w:t>
            </w:r>
          </w:p>
        </w:tc>
      </w:tr>
      <w:tr w:rsidR="00AD2A20" w:rsidTr="00101F8E">
        <w:tc>
          <w:tcPr>
            <w:tcW w:w="806" w:type="dxa"/>
            <w:vMerge/>
          </w:tcPr>
          <w:p w:rsidR="00AD2A20" w:rsidRDefault="00AD2A20" w:rsidP="002831E9">
            <w:pPr>
              <w:pStyle w:val="ListParagraph"/>
              <w:numPr>
                <w:ilvl w:val="0"/>
                <w:numId w:val="40"/>
              </w:numPr>
              <w:spacing w:line="480" w:lineRule="auto"/>
            </w:pPr>
          </w:p>
        </w:tc>
        <w:tc>
          <w:tcPr>
            <w:tcW w:w="850"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1</w:t>
            </w:r>
          </w:p>
        </w:tc>
        <w:tc>
          <w:tcPr>
            <w:tcW w:w="993"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2</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3</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4</w:t>
            </w:r>
          </w:p>
        </w:tc>
        <w:tc>
          <w:tcPr>
            <w:tcW w:w="1843" w:type="dxa"/>
            <w:vMerge/>
          </w:tcPr>
          <w:p w:rsidR="00AD2A20" w:rsidRDefault="00AD2A20" w:rsidP="00101F8E">
            <w:pPr>
              <w:pStyle w:val="ListParagraph"/>
              <w:spacing w:line="480" w:lineRule="auto"/>
              <w:ind w:left="0"/>
            </w:pPr>
          </w:p>
        </w:tc>
        <w:tc>
          <w:tcPr>
            <w:tcW w:w="2046" w:type="dxa"/>
            <w:vMerge/>
          </w:tcPr>
          <w:p w:rsidR="00AD2A20" w:rsidRDefault="00AD2A20" w:rsidP="00101F8E">
            <w:pPr>
              <w:pStyle w:val="ListParagraph"/>
              <w:spacing w:line="480" w:lineRule="auto"/>
              <w:ind w:left="0"/>
            </w:pP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jc w:val="center"/>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3"/>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bl>
    <w:p w:rsidR="00AD2A20" w:rsidRPr="00A13ED7" w:rsidRDefault="00AD2A20" w:rsidP="00AD2A20">
      <w:pPr>
        <w:spacing w:line="480" w:lineRule="auto"/>
        <w:jc w:val="both"/>
        <w:rPr>
          <w:rFonts w:asciiTheme="majorBidi" w:hAnsiTheme="majorBidi" w:cstheme="majorBidi"/>
          <w:sz w:val="24"/>
          <w:szCs w:val="24"/>
        </w:rPr>
      </w:pPr>
    </w:p>
    <w:p w:rsidR="00AD2A20" w:rsidRPr="00B94D3D"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AD2A20" w:rsidRPr="0055461D"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1 = Bertanya tentang materi yang diajarkan</w:t>
      </w:r>
    </w:p>
    <w:p w:rsidR="00AD2A20" w:rsidRPr="002955B1" w:rsidRDefault="00AD2A20" w:rsidP="00AD2A20">
      <w:pPr>
        <w:pStyle w:val="ListParagraph"/>
        <w:spacing w:line="480" w:lineRule="auto"/>
        <w:jc w:val="both"/>
        <w:rPr>
          <w:rFonts w:asciiTheme="majorBidi" w:hAnsiTheme="majorBidi" w:cstheme="majorBidi"/>
          <w:i/>
          <w:iCs/>
          <w:sz w:val="24"/>
          <w:szCs w:val="24"/>
        </w:rPr>
      </w:pPr>
      <w:r w:rsidRPr="00B94D3D">
        <w:rPr>
          <w:rFonts w:asciiTheme="majorBidi" w:hAnsiTheme="majorBidi" w:cstheme="majorBidi"/>
          <w:sz w:val="24"/>
          <w:szCs w:val="24"/>
        </w:rPr>
        <w:t xml:space="preserve">2 = Memberikan </w:t>
      </w:r>
      <w:r>
        <w:rPr>
          <w:rFonts w:asciiTheme="majorBidi" w:hAnsiTheme="majorBidi" w:cstheme="majorBidi"/>
          <w:i/>
          <w:iCs/>
          <w:sz w:val="24"/>
          <w:szCs w:val="24"/>
        </w:rPr>
        <w:t>feedback</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3 = Memeberikan pendapa</w:t>
      </w:r>
      <w:r>
        <w:rPr>
          <w:rFonts w:asciiTheme="majorBidi" w:hAnsiTheme="majorBidi" w:cstheme="majorBidi"/>
          <w:sz w:val="24"/>
          <w:szCs w:val="24"/>
        </w:rPr>
        <w:t>t tentang materi yang diajarkan</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4 = Mengerjakan tugas</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 xml:space="preserve"> </w:t>
      </w:r>
      <w:r>
        <w:rPr>
          <w:rFonts w:asciiTheme="majorBidi" w:hAnsiTheme="majorBidi" w:cstheme="majorBidi"/>
          <w:sz w:val="24"/>
          <w:szCs w:val="24"/>
        </w:rPr>
        <w:t xml:space="preserve"> Cara penghitungan  prosentase keaktifan siswa;</w:t>
      </w:r>
    </w:p>
    <w:tbl>
      <w:tblPr>
        <w:tblStyle w:val="TableGrid"/>
        <w:tblW w:w="0" w:type="auto"/>
        <w:tblInd w:w="1242" w:type="dxa"/>
        <w:tblLook w:val="04A0" w:firstRow="1" w:lastRow="0" w:firstColumn="1" w:lastColumn="0" w:noHBand="0" w:noVBand="1"/>
      </w:tblPr>
      <w:tblGrid>
        <w:gridCol w:w="5954"/>
      </w:tblGrid>
      <w:tr w:rsidR="00AD2A20" w:rsidTr="00101F8E">
        <w:tc>
          <w:tcPr>
            <w:tcW w:w="5954"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(per kategori)</w:t>
            </w:r>
          </w:p>
        </w:tc>
      </w:tr>
      <w:tr w:rsidR="00AD2A20" w:rsidTr="00101F8E">
        <w:tc>
          <w:tcPr>
            <w:tcW w:w="5954"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yang hadir secara keseluruhan</w:t>
            </w:r>
          </w:p>
        </w:tc>
      </w:tr>
    </w:tbl>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Keaktifan siswa=           </w:t>
      </w:r>
      <w:r>
        <w:rPr>
          <w:rFonts w:asciiTheme="majorBidi" w:hAnsiTheme="majorBidi" w:cstheme="majorBidi"/>
          <w:sz w:val="24"/>
          <w:szCs w:val="24"/>
        </w:rPr>
        <w:tab/>
      </w:r>
      <w:r w:rsidRPr="00193C89">
        <w:rPr>
          <w:rFonts w:asciiTheme="majorBidi" w:hAnsiTheme="majorBidi" w:cstheme="majorBidi"/>
          <w:b/>
          <w:bCs/>
          <w:sz w:val="24"/>
          <w:szCs w:val="24"/>
        </w:rPr>
        <w:t>x100</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Berikut merupakan prosentase keaktifan siswa kelas VIIB SMPN 1 Siman Ponorogo pada siklus II yang dijelaskan dalam tabel berikut;</w:t>
      </w:r>
    </w:p>
    <w:p w:rsidR="00AD2A20" w:rsidRPr="00D01604" w:rsidRDefault="00AD2A20" w:rsidP="00AD2A20">
      <w:pPr>
        <w:pStyle w:val="ListParagraph"/>
        <w:spacing w:after="0" w:line="480" w:lineRule="auto"/>
        <w:jc w:val="center"/>
        <w:rPr>
          <w:rFonts w:asciiTheme="majorBidi" w:hAnsiTheme="majorBidi" w:cstheme="majorBidi"/>
          <w:b/>
          <w:bCs/>
          <w:sz w:val="24"/>
          <w:szCs w:val="24"/>
        </w:rPr>
      </w:pPr>
      <w:r w:rsidRPr="00D01604">
        <w:rPr>
          <w:rFonts w:asciiTheme="majorBidi" w:hAnsiTheme="majorBidi" w:cstheme="majorBidi"/>
          <w:b/>
          <w:bCs/>
          <w:sz w:val="24"/>
          <w:szCs w:val="24"/>
        </w:rPr>
        <w:t>Tabel 4.8</w:t>
      </w:r>
    </w:p>
    <w:p w:rsidR="00AD2A20" w:rsidRPr="00D01604" w:rsidRDefault="00AD2A20" w:rsidP="00AD2A20">
      <w:pPr>
        <w:pStyle w:val="ListParagraph"/>
        <w:spacing w:after="0" w:line="480" w:lineRule="auto"/>
        <w:jc w:val="center"/>
        <w:rPr>
          <w:rFonts w:asciiTheme="majorBidi" w:hAnsiTheme="majorBidi" w:cstheme="majorBidi"/>
          <w:b/>
          <w:bCs/>
          <w:sz w:val="24"/>
          <w:szCs w:val="24"/>
        </w:rPr>
      </w:pPr>
      <w:r w:rsidRPr="00D01604">
        <w:rPr>
          <w:rFonts w:asciiTheme="majorBidi" w:hAnsiTheme="majorBidi" w:cstheme="majorBidi"/>
          <w:b/>
          <w:bCs/>
          <w:sz w:val="24"/>
          <w:szCs w:val="24"/>
        </w:rPr>
        <w:t>Prosentase Keaktifan Siswa</w:t>
      </w:r>
      <w:r>
        <w:rPr>
          <w:rFonts w:asciiTheme="majorBidi" w:hAnsiTheme="majorBidi" w:cstheme="majorBidi"/>
          <w:b/>
          <w:bCs/>
          <w:sz w:val="24"/>
          <w:szCs w:val="24"/>
        </w:rPr>
        <w:t xml:space="preserve"> pada siklus ke II</w:t>
      </w:r>
    </w:p>
    <w:tbl>
      <w:tblPr>
        <w:tblStyle w:val="TableGrid"/>
        <w:tblW w:w="0" w:type="auto"/>
        <w:tblInd w:w="817" w:type="dxa"/>
        <w:tblLook w:val="04A0" w:firstRow="1" w:lastRow="0" w:firstColumn="1" w:lastColumn="0" w:noHBand="0" w:noVBand="1"/>
      </w:tblPr>
      <w:tblGrid>
        <w:gridCol w:w="2263"/>
        <w:gridCol w:w="3081"/>
        <w:gridCol w:w="3019"/>
      </w:tblGrid>
      <w:tr w:rsidR="00AD2A20" w:rsidTr="00101F8E">
        <w:tc>
          <w:tcPr>
            <w:tcW w:w="2263"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Keaktifan Siswa</w:t>
            </w:r>
          </w:p>
        </w:tc>
        <w:tc>
          <w:tcPr>
            <w:tcW w:w="3081"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Jumlah Siswa</w:t>
            </w:r>
          </w:p>
        </w:tc>
        <w:tc>
          <w:tcPr>
            <w:tcW w:w="3019"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Prosentase</w:t>
            </w:r>
          </w:p>
        </w:tc>
      </w:tr>
      <w:tr w:rsidR="00AD2A20" w:rsidRPr="00193C89"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Sangat Baik</w:t>
            </w:r>
          </w:p>
        </w:tc>
        <w:tc>
          <w:tcPr>
            <w:tcW w:w="3081"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7</w:t>
            </w:r>
          </w:p>
        </w:tc>
        <w:tc>
          <w:tcPr>
            <w:tcW w:w="3019"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25%</w:t>
            </w:r>
          </w:p>
        </w:tc>
      </w:tr>
      <w:tr w:rsidR="00AD2A20" w:rsidRPr="00193C89"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Baik </w:t>
            </w:r>
          </w:p>
        </w:tc>
        <w:tc>
          <w:tcPr>
            <w:tcW w:w="3081"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21</w:t>
            </w:r>
          </w:p>
        </w:tc>
        <w:tc>
          <w:tcPr>
            <w:tcW w:w="3019"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75%</w:t>
            </w:r>
          </w:p>
        </w:tc>
      </w:tr>
      <w:tr w:rsidR="00AD2A20" w:rsidRPr="00193C89"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Cukup </w:t>
            </w:r>
          </w:p>
        </w:tc>
        <w:tc>
          <w:tcPr>
            <w:tcW w:w="3081"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c>
          <w:tcPr>
            <w:tcW w:w="3019"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r>
      <w:tr w:rsidR="00AD2A20" w:rsidRPr="00193C89"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Kurang </w:t>
            </w:r>
          </w:p>
        </w:tc>
        <w:tc>
          <w:tcPr>
            <w:tcW w:w="3081"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c>
          <w:tcPr>
            <w:tcW w:w="3019"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r>
    </w:tbl>
    <w:p w:rsidR="00AD2A20" w:rsidRPr="00193C89" w:rsidRDefault="00AD2A20" w:rsidP="00AD2A20">
      <w:pPr>
        <w:pStyle w:val="ListParagraph"/>
        <w:spacing w:line="480" w:lineRule="auto"/>
        <w:jc w:val="both"/>
        <w:rPr>
          <w:rFonts w:asciiTheme="majorBidi" w:hAnsiTheme="majorBidi" w:cstheme="majorBidi"/>
          <w:sz w:val="24"/>
          <w:szCs w:val="24"/>
        </w:rPr>
      </w:pPr>
    </w:p>
    <w:p w:rsidR="00AD2A20" w:rsidRPr="001454ED" w:rsidRDefault="00AD2A20" w:rsidP="00AD2A20">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Dari tabel tersebut dapat dilihat bahwa keaktifan siswa pada kategori sangat baik dan baik mengalami peningkatan yang sangat signifikan. Untuk kategori baik sejumlah 7 siswa dari 28 siswa atau 25%. Sedangakan untuk kategori baik 21 siswa dari 28 siswa atau 75%. Sedangkan untuk kategori cukup 0% dan ketegori 0%. Hal ini menandakan bahwa peserta didik mulai mengalami peningkatan dalam keaktifan.</w:t>
      </w:r>
    </w:p>
    <w:p w:rsidR="00AD2A20" w:rsidRPr="00193C89" w:rsidRDefault="00AD2A20" w:rsidP="002831E9">
      <w:pPr>
        <w:pStyle w:val="ListParagraph"/>
        <w:numPr>
          <w:ilvl w:val="0"/>
          <w:numId w:val="65"/>
        </w:numPr>
        <w:spacing w:after="0" w:line="480" w:lineRule="auto"/>
        <w:jc w:val="both"/>
        <w:rPr>
          <w:rFonts w:asciiTheme="majorBidi" w:hAnsiTheme="majorBidi" w:cstheme="majorBidi"/>
          <w:sz w:val="24"/>
          <w:szCs w:val="24"/>
        </w:rPr>
      </w:pPr>
      <w:r w:rsidRPr="00193C89">
        <w:rPr>
          <w:rFonts w:asciiTheme="majorBidi" w:hAnsiTheme="majorBidi" w:cstheme="majorBidi"/>
          <w:sz w:val="24"/>
          <w:szCs w:val="24"/>
        </w:rPr>
        <w:t xml:space="preserve">Hasil belajar </w:t>
      </w:r>
    </w:p>
    <w:p w:rsidR="00AD2A20" w:rsidRDefault="00AD2A20" w:rsidP="00AD2A20">
      <w:pPr>
        <w:spacing w:after="0" w:line="480" w:lineRule="auto"/>
        <w:ind w:left="2160" w:firstLine="720"/>
        <w:rPr>
          <w:rFonts w:asciiTheme="majorBidi" w:hAnsiTheme="majorBidi" w:cstheme="majorBidi"/>
          <w:b/>
          <w:bCs/>
          <w:sz w:val="24"/>
          <w:szCs w:val="24"/>
        </w:rPr>
      </w:pPr>
      <w:r w:rsidRPr="00A13ED7">
        <w:rPr>
          <w:rFonts w:asciiTheme="majorBidi" w:hAnsiTheme="majorBidi" w:cstheme="majorBidi"/>
          <w:b/>
          <w:bCs/>
          <w:sz w:val="24"/>
          <w:szCs w:val="24"/>
        </w:rPr>
        <w:t>Tabel</w:t>
      </w:r>
      <w:r>
        <w:rPr>
          <w:rFonts w:asciiTheme="majorBidi" w:hAnsiTheme="majorBidi" w:cstheme="majorBidi"/>
          <w:b/>
          <w:bCs/>
          <w:sz w:val="24"/>
          <w:szCs w:val="24"/>
        </w:rPr>
        <w:t xml:space="preserve"> 4.9 </w:t>
      </w:r>
      <w:r w:rsidRPr="00A13ED7">
        <w:rPr>
          <w:rFonts w:asciiTheme="majorBidi" w:hAnsiTheme="majorBidi" w:cstheme="majorBidi"/>
          <w:b/>
          <w:bCs/>
          <w:sz w:val="24"/>
          <w:szCs w:val="24"/>
        </w:rPr>
        <w:t>Penelitian Nilai Tes Siswa</w:t>
      </w:r>
      <w:r>
        <w:rPr>
          <w:rFonts w:asciiTheme="majorBidi" w:hAnsiTheme="majorBidi" w:cstheme="majorBidi"/>
          <w:b/>
          <w:bCs/>
          <w:sz w:val="24"/>
          <w:szCs w:val="24"/>
        </w:rPr>
        <w:t xml:space="preserve"> Siklus ke II</w:t>
      </w:r>
    </w:p>
    <w:p w:rsidR="00AD2A20" w:rsidRPr="00995B56" w:rsidRDefault="00AD2A20" w:rsidP="00AD2A20">
      <w:pPr>
        <w:spacing w:after="0" w:line="480" w:lineRule="auto"/>
        <w:ind w:firstLine="851"/>
        <w:rPr>
          <w:rFonts w:asciiTheme="majorBidi" w:hAnsiTheme="majorBidi" w:cstheme="majorBidi"/>
          <w:sz w:val="24"/>
          <w:szCs w:val="24"/>
        </w:rPr>
      </w:pPr>
      <w:r w:rsidRPr="00995B56">
        <w:rPr>
          <w:rFonts w:asciiTheme="majorBidi" w:hAnsiTheme="majorBidi" w:cstheme="majorBidi"/>
          <w:sz w:val="24"/>
          <w:szCs w:val="24"/>
        </w:rPr>
        <w:t xml:space="preserve">KKM : 75 </w:t>
      </w:r>
    </w:p>
    <w:tbl>
      <w:tblPr>
        <w:tblStyle w:val="TableGrid"/>
        <w:tblW w:w="0" w:type="auto"/>
        <w:tblInd w:w="720" w:type="dxa"/>
        <w:tblLook w:val="04A0" w:firstRow="1" w:lastRow="0" w:firstColumn="1" w:lastColumn="0" w:noHBand="0" w:noVBand="1"/>
      </w:tblPr>
      <w:tblGrid>
        <w:gridCol w:w="806"/>
        <w:gridCol w:w="3402"/>
        <w:gridCol w:w="2193"/>
        <w:gridCol w:w="2121"/>
      </w:tblGrid>
      <w:tr w:rsidR="00AD2A20" w:rsidRPr="00A13ED7" w:rsidTr="00101F8E">
        <w:tc>
          <w:tcPr>
            <w:tcW w:w="806"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No</w:t>
            </w:r>
          </w:p>
        </w:tc>
        <w:tc>
          <w:tcPr>
            <w:tcW w:w="3402"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Nama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Nilai Ulangan</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Keterangan</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ListParagraph"/>
              <w:spacing w:line="480" w:lineRule="auto"/>
              <w:ind w:left="0"/>
              <w:rPr>
                <w:rFonts w:asciiTheme="majorBidi" w:hAnsiTheme="majorBidi" w:cstheme="majorBidi"/>
                <w:sz w:val="24"/>
                <w:szCs w:val="24"/>
              </w:rPr>
            </w:pPr>
            <w:r w:rsidRPr="00A13ED7">
              <w:rPr>
                <w:rFonts w:asciiTheme="majorBidi" w:hAnsiTheme="majorBidi" w:cstheme="majorBidi"/>
                <w:sz w:val="24"/>
                <w:szCs w:val="24"/>
              </w:rPr>
              <w:t>Alisa Triandini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Alvino Wahyu Erlangga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Anggun Fatikahsari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Arjuna Bagoes Nugraha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Bima Fajar Panjalu</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Dedi Firmansyah</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Efan Nur Bagus Ramadhan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Endrik Bayu Prasetya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Fajar Danu Saputro</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7</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Fauzan Fahrurozi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Happy Nurmalasari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Imas Faris Sholeh Chandra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Kheisya Gazalova Dhea 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7</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 Rizqi Ramadhan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Marsela Trisa Ayunda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6</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Monica Poppy Indriyani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7</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Muhammad Alfian Dafid V.</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Nabila Mesi Romiana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8</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Natasya Dwi Meryana Putri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6</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Naufan Mufidatul</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8</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Olivia Margaretha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Rendi Aditya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8</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Ririn Eka Septiani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Sandy Arta Aldiansyah</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8</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Sayuk Nur Jayanti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Tesa Artika Cahyani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Yandifia Exta Charlyska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1"/>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Yusuf Aji Kurniawan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6</w:t>
            </w:r>
            <w:r>
              <w:rPr>
                <w:rFonts w:asciiTheme="majorBidi" w:hAnsiTheme="majorBidi" w:cstheme="majorBidi"/>
                <w:sz w:val="24"/>
                <w:szCs w:val="24"/>
              </w:rPr>
              <w:t>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Tidak Tuntas</w:t>
            </w:r>
          </w:p>
        </w:tc>
      </w:tr>
    </w:tbl>
    <w:p w:rsidR="00AD2A20" w:rsidRDefault="00AD2A20" w:rsidP="00AD2A20">
      <w:pPr>
        <w:spacing w:line="480" w:lineRule="auto"/>
        <w:jc w:val="both"/>
        <w:rPr>
          <w:rFonts w:asciiTheme="majorBidi" w:hAnsiTheme="majorBidi" w:cstheme="majorBidi"/>
          <w:sz w:val="24"/>
          <w:szCs w:val="24"/>
        </w:rPr>
      </w:pPr>
    </w:p>
    <w:p w:rsidR="00AD2A20" w:rsidRDefault="00AD2A20" w:rsidP="00AD2A20">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Dari data tersebut menunjukkan bahwa hasil belajar siswa pada siklus ke II mengalami peningkatan daripada siklus ke I. Pada siklus ke II ini kategori tuntas </w:t>
      </w:r>
      <w:r>
        <w:rPr>
          <w:rFonts w:asciiTheme="majorBidi" w:hAnsiTheme="majorBidi" w:cstheme="majorBidi"/>
          <w:sz w:val="24"/>
          <w:szCs w:val="24"/>
        </w:rPr>
        <w:lastRenderedPageBreak/>
        <w:t xml:space="preserve">sebanyak 50% atau 14 siswa dari 28 siswa. Sedangkan kategori tidak tuntas sebanyak 50% atau dari 14 siswa dari 28 siswa. </w:t>
      </w:r>
    </w:p>
    <w:p w:rsidR="00AD2A20" w:rsidRPr="00B94D3D" w:rsidRDefault="00AD2A20" w:rsidP="00AD2A20">
      <w:pPr>
        <w:spacing w:line="480" w:lineRule="auto"/>
        <w:ind w:left="720" w:firstLine="720"/>
        <w:jc w:val="both"/>
        <w:rPr>
          <w:rFonts w:asciiTheme="majorBidi" w:hAnsiTheme="majorBidi" w:cstheme="majorBidi"/>
          <w:sz w:val="24"/>
          <w:szCs w:val="24"/>
          <w:u w:val="single"/>
        </w:rPr>
      </w:pPr>
      <w:r w:rsidRPr="00B94D3D">
        <w:rPr>
          <w:rFonts w:asciiTheme="majorBidi" w:hAnsiTheme="majorBidi" w:cstheme="majorBidi"/>
          <w:sz w:val="24"/>
          <w:szCs w:val="24"/>
        </w:rPr>
        <w:t xml:space="preserve">Pada siklus yang kedua ini pembelajaran sudah lebih baik dari sebelumnya hal tersebut karena peneliti menggunakan media wayang dalam proses pembelajaran yang berlangsung. Peneliti menyebarkan link media pembelajaran yang telah diupload di youtube di grup WhatsApp. Hal ini menjadikan kelas lebih aktif . keaktifan siswa dan juga hasil belajar siswa sudah lebih baik dari sebelumnya. Oleh karena itu diperlukan siklus lanjutan. </w:t>
      </w:r>
    </w:p>
    <w:p w:rsidR="00AD2A20" w:rsidRDefault="00AD2A20" w:rsidP="00AD2A20">
      <w:pPr>
        <w:spacing w:after="0" w:line="480" w:lineRule="auto"/>
        <w:ind w:firstLine="284"/>
        <w:rPr>
          <w:rFonts w:asciiTheme="majorBidi" w:hAnsiTheme="majorBidi" w:cstheme="majorBidi"/>
          <w:b/>
          <w:bCs/>
          <w:sz w:val="24"/>
          <w:szCs w:val="24"/>
        </w:rPr>
      </w:pPr>
      <w:r w:rsidRPr="00B94D3D">
        <w:rPr>
          <w:rFonts w:asciiTheme="majorBidi" w:hAnsiTheme="majorBidi" w:cstheme="majorBidi"/>
          <w:b/>
          <w:bCs/>
          <w:sz w:val="24"/>
          <w:szCs w:val="24"/>
        </w:rPr>
        <w:t>Siklus 3</w:t>
      </w:r>
      <w:r>
        <w:rPr>
          <w:rFonts w:asciiTheme="majorBidi" w:hAnsiTheme="majorBidi" w:cstheme="majorBidi"/>
          <w:b/>
          <w:bCs/>
          <w:sz w:val="24"/>
          <w:szCs w:val="24"/>
        </w:rPr>
        <w:t xml:space="preserve"> </w:t>
      </w:r>
      <w:r w:rsidRPr="00B94D3D">
        <w:rPr>
          <w:rFonts w:asciiTheme="majorBidi" w:hAnsiTheme="majorBidi" w:cstheme="majorBidi"/>
          <w:b/>
          <w:bCs/>
          <w:sz w:val="24"/>
          <w:szCs w:val="24"/>
        </w:rPr>
        <w:t>(Tiga)</w:t>
      </w:r>
    </w:p>
    <w:p w:rsidR="00AD2A20" w:rsidRPr="004C2473" w:rsidRDefault="00AD2A20" w:rsidP="002831E9">
      <w:pPr>
        <w:pStyle w:val="ListParagraph"/>
        <w:numPr>
          <w:ilvl w:val="0"/>
          <w:numId w:val="46"/>
        </w:numPr>
        <w:spacing w:line="480" w:lineRule="auto"/>
        <w:ind w:left="567" w:hanging="283"/>
        <w:jc w:val="both"/>
        <w:rPr>
          <w:rFonts w:asciiTheme="majorBidi" w:hAnsiTheme="majorBidi" w:cstheme="majorBidi"/>
          <w:sz w:val="24"/>
          <w:szCs w:val="24"/>
        </w:rPr>
      </w:pPr>
      <w:r w:rsidRPr="004C2473">
        <w:rPr>
          <w:rFonts w:asciiTheme="majorBidi" w:hAnsiTheme="majorBidi" w:cstheme="majorBidi"/>
          <w:sz w:val="24"/>
          <w:szCs w:val="24"/>
        </w:rPr>
        <w:t xml:space="preserve">Perencanaan </w:t>
      </w:r>
      <w:r>
        <w:rPr>
          <w:rFonts w:asciiTheme="majorBidi" w:hAnsiTheme="majorBidi" w:cstheme="majorBidi"/>
          <w:sz w:val="24"/>
          <w:szCs w:val="24"/>
        </w:rPr>
        <w:t>(</w:t>
      </w:r>
      <w:r w:rsidRPr="005C1544">
        <w:rPr>
          <w:rFonts w:asciiTheme="majorBidi" w:hAnsiTheme="majorBidi" w:cstheme="majorBidi"/>
          <w:i/>
          <w:iCs/>
          <w:sz w:val="24"/>
          <w:szCs w:val="24"/>
        </w:rPr>
        <w:t>planning</w:t>
      </w:r>
      <w:r>
        <w:rPr>
          <w:rFonts w:asciiTheme="majorBidi" w:hAnsiTheme="majorBidi" w:cstheme="majorBidi"/>
          <w:sz w:val="24"/>
          <w:szCs w:val="24"/>
        </w:rPr>
        <w:t>)</w:t>
      </w:r>
    </w:p>
    <w:p w:rsidR="00AD2A20" w:rsidRPr="009A4FAC" w:rsidRDefault="00AD2A20" w:rsidP="002831E9">
      <w:pPr>
        <w:pStyle w:val="ListParagraph"/>
        <w:numPr>
          <w:ilvl w:val="0"/>
          <w:numId w:val="50"/>
        </w:numPr>
        <w:spacing w:line="480" w:lineRule="auto"/>
        <w:ind w:left="851" w:hanging="284"/>
        <w:jc w:val="both"/>
        <w:rPr>
          <w:rFonts w:asciiTheme="majorBidi" w:hAnsiTheme="majorBidi" w:cstheme="majorBidi"/>
          <w:b/>
          <w:bCs/>
          <w:sz w:val="24"/>
          <w:szCs w:val="24"/>
        </w:rPr>
      </w:pPr>
      <w:r w:rsidRPr="004C2473">
        <w:rPr>
          <w:rFonts w:asciiTheme="majorBidi" w:hAnsiTheme="majorBidi" w:cstheme="majorBidi"/>
          <w:sz w:val="24"/>
          <w:szCs w:val="24"/>
        </w:rPr>
        <w:t>Menyusun</w:t>
      </w:r>
      <w:r w:rsidRPr="009A4FAC">
        <w:rPr>
          <w:rFonts w:asciiTheme="majorBidi" w:hAnsiTheme="majorBidi" w:cstheme="majorBidi"/>
          <w:b/>
          <w:bCs/>
          <w:sz w:val="24"/>
          <w:szCs w:val="24"/>
        </w:rPr>
        <w:t xml:space="preserve"> </w:t>
      </w:r>
      <w:r w:rsidRPr="009A4FAC">
        <w:rPr>
          <w:rFonts w:asciiTheme="majorBidi" w:hAnsiTheme="majorBidi" w:cstheme="majorBidi"/>
          <w:sz w:val="24"/>
          <w:szCs w:val="24"/>
        </w:rPr>
        <w:t>menyusun RPP</w:t>
      </w:r>
    </w:p>
    <w:p w:rsidR="00AD2A20" w:rsidRPr="009A4FAC" w:rsidRDefault="00AD2A20" w:rsidP="002831E9">
      <w:pPr>
        <w:pStyle w:val="ListParagraph"/>
        <w:numPr>
          <w:ilvl w:val="0"/>
          <w:numId w:val="50"/>
        </w:numPr>
        <w:spacing w:line="480" w:lineRule="auto"/>
        <w:ind w:left="851" w:hanging="284"/>
        <w:jc w:val="both"/>
        <w:rPr>
          <w:rFonts w:asciiTheme="majorBidi" w:hAnsiTheme="majorBidi" w:cstheme="majorBidi"/>
          <w:b/>
          <w:bCs/>
          <w:sz w:val="24"/>
          <w:szCs w:val="24"/>
        </w:rPr>
      </w:pPr>
      <w:r w:rsidRPr="004C2473">
        <w:rPr>
          <w:rFonts w:asciiTheme="majorBidi" w:hAnsiTheme="majorBidi" w:cstheme="majorBidi"/>
          <w:sz w:val="24"/>
          <w:szCs w:val="24"/>
        </w:rPr>
        <w:t>M</w:t>
      </w:r>
      <w:r w:rsidRPr="009A4FAC">
        <w:rPr>
          <w:rFonts w:asciiTheme="majorBidi" w:hAnsiTheme="majorBidi" w:cstheme="majorBidi"/>
          <w:sz w:val="24"/>
          <w:szCs w:val="24"/>
        </w:rPr>
        <w:t>enyiapkan sumber dan media yang akan digunakan</w:t>
      </w:r>
    </w:p>
    <w:p w:rsidR="00AD2A20" w:rsidRPr="009A4FAC" w:rsidRDefault="00AD2A20" w:rsidP="002831E9">
      <w:pPr>
        <w:pStyle w:val="ListParagraph"/>
        <w:numPr>
          <w:ilvl w:val="0"/>
          <w:numId w:val="50"/>
        </w:numPr>
        <w:spacing w:line="480" w:lineRule="auto"/>
        <w:ind w:left="851" w:hanging="284"/>
        <w:jc w:val="both"/>
        <w:rPr>
          <w:rFonts w:asciiTheme="majorBidi" w:hAnsiTheme="majorBidi" w:cstheme="majorBidi"/>
          <w:b/>
          <w:bCs/>
          <w:sz w:val="24"/>
          <w:szCs w:val="24"/>
        </w:rPr>
      </w:pPr>
      <w:r>
        <w:rPr>
          <w:rFonts w:asciiTheme="majorBidi" w:hAnsiTheme="majorBidi" w:cstheme="majorBidi"/>
          <w:sz w:val="24"/>
          <w:szCs w:val="24"/>
        </w:rPr>
        <w:t>M</w:t>
      </w:r>
      <w:r w:rsidRPr="009A4FAC">
        <w:rPr>
          <w:rFonts w:asciiTheme="majorBidi" w:hAnsiTheme="majorBidi" w:cstheme="majorBidi"/>
          <w:sz w:val="24"/>
          <w:szCs w:val="24"/>
        </w:rPr>
        <w:t>enyiapkan instrumen penilaian.</w:t>
      </w:r>
    </w:p>
    <w:p w:rsidR="00AD2A20" w:rsidRPr="009A4FAC" w:rsidRDefault="00AD2A20" w:rsidP="002831E9">
      <w:pPr>
        <w:pStyle w:val="ListParagraph"/>
        <w:numPr>
          <w:ilvl w:val="0"/>
          <w:numId w:val="50"/>
        </w:numPr>
        <w:spacing w:line="480" w:lineRule="auto"/>
        <w:ind w:left="851" w:hanging="284"/>
        <w:jc w:val="both"/>
        <w:rPr>
          <w:rFonts w:asciiTheme="majorBidi" w:hAnsiTheme="majorBidi" w:cstheme="majorBidi"/>
          <w:b/>
          <w:bCs/>
          <w:sz w:val="24"/>
          <w:szCs w:val="24"/>
        </w:rPr>
      </w:pPr>
      <w:r>
        <w:rPr>
          <w:rFonts w:asciiTheme="majorBidi" w:hAnsiTheme="majorBidi" w:cstheme="majorBidi"/>
          <w:sz w:val="24"/>
          <w:szCs w:val="24"/>
        </w:rPr>
        <w:t>M</w:t>
      </w:r>
      <w:r w:rsidRPr="009A4FAC">
        <w:rPr>
          <w:rFonts w:asciiTheme="majorBidi" w:hAnsiTheme="majorBidi" w:cstheme="majorBidi"/>
          <w:sz w:val="24"/>
          <w:szCs w:val="24"/>
        </w:rPr>
        <w:t>enyiapkan kriteria ketuntasan minimal</w:t>
      </w:r>
    </w:p>
    <w:p w:rsidR="00AD2A20" w:rsidRPr="004C2473" w:rsidRDefault="00AD2A20" w:rsidP="002831E9">
      <w:pPr>
        <w:pStyle w:val="ListParagraph"/>
        <w:numPr>
          <w:ilvl w:val="0"/>
          <w:numId w:val="46"/>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P</w:t>
      </w:r>
      <w:r w:rsidRPr="009A4FAC">
        <w:rPr>
          <w:rFonts w:asciiTheme="majorBidi" w:hAnsiTheme="majorBidi" w:cstheme="majorBidi"/>
          <w:sz w:val="24"/>
          <w:szCs w:val="24"/>
        </w:rPr>
        <w:t xml:space="preserve">elaksanaan </w:t>
      </w:r>
    </w:p>
    <w:p w:rsidR="00AD2A20" w:rsidRPr="007553B1" w:rsidRDefault="00AD2A20" w:rsidP="002831E9">
      <w:pPr>
        <w:pStyle w:val="ListParagraph"/>
        <w:numPr>
          <w:ilvl w:val="0"/>
          <w:numId w:val="51"/>
        </w:numPr>
        <w:spacing w:line="480" w:lineRule="auto"/>
        <w:ind w:left="851" w:hanging="284"/>
        <w:jc w:val="both"/>
        <w:rPr>
          <w:rFonts w:asciiTheme="majorBidi" w:hAnsiTheme="majorBidi" w:cstheme="majorBidi"/>
          <w:b/>
          <w:bCs/>
          <w:sz w:val="24"/>
          <w:szCs w:val="24"/>
        </w:rPr>
      </w:pPr>
      <w:r>
        <w:rPr>
          <w:rFonts w:asciiTheme="majorBidi" w:hAnsiTheme="majorBidi" w:cstheme="majorBidi"/>
          <w:sz w:val="24"/>
          <w:szCs w:val="24"/>
        </w:rPr>
        <w:t xml:space="preserve">Kegiatan awal </w:t>
      </w:r>
    </w:p>
    <w:p w:rsidR="00AD2A20" w:rsidRPr="007553B1" w:rsidRDefault="00AD2A20" w:rsidP="002831E9">
      <w:pPr>
        <w:pStyle w:val="ListParagraph"/>
        <w:numPr>
          <w:ilvl w:val="0"/>
          <w:numId w:val="62"/>
        </w:numPr>
        <w:spacing w:line="480" w:lineRule="auto"/>
        <w:ind w:left="1134" w:hanging="283"/>
        <w:jc w:val="both"/>
        <w:rPr>
          <w:rFonts w:asciiTheme="majorBidi" w:hAnsiTheme="majorBidi" w:cstheme="majorBidi"/>
          <w:b/>
          <w:bCs/>
          <w:sz w:val="24"/>
          <w:szCs w:val="24"/>
        </w:rPr>
      </w:pPr>
      <w:r>
        <w:rPr>
          <w:rFonts w:asciiTheme="majorBidi" w:hAnsiTheme="majorBidi" w:cstheme="majorBidi"/>
          <w:sz w:val="24"/>
          <w:szCs w:val="24"/>
        </w:rPr>
        <w:t>Guru mengawali pembelajaran dengan salam pembuka dan do’a.</w:t>
      </w:r>
    </w:p>
    <w:p w:rsidR="00AD2A20" w:rsidRPr="007553B1" w:rsidRDefault="00AD2A20" w:rsidP="002831E9">
      <w:pPr>
        <w:pStyle w:val="ListParagraph"/>
        <w:numPr>
          <w:ilvl w:val="0"/>
          <w:numId w:val="62"/>
        </w:numPr>
        <w:spacing w:line="480" w:lineRule="auto"/>
        <w:ind w:left="1134" w:hanging="283"/>
        <w:jc w:val="both"/>
        <w:rPr>
          <w:rFonts w:asciiTheme="majorBidi" w:hAnsiTheme="majorBidi" w:cstheme="majorBidi"/>
          <w:b/>
          <w:bCs/>
          <w:sz w:val="24"/>
          <w:szCs w:val="24"/>
        </w:rPr>
      </w:pPr>
      <w:r>
        <w:rPr>
          <w:rFonts w:asciiTheme="majorBidi" w:hAnsiTheme="majorBidi" w:cstheme="majorBidi"/>
          <w:sz w:val="24"/>
          <w:szCs w:val="24"/>
        </w:rPr>
        <w:t xml:space="preserve">Guru menjelaskan kompetensi inti, kompetensi dasar dan pembelajaran. </w:t>
      </w:r>
    </w:p>
    <w:p w:rsidR="00AD2A20" w:rsidRPr="00F43437" w:rsidRDefault="00AD2A20" w:rsidP="002831E9">
      <w:pPr>
        <w:pStyle w:val="ListParagraph"/>
        <w:numPr>
          <w:ilvl w:val="0"/>
          <w:numId w:val="62"/>
        </w:numPr>
        <w:spacing w:line="480" w:lineRule="auto"/>
        <w:ind w:left="1134" w:hanging="283"/>
        <w:jc w:val="both"/>
        <w:rPr>
          <w:rFonts w:asciiTheme="majorBidi" w:hAnsiTheme="majorBidi" w:cstheme="majorBidi"/>
          <w:b/>
          <w:bCs/>
          <w:sz w:val="24"/>
          <w:szCs w:val="24"/>
        </w:rPr>
      </w:pPr>
      <w:r>
        <w:rPr>
          <w:rFonts w:asciiTheme="majorBidi" w:hAnsiTheme="majorBidi" w:cstheme="majorBidi"/>
          <w:sz w:val="24"/>
          <w:szCs w:val="24"/>
        </w:rPr>
        <w:t>Guru menggunakan pertanyaan komunikatif tentang materi pembelajaran.</w:t>
      </w:r>
    </w:p>
    <w:p w:rsidR="00AD2A20" w:rsidRPr="00193C89" w:rsidRDefault="00AD2A20" w:rsidP="002831E9">
      <w:pPr>
        <w:pStyle w:val="ListParagraph"/>
        <w:numPr>
          <w:ilvl w:val="0"/>
          <w:numId w:val="51"/>
        </w:numPr>
        <w:spacing w:line="480" w:lineRule="auto"/>
        <w:ind w:left="851" w:hanging="284"/>
        <w:jc w:val="both"/>
        <w:rPr>
          <w:rFonts w:asciiTheme="majorBidi" w:hAnsiTheme="majorBidi" w:cstheme="majorBidi"/>
          <w:sz w:val="24"/>
          <w:szCs w:val="24"/>
        </w:rPr>
      </w:pPr>
      <w:r w:rsidRPr="00193C89">
        <w:rPr>
          <w:rFonts w:asciiTheme="majorBidi" w:hAnsiTheme="majorBidi" w:cstheme="majorBidi"/>
          <w:sz w:val="24"/>
          <w:szCs w:val="24"/>
        </w:rPr>
        <w:t xml:space="preserve">Kegiatan inti </w:t>
      </w:r>
    </w:p>
    <w:p w:rsidR="00AD2A20" w:rsidRPr="00193C89" w:rsidRDefault="00AD2A20" w:rsidP="002831E9">
      <w:pPr>
        <w:pStyle w:val="ListParagraph"/>
        <w:numPr>
          <w:ilvl w:val="0"/>
          <w:numId w:val="63"/>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Guru memberikan penjelasan materi dikaitkan dengan materi sebelumnya.</w:t>
      </w:r>
    </w:p>
    <w:p w:rsidR="00AD2A20" w:rsidRPr="00193C89" w:rsidRDefault="00AD2A20" w:rsidP="002831E9">
      <w:pPr>
        <w:pStyle w:val="ListParagraph"/>
        <w:numPr>
          <w:ilvl w:val="0"/>
          <w:numId w:val="63"/>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Guru menjelaskan materi dengan menggunakan media wayang.</w:t>
      </w:r>
    </w:p>
    <w:p w:rsidR="00AD2A20" w:rsidRPr="00193C89" w:rsidRDefault="00AD2A20" w:rsidP="002831E9">
      <w:pPr>
        <w:pStyle w:val="ListParagraph"/>
        <w:numPr>
          <w:ilvl w:val="0"/>
          <w:numId w:val="63"/>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Guru memberikan pertanyaan kepada peserta didik.</w:t>
      </w:r>
    </w:p>
    <w:p w:rsidR="00AD2A20" w:rsidRPr="00193C89" w:rsidRDefault="00AD2A20" w:rsidP="002831E9">
      <w:pPr>
        <w:pStyle w:val="ListParagraph"/>
        <w:numPr>
          <w:ilvl w:val="0"/>
          <w:numId w:val="63"/>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Guru mempersilahkan peserta didik untuk menjawab.</w:t>
      </w:r>
    </w:p>
    <w:p w:rsidR="00AD2A20" w:rsidRPr="00193C89" w:rsidRDefault="00AD2A20" w:rsidP="002831E9">
      <w:pPr>
        <w:pStyle w:val="ListParagraph"/>
        <w:numPr>
          <w:ilvl w:val="0"/>
          <w:numId w:val="63"/>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Guru memberikan penegasan atas jawaban peserta didik.</w:t>
      </w:r>
    </w:p>
    <w:p w:rsidR="00AD2A20" w:rsidRPr="00193C89" w:rsidRDefault="00AD2A20" w:rsidP="002831E9">
      <w:pPr>
        <w:pStyle w:val="ListParagraph"/>
        <w:numPr>
          <w:ilvl w:val="0"/>
          <w:numId w:val="51"/>
        </w:numPr>
        <w:spacing w:line="480" w:lineRule="auto"/>
        <w:ind w:left="851" w:hanging="284"/>
        <w:jc w:val="both"/>
        <w:rPr>
          <w:rFonts w:asciiTheme="majorBidi" w:hAnsiTheme="majorBidi" w:cstheme="majorBidi"/>
          <w:sz w:val="24"/>
          <w:szCs w:val="24"/>
        </w:rPr>
      </w:pPr>
      <w:r w:rsidRPr="00193C89">
        <w:rPr>
          <w:rFonts w:asciiTheme="majorBidi" w:hAnsiTheme="majorBidi" w:cstheme="majorBidi"/>
          <w:sz w:val="24"/>
          <w:szCs w:val="24"/>
        </w:rPr>
        <w:lastRenderedPageBreak/>
        <w:t xml:space="preserve">Kegiatan penutup </w:t>
      </w:r>
    </w:p>
    <w:p w:rsidR="00AD2A20" w:rsidRPr="00193C89" w:rsidRDefault="00AD2A20" w:rsidP="002831E9">
      <w:pPr>
        <w:pStyle w:val="ListParagraph"/>
        <w:numPr>
          <w:ilvl w:val="0"/>
          <w:numId w:val="64"/>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Mengagendakan tugas bagi siswa</w:t>
      </w:r>
    </w:p>
    <w:p w:rsidR="00AD2A20" w:rsidRDefault="00AD2A20" w:rsidP="002831E9">
      <w:pPr>
        <w:pStyle w:val="ListParagraph"/>
        <w:numPr>
          <w:ilvl w:val="0"/>
          <w:numId w:val="64"/>
        </w:numPr>
        <w:spacing w:line="480" w:lineRule="auto"/>
        <w:ind w:left="1134" w:hanging="283"/>
        <w:jc w:val="both"/>
        <w:rPr>
          <w:rFonts w:asciiTheme="majorBidi" w:hAnsiTheme="majorBidi" w:cstheme="majorBidi"/>
          <w:sz w:val="24"/>
          <w:szCs w:val="24"/>
        </w:rPr>
      </w:pPr>
      <w:r w:rsidRPr="00193C89">
        <w:rPr>
          <w:rFonts w:asciiTheme="majorBidi" w:hAnsiTheme="majorBidi" w:cstheme="majorBidi"/>
          <w:sz w:val="24"/>
          <w:szCs w:val="24"/>
        </w:rPr>
        <w:t>Memberikan kesempatan bagi siswa yang belum paham untuk bertanya.</w:t>
      </w:r>
    </w:p>
    <w:p w:rsidR="00AD2A20" w:rsidRPr="002955B1" w:rsidRDefault="00AD2A20" w:rsidP="002831E9">
      <w:pPr>
        <w:pStyle w:val="ListParagraph"/>
        <w:numPr>
          <w:ilvl w:val="0"/>
          <w:numId w:val="64"/>
        </w:numPr>
        <w:spacing w:line="480" w:lineRule="auto"/>
        <w:ind w:left="1134" w:hanging="283"/>
        <w:jc w:val="both"/>
        <w:rPr>
          <w:rFonts w:asciiTheme="majorBidi" w:hAnsiTheme="majorBidi" w:cstheme="majorBidi"/>
          <w:sz w:val="24"/>
          <w:szCs w:val="24"/>
        </w:rPr>
      </w:pPr>
      <w:r w:rsidRPr="002955B1">
        <w:rPr>
          <w:rFonts w:asciiTheme="majorBidi" w:hAnsiTheme="majorBidi" w:cstheme="majorBidi"/>
          <w:sz w:val="24"/>
          <w:szCs w:val="24"/>
        </w:rPr>
        <w:t>Menutup kegiatan pembelajran dengan salam penutup dan do’a.</w:t>
      </w:r>
    </w:p>
    <w:p w:rsidR="00AD2A20" w:rsidRPr="00193C89" w:rsidRDefault="00AD2A20" w:rsidP="002831E9">
      <w:pPr>
        <w:pStyle w:val="ListParagraph"/>
        <w:numPr>
          <w:ilvl w:val="0"/>
          <w:numId w:val="46"/>
        </w:numPr>
        <w:spacing w:line="480" w:lineRule="auto"/>
        <w:ind w:left="567" w:hanging="283"/>
        <w:jc w:val="both"/>
        <w:rPr>
          <w:rFonts w:asciiTheme="majorBidi" w:hAnsiTheme="majorBidi" w:cstheme="majorBidi"/>
          <w:sz w:val="24"/>
          <w:szCs w:val="24"/>
        </w:rPr>
      </w:pPr>
      <w:r w:rsidRPr="00193C89">
        <w:rPr>
          <w:rFonts w:asciiTheme="majorBidi" w:hAnsiTheme="majorBidi" w:cstheme="majorBidi"/>
          <w:sz w:val="24"/>
          <w:szCs w:val="24"/>
        </w:rPr>
        <w:t>Pengamatan dan Evaluasi</w:t>
      </w:r>
    </w:p>
    <w:p w:rsidR="00AD2A20" w:rsidRPr="002955B1" w:rsidRDefault="00AD2A20" w:rsidP="00AD2A20">
      <w:pPr>
        <w:pStyle w:val="ListParagraph"/>
        <w:spacing w:line="480" w:lineRule="auto"/>
        <w:ind w:left="567" w:firstLine="709"/>
        <w:jc w:val="both"/>
        <w:rPr>
          <w:rFonts w:asciiTheme="majorBidi" w:hAnsiTheme="majorBidi" w:cstheme="majorBidi"/>
          <w:sz w:val="24"/>
          <w:szCs w:val="24"/>
        </w:rPr>
      </w:pPr>
      <w:r w:rsidRPr="00193C89">
        <w:rPr>
          <w:rFonts w:asciiTheme="majorBidi" w:hAnsiTheme="majorBidi" w:cstheme="majorBidi"/>
          <w:sz w:val="24"/>
          <w:szCs w:val="24"/>
        </w:rPr>
        <w:t>Dari hasil pengamatan siklus ke III, peningkatan keaktifan siswa cukup signifikan. Hal ini terlihat pada tabel berikut;</w:t>
      </w:r>
    </w:p>
    <w:p w:rsidR="00AD2A20" w:rsidRPr="00193C89" w:rsidRDefault="00AD2A20" w:rsidP="002831E9">
      <w:pPr>
        <w:pStyle w:val="ListParagraph"/>
        <w:numPr>
          <w:ilvl w:val="0"/>
          <w:numId w:val="66"/>
        </w:numPr>
        <w:spacing w:after="0" w:line="480" w:lineRule="auto"/>
        <w:ind w:left="851" w:hanging="284"/>
        <w:jc w:val="both"/>
        <w:rPr>
          <w:rFonts w:asciiTheme="majorBidi" w:hAnsiTheme="majorBidi" w:cstheme="majorBidi"/>
          <w:sz w:val="24"/>
          <w:szCs w:val="24"/>
        </w:rPr>
      </w:pPr>
      <w:r w:rsidRPr="00D06512">
        <w:rPr>
          <w:rFonts w:asciiTheme="majorBidi" w:hAnsiTheme="majorBidi" w:cstheme="majorBidi"/>
          <w:sz w:val="24"/>
          <w:szCs w:val="24"/>
        </w:rPr>
        <w:t>Keaktifan siswa</w:t>
      </w:r>
    </w:p>
    <w:p w:rsidR="00AD2A20" w:rsidRPr="00E5338A" w:rsidRDefault="00AD2A20" w:rsidP="00AD2A20">
      <w:pPr>
        <w:spacing w:after="0" w:line="480" w:lineRule="auto"/>
        <w:jc w:val="center"/>
        <w:rPr>
          <w:rFonts w:asciiTheme="majorBidi" w:hAnsiTheme="majorBidi" w:cstheme="majorBidi"/>
          <w:b/>
          <w:bCs/>
          <w:sz w:val="24"/>
          <w:szCs w:val="24"/>
        </w:rPr>
      </w:pPr>
      <w:r w:rsidRPr="00E5338A">
        <w:rPr>
          <w:rFonts w:asciiTheme="majorBidi" w:hAnsiTheme="majorBidi" w:cstheme="majorBidi"/>
          <w:b/>
          <w:bCs/>
          <w:sz w:val="24"/>
          <w:szCs w:val="24"/>
        </w:rPr>
        <w:t xml:space="preserve">Tabel </w:t>
      </w:r>
      <w:r>
        <w:rPr>
          <w:rFonts w:asciiTheme="majorBidi" w:hAnsiTheme="majorBidi" w:cstheme="majorBidi"/>
          <w:b/>
          <w:bCs/>
          <w:sz w:val="24"/>
          <w:szCs w:val="24"/>
        </w:rPr>
        <w:t xml:space="preserve">4.10 </w:t>
      </w:r>
      <w:r w:rsidRPr="00E5338A">
        <w:rPr>
          <w:rFonts w:asciiTheme="majorBidi" w:hAnsiTheme="majorBidi" w:cstheme="majorBidi"/>
          <w:b/>
          <w:bCs/>
          <w:sz w:val="24"/>
          <w:szCs w:val="24"/>
        </w:rPr>
        <w:t>Hasil Penelitian Keaktifan Siswa</w:t>
      </w:r>
      <w:r>
        <w:rPr>
          <w:rFonts w:asciiTheme="majorBidi" w:hAnsiTheme="majorBidi" w:cstheme="majorBidi"/>
          <w:b/>
          <w:bCs/>
          <w:sz w:val="24"/>
          <w:szCs w:val="24"/>
        </w:rPr>
        <w:t xml:space="preserve"> Siklus ke III</w:t>
      </w:r>
    </w:p>
    <w:tbl>
      <w:tblPr>
        <w:tblStyle w:val="TableGrid"/>
        <w:tblW w:w="0" w:type="auto"/>
        <w:tblInd w:w="959" w:type="dxa"/>
        <w:tblLayout w:type="fixed"/>
        <w:tblLook w:val="04A0" w:firstRow="1" w:lastRow="0" w:firstColumn="1" w:lastColumn="0" w:noHBand="0" w:noVBand="1"/>
      </w:tblPr>
      <w:tblGrid>
        <w:gridCol w:w="806"/>
        <w:gridCol w:w="850"/>
        <w:gridCol w:w="993"/>
        <w:gridCol w:w="992"/>
        <w:gridCol w:w="992"/>
        <w:gridCol w:w="1843"/>
        <w:gridCol w:w="2046"/>
      </w:tblGrid>
      <w:tr w:rsidR="00AD2A20" w:rsidRPr="00E5338A" w:rsidTr="00101F8E">
        <w:trPr>
          <w:trHeight w:val="480"/>
        </w:trPr>
        <w:tc>
          <w:tcPr>
            <w:tcW w:w="80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No</w:t>
            </w:r>
          </w:p>
        </w:tc>
        <w:tc>
          <w:tcPr>
            <w:tcW w:w="3827" w:type="dxa"/>
            <w:gridSpan w:val="4"/>
          </w:tcPr>
          <w:p w:rsidR="00AD2A20" w:rsidRPr="00E5338A" w:rsidRDefault="00AD2A20" w:rsidP="00101F8E">
            <w:pPr>
              <w:pStyle w:val="ListParagraph"/>
              <w:tabs>
                <w:tab w:val="left" w:pos="286"/>
              </w:tabs>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Aspek yang dinilai</w:t>
            </w:r>
          </w:p>
        </w:tc>
        <w:tc>
          <w:tcPr>
            <w:tcW w:w="1843"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Jumlah</w:t>
            </w:r>
          </w:p>
        </w:tc>
        <w:tc>
          <w:tcPr>
            <w:tcW w:w="2046" w:type="dxa"/>
            <w:vMerge w:val="restart"/>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Keterangan</w:t>
            </w:r>
          </w:p>
        </w:tc>
      </w:tr>
      <w:tr w:rsidR="00AD2A20" w:rsidTr="00101F8E">
        <w:tc>
          <w:tcPr>
            <w:tcW w:w="806" w:type="dxa"/>
            <w:vMerge/>
          </w:tcPr>
          <w:p w:rsidR="00AD2A20" w:rsidRDefault="00AD2A20" w:rsidP="002831E9">
            <w:pPr>
              <w:pStyle w:val="ListParagraph"/>
              <w:numPr>
                <w:ilvl w:val="0"/>
                <w:numId w:val="40"/>
              </w:numPr>
              <w:spacing w:line="480" w:lineRule="auto"/>
            </w:pPr>
          </w:p>
        </w:tc>
        <w:tc>
          <w:tcPr>
            <w:tcW w:w="850"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1</w:t>
            </w:r>
          </w:p>
        </w:tc>
        <w:tc>
          <w:tcPr>
            <w:tcW w:w="993"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2</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3</w:t>
            </w:r>
          </w:p>
        </w:tc>
        <w:tc>
          <w:tcPr>
            <w:tcW w:w="992" w:type="dxa"/>
          </w:tcPr>
          <w:p w:rsidR="00AD2A20" w:rsidRPr="00E5338A" w:rsidRDefault="00AD2A20" w:rsidP="00101F8E">
            <w:pPr>
              <w:pStyle w:val="ListParagraph"/>
              <w:spacing w:line="480" w:lineRule="auto"/>
              <w:ind w:left="0"/>
              <w:jc w:val="center"/>
              <w:rPr>
                <w:rFonts w:asciiTheme="majorBidi" w:hAnsiTheme="majorBidi" w:cstheme="majorBidi"/>
                <w:b/>
                <w:bCs/>
                <w:sz w:val="24"/>
                <w:szCs w:val="24"/>
              </w:rPr>
            </w:pPr>
            <w:r w:rsidRPr="00E5338A">
              <w:rPr>
                <w:rFonts w:asciiTheme="majorBidi" w:hAnsiTheme="majorBidi" w:cstheme="majorBidi"/>
                <w:b/>
                <w:bCs/>
                <w:sz w:val="24"/>
                <w:szCs w:val="24"/>
              </w:rPr>
              <w:t>4</w:t>
            </w:r>
          </w:p>
        </w:tc>
        <w:tc>
          <w:tcPr>
            <w:tcW w:w="1843" w:type="dxa"/>
            <w:vMerge/>
          </w:tcPr>
          <w:p w:rsidR="00AD2A20" w:rsidRDefault="00AD2A20" w:rsidP="00101F8E">
            <w:pPr>
              <w:pStyle w:val="ListParagraph"/>
              <w:spacing w:line="480" w:lineRule="auto"/>
              <w:ind w:left="0"/>
            </w:pPr>
          </w:p>
        </w:tc>
        <w:tc>
          <w:tcPr>
            <w:tcW w:w="2046" w:type="dxa"/>
            <w:vMerge/>
          </w:tcPr>
          <w:p w:rsidR="00AD2A20" w:rsidRDefault="00AD2A20" w:rsidP="00101F8E">
            <w:pPr>
              <w:pStyle w:val="ListParagraph"/>
              <w:spacing w:line="480" w:lineRule="auto"/>
              <w:ind w:left="0"/>
            </w:pP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t>-</w:t>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t>-</w:t>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sidRPr="003B2F8F">
              <w:rPr>
                <w:rFonts w:asciiTheme="majorBidi" w:hAnsiTheme="majorBidi" w:cstheme="majorBidi"/>
                <w:sz w:val="24"/>
                <w:szCs w:val="24"/>
              </w:rPr>
              <w:t>3</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r w:rsidR="00AD2A20" w:rsidTr="00101F8E">
        <w:tc>
          <w:tcPr>
            <w:tcW w:w="806" w:type="dxa"/>
          </w:tcPr>
          <w:p w:rsidR="00AD2A20" w:rsidRPr="00D83560" w:rsidRDefault="00AD2A20" w:rsidP="002831E9">
            <w:pPr>
              <w:pStyle w:val="ListParagraph"/>
              <w:numPr>
                <w:ilvl w:val="0"/>
                <w:numId w:val="44"/>
              </w:numPr>
              <w:spacing w:line="480" w:lineRule="auto"/>
              <w:rPr>
                <w:rFonts w:asciiTheme="majorBidi" w:hAnsiTheme="majorBidi" w:cstheme="majorBidi"/>
              </w:rPr>
            </w:pPr>
          </w:p>
        </w:tc>
        <w:tc>
          <w:tcPr>
            <w:tcW w:w="850" w:type="dxa"/>
          </w:tcPr>
          <w:p w:rsidR="00AD2A20" w:rsidRDefault="00AD2A20" w:rsidP="00101F8E">
            <w:pPr>
              <w:pStyle w:val="ListParagraph"/>
              <w:spacing w:line="480" w:lineRule="auto"/>
              <w:ind w:left="0"/>
              <w:jc w:val="center"/>
            </w:pPr>
            <w:r>
              <w:sym w:font="Wingdings" w:char="F0FC"/>
            </w:r>
          </w:p>
        </w:tc>
        <w:tc>
          <w:tcPr>
            <w:tcW w:w="993"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992" w:type="dxa"/>
          </w:tcPr>
          <w:p w:rsidR="00AD2A20" w:rsidRDefault="00AD2A20" w:rsidP="00101F8E">
            <w:pPr>
              <w:pStyle w:val="ListParagraph"/>
              <w:spacing w:line="480" w:lineRule="auto"/>
              <w:ind w:left="0"/>
              <w:jc w:val="center"/>
            </w:pPr>
            <w:r>
              <w:sym w:font="Wingdings" w:char="F0FC"/>
            </w:r>
          </w:p>
        </w:tc>
        <w:tc>
          <w:tcPr>
            <w:tcW w:w="1843" w:type="dxa"/>
          </w:tcPr>
          <w:p w:rsidR="00AD2A20" w:rsidRPr="003B2F8F" w:rsidRDefault="00AD2A20" w:rsidP="00101F8E">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046" w:type="dxa"/>
          </w:tcPr>
          <w:p w:rsidR="00AD2A20" w:rsidRPr="003B2F8F"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3B2F8F">
              <w:rPr>
                <w:rFonts w:asciiTheme="majorBidi" w:hAnsiTheme="majorBidi" w:cstheme="majorBidi"/>
                <w:sz w:val="24"/>
                <w:szCs w:val="24"/>
              </w:rPr>
              <w:t>Baik</w:t>
            </w:r>
          </w:p>
        </w:tc>
      </w:tr>
    </w:tbl>
    <w:p w:rsidR="00AD2A20" w:rsidRPr="00B94D3D"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Keterangan :</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1 = Bertany</w:t>
      </w:r>
      <w:r>
        <w:rPr>
          <w:rFonts w:asciiTheme="majorBidi" w:hAnsiTheme="majorBidi" w:cstheme="majorBidi"/>
          <w:sz w:val="24"/>
          <w:szCs w:val="24"/>
        </w:rPr>
        <w:t>a tentang materi yang diajarkan</w:t>
      </w:r>
    </w:p>
    <w:p w:rsidR="00AD2A20" w:rsidRPr="002955B1"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2 = Memberikan feedback</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3 = Memeberikan pendapa</w:t>
      </w:r>
      <w:r>
        <w:rPr>
          <w:rFonts w:asciiTheme="majorBidi" w:hAnsiTheme="majorBidi" w:cstheme="majorBidi"/>
          <w:sz w:val="24"/>
          <w:szCs w:val="24"/>
        </w:rPr>
        <w:t>t tentang materi yang diajarkan</w:t>
      </w:r>
    </w:p>
    <w:p w:rsidR="00AD2A20" w:rsidRPr="002955B1" w:rsidRDefault="00AD2A20" w:rsidP="00AD2A20">
      <w:pPr>
        <w:pStyle w:val="ListParagraph"/>
        <w:spacing w:line="480" w:lineRule="auto"/>
        <w:jc w:val="both"/>
        <w:rPr>
          <w:rFonts w:asciiTheme="majorBidi" w:hAnsiTheme="majorBidi" w:cstheme="majorBidi"/>
          <w:sz w:val="24"/>
          <w:szCs w:val="24"/>
        </w:rPr>
      </w:pPr>
      <w:r w:rsidRPr="00B94D3D">
        <w:rPr>
          <w:rFonts w:asciiTheme="majorBidi" w:hAnsiTheme="majorBidi" w:cstheme="majorBidi"/>
          <w:sz w:val="24"/>
          <w:szCs w:val="24"/>
        </w:rPr>
        <w:t>4 = Mengerjakan tugas</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Cara penghitungan prosentase keaktifan siswa;</w:t>
      </w:r>
    </w:p>
    <w:tbl>
      <w:tblPr>
        <w:tblStyle w:val="TableGrid"/>
        <w:tblW w:w="0" w:type="auto"/>
        <w:tblInd w:w="2093" w:type="dxa"/>
        <w:tblLook w:val="04A0" w:firstRow="1" w:lastRow="0" w:firstColumn="1" w:lastColumn="0" w:noHBand="0" w:noVBand="1"/>
      </w:tblPr>
      <w:tblGrid>
        <w:gridCol w:w="5103"/>
      </w:tblGrid>
      <w:tr w:rsidR="00AD2A20" w:rsidTr="00101F8E">
        <w:tc>
          <w:tcPr>
            <w:tcW w:w="5103"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(per kategori)</w:t>
            </w:r>
          </w:p>
        </w:tc>
      </w:tr>
      <w:tr w:rsidR="00AD2A20" w:rsidTr="00101F8E">
        <w:trPr>
          <w:trHeight w:val="70"/>
        </w:trPr>
        <w:tc>
          <w:tcPr>
            <w:tcW w:w="5103" w:type="dxa"/>
          </w:tcPr>
          <w:p w:rsidR="00AD2A20"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siswa yang hadir secara keseluruhan</w:t>
            </w:r>
          </w:p>
          <w:p w:rsidR="00AD2A20" w:rsidRDefault="00AD2A20" w:rsidP="00101F8E">
            <w:pPr>
              <w:pStyle w:val="ListParagraph"/>
              <w:spacing w:line="480" w:lineRule="auto"/>
              <w:ind w:left="0"/>
              <w:jc w:val="center"/>
              <w:rPr>
                <w:rFonts w:asciiTheme="majorBidi" w:hAnsiTheme="majorBidi" w:cstheme="majorBidi"/>
                <w:sz w:val="24"/>
                <w:szCs w:val="24"/>
              </w:rPr>
            </w:pPr>
          </w:p>
        </w:tc>
      </w:tr>
    </w:tbl>
    <w:p w:rsidR="00AD2A20" w:rsidRPr="00F53D45"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Keaktifan siswa =    </w:t>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r>
      <w:r w:rsidRPr="00193C89">
        <w:rPr>
          <w:rFonts w:asciiTheme="majorBidi" w:hAnsiTheme="majorBidi" w:cstheme="majorBidi"/>
          <w:b/>
          <w:bCs/>
          <w:sz w:val="24"/>
          <w:szCs w:val="24"/>
        </w:rPr>
        <w:t>x100</w:t>
      </w:r>
    </w:p>
    <w:p w:rsidR="00AD2A20" w:rsidRDefault="00AD2A20" w:rsidP="00AD2A20">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Berikut prosentase keaktifan siswa kelas VIIB SMPN 1 Siman Ponorogo yang dijelaskan dalam tabel berikut;</w:t>
      </w:r>
    </w:p>
    <w:p w:rsidR="00AD2A20" w:rsidRPr="00D01604" w:rsidRDefault="00AD2A20" w:rsidP="00AD2A20">
      <w:pPr>
        <w:pStyle w:val="ListParagraph"/>
        <w:tabs>
          <w:tab w:val="left" w:pos="8647"/>
        </w:tabs>
        <w:spacing w:line="480" w:lineRule="auto"/>
        <w:jc w:val="center"/>
        <w:rPr>
          <w:rFonts w:asciiTheme="majorBidi" w:hAnsiTheme="majorBidi" w:cstheme="majorBidi"/>
          <w:b/>
          <w:bCs/>
          <w:sz w:val="24"/>
          <w:szCs w:val="24"/>
        </w:rPr>
      </w:pPr>
      <w:r w:rsidRPr="00D01604">
        <w:rPr>
          <w:rFonts w:asciiTheme="majorBidi" w:hAnsiTheme="majorBidi" w:cstheme="majorBidi"/>
          <w:b/>
          <w:bCs/>
          <w:sz w:val="24"/>
          <w:szCs w:val="24"/>
        </w:rPr>
        <w:lastRenderedPageBreak/>
        <w:t>Tabel 4.11 Prosentase Keaktifan Siswa</w:t>
      </w:r>
      <w:r>
        <w:rPr>
          <w:rFonts w:asciiTheme="majorBidi" w:hAnsiTheme="majorBidi" w:cstheme="majorBidi"/>
          <w:b/>
          <w:bCs/>
          <w:sz w:val="24"/>
          <w:szCs w:val="24"/>
        </w:rPr>
        <w:t xml:space="preserve"> Siklus ke  III</w:t>
      </w:r>
    </w:p>
    <w:tbl>
      <w:tblPr>
        <w:tblStyle w:val="TableGrid"/>
        <w:tblW w:w="8080" w:type="dxa"/>
        <w:tblInd w:w="959" w:type="dxa"/>
        <w:tblLook w:val="04A0" w:firstRow="1" w:lastRow="0" w:firstColumn="1" w:lastColumn="0" w:noHBand="0" w:noVBand="1"/>
      </w:tblPr>
      <w:tblGrid>
        <w:gridCol w:w="2263"/>
        <w:gridCol w:w="2982"/>
        <w:gridCol w:w="2835"/>
      </w:tblGrid>
      <w:tr w:rsidR="00AD2A20" w:rsidTr="00101F8E">
        <w:tc>
          <w:tcPr>
            <w:tcW w:w="2263"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Keaktifan Siswa</w:t>
            </w:r>
          </w:p>
        </w:tc>
        <w:tc>
          <w:tcPr>
            <w:tcW w:w="2982"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Jumlah Siswa</w:t>
            </w:r>
          </w:p>
        </w:tc>
        <w:tc>
          <w:tcPr>
            <w:tcW w:w="2835" w:type="dxa"/>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Prosentase</w:t>
            </w:r>
          </w:p>
        </w:tc>
      </w:tr>
      <w:tr w:rsidR="00AD2A20"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Sangat Baik</w:t>
            </w:r>
          </w:p>
        </w:tc>
        <w:tc>
          <w:tcPr>
            <w:tcW w:w="2982"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22</w:t>
            </w:r>
          </w:p>
        </w:tc>
        <w:tc>
          <w:tcPr>
            <w:tcW w:w="2835"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78,58%</w:t>
            </w:r>
          </w:p>
        </w:tc>
      </w:tr>
      <w:tr w:rsidR="00AD2A20"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Baik </w:t>
            </w:r>
          </w:p>
        </w:tc>
        <w:tc>
          <w:tcPr>
            <w:tcW w:w="2982"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6</w:t>
            </w:r>
          </w:p>
        </w:tc>
        <w:tc>
          <w:tcPr>
            <w:tcW w:w="2835"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21,42%</w:t>
            </w:r>
          </w:p>
        </w:tc>
      </w:tr>
      <w:tr w:rsidR="00AD2A20"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Cukup </w:t>
            </w:r>
          </w:p>
        </w:tc>
        <w:tc>
          <w:tcPr>
            <w:tcW w:w="2982"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c>
          <w:tcPr>
            <w:tcW w:w="2835"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r>
      <w:tr w:rsidR="00AD2A20" w:rsidTr="00101F8E">
        <w:tc>
          <w:tcPr>
            <w:tcW w:w="2263"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 xml:space="preserve">Kurang </w:t>
            </w:r>
          </w:p>
        </w:tc>
        <w:tc>
          <w:tcPr>
            <w:tcW w:w="2982"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c>
          <w:tcPr>
            <w:tcW w:w="2835" w:type="dxa"/>
          </w:tcPr>
          <w:p w:rsidR="00AD2A20" w:rsidRPr="00193C89" w:rsidRDefault="00AD2A20" w:rsidP="00101F8E">
            <w:pPr>
              <w:spacing w:line="480" w:lineRule="auto"/>
              <w:rPr>
                <w:rFonts w:asciiTheme="majorBidi" w:hAnsiTheme="majorBidi" w:cstheme="majorBidi"/>
                <w:sz w:val="24"/>
                <w:szCs w:val="24"/>
              </w:rPr>
            </w:pPr>
            <w:r w:rsidRPr="00193C89">
              <w:rPr>
                <w:rFonts w:asciiTheme="majorBidi" w:hAnsiTheme="majorBidi" w:cstheme="majorBidi"/>
                <w:sz w:val="24"/>
                <w:szCs w:val="24"/>
              </w:rPr>
              <w:t>0%</w:t>
            </w:r>
          </w:p>
        </w:tc>
      </w:tr>
    </w:tbl>
    <w:p w:rsidR="00AD2A20" w:rsidRDefault="00AD2A20" w:rsidP="00AD2A20">
      <w:pPr>
        <w:spacing w:line="480" w:lineRule="auto"/>
        <w:ind w:left="654" w:firstLine="720"/>
        <w:jc w:val="both"/>
        <w:rPr>
          <w:rFonts w:asciiTheme="majorBidi" w:hAnsiTheme="majorBidi" w:cstheme="majorBidi"/>
          <w:sz w:val="24"/>
          <w:szCs w:val="24"/>
        </w:rPr>
      </w:pPr>
    </w:p>
    <w:p w:rsidR="00AD2A20" w:rsidRPr="009B5BEC" w:rsidRDefault="00AD2A20" w:rsidP="00AD2A20">
      <w:pPr>
        <w:spacing w:line="480" w:lineRule="auto"/>
        <w:ind w:left="654" w:firstLine="720"/>
        <w:jc w:val="both"/>
        <w:rPr>
          <w:rFonts w:asciiTheme="majorBidi" w:hAnsiTheme="majorBidi" w:cstheme="majorBidi"/>
          <w:sz w:val="24"/>
          <w:szCs w:val="24"/>
        </w:rPr>
      </w:pPr>
      <w:r w:rsidRPr="00193C89">
        <w:rPr>
          <w:rFonts w:asciiTheme="majorBidi" w:hAnsiTheme="majorBidi" w:cstheme="majorBidi"/>
          <w:sz w:val="24"/>
          <w:szCs w:val="24"/>
        </w:rPr>
        <w:t>Pada tabel dijelaskan jika prosentase pada siklus ke III tersebut mengalami peningkatan yang sangat signifikan. Pada kategori sangat baik sejumlah 22 siswa  dari 28 siswa atau 78,58%. Sedangkan pada kategori baik sebanyak 6 s</w:t>
      </w:r>
      <w:r>
        <w:rPr>
          <w:rFonts w:asciiTheme="majorBidi" w:hAnsiTheme="majorBidi" w:cstheme="majorBidi"/>
          <w:sz w:val="24"/>
          <w:szCs w:val="24"/>
        </w:rPr>
        <w:t>iswa dari 28 siswa atau 21,42%.</w:t>
      </w:r>
    </w:p>
    <w:p w:rsidR="00AD2A20" w:rsidRPr="00D06512" w:rsidRDefault="00AD2A20" w:rsidP="002831E9">
      <w:pPr>
        <w:pStyle w:val="ListParagraph"/>
        <w:numPr>
          <w:ilvl w:val="0"/>
          <w:numId w:val="66"/>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 Hasil belajar </w:t>
      </w:r>
    </w:p>
    <w:p w:rsidR="00AD2A20" w:rsidRDefault="00AD2A20" w:rsidP="00AD2A20">
      <w:pPr>
        <w:spacing w:after="0" w:line="480" w:lineRule="auto"/>
        <w:jc w:val="center"/>
        <w:rPr>
          <w:rFonts w:asciiTheme="majorBidi" w:hAnsiTheme="majorBidi" w:cstheme="majorBidi"/>
          <w:b/>
          <w:bCs/>
          <w:sz w:val="24"/>
          <w:szCs w:val="24"/>
        </w:rPr>
      </w:pPr>
      <w:r w:rsidRPr="00266E68">
        <w:rPr>
          <w:rFonts w:asciiTheme="majorBidi" w:hAnsiTheme="majorBidi" w:cstheme="majorBidi"/>
          <w:b/>
          <w:bCs/>
          <w:sz w:val="24"/>
          <w:szCs w:val="24"/>
        </w:rPr>
        <w:t xml:space="preserve">Tabel </w:t>
      </w:r>
      <w:r>
        <w:rPr>
          <w:rFonts w:asciiTheme="majorBidi" w:hAnsiTheme="majorBidi" w:cstheme="majorBidi"/>
          <w:b/>
          <w:bCs/>
          <w:sz w:val="24"/>
          <w:szCs w:val="24"/>
        </w:rPr>
        <w:t>4</w:t>
      </w:r>
      <w:r w:rsidRPr="00266E68">
        <w:rPr>
          <w:rFonts w:asciiTheme="majorBidi" w:hAnsiTheme="majorBidi" w:cstheme="majorBidi"/>
          <w:b/>
          <w:bCs/>
          <w:sz w:val="24"/>
          <w:szCs w:val="24"/>
        </w:rPr>
        <w:t>.</w:t>
      </w:r>
      <w:r>
        <w:rPr>
          <w:rFonts w:asciiTheme="majorBidi" w:hAnsiTheme="majorBidi" w:cstheme="majorBidi"/>
          <w:b/>
          <w:bCs/>
          <w:sz w:val="24"/>
          <w:szCs w:val="24"/>
        </w:rPr>
        <w:t>12</w:t>
      </w:r>
      <w:r w:rsidRPr="00266E68">
        <w:rPr>
          <w:rFonts w:asciiTheme="majorBidi" w:hAnsiTheme="majorBidi" w:cstheme="majorBidi"/>
          <w:b/>
          <w:bCs/>
          <w:sz w:val="24"/>
          <w:szCs w:val="24"/>
        </w:rPr>
        <w:t xml:space="preserve">  Penelitian Nilai Tes Siswa</w:t>
      </w:r>
      <w:r>
        <w:rPr>
          <w:rFonts w:asciiTheme="majorBidi" w:hAnsiTheme="majorBidi" w:cstheme="majorBidi"/>
          <w:b/>
          <w:bCs/>
          <w:sz w:val="24"/>
          <w:szCs w:val="24"/>
        </w:rPr>
        <w:t xml:space="preserve"> Siklus ke III</w:t>
      </w:r>
    </w:p>
    <w:p w:rsidR="00AD2A20" w:rsidRPr="00995B56" w:rsidRDefault="00AD2A20" w:rsidP="00AD2A20">
      <w:pPr>
        <w:spacing w:after="0" w:line="480" w:lineRule="auto"/>
        <w:ind w:left="720" w:firstLine="273"/>
        <w:rPr>
          <w:rFonts w:asciiTheme="majorBidi" w:hAnsiTheme="majorBidi" w:cstheme="majorBidi"/>
          <w:sz w:val="24"/>
          <w:szCs w:val="24"/>
        </w:rPr>
      </w:pPr>
      <w:r w:rsidRPr="00995B56">
        <w:rPr>
          <w:rFonts w:asciiTheme="majorBidi" w:hAnsiTheme="majorBidi" w:cstheme="majorBidi"/>
          <w:sz w:val="24"/>
          <w:szCs w:val="24"/>
        </w:rPr>
        <w:t>KKM : 75</w:t>
      </w:r>
    </w:p>
    <w:tbl>
      <w:tblPr>
        <w:tblStyle w:val="TableGrid"/>
        <w:tblW w:w="0" w:type="auto"/>
        <w:tblInd w:w="720" w:type="dxa"/>
        <w:tblLook w:val="04A0" w:firstRow="1" w:lastRow="0" w:firstColumn="1" w:lastColumn="0" w:noHBand="0" w:noVBand="1"/>
      </w:tblPr>
      <w:tblGrid>
        <w:gridCol w:w="806"/>
        <w:gridCol w:w="3402"/>
        <w:gridCol w:w="2193"/>
        <w:gridCol w:w="2121"/>
      </w:tblGrid>
      <w:tr w:rsidR="00AD2A20" w:rsidRPr="00A13ED7" w:rsidTr="00101F8E">
        <w:tc>
          <w:tcPr>
            <w:tcW w:w="806"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No</w:t>
            </w:r>
          </w:p>
        </w:tc>
        <w:tc>
          <w:tcPr>
            <w:tcW w:w="3402"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Nama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Nilai Ulangan</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b/>
                <w:bCs/>
                <w:sz w:val="24"/>
                <w:szCs w:val="24"/>
              </w:rPr>
            </w:pPr>
            <w:r w:rsidRPr="00A13ED7">
              <w:rPr>
                <w:rFonts w:asciiTheme="majorBidi" w:hAnsiTheme="majorBidi" w:cstheme="majorBidi"/>
                <w:b/>
                <w:bCs/>
                <w:sz w:val="24"/>
                <w:szCs w:val="24"/>
              </w:rPr>
              <w:t>Keterangan</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ListParagraph"/>
              <w:spacing w:line="480" w:lineRule="auto"/>
              <w:ind w:left="0"/>
              <w:rPr>
                <w:rFonts w:asciiTheme="majorBidi" w:hAnsiTheme="majorBidi" w:cstheme="majorBidi"/>
                <w:sz w:val="24"/>
                <w:szCs w:val="24"/>
              </w:rPr>
            </w:pPr>
            <w:r w:rsidRPr="00A13ED7">
              <w:rPr>
                <w:rFonts w:asciiTheme="majorBidi" w:hAnsiTheme="majorBidi" w:cstheme="majorBidi"/>
                <w:sz w:val="24"/>
                <w:szCs w:val="24"/>
              </w:rPr>
              <w:t>Alisa Triandini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Alvino Wahyu Erlangga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Anggun Fatikahsari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Arjuna Bagoes Nugraha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Bima Fajar Panjalu</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Dedi Firmansyah</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Efan Nur Bagus Ramadhan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Endrik Bayu Prasetya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Fajar Danu Saputro</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Fauzan Fahrurozi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Happy Nurmalasari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Imas Faris Sholeh Chandra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Kheisya Gazalova Dhea 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 Rizqi Ramadhan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Marsela Trisa Ayunda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Monica Poppy Indriyani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Muhammad Alfian Dafid V.</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Nabila Mesi Romiana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90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Natasya Dwi Meryana Putri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tabs>
                <w:tab w:val="left" w:pos="345"/>
                <w:tab w:val="center" w:pos="952"/>
              </w:tabs>
              <w:spacing w:line="480" w:lineRule="auto"/>
              <w:ind w:left="0"/>
              <w:rPr>
                <w:rFonts w:asciiTheme="majorBidi" w:hAnsiTheme="majorBidi" w:cstheme="majorBidi"/>
                <w:sz w:val="24"/>
                <w:szCs w:val="24"/>
              </w:rPr>
            </w:pPr>
            <w:r>
              <w:rPr>
                <w:rFonts w:asciiTheme="majorBidi" w:hAnsiTheme="majorBidi" w:cstheme="majorBidi"/>
                <w:sz w:val="24"/>
                <w:szCs w:val="24"/>
              </w:rPr>
              <w:tab/>
              <w:t xml:space="preserve">Tidak </w:t>
            </w: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Naufan Mufidatul</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90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Olivia Margaretha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Rendi Aditya W</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2121" w:type="dxa"/>
          </w:tcPr>
          <w:p w:rsidR="00AD2A20" w:rsidRPr="00A13ED7" w:rsidRDefault="00AD2A20" w:rsidP="00101F8E">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       Tidak </w:t>
            </w: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Ririn Eka Septiani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Sandy Arta Aldiansyah</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95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Sayuk Nur Jayanti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Tesa Artika Cahyani</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Yandifia Exta Charlyska</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80</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sidRPr="00A13ED7">
              <w:rPr>
                <w:rFonts w:asciiTheme="majorBidi" w:hAnsiTheme="majorBidi" w:cstheme="majorBidi"/>
                <w:sz w:val="24"/>
                <w:szCs w:val="24"/>
              </w:rPr>
              <w:t>Tuntas</w:t>
            </w:r>
          </w:p>
        </w:tc>
      </w:tr>
      <w:tr w:rsidR="00AD2A20" w:rsidRPr="00A13ED7" w:rsidTr="00101F8E">
        <w:tc>
          <w:tcPr>
            <w:tcW w:w="806" w:type="dxa"/>
          </w:tcPr>
          <w:p w:rsidR="00AD2A20" w:rsidRPr="00A13ED7" w:rsidRDefault="00AD2A20" w:rsidP="002831E9">
            <w:pPr>
              <w:pStyle w:val="ListParagraph"/>
              <w:numPr>
                <w:ilvl w:val="0"/>
                <w:numId w:val="45"/>
              </w:numPr>
              <w:spacing w:line="480" w:lineRule="auto"/>
              <w:jc w:val="center"/>
              <w:rPr>
                <w:rFonts w:asciiTheme="majorBidi" w:hAnsiTheme="majorBidi" w:cstheme="majorBidi"/>
                <w:sz w:val="24"/>
                <w:szCs w:val="24"/>
              </w:rPr>
            </w:pPr>
          </w:p>
        </w:tc>
        <w:tc>
          <w:tcPr>
            <w:tcW w:w="3402" w:type="dxa"/>
          </w:tcPr>
          <w:p w:rsidR="00AD2A20" w:rsidRPr="00A13ED7" w:rsidRDefault="00AD2A20" w:rsidP="00101F8E">
            <w:pPr>
              <w:pStyle w:val="Default"/>
              <w:spacing w:line="480" w:lineRule="auto"/>
              <w:rPr>
                <w:rFonts w:asciiTheme="majorBidi" w:hAnsiTheme="majorBidi" w:cstheme="majorBidi"/>
              </w:rPr>
            </w:pPr>
            <w:r w:rsidRPr="00A13ED7">
              <w:rPr>
                <w:rFonts w:asciiTheme="majorBidi" w:hAnsiTheme="majorBidi" w:cstheme="majorBidi"/>
              </w:rPr>
              <w:t>Yusuf Aji Kurniawan</w:t>
            </w:r>
          </w:p>
        </w:tc>
        <w:tc>
          <w:tcPr>
            <w:tcW w:w="2193"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75</w:t>
            </w:r>
          </w:p>
        </w:tc>
        <w:tc>
          <w:tcPr>
            <w:tcW w:w="2121" w:type="dxa"/>
          </w:tcPr>
          <w:p w:rsidR="00AD2A20" w:rsidRPr="00A13ED7" w:rsidRDefault="00AD2A20" w:rsidP="00101F8E">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w:r w:rsidRPr="00A13ED7">
              <w:rPr>
                <w:rFonts w:asciiTheme="majorBidi" w:hAnsiTheme="majorBidi" w:cstheme="majorBidi"/>
                <w:sz w:val="24"/>
                <w:szCs w:val="24"/>
              </w:rPr>
              <w:t>Tuntas</w:t>
            </w:r>
          </w:p>
        </w:tc>
      </w:tr>
    </w:tbl>
    <w:p w:rsidR="00AD2A20" w:rsidRDefault="00AD2A20" w:rsidP="00AD2A20">
      <w:pPr>
        <w:spacing w:line="480" w:lineRule="auto"/>
        <w:ind w:left="502" w:firstLine="720"/>
        <w:jc w:val="both"/>
        <w:rPr>
          <w:rFonts w:asciiTheme="majorBidi" w:hAnsiTheme="majorBidi" w:cstheme="majorBidi"/>
          <w:sz w:val="24"/>
          <w:szCs w:val="24"/>
        </w:rPr>
      </w:pPr>
    </w:p>
    <w:p w:rsidR="00AD2A20" w:rsidRDefault="00AD2A20" w:rsidP="00AD2A20">
      <w:pPr>
        <w:spacing w:line="480" w:lineRule="auto"/>
        <w:ind w:left="502" w:firstLine="720"/>
        <w:jc w:val="both"/>
        <w:rPr>
          <w:rFonts w:asciiTheme="majorBidi" w:hAnsiTheme="majorBidi" w:cstheme="majorBidi"/>
          <w:sz w:val="24"/>
          <w:szCs w:val="24"/>
        </w:rPr>
      </w:pPr>
      <w:r w:rsidRPr="00193C89">
        <w:rPr>
          <w:rFonts w:asciiTheme="majorBidi" w:hAnsiTheme="majorBidi" w:cstheme="majorBidi"/>
          <w:sz w:val="24"/>
          <w:szCs w:val="24"/>
        </w:rPr>
        <w:t>Data diatas menunjukkan bahwa pada siklus ke III ini mengalami kenaikan yang signifikan. Hal ini dibuktikan dengan  26 siswa tuntas dari 28 siswa atau 92,85%. Sedangakan siswa belum tuntas hanya 2 siswa dari 28 siswa atau 7,15 %.</w:t>
      </w:r>
    </w:p>
    <w:p w:rsidR="00AD2A20" w:rsidRDefault="00AD2A20" w:rsidP="00AD2A20">
      <w:pPr>
        <w:spacing w:line="480" w:lineRule="auto"/>
        <w:ind w:left="502" w:firstLine="720"/>
        <w:jc w:val="both"/>
        <w:rPr>
          <w:rFonts w:asciiTheme="majorBidi" w:hAnsiTheme="majorBidi" w:cstheme="majorBidi"/>
          <w:sz w:val="24"/>
          <w:szCs w:val="24"/>
        </w:rPr>
      </w:pPr>
    </w:p>
    <w:p w:rsidR="00AD2A20" w:rsidRPr="00F53D45" w:rsidRDefault="00AD2A20" w:rsidP="00AD2A20">
      <w:pPr>
        <w:spacing w:line="480" w:lineRule="auto"/>
        <w:ind w:left="502" w:firstLine="720"/>
        <w:jc w:val="both"/>
        <w:rPr>
          <w:rFonts w:asciiTheme="majorBidi" w:hAnsiTheme="majorBidi" w:cstheme="majorBidi"/>
          <w:sz w:val="24"/>
          <w:szCs w:val="24"/>
        </w:rPr>
      </w:pPr>
    </w:p>
    <w:p w:rsidR="00AD2A20" w:rsidRDefault="00AD2A20" w:rsidP="002831E9">
      <w:pPr>
        <w:pStyle w:val="ListParagraph"/>
        <w:numPr>
          <w:ilvl w:val="0"/>
          <w:numId w:val="30"/>
        </w:numPr>
        <w:spacing w:line="480" w:lineRule="auto"/>
        <w:ind w:left="284" w:hanging="284"/>
        <w:jc w:val="both"/>
        <w:rPr>
          <w:rFonts w:asciiTheme="majorBidi" w:hAnsiTheme="majorBidi" w:cstheme="majorBidi"/>
          <w:b/>
          <w:bCs/>
          <w:sz w:val="24"/>
          <w:szCs w:val="24"/>
        </w:rPr>
      </w:pPr>
      <w:r w:rsidRPr="00B94D3D">
        <w:rPr>
          <w:rFonts w:asciiTheme="majorBidi" w:hAnsiTheme="majorBidi" w:cstheme="majorBidi"/>
          <w:b/>
          <w:bCs/>
          <w:sz w:val="24"/>
          <w:szCs w:val="24"/>
        </w:rPr>
        <w:lastRenderedPageBreak/>
        <w:t>Pembahasan</w:t>
      </w:r>
    </w:p>
    <w:p w:rsidR="00AD2A20" w:rsidRDefault="00AD2A20" w:rsidP="00AD2A20">
      <w:pPr>
        <w:pStyle w:val="ListParagraph"/>
        <w:spacing w:line="480" w:lineRule="auto"/>
        <w:ind w:left="284" w:firstLine="709"/>
        <w:jc w:val="both"/>
        <w:rPr>
          <w:rFonts w:asciiTheme="majorBidi" w:hAnsiTheme="majorBidi" w:cstheme="majorBidi"/>
          <w:sz w:val="24"/>
          <w:szCs w:val="24"/>
        </w:rPr>
      </w:pPr>
      <w:r w:rsidRPr="00193C89">
        <w:rPr>
          <w:rFonts w:asciiTheme="majorBidi" w:hAnsiTheme="majorBidi" w:cstheme="majorBidi"/>
          <w:sz w:val="24"/>
          <w:szCs w:val="24"/>
        </w:rPr>
        <w:t>Ada dua sumber yang biasanya digunakan dalam penelitian tindakan kelas yaitu sumber data primer dan sekunder. Sumber data primer adalah siswa, guru, guru BP, orangtua, dan kepala sekolah. Sumber data sekunder adalah sumber data yang berasal dari pihak yang masih ada kaitannya dengan siswa, tetapi tidak secara langsung mengetahui keberadaan siswa atau berhubungan langsung dengan siswa. Sumber data sekunder antara lain pengawas sekolah, pejabat dinas pendidikan, dewan pendidikan, dan pengurus komite sekolah.</w:t>
      </w:r>
      <w:r>
        <w:rPr>
          <w:rStyle w:val="FootnoteReference"/>
          <w:rFonts w:asciiTheme="majorBidi" w:hAnsiTheme="majorBidi" w:cstheme="majorBidi"/>
          <w:sz w:val="24"/>
          <w:szCs w:val="24"/>
        </w:rPr>
        <w:footnoteReference w:id="52"/>
      </w:r>
    </w:p>
    <w:p w:rsidR="00AD2A20" w:rsidRPr="009B5BEC" w:rsidRDefault="00AD2A20" w:rsidP="00AD2A20">
      <w:pPr>
        <w:pStyle w:val="ListParagraph"/>
        <w:spacing w:line="480" w:lineRule="auto"/>
        <w:ind w:left="284" w:firstLine="709"/>
        <w:jc w:val="both"/>
        <w:rPr>
          <w:rFonts w:asciiTheme="majorBidi" w:hAnsiTheme="majorBidi" w:cstheme="majorBidi"/>
          <w:b/>
          <w:bCs/>
          <w:sz w:val="24"/>
          <w:szCs w:val="24"/>
        </w:rPr>
      </w:pPr>
      <w:r w:rsidRPr="00193C89">
        <w:rPr>
          <w:rFonts w:asciiTheme="majorBidi" w:hAnsiTheme="majorBidi" w:cstheme="majorBidi"/>
          <w:sz w:val="24"/>
          <w:szCs w:val="24"/>
        </w:rPr>
        <w:t>Hasil observasi yang dilakukan oleh peneliti selama 3 siklus di Kelas 7B SMPN 1 SIMAN PONOROGO dengan pembahasan Sholat Jum’at  kelas 7 semester genap menggunakan media wayang telah menunjukkan perubahan yang baik.Aspek yang diamati menunjukkan hal yang baik pada keaktifan peserta didik dan juga hasil belajar yang diperolehnya. Hal ini menunjukkan pemahaman siswa meningkat. Adapun hasilnya dapat dilihat seperti pada tabel dibawah ini:</w:t>
      </w:r>
    </w:p>
    <w:p w:rsidR="00AD2A20" w:rsidRPr="00454CCF" w:rsidRDefault="00AD2A20" w:rsidP="00AD2A20">
      <w:pPr>
        <w:spacing w:after="0" w:line="480" w:lineRule="auto"/>
        <w:jc w:val="center"/>
        <w:rPr>
          <w:rFonts w:asciiTheme="majorBidi" w:hAnsiTheme="majorBidi" w:cstheme="majorBidi"/>
          <w:b/>
          <w:bCs/>
          <w:sz w:val="24"/>
          <w:szCs w:val="24"/>
        </w:rPr>
      </w:pPr>
      <w:r w:rsidRPr="00193C89">
        <w:rPr>
          <w:rFonts w:asciiTheme="majorBidi" w:hAnsiTheme="majorBidi" w:cstheme="majorBidi"/>
          <w:b/>
          <w:bCs/>
          <w:sz w:val="24"/>
          <w:szCs w:val="24"/>
        </w:rPr>
        <w:t>Tabel</w:t>
      </w:r>
      <w:r>
        <w:rPr>
          <w:rFonts w:asciiTheme="majorBidi" w:hAnsiTheme="majorBidi" w:cstheme="majorBidi"/>
          <w:b/>
          <w:bCs/>
          <w:sz w:val="24"/>
          <w:szCs w:val="24"/>
        </w:rPr>
        <w:t xml:space="preserve"> 4.13 </w:t>
      </w:r>
      <w:r w:rsidRPr="00454CCF">
        <w:rPr>
          <w:rFonts w:asciiTheme="majorBidi" w:hAnsiTheme="majorBidi" w:cstheme="majorBidi"/>
          <w:b/>
          <w:bCs/>
          <w:sz w:val="24"/>
          <w:szCs w:val="24"/>
        </w:rPr>
        <w:t xml:space="preserve">Prosentase Keaktifan Siswa </w:t>
      </w:r>
    </w:p>
    <w:tbl>
      <w:tblPr>
        <w:tblStyle w:val="TableGrid"/>
        <w:tblW w:w="8930" w:type="dxa"/>
        <w:tblInd w:w="392" w:type="dxa"/>
        <w:tblLayout w:type="fixed"/>
        <w:tblLook w:val="04A0" w:firstRow="1" w:lastRow="0" w:firstColumn="1" w:lastColumn="0" w:noHBand="0" w:noVBand="1"/>
      </w:tblPr>
      <w:tblGrid>
        <w:gridCol w:w="1134"/>
        <w:gridCol w:w="1276"/>
        <w:gridCol w:w="1257"/>
        <w:gridCol w:w="1187"/>
        <w:gridCol w:w="1383"/>
        <w:gridCol w:w="1276"/>
        <w:gridCol w:w="1417"/>
      </w:tblGrid>
      <w:tr w:rsidR="00AD2A20" w:rsidTr="00101F8E">
        <w:tc>
          <w:tcPr>
            <w:tcW w:w="8930" w:type="dxa"/>
            <w:gridSpan w:val="7"/>
          </w:tcPr>
          <w:p w:rsidR="00AD2A20"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Keaktifan Belajar</w:t>
            </w:r>
          </w:p>
        </w:tc>
      </w:tr>
      <w:tr w:rsidR="00AD2A20" w:rsidTr="00101F8E">
        <w:tc>
          <w:tcPr>
            <w:tcW w:w="1134" w:type="dxa"/>
            <w:vMerge w:val="restart"/>
          </w:tcPr>
          <w:p w:rsidR="00AD2A20"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Kategori</w:t>
            </w:r>
          </w:p>
        </w:tc>
        <w:tc>
          <w:tcPr>
            <w:tcW w:w="2533" w:type="dxa"/>
            <w:gridSpan w:val="2"/>
          </w:tcPr>
          <w:p w:rsidR="00AD2A20"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Siklus 1</w:t>
            </w:r>
          </w:p>
        </w:tc>
        <w:tc>
          <w:tcPr>
            <w:tcW w:w="2570" w:type="dxa"/>
            <w:gridSpan w:val="2"/>
          </w:tcPr>
          <w:p w:rsidR="00AD2A20"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Siklus 2</w:t>
            </w:r>
          </w:p>
        </w:tc>
        <w:tc>
          <w:tcPr>
            <w:tcW w:w="2693" w:type="dxa"/>
            <w:gridSpan w:val="2"/>
          </w:tcPr>
          <w:p w:rsidR="00AD2A20" w:rsidRDefault="00AD2A20" w:rsidP="00101F8E">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Siklus 3</w:t>
            </w:r>
          </w:p>
        </w:tc>
      </w:tr>
      <w:tr w:rsidR="00AD2A20" w:rsidTr="00101F8E">
        <w:tc>
          <w:tcPr>
            <w:tcW w:w="1134" w:type="dxa"/>
            <w:vMerge/>
          </w:tcPr>
          <w:p w:rsidR="00AD2A20" w:rsidRDefault="00AD2A20" w:rsidP="00101F8E">
            <w:pPr>
              <w:pStyle w:val="ListParagraph"/>
              <w:spacing w:line="480" w:lineRule="auto"/>
              <w:ind w:left="0"/>
              <w:rPr>
                <w:rFonts w:asciiTheme="majorBidi" w:hAnsiTheme="majorBidi" w:cstheme="majorBidi"/>
                <w:b/>
                <w:bCs/>
                <w:sz w:val="24"/>
                <w:szCs w:val="24"/>
              </w:rPr>
            </w:pPr>
          </w:p>
        </w:tc>
        <w:tc>
          <w:tcPr>
            <w:tcW w:w="1276"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Frekuensi</w:t>
            </w:r>
          </w:p>
        </w:tc>
        <w:tc>
          <w:tcPr>
            <w:tcW w:w="1257"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Prosentase</w:t>
            </w:r>
          </w:p>
        </w:tc>
        <w:tc>
          <w:tcPr>
            <w:tcW w:w="1187"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Frekuensi</w:t>
            </w:r>
          </w:p>
        </w:tc>
        <w:tc>
          <w:tcPr>
            <w:tcW w:w="1383"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Prosentase</w:t>
            </w:r>
          </w:p>
        </w:tc>
        <w:tc>
          <w:tcPr>
            <w:tcW w:w="1276"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Frekuensi</w:t>
            </w:r>
          </w:p>
        </w:tc>
        <w:tc>
          <w:tcPr>
            <w:tcW w:w="1417" w:type="dxa"/>
          </w:tcPr>
          <w:p w:rsidR="00AD2A20" w:rsidRPr="00351751" w:rsidRDefault="00AD2A20" w:rsidP="00101F8E">
            <w:pPr>
              <w:pStyle w:val="ListParagraph"/>
              <w:spacing w:line="480" w:lineRule="auto"/>
              <w:ind w:left="0"/>
              <w:jc w:val="both"/>
              <w:rPr>
                <w:rFonts w:asciiTheme="majorBidi" w:hAnsiTheme="majorBidi" w:cstheme="majorBidi"/>
                <w:sz w:val="24"/>
                <w:szCs w:val="24"/>
              </w:rPr>
            </w:pPr>
            <w:r w:rsidRPr="00351751">
              <w:rPr>
                <w:rFonts w:asciiTheme="majorBidi" w:hAnsiTheme="majorBidi" w:cstheme="majorBidi"/>
                <w:sz w:val="24"/>
                <w:szCs w:val="24"/>
              </w:rPr>
              <w:t>Prosentase</w:t>
            </w:r>
          </w:p>
        </w:tc>
      </w:tr>
      <w:tr w:rsidR="00AD2A20" w:rsidRPr="00351751" w:rsidTr="00101F8E">
        <w:tc>
          <w:tcPr>
            <w:tcW w:w="1134" w:type="dxa"/>
          </w:tcPr>
          <w:p w:rsidR="00AD2A20" w:rsidRPr="00351751" w:rsidRDefault="00AD2A20" w:rsidP="00101F8E">
            <w:pPr>
              <w:pStyle w:val="ListParagraph"/>
              <w:spacing w:line="480" w:lineRule="auto"/>
              <w:ind w:left="0"/>
              <w:jc w:val="center"/>
              <w:rPr>
                <w:rFonts w:asciiTheme="majorBidi" w:hAnsiTheme="majorBidi" w:cstheme="majorBidi"/>
                <w:sz w:val="24"/>
                <w:szCs w:val="24"/>
              </w:rPr>
            </w:pPr>
            <w:r w:rsidRPr="00351751">
              <w:rPr>
                <w:rFonts w:asciiTheme="majorBidi" w:hAnsiTheme="majorBidi" w:cstheme="majorBidi"/>
                <w:sz w:val="24"/>
                <w:szCs w:val="24"/>
              </w:rPr>
              <w:t>Sangat Baik</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2</w:t>
            </w:r>
          </w:p>
        </w:tc>
        <w:tc>
          <w:tcPr>
            <w:tcW w:w="125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7,1 %</w:t>
            </w:r>
          </w:p>
        </w:tc>
        <w:tc>
          <w:tcPr>
            <w:tcW w:w="118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7</w:t>
            </w:r>
          </w:p>
        </w:tc>
        <w:tc>
          <w:tcPr>
            <w:tcW w:w="1383"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25%</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22</w:t>
            </w:r>
          </w:p>
        </w:tc>
        <w:tc>
          <w:tcPr>
            <w:tcW w:w="141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78,58%</w:t>
            </w:r>
          </w:p>
        </w:tc>
      </w:tr>
      <w:tr w:rsidR="00AD2A20" w:rsidRPr="00351751" w:rsidTr="00101F8E">
        <w:tc>
          <w:tcPr>
            <w:tcW w:w="1134" w:type="dxa"/>
          </w:tcPr>
          <w:p w:rsidR="00AD2A20" w:rsidRPr="00351751" w:rsidRDefault="00AD2A20" w:rsidP="00101F8E">
            <w:pPr>
              <w:pStyle w:val="ListParagraph"/>
              <w:spacing w:line="480" w:lineRule="auto"/>
              <w:ind w:left="0"/>
              <w:jc w:val="center"/>
              <w:rPr>
                <w:rFonts w:asciiTheme="majorBidi" w:hAnsiTheme="majorBidi" w:cstheme="majorBidi"/>
                <w:sz w:val="24"/>
                <w:szCs w:val="24"/>
              </w:rPr>
            </w:pPr>
            <w:r w:rsidRPr="00351751">
              <w:rPr>
                <w:rFonts w:asciiTheme="majorBidi" w:hAnsiTheme="majorBidi" w:cstheme="majorBidi"/>
                <w:sz w:val="24"/>
                <w:szCs w:val="24"/>
              </w:rPr>
              <w:t>Baik</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13</w:t>
            </w:r>
          </w:p>
        </w:tc>
        <w:tc>
          <w:tcPr>
            <w:tcW w:w="125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46,5%</w:t>
            </w:r>
          </w:p>
        </w:tc>
        <w:tc>
          <w:tcPr>
            <w:tcW w:w="118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21</w:t>
            </w:r>
          </w:p>
        </w:tc>
        <w:tc>
          <w:tcPr>
            <w:tcW w:w="1383"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75%</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6</w:t>
            </w:r>
          </w:p>
        </w:tc>
        <w:tc>
          <w:tcPr>
            <w:tcW w:w="141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21,42%</w:t>
            </w:r>
          </w:p>
        </w:tc>
      </w:tr>
      <w:tr w:rsidR="00AD2A20" w:rsidRPr="00351751" w:rsidTr="00101F8E">
        <w:tc>
          <w:tcPr>
            <w:tcW w:w="1134" w:type="dxa"/>
          </w:tcPr>
          <w:p w:rsidR="00AD2A20" w:rsidRPr="00351751" w:rsidRDefault="00AD2A20" w:rsidP="00101F8E">
            <w:pPr>
              <w:pStyle w:val="ListParagraph"/>
              <w:spacing w:line="480" w:lineRule="auto"/>
              <w:ind w:left="0"/>
              <w:jc w:val="center"/>
              <w:rPr>
                <w:rFonts w:asciiTheme="majorBidi" w:hAnsiTheme="majorBidi" w:cstheme="majorBidi"/>
                <w:sz w:val="24"/>
                <w:szCs w:val="24"/>
              </w:rPr>
            </w:pPr>
            <w:r w:rsidRPr="00351751">
              <w:rPr>
                <w:rFonts w:asciiTheme="majorBidi" w:hAnsiTheme="majorBidi" w:cstheme="majorBidi"/>
                <w:sz w:val="24"/>
                <w:szCs w:val="24"/>
              </w:rPr>
              <w:t>Cukup</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12</w:t>
            </w:r>
          </w:p>
        </w:tc>
        <w:tc>
          <w:tcPr>
            <w:tcW w:w="125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42,9%</w:t>
            </w:r>
          </w:p>
        </w:tc>
        <w:tc>
          <w:tcPr>
            <w:tcW w:w="118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383"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41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r>
      <w:tr w:rsidR="00AD2A20" w:rsidRPr="00351751" w:rsidTr="00101F8E">
        <w:tc>
          <w:tcPr>
            <w:tcW w:w="1134" w:type="dxa"/>
          </w:tcPr>
          <w:p w:rsidR="00AD2A20" w:rsidRPr="00351751" w:rsidRDefault="00AD2A20" w:rsidP="00101F8E">
            <w:pPr>
              <w:pStyle w:val="ListParagraph"/>
              <w:spacing w:line="480" w:lineRule="auto"/>
              <w:ind w:left="0"/>
              <w:jc w:val="center"/>
              <w:rPr>
                <w:rFonts w:asciiTheme="majorBidi" w:hAnsiTheme="majorBidi" w:cstheme="majorBidi"/>
                <w:sz w:val="24"/>
                <w:szCs w:val="24"/>
              </w:rPr>
            </w:pPr>
            <w:r w:rsidRPr="00351751">
              <w:rPr>
                <w:rFonts w:asciiTheme="majorBidi" w:hAnsiTheme="majorBidi" w:cstheme="majorBidi"/>
                <w:sz w:val="24"/>
                <w:szCs w:val="24"/>
              </w:rPr>
              <w:t>Kurang</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1</w:t>
            </w:r>
          </w:p>
        </w:tc>
        <w:tc>
          <w:tcPr>
            <w:tcW w:w="125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3,5%</w:t>
            </w:r>
          </w:p>
        </w:tc>
        <w:tc>
          <w:tcPr>
            <w:tcW w:w="118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383"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276"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c>
          <w:tcPr>
            <w:tcW w:w="1417" w:type="dxa"/>
          </w:tcPr>
          <w:p w:rsidR="00AD2A20" w:rsidRPr="00351751" w:rsidRDefault="00AD2A20" w:rsidP="00101F8E">
            <w:pPr>
              <w:spacing w:line="480" w:lineRule="auto"/>
              <w:rPr>
                <w:rFonts w:asciiTheme="majorBidi" w:hAnsiTheme="majorBidi" w:cstheme="majorBidi"/>
                <w:sz w:val="24"/>
                <w:szCs w:val="24"/>
              </w:rPr>
            </w:pPr>
            <w:r w:rsidRPr="00351751">
              <w:rPr>
                <w:rFonts w:asciiTheme="majorBidi" w:hAnsiTheme="majorBidi" w:cstheme="majorBidi"/>
                <w:sz w:val="24"/>
                <w:szCs w:val="24"/>
              </w:rPr>
              <w:t>0%</w:t>
            </w:r>
          </w:p>
        </w:tc>
      </w:tr>
    </w:tbl>
    <w:p w:rsidR="00AD2A20" w:rsidRDefault="00AD2A20" w:rsidP="00AD2A20">
      <w:pPr>
        <w:spacing w:line="480" w:lineRule="auto"/>
        <w:rPr>
          <w:rFonts w:asciiTheme="majorBidi" w:hAnsiTheme="majorBidi" w:cstheme="majorBidi"/>
          <w:b/>
          <w:bCs/>
          <w:sz w:val="24"/>
          <w:szCs w:val="24"/>
        </w:rPr>
      </w:pPr>
    </w:p>
    <w:p w:rsidR="00AD2A20" w:rsidRPr="00351751" w:rsidRDefault="00AD2A20" w:rsidP="00AD2A20">
      <w:pPr>
        <w:spacing w:line="480" w:lineRule="auto"/>
        <w:rPr>
          <w:rFonts w:asciiTheme="majorBidi" w:hAnsiTheme="majorBidi" w:cstheme="majorBidi"/>
          <w:b/>
          <w:bCs/>
          <w:sz w:val="24"/>
          <w:szCs w:val="24"/>
        </w:rPr>
      </w:pPr>
    </w:p>
    <w:p w:rsidR="00AD2A20" w:rsidRPr="00193C89" w:rsidRDefault="00AD2A20" w:rsidP="00AD2A20">
      <w:pPr>
        <w:spacing w:line="480" w:lineRule="auto"/>
        <w:jc w:val="center"/>
        <w:rPr>
          <w:rFonts w:asciiTheme="majorBidi" w:hAnsiTheme="majorBidi" w:cstheme="majorBidi"/>
          <w:b/>
          <w:bCs/>
          <w:sz w:val="24"/>
          <w:szCs w:val="24"/>
        </w:rPr>
      </w:pPr>
      <w:r w:rsidRPr="00193C89">
        <w:rPr>
          <w:rFonts w:asciiTheme="majorBidi" w:hAnsiTheme="majorBidi" w:cstheme="majorBidi"/>
          <w:b/>
          <w:bCs/>
          <w:sz w:val="24"/>
          <w:szCs w:val="24"/>
        </w:rPr>
        <w:lastRenderedPageBreak/>
        <w:t>Tabel</w:t>
      </w:r>
      <w:r>
        <w:rPr>
          <w:rFonts w:asciiTheme="majorBidi" w:hAnsiTheme="majorBidi" w:cstheme="majorBidi"/>
          <w:b/>
          <w:bCs/>
          <w:sz w:val="24"/>
          <w:szCs w:val="24"/>
        </w:rPr>
        <w:t xml:space="preserve"> 4.14 </w:t>
      </w:r>
      <w:r w:rsidRPr="00454CCF">
        <w:rPr>
          <w:rFonts w:asciiTheme="majorBidi" w:hAnsiTheme="majorBidi" w:cstheme="majorBidi"/>
          <w:b/>
          <w:bCs/>
          <w:sz w:val="24"/>
          <w:szCs w:val="24"/>
        </w:rPr>
        <w:t>Hasil Belajar Siswa</w:t>
      </w:r>
    </w:p>
    <w:tbl>
      <w:tblPr>
        <w:tblStyle w:val="TableGrid"/>
        <w:tblW w:w="8647" w:type="dxa"/>
        <w:tblInd w:w="817" w:type="dxa"/>
        <w:tblLook w:val="04A0" w:firstRow="1" w:lastRow="0" w:firstColumn="1" w:lastColumn="0" w:noHBand="0" w:noVBand="1"/>
      </w:tblPr>
      <w:tblGrid>
        <w:gridCol w:w="1123"/>
        <w:gridCol w:w="1184"/>
        <w:gridCol w:w="1260"/>
        <w:gridCol w:w="1184"/>
        <w:gridCol w:w="1260"/>
        <w:gridCol w:w="1184"/>
        <w:gridCol w:w="1452"/>
      </w:tblGrid>
      <w:tr w:rsidR="00AD2A20" w:rsidTr="00101F8E">
        <w:tc>
          <w:tcPr>
            <w:tcW w:w="8647" w:type="dxa"/>
            <w:gridSpan w:val="7"/>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Hasil Belajar</w:t>
            </w:r>
          </w:p>
        </w:tc>
      </w:tr>
      <w:tr w:rsidR="00AD2A20" w:rsidTr="00101F8E">
        <w:tc>
          <w:tcPr>
            <w:tcW w:w="1075" w:type="dxa"/>
            <w:vMerge w:val="restart"/>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c>
          <w:tcPr>
            <w:tcW w:w="2450" w:type="dxa"/>
            <w:gridSpan w:val="2"/>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Siklus 1</w:t>
            </w:r>
          </w:p>
        </w:tc>
        <w:tc>
          <w:tcPr>
            <w:tcW w:w="2450" w:type="dxa"/>
            <w:gridSpan w:val="2"/>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Siklus 2</w:t>
            </w:r>
          </w:p>
        </w:tc>
        <w:tc>
          <w:tcPr>
            <w:tcW w:w="2672" w:type="dxa"/>
            <w:gridSpan w:val="2"/>
          </w:tcPr>
          <w:p w:rsidR="00AD2A20" w:rsidRDefault="00AD2A20" w:rsidP="00101F8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Siklus 3</w:t>
            </w:r>
          </w:p>
        </w:tc>
      </w:tr>
      <w:tr w:rsidR="00AD2A20" w:rsidTr="00101F8E">
        <w:tc>
          <w:tcPr>
            <w:tcW w:w="1075" w:type="dxa"/>
            <w:vMerge/>
          </w:tcPr>
          <w:p w:rsidR="00AD2A20" w:rsidRDefault="00AD2A20" w:rsidP="00101F8E">
            <w:pPr>
              <w:spacing w:line="480" w:lineRule="auto"/>
              <w:jc w:val="center"/>
              <w:rPr>
                <w:rFonts w:asciiTheme="majorBidi" w:hAnsiTheme="majorBidi" w:cstheme="majorBidi"/>
                <w:b/>
                <w:bCs/>
                <w:sz w:val="24"/>
                <w:szCs w:val="24"/>
              </w:rPr>
            </w:pP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Frekuensi </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Prosentase </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Frekuensi </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Prosentase  </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Frekuensi </w:t>
            </w:r>
          </w:p>
        </w:tc>
        <w:tc>
          <w:tcPr>
            <w:tcW w:w="1485"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Prosentase </w:t>
            </w:r>
          </w:p>
        </w:tc>
      </w:tr>
      <w:tr w:rsidR="00AD2A20" w:rsidTr="00101F8E">
        <w:tc>
          <w:tcPr>
            <w:tcW w:w="1075"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 xml:space="preserve">Tuntas </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9</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32,15%</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14</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50%</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26</w:t>
            </w:r>
          </w:p>
        </w:tc>
        <w:tc>
          <w:tcPr>
            <w:tcW w:w="1485"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92,85%</w:t>
            </w:r>
          </w:p>
        </w:tc>
      </w:tr>
      <w:tr w:rsidR="00AD2A20" w:rsidTr="00101F8E">
        <w:tc>
          <w:tcPr>
            <w:tcW w:w="1075"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Tidak  Tuntas</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19</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67,85%</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14</w:t>
            </w:r>
          </w:p>
        </w:tc>
        <w:tc>
          <w:tcPr>
            <w:tcW w:w="1263"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50%</w:t>
            </w:r>
          </w:p>
        </w:tc>
        <w:tc>
          <w:tcPr>
            <w:tcW w:w="1187"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2</w:t>
            </w:r>
          </w:p>
        </w:tc>
        <w:tc>
          <w:tcPr>
            <w:tcW w:w="1485" w:type="dxa"/>
          </w:tcPr>
          <w:p w:rsidR="00AD2A20" w:rsidRPr="00351751" w:rsidRDefault="00AD2A20" w:rsidP="00101F8E">
            <w:pPr>
              <w:spacing w:line="480" w:lineRule="auto"/>
              <w:jc w:val="center"/>
              <w:rPr>
                <w:rFonts w:asciiTheme="majorBidi" w:hAnsiTheme="majorBidi" w:cstheme="majorBidi"/>
                <w:sz w:val="24"/>
                <w:szCs w:val="24"/>
              </w:rPr>
            </w:pPr>
            <w:r w:rsidRPr="00351751">
              <w:rPr>
                <w:rFonts w:asciiTheme="majorBidi" w:hAnsiTheme="majorBidi" w:cstheme="majorBidi"/>
                <w:sz w:val="24"/>
                <w:szCs w:val="24"/>
              </w:rPr>
              <w:t>7,15%</w:t>
            </w:r>
          </w:p>
        </w:tc>
      </w:tr>
    </w:tbl>
    <w:p w:rsidR="00AD2A20" w:rsidRDefault="00AD2A20" w:rsidP="00AD2A20">
      <w:pPr>
        <w:spacing w:line="480" w:lineRule="auto"/>
        <w:ind w:left="720" w:firstLine="720"/>
        <w:jc w:val="both"/>
        <w:rPr>
          <w:rFonts w:asciiTheme="majorBidi" w:hAnsiTheme="majorBidi" w:cstheme="majorBidi"/>
          <w:sz w:val="24"/>
          <w:szCs w:val="24"/>
        </w:rPr>
      </w:pPr>
    </w:p>
    <w:p w:rsidR="00AD2A20" w:rsidRPr="00D5388F" w:rsidRDefault="00AD2A20" w:rsidP="00AD2A20">
      <w:pPr>
        <w:pStyle w:val="ListParagraph"/>
        <w:spacing w:line="480" w:lineRule="auto"/>
        <w:ind w:left="284" w:firstLine="709"/>
        <w:jc w:val="both"/>
        <w:rPr>
          <w:rFonts w:asciiTheme="majorBidi" w:hAnsiTheme="majorBidi" w:cstheme="majorBidi"/>
          <w:sz w:val="24"/>
          <w:szCs w:val="24"/>
        </w:rPr>
      </w:pPr>
      <w:r w:rsidRPr="00D5388F">
        <w:rPr>
          <w:rFonts w:asciiTheme="majorBidi" w:hAnsiTheme="majorBidi" w:cstheme="majorBidi"/>
          <w:sz w:val="24"/>
          <w:szCs w:val="24"/>
        </w:rPr>
        <w:t>Dengan demikian dapat ditarik kesimpulan bahwa media wayang dapat meningkatkan keaktifan dan juga pemahaman siswa dalam mengikuti pembelajaran pada mata pelajaran Pendidikan Agama Islam dan Budi Pekerti kelas VIIB SMPN 1 Siman Ponorogo tahun ajaran 2020/2021.</w:t>
      </w:r>
    </w:p>
    <w:p w:rsidR="00AD2A20" w:rsidRPr="00D5388F" w:rsidRDefault="00AD2A20" w:rsidP="00AD2A20">
      <w:pPr>
        <w:pStyle w:val="ListParagraph"/>
        <w:spacing w:line="480" w:lineRule="auto"/>
        <w:ind w:left="284" w:firstLine="709"/>
        <w:jc w:val="both"/>
        <w:rPr>
          <w:rFonts w:asciiTheme="majorBidi" w:hAnsiTheme="majorBidi" w:cstheme="majorBidi"/>
          <w:sz w:val="24"/>
          <w:szCs w:val="24"/>
        </w:rPr>
      </w:pPr>
      <w:r w:rsidRPr="00D5388F">
        <w:rPr>
          <w:rFonts w:asciiTheme="majorBidi" w:hAnsiTheme="majorBidi" w:cstheme="majorBidi"/>
          <w:sz w:val="24"/>
          <w:szCs w:val="24"/>
        </w:rPr>
        <w:t>Berikut merupakan diagram prosentase keaktifan dan juga hasil belajar siswa kelas VIIB SMPN 1 Siman Ponorogo mulai dari siklus 1 sampai dengan siklus 3;</w:t>
      </w: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Tabel 4.15</w:t>
      </w: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Diagram Prosentase Keaktifan Siswa</w:t>
      </w: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Siklus I, II, dan III</w:t>
      </w:r>
    </w:p>
    <w:p w:rsidR="00AD2A20" w:rsidRDefault="00AD2A20" w:rsidP="00AD2A20">
      <w:pPr>
        <w:spacing w:line="48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7A39D68" wp14:editId="0ADA9579">
            <wp:extent cx="5226756" cy="1862667"/>
            <wp:effectExtent l="0" t="0" r="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2A20" w:rsidRDefault="00AD2A20" w:rsidP="00AD2A20">
      <w:pPr>
        <w:spacing w:line="480" w:lineRule="auto"/>
        <w:ind w:firstLine="720"/>
        <w:jc w:val="center"/>
        <w:rPr>
          <w:rFonts w:asciiTheme="majorBidi" w:hAnsiTheme="majorBidi" w:cstheme="majorBidi"/>
          <w:b/>
          <w:bCs/>
          <w:sz w:val="24"/>
          <w:szCs w:val="24"/>
        </w:rPr>
      </w:pPr>
    </w:p>
    <w:p w:rsidR="00AD2A20" w:rsidRDefault="00AD2A20" w:rsidP="00AD2A20">
      <w:pPr>
        <w:spacing w:line="480" w:lineRule="auto"/>
        <w:ind w:firstLine="720"/>
        <w:jc w:val="center"/>
        <w:rPr>
          <w:rFonts w:asciiTheme="majorBidi" w:hAnsiTheme="majorBidi" w:cstheme="majorBidi"/>
          <w:b/>
          <w:bCs/>
          <w:sz w:val="24"/>
          <w:szCs w:val="24"/>
        </w:rPr>
      </w:pP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lastRenderedPageBreak/>
        <w:t>Tabel 4.16</w:t>
      </w: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Diagram Hasil Belajar Siswa</w:t>
      </w:r>
    </w:p>
    <w:p w:rsidR="00AD2A20" w:rsidRDefault="00AD2A20" w:rsidP="00AD2A20">
      <w:pPr>
        <w:spacing w:after="0"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Siklus 1, II, dan III</w:t>
      </w:r>
    </w:p>
    <w:p w:rsidR="00AD2A20" w:rsidRDefault="00AD2A20" w:rsidP="00AD2A20">
      <w:pPr>
        <w:spacing w:line="48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22832D8" wp14:editId="6B336095">
            <wp:extent cx="5226756" cy="2167466"/>
            <wp:effectExtent l="0" t="0" r="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2A20" w:rsidRPr="006C6BDE" w:rsidRDefault="00AD2A20" w:rsidP="00AD2A20">
      <w:pPr>
        <w:pStyle w:val="ListParagraph"/>
        <w:spacing w:line="480" w:lineRule="auto"/>
        <w:ind w:left="284" w:firstLine="709"/>
        <w:jc w:val="both"/>
        <w:rPr>
          <w:rFonts w:asciiTheme="majorBidi" w:hAnsiTheme="majorBidi" w:cstheme="majorBidi"/>
          <w:b/>
          <w:bCs/>
          <w:sz w:val="24"/>
          <w:szCs w:val="24"/>
        </w:rPr>
      </w:pPr>
      <w:r>
        <w:rPr>
          <w:rFonts w:asciiTheme="majorBidi" w:hAnsiTheme="majorBidi" w:cstheme="majorBidi"/>
          <w:sz w:val="24"/>
          <w:szCs w:val="24"/>
        </w:rPr>
        <w:t>Dari peneletian tindakan kelas ini menghasilakan data</w:t>
      </w:r>
      <w:r w:rsidRPr="00870030">
        <w:rPr>
          <w:rFonts w:asciiTheme="majorBidi" w:hAnsiTheme="majorBidi" w:cstheme="majorBidi"/>
          <w:sz w:val="24"/>
          <w:szCs w:val="24"/>
        </w:rPr>
        <w:t xml:space="preserve"> dengan keaktifan </w:t>
      </w:r>
      <w:r>
        <w:rPr>
          <w:rFonts w:asciiTheme="majorBidi" w:hAnsiTheme="majorBidi" w:cstheme="majorBidi"/>
          <w:sz w:val="24"/>
          <w:szCs w:val="24"/>
        </w:rPr>
        <w:t>siswa kategori kurang siklus I sebesar  3,5%,siklus II sebesar  0% dan siklus III sebesar 0 %. Sedangkan untuk kategori cukup siklus I sebesar 42,9% siklus II sebesar 0 % dan siklus III sebesar 0%.  Sedangkan untuk kategori baik siklus I sebesar 46,5% siklus II sebesar 75% dan siklus III sebesar 21,42%. Sedangkan untuk kategori sangat baik  siklus I sebesar 7,1% siklus II sebear 25% dan siklus III sebesar 78,58%.  Sementara untuk hasil belajar siswa  untuk kategori tidk tuntas siklus I sebesar 67,85% siklus II sebesar 50% dan III sebesar 7,15%. Sedangkan untuk kategori tuntas siklus I sebesar 32,15% siklus II sebesar 50 % dan siklus III sebesar 92,85%.</w:t>
      </w:r>
      <w:r w:rsidRPr="00DC0CD0">
        <w:rPr>
          <w:rFonts w:asciiTheme="majorBidi" w:hAnsiTheme="majorBidi" w:cstheme="majorBidi"/>
          <w:sz w:val="24"/>
          <w:szCs w:val="24"/>
        </w:rPr>
        <w:t>Hal ini menandakan jika penggunaan media wayang dapat meningkatkan pemahaman siswa. Hal ini terbukti dengan meningkatnya keaktifan dan hasil belajar siswa pada kelas 7b SMPN 1 SIMAN PONOROGO tahun pelajaran 2020/2021.</w:t>
      </w:r>
    </w:p>
    <w:p w:rsidR="00AD2A20" w:rsidRPr="006549C8" w:rsidRDefault="00AD2A20" w:rsidP="00AD2A20">
      <w:pPr>
        <w:pStyle w:val="Default"/>
        <w:spacing w:line="480" w:lineRule="auto"/>
        <w:rPr>
          <w:rFonts w:asciiTheme="majorBidi" w:hAnsiTheme="majorBidi" w:cstheme="majorBidi"/>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Pr>
        <w:pStyle w:val="Default"/>
        <w:rPr>
          <w:b/>
          <w:bCs/>
          <w:sz w:val="23"/>
          <w:szCs w:val="23"/>
        </w:rPr>
      </w:pPr>
    </w:p>
    <w:p w:rsidR="00AD2A20" w:rsidRDefault="00AD2A20" w:rsidP="00AD2A20"/>
    <w:p w:rsidR="00AD2A20" w:rsidRDefault="00AD2A20" w:rsidP="00AD2A20">
      <w:pPr>
        <w:jc w:val="center"/>
        <w:rPr>
          <w:rFonts w:asciiTheme="majorBidi" w:hAnsiTheme="majorBidi" w:cstheme="majorBidi"/>
          <w:b/>
          <w:bCs/>
          <w:sz w:val="24"/>
          <w:szCs w:val="24"/>
        </w:rPr>
        <w:sectPr w:rsidR="00AD2A20" w:rsidSect="007E1494">
          <w:headerReference w:type="even" r:id="rId31"/>
          <w:headerReference w:type="default" r:id="rId32"/>
          <w:footerReference w:type="default" r:id="rId33"/>
          <w:headerReference w:type="first" r:id="rId34"/>
          <w:footnotePr>
            <w:numRestart w:val="eachSect"/>
          </w:footnotePr>
          <w:pgSz w:w="11906" w:h="16838"/>
          <w:pgMar w:top="1134" w:right="1134" w:bottom="1134" w:left="1418" w:header="709" w:footer="709" w:gutter="0"/>
          <w:cols w:space="708"/>
          <w:docGrid w:linePitch="360"/>
        </w:sectPr>
      </w:pPr>
    </w:p>
    <w:p w:rsidR="00AD2A20" w:rsidRPr="00B22E6B" w:rsidRDefault="00AD2A20" w:rsidP="00AD2A20">
      <w:pPr>
        <w:jc w:val="center"/>
        <w:rPr>
          <w:rFonts w:asciiTheme="majorBidi" w:hAnsiTheme="majorBidi" w:cstheme="majorBidi"/>
          <w:b/>
          <w:bCs/>
          <w:sz w:val="24"/>
          <w:szCs w:val="24"/>
        </w:rPr>
      </w:pPr>
      <w:r w:rsidRPr="00B22E6B">
        <w:rPr>
          <w:rFonts w:asciiTheme="majorBidi" w:hAnsiTheme="majorBidi" w:cstheme="majorBidi"/>
          <w:b/>
          <w:bCs/>
          <w:sz w:val="24"/>
          <w:szCs w:val="24"/>
        </w:rPr>
        <w:lastRenderedPageBreak/>
        <w:t>BAB V</w:t>
      </w:r>
    </w:p>
    <w:p w:rsidR="00AD2A20" w:rsidRPr="00B22E6B" w:rsidRDefault="00AD2A20" w:rsidP="00AD2A20">
      <w:pPr>
        <w:jc w:val="center"/>
        <w:rPr>
          <w:rFonts w:asciiTheme="majorBidi" w:hAnsiTheme="majorBidi" w:cstheme="majorBidi"/>
          <w:b/>
          <w:bCs/>
          <w:sz w:val="24"/>
          <w:szCs w:val="24"/>
        </w:rPr>
      </w:pPr>
      <w:r w:rsidRPr="00B22E6B">
        <w:rPr>
          <w:rFonts w:asciiTheme="majorBidi" w:hAnsiTheme="majorBidi" w:cstheme="majorBidi"/>
          <w:b/>
          <w:bCs/>
          <w:sz w:val="24"/>
          <w:szCs w:val="24"/>
        </w:rPr>
        <w:t>PENUTUP</w:t>
      </w:r>
    </w:p>
    <w:p w:rsidR="00AD2A20" w:rsidRPr="00B22E6B" w:rsidRDefault="00AD2A20" w:rsidP="00AD2A20">
      <w:pPr>
        <w:rPr>
          <w:rFonts w:asciiTheme="majorBidi" w:hAnsiTheme="majorBidi" w:cstheme="majorBidi"/>
          <w:b/>
          <w:bCs/>
          <w:sz w:val="24"/>
          <w:szCs w:val="24"/>
        </w:rPr>
      </w:pPr>
    </w:p>
    <w:p w:rsidR="00AD2A20" w:rsidRDefault="00AD2A20" w:rsidP="002831E9">
      <w:pPr>
        <w:pStyle w:val="ListParagraph"/>
        <w:numPr>
          <w:ilvl w:val="0"/>
          <w:numId w:val="67"/>
        </w:num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Kesimpulan </w:t>
      </w:r>
      <w:r>
        <w:rPr>
          <w:rFonts w:asciiTheme="majorBidi" w:hAnsiTheme="majorBidi" w:cstheme="majorBidi"/>
          <w:b/>
          <w:bCs/>
          <w:sz w:val="24"/>
          <w:szCs w:val="24"/>
        </w:rPr>
        <w:tab/>
      </w:r>
    </w:p>
    <w:p w:rsidR="00AD2A20" w:rsidRDefault="00AD2A20" w:rsidP="00AD2A20">
      <w:pPr>
        <w:pStyle w:val="ListParagraph"/>
        <w:spacing w:line="480" w:lineRule="auto"/>
        <w:ind w:firstLine="360"/>
        <w:jc w:val="both"/>
        <w:rPr>
          <w:rFonts w:asciiTheme="majorBidi" w:hAnsiTheme="majorBidi" w:cstheme="majorBidi"/>
          <w:sz w:val="24"/>
          <w:szCs w:val="24"/>
        </w:rPr>
      </w:pPr>
      <w:r>
        <w:rPr>
          <w:rFonts w:asciiTheme="majorBidi" w:hAnsiTheme="majorBidi" w:cstheme="majorBidi"/>
          <w:sz w:val="24"/>
          <w:szCs w:val="24"/>
        </w:rPr>
        <w:t>Kesimpulan yang dapat ditarik dari penelitian tindakan kelas ini adalah sebagai berikut:</w:t>
      </w:r>
    </w:p>
    <w:p w:rsidR="00AD2A20" w:rsidRPr="00B531D8" w:rsidRDefault="00AD2A20" w:rsidP="00AD2A20">
      <w:pPr>
        <w:pStyle w:val="ListParagraph"/>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Peningkatan keaktifan siswa pada kelas VIIB SMPN 1 Siman Ponorogo dalam mata pelajaran Pendidikan Agama Islam dan Budi Pekerti menuju kearah yang lebih baik karena menggunakan media wayang dalam pembelajaran walaupun dalam keadaan online. </w:t>
      </w:r>
      <w:r w:rsidRPr="00B531D8">
        <w:rPr>
          <w:rFonts w:asciiTheme="majorBidi" w:hAnsiTheme="majorBidi" w:cstheme="majorBidi"/>
          <w:sz w:val="24"/>
          <w:szCs w:val="24"/>
        </w:rPr>
        <w:t>Peningkatan pemahaman siswa pada kelas VIIB SMPN 1 Siman Ponorogo pada mata pelajaran Pendidikan Agama Islam dan Budi Pekerti kearah yang lebih baik, hal ini dibuktikkan dengan hasil belajar yang meningkat dari sebelumnya. Hal ini dibuktikan dengan keaktifan siswa kategori kurang siklus I sebesar  3,5%,siklus II sebesar  0% dan siklus III sebesar 0 %. Sedangkan untuk kategori cukup siklus I sebesar 42,9% siklus II sebesar 0 % dan siklus III sebesar 0%.  Sedangkan untuk kategori baik siklus I sebesar 46,5% siklus II sebesar 75% dan siklus III sebesar 21,42%. Sedangkan untuk kategori sangat baik  siklus I sebesar 7,1% siklus II sebear 25% dan siklus III sebesar 78,58%.  Sementara untuk hasil belajar siswa  untuk kategori tidk tuntas siklus I sebesar 67,85% siklus II sebesar 50% dan III sebesar 7,15%. Sedangkan untuk kategori tuntas siklus I sebesar 32,15% siklus II sebesar 50 % dan siklus III sebesar 92,85%. Dari prosentase tersebut, dapat dilihat dari siklus I sampai dengan siklus III kegiatan pemebelajaran, keaktifan dan juga hasil belajar siswa mengalami peningkatan yang sangat signifikan. Dari hasil tersebut dapat disimpulkan bahwa media wayang dapat meningkatkan pemahaman siswa dalam pembelajaran Pendidikan Agama Islam dan Budi Pakerti.</w:t>
      </w:r>
    </w:p>
    <w:p w:rsidR="00AD2A20" w:rsidRDefault="00AD2A20" w:rsidP="002831E9">
      <w:pPr>
        <w:pStyle w:val="ListParagraph"/>
        <w:numPr>
          <w:ilvl w:val="0"/>
          <w:numId w:val="67"/>
        </w:numPr>
        <w:spacing w:line="480" w:lineRule="auto"/>
        <w:jc w:val="both"/>
        <w:rPr>
          <w:rFonts w:asciiTheme="majorBidi" w:hAnsiTheme="majorBidi" w:cstheme="majorBidi"/>
          <w:b/>
          <w:bCs/>
          <w:sz w:val="24"/>
          <w:szCs w:val="24"/>
        </w:rPr>
        <w:sectPr w:rsidR="00AD2A20" w:rsidSect="007E1494">
          <w:headerReference w:type="even" r:id="rId35"/>
          <w:headerReference w:type="default" r:id="rId36"/>
          <w:footerReference w:type="default" r:id="rId37"/>
          <w:headerReference w:type="first" r:id="rId38"/>
          <w:footnotePr>
            <w:numRestart w:val="eachSect"/>
          </w:footnotePr>
          <w:pgSz w:w="11906" w:h="16838"/>
          <w:pgMar w:top="1134" w:right="1134" w:bottom="1134" w:left="1418" w:header="709" w:footer="709" w:gutter="0"/>
          <w:cols w:space="708"/>
          <w:docGrid w:linePitch="360"/>
        </w:sectPr>
      </w:pPr>
    </w:p>
    <w:p w:rsidR="00AD2A20" w:rsidRPr="00870030" w:rsidRDefault="00AD2A20" w:rsidP="002831E9">
      <w:pPr>
        <w:pStyle w:val="ListParagraph"/>
        <w:numPr>
          <w:ilvl w:val="0"/>
          <w:numId w:val="67"/>
        </w:numPr>
        <w:spacing w:line="480" w:lineRule="auto"/>
        <w:jc w:val="both"/>
        <w:rPr>
          <w:rFonts w:asciiTheme="majorBidi" w:hAnsiTheme="majorBidi" w:cstheme="majorBidi"/>
          <w:b/>
          <w:bCs/>
          <w:sz w:val="24"/>
          <w:szCs w:val="24"/>
        </w:rPr>
      </w:pPr>
      <w:r w:rsidRPr="00870030">
        <w:rPr>
          <w:rFonts w:asciiTheme="majorBidi" w:hAnsiTheme="majorBidi" w:cstheme="majorBidi"/>
          <w:b/>
          <w:bCs/>
          <w:sz w:val="24"/>
          <w:szCs w:val="24"/>
        </w:rPr>
        <w:lastRenderedPageBreak/>
        <w:t>Saran</w:t>
      </w:r>
    </w:p>
    <w:p w:rsidR="00AD2A20" w:rsidRPr="00D04954" w:rsidRDefault="00AD2A20" w:rsidP="00AD2A20">
      <w:pPr>
        <w:pStyle w:val="ListParagraph"/>
        <w:spacing w:line="480" w:lineRule="auto"/>
        <w:ind w:firstLine="720"/>
        <w:jc w:val="both"/>
        <w:rPr>
          <w:rFonts w:asciiTheme="majorBidi" w:hAnsiTheme="majorBidi" w:cstheme="majorBidi"/>
          <w:sz w:val="24"/>
          <w:szCs w:val="24"/>
        </w:rPr>
      </w:pPr>
      <w:r w:rsidRPr="00D04954">
        <w:rPr>
          <w:rFonts w:asciiTheme="majorBidi" w:hAnsiTheme="majorBidi" w:cstheme="majorBidi"/>
          <w:sz w:val="24"/>
          <w:szCs w:val="24"/>
        </w:rPr>
        <w:t>Dalam dunia pendidikan sekolah merupakan sarana pengembangan diri dan intelektual bagi peserta didik. Hal ini untuk kemajuan generasi muda karena sebagai penerus bangsa.</w:t>
      </w:r>
      <w:r>
        <w:rPr>
          <w:rFonts w:asciiTheme="majorBidi" w:hAnsiTheme="majorBidi" w:cstheme="majorBidi"/>
          <w:sz w:val="24"/>
          <w:szCs w:val="24"/>
        </w:rPr>
        <w:t xml:space="preserve"> Sedangkan kelas </w:t>
      </w:r>
      <w:r w:rsidRPr="00D04954">
        <w:rPr>
          <w:rFonts w:asciiTheme="majorBidi" w:hAnsiTheme="majorBidi" w:cstheme="majorBidi"/>
          <w:sz w:val="24"/>
          <w:szCs w:val="24"/>
        </w:rPr>
        <w:t xml:space="preserve">sebagai bagian dari sekolah </w:t>
      </w:r>
      <w:r>
        <w:rPr>
          <w:rFonts w:asciiTheme="majorBidi" w:hAnsiTheme="majorBidi" w:cstheme="majorBidi"/>
          <w:sz w:val="24"/>
          <w:szCs w:val="24"/>
        </w:rPr>
        <w:t>memiliki peranan dominan dalam terselanggaranya</w:t>
      </w:r>
      <w:r w:rsidRPr="00D04954">
        <w:rPr>
          <w:rFonts w:asciiTheme="majorBidi" w:hAnsiTheme="majorBidi" w:cstheme="majorBidi"/>
          <w:sz w:val="24"/>
          <w:szCs w:val="24"/>
        </w:rPr>
        <w:t xml:space="preserve"> pr</w:t>
      </w:r>
      <w:r>
        <w:rPr>
          <w:rFonts w:asciiTheme="majorBidi" w:hAnsiTheme="majorBidi" w:cstheme="majorBidi"/>
          <w:sz w:val="24"/>
          <w:szCs w:val="24"/>
        </w:rPr>
        <w:t>oses pembelajaran. Maka dari itu</w:t>
      </w:r>
      <w:r w:rsidRPr="00D04954">
        <w:rPr>
          <w:rFonts w:asciiTheme="majorBidi" w:hAnsiTheme="majorBidi" w:cstheme="majorBidi"/>
          <w:sz w:val="24"/>
          <w:szCs w:val="24"/>
        </w:rPr>
        <w:t xml:space="preserve"> dari penelitian tindakan kelas yang telah dilakukan oleh peneliti, maka peneliti memberikan saran sebagai berikut:</w:t>
      </w:r>
    </w:p>
    <w:p w:rsidR="00AD2A20" w:rsidRPr="00D04954" w:rsidRDefault="00AD2A20" w:rsidP="002831E9">
      <w:pPr>
        <w:pStyle w:val="ListParagraph"/>
        <w:numPr>
          <w:ilvl w:val="0"/>
          <w:numId w:val="68"/>
        </w:numPr>
        <w:spacing w:line="480" w:lineRule="auto"/>
        <w:jc w:val="both"/>
        <w:rPr>
          <w:rFonts w:asciiTheme="majorBidi" w:hAnsiTheme="majorBidi" w:cstheme="majorBidi"/>
          <w:sz w:val="24"/>
          <w:szCs w:val="24"/>
        </w:rPr>
      </w:pPr>
      <w:r w:rsidRPr="00D04954">
        <w:rPr>
          <w:rFonts w:asciiTheme="majorBidi" w:hAnsiTheme="majorBidi" w:cstheme="majorBidi"/>
          <w:sz w:val="24"/>
          <w:szCs w:val="24"/>
        </w:rPr>
        <w:t>Bagi kepala sekolah hendaknya  meningkatkan kedisiplinan siswa sehingga proses pembelajaran bisa dinamis walaupun ditengah pandemi.</w:t>
      </w:r>
    </w:p>
    <w:p w:rsidR="00AD2A20" w:rsidRPr="00D04954" w:rsidRDefault="00AD2A20" w:rsidP="002831E9">
      <w:pPr>
        <w:pStyle w:val="ListParagraph"/>
        <w:numPr>
          <w:ilvl w:val="0"/>
          <w:numId w:val="68"/>
        </w:numPr>
        <w:spacing w:line="480" w:lineRule="auto"/>
        <w:jc w:val="both"/>
        <w:rPr>
          <w:rFonts w:asciiTheme="majorBidi" w:hAnsiTheme="majorBidi" w:cstheme="majorBidi"/>
          <w:sz w:val="24"/>
          <w:szCs w:val="24"/>
        </w:rPr>
      </w:pPr>
      <w:r>
        <w:rPr>
          <w:rFonts w:asciiTheme="majorBidi" w:hAnsiTheme="majorBidi" w:cstheme="majorBidi"/>
          <w:sz w:val="24"/>
          <w:szCs w:val="24"/>
        </w:rPr>
        <w:t>Bagi guru Pendidikan A</w:t>
      </w:r>
      <w:r w:rsidRPr="00D04954">
        <w:rPr>
          <w:rFonts w:asciiTheme="majorBidi" w:hAnsiTheme="majorBidi" w:cstheme="majorBidi"/>
          <w:sz w:val="24"/>
          <w:szCs w:val="24"/>
        </w:rPr>
        <w:t>gama Islam dan Budi pekerti  dapat</w:t>
      </w:r>
      <w:r>
        <w:rPr>
          <w:rFonts w:asciiTheme="majorBidi" w:hAnsiTheme="majorBidi" w:cstheme="majorBidi"/>
          <w:sz w:val="24"/>
          <w:szCs w:val="24"/>
        </w:rPr>
        <w:t xml:space="preserve"> mempertahan nilai luhur agama serta menjadi </w:t>
      </w:r>
      <w:r w:rsidRPr="00D04954">
        <w:rPr>
          <w:rFonts w:asciiTheme="majorBidi" w:hAnsiTheme="majorBidi" w:cstheme="majorBidi"/>
          <w:sz w:val="24"/>
          <w:szCs w:val="24"/>
        </w:rPr>
        <w:t xml:space="preserve">suri tauladan bagi para peserta didik baik dalam sekolah maupun di luar sekolah. </w:t>
      </w:r>
    </w:p>
    <w:p w:rsidR="00AD2A20" w:rsidRDefault="00AD2A20" w:rsidP="002831E9">
      <w:pPr>
        <w:pStyle w:val="ListParagraph"/>
        <w:numPr>
          <w:ilvl w:val="0"/>
          <w:numId w:val="68"/>
        </w:numPr>
        <w:spacing w:line="480" w:lineRule="auto"/>
        <w:jc w:val="both"/>
        <w:rPr>
          <w:rFonts w:asciiTheme="majorBidi" w:hAnsiTheme="majorBidi" w:cstheme="majorBidi"/>
          <w:sz w:val="24"/>
          <w:szCs w:val="24"/>
        </w:rPr>
      </w:pPr>
      <w:r>
        <w:rPr>
          <w:rFonts w:asciiTheme="majorBidi" w:hAnsiTheme="majorBidi" w:cstheme="majorBidi"/>
          <w:sz w:val="24"/>
          <w:szCs w:val="24"/>
        </w:rPr>
        <w:t>Bagi calon peneliti yang akan menggunakan metode penelitian tindakan kelas sebaiknya memperhatikan keaktifan dan pemahaman siswa.</w:t>
      </w:r>
    </w:p>
    <w:p w:rsidR="00AD2A20" w:rsidRDefault="00AD2A20" w:rsidP="002831E9">
      <w:pPr>
        <w:pStyle w:val="ListParagraph"/>
        <w:numPr>
          <w:ilvl w:val="0"/>
          <w:numId w:val="68"/>
        </w:numPr>
        <w:spacing w:line="480" w:lineRule="auto"/>
        <w:jc w:val="both"/>
        <w:rPr>
          <w:rFonts w:asciiTheme="majorBidi" w:hAnsiTheme="majorBidi" w:cstheme="majorBidi"/>
          <w:sz w:val="24"/>
          <w:szCs w:val="24"/>
        </w:rPr>
      </w:pPr>
      <w:r w:rsidRPr="00D04954">
        <w:rPr>
          <w:rFonts w:asciiTheme="majorBidi" w:hAnsiTheme="majorBidi" w:cstheme="majorBidi"/>
          <w:sz w:val="24"/>
          <w:szCs w:val="24"/>
        </w:rPr>
        <w:t>Bagi pes</w:t>
      </w:r>
      <w:r>
        <w:rPr>
          <w:rFonts w:asciiTheme="majorBidi" w:hAnsiTheme="majorBidi" w:cstheme="majorBidi"/>
          <w:sz w:val="24"/>
          <w:szCs w:val="24"/>
        </w:rPr>
        <w:t xml:space="preserve">erta didik sebaiknya meningkat </w:t>
      </w:r>
      <w:r w:rsidRPr="00D04954">
        <w:rPr>
          <w:rFonts w:asciiTheme="majorBidi" w:hAnsiTheme="majorBidi" w:cstheme="majorBidi"/>
          <w:sz w:val="24"/>
          <w:szCs w:val="24"/>
        </w:rPr>
        <w:t>kedisiplinan dan keaktifan dalam mengikuti pembelajaran disekolah.</w:t>
      </w:r>
    </w:p>
    <w:p w:rsidR="00AD2A20" w:rsidRDefault="00C40C37" w:rsidP="00AD2A20">
      <w:pPr>
        <w:tabs>
          <w:tab w:val="left" w:pos="6255"/>
        </w:tabs>
      </w:pPr>
      <w:r>
        <w:t xml:space="preserve"> </w:t>
      </w: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p>
    <w:p w:rsidR="00C40C37" w:rsidRDefault="00C40C37" w:rsidP="00AD2A20">
      <w:pPr>
        <w:tabs>
          <w:tab w:val="left" w:pos="6255"/>
        </w:tabs>
      </w:pPr>
      <w:r>
        <w:t xml:space="preserve"> </w:t>
      </w: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lastRenderedPageBreak/>
        <w:t>DAFTAR PUSTAKA</w:t>
      </w:r>
    </w:p>
    <w:p w:rsidR="00C40C37" w:rsidRPr="0021609A" w:rsidRDefault="00C40C37" w:rsidP="00C40C37">
      <w:pPr>
        <w:pStyle w:val="FootnoteText"/>
        <w:ind w:left="1440" w:right="510" w:hanging="720"/>
        <w:jc w:val="both"/>
        <w:rPr>
          <w:rFonts w:asciiTheme="majorBidi" w:hAnsiTheme="majorBidi" w:cstheme="majorBidi"/>
          <w:sz w:val="24"/>
          <w:szCs w:val="24"/>
        </w:rPr>
      </w:pPr>
      <w:bookmarkStart w:id="0" w:name="_GoBack"/>
      <w:bookmarkEnd w:id="0"/>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Abdul, </w:t>
      </w:r>
      <w:r w:rsidRPr="0021609A">
        <w:rPr>
          <w:rFonts w:asciiTheme="majorBidi" w:hAnsiTheme="majorBidi" w:cstheme="majorBidi"/>
          <w:sz w:val="24"/>
          <w:szCs w:val="24"/>
        </w:rPr>
        <w:t>Kholik</w:t>
      </w:r>
      <w:r>
        <w:rPr>
          <w:rFonts w:asciiTheme="majorBidi" w:hAnsiTheme="majorBidi" w:cstheme="majorBidi"/>
          <w:sz w:val="24"/>
          <w:szCs w:val="24"/>
        </w:rPr>
        <w:t xml:space="preserve">. </w:t>
      </w:r>
      <w:r w:rsidRPr="0021609A">
        <w:rPr>
          <w:rFonts w:asciiTheme="majorBidi" w:hAnsiTheme="majorBidi" w:cstheme="majorBidi"/>
          <w:i/>
          <w:iCs/>
          <w:sz w:val="24"/>
          <w:szCs w:val="24"/>
        </w:rPr>
        <w:t>Model Project Based Learning dengan Hands On Activity Berbantuan Media Wayang Untuk Meningkatkan Kemampuan Peecahan Masalah Siswa SMK</w:t>
      </w:r>
      <w:r w:rsidRPr="0021609A">
        <w:rPr>
          <w:rFonts w:asciiTheme="majorBidi" w:hAnsiTheme="majorBidi" w:cstheme="majorBidi"/>
          <w:sz w:val="24"/>
          <w:szCs w:val="24"/>
        </w:rPr>
        <w:t>. Unnes Journal Of Mathematics Edu</w:t>
      </w:r>
      <w:r>
        <w:rPr>
          <w:rFonts w:asciiTheme="majorBidi" w:hAnsiTheme="majorBidi" w:cstheme="majorBidi"/>
          <w:sz w:val="24"/>
          <w:szCs w:val="24"/>
        </w:rPr>
        <w:t>cation Research. Vol.6,  No.2. 2017.</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tabs>
          <w:tab w:val="left" w:pos="2520"/>
        </w:tabs>
        <w:spacing w:after="0" w:line="240" w:lineRule="auto"/>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Alfanni, Burhan. </w:t>
      </w:r>
      <w:r w:rsidRPr="0021609A">
        <w:rPr>
          <w:rFonts w:asciiTheme="majorBidi" w:hAnsiTheme="majorBidi" w:cstheme="majorBidi"/>
          <w:i/>
          <w:iCs/>
          <w:sz w:val="24"/>
          <w:szCs w:val="24"/>
        </w:rPr>
        <w:t>Penelitian Tindakan Kelas</w:t>
      </w:r>
      <w:r>
        <w:rPr>
          <w:rFonts w:asciiTheme="majorBidi" w:hAnsiTheme="majorBidi" w:cstheme="majorBidi"/>
          <w:sz w:val="24"/>
          <w:szCs w:val="24"/>
        </w:rPr>
        <w:t>. Yogyakarta: Araska, 2013.</w:t>
      </w:r>
    </w:p>
    <w:p w:rsidR="00C40C37" w:rsidRDefault="00C40C37" w:rsidP="00C40C37">
      <w:pPr>
        <w:tabs>
          <w:tab w:val="left" w:pos="2520"/>
        </w:tabs>
        <w:spacing w:after="0" w:line="240" w:lineRule="auto"/>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Arsyad</w:t>
      </w:r>
      <w:r w:rsidRPr="0021609A">
        <w:rPr>
          <w:rFonts w:asciiTheme="majorBidi" w:hAnsiTheme="majorBidi" w:cstheme="majorBidi"/>
          <w:i/>
          <w:iCs/>
          <w:sz w:val="24"/>
          <w:szCs w:val="24"/>
        </w:rPr>
        <w:t>,</w:t>
      </w:r>
      <w:r w:rsidRPr="00CB5815">
        <w:rPr>
          <w:rFonts w:asciiTheme="majorBidi" w:hAnsiTheme="majorBidi" w:cstheme="majorBidi"/>
          <w:sz w:val="24"/>
          <w:szCs w:val="24"/>
        </w:rPr>
        <w:t xml:space="preserve"> </w:t>
      </w:r>
      <w:r w:rsidRPr="0021609A">
        <w:rPr>
          <w:rFonts w:asciiTheme="majorBidi" w:hAnsiTheme="majorBidi" w:cstheme="majorBidi"/>
          <w:sz w:val="24"/>
          <w:szCs w:val="24"/>
        </w:rPr>
        <w:t>Azar</w:t>
      </w:r>
      <w:r>
        <w:rPr>
          <w:rFonts w:asciiTheme="majorBidi" w:hAnsiTheme="majorBidi" w:cstheme="majorBidi"/>
          <w:sz w:val="24"/>
          <w:szCs w:val="24"/>
        </w:rPr>
        <w:t>.</w:t>
      </w:r>
      <w:r w:rsidRPr="0021609A">
        <w:rPr>
          <w:rFonts w:asciiTheme="majorBidi" w:hAnsiTheme="majorBidi" w:cstheme="majorBidi"/>
          <w:i/>
          <w:iCs/>
          <w:sz w:val="24"/>
          <w:szCs w:val="24"/>
        </w:rPr>
        <w:t xml:space="preserve"> Media Pembelajaran</w:t>
      </w:r>
      <w:r>
        <w:rPr>
          <w:rFonts w:asciiTheme="majorBidi" w:hAnsiTheme="majorBidi" w:cstheme="majorBidi"/>
          <w:sz w:val="24"/>
          <w:szCs w:val="24"/>
        </w:rPr>
        <w:t xml:space="preserve">. </w:t>
      </w:r>
      <w:r w:rsidRPr="0021609A">
        <w:rPr>
          <w:rFonts w:asciiTheme="majorBidi" w:hAnsiTheme="majorBidi" w:cstheme="majorBidi"/>
          <w:sz w:val="24"/>
          <w:szCs w:val="24"/>
        </w:rPr>
        <w:t>Jaka</w:t>
      </w:r>
      <w:r>
        <w:rPr>
          <w:rFonts w:asciiTheme="majorBidi" w:hAnsiTheme="majorBidi" w:cstheme="majorBidi"/>
          <w:sz w:val="24"/>
          <w:szCs w:val="24"/>
        </w:rPr>
        <w:t>rta: RAJAGRAFINDO PERSADA, 2011.</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Aviana, </w:t>
      </w:r>
      <w:r w:rsidRPr="0021609A">
        <w:rPr>
          <w:rFonts w:asciiTheme="majorBidi" w:hAnsiTheme="majorBidi" w:cstheme="majorBidi"/>
          <w:sz w:val="24"/>
          <w:szCs w:val="24"/>
        </w:rPr>
        <w:t xml:space="preserve">Ria dan  </w:t>
      </w:r>
      <w:r>
        <w:rPr>
          <w:rFonts w:asciiTheme="majorBidi" w:hAnsiTheme="majorBidi" w:cstheme="majorBidi"/>
          <w:sz w:val="24"/>
          <w:szCs w:val="24"/>
        </w:rPr>
        <w:t xml:space="preserve">Hidayah, Fatichatul, </w:t>
      </w:r>
      <w:r w:rsidRPr="0021609A">
        <w:rPr>
          <w:rFonts w:asciiTheme="majorBidi" w:hAnsiTheme="majorBidi" w:cstheme="majorBidi"/>
          <w:sz w:val="24"/>
          <w:szCs w:val="24"/>
        </w:rPr>
        <w:t>Fitria</w:t>
      </w:r>
      <w:r>
        <w:rPr>
          <w:rFonts w:asciiTheme="majorBidi" w:hAnsiTheme="majorBidi" w:cstheme="majorBidi"/>
          <w:sz w:val="24"/>
          <w:szCs w:val="24"/>
        </w:rPr>
        <w:t xml:space="preserve">. </w:t>
      </w:r>
      <w:r w:rsidRPr="0021609A">
        <w:rPr>
          <w:rFonts w:asciiTheme="majorBidi" w:hAnsiTheme="majorBidi" w:cstheme="majorBidi"/>
          <w:i/>
          <w:iCs/>
          <w:sz w:val="24"/>
          <w:szCs w:val="24"/>
        </w:rPr>
        <w:t>Pengaruh Tingkat Konsentrasi Belajar Siswa Terhadap Daya Pemahaman Materi Pada Pembelajaran Kimia Di SMA Negeri 2 Batang</w:t>
      </w:r>
      <w:r>
        <w:rPr>
          <w:rFonts w:asciiTheme="majorBidi" w:hAnsiTheme="majorBidi" w:cstheme="majorBidi"/>
          <w:i/>
          <w:iCs/>
          <w:sz w:val="24"/>
          <w:szCs w:val="24"/>
        </w:rPr>
        <w:t>.</w:t>
      </w:r>
      <w:r w:rsidRPr="0021609A">
        <w:rPr>
          <w:rFonts w:asciiTheme="majorBidi" w:hAnsiTheme="majorBidi" w:cstheme="majorBidi"/>
          <w:sz w:val="24"/>
          <w:szCs w:val="24"/>
        </w:rPr>
        <w:t xml:space="preserve"> Jurnal Pendidikan Sains  Universitas Muhammadiyah Semarang. Vol.</w:t>
      </w:r>
      <w:r>
        <w:rPr>
          <w:rFonts w:asciiTheme="majorBidi" w:hAnsiTheme="majorBidi" w:cstheme="majorBidi"/>
          <w:sz w:val="24"/>
          <w:szCs w:val="24"/>
        </w:rPr>
        <w:t xml:space="preserve"> 3,  No. 1. 2015.</w:t>
      </w:r>
    </w:p>
    <w:p w:rsidR="00C40C37" w:rsidRPr="00AB40CB"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spacing w:after="0" w:line="240" w:lineRule="auto"/>
        <w:ind w:left="1440" w:right="510" w:hanging="720"/>
        <w:jc w:val="both"/>
        <w:rPr>
          <w:rFonts w:asciiTheme="majorBidi" w:hAnsiTheme="majorBidi" w:cstheme="majorBidi"/>
          <w:sz w:val="24"/>
          <w:szCs w:val="24"/>
        </w:rPr>
      </w:pPr>
      <w:r>
        <w:rPr>
          <w:rFonts w:asciiTheme="majorBidi" w:hAnsiTheme="majorBidi" w:cstheme="majorBidi"/>
          <w:sz w:val="24"/>
          <w:szCs w:val="24"/>
        </w:rPr>
        <w:t>Basuki.</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Desain Pembelajaran Berbasis Penelitian Tindakan Kelas</w:t>
      </w:r>
      <w:r>
        <w:rPr>
          <w:rFonts w:asciiTheme="majorBidi" w:hAnsiTheme="majorBidi" w:cstheme="majorBidi"/>
          <w:sz w:val="24"/>
          <w:szCs w:val="24"/>
        </w:rPr>
        <w:t xml:space="preserve">. </w:t>
      </w:r>
      <w:r w:rsidRPr="0021609A">
        <w:rPr>
          <w:rFonts w:asciiTheme="majorBidi" w:hAnsiTheme="majorBidi" w:cstheme="majorBidi"/>
          <w:sz w:val="24"/>
          <w:szCs w:val="24"/>
        </w:rPr>
        <w:t>Ponorogo</w:t>
      </w:r>
      <w:r>
        <w:rPr>
          <w:rFonts w:asciiTheme="majorBidi" w:hAnsiTheme="majorBidi" w:cstheme="majorBidi"/>
          <w:sz w:val="24"/>
          <w:szCs w:val="24"/>
        </w:rPr>
        <w:t>: STAIN Ponorogo Press, 2009.</w:t>
      </w:r>
    </w:p>
    <w:p w:rsidR="00C40C37" w:rsidRDefault="00C40C37" w:rsidP="00C40C37">
      <w:pPr>
        <w:spacing w:after="0" w:line="240" w:lineRule="auto"/>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Daryanto</w:t>
      </w:r>
      <w:r>
        <w:rPr>
          <w:rFonts w:asciiTheme="majorBidi" w:hAnsiTheme="majorBidi" w:cstheme="majorBidi"/>
          <w:sz w:val="24"/>
          <w:szCs w:val="24"/>
        </w:rPr>
        <w:t xml:space="preserve">. </w:t>
      </w:r>
      <w:r w:rsidRPr="0021609A">
        <w:rPr>
          <w:rFonts w:asciiTheme="majorBidi" w:hAnsiTheme="majorBidi" w:cstheme="majorBidi"/>
          <w:i/>
          <w:iCs/>
          <w:sz w:val="24"/>
          <w:szCs w:val="24"/>
        </w:rPr>
        <w:t xml:space="preserve">Media Pembelajaran </w:t>
      </w:r>
      <w:r>
        <w:rPr>
          <w:rFonts w:asciiTheme="majorBidi" w:hAnsiTheme="majorBidi" w:cstheme="majorBidi"/>
          <w:sz w:val="24"/>
          <w:szCs w:val="24"/>
        </w:rPr>
        <w:t xml:space="preserve">. </w:t>
      </w:r>
      <w:r w:rsidRPr="0021609A">
        <w:rPr>
          <w:rFonts w:asciiTheme="majorBidi" w:hAnsiTheme="majorBidi" w:cstheme="majorBidi"/>
          <w:sz w:val="24"/>
          <w:szCs w:val="24"/>
        </w:rPr>
        <w:t>Yog</w:t>
      </w:r>
      <w:r>
        <w:rPr>
          <w:rFonts w:asciiTheme="majorBidi" w:hAnsiTheme="majorBidi" w:cstheme="majorBidi"/>
          <w:sz w:val="24"/>
          <w:szCs w:val="24"/>
        </w:rPr>
        <w:t>yakarta: Gava Media, 2010.</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spacing w:after="0" w:line="240" w:lineRule="auto"/>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Fujiyanto</w:t>
      </w:r>
      <w:r>
        <w:rPr>
          <w:rFonts w:asciiTheme="majorBidi" w:hAnsiTheme="majorBidi" w:cstheme="majorBidi"/>
          <w:sz w:val="24"/>
          <w:szCs w:val="24"/>
        </w:rPr>
        <w:t>,</w:t>
      </w:r>
      <w:r w:rsidRPr="0021609A">
        <w:rPr>
          <w:rFonts w:asciiTheme="majorBidi" w:hAnsiTheme="majorBidi" w:cstheme="majorBidi"/>
          <w:sz w:val="24"/>
          <w:szCs w:val="24"/>
        </w:rPr>
        <w:t xml:space="preserve"> </w:t>
      </w:r>
      <w:r>
        <w:rPr>
          <w:rFonts w:asciiTheme="majorBidi" w:hAnsiTheme="majorBidi" w:cstheme="majorBidi"/>
          <w:sz w:val="24"/>
          <w:szCs w:val="24"/>
        </w:rPr>
        <w:t>Ahmad</w:t>
      </w:r>
      <w:r w:rsidRPr="0021609A">
        <w:rPr>
          <w:rFonts w:asciiTheme="majorBidi" w:hAnsiTheme="majorBidi" w:cstheme="majorBidi"/>
          <w:sz w:val="24"/>
          <w:szCs w:val="24"/>
        </w:rPr>
        <w:t xml:space="preserve"> dkk. </w:t>
      </w:r>
      <w:r w:rsidRPr="0021609A">
        <w:rPr>
          <w:rFonts w:asciiTheme="majorBidi" w:hAnsiTheme="majorBidi" w:cstheme="majorBidi"/>
          <w:i/>
          <w:iCs/>
          <w:sz w:val="24"/>
          <w:szCs w:val="24"/>
        </w:rPr>
        <w:t>Penggunaan Media Audio Visual Untuk Meningkatkan Hasil Belajar Siswa Pada Materi Hubungan Antar makhluk Hidup</w:t>
      </w:r>
      <w:r w:rsidRPr="0021609A">
        <w:rPr>
          <w:rFonts w:asciiTheme="majorBidi" w:hAnsiTheme="majorBidi" w:cstheme="majorBidi"/>
          <w:sz w:val="24"/>
          <w:szCs w:val="24"/>
        </w:rPr>
        <w:t xml:space="preserve">. </w:t>
      </w:r>
      <w:r w:rsidRPr="00E22209">
        <w:rPr>
          <w:rFonts w:asciiTheme="majorBidi" w:hAnsiTheme="majorBidi" w:cstheme="majorBidi"/>
          <w:sz w:val="24"/>
          <w:szCs w:val="24"/>
        </w:rPr>
        <w:t>Jurnal Pena Ilmiah. V</w:t>
      </w:r>
      <w:r>
        <w:rPr>
          <w:rFonts w:asciiTheme="majorBidi" w:hAnsiTheme="majorBidi" w:cstheme="majorBidi"/>
          <w:sz w:val="24"/>
          <w:szCs w:val="24"/>
        </w:rPr>
        <w:t>ol. 1, No. 1. 2016</w:t>
      </w:r>
      <w:r w:rsidRPr="00E22209">
        <w:rPr>
          <w:rFonts w:asciiTheme="majorBidi" w:hAnsiTheme="majorBidi" w:cstheme="majorBidi"/>
          <w:sz w:val="24"/>
          <w:szCs w:val="24"/>
        </w:rPr>
        <w:t>.</w:t>
      </w:r>
    </w:p>
    <w:p w:rsidR="00C40C37" w:rsidRPr="00123FB0" w:rsidRDefault="00C40C37" w:rsidP="00C40C37">
      <w:pPr>
        <w:spacing w:after="0" w:line="240" w:lineRule="auto"/>
        <w:ind w:left="1440" w:right="510" w:hanging="720"/>
        <w:jc w:val="both"/>
        <w:rPr>
          <w:rFonts w:asciiTheme="majorBidi" w:hAnsiTheme="majorBidi" w:cstheme="majorBidi"/>
          <w:b/>
          <w:bCs/>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Huda, </w:t>
      </w:r>
      <w:r w:rsidRPr="0021609A">
        <w:rPr>
          <w:rFonts w:asciiTheme="majorBidi" w:hAnsiTheme="majorBidi" w:cstheme="majorBidi"/>
          <w:sz w:val="24"/>
          <w:szCs w:val="24"/>
        </w:rPr>
        <w:t>Miftakhul</w:t>
      </w:r>
      <w:r>
        <w:rPr>
          <w:rFonts w:asciiTheme="majorBidi" w:hAnsiTheme="majorBidi" w:cstheme="majorBidi"/>
          <w:sz w:val="24"/>
          <w:szCs w:val="24"/>
        </w:rPr>
        <w:t xml:space="preserve">. </w:t>
      </w:r>
      <w:r w:rsidRPr="0021609A">
        <w:rPr>
          <w:rFonts w:asciiTheme="majorBidi" w:hAnsiTheme="majorBidi" w:cstheme="majorBidi"/>
          <w:i/>
          <w:iCs/>
          <w:sz w:val="24"/>
          <w:szCs w:val="24"/>
        </w:rPr>
        <w:t>Penelitian Tindakan Kelas</w:t>
      </w:r>
      <w:r>
        <w:rPr>
          <w:rFonts w:asciiTheme="majorBidi" w:hAnsiTheme="majorBidi" w:cstheme="majorBidi"/>
          <w:i/>
          <w:iCs/>
          <w:sz w:val="24"/>
          <w:szCs w:val="24"/>
        </w:rPr>
        <w:t xml:space="preserve">. </w:t>
      </w:r>
      <w:r w:rsidRPr="0021609A">
        <w:rPr>
          <w:rFonts w:asciiTheme="majorBidi" w:hAnsiTheme="majorBidi" w:cstheme="majorBidi"/>
          <w:sz w:val="24"/>
          <w:szCs w:val="24"/>
        </w:rPr>
        <w:t>Yogyak</w:t>
      </w:r>
      <w:r>
        <w:rPr>
          <w:rFonts w:asciiTheme="majorBidi" w:hAnsiTheme="majorBidi" w:cstheme="majorBidi"/>
          <w:sz w:val="24"/>
          <w:szCs w:val="24"/>
        </w:rPr>
        <w:t>arta: Pustaka Pelajar 2015.</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Ibda, Hamidullah. </w:t>
      </w:r>
      <w:r w:rsidRPr="0021609A">
        <w:rPr>
          <w:rFonts w:asciiTheme="majorBidi" w:hAnsiTheme="majorBidi" w:cstheme="majorBidi"/>
          <w:i/>
          <w:iCs/>
          <w:sz w:val="24"/>
          <w:szCs w:val="24"/>
        </w:rPr>
        <w:t>Media Pembelajaran Berbasis Wayang</w:t>
      </w:r>
      <w:r>
        <w:rPr>
          <w:rFonts w:asciiTheme="majorBidi" w:hAnsiTheme="majorBidi" w:cstheme="majorBidi"/>
          <w:i/>
          <w:iCs/>
          <w:sz w:val="24"/>
          <w:szCs w:val="24"/>
        </w:rPr>
        <w:t xml:space="preserve">. </w:t>
      </w:r>
      <w:r w:rsidRPr="0021609A">
        <w:rPr>
          <w:rFonts w:asciiTheme="majorBidi" w:hAnsiTheme="majorBidi" w:cstheme="majorBidi"/>
          <w:sz w:val="24"/>
          <w:szCs w:val="24"/>
        </w:rPr>
        <w:t>Semarang: CV. Pilar Nusantara, 2017</w:t>
      </w:r>
      <w:r>
        <w:rPr>
          <w:rFonts w:asciiTheme="majorBidi" w:hAnsiTheme="majorBidi" w:cstheme="majorBidi"/>
          <w:sz w:val="24"/>
          <w:szCs w:val="24"/>
        </w:rPr>
        <w:t>.</w:t>
      </w:r>
      <w:r w:rsidRPr="0021609A">
        <w:rPr>
          <w:rFonts w:asciiTheme="majorBidi" w:hAnsiTheme="majorBidi" w:cstheme="majorBidi"/>
          <w:sz w:val="24"/>
          <w:szCs w:val="24"/>
        </w:rPr>
        <w:t xml:space="preserve"> </w:t>
      </w:r>
    </w:p>
    <w:p w:rsidR="00C40C37" w:rsidRPr="00003D5C"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spacing w:after="0" w:line="240" w:lineRule="auto"/>
        <w:ind w:left="1440" w:right="510" w:hanging="720"/>
        <w:jc w:val="both"/>
        <w:rPr>
          <w:rFonts w:asciiTheme="majorBidi" w:hAnsiTheme="majorBidi" w:cstheme="majorBidi"/>
          <w:i/>
          <w:iCs/>
          <w:sz w:val="24"/>
          <w:szCs w:val="24"/>
        </w:rPr>
      </w:pPr>
      <w:r>
        <w:rPr>
          <w:rFonts w:asciiTheme="majorBidi" w:hAnsiTheme="majorBidi" w:cstheme="majorBidi"/>
          <w:sz w:val="24"/>
          <w:szCs w:val="24"/>
        </w:rPr>
        <w:t xml:space="preserve">Ismulya, Fidya. </w:t>
      </w:r>
      <w:r w:rsidRPr="0021609A">
        <w:rPr>
          <w:rFonts w:asciiTheme="majorBidi" w:hAnsiTheme="majorBidi" w:cstheme="majorBidi"/>
          <w:i/>
          <w:iCs/>
          <w:sz w:val="24"/>
          <w:szCs w:val="24"/>
        </w:rPr>
        <w:t>Penerapan Metode Bercerita Menggunakan Media Wayang Kardus Untuk Meningkatkan Pemahaman Konsep Huruf Pada Anak Usia 5-6 Ta</w:t>
      </w:r>
      <w:r>
        <w:rPr>
          <w:rFonts w:asciiTheme="majorBidi" w:hAnsiTheme="majorBidi" w:cstheme="majorBidi"/>
          <w:i/>
          <w:iCs/>
          <w:sz w:val="24"/>
          <w:szCs w:val="24"/>
        </w:rPr>
        <w:t>hun Di TK IT Cendkia Darussalam.</w:t>
      </w:r>
    </w:p>
    <w:p w:rsidR="00C40C37" w:rsidRDefault="00C40C37" w:rsidP="00C40C37">
      <w:pPr>
        <w:spacing w:after="0" w:line="240" w:lineRule="auto"/>
        <w:ind w:left="1440" w:right="510" w:hanging="720"/>
        <w:jc w:val="both"/>
        <w:rPr>
          <w:rFonts w:asciiTheme="majorBidi" w:hAnsiTheme="majorBidi" w:cstheme="majorBidi"/>
          <w:i/>
          <w:iCs/>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Janah, Sud, Nana </w:t>
      </w:r>
      <w:r w:rsidRPr="0021609A">
        <w:rPr>
          <w:rFonts w:asciiTheme="majorBidi" w:hAnsiTheme="majorBidi" w:cstheme="majorBidi"/>
          <w:sz w:val="24"/>
          <w:szCs w:val="24"/>
        </w:rPr>
        <w:t xml:space="preserve">dan </w:t>
      </w:r>
      <w:r>
        <w:rPr>
          <w:rFonts w:asciiTheme="majorBidi" w:hAnsiTheme="majorBidi" w:cstheme="majorBidi"/>
          <w:sz w:val="24"/>
          <w:szCs w:val="24"/>
        </w:rPr>
        <w:t xml:space="preserve">Rifa’i Ahmad. </w:t>
      </w:r>
      <w:r w:rsidRPr="0021609A">
        <w:rPr>
          <w:rFonts w:asciiTheme="majorBidi" w:hAnsiTheme="majorBidi" w:cstheme="majorBidi"/>
          <w:i/>
          <w:iCs/>
          <w:sz w:val="24"/>
          <w:szCs w:val="24"/>
        </w:rPr>
        <w:t>Media Pengajaran</w:t>
      </w:r>
      <w:r w:rsidRPr="0021609A">
        <w:rPr>
          <w:rFonts w:asciiTheme="majorBidi" w:hAnsiTheme="majorBidi" w:cstheme="majorBidi"/>
          <w:sz w:val="24"/>
          <w:szCs w:val="24"/>
        </w:rPr>
        <w:t xml:space="preserve">  (</w:t>
      </w:r>
      <w:r>
        <w:rPr>
          <w:rFonts w:asciiTheme="majorBidi" w:hAnsiTheme="majorBidi" w:cstheme="majorBidi"/>
          <w:sz w:val="24"/>
          <w:szCs w:val="24"/>
        </w:rPr>
        <w:t>Bandung: Sinar Baru, 2001.</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Karlina, Suryaningtyas. </w:t>
      </w:r>
      <w:r w:rsidRPr="0021609A">
        <w:rPr>
          <w:rFonts w:asciiTheme="majorBidi" w:hAnsiTheme="majorBidi" w:cstheme="majorBidi"/>
          <w:i/>
          <w:iCs/>
          <w:sz w:val="24"/>
          <w:szCs w:val="24"/>
        </w:rPr>
        <w:t xml:space="preserve">Pengaruh Model Pembelajaran Scramble dan Media Wayang Terhadap Kemampuan Mengenal Jenis – Jenis Pekerjaan Siswa </w:t>
      </w:r>
      <w:r>
        <w:rPr>
          <w:rFonts w:asciiTheme="majorBidi" w:hAnsiTheme="majorBidi" w:cstheme="majorBidi"/>
          <w:i/>
          <w:iCs/>
          <w:sz w:val="24"/>
          <w:szCs w:val="24"/>
        </w:rPr>
        <w:t xml:space="preserve">  Kelas 3 SDN  Ngadirejo Kediri</w:t>
      </w:r>
      <w:r w:rsidRPr="0021609A">
        <w:rPr>
          <w:rFonts w:asciiTheme="majorBidi" w:hAnsiTheme="majorBidi" w:cstheme="majorBidi"/>
          <w:i/>
          <w:iCs/>
          <w:sz w:val="24"/>
          <w:szCs w:val="24"/>
        </w:rPr>
        <w:t xml:space="preserve">. </w:t>
      </w:r>
      <w:r w:rsidRPr="0021609A">
        <w:rPr>
          <w:rFonts w:asciiTheme="majorBidi" w:hAnsiTheme="majorBidi" w:cstheme="majorBidi"/>
          <w:sz w:val="24"/>
          <w:szCs w:val="24"/>
        </w:rPr>
        <w:t>Vol.1</w:t>
      </w:r>
      <w:r>
        <w:rPr>
          <w:rFonts w:asciiTheme="majorBidi" w:hAnsiTheme="majorBidi" w:cstheme="majorBidi"/>
          <w:sz w:val="24"/>
          <w:szCs w:val="24"/>
        </w:rPr>
        <w:t>, No. 8. 2017.</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Maryam, </w:t>
      </w:r>
      <w:r w:rsidRPr="0021609A">
        <w:rPr>
          <w:rFonts w:asciiTheme="majorBidi" w:hAnsiTheme="majorBidi" w:cstheme="majorBidi"/>
          <w:sz w:val="24"/>
          <w:szCs w:val="24"/>
        </w:rPr>
        <w:t>Siti</w:t>
      </w:r>
      <w:r>
        <w:rPr>
          <w:rFonts w:asciiTheme="majorBidi" w:hAnsiTheme="majorBidi" w:cstheme="majorBidi"/>
          <w:sz w:val="24"/>
          <w:szCs w:val="24"/>
        </w:rPr>
        <w:t xml:space="preserve">. </w:t>
      </w:r>
      <w:r w:rsidRPr="0021609A">
        <w:rPr>
          <w:rFonts w:asciiTheme="majorBidi" w:hAnsiTheme="majorBidi" w:cstheme="majorBidi"/>
          <w:i/>
          <w:iCs/>
          <w:sz w:val="24"/>
          <w:szCs w:val="24"/>
        </w:rPr>
        <w:t xml:space="preserve">Pengembangan Kemampuan Berbahasa Anak Dengan Media Wayang Kardus Di Kelompok </w:t>
      </w:r>
      <w:r w:rsidRPr="0021609A">
        <w:rPr>
          <w:rFonts w:asciiTheme="majorBidi" w:hAnsiTheme="majorBidi" w:cstheme="majorBidi"/>
          <w:i/>
          <w:iCs/>
          <w:sz w:val="24"/>
          <w:szCs w:val="24"/>
          <w:rtl/>
        </w:rPr>
        <w:t xml:space="preserve"> </w:t>
      </w:r>
      <w:r w:rsidRPr="0021609A">
        <w:rPr>
          <w:rFonts w:asciiTheme="majorBidi" w:hAnsiTheme="majorBidi" w:cstheme="majorBidi"/>
          <w:i/>
          <w:iCs/>
          <w:sz w:val="24"/>
          <w:szCs w:val="24"/>
        </w:rPr>
        <w:t xml:space="preserve">Raudhatul Atfhal Palupi Dukuh Kota Salatiga </w:t>
      </w:r>
      <w:r w:rsidRPr="0021609A">
        <w:rPr>
          <w:rFonts w:asciiTheme="majorBidi" w:hAnsiTheme="majorBidi" w:cstheme="majorBidi"/>
          <w:i/>
          <w:iCs/>
          <w:sz w:val="24"/>
          <w:szCs w:val="24"/>
          <w:rtl/>
        </w:rPr>
        <w:t xml:space="preserve"> </w:t>
      </w:r>
      <w:r w:rsidRPr="0021609A">
        <w:rPr>
          <w:rFonts w:asciiTheme="majorBidi" w:hAnsiTheme="majorBidi" w:cstheme="majorBidi"/>
          <w:i/>
          <w:iCs/>
          <w:sz w:val="24"/>
          <w:szCs w:val="24"/>
        </w:rPr>
        <w:t xml:space="preserve">Tahun  Pelajaran </w:t>
      </w:r>
      <w:r>
        <w:rPr>
          <w:rFonts w:asciiTheme="majorBidi" w:hAnsiTheme="majorBidi" w:cstheme="majorBidi"/>
          <w:i/>
          <w:iCs/>
          <w:sz w:val="24"/>
          <w:szCs w:val="24"/>
        </w:rPr>
        <w:t xml:space="preserve"> 2017/2018. </w:t>
      </w:r>
      <w:r w:rsidRPr="0021609A">
        <w:rPr>
          <w:rFonts w:asciiTheme="majorBidi" w:hAnsiTheme="majorBidi" w:cstheme="majorBidi"/>
          <w:i/>
          <w:iCs/>
          <w:sz w:val="24"/>
          <w:szCs w:val="24"/>
        </w:rPr>
        <w:t xml:space="preserve">Jurusan Pendidikan  Islam  Anak  Usia Dini </w:t>
      </w:r>
      <w:r w:rsidRPr="0021609A">
        <w:rPr>
          <w:rFonts w:asciiTheme="majorBidi" w:hAnsiTheme="majorBidi" w:cstheme="majorBidi"/>
          <w:i/>
          <w:iCs/>
          <w:sz w:val="24"/>
          <w:szCs w:val="24"/>
          <w:rtl/>
        </w:rPr>
        <w:t xml:space="preserve"> </w:t>
      </w:r>
      <w:r w:rsidRPr="0021609A">
        <w:rPr>
          <w:rFonts w:asciiTheme="majorBidi" w:hAnsiTheme="majorBidi" w:cstheme="majorBidi"/>
          <w:i/>
          <w:iCs/>
          <w:sz w:val="24"/>
          <w:szCs w:val="24"/>
        </w:rPr>
        <w:t>Fakultas Tarbiyah  Dan  Ilmu Keguruan Institut  Agama  Islam  Negeri  Salatiga</w:t>
      </w:r>
      <w:r w:rsidRPr="0021609A">
        <w:rPr>
          <w:rFonts w:asciiTheme="majorBidi" w:hAnsiTheme="majorBidi" w:cstheme="majorBidi"/>
          <w:b/>
          <w:bCs/>
          <w:sz w:val="24"/>
          <w:szCs w:val="24"/>
        </w:rPr>
        <w:t xml:space="preserve">, </w:t>
      </w:r>
      <w:r>
        <w:rPr>
          <w:rFonts w:asciiTheme="majorBidi" w:hAnsiTheme="majorBidi" w:cstheme="majorBidi"/>
          <w:sz w:val="24"/>
          <w:szCs w:val="24"/>
        </w:rPr>
        <w:t>2018.</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Muslich, Mansur.</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Melaksanakan PTK itu Mudah</w:t>
      </w:r>
      <w:r>
        <w:rPr>
          <w:rFonts w:asciiTheme="majorBidi" w:hAnsiTheme="majorBidi" w:cstheme="majorBidi"/>
          <w:sz w:val="24"/>
          <w:szCs w:val="24"/>
        </w:rPr>
        <w:t xml:space="preserve">. </w:t>
      </w:r>
      <w:r w:rsidRPr="0021609A">
        <w:rPr>
          <w:rFonts w:asciiTheme="majorBidi" w:hAnsiTheme="majorBidi" w:cstheme="majorBidi"/>
          <w:sz w:val="24"/>
          <w:szCs w:val="24"/>
        </w:rPr>
        <w:t>J</w:t>
      </w:r>
      <w:r>
        <w:rPr>
          <w:rFonts w:asciiTheme="majorBidi" w:hAnsiTheme="majorBidi" w:cstheme="majorBidi"/>
          <w:sz w:val="24"/>
          <w:szCs w:val="24"/>
        </w:rPr>
        <w:t>akarta: PT Bumi Aksara, 2009</w:t>
      </w:r>
      <w:r w:rsidRPr="0021609A">
        <w:rPr>
          <w:rFonts w:asciiTheme="majorBidi" w:hAnsiTheme="majorBidi" w:cstheme="majorBidi"/>
          <w:sz w:val="24"/>
          <w:szCs w:val="24"/>
        </w:rPr>
        <w:t>.</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Nugroho</w:t>
      </w:r>
      <w:r>
        <w:rPr>
          <w:rFonts w:asciiTheme="majorBidi" w:hAnsiTheme="majorBidi" w:cstheme="majorBidi"/>
          <w:sz w:val="24"/>
          <w:szCs w:val="24"/>
        </w:rPr>
        <w:t xml:space="preserve">, </w:t>
      </w:r>
      <w:r w:rsidRPr="0021609A">
        <w:rPr>
          <w:rFonts w:asciiTheme="majorBidi" w:hAnsiTheme="majorBidi" w:cstheme="majorBidi"/>
          <w:sz w:val="24"/>
          <w:szCs w:val="24"/>
        </w:rPr>
        <w:t>Arif</w:t>
      </w:r>
      <w:r>
        <w:rPr>
          <w:rFonts w:asciiTheme="majorBidi" w:hAnsiTheme="majorBidi" w:cstheme="majorBidi"/>
          <w:sz w:val="24"/>
          <w:szCs w:val="24"/>
        </w:rPr>
        <w:t>, Aji</w:t>
      </w:r>
      <w:r w:rsidRPr="0021609A">
        <w:rPr>
          <w:rFonts w:asciiTheme="majorBidi" w:hAnsiTheme="majorBidi" w:cstheme="majorBidi"/>
          <w:sz w:val="24"/>
          <w:szCs w:val="24"/>
        </w:rPr>
        <w:t xml:space="preserve"> </w:t>
      </w:r>
      <w:r>
        <w:rPr>
          <w:rFonts w:asciiTheme="majorBidi" w:hAnsiTheme="majorBidi" w:cstheme="majorBidi"/>
          <w:sz w:val="24"/>
          <w:szCs w:val="24"/>
        </w:rPr>
        <w:t>dkk.</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Pengembangan Blog Sebagai Media Pembelajaran Matematika</w:t>
      </w:r>
      <w:r w:rsidRPr="0021609A">
        <w:rPr>
          <w:rFonts w:asciiTheme="majorBidi" w:hAnsiTheme="majorBidi" w:cstheme="majorBidi"/>
          <w:sz w:val="24"/>
          <w:szCs w:val="24"/>
        </w:rPr>
        <w:t>. Jurnal</w:t>
      </w:r>
      <w:r>
        <w:rPr>
          <w:rFonts w:asciiTheme="majorBidi" w:hAnsiTheme="majorBidi" w:cstheme="majorBidi"/>
          <w:sz w:val="24"/>
          <w:szCs w:val="24"/>
        </w:rPr>
        <w:t xml:space="preserve"> Pendidikan. Vol.8, No. 2. 2017</w:t>
      </w:r>
      <w:r w:rsidRPr="0021609A">
        <w:rPr>
          <w:rFonts w:asciiTheme="majorBidi" w:hAnsiTheme="majorBidi" w:cstheme="majorBidi"/>
          <w:sz w:val="24"/>
          <w:szCs w:val="24"/>
        </w:rPr>
        <w:t>.</w:t>
      </w:r>
    </w:p>
    <w:p w:rsidR="00C40C37" w:rsidRPr="00003D5C"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Prawiradilaga, Salma, Dewi.</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Wawasan Teknologi Pendidikan</w:t>
      </w:r>
      <w:r>
        <w:rPr>
          <w:rFonts w:asciiTheme="majorBidi" w:hAnsiTheme="majorBidi" w:cstheme="majorBidi"/>
          <w:sz w:val="24"/>
          <w:szCs w:val="24"/>
        </w:rPr>
        <w:t>. Jakarta: Kencana, 2014.</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Rahmahtyasari</w:t>
      </w:r>
      <w:r>
        <w:rPr>
          <w:rFonts w:asciiTheme="majorBidi" w:hAnsiTheme="majorBidi" w:cstheme="majorBidi"/>
          <w:sz w:val="24"/>
          <w:szCs w:val="24"/>
        </w:rPr>
        <w:t xml:space="preserve">. </w:t>
      </w:r>
      <w:r w:rsidRPr="0021609A">
        <w:rPr>
          <w:rFonts w:asciiTheme="majorBidi" w:hAnsiTheme="majorBidi" w:cstheme="majorBidi"/>
          <w:i/>
          <w:iCs/>
          <w:sz w:val="24"/>
          <w:szCs w:val="24"/>
        </w:rPr>
        <w:t>Peningkatan Pemahaman Materi Dan Aktivitas Siswa Mata Pelajaran Rangkaian Dasar Listrik Kelas X Program Keahlian Titl Smkn 1 Sedayu Melalui Model Pembelajaran Cooperative Teknik Think-Pair-Share</w:t>
      </w:r>
      <w:r>
        <w:rPr>
          <w:rFonts w:asciiTheme="majorBidi" w:hAnsiTheme="majorBidi" w:cstheme="majorBidi"/>
          <w:i/>
          <w:iCs/>
          <w:sz w:val="24"/>
          <w:szCs w:val="24"/>
        </w:rPr>
        <w:t xml:space="preserve">. </w:t>
      </w:r>
      <w:r w:rsidRPr="0021609A">
        <w:rPr>
          <w:rFonts w:asciiTheme="majorBidi" w:hAnsiTheme="majorBidi" w:cstheme="majorBidi"/>
          <w:sz w:val="24"/>
          <w:szCs w:val="24"/>
        </w:rPr>
        <w:t>Yogyakarta: Unive</w:t>
      </w:r>
      <w:r>
        <w:rPr>
          <w:rFonts w:asciiTheme="majorBidi" w:hAnsiTheme="majorBidi" w:cstheme="majorBidi"/>
          <w:sz w:val="24"/>
          <w:szCs w:val="24"/>
        </w:rPr>
        <w:t>rsitas Negeri Yogyakarta, 2013.</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spacing w:after="0" w:line="240" w:lineRule="auto"/>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Rizqika, Diba, </w:t>
      </w:r>
      <w:r w:rsidRPr="0021609A">
        <w:rPr>
          <w:rFonts w:asciiTheme="majorBidi" w:hAnsiTheme="majorBidi" w:cstheme="majorBidi"/>
          <w:sz w:val="24"/>
          <w:szCs w:val="24"/>
        </w:rPr>
        <w:t>Farah</w:t>
      </w:r>
      <w:r>
        <w:rPr>
          <w:rFonts w:asciiTheme="majorBidi" w:hAnsiTheme="majorBidi" w:cstheme="majorBidi"/>
          <w:sz w:val="24"/>
          <w:szCs w:val="24"/>
        </w:rPr>
        <w:t>.</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Penerapan Media Audio Dan Visual Dalam Pembelajaran Bahasa Indonesia Ketrampilan Menulis Di Kelas Iii  Madrasah Ibtidaiyah Negeri Purwokerto Tahun Pelajaran 2015/2016</w:t>
      </w:r>
      <w:r w:rsidRPr="0021609A">
        <w:rPr>
          <w:rFonts w:asciiTheme="majorBidi" w:hAnsiTheme="majorBidi" w:cstheme="majorBidi"/>
          <w:sz w:val="24"/>
          <w:szCs w:val="24"/>
        </w:rPr>
        <w:t>. Institut Agama I</w:t>
      </w:r>
      <w:r>
        <w:rPr>
          <w:rFonts w:asciiTheme="majorBidi" w:hAnsiTheme="majorBidi" w:cstheme="majorBidi"/>
          <w:sz w:val="24"/>
          <w:szCs w:val="24"/>
        </w:rPr>
        <w:t>slam Negeri (Iain) Purwokerto.</w:t>
      </w:r>
    </w:p>
    <w:p w:rsidR="00C40C37" w:rsidRDefault="00C40C37" w:rsidP="00C40C37">
      <w:pPr>
        <w:spacing w:after="0" w:line="240" w:lineRule="auto"/>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Rosidah, </w:t>
      </w:r>
      <w:r w:rsidRPr="0021609A">
        <w:rPr>
          <w:rFonts w:asciiTheme="majorBidi" w:hAnsiTheme="majorBidi" w:cstheme="majorBidi"/>
          <w:sz w:val="24"/>
          <w:szCs w:val="24"/>
        </w:rPr>
        <w:t>Ani</w:t>
      </w:r>
      <w:r>
        <w:rPr>
          <w:rFonts w:asciiTheme="majorBidi" w:hAnsiTheme="majorBidi" w:cstheme="majorBidi"/>
          <w:sz w:val="24"/>
          <w:szCs w:val="24"/>
        </w:rPr>
        <w:t xml:space="preserve">. </w:t>
      </w:r>
      <w:r w:rsidRPr="0021609A">
        <w:rPr>
          <w:rFonts w:asciiTheme="majorBidi" w:hAnsiTheme="majorBidi" w:cstheme="majorBidi"/>
          <w:i/>
          <w:iCs/>
          <w:sz w:val="24"/>
          <w:szCs w:val="24"/>
        </w:rPr>
        <w:t>Penerapan Media Pembelajaran Visual Untuk Meningkatkan Pemahaman Konse</w:t>
      </w:r>
      <w:r>
        <w:rPr>
          <w:rFonts w:asciiTheme="majorBidi" w:hAnsiTheme="majorBidi" w:cstheme="majorBidi"/>
          <w:i/>
          <w:iCs/>
          <w:sz w:val="24"/>
          <w:szCs w:val="24"/>
        </w:rPr>
        <w:t>p Siswa Pada Mata Pelajaran IPS</w:t>
      </w:r>
      <w:r w:rsidRPr="0021609A">
        <w:rPr>
          <w:rFonts w:asciiTheme="majorBidi" w:hAnsiTheme="majorBidi" w:cstheme="majorBidi"/>
          <w:i/>
          <w:iCs/>
          <w:sz w:val="24"/>
          <w:szCs w:val="24"/>
        </w:rPr>
        <w:t xml:space="preserve">.  </w:t>
      </w:r>
      <w:r w:rsidRPr="0021609A">
        <w:rPr>
          <w:rFonts w:asciiTheme="majorBidi" w:hAnsiTheme="majorBidi" w:cstheme="majorBidi"/>
          <w:sz w:val="24"/>
          <w:szCs w:val="24"/>
        </w:rPr>
        <w:t>Jur</w:t>
      </w:r>
      <w:r>
        <w:rPr>
          <w:rFonts w:asciiTheme="majorBidi" w:hAnsiTheme="majorBidi" w:cstheme="majorBidi"/>
          <w:sz w:val="24"/>
          <w:szCs w:val="24"/>
        </w:rPr>
        <w:t>nal Cakrawala. Vol.2, No. 2.</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Sanaky AH Hujair AH. </w:t>
      </w:r>
      <w:r w:rsidRPr="0021609A">
        <w:rPr>
          <w:rFonts w:asciiTheme="majorBidi" w:hAnsiTheme="majorBidi" w:cstheme="majorBidi"/>
          <w:i/>
          <w:iCs/>
          <w:sz w:val="24"/>
          <w:szCs w:val="24"/>
        </w:rPr>
        <w:t>Media Pembelajaran Interaktif Inovatif</w:t>
      </w:r>
      <w:r>
        <w:rPr>
          <w:rFonts w:asciiTheme="majorBidi" w:hAnsiTheme="majorBidi" w:cstheme="majorBidi"/>
          <w:sz w:val="24"/>
          <w:szCs w:val="24"/>
        </w:rPr>
        <w:t xml:space="preserve"> . </w:t>
      </w:r>
      <w:r w:rsidRPr="0021609A">
        <w:rPr>
          <w:rFonts w:asciiTheme="majorBidi" w:hAnsiTheme="majorBidi" w:cstheme="majorBidi"/>
          <w:sz w:val="24"/>
          <w:szCs w:val="24"/>
        </w:rPr>
        <w:t>Yogyakart</w:t>
      </w:r>
      <w:r>
        <w:rPr>
          <w:rFonts w:asciiTheme="majorBidi" w:hAnsiTheme="majorBidi" w:cstheme="majorBidi"/>
          <w:sz w:val="24"/>
          <w:szCs w:val="24"/>
        </w:rPr>
        <w:t>a: Kaukaba di Pantara, 2013.</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Sanjaya, </w:t>
      </w:r>
      <w:r w:rsidRPr="0021609A">
        <w:rPr>
          <w:rFonts w:asciiTheme="majorBidi" w:hAnsiTheme="majorBidi" w:cstheme="majorBidi"/>
          <w:sz w:val="24"/>
          <w:szCs w:val="24"/>
        </w:rPr>
        <w:t>Wina</w:t>
      </w:r>
      <w:r>
        <w:rPr>
          <w:rFonts w:asciiTheme="majorBidi" w:hAnsiTheme="majorBidi" w:cstheme="majorBidi"/>
          <w:sz w:val="24"/>
          <w:szCs w:val="24"/>
        </w:rPr>
        <w:t xml:space="preserve">. </w:t>
      </w:r>
      <w:r w:rsidRPr="0021609A">
        <w:rPr>
          <w:rFonts w:asciiTheme="majorBidi" w:hAnsiTheme="majorBidi" w:cstheme="majorBidi"/>
          <w:i/>
          <w:iCs/>
          <w:sz w:val="24"/>
          <w:szCs w:val="24"/>
        </w:rPr>
        <w:t xml:space="preserve">Penelitian Tindakan Kelas </w:t>
      </w:r>
      <w:r w:rsidRPr="0021609A">
        <w:rPr>
          <w:rFonts w:asciiTheme="majorBidi" w:hAnsiTheme="majorBidi" w:cstheme="majorBidi"/>
          <w:sz w:val="24"/>
          <w:szCs w:val="24"/>
        </w:rPr>
        <w:t>Paramediagrup:</w:t>
      </w:r>
      <w:r>
        <w:rPr>
          <w:rFonts w:asciiTheme="majorBidi" w:hAnsiTheme="majorBidi" w:cstheme="majorBidi"/>
          <w:sz w:val="24"/>
          <w:szCs w:val="24"/>
        </w:rPr>
        <w:t xml:space="preserve"> </w:t>
      </w:r>
      <w:r w:rsidRPr="0021609A">
        <w:rPr>
          <w:rFonts w:asciiTheme="majorBidi" w:hAnsiTheme="majorBidi" w:cstheme="majorBidi"/>
          <w:sz w:val="24"/>
          <w:szCs w:val="24"/>
        </w:rPr>
        <w:t>2009</w:t>
      </w:r>
      <w:r>
        <w:rPr>
          <w:rFonts w:asciiTheme="majorBidi" w:hAnsiTheme="majorBidi" w:cstheme="majorBidi"/>
          <w:sz w:val="24"/>
          <w:szCs w:val="24"/>
        </w:rPr>
        <w:t>.</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spacing w:after="0" w:line="240" w:lineRule="auto"/>
        <w:ind w:left="1440" w:right="510" w:hanging="720"/>
        <w:jc w:val="both"/>
        <w:rPr>
          <w:rFonts w:asciiTheme="majorBidi" w:hAnsiTheme="majorBidi" w:cstheme="majorBidi"/>
          <w:i/>
          <w:iCs/>
          <w:sz w:val="24"/>
          <w:szCs w:val="24"/>
        </w:rPr>
      </w:pPr>
      <w:r>
        <w:rPr>
          <w:rFonts w:asciiTheme="majorBidi" w:hAnsiTheme="majorBidi" w:cstheme="majorBidi"/>
          <w:sz w:val="24"/>
          <w:szCs w:val="24"/>
        </w:rPr>
        <w:t xml:space="preserve">Siwi, Prasetyo, Lucy. </w:t>
      </w:r>
      <w:r w:rsidRPr="0021609A">
        <w:rPr>
          <w:rFonts w:asciiTheme="majorBidi" w:hAnsiTheme="majorBidi" w:cstheme="majorBidi"/>
          <w:i/>
          <w:iCs/>
          <w:sz w:val="24"/>
          <w:szCs w:val="24"/>
        </w:rPr>
        <w:t>Penggunaan Media Wayang untuk Meningkatkan Kemampuan Berbicara Siswa kelas VII SMP N 5 Sukoharjo</w:t>
      </w:r>
      <w:r>
        <w:rPr>
          <w:rFonts w:asciiTheme="majorBidi" w:hAnsiTheme="majorBidi" w:cstheme="majorBidi"/>
          <w:i/>
          <w:iCs/>
          <w:sz w:val="24"/>
          <w:szCs w:val="24"/>
        </w:rPr>
        <w:t>.</w:t>
      </w:r>
    </w:p>
    <w:p w:rsidR="00C40C37" w:rsidRDefault="00C40C37" w:rsidP="00C40C37">
      <w:pPr>
        <w:spacing w:after="0" w:line="240" w:lineRule="auto"/>
        <w:ind w:left="1440" w:right="510" w:hanging="720"/>
        <w:jc w:val="both"/>
        <w:rPr>
          <w:rFonts w:asciiTheme="majorBidi" w:hAnsiTheme="majorBidi" w:cstheme="majorBidi"/>
          <w:i/>
          <w:iCs/>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Tyiono, Bayu.</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Penerapan  Media Wayang</w:t>
      </w:r>
      <w:r w:rsidRPr="0021609A">
        <w:rPr>
          <w:rFonts w:asciiTheme="majorBidi" w:hAnsiTheme="majorBidi" w:cstheme="majorBidi"/>
          <w:i/>
          <w:iCs/>
          <w:sz w:val="24"/>
          <w:szCs w:val="24"/>
          <w:rtl/>
        </w:rPr>
        <w:t xml:space="preserve"> </w:t>
      </w:r>
      <w:r w:rsidRPr="0021609A">
        <w:rPr>
          <w:rFonts w:asciiTheme="majorBidi" w:hAnsiTheme="majorBidi" w:cstheme="majorBidi"/>
          <w:i/>
          <w:iCs/>
          <w:sz w:val="24"/>
          <w:szCs w:val="24"/>
        </w:rPr>
        <w:t>Kulit Untuk Meningkatkan Daya Ingat Pada Mata Pelajaran Bahasa Indonesia Siswa Kelas V SD Negeri Kecik</w:t>
      </w:r>
      <w:r w:rsidRPr="005A0F1F">
        <w:rPr>
          <w:rFonts w:asciiTheme="majorBidi" w:hAnsiTheme="majorBidi" w:cstheme="majorBidi"/>
          <w:sz w:val="24"/>
          <w:szCs w:val="24"/>
        </w:rPr>
        <w:t>.</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Usman, </w:t>
      </w:r>
      <w:r w:rsidRPr="0021609A">
        <w:rPr>
          <w:rFonts w:asciiTheme="majorBidi" w:hAnsiTheme="majorBidi" w:cstheme="majorBidi"/>
          <w:sz w:val="24"/>
          <w:szCs w:val="24"/>
        </w:rPr>
        <w:t>Basyarudin</w:t>
      </w:r>
      <w:r>
        <w:rPr>
          <w:rFonts w:asciiTheme="majorBidi" w:hAnsiTheme="majorBidi" w:cstheme="majorBidi"/>
          <w:sz w:val="24"/>
          <w:szCs w:val="24"/>
        </w:rPr>
        <w:t xml:space="preserve">. </w:t>
      </w:r>
      <w:r w:rsidRPr="0021609A">
        <w:rPr>
          <w:rFonts w:asciiTheme="majorBidi" w:hAnsiTheme="majorBidi" w:cstheme="majorBidi"/>
          <w:i/>
          <w:iCs/>
          <w:sz w:val="24"/>
          <w:szCs w:val="24"/>
        </w:rPr>
        <w:t>Media Pembelajaran</w:t>
      </w:r>
      <w:r>
        <w:rPr>
          <w:rFonts w:asciiTheme="majorBidi" w:hAnsiTheme="majorBidi" w:cstheme="majorBidi"/>
          <w:sz w:val="24"/>
          <w:szCs w:val="24"/>
        </w:rPr>
        <w:t xml:space="preserve">. </w:t>
      </w:r>
      <w:r w:rsidRPr="0021609A">
        <w:rPr>
          <w:rFonts w:asciiTheme="majorBidi" w:hAnsiTheme="majorBidi" w:cstheme="majorBidi"/>
          <w:sz w:val="24"/>
          <w:szCs w:val="24"/>
        </w:rPr>
        <w:t>Jak</w:t>
      </w:r>
      <w:r>
        <w:rPr>
          <w:rFonts w:asciiTheme="majorBidi" w:hAnsiTheme="majorBidi" w:cstheme="majorBidi"/>
          <w:sz w:val="24"/>
          <w:szCs w:val="24"/>
        </w:rPr>
        <w:t>arta: Ciputat Press, 2002.</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 xml:space="preserve">Vidya, </w:t>
      </w:r>
      <w:r w:rsidRPr="0021609A">
        <w:rPr>
          <w:rFonts w:asciiTheme="majorBidi" w:hAnsiTheme="majorBidi" w:cstheme="majorBidi"/>
          <w:sz w:val="24"/>
          <w:szCs w:val="24"/>
        </w:rPr>
        <w:t>Yulistyana</w:t>
      </w:r>
      <w:r>
        <w:rPr>
          <w:rFonts w:asciiTheme="majorBidi" w:hAnsiTheme="majorBidi" w:cstheme="majorBidi"/>
          <w:sz w:val="24"/>
          <w:szCs w:val="24"/>
        </w:rPr>
        <w:t xml:space="preserve"> dan </w:t>
      </w:r>
      <w:r w:rsidRPr="003D3F0B">
        <w:rPr>
          <w:rFonts w:asciiTheme="majorBidi" w:hAnsiTheme="majorBidi" w:cstheme="majorBidi"/>
          <w:sz w:val="24"/>
          <w:szCs w:val="24"/>
        </w:rPr>
        <w:t>Naili</w:t>
      </w:r>
      <w:r w:rsidRPr="0021609A">
        <w:rPr>
          <w:rFonts w:asciiTheme="majorBidi" w:hAnsiTheme="majorBidi" w:cstheme="majorBidi"/>
          <w:i/>
          <w:iCs/>
          <w:sz w:val="24"/>
          <w:szCs w:val="24"/>
        </w:rPr>
        <w:t>. Pengembangan Media Pembelajaran Wayang Cucok untuk Meningkatkan Kemahiraan Al-Kalam”. Jurnal Pendidikan Bahasa Arab</w:t>
      </w:r>
      <w:r>
        <w:rPr>
          <w:rFonts w:asciiTheme="majorBidi" w:hAnsiTheme="majorBidi" w:cstheme="majorBidi"/>
          <w:sz w:val="24"/>
          <w:szCs w:val="24"/>
        </w:rPr>
        <w:t>. Vol.2, No. 2. 2016.</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i/>
          <w:iCs/>
          <w:sz w:val="24"/>
          <w:szCs w:val="24"/>
        </w:rPr>
      </w:pPr>
      <w:r w:rsidRPr="0021609A">
        <w:rPr>
          <w:rFonts w:asciiTheme="majorBidi" w:hAnsiTheme="majorBidi" w:cstheme="majorBidi"/>
          <w:sz w:val="24"/>
          <w:szCs w:val="24"/>
        </w:rPr>
        <w:t>Widayati</w:t>
      </w:r>
      <w:r>
        <w:rPr>
          <w:rFonts w:asciiTheme="majorBidi" w:hAnsiTheme="majorBidi" w:cstheme="majorBidi"/>
          <w:sz w:val="24"/>
          <w:szCs w:val="24"/>
        </w:rPr>
        <w:t xml:space="preserve">. </w:t>
      </w:r>
      <w:r w:rsidRPr="0021609A">
        <w:rPr>
          <w:rFonts w:asciiTheme="majorBidi" w:hAnsiTheme="majorBidi" w:cstheme="majorBidi"/>
          <w:i/>
          <w:iCs/>
          <w:sz w:val="24"/>
          <w:szCs w:val="24"/>
        </w:rPr>
        <w:t>Penggunaan Media Wayang Untuk Meningkatkan  Keterampilan Menyimak Cerita Pendek</w:t>
      </w:r>
      <w:r>
        <w:rPr>
          <w:rFonts w:asciiTheme="majorBidi" w:hAnsiTheme="majorBidi" w:cstheme="majorBidi"/>
          <w:i/>
          <w:iCs/>
          <w:sz w:val="24"/>
          <w:szCs w:val="24"/>
        </w:rPr>
        <w:t>.</w:t>
      </w:r>
    </w:p>
    <w:p w:rsidR="00C40C37" w:rsidRPr="00B513EE"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sidRPr="0021609A">
        <w:rPr>
          <w:rFonts w:asciiTheme="majorBidi" w:hAnsiTheme="majorBidi" w:cstheme="majorBidi"/>
          <w:sz w:val="24"/>
          <w:szCs w:val="24"/>
        </w:rPr>
        <w:t>Widayati</w:t>
      </w:r>
      <w:r>
        <w:rPr>
          <w:rFonts w:asciiTheme="majorBidi" w:hAnsiTheme="majorBidi" w:cstheme="majorBidi"/>
          <w:sz w:val="24"/>
          <w:szCs w:val="24"/>
        </w:rPr>
        <w:t xml:space="preserve">. </w:t>
      </w:r>
      <w:r w:rsidRPr="0021609A">
        <w:rPr>
          <w:rFonts w:asciiTheme="majorBidi" w:hAnsiTheme="majorBidi" w:cstheme="majorBidi"/>
          <w:i/>
          <w:iCs/>
          <w:sz w:val="24"/>
          <w:szCs w:val="24"/>
        </w:rPr>
        <w:t>Penggunaan Media Wayang Untuk Meningkatkan Kete</w:t>
      </w:r>
      <w:r>
        <w:rPr>
          <w:rFonts w:asciiTheme="majorBidi" w:hAnsiTheme="majorBidi" w:cstheme="majorBidi"/>
          <w:i/>
          <w:iCs/>
          <w:sz w:val="24"/>
          <w:szCs w:val="24"/>
        </w:rPr>
        <w:t>rampilan Menyimak Cerita Pendek</w:t>
      </w:r>
      <w:r w:rsidRPr="0021609A">
        <w:rPr>
          <w:rFonts w:asciiTheme="majorBidi" w:hAnsiTheme="majorBidi" w:cstheme="majorBidi"/>
          <w:i/>
          <w:iCs/>
          <w:sz w:val="24"/>
          <w:szCs w:val="24"/>
        </w:rPr>
        <w:t xml:space="preserve">. </w:t>
      </w:r>
      <w:r w:rsidRPr="0021609A">
        <w:rPr>
          <w:rFonts w:asciiTheme="majorBidi" w:hAnsiTheme="majorBidi" w:cstheme="majorBidi"/>
          <w:sz w:val="24"/>
          <w:szCs w:val="24"/>
        </w:rPr>
        <w:t xml:space="preserve">Jurnal Riset dan Konseptual. </w:t>
      </w:r>
      <w:r>
        <w:rPr>
          <w:rFonts w:asciiTheme="majorBidi" w:hAnsiTheme="majorBidi" w:cstheme="majorBidi"/>
          <w:sz w:val="24"/>
          <w:szCs w:val="24"/>
        </w:rPr>
        <w:t>Vol.2 No.1. 2017.</w:t>
      </w:r>
    </w:p>
    <w:p w:rsidR="00C40C37" w:rsidRDefault="00C40C37" w:rsidP="00C40C37">
      <w:pPr>
        <w:pStyle w:val="FootnoteText"/>
        <w:ind w:left="1440" w:right="510" w:hanging="720"/>
        <w:jc w:val="both"/>
        <w:rPr>
          <w:rFonts w:asciiTheme="majorBidi" w:hAnsiTheme="majorBidi" w:cstheme="majorBidi"/>
          <w:sz w:val="24"/>
          <w:szCs w:val="24"/>
        </w:rPr>
      </w:pPr>
    </w:p>
    <w:p w:rsidR="00C40C37" w:rsidRDefault="00C40C37" w:rsidP="00C40C37">
      <w:pPr>
        <w:pStyle w:val="FootnoteText"/>
        <w:ind w:left="1440" w:right="510" w:hanging="720"/>
        <w:jc w:val="both"/>
        <w:rPr>
          <w:rFonts w:asciiTheme="majorBidi" w:hAnsiTheme="majorBidi" w:cstheme="majorBidi"/>
          <w:sz w:val="24"/>
          <w:szCs w:val="24"/>
        </w:rPr>
      </w:pPr>
      <w:r>
        <w:rPr>
          <w:rFonts w:asciiTheme="majorBidi" w:hAnsiTheme="majorBidi" w:cstheme="majorBidi"/>
          <w:sz w:val="24"/>
          <w:szCs w:val="24"/>
        </w:rPr>
        <w:t>Wijaya, May, Elsa.</w:t>
      </w:r>
      <w:r w:rsidRPr="0021609A">
        <w:rPr>
          <w:rFonts w:asciiTheme="majorBidi" w:hAnsiTheme="majorBidi" w:cstheme="majorBidi"/>
          <w:sz w:val="24"/>
          <w:szCs w:val="24"/>
        </w:rPr>
        <w:t xml:space="preserve"> </w:t>
      </w:r>
      <w:r w:rsidRPr="0021609A">
        <w:rPr>
          <w:rFonts w:asciiTheme="majorBidi" w:hAnsiTheme="majorBidi" w:cstheme="majorBidi"/>
          <w:i/>
          <w:iCs/>
          <w:sz w:val="24"/>
          <w:szCs w:val="24"/>
        </w:rPr>
        <w:t>Pengembangan Bahan Ajar SKI berbasis Multimedia Interaktif untuk meningkatkan Hasil Belajar Siswa</w:t>
      </w:r>
      <w:r>
        <w:rPr>
          <w:rFonts w:asciiTheme="majorBidi" w:hAnsiTheme="majorBidi" w:cstheme="majorBidi"/>
          <w:sz w:val="24"/>
          <w:szCs w:val="24"/>
        </w:rPr>
        <w:t xml:space="preserve">. </w:t>
      </w:r>
      <w:r w:rsidRPr="0021609A">
        <w:rPr>
          <w:rFonts w:asciiTheme="majorBidi" w:hAnsiTheme="majorBidi" w:cstheme="majorBidi"/>
          <w:sz w:val="24"/>
          <w:szCs w:val="24"/>
        </w:rPr>
        <w:t>Malang: UIN M</w:t>
      </w:r>
      <w:r>
        <w:rPr>
          <w:rFonts w:asciiTheme="majorBidi" w:hAnsiTheme="majorBidi" w:cstheme="majorBidi"/>
          <w:sz w:val="24"/>
          <w:szCs w:val="24"/>
        </w:rPr>
        <w:t>aliki, 2016.</w:t>
      </w:r>
    </w:p>
    <w:p w:rsidR="00C40C37" w:rsidRPr="00AD2A20" w:rsidRDefault="00C40C37" w:rsidP="00AD2A20">
      <w:pPr>
        <w:tabs>
          <w:tab w:val="left" w:pos="6255"/>
        </w:tabs>
      </w:pPr>
    </w:p>
    <w:sectPr w:rsidR="00C40C37" w:rsidRPr="00AD2A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1E9" w:rsidRDefault="002831E9" w:rsidP="00AD2A20">
      <w:pPr>
        <w:spacing w:after="0" w:line="240" w:lineRule="auto"/>
      </w:pPr>
      <w:r>
        <w:separator/>
      </w:r>
    </w:p>
  </w:endnote>
  <w:endnote w:type="continuationSeparator" w:id="0">
    <w:p w:rsidR="002831E9" w:rsidRDefault="002831E9" w:rsidP="00AD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66307198"/>
      <w:docPartObj>
        <w:docPartGallery w:val="Page Numbers (Bottom of Page)"/>
        <w:docPartUnique/>
      </w:docPartObj>
    </w:sdtPr>
    <w:sdtEndPr>
      <w:rPr>
        <w:noProof/>
      </w:rPr>
    </w:sdtEndPr>
    <w:sdtContent>
      <w:p w:rsidR="00AD2A20" w:rsidRPr="00F53D45" w:rsidRDefault="00AD2A20">
        <w:pPr>
          <w:pStyle w:val="Footer"/>
          <w:jc w:val="center"/>
          <w:rPr>
            <w:rFonts w:asciiTheme="majorBidi" w:hAnsiTheme="majorBidi" w:cstheme="majorBidi"/>
            <w:sz w:val="24"/>
            <w:szCs w:val="24"/>
          </w:rPr>
        </w:pPr>
        <w:r w:rsidRPr="00F53D45">
          <w:rPr>
            <w:rFonts w:asciiTheme="majorBidi" w:hAnsiTheme="majorBidi" w:cstheme="majorBidi"/>
            <w:sz w:val="24"/>
            <w:szCs w:val="24"/>
          </w:rPr>
          <w:fldChar w:fldCharType="begin"/>
        </w:r>
        <w:r w:rsidRPr="00F53D45">
          <w:rPr>
            <w:rFonts w:asciiTheme="majorBidi" w:hAnsiTheme="majorBidi" w:cstheme="majorBidi"/>
            <w:sz w:val="24"/>
            <w:szCs w:val="24"/>
          </w:rPr>
          <w:instrText xml:space="preserve"> PAGE   \* MERGEFORMAT </w:instrText>
        </w:r>
        <w:r w:rsidRPr="00F53D45">
          <w:rPr>
            <w:rFonts w:asciiTheme="majorBidi" w:hAnsiTheme="majorBidi" w:cstheme="majorBidi"/>
            <w:sz w:val="24"/>
            <w:szCs w:val="24"/>
          </w:rPr>
          <w:fldChar w:fldCharType="separate"/>
        </w:r>
        <w:r w:rsidR="00C40C37">
          <w:rPr>
            <w:rFonts w:asciiTheme="majorBidi" w:hAnsiTheme="majorBidi" w:cstheme="majorBidi"/>
            <w:noProof/>
            <w:sz w:val="24"/>
            <w:szCs w:val="24"/>
          </w:rPr>
          <w:t>41</w:t>
        </w:r>
        <w:r w:rsidRPr="00F53D45">
          <w:rPr>
            <w:rFonts w:asciiTheme="majorBidi" w:hAnsiTheme="majorBidi" w:cstheme="majorBidi"/>
            <w:noProof/>
            <w:sz w:val="24"/>
            <w:szCs w:val="24"/>
          </w:rPr>
          <w:fldChar w:fldCharType="end"/>
        </w:r>
      </w:p>
    </w:sdtContent>
  </w:sdt>
  <w:p w:rsidR="00AD2A20" w:rsidRPr="00F53D45" w:rsidRDefault="00AD2A20">
    <w:pPr>
      <w:pStyle w:val="Foo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1E9" w:rsidRDefault="002831E9" w:rsidP="00AD2A20">
      <w:pPr>
        <w:spacing w:after="0" w:line="240" w:lineRule="auto"/>
      </w:pPr>
      <w:r>
        <w:separator/>
      </w:r>
    </w:p>
  </w:footnote>
  <w:footnote w:type="continuationSeparator" w:id="0">
    <w:p w:rsidR="002831E9" w:rsidRDefault="002831E9" w:rsidP="00AD2A20">
      <w:pPr>
        <w:spacing w:after="0" w:line="240" w:lineRule="auto"/>
      </w:pPr>
      <w:r>
        <w:continuationSeparator/>
      </w:r>
    </w:p>
  </w:footnote>
  <w:footnote w:id="1">
    <w:p w:rsidR="00AD2A20" w:rsidRPr="001A763F" w:rsidRDefault="00AD2A20" w:rsidP="00AD2A20">
      <w:pPr>
        <w:pStyle w:val="FootnoteText"/>
        <w:ind w:firstLine="720"/>
        <w:jc w:val="both"/>
        <w:rPr>
          <w:rFonts w:asciiTheme="majorBidi" w:hAnsiTheme="majorBidi" w:cstheme="majorBidi"/>
        </w:rPr>
      </w:pPr>
      <w:r w:rsidRPr="00FC63BD">
        <w:rPr>
          <w:rStyle w:val="FootnoteReference"/>
          <w:rFonts w:asciiTheme="majorBidi" w:hAnsiTheme="majorBidi" w:cstheme="majorBidi"/>
        </w:rPr>
        <w:footnoteRef/>
      </w:r>
      <w:r w:rsidRPr="00FC63BD">
        <w:rPr>
          <w:rFonts w:asciiTheme="majorBidi" w:hAnsiTheme="majorBidi" w:cstheme="majorBidi"/>
        </w:rPr>
        <w:t xml:space="preserve"> </w:t>
      </w:r>
      <w:r w:rsidRPr="001A763F">
        <w:rPr>
          <w:rFonts w:asciiTheme="majorBidi" w:hAnsiTheme="majorBidi" w:cstheme="majorBidi"/>
        </w:rPr>
        <w:t xml:space="preserve">Elsa May Wijaya, </w:t>
      </w:r>
      <w:r w:rsidRPr="001A763F">
        <w:rPr>
          <w:rFonts w:asciiTheme="majorBidi" w:hAnsiTheme="majorBidi" w:cstheme="majorBidi"/>
          <w:i/>
          <w:iCs/>
        </w:rPr>
        <w:t>Pengembangan Bahan Ajar SKI berbasis Multimedia Interaktif untuk meningkatkan Hasil Belajar Siswa</w:t>
      </w:r>
      <w:r>
        <w:rPr>
          <w:rFonts w:asciiTheme="majorBidi" w:hAnsiTheme="majorBidi" w:cstheme="majorBidi"/>
        </w:rPr>
        <w:t xml:space="preserve">  (Malang: UIN Maliki, 2016), </w:t>
      </w:r>
      <w:r w:rsidRPr="001A763F">
        <w:rPr>
          <w:rFonts w:asciiTheme="majorBidi" w:hAnsiTheme="majorBidi" w:cstheme="majorBidi"/>
        </w:rPr>
        <w:t xml:space="preserve">1. </w:t>
      </w:r>
    </w:p>
  </w:footnote>
  <w:footnote w:id="2">
    <w:p w:rsidR="00AD2A20" w:rsidRPr="00C02021" w:rsidRDefault="00AD2A20" w:rsidP="00AD2A20">
      <w:pPr>
        <w:pStyle w:val="FootnoteText"/>
        <w:ind w:firstLine="720"/>
        <w:jc w:val="both"/>
      </w:pPr>
      <w:r>
        <w:rPr>
          <w:rStyle w:val="FootnoteReference"/>
        </w:rPr>
        <w:footnoteRef/>
      </w:r>
      <w:r>
        <w:t xml:space="preserve"> </w:t>
      </w:r>
      <w:r w:rsidRPr="001A763F">
        <w:rPr>
          <w:rFonts w:asciiTheme="majorBidi" w:hAnsiTheme="majorBidi" w:cstheme="majorBidi"/>
        </w:rPr>
        <w:t xml:space="preserve">Dewi Salma Prawiradilaga, </w:t>
      </w:r>
      <w:r w:rsidRPr="001A763F">
        <w:rPr>
          <w:rFonts w:asciiTheme="majorBidi" w:hAnsiTheme="majorBidi" w:cstheme="majorBidi"/>
          <w:i/>
          <w:iCs/>
        </w:rPr>
        <w:t>Wawasan Teknologi Pendidikan</w:t>
      </w:r>
      <w:r>
        <w:rPr>
          <w:rFonts w:asciiTheme="majorBidi" w:hAnsiTheme="majorBidi" w:cstheme="majorBidi"/>
        </w:rPr>
        <w:t xml:space="preserve"> </w:t>
      </w:r>
      <w:r w:rsidRPr="001A763F">
        <w:rPr>
          <w:rFonts w:asciiTheme="majorBidi" w:hAnsiTheme="majorBidi" w:cstheme="majorBidi"/>
        </w:rPr>
        <w:t xml:space="preserve"> ( Jakarta: Kencana,</w:t>
      </w:r>
      <w:r>
        <w:rPr>
          <w:rFonts w:asciiTheme="majorBidi" w:hAnsiTheme="majorBidi" w:cstheme="majorBidi"/>
        </w:rPr>
        <w:t xml:space="preserve"> 2014), </w:t>
      </w:r>
      <w:r w:rsidRPr="001A763F">
        <w:rPr>
          <w:rFonts w:asciiTheme="majorBidi" w:hAnsiTheme="majorBidi" w:cstheme="majorBidi"/>
        </w:rPr>
        <w:t>1.</w:t>
      </w:r>
    </w:p>
  </w:footnote>
  <w:footnote w:id="3">
    <w:p w:rsidR="00AD2A20" w:rsidRPr="00C02021" w:rsidRDefault="00AD2A20" w:rsidP="00AD2A20">
      <w:pPr>
        <w:pStyle w:val="FootnoteText"/>
        <w:ind w:firstLine="720"/>
        <w:jc w:val="both"/>
        <w:rPr>
          <w:rFonts w:asciiTheme="majorBidi" w:hAnsiTheme="majorBidi" w:cstheme="majorBidi"/>
          <w:sz w:val="24"/>
          <w:szCs w:val="24"/>
        </w:rPr>
      </w:pPr>
      <w:r>
        <w:rPr>
          <w:rStyle w:val="FootnoteReference"/>
        </w:rPr>
        <w:footnoteRef/>
      </w:r>
      <w:r>
        <w:t xml:space="preserve"> </w:t>
      </w:r>
      <w:r>
        <w:rPr>
          <w:rFonts w:asciiTheme="majorBidi" w:hAnsiTheme="majorBidi" w:cstheme="majorBidi"/>
        </w:rPr>
        <w:t>Yulistyana,Vidya, “</w:t>
      </w:r>
      <w:r w:rsidRPr="00DC5443">
        <w:rPr>
          <w:rFonts w:asciiTheme="majorBidi" w:hAnsiTheme="majorBidi" w:cstheme="majorBidi"/>
          <w:i/>
          <w:iCs/>
        </w:rPr>
        <w:t>Naili. Pengembangan Media P</w:t>
      </w:r>
      <w:r>
        <w:rPr>
          <w:rFonts w:asciiTheme="majorBidi" w:hAnsiTheme="majorBidi" w:cstheme="majorBidi"/>
          <w:i/>
          <w:iCs/>
        </w:rPr>
        <w:t xml:space="preserve">embelajaran Wayang Cucok untuk Meningkatkan </w:t>
      </w:r>
      <w:r w:rsidRPr="00DC5443">
        <w:rPr>
          <w:rFonts w:asciiTheme="majorBidi" w:hAnsiTheme="majorBidi" w:cstheme="majorBidi"/>
          <w:i/>
          <w:iCs/>
        </w:rPr>
        <w:t>Kemahiraan Al-Kalam</w:t>
      </w:r>
      <w:r>
        <w:rPr>
          <w:rFonts w:asciiTheme="majorBidi" w:hAnsiTheme="majorBidi" w:cstheme="majorBidi"/>
          <w:i/>
          <w:iCs/>
        </w:rPr>
        <w:t>”</w:t>
      </w:r>
      <w:r w:rsidRPr="00DC5443">
        <w:rPr>
          <w:rFonts w:asciiTheme="majorBidi" w:hAnsiTheme="majorBidi" w:cstheme="majorBidi"/>
          <w:i/>
          <w:iCs/>
        </w:rPr>
        <w:t>. Jurnal Pendidikan Bahasa Arab</w:t>
      </w:r>
      <w:r>
        <w:rPr>
          <w:rFonts w:asciiTheme="majorBidi" w:hAnsiTheme="majorBidi" w:cstheme="majorBidi"/>
        </w:rPr>
        <w:t xml:space="preserve">. </w:t>
      </w:r>
      <w:r w:rsidRPr="00DC5443">
        <w:rPr>
          <w:rFonts w:asciiTheme="majorBidi" w:hAnsiTheme="majorBidi" w:cstheme="majorBidi"/>
        </w:rPr>
        <w:t>Vol.2 No. 2, 2016</w:t>
      </w:r>
      <w:r>
        <w:rPr>
          <w:rFonts w:asciiTheme="majorBidi" w:hAnsiTheme="majorBidi" w:cstheme="majorBidi"/>
          <w:sz w:val="24"/>
          <w:szCs w:val="24"/>
        </w:rPr>
        <w:t xml:space="preserve">, </w:t>
      </w:r>
      <w:r w:rsidRPr="0017488A">
        <w:rPr>
          <w:rFonts w:asciiTheme="majorBidi" w:hAnsiTheme="majorBidi" w:cstheme="majorBidi"/>
        </w:rPr>
        <w:t>180</w:t>
      </w:r>
      <w:r>
        <w:rPr>
          <w:rFonts w:asciiTheme="majorBidi" w:hAnsiTheme="majorBidi" w:cstheme="majorBidi"/>
          <w:sz w:val="24"/>
          <w:szCs w:val="24"/>
        </w:rPr>
        <w:t xml:space="preserve">. </w:t>
      </w:r>
    </w:p>
  </w:footnote>
  <w:footnote w:id="4">
    <w:p w:rsidR="00AD2A20" w:rsidRPr="00C02021" w:rsidRDefault="00AD2A20" w:rsidP="00AD2A20">
      <w:pPr>
        <w:pStyle w:val="FootnoteText"/>
        <w:ind w:firstLine="720"/>
        <w:jc w:val="both"/>
        <w:rPr>
          <w:rFonts w:asciiTheme="majorBidi" w:hAnsiTheme="majorBidi" w:cstheme="majorBidi"/>
          <w:i/>
          <w:iCs/>
        </w:rPr>
      </w:pPr>
      <w:r>
        <w:rPr>
          <w:rStyle w:val="FootnoteReference"/>
        </w:rPr>
        <w:footnoteRef/>
      </w:r>
      <w:r>
        <w:t xml:space="preserve"> </w:t>
      </w:r>
      <w:r w:rsidRPr="00FC63BD">
        <w:rPr>
          <w:rFonts w:asciiTheme="majorBidi" w:hAnsiTheme="majorBidi" w:cstheme="majorBidi"/>
        </w:rPr>
        <w:t xml:space="preserve">Ahmad Fujiyanto, dkk. </w:t>
      </w:r>
      <w:r>
        <w:rPr>
          <w:rFonts w:asciiTheme="majorBidi" w:hAnsiTheme="majorBidi" w:cstheme="majorBidi"/>
        </w:rPr>
        <w:t>“</w:t>
      </w:r>
      <w:r w:rsidRPr="00FC63BD">
        <w:rPr>
          <w:rFonts w:asciiTheme="majorBidi" w:hAnsiTheme="majorBidi" w:cstheme="majorBidi"/>
          <w:i/>
          <w:iCs/>
        </w:rPr>
        <w:t>Penggunaan Media Audio Visual Untuk Meningkatkan Hasil Belajar Siswa Pada Materi Hubungan Antar makhluk Hidup</w:t>
      </w:r>
      <w:r>
        <w:rPr>
          <w:rFonts w:asciiTheme="majorBidi" w:hAnsiTheme="majorBidi" w:cstheme="majorBidi"/>
          <w:i/>
          <w:iCs/>
        </w:rPr>
        <w:t>”</w:t>
      </w:r>
      <w:r>
        <w:rPr>
          <w:rFonts w:asciiTheme="majorBidi" w:hAnsiTheme="majorBidi" w:cstheme="majorBidi"/>
        </w:rPr>
        <w:t xml:space="preserve">. </w:t>
      </w:r>
      <w:r>
        <w:rPr>
          <w:rFonts w:asciiTheme="majorBidi" w:hAnsiTheme="majorBidi" w:cstheme="majorBidi"/>
          <w:i/>
          <w:iCs/>
        </w:rPr>
        <w:t>Jurnal Pena Ilmiah.</w:t>
      </w:r>
      <w:r w:rsidRPr="005E632E">
        <w:rPr>
          <w:rFonts w:asciiTheme="majorBidi" w:hAnsiTheme="majorBidi" w:cstheme="majorBidi"/>
          <w:i/>
          <w:iCs/>
        </w:rPr>
        <w:t xml:space="preserve"> V</w:t>
      </w:r>
      <w:r>
        <w:rPr>
          <w:rFonts w:asciiTheme="majorBidi" w:hAnsiTheme="majorBidi" w:cstheme="majorBidi"/>
          <w:i/>
          <w:iCs/>
        </w:rPr>
        <w:t xml:space="preserve">ol. 1, no, 1 2016, </w:t>
      </w:r>
      <w:r w:rsidRPr="005E632E">
        <w:rPr>
          <w:rFonts w:asciiTheme="majorBidi" w:hAnsiTheme="majorBidi" w:cstheme="majorBidi"/>
        </w:rPr>
        <w:t>842</w:t>
      </w:r>
      <w:r w:rsidRPr="005E632E">
        <w:rPr>
          <w:rFonts w:asciiTheme="majorBidi" w:hAnsiTheme="majorBidi" w:cstheme="majorBidi"/>
          <w:i/>
          <w:iCs/>
        </w:rPr>
        <w:t xml:space="preserve">. </w:t>
      </w:r>
    </w:p>
  </w:footnote>
  <w:footnote w:id="5">
    <w:p w:rsidR="00AD2A20" w:rsidRPr="008910CA" w:rsidRDefault="00AD2A20" w:rsidP="00AD2A20">
      <w:pPr>
        <w:pStyle w:val="FootnoteText"/>
        <w:ind w:firstLine="720"/>
        <w:jc w:val="both"/>
        <w:rPr>
          <w:rFonts w:asciiTheme="majorBidi" w:hAnsiTheme="majorBidi" w:cstheme="majorBidi"/>
        </w:rPr>
      </w:pPr>
      <w:r>
        <w:rPr>
          <w:rStyle w:val="FootnoteReference"/>
        </w:rPr>
        <w:footnoteRef/>
      </w:r>
      <w:r>
        <w:t xml:space="preserve"> </w:t>
      </w:r>
      <w:r w:rsidRPr="00FC63BD">
        <w:rPr>
          <w:rFonts w:asciiTheme="majorBidi" w:hAnsiTheme="majorBidi" w:cstheme="majorBidi"/>
        </w:rPr>
        <w:t xml:space="preserve">Farah Diba Rizqika, </w:t>
      </w:r>
      <w:r>
        <w:rPr>
          <w:rFonts w:asciiTheme="majorBidi" w:hAnsiTheme="majorBidi" w:cstheme="majorBidi"/>
        </w:rPr>
        <w:t>“</w:t>
      </w:r>
      <w:r w:rsidRPr="00FC63BD">
        <w:rPr>
          <w:rFonts w:asciiTheme="majorBidi" w:hAnsiTheme="majorBidi" w:cstheme="majorBidi"/>
          <w:i/>
          <w:iCs/>
        </w:rPr>
        <w:t>Penerapan Media Audio Dan Visual Dalam Pembelajaran Bahasa Indonesia Ketrampilan Menulis Di Kelas Iii  Madrasah Ibtidaiyah Negeri Purwokerto Tahun Pelajaran 2015/2016</w:t>
      </w:r>
      <w:r>
        <w:rPr>
          <w:rFonts w:asciiTheme="majorBidi" w:hAnsiTheme="majorBidi" w:cstheme="majorBidi"/>
        </w:rPr>
        <w:t xml:space="preserve">. </w:t>
      </w:r>
      <w:r w:rsidRPr="00FC63BD">
        <w:rPr>
          <w:rFonts w:asciiTheme="majorBidi" w:hAnsiTheme="majorBidi" w:cstheme="majorBidi"/>
        </w:rPr>
        <w:t xml:space="preserve">Institut Agama </w:t>
      </w:r>
      <w:r>
        <w:rPr>
          <w:rFonts w:asciiTheme="majorBidi" w:hAnsiTheme="majorBidi" w:cstheme="majorBidi"/>
        </w:rPr>
        <w:t xml:space="preserve">Islam Negeri (Iain) Purwokerto, </w:t>
      </w:r>
      <w:r w:rsidRPr="00FC63BD">
        <w:rPr>
          <w:rFonts w:asciiTheme="majorBidi" w:hAnsiTheme="majorBidi" w:cstheme="majorBidi"/>
        </w:rPr>
        <w:t>4.</w:t>
      </w:r>
    </w:p>
  </w:footnote>
  <w:footnote w:id="6">
    <w:p w:rsidR="00AD2A20" w:rsidRPr="005148FD" w:rsidRDefault="00AD2A20" w:rsidP="00AD2A20">
      <w:pPr>
        <w:pStyle w:val="FootnoteText"/>
        <w:ind w:firstLine="720"/>
        <w:jc w:val="both"/>
        <w:rPr>
          <w:rFonts w:asciiTheme="majorBidi" w:hAnsiTheme="majorBidi" w:cstheme="majorBidi"/>
        </w:rPr>
      </w:pPr>
      <w:r>
        <w:rPr>
          <w:rStyle w:val="FootnoteReference"/>
        </w:rPr>
        <w:footnoteRef/>
      </w:r>
      <w:r>
        <w:t xml:space="preserve"> </w:t>
      </w:r>
      <w:r w:rsidRPr="00EF23D0">
        <w:rPr>
          <w:rFonts w:asciiTheme="majorBidi" w:hAnsiTheme="majorBidi" w:cstheme="majorBidi"/>
        </w:rPr>
        <w:t>Siti Maryam,</w:t>
      </w:r>
      <w:r w:rsidRPr="00EF23D0">
        <w:rPr>
          <w:rFonts w:asciiTheme="majorBidi" w:hAnsiTheme="majorBidi" w:cstheme="majorBidi"/>
          <w:b/>
          <w:bCs/>
        </w:rPr>
        <w:t xml:space="preserve"> </w:t>
      </w:r>
      <w:r>
        <w:rPr>
          <w:rFonts w:asciiTheme="majorBidi" w:hAnsiTheme="majorBidi" w:cstheme="majorBidi"/>
          <w:b/>
          <w:bCs/>
        </w:rPr>
        <w:t>“</w:t>
      </w:r>
      <w:r>
        <w:rPr>
          <w:rFonts w:asciiTheme="majorBidi" w:hAnsiTheme="majorBidi" w:cstheme="majorBidi"/>
          <w:i/>
          <w:iCs/>
        </w:rPr>
        <w:t xml:space="preserve">Pengembangan Kemampuan Berbahasa Anak Dengan Media Wayang Kardus Di Kelompok </w:t>
      </w:r>
      <w:r w:rsidRPr="00EF23D0">
        <w:rPr>
          <w:rFonts w:asciiTheme="majorBidi" w:hAnsiTheme="majorBidi" w:cstheme="majorBidi"/>
          <w:i/>
          <w:iCs/>
          <w:rtl/>
        </w:rPr>
        <w:t xml:space="preserve"> </w:t>
      </w:r>
      <w:r>
        <w:rPr>
          <w:rFonts w:asciiTheme="majorBidi" w:hAnsiTheme="majorBidi" w:cstheme="majorBidi"/>
          <w:i/>
          <w:iCs/>
        </w:rPr>
        <w:t xml:space="preserve">Raudhatul Atfhal Palupi Dukuh Kota Salatiga </w:t>
      </w:r>
      <w:r w:rsidRPr="00EF23D0">
        <w:rPr>
          <w:rFonts w:asciiTheme="majorBidi" w:hAnsiTheme="majorBidi" w:cstheme="majorBidi"/>
          <w:i/>
          <w:iCs/>
          <w:rtl/>
        </w:rPr>
        <w:t xml:space="preserve"> </w:t>
      </w:r>
      <w:r>
        <w:rPr>
          <w:rFonts w:asciiTheme="majorBidi" w:hAnsiTheme="majorBidi" w:cstheme="majorBidi"/>
          <w:i/>
          <w:iCs/>
        </w:rPr>
        <w:t xml:space="preserve">Tahun  Pelajaran  2017/2018”. Jurusan Pendidikan  Islam  Anak  Usia Dini </w:t>
      </w:r>
      <w:r w:rsidRPr="00EF23D0">
        <w:rPr>
          <w:rFonts w:asciiTheme="majorBidi" w:hAnsiTheme="majorBidi" w:cstheme="majorBidi"/>
          <w:i/>
          <w:iCs/>
          <w:rtl/>
        </w:rPr>
        <w:t xml:space="preserve"> </w:t>
      </w:r>
      <w:r>
        <w:rPr>
          <w:rFonts w:asciiTheme="majorBidi" w:hAnsiTheme="majorBidi" w:cstheme="majorBidi"/>
          <w:i/>
          <w:iCs/>
        </w:rPr>
        <w:t>Fakultas</w:t>
      </w:r>
      <w:r w:rsidRPr="00EF23D0">
        <w:rPr>
          <w:rFonts w:asciiTheme="majorBidi" w:hAnsiTheme="majorBidi" w:cstheme="majorBidi"/>
          <w:i/>
          <w:iCs/>
        </w:rPr>
        <w:t xml:space="preserve"> </w:t>
      </w:r>
      <w:r>
        <w:rPr>
          <w:rFonts w:asciiTheme="majorBidi" w:hAnsiTheme="majorBidi" w:cstheme="majorBidi"/>
          <w:i/>
          <w:iCs/>
        </w:rPr>
        <w:t xml:space="preserve">Tarbiyah  Dan  Ilmu Keguruan Institut  Agama  Islam  Negeri </w:t>
      </w:r>
      <w:r w:rsidRPr="00EF23D0">
        <w:rPr>
          <w:rFonts w:asciiTheme="majorBidi" w:hAnsiTheme="majorBidi" w:cstheme="majorBidi"/>
          <w:i/>
          <w:iCs/>
        </w:rPr>
        <w:t xml:space="preserve"> </w:t>
      </w:r>
      <w:r>
        <w:rPr>
          <w:rFonts w:asciiTheme="majorBidi" w:hAnsiTheme="majorBidi" w:cstheme="majorBidi"/>
          <w:i/>
          <w:iCs/>
        </w:rPr>
        <w:t>Salatiga</w:t>
      </w:r>
      <w:r>
        <w:rPr>
          <w:rFonts w:asciiTheme="majorBidi" w:hAnsiTheme="majorBidi" w:cstheme="majorBidi"/>
          <w:b/>
          <w:bCs/>
        </w:rPr>
        <w:t xml:space="preserve">, </w:t>
      </w:r>
      <w:r w:rsidRPr="00EF23D0">
        <w:rPr>
          <w:rFonts w:asciiTheme="majorBidi" w:hAnsiTheme="majorBidi" w:cstheme="majorBidi"/>
        </w:rPr>
        <w:t>2018, 51</w:t>
      </w:r>
      <w:r>
        <w:rPr>
          <w:rFonts w:asciiTheme="majorBidi" w:hAnsiTheme="majorBidi" w:cstheme="majorBidi"/>
        </w:rPr>
        <w:t>.</w:t>
      </w:r>
    </w:p>
  </w:footnote>
  <w:footnote w:id="7">
    <w:p w:rsidR="00AD2A20" w:rsidRPr="00694F45" w:rsidRDefault="00AD2A20" w:rsidP="00AD2A20">
      <w:pPr>
        <w:pStyle w:val="FootnoteText"/>
        <w:ind w:firstLine="720"/>
        <w:jc w:val="both"/>
      </w:pPr>
      <w:r>
        <w:rPr>
          <w:rStyle w:val="FootnoteReference"/>
        </w:rPr>
        <w:footnoteRef/>
      </w:r>
      <w:r>
        <w:t>Lihat transkip wawancara pada lampiran kode 1/20-w 2020</w:t>
      </w:r>
    </w:p>
  </w:footnote>
  <w:footnote w:id="8">
    <w:p w:rsidR="00AD2A20" w:rsidRPr="00694F45" w:rsidRDefault="00AD2A20" w:rsidP="00AD2A20">
      <w:pPr>
        <w:pStyle w:val="FootnoteText"/>
        <w:ind w:firstLine="720"/>
        <w:jc w:val="both"/>
        <w:rPr>
          <w:rFonts w:ascii="Times New Roman" w:hAnsi="Times New Roman" w:cs="Times New Roman"/>
        </w:rPr>
      </w:pPr>
      <w:r w:rsidRPr="00694F45">
        <w:rPr>
          <w:rStyle w:val="FootnoteReference"/>
        </w:rPr>
        <w:footnoteRef/>
      </w:r>
      <w:r w:rsidRPr="00694F45">
        <w:rPr>
          <w:rFonts w:ascii="Times New Roman" w:hAnsi="Times New Roman" w:cs="Times New Roman"/>
          <w:i/>
        </w:rPr>
        <w:t>Ibid.</w:t>
      </w:r>
    </w:p>
  </w:footnote>
  <w:footnote w:id="9">
    <w:p w:rsidR="00AD2A20" w:rsidRPr="00694F45" w:rsidRDefault="00AD2A20" w:rsidP="00AD2A20">
      <w:pPr>
        <w:pStyle w:val="FootnoteText"/>
        <w:ind w:firstLine="720"/>
        <w:jc w:val="both"/>
        <w:rPr>
          <w:rFonts w:ascii="Times New Roman" w:hAnsi="Times New Roman" w:cs="Times New Roman"/>
        </w:rPr>
      </w:pPr>
      <w:r w:rsidRPr="00694F45">
        <w:rPr>
          <w:rStyle w:val="FootnoteReference"/>
        </w:rPr>
        <w:footnoteRef/>
      </w:r>
      <w:r>
        <w:rPr>
          <w:rFonts w:ascii="Times New Roman" w:hAnsi="Times New Roman" w:cs="Times New Roman"/>
        </w:rPr>
        <w:t>Lihat transkip wawancara pada lampiran kode 2/20-w/2020</w:t>
      </w:r>
    </w:p>
    <w:p w:rsidR="00AD2A20" w:rsidRPr="00694F45" w:rsidRDefault="00AD2A20" w:rsidP="00AD2A20">
      <w:pPr>
        <w:pStyle w:val="FootnoteText"/>
        <w:ind w:firstLine="720"/>
        <w:jc w:val="both"/>
        <w:rPr>
          <w:rFonts w:ascii="Times New Roman" w:hAnsi="Times New Roman" w:cs="Times New Roman"/>
        </w:rPr>
      </w:pPr>
      <w:r w:rsidRPr="00694F45">
        <w:rPr>
          <w:rFonts w:ascii="Times New Roman" w:hAnsi="Times New Roman" w:cs="Times New Roman"/>
          <w:vertAlign w:val="superscript"/>
        </w:rPr>
        <w:t>10</w:t>
      </w:r>
      <w:r>
        <w:rPr>
          <w:rFonts w:ascii="Times New Roman" w:hAnsi="Times New Roman" w:cs="Times New Roman"/>
        </w:rPr>
        <w:t>Lihat transkip wawancara pada lampiran kode 3/24-w/2020</w:t>
      </w:r>
    </w:p>
  </w:footnote>
  <w:footnote w:id="10">
    <w:p w:rsidR="00AD2A20" w:rsidRPr="00CD2EEB" w:rsidRDefault="00AD2A20" w:rsidP="00AD2A20">
      <w:pPr>
        <w:pStyle w:val="FootnoteText"/>
        <w:jc w:val="both"/>
      </w:pPr>
    </w:p>
  </w:footnote>
  <w:footnote w:id="11">
    <w:p w:rsidR="00AD2A20" w:rsidRPr="003148E8" w:rsidRDefault="00AD2A20" w:rsidP="00AD2A20">
      <w:pPr>
        <w:pStyle w:val="FootnoteText"/>
        <w:ind w:firstLine="720"/>
        <w:jc w:val="both"/>
        <w:rPr>
          <w:rFonts w:asciiTheme="majorBidi" w:hAnsiTheme="majorBidi" w:cstheme="majorBidi"/>
        </w:rPr>
      </w:pPr>
      <w:r>
        <w:rPr>
          <w:rStyle w:val="FootnoteReference"/>
        </w:rPr>
        <w:footnoteRef/>
      </w:r>
      <w:r>
        <w:t xml:space="preserve"> </w:t>
      </w:r>
      <w:r w:rsidRPr="003148E8">
        <w:rPr>
          <w:rFonts w:asciiTheme="majorBidi" w:hAnsiTheme="majorBidi" w:cstheme="majorBidi"/>
        </w:rPr>
        <w:t xml:space="preserve">Bayu Triyono, </w:t>
      </w:r>
      <w:r w:rsidRPr="003148E8">
        <w:rPr>
          <w:rFonts w:asciiTheme="majorBidi" w:hAnsiTheme="majorBidi" w:cstheme="majorBidi"/>
          <w:i/>
          <w:iCs/>
        </w:rPr>
        <w:t>”Penerapan  Media Wayang</w:t>
      </w:r>
      <w:r w:rsidRPr="003148E8">
        <w:rPr>
          <w:rFonts w:asciiTheme="majorBidi" w:hAnsiTheme="majorBidi" w:cstheme="majorBidi"/>
          <w:i/>
          <w:iCs/>
          <w:rtl/>
        </w:rPr>
        <w:t xml:space="preserve"> </w:t>
      </w:r>
      <w:r w:rsidRPr="003148E8">
        <w:rPr>
          <w:rFonts w:asciiTheme="majorBidi" w:hAnsiTheme="majorBidi" w:cstheme="majorBidi"/>
          <w:i/>
          <w:iCs/>
        </w:rPr>
        <w:t>Kulit Untuk Meningkatkan Daya Ingat Pada Mata Pelajaran Bahasa Indonesia Siswa Kelas V SD Negeri Kecik”</w:t>
      </w:r>
      <w:r w:rsidRPr="003148E8">
        <w:rPr>
          <w:rFonts w:asciiTheme="majorBidi" w:hAnsiTheme="majorBidi" w:cstheme="majorBidi"/>
          <w:b/>
          <w:bCs/>
          <w:i/>
          <w:iCs/>
        </w:rPr>
        <w:t>.</w:t>
      </w:r>
    </w:p>
  </w:footnote>
  <w:footnote w:id="12">
    <w:p w:rsidR="00AD2A20" w:rsidRPr="003148E8" w:rsidRDefault="00AD2A20" w:rsidP="00AD2A20">
      <w:pPr>
        <w:pStyle w:val="FootnoteText"/>
        <w:ind w:firstLine="720"/>
        <w:jc w:val="both"/>
      </w:pPr>
      <w:r>
        <w:rPr>
          <w:rStyle w:val="FootnoteReference"/>
        </w:rPr>
        <w:footnoteRef/>
      </w:r>
      <w:r>
        <w:t xml:space="preserve"> </w:t>
      </w:r>
      <w:r w:rsidRPr="003148E8">
        <w:rPr>
          <w:rFonts w:asciiTheme="majorBidi" w:hAnsiTheme="majorBidi" w:cstheme="majorBidi"/>
        </w:rPr>
        <w:t>Widayati, “</w:t>
      </w:r>
      <w:r w:rsidRPr="003148E8">
        <w:rPr>
          <w:rFonts w:asciiTheme="majorBidi" w:hAnsiTheme="majorBidi" w:cstheme="majorBidi"/>
          <w:i/>
          <w:iCs/>
        </w:rPr>
        <w:t>Penggunaan Media Wayang Untuk Meningkatkan  Keterampilan Menyimak Cerita Pendek”.</w:t>
      </w:r>
    </w:p>
  </w:footnote>
  <w:footnote w:id="13">
    <w:p w:rsidR="00AD2A20" w:rsidRPr="001E238F" w:rsidRDefault="00AD2A20" w:rsidP="00AD2A20">
      <w:pPr>
        <w:pStyle w:val="FootnoteText"/>
        <w:ind w:firstLine="720"/>
        <w:jc w:val="both"/>
        <w:rPr>
          <w:i/>
          <w:iCs/>
        </w:rPr>
      </w:pPr>
      <w:r>
        <w:rPr>
          <w:rStyle w:val="FootnoteReference"/>
        </w:rPr>
        <w:footnoteRef/>
      </w:r>
      <w:r>
        <w:t xml:space="preserve"> </w:t>
      </w:r>
      <w:r w:rsidRPr="001E238F">
        <w:rPr>
          <w:rFonts w:asciiTheme="majorBidi" w:hAnsiTheme="majorBidi" w:cstheme="majorBidi"/>
        </w:rPr>
        <w:t xml:space="preserve">Fidya Ismulya, </w:t>
      </w:r>
      <w:r w:rsidRPr="001E238F">
        <w:rPr>
          <w:rFonts w:asciiTheme="majorBidi" w:hAnsiTheme="majorBidi" w:cstheme="majorBidi"/>
          <w:i/>
          <w:iCs/>
        </w:rPr>
        <w:t>“Penerapan Metode Bercerita Menggunakan Media Wayang Kardus Untuk Meningkatkan Pemahaman Konsep Huruf Pada Anak Usia 5-6 Tahun Di TK IT Cendkia Darussalam”.</w:t>
      </w:r>
    </w:p>
  </w:footnote>
  <w:footnote w:id="14">
    <w:p w:rsidR="00AD2A20" w:rsidRPr="001E238F" w:rsidRDefault="00AD2A20" w:rsidP="00AD2A20">
      <w:pPr>
        <w:pStyle w:val="FootnoteText"/>
        <w:ind w:firstLine="720"/>
        <w:rPr>
          <w:i/>
          <w:iCs/>
        </w:rPr>
      </w:pPr>
      <w:r w:rsidRPr="001E238F">
        <w:rPr>
          <w:rStyle w:val="FootnoteReference"/>
          <w:i/>
          <w:iCs/>
        </w:rPr>
        <w:footnoteRef/>
      </w:r>
      <w:r w:rsidRPr="001E238F">
        <w:rPr>
          <w:i/>
          <w:iCs/>
        </w:rPr>
        <w:t xml:space="preserve"> </w:t>
      </w:r>
      <w:r w:rsidRPr="001E238F">
        <w:rPr>
          <w:rFonts w:asciiTheme="majorBidi" w:hAnsiTheme="majorBidi" w:cstheme="majorBidi"/>
        </w:rPr>
        <w:t>L</w:t>
      </w:r>
      <w:r>
        <w:rPr>
          <w:rFonts w:asciiTheme="majorBidi" w:hAnsiTheme="majorBidi" w:cstheme="majorBidi"/>
        </w:rPr>
        <w:t>ucy Prasetyo Siwi,</w:t>
      </w:r>
      <w:r w:rsidRPr="001E238F">
        <w:rPr>
          <w:rFonts w:asciiTheme="majorBidi" w:hAnsiTheme="majorBidi" w:cstheme="majorBidi"/>
          <w:i/>
          <w:iCs/>
        </w:rPr>
        <w:t xml:space="preserve"> “ Penggunaan Media Wayang untuk Meningkatkan Kemampuan Berbicara Siswa kelas VII SMP N 5 Sukoharjo”.</w:t>
      </w:r>
    </w:p>
  </w:footnote>
  <w:footnote w:id="15">
    <w:p w:rsidR="00AD2A20" w:rsidRPr="00F72C72" w:rsidRDefault="00AD2A20" w:rsidP="00AD2A20">
      <w:pPr>
        <w:pStyle w:val="FootnoteText"/>
        <w:ind w:firstLine="720"/>
        <w:jc w:val="both"/>
        <w:rPr>
          <w:rFonts w:asciiTheme="majorBidi" w:hAnsiTheme="majorBidi" w:cstheme="majorBidi"/>
        </w:rPr>
      </w:pPr>
      <w:r w:rsidRPr="00F72C72">
        <w:rPr>
          <w:rStyle w:val="FootnoteReference"/>
          <w:rFonts w:asciiTheme="majorBidi" w:hAnsiTheme="majorBidi" w:cstheme="majorBidi"/>
        </w:rPr>
        <w:footnoteRef/>
      </w:r>
      <w:r w:rsidRPr="00F72C72">
        <w:rPr>
          <w:rFonts w:asciiTheme="majorBidi" w:hAnsiTheme="majorBidi" w:cstheme="majorBidi"/>
        </w:rPr>
        <w:t xml:space="preserve"> Daryanto, </w:t>
      </w:r>
      <w:r w:rsidRPr="00F309E3">
        <w:rPr>
          <w:rFonts w:asciiTheme="majorBidi" w:hAnsiTheme="majorBidi" w:cstheme="majorBidi"/>
          <w:i/>
          <w:iCs/>
        </w:rPr>
        <w:t>Media Pembelajaran</w:t>
      </w:r>
      <w:r w:rsidRPr="00F72C72">
        <w:rPr>
          <w:rFonts w:asciiTheme="majorBidi" w:hAnsiTheme="majorBidi" w:cstheme="majorBidi"/>
        </w:rPr>
        <w:t xml:space="preserve"> (Yog</w:t>
      </w:r>
      <w:r>
        <w:rPr>
          <w:rFonts w:asciiTheme="majorBidi" w:hAnsiTheme="majorBidi" w:cstheme="majorBidi"/>
        </w:rPr>
        <w:t xml:space="preserve">yakarta: Gava Media, 2010), </w:t>
      </w:r>
      <w:r w:rsidRPr="00F72C72">
        <w:rPr>
          <w:rFonts w:asciiTheme="majorBidi" w:hAnsiTheme="majorBidi" w:cstheme="majorBidi"/>
        </w:rPr>
        <w:t xml:space="preserve">3.  </w:t>
      </w:r>
    </w:p>
  </w:footnote>
  <w:footnote w:id="16">
    <w:p w:rsidR="00AD2A20" w:rsidRPr="00F309E3" w:rsidRDefault="00AD2A20" w:rsidP="00AD2A20">
      <w:pPr>
        <w:pStyle w:val="FootnoteText"/>
        <w:ind w:firstLine="720"/>
        <w:jc w:val="both"/>
        <w:rPr>
          <w:rFonts w:asciiTheme="majorBidi" w:hAnsiTheme="majorBidi" w:cstheme="majorBidi"/>
        </w:rPr>
      </w:pPr>
      <w:r w:rsidRPr="00F309E3">
        <w:rPr>
          <w:rStyle w:val="FootnoteReference"/>
          <w:rFonts w:asciiTheme="majorBidi" w:hAnsiTheme="majorBidi" w:cstheme="majorBidi"/>
        </w:rPr>
        <w:footnoteRef/>
      </w:r>
      <w:r w:rsidRPr="00F309E3">
        <w:rPr>
          <w:rFonts w:asciiTheme="majorBidi" w:hAnsiTheme="majorBidi" w:cstheme="majorBidi"/>
        </w:rPr>
        <w:t xml:space="preserve"> Azhar Arsyad, </w:t>
      </w:r>
      <w:r w:rsidRPr="00F309E3">
        <w:rPr>
          <w:rFonts w:asciiTheme="majorBidi" w:hAnsiTheme="majorBidi" w:cstheme="majorBidi"/>
          <w:i/>
          <w:iCs/>
        </w:rPr>
        <w:t>Media Pembelajaran</w:t>
      </w:r>
      <w:r>
        <w:rPr>
          <w:rFonts w:asciiTheme="majorBidi" w:hAnsiTheme="majorBidi" w:cstheme="majorBidi"/>
        </w:rPr>
        <w:t xml:space="preserve"> (Jakarta: PT. Raja Grafindo Persada 2013), </w:t>
      </w:r>
      <w:r w:rsidRPr="00F309E3">
        <w:rPr>
          <w:rFonts w:asciiTheme="majorBidi" w:hAnsiTheme="majorBidi" w:cstheme="majorBidi"/>
        </w:rPr>
        <w:t xml:space="preserve">4. </w:t>
      </w:r>
    </w:p>
  </w:footnote>
  <w:footnote w:id="17">
    <w:p w:rsidR="00AD2A20" w:rsidRPr="00860A0F" w:rsidRDefault="00AD2A20" w:rsidP="00AD2A20">
      <w:pPr>
        <w:pStyle w:val="FootnoteText"/>
        <w:ind w:firstLine="720"/>
        <w:jc w:val="both"/>
        <w:rPr>
          <w:rFonts w:asciiTheme="majorBidi" w:hAnsiTheme="majorBidi" w:cstheme="majorBidi"/>
        </w:rPr>
      </w:pPr>
      <w:r w:rsidRPr="00860A0F">
        <w:rPr>
          <w:rStyle w:val="FootnoteReference"/>
          <w:rFonts w:asciiTheme="majorBidi" w:hAnsiTheme="majorBidi" w:cstheme="majorBidi"/>
        </w:rPr>
        <w:footnoteRef/>
      </w:r>
      <w:r w:rsidRPr="00860A0F">
        <w:rPr>
          <w:rFonts w:asciiTheme="majorBidi" w:hAnsiTheme="majorBidi" w:cstheme="majorBidi"/>
        </w:rPr>
        <w:t xml:space="preserve"> Hujair AH Sanaky, </w:t>
      </w:r>
      <w:r w:rsidRPr="00FB1695">
        <w:rPr>
          <w:rFonts w:asciiTheme="majorBidi" w:hAnsiTheme="majorBidi" w:cstheme="majorBidi"/>
          <w:i/>
          <w:iCs/>
        </w:rPr>
        <w:t>Media Pembelajaran Interaktif Inovatif</w:t>
      </w:r>
      <w:r>
        <w:rPr>
          <w:rFonts w:asciiTheme="majorBidi" w:hAnsiTheme="majorBidi" w:cstheme="majorBidi"/>
        </w:rPr>
        <w:t xml:space="preserve">  (Yogyakarta: Kaukaba d</w:t>
      </w:r>
      <w:r w:rsidRPr="00860A0F">
        <w:rPr>
          <w:rFonts w:asciiTheme="majorBidi" w:hAnsiTheme="majorBidi" w:cstheme="majorBidi"/>
        </w:rPr>
        <w:t>i</w:t>
      </w:r>
      <w:r>
        <w:rPr>
          <w:rFonts w:asciiTheme="majorBidi" w:hAnsiTheme="majorBidi" w:cstheme="majorBidi"/>
        </w:rPr>
        <w:t xml:space="preserve"> </w:t>
      </w:r>
      <w:r w:rsidRPr="00860A0F">
        <w:rPr>
          <w:rFonts w:asciiTheme="majorBidi" w:hAnsiTheme="majorBidi" w:cstheme="majorBidi"/>
        </w:rPr>
        <w:t>Pantara, 2013)</w:t>
      </w:r>
      <w:r>
        <w:rPr>
          <w:rFonts w:asciiTheme="majorBidi" w:hAnsiTheme="majorBidi" w:cstheme="majorBidi"/>
        </w:rPr>
        <w:t>,</w:t>
      </w:r>
      <w:r w:rsidRPr="00860A0F">
        <w:rPr>
          <w:rFonts w:asciiTheme="majorBidi" w:hAnsiTheme="majorBidi" w:cstheme="majorBidi"/>
        </w:rPr>
        <w:t xml:space="preserve"> 3.</w:t>
      </w:r>
    </w:p>
  </w:footnote>
  <w:footnote w:id="18">
    <w:p w:rsidR="00AD2A20" w:rsidRPr="00FB1695" w:rsidRDefault="00AD2A20" w:rsidP="00AD2A20">
      <w:pPr>
        <w:pStyle w:val="FootnoteText"/>
        <w:ind w:firstLine="720"/>
        <w:jc w:val="both"/>
        <w:rPr>
          <w:rFonts w:asciiTheme="majorBidi" w:hAnsiTheme="majorBidi" w:cstheme="majorBidi"/>
        </w:rPr>
      </w:pPr>
      <w:r w:rsidRPr="00FB1695">
        <w:rPr>
          <w:rStyle w:val="FootnoteReference"/>
          <w:rFonts w:asciiTheme="majorBidi" w:hAnsiTheme="majorBidi" w:cstheme="majorBidi"/>
        </w:rPr>
        <w:footnoteRef/>
      </w:r>
      <w:r w:rsidRPr="00FB1695">
        <w:rPr>
          <w:rFonts w:asciiTheme="majorBidi" w:hAnsiTheme="majorBidi" w:cstheme="majorBidi"/>
        </w:rPr>
        <w:t xml:space="preserve"> Daryanto, </w:t>
      </w:r>
      <w:r>
        <w:rPr>
          <w:rFonts w:asciiTheme="majorBidi" w:hAnsiTheme="majorBidi" w:cstheme="majorBidi"/>
          <w:i/>
          <w:iCs/>
        </w:rPr>
        <w:t xml:space="preserve">Media Pembelajaran </w:t>
      </w:r>
      <w:r w:rsidRPr="00FB1695">
        <w:rPr>
          <w:rFonts w:asciiTheme="majorBidi" w:hAnsiTheme="majorBidi" w:cstheme="majorBidi"/>
        </w:rPr>
        <w:t xml:space="preserve"> (Yogyakarta: Gava Media, 2010)</w:t>
      </w:r>
      <w:r>
        <w:rPr>
          <w:rFonts w:asciiTheme="majorBidi" w:hAnsiTheme="majorBidi" w:cstheme="majorBidi"/>
        </w:rPr>
        <w:t xml:space="preserve">, </w:t>
      </w:r>
      <w:r w:rsidRPr="00FB1695">
        <w:rPr>
          <w:rFonts w:asciiTheme="majorBidi" w:hAnsiTheme="majorBidi" w:cstheme="majorBidi"/>
        </w:rPr>
        <w:t>4-5.</w:t>
      </w:r>
    </w:p>
  </w:footnote>
  <w:footnote w:id="19">
    <w:p w:rsidR="00AD2A20" w:rsidRPr="00CC52EA" w:rsidRDefault="00AD2A20" w:rsidP="00AD2A20">
      <w:pPr>
        <w:pStyle w:val="FootnoteText"/>
        <w:ind w:firstLine="720"/>
        <w:jc w:val="both"/>
        <w:rPr>
          <w:rFonts w:asciiTheme="majorBidi" w:hAnsiTheme="majorBidi" w:cstheme="majorBidi"/>
        </w:rPr>
      </w:pPr>
      <w:r w:rsidRPr="00CC52EA">
        <w:rPr>
          <w:rStyle w:val="FootnoteReference"/>
          <w:rFonts w:asciiTheme="majorBidi" w:hAnsiTheme="majorBidi" w:cstheme="majorBidi"/>
        </w:rPr>
        <w:footnoteRef/>
      </w:r>
      <w:r w:rsidRPr="00CC52EA">
        <w:rPr>
          <w:rFonts w:asciiTheme="majorBidi" w:hAnsiTheme="majorBidi" w:cstheme="majorBidi"/>
        </w:rPr>
        <w:t xml:space="preserve"> Basyarudin Usman, </w:t>
      </w:r>
      <w:r w:rsidRPr="00CC52EA">
        <w:rPr>
          <w:rFonts w:asciiTheme="majorBidi" w:hAnsiTheme="majorBidi" w:cstheme="majorBidi"/>
          <w:i/>
          <w:iCs/>
        </w:rPr>
        <w:t>Media Pembelajaran</w:t>
      </w:r>
      <w:r>
        <w:rPr>
          <w:rFonts w:asciiTheme="majorBidi" w:hAnsiTheme="majorBidi" w:cstheme="majorBidi"/>
        </w:rPr>
        <w:t xml:space="preserve"> </w:t>
      </w:r>
      <w:r w:rsidRPr="00CC52EA">
        <w:rPr>
          <w:rFonts w:asciiTheme="majorBidi" w:hAnsiTheme="majorBidi" w:cstheme="majorBidi"/>
        </w:rPr>
        <w:t>(Jakarta: Ciputat Press, 2002)</w:t>
      </w:r>
      <w:r>
        <w:rPr>
          <w:rFonts w:asciiTheme="majorBidi" w:hAnsiTheme="majorBidi" w:cstheme="majorBidi"/>
        </w:rPr>
        <w:t xml:space="preserve">, </w:t>
      </w:r>
      <w:r w:rsidRPr="00CC52EA">
        <w:rPr>
          <w:rFonts w:asciiTheme="majorBidi" w:hAnsiTheme="majorBidi" w:cstheme="majorBidi"/>
        </w:rPr>
        <w:t xml:space="preserve">13. </w:t>
      </w:r>
    </w:p>
  </w:footnote>
  <w:footnote w:id="20">
    <w:p w:rsidR="00AD2A20" w:rsidRPr="00B7158A" w:rsidRDefault="00AD2A20" w:rsidP="00AD2A20">
      <w:pPr>
        <w:pStyle w:val="FootnoteText"/>
        <w:ind w:firstLine="720"/>
        <w:jc w:val="both"/>
        <w:rPr>
          <w:rFonts w:asciiTheme="majorBidi" w:hAnsiTheme="majorBidi" w:cstheme="majorBidi"/>
        </w:rPr>
      </w:pPr>
      <w:r w:rsidRPr="00B7158A">
        <w:rPr>
          <w:rStyle w:val="FootnoteReference"/>
          <w:rFonts w:asciiTheme="majorBidi" w:hAnsiTheme="majorBidi" w:cstheme="majorBidi"/>
        </w:rPr>
        <w:footnoteRef/>
      </w:r>
      <w:r w:rsidRPr="00B7158A">
        <w:rPr>
          <w:rFonts w:asciiTheme="majorBidi" w:hAnsiTheme="majorBidi" w:cstheme="majorBidi"/>
        </w:rPr>
        <w:t xml:space="preserve"> </w:t>
      </w:r>
      <w:r>
        <w:rPr>
          <w:rFonts w:asciiTheme="majorBidi" w:hAnsiTheme="majorBidi" w:cstheme="majorBidi"/>
        </w:rPr>
        <w:t>Nana Sud Janah dan Ahmad Rifa’i,</w:t>
      </w:r>
      <w:r w:rsidRPr="00B7158A">
        <w:rPr>
          <w:rFonts w:asciiTheme="majorBidi" w:hAnsiTheme="majorBidi" w:cstheme="majorBidi"/>
        </w:rPr>
        <w:t xml:space="preserve"> </w:t>
      </w:r>
      <w:r w:rsidRPr="00B7158A">
        <w:rPr>
          <w:rFonts w:asciiTheme="majorBidi" w:hAnsiTheme="majorBidi" w:cstheme="majorBidi"/>
          <w:i/>
          <w:iCs/>
        </w:rPr>
        <w:t>Media Pengajaran</w:t>
      </w:r>
      <w:r>
        <w:rPr>
          <w:rFonts w:asciiTheme="majorBidi" w:hAnsiTheme="majorBidi" w:cstheme="majorBidi"/>
        </w:rPr>
        <w:t xml:space="preserve">  (Bandung: Sinar Baru, 2001), </w:t>
      </w:r>
      <w:r w:rsidRPr="00B7158A">
        <w:rPr>
          <w:rFonts w:asciiTheme="majorBidi" w:hAnsiTheme="majorBidi" w:cstheme="majorBidi"/>
        </w:rPr>
        <w:t>3-4.</w:t>
      </w:r>
    </w:p>
  </w:footnote>
  <w:footnote w:id="21">
    <w:p w:rsidR="00AD2A20" w:rsidRPr="00B12F36" w:rsidRDefault="00AD2A20" w:rsidP="00AD2A20">
      <w:pPr>
        <w:pStyle w:val="FootnoteText"/>
        <w:ind w:firstLine="720"/>
        <w:jc w:val="both"/>
        <w:rPr>
          <w:rFonts w:asciiTheme="majorBidi" w:hAnsiTheme="majorBidi" w:cstheme="majorBidi"/>
        </w:rPr>
      </w:pPr>
      <w:r w:rsidRPr="00B12F36">
        <w:rPr>
          <w:rStyle w:val="FootnoteReference"/>
          <w:rFonts w:asciiTheme="majorBidi" w:hAnsiTheme="majorBidi" w:cstheme="majorBidi"/>
        </w:rPr>
        <w:footnoteRef/>
      </w:r>
      <w:r w:rsidRPr="00B12F36">
        <w:rPr>
          <w:rFonts w:asciiTheme="majorBidi" w:hAnsiTheme="majorBidi" w:cstheme="majorBidi"/>
        </w:rPr>
        <w:t xml:space="preserve"> Azar Arsyad</w:t>
      </w:r>
      <w:r w:rsidRPr="00B12F36">
        <w:rPr>
          <w:rFonts w:asciiTheme="majorBidi" w:hAnsiTheme="majorBidi" w:cstheme="majorBidi"/>
          <w:i/>
          <w:iCs/>
        </w:rPr>
        <w:t>, Media Pembelajaran</w:t>
      </w:r>
      <w:r>
        <w:rPr>
          <w:rFonts w:asciiTheme="majorBidi" w:hAnsiTheme="majorBidi" w:cstheme="majorBidi"/>
        </w:rPr>
        <w:t xml:space="preserve"> (Jakarta: Raja Grafindo Persada</w:t>
      </w:r>
      <w:r w:rsidRPr="00B12F36">
        <w:rPr>
          <w:rFonts w:asciiTheme="majorBidi" w:hAnsiTheme="majorBidi" w:cstheme="majorBidi"/>
        </w:rPr>
        <w:t>, 2011)</w:t>
      </w:r>
      <w:r>
        <w:rPr>
          <w:rFonts w:asciiTheme="majorBidi" w:hAnsiTheme="majorBidi" w:cstheme="majorBidi"/>
        </w:rPr>
        <w:t xml:space="preserve">, </w:t>
      </w:r>
      <w:r w:rsidRPr="00B12F36">
        <w:rPr>
          <w:rFonts w:asciiTheme="majorBidi" w:hAnsiTheme="majorBidi" w:cstheme="majorBidi"/>
        </w:rPr>
        <w:t>12-14</w:t>
      </w:r>
    </w:p>
  </w:footnote>
  <w:footnote w:id="22">
    <w:p w:rsidR="00AD2A20" w:rsidRPr="001C2EB7" w:rsidRDefault="00AD2A20" w:rsidP="00AD2A20">
      <w:pPr>
        <w:pStyle w:val="FootnoteText"/>
        <w:ind w:firstLine="720"/>
        <w:jc w:val="both"/>
        <w:rPr>
          <w:rFonts w:asciiTheme="majorBidi" w:hAnsiTheme="majorBidi" w:cstheme="majorBidi"/>
        </w:rPr>
      </w:pPr>
      <w:r w:rsidRPr="001C2EB7">
        <w:rPr>
          <w:rStyle w:val="FootnoteReference"/>
          <w:rFonts w:asciiTheme="majorBidi" w:hAnsiTheme="majorBidi" w:cstheme="majorBidi"/>
        </w:rPr>
        <w:footnoteRef/>
      </w:r>
      <w:r w:rsidRPr="001C2EB7">
        <w:rPr>
          <w:rFonts w:asciiTheme="majorBidi" w:hAnsiTheme="majorBidi" w:cstheme="majorBidi"/>
        </w:rPr>
        <w:t xml:space="preserve"> Hujair AH Sanaky, </w:t>
      </w:r>
      <w:r w:rsidRPr="001C2EB7">
        <w:rPr>
          <w:rFonts w:asciiTheme="majorBidi" w:hAnsiTheme="majorBidi" w:cstheme="majorBidi"/>
          <w:i/>
          <w:iCs/>
        </w:rPr>
        <w:t xml:space="preserve">Media Pembelajaran Interaktif Inovatif </w:t>
      </w:r>
      <w:r>
        <w:rPr>
          <w:rFonts w:asciiTheme="majorBidi" w:hAnsiTheme="majorBidi" w:cstheme="majorBidi"/>
          <w:i/>
          <w:iCs/>
        </w:rPr>
        <w:t xml:space="preserve"> </w:t>
      </w:r>
      <w:r w:rsidRPr="001C2EB7">
        <w:rPr>
          <w:rFonts w:asciiTheme="majorBidi" w:hAnsiTheme="majorBidi" w:cstheme="majorBidi"/>
        </w:rPr>
        <w:t>(Yogyakarta</w:t>
      </w:r>
      <w:r>
        <w:rPr>
          <w:rFonts w:asciiTheme="majorBidi" w:hAnsiTheme="majorBidi" w:cstheme="majorBidi"/>
        </w:rPr>
        <w:t xml:space="preserve">: Kaukaba di Pantara, 2013), </w:t>
      </w:r>
      <w:r w:rsidRPr="001C2EB7">
        <w:rPr>
          <w:rFonts w:asciiTheme="majorBidi" w:hAnsiTheme="majorBidi" w:cstheme="majorBidi"/>
        </w:rPr>
        <w:t>4.</w:t>
      </w:r>
    </w:p>
  </w:footnote>
  <w:footnote w:id="23">
    <w:p w:rsidR="00AD2A20" w:rsidRPr="001C2EB7" w:rsidRDefault="00AD2A20" w:rsidP="00AD2A20">
      <w:pPr>
        <w:pStyle w:val="FootnoteText"/>
        <w:ind w:firstLine="720"/>
        <w:jc w:val="both"/>
        <w:rPr>
          <w:rFonts w:asciiTheme="majorBidi" w:hAnsiTheme="majorBidi" w:cstheme="majorBidi"/>
        </w:rPr>
      </w:pPr>
      <w:r w:rsidRPr="001C2EB7">
        <w:rPr>
          <w:rStyle w:val="FootnoteReference"/>
          <w:rFonts w:asciiTheme="majorBidi" w:hAnsiTheme="majorBidi" w:cstheme="majorBidi"/>
        </w:rPr>
        <w:footnoteRef/>
      </w:r>
      <w:r w:rsidRPr="001C2EB7">
        <w:rPr>
          <w:rFonts w:asciiTheme="majorBidi" w:hAnsiTheme="majorBidi" w:cstheme="majorBidi"/>
        </w:rPr>
        <w:t xml:space="preserve"> Nana SudJana dan Ahmad Rifa’i, </w:t>
      </w:r>
      <w:r w:rsidRPr="001C2EB7">
        <w:rPr>
          <w:rFonts w:asciiTheme="majorBidi" w:hAnsiTheme="majorBidi" w:cstheme="majorBidi"/>
          <w:i/>
          <w:iCs/>
        </w:rPr>
        <w:t>Media Pengajaran</w:t>
      </w:r>
      <w:r w:rsidRPr="001C2EB7">
        <w:rPr>
          <w:rFonts w:asciiTheme="majorBidi" w:hAnsiTheme="majorBidi" w:cstheme="majorBidi"/>
        </w:rPr>
        <w:t xml:space="preserve">  (Bandung: Sinar Baru, 2011),  2.</w:t>
      </w:r>
    </w:p>
  </w:footnote>
  <w:footnote w:id="24">
    <w:p w:rsidR="00AD2A20" w:rsidRPr="001C2EB7" w:rsidRDefault="00AD2A20" w:rsidP="00AD2A20">
      <w:pPr>
        <w:pStyle w:val="FootnoteText"/>
        <w:ind w:firstLine="720"/>
        <w:jc w:val="both"/>
        <w:rPr>
          <w:rFonts w:asciiTheme="majorBidi" w:hAnsiTheme="majorBidi" w:cstheme="majorBidi"/>
        </w:rPr>
      </w:pPr>
      <w:r w:rsidRPr="001C2EB7">
        <w:rPr>
          <w:rStyle w:val="FootnoteReference"/>
          <w:rFonts w:asciiTheme="majorBidi" w:hAnsiTheme="majorBidi" w:cstheme="majorBidi"/>
        </w:rPr>
        <w:footnoteRef/>
      </w:r>
      <w:r w:rsidRPr="001C2EB7">
        <w:rPr>
          <w:rFonts w:asciiTheme="majorBidi" w:hAnsiTheme="majorBidi" w:cstheme="majorBidi"/>
        </w:rPr>
        <w:t xml:space="preserve"> Ria Aviana dan  Fitria Fatichatul Hidayah, “</w:t>
      </w:r>
      <w:r w:rsidRPr="001C2EB7">
        <w:rPr>
          <w:rFonts w:asciiTheme="majorBidi" w:hAnsiTheme="majorBidi" w:cstheme="majorBidi"/>
          <w:i/>
          <w:iCs/>
        </w:rPr>
        <w:t>Pengaruh Tingkat Konsentrasi Belajar Siswa Terhadap Daya Pemahaman Materi Pada Pembelajaran Kimia Di SMA Negeri 2 Batang”</w:t>
      </w:r>
      <w:r w:rsidRPr="001C2EB7">
        <w:rPr>
          <w:rFonts w:asciiTheme="majorBidi" w:hAnsiTheme="majorBidi" w:cstheme="majorBidi"/>
        </w:rPr>
        <w:t xml:space="preserve"> Jurnal Pendidikan Sains  Universitas Muhammadiyah Semarang. Vol. 03 Nomor 01, 2015, 30.</w:t>
      </w:r>
    </w:p>
  </w:footnote>
  <w:footnote w:id="25">
    <w:p w:rsidR="00AD2A20" w:rsidRPr="001C2EB7" w:rsidRDefault="00AD2A20" w:rsidP="00AD2A20">
      <w:pPr>
        <w:pStyle w:val="FootnoteText"/>
        <w:ind w:firstLine="720"/>
        <w:jc w:val="both"/>
        <w:rPr>
          <w:rFonts w:asciiTheme="majorBidi" w:hAnsiTheme="majorBidi" w:cstheme="majorBidi"/>
        </w:rPr>
      </w:pPr>
      <w:r w:rsidRPr="001C2EB7">
        <w:rPr>
          <w:rStyle w:val="FootnoteReference"/>
          <w:rFonts w:asciiTheme="majorBidi" w:hAnsiTheme="majorBidi" w:cstheme="majorBidi"/>
        </w:rPr>
        <w:footnoteRef/>
      </w:r>
      <w:r w:rsidRPr="001C2EB7">
        <w:rPr>
          <w:rFonts w:asciiTheme="majorBidi" w:hAnsiTheme="majorBidi" w:cstheme="majorBidi"/>
        </w:rPr>
        <w:t xml:space="preserve"> Aji Arif Nugroho, Rizky Wahyu Yunian Putra, Frendi Ganda Putra, dan M. Syazal, “</w:t>
      </w:r>
      <w:r w:rsidRPr="001C2EB7">
        <w:rPr>
          <w:rFonts w:asciiTheme="majorBidi" w:hAnsiTheme="majorBidi" w:cstheme="majorBidi"/>
          <w:i/>
          <w:iCs/>
        </w:rPr>
        <w:t xml:space="preserve"> Pengembangan Blog Sebagai Media Pembelajaran Matematika”</w:t>
      </w:r>
      <w:r w:rsidRPr="001C2EB7">
        <w:rPr>
          <w:rFonts w:asciiTheme="majorBidi" w:hAnsiTheme="majorBidi" w:cstheme="majorBidi"/>
        </w:rPr>
        <w:t>. Jurnal Pendidikan. Vol.8, No.2, (2017), 197.</w:t>
      </w:r>
    </w:p>
  </w:footnote>
  <w:footnote w:id="26">
    <w:p w:rsidR="00AD2A20" w:rsidRPr="001C2EB7" w:rsidRDefault="00AD2A20" w:rsidP="00AD2A20">
      <w:pPr>
        <w:tabs>
          <w:tab w:val="left" w:pos="432"/>
        </w:tabs>
        <w:spacing w:after="0" w:line="240" w:lineRule="auto"/>
        <w:jc w:val="both"/>
        <w:rPr>
          <w:rFonts w:asciiTheme="majorBidi" w:hAnsiTheme="majorBidi" w:cstheme="majorBidi"/>
          <w:sz w:val="20"/>
          <w:szCs w:val="20"/>
        </w:rPr>
      </w:pPr>
      <w:r w:rsidRPr="001C2EB7">
        <w:rPr>
          <w:rFonts w:asciiTheme="majorBidi" w:hAnsiTheme="majorBidi" w:cstheme="majorBidi"/>
          <w:sz w:val="20"/>
          <w:szCs w:val="20"/>
        </w:rPr>
        <w:tab/>
      </w:r>
      <w:r w:rsidRPr="001C2EB7">
        <w:rPr>
          <w:rFonts w:asciiTheme="majorBidi" w:hAnsiTheme="majorBidi" w:cstheme="majorBidi"/>
          <w:sz w:val="20"/>
          <w:szCs w:val="20"/>
        </w:rPr>
        <w:tab/>
      </w:r>
      <w:r w:rsidRPr="001C2EB7">
        <w:rPr>
          <w:rStyle w:val="FootnoteReference"/>
          <w:rFonts w:asciiTheme="majorBidi" w:hAnsiTheme="majorBidi" w:cstheme="majorBidi"/>
          <w:sz w:val="20"/>
          <w:szCs w:val="20"/>
        </w:rPr>
        <w:footnoteRef/>
      </w:r>
      <w:r w:rsidRPr="001C2EB7">
        <w:rPr>
          <w:rFonts w:asciiTheme="majorBidi" w:hAnsiTheme="majorBidi" w:cstheme="majorBidi"/>
          <w:sz w:val="20"/>
          <w:szCs w:val="20"/>
        </w:rPr>
        <w:t xml:space="preserve"> Azhar Arsyad</w:t>
      </w:r>
      <w:r w:rsidRPr="001C2EB7">
        <w:rPr>
          <w:rFonts w:asciiTheme="majorBidi" w:hAnsiTheme="majorBidi" w:cstheme="majorBidi"/>
          <w:i/>
          <w:iCs/>
          <w:sz w:val="20"/>
          <w:szCs w:val="20"/>
        </w:rPr>
        <w:t>, Media Pembelajaran</w:t>
      </w:r>
      <w:r>
        <w:rPr>
          <w:rFonts w:asciiTheme="majorBidi" w:hAnsiTheme="majorBidi" w:cstheme="majorBidi"/>
          <w:sz w:val="20"/>
          <w:szCs w:val="20"/>
        </w:rPr>
        <w:t xml:space="preserve"> (Jakarta: Raja Grafindo Persada</w:t>
      </w:r>
      <w:r w:rsidRPr="001C2EB7">
        <w:rPr>
          <w:rFonts w:asciiTheme="majorBidi" w:hAnsiTheme="majorBidi" w:cstheme="majorBidi"/>
          <w:sz w:val="20"/>
          <w:szCs w:val="20"/>
        </w:rPr>
        <w:t>, 2013), 89.</w:t>
      </w:r>
    </w:p>
  </w:footnote>
  <w:footnote w:id="27">
    <w:p w:rsidR="00AD2A20" w:rsidRPr="00FC01E2" w:rsidRDefault="00AD2A20" w:rsidP="00AD2A20">
      <w:pPr>
        <w:pStyle w:val="FootnoteText"/>
        <w:ind w:firstLine="720"/>
        <w:jc w:val="both"/>
      </w:pPr>
      <w:r w:rsidRPr="00C43395">
        <w:rPr>
          <w:rStyle w:val="FootnoteReference"/>
          <w:rFonts w:asciiTheme="majorBidi" w:hAnsiTheme="majorBidi" w:cstheme="majorBidi"/>
        </w:rPr>
        <w:footnoteRef/>
      </w:r>
      <w:r w:rsidRPr="00C43395">
        <w:rPr>
          <w:rFonts w:asciiTheme="majorBidi" w:hAnsiTheme="majorBidi" w:cstheme="majorBidi"/>
        </w:rPr>
        <w:t xml:space="preserve"> Ani Rosidah, </w:t>
      </w:r>
      <w:r>
        <w:rPr>
          <w:rFonts w:asciiTheme="majorBidi" w:hAnsiTheme="majorBidi" w:cstheme="majorBidi"/>
        </w:rPr>
        <w:t>“</w:t>
      </w:r>
      <w:r w:rsidRPr="00C43395">
        <w:rPr>
          <w:rFonts w:asciiTheme="majorBidi" w:hAnsiTheme="majorBidi" w:cstheme="majorBidi"/>
          <w:i/>
          <w:iCs/>
        </w:rPr>
        <w:t>Penerapan Media Pembelajaran Visual Untuk Meningkatkan Pemahaman Konse</w:t>
      </w:r>
      <w:r>
        <w:rPr>
          <w:rFonts w:asciiTheme="majorBidi" w:hAnsiTheme="majorBidi" w:cstheme="majorBidi"/>
          <w:i/>
          <w:iCs/>
        </w:rPr>
        <w:t xml:space="preserve">p Siswa Pada Mata Pelajaran IPS”. </w:t>
      </w:r>
      <w:r w:rsidRPr="00C43395">
        <w:rPr>
          <w:rFonts w:asciiTheme="majorBidi" w:hAnsiTheme="majorBidi" w:cstheme="majorBidi"/>
          <w:i/>
          <w:iCs/>
        </w:rPr>
        <w:t xml:space="preserve"> </w:t>
      </w:r>
      <w:r w:rsidRPr="005070E1">
        <w:rPr>
          <w:rFonts w:asciiTheme="majorBidi" w:hAnsiTheme="majorBidi" w:cstheme="majorBidi"/>
        </w:rPr>
        <w:t>Jurnal Cakrawala</w:t>
      </w:r>
      <w:r>
        <w:rPr>
          <w:rFonts w:asciiTheme="majorBidi" w:hAnsiTheme="majorBidi" w:cstheme="majorBidi"/>
        </w:rPr>
        <w:t xml:space="preserve">. Vol.2 No. 2, </w:t>
      </w:r>
      <w:r w:rsidRPr="00C43395">
        <w:rPr>
          <w:rFonts w:asciiTheme="majorBidi" w:hAnsiTheme="majorBidi" w:cstheme="majorBidi"/>
        </w:rPr>
        <w:t>125.</w:t>
      </w:r>
    </w:p>
  </w:footnote>
  <w:footnote w:id="28">
    <w:p w:rsidR="00AD2A20" w:rsidRPr="00C43395" w:rsidRDefault="00AD2A20" w:rsidP="00AD2A20">
      <w:pPr>
        <w:pStyle w:val="FootnoteText"/>
        <w:ind w:firstLine="720"/>
        <w:rPr>
          <w:rFonts w:asciiTheme="majorBidi" w:hAnsiTheme="majorBidi" w:cstheme="majorBidi"/>
        </w:rPr>
      </w:pPr>
      <w:r w:rsidRPr="00C43395">
        <w:rPr>
          <w:rStyle w:val="FootnoteReference"/>
          <w:rFonts w:asciiTheme="majorBidi" w:hAnsiTheme="majorBidi" w:cstheme="majorBidi"/>
        </w:rPr>
        <w:footnoteRef/>
      </w:r>
      <w:r w:rsidRPr="00C43395">
        <w:rPr>
          <w:rFonts w:asciiTheme="majorBidi" w:hAnsiTheme="majorBidi" w:cstheme="majorBidi"/>
        </w:rPr>
        <w:t xml:space="preserve"> </w:t>
      </w:r>
      <w:r w:rsidRPr="00C43395">
        <w:rPr>
          <w:rFonts w:asciiTheme="majorBidi" w:hAnsiTheme="majorBidi" w:cstheme="majorBidi"/>
          <w:i/>
          <w:iCs/>
        </w:rPr>
        <w:t>Ibid</w:t>
      </w:r>
      <w:r>
        <w:rPr>
          <w:rFonts w:asciiTheme="majorBidi" w:hAnsiTheme="majorBidi" w:cstheme="majorBidi"/>
        </w:rPr>
        <w:t>.</w:t>
      </w:r>
      <w:r w:rsidRPr="00C43395">
        <w:rPr>
          <w:rFonts w:asciiTheme="majorBidi" w:hAnsiTheme="majorBidi" w:cstheme="majorBidi"/>
        </w:rPr>
        <w:t xml:space="preserve"> 102.</w:t>
      </w:r>
    </w:p>
  </w:footnote>
  <w:footnote w:id="29">
    <w:p w:rsidR="00AD2A20" w:rsidRPr="00B845FA" w:rsidRDefault="00AD2A20" w:rsidP="00AD2A20">
      <w:pPr>
        <w:pStyle w:val="FootnoteText"/>
        <w:ind w:firstLine="720"/>
        <w:jc w:val="both"/>
        <w:rPr>
          <w:rFonts w:asciiTheme="majorBidi" w:hAnsiTheme="majorBidi" w:cstheme="majorBidi"/>
          <w:i/>
          <w:iCs/>
        </w:rPr>
      </w:pPr>
      <w:r>
        <w:rPr>
          <w:rStyle w:val="FootnoteReference"/>
        </w:rPr>
        <w:footnoteRef/>
      </w:r>
      <w:r>
        <w:t xml:space="preserve"> </w:t>
      </w:r>
      <w:r w:rsidRPr="00B708B9">
        <w:rPr>
          <w:rFonts w:asciiTheme="majorBidi" w:hAnsiTheme="majorBidi" w:cstheme="majorBidi"/>
        </w:rPr>
        <w:t>Suryaningtyas, Karlina, “</w:t>
      </w:r>
      <w:r w:rsidRPr="00B708B9">
        <w:rPr>
          <w:rFonts w:asciiTheme="majorBidi" w:hAnsiTheme="majorBidi" w:cstheme="majorBidi"/>
          <w:i/>
          <w:iCs/>
        </w:rPr>
        <w:t xml:space="preserve">Pengaruh Model Pembelajaran Scramble dan Media Wayang Terhadap </w:t>
      </w:r>
      <w:r>
        <w:rPr>
          <w:rFonts w:asciiTheme="majorBidi" w:hAnsiTheme="majorBidi" w:cstheme="majorBidi"/>
          <w:i/>
          <w:iCs/>
        </w:rPr>
        <w:t xml:space="preserve">Kemampuan </w:t>
      </w:r>
      <w:r w:rsidRPr="00B708B9">
        <w:rPr>
          <w:rFonts w:asciiTheme="majorBidi" w:hAnsiTheme="majorBidi" w:cstheme="majorBidi"/>
          <w:i/>
          <w:iCs/>
        </w:rPr>
        <w:t xml:space="preserve">Mengenal Jenis – Jenis Pekerjaan Siswa   Kelas 3 SDN  Ngadirejo Kediri”. </w:t>
      </w:r>
      <w:r w:rsidRPr="00B708B9">
        <w:rPr>
          <w:rFonts w:asciiTheme="majorBidi" w:hAnsiTheme="majorBidi" w:cstheme="majorBidi"/>
        </w:rPr>
        <w:t xml:space="preserve">Vol.1 No. 8. 2017, 44. </w:t>
      </w:r>
    </w:p>
  </w:footnote>
  <w:footnote w:id="30">
    <w:p w:rsidR="00AD2A20" w:rsidRPr="00D20E54" w:rsidRDefault="00AD2A20" w:rsidP="00AD2A20">
      <w:pPr>
        <w:pStyle w:val="FootnoteText"/>
        <w:ind w:firstLine="720"/>
        <w:jc w:val="both"/>
        <w:rPr>
          <w:rFonts w:asciiTheme="majorBidi" w:hAnsiTheme="majorBidi" w:cstheme="majorBidi"/>
          <w:i/>
          <w:iCs/>
        </w:rPr>
      </w:pPr>
      <w:r>
        <w:rPr>
          <w:rStyle w:val="FootnoteReference"/>
        </w:rPr>
        <w:footnoteRef/>
      </w:r>
      <w:r>
        <w:t xml:space="preserve"> </w:t>
      </w:r>
      <w:r>
        <w:rPr>
          <w:rFonts w:asciiTheme="majorBidi" w:hAnsiTheme="majorBidi" w:cstheme="majorBidi"/>
        </w:rPr>
        <w:t>Kholik, Abdul,</w:t>
      </w:r>
      <w:r w:rsidRPr="00DC5443">
        <w:rPr>
          <w:rFonts w:asciiTheme="majorBidi" w:hAnsiTheme="majorBidi" w:cstheme="majorBidi"/>
        </w:rPr>
        <w:t xml:space="preserve"> </w:t>
      </w:r>
      <w:r>
        <w:rPr>
          <w:rFonts w:asciiTheme="majorBidi" w:hAnsiTheme="majorBidi" w:cstheme="majorBidi"/>
        </w:rPr>
        <w:t>“</w:t>
      </w:r>
      <w:r w:rsidRPr="00DC5443">
        <w:rPr>
          <w:rFonts w:asciiTheme="majorBidi" w:hAnsiTheme="majorBidi" w:cstheme="majorBidi"/>
          <w:i/>
          <w:iCs/>
        </w:rPr>
        <w:t>Model Project Based Learning dengan Hands On Activity Berbantuan Media Wayang Untuk Meningkatkan Kemampuan Peecahan Masalah Siswa SMK</w:t>
      </w:r>
      <w:r>
        <w:rPr>
          <w:rFonts w:asciiTheme="majorBidi" w:hAnsiTheme="majorBidi" w:cstheme="majorBidi"/>
          <w:i/>
          <w:iCs/>
        </w:rPr>
        <w:t>”</w:t>
      </w:r>
      <w:r w:rsidRPr="00DC5443">
        <w:rPr>
          <w:rFonts w:asciiTheme="majorBidi" w:hAnsiTheme="majorBidi" w:cstheme="majorBidi"/>
        </w:rPr>
        <w:t>. Unnes Journal Of Mathematics Education Research</w:t>
      </w:r>
      <w:r>
        <w:rPr>
          <w:rFonts w:asciiTheme="majorBidi" w:hAnsiTheme="majorBidi" w:cstheme="majorBidi"/>
        </w:rPr>
        <w:t xml:space="preserve">. Vol.6,  No.2. (2017), 71. </w:t>
      </w:r>
    </w:p>
  </w:footnote>
  <w:footnote w:id="31">
    <w:p w:rsidR="00AD2A20" w:rsidRPr="00C43395" w:rsidRDefault="00AD2A20" w:rsidP="00AD2A20">
      <w:pPr>
        <w:pStyle w:val="FootnoteText"/>
        <w:ind w:firstLine="720"/>
        <w:jc w:val="both"/>
        <w:rPr>
          <w:rFonts w:asciiTheme="majorBidi" w:hAnsiTheme="majorBidi" w:cstheme="majorBidi"/>
        </w:rPr>
      </w:pPr>
      <w:r w:rsidRPr="00C43395">
        <w:rPr>
          <w:rStyle w:val="FootnoteReference"/>
          <w:rFonts w:asciiTheme="majorBidi" w:hAnsiTheme="majorBidi" w:cstheme="majorBidi"/>
        </w:rPr>
        <w:footnoteRef/>
      </w:r>
      <w:r w:rsidRPr="00C43395">
        <w:rPr>
          <w:rFonts w:asciiTheme="majorBidi" w:hAnsiTheme="majorBidi" w:cstheme="majorBidi"/>
        </w:rPr>
        <w:t xml:space="preserve"> Hamidullah Ibda, </w:t>
      </w:r>
      <w:r w:rsidRPr="00C43395">
        <w:rPr>
          <w:rFonts w:asciiTheme="majorBidi" w:hAnsiTheme="majorBidi" w:cstheme="majorBidi"/>
          <w:i/>
          <w:iCs/>
        </w:rPr>
        <w:t xml:space="preserve">Media Pembelajaran </w:t>
      </w:r>
      <w:r>
        <w:rPr>
          <w:rFonts w:asciiTheme="majorBidi" w:hAnsiTheme="majorBidi" w:cstheme="majorBidi"/>
          <w:i/>
          <w:iCs/>
        </w:rPr>
        <w:t xml:space="preserve">Berbasis Wayang </w:t>
      </w:r>
      <w:r w:rsidRPr="00C43395">
        <w:rPr>
          <w:rFonts w:asciiTheme="majorBidi" w:hAnsiTheme="majorBidi" w:cstheme="majorBidi"/>
        </w:rPr>
        <w:t>(Semaran</w:t>
      </w:r>
      <w:r>
        <w:rPr>
          <w:rFonts w:asciiTheme="majorBidi" w:hAnsiTheme="majorBidi" w:cstheme="majorBidi"/>
        </w:rPr>
        <w:t>g: CV. Pilar Nusantara, 2017),</w:t>
      </w:r>
      <w:r w:rsidRPr="00C43395">
        <w:rPr>
          <w:rFonts w:asciiTheme="majorBidi" w:hAnsiTheme="majorBidi" w:cstheme="majorBidi"/>
        </w:rPr>
        <w:t xml:space="preserve"> 46-56.</w:t>
      </w:r>
    </w:p>
  </w:footnote>
  <w:footnote w:id="32">
    <w:p w:rsidR="00AD2A20" w:rsidRPr="006F7E36" w:rsidRDefault="00AD2A20" w:rsidP="00AD2A20">
      <w:pPr>
        <w:pStyle w:val="FootnoteText"/>
        <w:ind w:firstLine="720"/>
      </w:pPr>
      <w:r w:rsidRPr="00C43395">
        <w:rPr>
          <w:rStyle w:val="FootnoteReference"/>
          <w:rFonts w:asciiTheme="majorBidi" w:hAnsiTheme="majorBidi" w:cstheme="majorBidi"/>
        </w:rPr>
        <w:footnoteRef/>
      </w:r>
      <w:r w:rsidRPr="00C43395">
        <w:rPr>
          <w:rFonts w:asciiTheme="majorBidi" w:hAnsiTheme="majorBidi" w:cstheme="majorBidi"/>
        </w:rPr>
        <w:t xml:space="preserve"> Widayati, </w:t>
      </w:r>
      <w:r>
        <w:rPr>
          <w:rFonts w:asciiTheme="majorBidi" w:hAnsiTheme="majorBidi" w:cstheme="majorBidi"/>
        </w:rPr>
        <w:t>“</w:t>
      </w:r>
      <w:r w:rsidRPr="00C43395">
        <w:rPr>
          <w:rFonts w:asciiTheme="majorBidi" w:hAnsiTheme="majorBidi" w:cstheme="majorBidi"/>
          <w:i/>
          <w:iCs/>
        </w:rPr>
        <w:t>Penggunaan Media Wayang Untuk Meningkatkan Keterampilan Menyimak Cerita Pendek</w:t>
      </w:r>
      <w:r>
        <w:rPr>
          <w:rFonts w:asciiTheme="majorBidi" w:hAnsiTheme="majorBidi" w:cstheme="majorBidi"/>
          <w:i/>
          <w:iCs/>
        </w:rPr>
        <w:t xml:space="preserve">”. </w:t>
      </w:r>
      <w:r w:rsidRPr="005070E1">
        <w:rPr>
          <w:rFonts w:asciiTheme="majorBidi" w:hAnsiTheme="majorBidi" w:cstheme="majorBidi"/>
        </w:rPr>
        <w:t>Jurnal Riset dan Konseptual</w:t>
      </w:r>
      <w:r>
        <w:rPr>
          <w:rFonts w:asciiTheme="majorBidi" w:hAnsiTheme="majorBidi" w:cstheme="majorBidi"/>
        </w:rPr>
        <w:t xml:space="preserve">. Vol.2 No.1, 2017, </w:t>
      </w:r>
      <w:r w:rsidRPr="00C43395">
        <w:rPr>
          <w:rFonts w:asciiTheme="majorBidi" w:hAnsiTheme="majorBidi" w:cstheme="majorBidi"/>
        </w:rPr>
        <w:t xml:space="preserve"> 49</w:t>
      </w:r>
      <w:r>
        <w:t>.</w:t>
      </w:r>
    </w:p>
  </w:footnote>
  <w:footnote w:id="33">
    <w:p w:rsidR="00AD2A20" w:rsidRDefault="00AD2A20" w:rsidP="00AD2A20">
      <w:pPr>
        <w:pStyle w:val="FootnoteText"/>
      </w:pPr>
      <w:r>
        <w:t xml:space="preserve">                </w:t>
      </w:r>
      <w:r>
        <w:rPr>
          <w:rStyle w:val="FootnoteReference"/>
        </w:rPr>
        <w:footnoteRef/>
      </w:r>
      <w:r>
        <w:t xml:space="preserve"> </w:t>
      </w:r>
      <w:r w:rsidRPr="00C43395">
        <w:rPr>
          <w:rFonts w:asciiTheme="majorBidi" w:hAnsiTheme="majorBidi" w:cstheme="majorBidi"/>
        </w:rPr>
        <w:t xml:space="preserve">Hamidullah Ibda, </w:t>
      </w:r>
      <w:r w:rsidRPr="00C43395">
        <w:rPr>
          <w:rFonts w:asciiTheme="majorBidi" w:hAnsiTheme="majorBidi" w:cstheme="majorBidi"/>
          <w:i/>
          <w:iCs/>
        </w:rPr>
        <w:t xml:space="preserve">Media Pembelajaran </w:t>
      </w:r>
      <w:r>
        <w:rPr>
          <w:rFonts w:asciiTheme="majorBidi" w:hAnsiTheme="majorBidi" w:cstheme="majorBidi"/>
          <w:i/>
          <w:iCs/>
        </w:rPr>
        <w:t xml:space="preserve">Berbasis Wayang </w:t>
      </w:r>
      <w:r w:rsidRPr="00C43395">
        <w:rPr>
          <w:rFonts w:asciiTheme="majorBidi" w:hAnsiTheme="majorBidi" w:cstheme="majorBidi"/>
        </w:rPr>
        <w:t>(Semaran</w:t>
      </w:r>
      <w:r>
        <w:rPr>
          <w:rFonts w:asciiTheme="majorBidi" w:hAnsiTheme="majorBidi" w:cstheme="majorBidi"/>
        </w:rPr>
        <w:t>g: CV. Pilar Nusantara, 2017), 167</w:t>
      </w:r>
    </w:p>
  </w:footnote>
  <w:footnote w:id="34">
    <w:p w:rsidR="00AD2A20" w:rsidRPr="00F96636" w:rsidRDefault="00AD2A20" w:rsidP="00AD2A20">
      <w:pPr>
        <w:pStyle w:val="FootnoteText"/>
      </w:pPr>
      <w:r>
        <w:t xml:space="preserve">                </w:t>
      </w:r>
      <w:r>
        <w:rPr>
          <w:rStyle w:val="FootnoteReference"/>
        </w:rPr>
        <w:footnoteRef/>
      </w:r>
      <w:r>
        <w:t xml:space="preserve"> </w:t>
      </w:r>
      <w:r>
        <w:rPr>
          <w:i/>
          <w:iCs/>
        </w:rPr>
        <w:t>Ibid.</w:t>
      </w:r>
      <w:r>
        <w:t>168</w:t>
      </w:r>
    </w:p>
  </w:footnote>
  <w:footnote w:id="35">
    <w:p w:rsidR="00AD2A20" w:rsidRDefault="00AD2A20" w:rsidP="00AD2A20">
      <w:pPr>
        <w:pStyle w:val="FootnoteText"/>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Rahmahtyasari,  “</w:t>
      </w:r>
      <w:r>
        <w:rPr>
          <w:rFonts w:asciiTheme="majorBidi" w:hAnsiTheme="majorBidi" w:cstheme="majorBidi"/>
          <w:i/>
          <w:iCs/>
        </w:rPr>
        <w:t>Peningkatan Pemahaman Materi Dan Aktivitas Siswa Mata Pelajaran Rangkaian Dasar Listrik Kelas X Program Keahlian Titl Smkn 1 Sedayu Melalui Model Pembelajaran Cooperative Teknik Think-Pair-Share”</w:t>
      </w:r>
      <w:r>
        <w:rPr>
          <w:rFonts w:asciiTheme="majorBidi" w:hAnsiTheme="majorBidi" w:cstheme="majorBidi"/>
        </w:rPr>
        <w:t xml:space="preserve"> (Yogyakarta: Universitas Negeri Yogyakarta, 2013) , 15-16. </w:t>
      </w:r>
    </w:p>
  </w:footnote>
  <w:footnote w:id="36">
    <w:p w:rsidR="00AD2A20" w:rsidRDefault="00AD2A20" w:rsidP="00AD2A20">
      <w:pPr>
        <w:pStyle w:val="FootnoteText"/>
        <w:ind w:firstLine="720"/>
        <w:jc w:val="both"/>
        <w:rPr>
          <w:rFonts w:asciiTheme="majorBidi" w:hAnsiTheme="majorBidi" w:cstheme="majorBidi"/>
          <w:b/>
          <w:bCs/>
        </w:rPr>
      </w:pPr>
      <w:r>
        <w:rPr>
          <w:rStyle w:val="FootnoteReference"/>
          <w:rFonts w:asciiTheme="majorBidi" w:hAnsiTheme="majorBidi" w:cstheme="majorBidi"/>
        </w:rPr>
        <w:footnoteRef/>
      </w:r>
      <w:r>
        <w:rPr>
          <w:rFonts w:asciiTheme="majorBidi" w:hAnsiTheme="majorBidi" w:cstheme="majorBidi"/>
        </w:rPr>
        <w:t xml:space="preserve"> Ria Aviana dan  Fitria Fatichatul Hidayah, “</w:t>
      </w:r>
      <w:r w:rsidRPr="009B6C36">
        <w:rPr>
          <w:rFonts w:asciiTheme="majorBidi" w:hAnsiTheme="majorBidi" w:cstheme="majorBidi"/>
          <w:i/>
          <w:iCs/>
        </w:rPr>
        <w:t>Pengaruh Tingkat Konsentrasi Belajar Siswa Terhadap Daya Pemahaman Materi Pada Pembelajaran Kimia Di SMA Negeri 2 Batang</w:t>
      </w:r>
      <w:r>
        <w:rPr>
          <w:rFonts w:asciiTheme="majorBidi" w:hAnsiTheme="majorBidi" w:cstheme="majorBidi"/>
        </w:rPr>
        <w:t xml:space="preserve">. </w:t>
      </w:r>
      <w:r w:rsidRPr="005070E1">
        <w:rPr>
          <w:rFonts w:asciiTheme="majorBidi" w:hAnsiTheme="majorBidi" w:cstheme="majorBidi"/>
        </w:rPr>
        <w:t>Jurnal Pendidikan Sains  Un</w:t>
      </w:r>
      <w:r>
        <w:rPr>
          <w:rFonts w:asciiTheme="majorBidi" w:hAnsiTheme="majorBidi" w:cstheme="majorBidi"/>
        </w:rPr>
        <w:t xml:space="preserve">iversitas Muhammadiyah Semarang. Vol. 03 Nomor 01, 2015,  30. </w:t>
      </w:r>
    </w:p>
  </w:footnote>
  <w:footnote w:id="37">
    <w:p w:rsidR="00AD2A20" w:rsidRDefault="00AD2A20" w:rsidP="00AD2A20">
      <w:pPr>
        <w:pStyle w:val="FootnoteText"/>
        <w:ind w:left="993" w:hanging="273"/>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Agung Aditya Utomo, </w:t>
      </w:r>
      <w:r>
        <w:rPr>
          <w:rFonts w:asciiTheme="majorBidi" w:hAnsiTheme="majorBidi" w:cstheme="majorBidi"/>
          <w:i/>
          <w:iCs/>
        </w:rPr>
        <w:t>Pengaruh Penjelasan Guru Terhadap Pemahaman Siswa pada Mata Pelajaran Sejarah</w:t>
      </w:r>
      <w:r>
        <w:rPr>
          <w:rFonts w:asciiTheme="majorBidi" w:hAnsiTheme="majorBidi" w:cstheme="majorBidi"/>
        </w:rPr>
        <w:t>, (Bandar Lampung: FKIP Unila, 2017), 3.</w:t>
      </w:r>
    </w:p>
  </w:footnote>
  <w:footnote w:id="38">
    <w:p w:rsidR="00AD2A20" w:rsidRPr="00785E66" w:rsidRDefault="00AD2A20" w:rsidP="00AD2A20">
      <w:pPr>
        <w:pStyle w:val="FootnoteText"/>
        <w:ind w:left="993" w:right="-2" w:hanging="273"/>
        <w:jc w:val="both"/>
        <w:rPr>
          <w:rFonts w:asciiTheme="majorBidi" w:hAnsiTheme="majorBidi" w:cstheme="majorBidi"/>
          <w:sz w:val="24"/>
          <w:szCs w:val="24"/>
        </w:rPr>
      </w:pPr>
      <w:r>
        <w:rPr>
          <w:rStyle w:val="FootnoteReference"/>
          <w:rFonts w:asciiTheme="majorBidi" w:hAnsiTheme="majorBidi" w:cstheme="majorBidi"/>
        </w:rPr>
        <w:footnoteRef/>
      </w:r>
      <w:r>
        <w:rPr>
          <w:rFonts w:asciiTheme="majorBidi" w:hAnsiTheme="majorBidi" w:cstheme="majorBidi"/>
        </w:rPr>
        <w:t xml:space="preserve"> Rahmahtyasari,</w:t>
      </w:r>
      <w:r w:rsidRPr="00785E66">
        <w:rPr>
          <w:rFonts w:asciiTheme="majorBidi" w:hAnsiTheme="majorBidi" w:cstheme="majorBidi"/>
          <w:i/>
          <w:iCs/>
          <w:sz w:val="24"/>
          <w:szCs w:val="24"/>
        </w:rPr>
        <w:t xml:space="preserve"> </w:t>
      </w:r>
      <w:r w:rsidRPr="00785E66">
        <w:rPr>
          <w:rFonts w:asciiTheme="majorBidi" w:hAnsiTheme="majorBidi" w:cstheme="majorBidi"/>
          <w:i/>
          <w:iCs/>
        </w:rPr>
        <w:t>Peningkatan Pemahaman Materi Dan Aktivitas Siswa Mata Pelajaran Rangkaian Dasar Listrik Kelas X Program Keahlian Titl Smkn 1 Sedayu Melalui Model Pembelajaran Cooperative Teknik Think-Pair-Share.</w:t>
      </w:r>
      <w:r>
        <w:rPr>
          <w:rFonts w:asciiTheme="majorBidi" w:hAnsiTheme="majorBidi" w:cstheme="majorBidi"/>
          <w:i/>
          <w:iCs/>
        </w:rPr>
        <w:t>(</w:t>
      </w:r>
      <w:r w:rsidRPr="00785E66">
        <w:rPr>
          <w:rFonts w:asciiTheme="majorBidi" w:hAnsiTheme="majorBidi" w:cstheme="majorBidi"/>
          <w:i/>
          <w:iCs/>
        </w:rPr>
        <w:t xml:space="preserve"> </w:t>
      </w:r>
      <w:r w:rsidRPr="00785E66">
        <w:rPr>
          <w:rFonts w:asciiTheme="majorBidi" w:hAnsiTheme="majorBidi" w:cstheme="majorBidi"/>
        </w:rPr>
        <w:t>Yogyakarta: Universitas Negeri Yogyakarta, 2013</w:t>
      </w:r>
      <w:r>
        <w:rPr>
          <w:rFonts w:asciiTheme="majorBidi" w:hAnsiTheme="majorBidi" w:cstheme="majorBidi"/>
        </w:rPr>
        <w:t>),</w:t>
      </w:r>
      <w:r w:rsidRPr="00785E66">
        <w:rPr>
          <w:rFonts w:asciiTheme="majorBidi" w:hAnsiTheme="majorBidi" w:cstheme="majorBidi"/>
        </w:rPr>
        <w:t>17-18</w:t>
      </w:r>
      <w:r>
        <w:rPr>
          <w:rFonts w:asciiTheme="majorBidi" w:hAnsiTheme="majorBidi" w:cstheme="majorBidi"/>
        </w:rPr>
        <w:t>.</w:t>
      </w:r>
    </w:p>
  </w:footnote>
  <w:footnote w:id="39">
    <w:p w:rsidR="00AD2A20" w:rsidRPr="00AE3DA4" w:rsidRDefault="00AD2A20" w:rsidP="00AD2A20">
      <w:pPr>
        <w:pStyle w:val="FootnoteText"/>
      </w:pPr>
      <w:r>
        <w:t xml:space="preserve">                </w:t>
      </w:r>
      <w:r>
        <w:rPr>
          <w:rStyle w:val="FootnoteReference"/>
        </w:rPr>
        <w:footnoteRef/>
      </w:r>
      <w:r>
        <w:t xml:space="preserve"> Andi Setiawan,</w:t>
      </w:r>
      <w:r>
        <w:rPr>
          <w:i/>
          <w:iCs/>
        </w:rPr>
        <w:t xml:space="preserve"> Belajar dan Pembelajaran.</w:t>
      </w:r>
      <w:r>
        <w:t>(Ponorogo:Uwais Inspirasi Indonesia,2013),10.</w:t>
      </w:r>
    </w:p>
  </w:footnote>
  <w:footnote w:id="40">
    <w:p w:rsidR="00AD2A20" w:rsidRPr="0040414A" w:rsidRDefault="00AD2A20" w:rsidP="00AD2A20">
      <w:pPr>
        <w:pStyle w:val="FootnoteText"/>
        <w:ind w:firstLine="720"/>
        <w:jc w:val="both"/>
        <w:rPr>
          <w:rFonts w:asciiTheme="majorBidi" w:hAnsiTheme="majorBidi" w:cstheme="majorBidi"/>
        </w:rPr>
      </w:pPr>
      <w:r w:rsidRPr="0040414A">
        <w:rPr>
          <w:rStyle w:val="FootnoteReference"/>
          <w:rFonts w:asciiTheme="majorBidi" w:hAnsiTheme="majorBidi" w:cstheme="majorBidi"/>
        </w:rPr>
        <w:footnoteRef/>
      </w:r>
      <w:r w:rsidRPr="0040414A">
        <w:rPr>
          <w:rFonts w:asciiTheme="majorBidi" w:hAnsiTheme="majorBidi" w:cstheme="majorBidi"/>
        </w:rPr>
        <w:t xml:space="preserve"> Aunurrrahman, </w:t>
      </w:r>
      <w:r w:rsidRPr="009B6C36">
        <w:rPr>
          <w:rFonts w:asciiTheme="majorBidi" w:hAnsiTheme="majorBidi" w:cstheme="majorBidi"/>
          <w:i/>
          <w:iCs/>
        </w:rPr>
        <w:t>Belajar dan Pembelajaran</w:t>
      </w:r>
      <w:r>
        <w:rPr>
          <w:rFonts w:asciiTheme="majorBidi" w:hAnsiTheme="majorBidi" w:cstheme="majorBidi"/>
        </w:rPr>
        <w:t xml:space="preserve"> (Bandung: Alfabeta , 2013) ,</w:t>
      </w:r>
      <w:r w:rsidRPr="0040414A">
        <w:rPr>
          <w:rFonts w:asciiTheme="majorBidi" w:hAnsiTheme="majorBidi" w:cstheme="majorBidi"/>
        </w:rPr>
        <w:t xml:space="preserve"> 75-76.</w:t>
      </w:r>
    </w:p>
  </w:footnote>
  <w:footnote w:id="41">
    <w:p w:rsidR="00AD2A20" w:rsidRPr="008553AF" w:rsidRDefault="00AD2A20" w:rsidP="00AD2A20">
      <w:pPr>
        <w:pStyle w:val="FootnoteText"/>
        <w:ind w:firstLine="720"/>
        <w:rPr>
          <w:rFonts w:asciiTheme="majorBidi" w:hAnsiTheme="majorBidi" w:cstheme="majorBidi"/>
        </w:rPr>
      </w:pPr>
      <w:r w:rsidRPr="008553AF">
        <w:rPr>
          <w:rStyle w:val="FootnoteReference"/>
          <w:rFonts w:asciiTheme="majorBidi" w:hAnsiTheme="majorBidi" w:cstheme="majorBidi"/>
        </w:rPr>
        <w:footnoteRef/>
      </w:r>
      <w:r w:rsidRPr="008553AF">
        <w:rPr>
          <w:rFonts w:asciiTheme="majorBidi" w:hAnsiTheme="majorBidi" w:cstheme="majorBidi"/>
        </w:rPr>
        <w:t xml:space="preserve"> </w:t>
      </w:r>
      <w:r>
        <w:rPr>
          <w:rFonts w:asciiTheme="majorBidi" w:hAnsiTheme="majorBidi" w:cstheme="majorBidi"/>
        </w:rPr>
        <w:t>Dokumen lembaga 01/20-D/2021.</w:t>
      </w:r>
    </w:p>
  </w:footnote>
  <w:footnote w:id="42">
    <w:p w:rsidR="00AD2A20" w:rsidRPr="00653401" w:rsidRDefault="00AD2A20" w:rsidP="00AD2A20">
      <w:pPr>
        <w:pStyle w:val="FootnoteText"/>
        <w:ind w:firstLine="720"/>
        <w:rPr>
          <w:rFonts w:asciiTheme="majorBidi" w:hAnsiTheme="majorBidi" w:cstheme="majorBidi"/>
        </w:rPr>
      </w:pPr>
      <w:r w:rsidRPr="008553AF">
        <w:rPr>
          <w:rStyle w:val="FootnoteReference"/>
          <w:rFonts w:asciiTheme="majorBidi" w:hAnsiTheme="majorBidi" w:cstheme="majorBidi"/>
        </w:rPr>
        <w:footnoteRef/>
      </w:r>
      <w:r w:rsidRPr="008553AF">
        <w:rPr>
          <w:rFonts w:asciiTheme="majorBidi" w:hAnsiTheme="majorBidi" w:cstheme="majorBidi"/>
        </w:rPr>
        <w:t xml:space="preserve"> </w:t>
      </w:r>
      <w:r w:rsidRPr="00653401">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01/20-D/2021.</w:t>
      </w:r>
    </w:p>
  </w:footnote>
  <w:footnote w:id="43">
    <w:p w:rsidR="00AD2A20" w:rsidRPr="00653401" w:rsidRDefault="00AD2A20" w:rsidP="00AD2A20">
      <w:pPr>
        <w:pStyle w:val="FootnoteText"/>
        <w:ind w:firstLine="720"/>
        <w:rPr>
          <w:rFonts w:asciiTheme="majorBidi" w:hAnsiTheme="majorBidi" w:cstheme="majorBidi"/>
        </w:rPr>
      </w:pPr>
      <w:r w:rsidRPr="008553AF">
        <w:rPr>
          <w:rStyle w:val="FootnoteReference"/>
          <w:rFonts w:asciiTheme="majorBidi" w:hAnsiTheme="majorBidi" w:cstheme="majorBidi"/>
        </w:rPr>
        <w:footnoteRef/>
      </w:r>
      <w:r w:rsidRPr="008553AF">
        <w:rPr>
          <w:rFonts w:asciiTheme="majorBidi" w:hAnsiTheme="majorBidi" w:cstheme="majorBidi"/>
        </w:rPr>
        <w:t xml:space="preserve"> </w:t>
      </w:r>
      <w:r>
        <w:rPr>
          <w:rFonts w:asciiTheme="majorBidi" w:hAnsiTheme="majorBidi" w:cstheme="majorBidi"/>
          <w:i/>
          <w:iCs/>
        </w:rPr>
        <w:t>ibid</w:t>
      </w:r>
      <w:r w:rsidRPr="00653401">
        <w:rPr>
          <w:rFonts w:asciiTheme="majorBidi" w:hAnsiTheme="majorBidi" w:cstheme="majorBidi"/>
          <w:i/>
          <w:iCs/>
        </w:rPr>
        <w:t xml:space="preserve"> </w:t>
      </w:r>
      <w:r>
        <w:rPr>
          <w:rFonts w:asciiTheme="majorBidi" w:hAnsiTheme="majorBidi" w:cstheme="majorBidi"/>
        </w:rPr>
        <w:t>01/20-D/2021.</w:t>
      </w:r>
    </w:p>
    <w:p w:rsidR="00AD2A20" w:rsidRPr="00653401" w:rsidRDefault="00AD2A20" w:rsidP="00AD2A20">
      <w:pPr>
        <w:pStyle w:val="FootnoteText"/>
        <w:ind w:firstLine="720"/>
        <w:rPr>
          <w:rFonts w:asciiTheme="majorBidi" w:hAnsiTheme="majorBidi" w:cstheme="majorBidi"/>
        </w:rPr>
      </w:pPr>
    </w:p>
  </w:footnote>
  <w:footnote w:id="44">
    <w:p w:rsidR="00AD2A20" w:rsidRPr="00653401" w:rsidRDefault="00AD2A20" w:rsidP="00AD2A20">
      <w:pPr>
        <w:pStyle w:val="FootnoteText"/>
        <w:ind w:firstLine="720"/>
        <w:rPr>
          <w:rFonts w:asciiTheme="majorBidi" w:hAnsiTheme="majorBidi" w:cstheme="majorBidi"/>
        </w:rPr>
      </w:pPr>
      <w:r w:rsidRPr="008553AF">
        <w:rPr>
          <w:rStyle w:val="FootnoteReference"/>
          <w:rFonts w:asciiTheme="majorBidi" w:hAnsiTheme="majorBidi" w:cstheme="majorBidi"/>
        </w:rPr>
        <w:footnoteRef/>
      </w:r>
      <w:r>
        <w:rPr>
          <w:rFonts w:asciiTheme="majorBidi" w:hAnsiTheme="majorBidi" w:cstheme="majorBidi"/>
        </w:rPr>
        <w:t xml:space="preserve"> </w:t>
      </w:r>
      <w:r w:rsidRPr="00653401">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01/20-D/2021.</w:t>
      </w:r>
    </w:p>
    <w:p w:rsidR="00AD2A20" w:rsidRPr="008553AF" w:rsidRDefault="00AD2A20" w:rsidP="00AD2A20">
      <w:pPr>
        <w:pStyle w:val="FootnoteText"/>
        <w:ind w:firstLine="720"/>
        <w:rPr>
          <w:rFonts w:asciiTheme="majorBidi" w:hAnsiTheme="majorBidi" w:cstheme="majorBidi"/>
        </w:rPr>
      </w:pPr>
      <w:r w:rsidRPr="008553AF">
        <w:rPr>
          <w:rFonts w:asciiTheme="majorBidi" w:hAnsiTheme="majorBidi" w:cstheme="majorBidi"/>
        </w:rPr>
        <w:t>.</w:t>
      </w:r>
    </w:p>
  </w:footnote>
  <w:footnote w:id="45">
    <w:p w:rsidR="00AD2A20" w:rsidRPr="002330A7" w:rsidRDefault="00AD2A20" w:rsidP="00AD2A20">
      <w:pPr>
        <w:pStyle w:val="FootnoteText"/>
        <w:ind w:firstLine="720"/>
        <w:jc w:val="both"/>
      </w:pPr>
      <w:r>
        <w:rPr>
          <w:rStyle w:val="FootnoteReference"/>
        </w:rPr>
        <w:footnoteRef/>
      </w:r>
      <w:r>
        <w:t xml:space="preserve"> </w:t>
      </w:r>
      <w:r w:rsidRPr="00AA4C57">
        <w:rPr>
          <w:rFonts w:asciiTheme="majorBidi" w:hAnsiTheme="majorBidi" w:cstheme="majorBidi"/>
        </w:rPr>
        <w:t xml:space="preserve">Wina Sanjaya, </w:t>
      </w:r>
      <w:r>
        <w:rPr>
          <w:rFonts w:asciiTheme="majorBidi" w:hAnsiTheme="majorBidi" w:cstheme="majorBidi"/>
          <w:i/>
          <w:iCs/>
        </w:rPr>
        <w:t>Penelitian Tindakan K</w:t>
      </w:r>
      <w:r w:rsidRPr="00AA4C57">
        <w:rPr>
          <w:rFonts w:asciiTheme="majorBidi" w:hAnsiTheme="majorBidi" w:cstheme="majorBidi"/>
          <w:i/>
          <w:iCs/>
        </w:rPr>
        <w:t>elas</w:t>
      </w:r>
      <w:r>
        <w:rPr>
          <w:rFonts w:asciiTheme="majorBidi" w:hAnsiTheme="majorBidi" w:cstheme="majorBidi"/>
          <w:i/>
          <w:iCs/>
        </w:rPr>
        <w:t xml:space="preserve"> </w:t>
      </w:r>
      <w:r>
        <w:rPr>
          <w:rFonts w:asciiTheme="majorBidi" w:hAnsiTheme="majorBidi" w:cstheme="majorBidi"/>
        </w:rPr>
        <w:t>(Paramediagrup:2009), 25-26.</w:t>
      </w:r>
    </w:p>
  </w:footnote>
  <w:footnote w:id="46">
    <w:p w:rsidR="00AD2A20" w:rsidRPr="002330A7" w:rsidRDefault="00AD2A20" w:rsidP="00AD2A20">
      <w:pPr>
        <w:pStyle w:val="FootnoteText"/>
        <w:ind w:firstLine="720"/>
        <w:jc w:val="both"/>
        <w:rPr>
          <w:rFonts w:asciiTheme="majorBidi" w:hAnsiTheme="majorBidi" w:cstheme="majorBidi"/>
        </w:rPr>
      </w:pPr>
      <w:r w:rsidRPr="002330A7">
        <w:rPr>
          <w:rStyle w:val="FootnoteReference"/>
          <w:rFonts w:asciiTheme="majorBidi" w:hAnsiTheme="majorBidi" w:cstheme="majorBidi"/>
        </w:rPr>
        <w:footnoteRef/>
      </w:r>
      <w:r w:rsidRPr="002330A7">
        <w:rPr>
          <w:rFonts w:asciiTheme="majorBidi" w:hAnsiTheme="majorBidi" w:cstheme="majorBidi"/>
        </w:rPr>
        <w:t xml:space="preserve"> Mansur Muslich, </w:t>
      </w:r>
      <w:r w:rsidRPr="002330A7">
        <w:rPr>
          <w:rFonts w:asciiTheme="majorBidi" w:hAnsiTheme="majorBidi" w:cstheme="majorBidi"/>
          <w:i/>
          <w:iCs/>
        </w:rPr>
        <w:t>Melaksanakan PTK itu Mudah</w:t>
      </w:r>
      <w:r w:rsidRPr="002330A7">
        <w:rPr>
          <w:rFonts w:asciiTheme="majorBidi" w:hAnsiTheme="majorBidi" w:cstheme="majorBidi"/>
        </w:rPr>
        <w:t xml:space="preserve"> (Jakarta: PT Bumi Aksara, 2009), 9.</w:t>
      </w:r>
    </w:p>
  </w:footnote>
  <w:footnote w:id="47">
    <w:p w:rsidR="00AD2A20" w:rsidRPr="00E03417" w:rsidRDefault="00AD2A20" w:rsidP="00AD2A20">
      <w:pPr>
        <w:tabs>
          <w:tab w:val="left" w:pos="2520"/>
        </w:tabs>
        <w:spacing w:after="0" w:line="240" w:lineRule="auto"/>
        <w:ind w:left="720"/>
        <w:jc w:val="both"/>
        <w:rPr>
          <w:rFonts w:asciiTheme="majorBidi" w:hAnsiTheme="majorBidi" w:cstheme="majorBidi"/>
          <w:sz w:val="20"/>
          <w:szCs w:val="20"/>
        </w:rPr>
      </w:pPr>
      <w:r>
        <w:rPr>
          <w:rStyle w:val="FootnoteReference"/>
        </w:rPr>
        <w:footnoteRef/>
      </w:r>
      <w:r>
        <w:t xml:space="preserve"> </w:t>
      </w:r>
      <w:r w:rsidRPr="00E03417">
        <w:rPr>
          <w:rFonts w:asciiTheme="majorBidi" w:hAnsiTheme="majorBidi" w:cstheme="majorBidi"/>
          <w:sz w:val="20"/>
          <w:szCs w:val="20"/>
        </w:rPr>
        <w:t xml:space="preserve">Burhan alfanni, </w:t>
      </w:r>
      <w:r w:rsidRPr="00E03417">
        <w:rPr>
          <w:rFonts w:asciiTheme="majorBidi" w:hAnsiTheme="majorBidi" w:cstheme="majorBidi"/>
          <w:i/>
          <w:iCs/>
          <w:sz w:val="20"/>
          <w:szCs w:val="20"/>
        </w:rPr>
        <w:t>Penelitian Tindakan Kelas</w:t>
      </w:r>
      <w:r w:rsidRPr="00E03417">
        <w:rPr>
          <w:rFonts w:asciiTheme="majorBidi" w:hAnsiTheme="majorBidi" w:cstheme="majorBidi"/>
          <w:sz w:val="20"/>
          <w:szCs w:val="20"/>
        </w:rPr>
        <w:t xml:space="preserve"> </w:t>
      </w:r>
      <w:r>
        <w:rPr>
          <w:rFonts w:asciiTheme="majorBidi" w:hAnsiTheme="majorBidi" w:cstheme="majorBidi"/>
          <w:sz w:val="20"/>
          <w:szCs w:val="20"/>
        </w:rPr>
        <w:t>(</w:t>
      </w:r>
      <w:r w:rsidRPr="00E03417">
        <w:rPr>
          <w:rFonts w:asciiTheme="majorBidi" w:hAnsiTheme="majorBidi" w:cstheme="majorBidi"/>
          <w:sz w:val="20"/>
          <w:szCs w:val="20"/>
        </w:rPr>
        <w:t>Yogyakarta: Araska, 2013</w:t>
      </w:r>
      <w:r>
        <w:rPr>
          <w:rFonts w:asciiTheme="majorBidi" w:hAnsiTheme="majorBidi" w:cstheme="majorBidi"/>
          <w:sz w:val="20"/>
          <w:szCs w:val="20"/>
        </w:rPr>
        <w:t>)</w:t>
      </w:r>
      <w:r w:rsidRPr="00E03417">
        <w:rPr>
          <w:rFonts w:asciiTheme="majorBidi" w:hAnsiTheme="majorBidi" w:cstheme="majorBidi"/>
          <w:sz w:val="20"/>
          <w:szCs w:val="20"/>
        </w:rPr>
        <w:t>, 25-26</w:t>
      </w:r>
      <w:r>
        <w:rPr>
          <w:rFonts w:asciiTheme="majorBidi" w:hAnsiTheme="majorBidi" w:cstheme="majorBidi"/>
          <w:sz w:val="20"/>
          <w:szCs w:val="20"/>
        </w:rPr>
        <w:t>.</w:t>
      </w:r>
    </w:p>
  </w:footnote>
  <w:footnote w:id="48">
    <w:p w:rsidR="00AD2A20" w:rsidRPr="008553AF" w:rsidRDefault="00AD2A20" w:rsidP="00AD2A20">
      <w:pPr>
        <w:pStyle w:val="FootnoteText"/>
        <w:ind w:firstLine="720"/>
        <w:rPr>
          <w:rFonts w:asciiTheme="majorBidi" w:hAnsiTheme="majorBidi" w:cstheme="majorBidi"/>
        </w:rPr>
      </w:pPr>
      <w:r w:rsidRPr="008553AF">
        <w:rPr>
          <w:rStyle w:val="FootnoteReference"/>
          <w:rFonts w:asciiTheme="majorBidi" w:hAnsiTheme="majorBidi" w:cstheme="majorBidi"/>
        </w:rPr>
        <w:footnoteRef/>
      </w:r>
      <w:r w:rsidRPr="008553AF">
        <w:rPr>
          <w:rFonts w:asciiTheme="majorBidi" w:hAnsiTheme="majorBidi" w:cstheme="majorBidi"/>
        </w:rPr>
        <w:t xml:space="preserve"> </w:t>
      </w:r>
      <w:r w:rsidRPr="00D5015F">
        <w:rPr>
          <w:rFonts w:asciiTheme="majorBidi" w:hAnsiTheme="majorBidi" w:cstheme="majorBidi"/>
          <w:i/>
          <w:iCs/>
        </w:rPr>
        <w:t>Ibid</w:t>
      </w:r>
      <w:r w:rsidRPr="008553AF">
        <w:rPr>
          <w:rFonts w:asciiTheme="majorBidi" w:hAnsiTheme="majorBidi" w:cstheme="majorBidi"/>
        </w:rPr>
        <w:t>, 75.</w:t>
      </w:r>
    </w:p>
  </w:footnote>
  <w:footnote w:id="49">
    <w:p w:rsidR="00AD2A20" w:rsidRPr="008553AF" w:rsidRDefault="00AD2A20" w:rsidP="00AD2A20">
      <w:pPr>
        <w:pStyle w:val="FootnoteText"/>
        <w:ind w:firstLine="720"/>
      </w:pPr>
      <w:r>
        <w:rPr>
          <w:rStyle w:val="FootnoteReference"/>
        </w:rPr>
        <w:footnoteRef/>
      </w:r>
      <w:r>
        <w:t xml:space="preserve"> </w:t>
      </w:r>
      <w:r w:rsidRPr="001A6B2D">
        <w:rPr>
          <w:rFonts w:asciiTheme="majorBidi" w:hAnsiTheme="majorBidi" w:cstheme="majorBidi"/>
        </w:rPr>
        <w:t xml:space="preserve">Miftakhul Huda, </w:t>
      </w:r>
      <w:r>
        <w:rPr>
          <w:rFonts w:asciiTheme="majorBidi" w:hAnsiTheme="majorBidi" w:cstheme="majorBidi"/>
          <w:i/>
          <w:iCs/>
        </w:rPr>
        <w:t xml:space="preserve">Penelitian Tindakan Kelas </w:t>
      </w:r>
      <w:r>
        <w:rPr>
          <w:rFonts w:asciiTheme="majorBidi" w:hAnsiTheme="majorBidi" w:cstheme="majorBidi"/>
        </w:rPr>
        <w:t>(Yogyakarta: Pustaka P</w:t>
      </w:r>
      <w:r w:rsidRPr="001A6B2D">
        <w:rPr>
          <w:rFonts w:asciiTheme="majorBidi" w:hAnsiTheme="majorBidi" w:cstheme="majorBidi"/>
        </w:rPr>
        <w:t>elajar 2015</w:t>
      </w:r>
      <w:r>
        <w:rPr>
          <w:rFonts w:asciiTheme="majorBidi" w:hAnsiTheme="majorBidi" w:cstheme="majorBidi"/>
        </w:rPr>
        <w:t>)</w:t>
      </w:r>
      <w:r w:rsidRPr="001A6B2D">
        <w:rPr>
          <w:rFonts w:asciiTheme="majorBidi" w:hAnsiTheme="majorBidi" w:cstheme="majorBidi"/>
        </w:rPr>
        <w:t>, 63.</w:t>
      </w:r>
    </w:p>
  </w:footnote>
  <w:footnote w:id="50">
    <w:p w:rsidR="00AD2A20" w:rsidRPr="00E03417" w:rsidRDefault="00AD2A20" w:rsidP="00AD2A20">
      <w:pPr>
        <w:tabs>
          <w:tab w:val="left" w:pos="2520"/>
        </w:tabs>
        <w:spacing w:line="20" w:lineRule="atLeast"/>
        <w:jc w:val="both"/>
        <w:rPr>
          <w:rFonts w:asciiTheme="majorBidi" w:hAnsiTheme="majorBidi" w:cstheme="majorBidi"/>
          <w:sz w:val="20"/>
          <w:szCs w:val="20"/>
        </w:rPr>
      </w:pPr>
      <w:r>
        <w:t xml:space="preserve">               </w:t>
      </w:r>
      <w:r>
        <w:rPr>
          <w:rStyle w:val="FootnoteReference"/>
        </w:rPr>
        <w:footnoteRef/>
      </w:r>
      <w:r>
        <w:t xml:space="preserve"> </w:t>
      </w:r>
      <w:r w:rsidRPr="00272C30">
        <w:rPr>
          <w:rFonts w:asciiTheme="majorBidi" w:hAnsiTheme="majorBidi" w:cstheme="majorBidi"/>
          <w:sz w:val="20"/>
          <w:szCs w:val="20"/>
        </w:rPr>
        <w:t xml:space="preserve">Basuki, </w:t>
      </w:r>
      <w:r w:rsidRPr="00272C30">
        <w:rPr>
          <w:rFonts w:asciiTheme="majorBidi" w:hAnsiTheme="majorBidi" w:cstheme="majorBidi"/>
          <w:i/>
          <w:iCs/>
          <w:sz w:val="20"/>
          <w:szCs w:val="20"/>
        </w:rPr>
        <w:t>Desain Pembelajaran Ber</w:t>
      </w:r>
      <w:r>
        <w:rPr>
          <w:rFonts w:asciiTheme="majorBidi" w:hAnsiTheme="majorBidi" w:cstheme="majorBidi"/>
          <w:i/>
          <w:iCs/>
          <w:sz w:val="20"/>
          <w:szCs w:val="20"/>
        </w:rPr>
        <w:t xml:space="preserve">basis Penelitian Tindakan Kelas </w:t>
      </w:r>
      <w:r w:rsidRPr="00272C30">
        <w:rPr>
          <w:rFonts w:asciiTheme="majorBidi" w:hAnsiTheme="majorBidi" w:cstheme="majorBidi"/>
          <w:i/>
          <w:iCs/>
          <w:sz w:val="20"/>
          <w:szCs w:val="20"/>
        </w:rPr>
        <w:t xml:space="preserve"> </w:t>
      </w:r>
      <w:r w:rsidRPr="00D5015F">
        <w:rPr>
          <w:rFonts w:asciiTheme="majorBidi" w:hAnsiTheme="majorBidi" w:cstheme="majorBidi"/>
          <w:sz w:val="20"/>
          <w:szCs w:val="20"/>
        </w:rPr>
        <w:t>(</w:t>
      </w:r>
      <w:r w:rsidRPr="00272C30">
        <w:rPr>
          <w:rFonts w:asciiTheme="majorBidi" w:hAnsiTheme="majorBidi" w:cstheme="majorBidi"/>
          <w:sz w:val="20"/>
          <w:szCs w:val="20"/>
        </w:rPr>
        <w:t>Ponorogo: STAIN Ponorogo</w:t>
      </w:r>
      <w:r>
        <w:rPr>
          <w:rFonts w:asciiTheme="majorBidi" w:hAnsiTheme="majorBidi" w:cstheme="majorBidi"/>
          <w:sz w:val="20"/>
          <w:szCs w:val="20"/>
        </w:rPr>
        <w:t xml:space="preserve"> </w:t>
      </w:r>
      <w:r w:rsidRPr="00272C30">
        <w:rPr>
          <w:rFonts w:asciiTheme="majorBidi" w:hAnsiTheme="majorBidi" w:cstheme="majorBidi"/>
          <w:sz w:val="20"/>
          <w:szCs w:val="20"/>
        </w:rPr>
        <w:t>Press, 2009</w:t>
      </w:r>
      <w:r>
        <w:rPr>
          <w:rFonts w:asciiTheme="majorBidi" w:hAnsiTheme="majorBidi" w:cstheme="majorBidi"/>
          <w:sz w:val="20"/>
          <w:szCs w:val="20"/>
        </w:rPr>
        <w:t>)</w:t>
      </w:r>
      <w:r w:rsidRPr="00272C30">
        <w:rPr>
          <w:rFonts w:asciiTheme="majorBidi" w:hAnsiTheme="majorBidi" w:cstheme="majorBidi"/>
          <w:sz w:val="20"/>
          <w:szCs w:val="20"/>
        </w:rPr>
        <w:t>, 85.</w:t>
      </w:r>
    </w:p>
  </w:footnote>
  <w:footnote w:id="51">
    <w:p w:rsidR="00AD2A20" w:rsidRPr="00DF349B" w:rsidRDefault="00AD2A20" w:rsidP="00AD2A20">
      <w:pPr>
        <w:pStyle w:val="FootnoteText"/>
        <w:ind w:firstLine="720"/>
        <w:jc w:val="both"/>
      </w:pPr>
      <w:r>
        <w:rPr>
          <w:rStyle w:val="FootnoteReference"/>
        </w:rPr>
        <w:footnoteRef/>
      </w:r>
      <w:r>
        <w:t xml:space="preserve"> </w:t>
      </w:r>
      <w:r>
        <w:rPr>
          <w:rFonts w:asciiTheme="majorBidi" w:hAnsiTheme="majorBidi" w:cstheme="majorBidi"/>
        </w:rPr>
        <w:t>Basuki,</w:t>
      </w:r>
      <w:r w:rsidRPr="00DF349B">
        <w:rPr>
          <w:rFonts w:asciiTheme="majorBidi" w:hAnsiTheme="majorBidi" w:cstheme="majorBidi"/>
        </w:rPr>
        <w:t xml:space="preserve"> </w:t>
      </w:r>
      <w:r>
        <w:rPr>
          <w:rFonts w:asciiTheme="majorBidi" w:hAnsiTheme="majorBidi" w:cstheme="majorBidi"/>
          <w:i/>
          <w:iCs/>
        </w:rPr>
        <w:t>Desain Pembelajaran Berbasis Penelitian Tindakan Kelas</w:t>
      </w:r>
      <w:r w:rsidRPr="004F46C9">
        <w:rPr>
          <w:rFonts w:asciiTheme="majorBidi" w:hAnsiTheme="majorBidi" w:cstheme="majorBidi"/>
        </w:rPr>
        <w:t xml:space="preserve"> (</w:t>
      </w:r>
      <w:r w:rsidRPr="00DF349B">
        <w:rPr>
          <w:rFonts w:asciiTheme="majorBidi" w:hAnsiTheme="majorBidi" w:cstheme="majorBidi"/>
        </w:rPr>
        <w:t>Ponor</w:t>
      </w:r>
      <w:r>
        <w:rPr>
          <w:rFonts w:asciiTheme="majorBidi" w:hAnsiTheme="majorBidi" w:cstheme="majorBidi"/>
        </w:rPr>
        <w:t xml:space="preserve">ogo: STAIN Ponorogo Press, 2009) , 6-7. </w:t>
      </w:r>
    </w:p>
  </w:footnote>
  <w:footnote w:id="52">
    <w:p w:rsidR="00AD2A20" w:rsidRPr="004C2473" w:rsidRDefault="00AD2A20" w:rsidP="00AD2A20">
      <w:pPr>
        <w:pStyle w:val="FootnoteText"/>
        <w:ind w:firstLine="720"/>
        <w:jc w:val="both"/>
        <w:rPr>
          <w:rFonts w:asciiTheme="majorBidi" w:hAnsiTheme="majorBidi" w:cstheme="majorBidi"/>
        </w:rPr>
      </w:pPr>
      <w:r w:rsidRPr="004C2473">
        <w:rPr>
          <w:rStyle w:val="FootnoteReference"/>
          <w:rFonts w:asciiTheme="majorBidi" w:hAnsiTheme="majorBidi" w:cstheme="majorBidi"/>
        </w:rPr>
        <w:footnoteRef/>
      </w:r>
      <w:r w:rsidRPr="004C2473">
        <w:rPr>
          <w:rFonts w:asciiTheme="majorBidi" w:hAnsiTheme="majorBidi" w:cstheme="majorBidi"/>
        </w:rPr>
        <w:t xml:space="preserve"> H.M Basrowi dan Suwandi, </w:t>
      </w:r>
      <w:r w:rsidRPr="004C2473">
        <w:rPr>
          <w:rFonts w:asciiTheme="majorBidi" w:hAnsiTheme="majorBidi" w:cstheme="majorBidi"/>
          <w:i/>
          <w:iCs/>
        </w:rPr>
        <w:t>Prosedur Penelitian Tindakan Kelas</w:t>
      </w:r>
      <w:r>
        <w:rPr>
          <w:rFonts w:asciiTheme="majorBidi" w:hAnsiTheme="majorBidi" w:cstheme="majorBidi"/>
        </w:rPr>
        <w:t xml:space="preserve"> (Bogor</w:t>
      </w:r>
      <w:r w:rsidRPr="004C2473">
        <w:rPr>
          <w:rFonts w:asciiTheme="majorBidi" w:hAnsiTheme="majorBidi" w:cstheme="majorBidi"/>
        </w:rPr>
        <w:t>: Ghalia Indonesia, 2008</w:t>
      </w:r>
      <w:r>
        <w:rPr>
          <w:rFonts w:asciiTheme="majorBidi" w:hAnsiTheme="majorBidi" w:cstheme="majorBidi"/>
        </w:rPr>
        <w:t>)</w:t>
      </w:r>
      <w:r w:rsidRPr="004C2473">
        <w:rPr>
          <w:rFonts w:asciiTheme="majorBidi" w:hAnsiTheme="majorBidi" w:cstheme="majorBidi"/>
        </w:rPr>
        <w:t xml:space="preserve">, 125.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38" o:spid="_x0000_s2050" type="#_x0000_t75" style="position:absolute;margin-left:0;margin-top:0;width:467.6pt;height:599.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7" o:spid="_x0000_s2059" type="#_x0000_t75" style="position:absolute;margin-left:0;margin-top:0;width:467.6pt;height:599.5pt;z-index:-251646976;mso-position-horizontal:center;mso-position-horizontal-relative:margin;mso-position-vertical:center;mso-position-vertical-relative:margin" o:allowincell="f">
          <v:imagedata r:id="rId1" o:title="LOGO"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8" o:spid="_x0000_s2060" type="#_x0000_t75" style="position:absolute;margin-left:0;margin-top:0;width:467.6pt;height:599.5pt;z-index:-251645952;mso-position-horizontal:center;mso-position-horizontal-relative:margin;mso-position-vertical:center;mso-position-vertical-relative:margin" o:allowincell="f">
          <v:imagedata r:id="rId1" o:title="LOGO"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6" o:spid="_x0000_s2058" type="#_x0000_t75" style="position:absolute;margin-left:0;margin-top:0;width:467.6pt;height:599.5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50" o:spid="_x0000_s2062" type="#_x0000_t75" style="position:absolute;margin-left:0;margin-top:0;width:467.6pt;height:599.5pt;z-index:-251643904;mso-position-horizontal:center;mso-position-horizontal-relative:margin;mso-position-vertical:center;mso-position-vertical-relative:margin" o:allowincell="f">
          <v:imagedata r:id="rId1" o:title="LOGO"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002844823"/>
      <w:docPartObj>
        <w:docPartGallery w:val="Page Numbers (Top of Page)"/>
        <w:docPartUnique/>
      </w:docPartObj>
    </w:sdtPr>
    <w:sdtEndPr>
      <w:rPr>
        <w:noProof/>
      </w:rPr>
    </w:sdtEndPr>
    <w:sdtContent>
      <w:p w:rsidR="00AD2A20" w:rsidRPr="00F53D45" w:rsidRDefault="00AD2A20">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51" o:spid="_x0000_s2063" type="#_x0000_t75" style="position:absolute;left:0;text-align:left;margin-left:0;margin-top:0;width:467.6pt;height:599.5pt;z-index:-251642880;mso-position-horizontal:center;mso-position-horizontal-relative:margin;mso-position-vertical:center;mso-position-vertical-relative:margin" o:allowincell="f">
              <v:imagedata r:id="rId1" o:title="LOGO" gain="19661f" blacklevel="22938f"/>
              <w10:wrap anchorx="margin" anchory="margin"/>
            </v:shape>
          </w:pict>
        </w:r>
        <w:r w:rsidRPr="00F53D45">
          <w:rPr>
            <w:rFonts w:asciiTheme="majorBidi" w:hAnsiTheme="majorBidi" w:cstheme="majorBidi"/>
            <w:sz w:val="24"/>
            <w:szCs w:val="24"/>
          </w:rPr>
          <w:fldChar w:fldCharType="begin"/>
        </w:r>
        <w:r w:rsidRPr="00F53D45">
          <w:rPr>
            <w:rFonts w:asciiTheme="majorBidi" w:hAnsiTheme="majorBidi" w:cstheme="majorBidi"/>
            <w:sz w:val="24"/>
            <w:szCs w:val="24"/>
          </w:rPr>
          <w:instrText xml:space="preserve"> PAGE   \* MERGEFORMAT </w:instrText>
        </w:r>
        <w:r w:rsidRPr="00F53D45">
          <w:rPr>
            <w:rFonts w:asciiTheme="majorBidi" w:hAnsiTheme="majorBidi" w:cstheme="majorBidi"/>
            <w:sz w:val="24"/>
            <w:szCs w:val="24"/>
          </w:rPr>
          <w:fldChar w:fldCharType="separate"/>
        </w:r>
        <w:r w:rsidR="00C40C37">
          <w:rPr>
            <w:rFonts w:asciiTheme="majorBidi" w:hAnsiTheme="majorBidi" w:cstheme="majorBidi"/>
            <w:noProof/>
            <w:sz w:val="24"/>
            <w:szCs w:val="24"/>
          </w:rPr>
          <w:t>64</w:t>
        </w:r>
        <w:r w:rsidRPr="00F53D45">
          <w:rPr>
            <w:rFonts w:asciiTheme="majorBidi" w:hAnsiTheme="majorBidi" w:cstheme="majorBidi"/>
            <w:noProof/>
            <w:sz w:val="24"/>
            <w:szCs w:val="24"/>
          </w:rPr>
          <w:fldChar w:fldCharType="end"/>
        </w:r>
      </w:p>
    </w:sdtContent>
  </w:sdt>
  <w:p w:rsidR="00AD2A20" w:rsidRPr="00F53D45" w:rsidRDefault="00AD2A20">
    <w:pPr>
      <w:pStyle w:val="Header"/>
      <w:rPr>
        <w:rFonts w:asciiTheme="majorBidi" w:hAnsiTheme="majorBidi" w:cstheme="majorBidi"/>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9" o:spid="_x0000_s2061" type="#_x0000_t75" style="position:absolute;margin-left:0;margin-top:0;width:467.6pt;height:599.5pt;z-index:-251644928;mso-position-horizontal:center;mso-position-horizontal-relative:margin;mso-position-vertical:center;mso-position-vertical-relative:margin" o:allowincell="f">
          <v:imagedata r:id="rId1" o:title="LOGO"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53" o:spid="_x0000_s2065" type="#_x0000_t75" style="position:absolute;margin-left:0;margin-top:0;width:467.6pt;height:599.5pt;z-index:-251640832;mso-position-horizontal:center;mso-position-horizontal-relative:margin;mso-position-vertical:center;mso-position-vertical-relative:margin" o:allowincell="f">
          <v:imagedata r:id="rId1" o:title="LOGO"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381009834"/>
      <w:docPartObj>
        <w:docPartGallery w:val="Page Numbers (Top of Page)"/>
        <w:docPartUnique/>
      </w:docPartObj>
    </w:sdtPr>
    <w:sdtEndPr>
      <w:rPr>
        <w:noProof/>
      </w:rPr>
    </w:sdtEndPr>
    <w:sdtContent>
      <w:p w:rsidR="00AD2A20" w:rsidRPr="00F53D45" w:rsidRDefault="00AD2A20">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54" o:spid="_x0000_s2066" type="#_x0000_t75" style="position:absolute;left:0;text-align:left;margin-left:0;margin-top:0;width:467.6pt;height:599.5pt;z-index:-251639808;mso-position-horizontal:center;mso-position-horizontal-relative:margin;mso-position-vertical:center;mso-position-vertical-relative:margin" o:allowincell="f">
              <v:imagedata r:id="rId1" o:title="LOGO" gain="19661f" blacklevel="22938f"/>
              <w10:wrap anchorx="margin" anchory="margin"/>
            </v:shape>
          </w:pict>
        </w:r>
        <w:r w:rsidRPr="00F53D45">
          <w:rPr>
            <w:rFonts w:asciiTheme="majorBidi" w:hAnsiTheme="majorBidi" w:cstheme="majorBidi"/>
            <w:sz w:val="24"/>
            <w:szCs w:val="24"/>
          </w:rPr>
          <w:fldChar w:fldCharType="begin"/>
        </w:r>
        <w:r w:rsidRPr="00F53D45">
          <w:rPr>
            <w:rFonts w:asciiTheme="majorBidi" w:hAnsiTheme="majorBidi" w:cstheme="majorBidi"/>
            <w:sz w:val="24"/>
            <w:szCs w:val="24"/>
          </w:rPr>
          <w:instrText xml:space="preserve"> PAGE   \* MERGEFORMAT </w:instrText>
        </w:r>
        <w:r w:rsidRPr="00F53D45">
          <w:rPr>
            <w:rFonts w:asciiTheme="majorBidi" w:hAnsiTheme="majorBidi" w:cstheme="majorBidi"/>
            <w:sz w:val="24"/>
            <w:szCs w:val="24"/>
          </w:rPr>
          <w:fldChar w:fldCharType="separate"/>
        </w:r>
        <w:r w:rsidR="00C40C37">
          <w:rPr>
            <w:rFonts w:asciiTheme="majorBidi" w:hAnsiTheme="majorBidi" w:cstheme="majorBidi"/>
            <w:noProof/>
            <w:sz w:val="24"/>
            <w:szCs w:val="24"/>
          </w:rPr>
          <w:t>68</w:t>
        </w:r>
        <w:r w:rsidRPr="00F53D45">
          <w:rPr>
            <w:rFonts w:asciiTheme="majorBidi" w:hAnsiTheme="majorBidi" w:cstheme="majorBidi"/>
            <w:noProof/>
            <w:sz w:val="24"/>
            <w:szCs w:val="24"/>
          </w:rPr>
          <w:fldChar w:fldCharType="end"/>
        </w:r>
      </w:p>
    </w:sdtContent>
  </w:sdt>
  <w:p w:rsidR="00AD2A20" w:rsidRPr="00F53D45" w:rsidRDefault="00AD2A20">
    <w:pPr>
      <w:pStyle w:val="Header"/>
      <w:rPr>
        <w:rFonts w:asciiTheme="majorBidi" w:hAnsiTheme="majorBidi" w:cstheme="majorBidi"/>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52" o:spid="_x0000_s2064" type="#_x0000_t75" style="position:absolute;margin-left:0;margin-top:0;width:467.6pt;height:599.5pt;z-index:-25164185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253239069"/>
      <w:docPartObj>
        <w:docPartGallery w:val="Page Numbers (Top of Page)"/>
        <w:docPartUnique/>
      </w:docPartObj>
    </w:sdtPr>
    <w:sdtEndPr>
      <w:rPr>
        <w:noProof/>
      </w:rPr>
    </w:sdtEndPr>
    <w:sdtContent>
      <w:p w:rsidR="00AD2A20" w:rsidRPr="005409C0" w:rsidRDefault="00AD2A20">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39" o:spid="_x0000_s2051" type="#_x0000_t75" style="position:absolute;left:0;text-align:left;margin-left:0;margin-top:0;width:467.6pt;height:599.5pt;z-index:-251655168;mso-position-horizontal:center;mso-position-horizontal-relative:margin;mso-position-vertical:center;mso-position-vertical-relative:margin" o:allowincell="f">
              <v:imagedata r:id="rId1" o:title="LOGO" gain="19661f" blacklevel="22938f"/>
              <w10:wrap anchorx="margin" anchory="margin"/>
            </v:shape>
          </w:pict>
        </w:r>
        <w:r w:rsidRPr="005409C0">
          <w:rPr>
            <w:rFonts w:asciiTheme="majorBidi" w:hAnsiTheme="majorBidi" w:cstheme="majorBidi"/>
            <w:sz w:val="24"/>
            <w:szCs w:val="24"/>
          </w:rPr>
          <w:fldChar w:fldCharType="begin"/>
        </w:r>
        <w:r w:rsidRPr="005409C0">
          <w:rPr>
            <w:rFonts w:asciiTheme="majorBidi" w:hAnsiTheme="majorBidi" w:cstheme="majorBidi"/>
            <w:sz w:val="24"/>
            <w:szCs w:val="24"/>
          </w:rPr>
          <w:instrText xml:space="preserve"> PAGE   \* MERGEFORMAT </w:instrText>
        </w:r>
        <w:r w:rsidRPr="005409C0">
          <w:rPr>
            <w:rFonts w:asciiTheme="majorBidi" w:hAnsiTheme="majorBidi" w:cstheme="majorBidi"/>
            <w:sz w:val="24"/>
            <w:szCs w:val="24"/>
          </w:rPr>
          <w:fldChar w:fldCharType="separate"/>
        </w:r>
        <w:r w:rsidR="00C40C37">
          <w:rPr>
            <w:rFonts w:asciiTheme="majorBidi" w:hAnsiTheme="majorBidi" w:cstheme="majorBidi"/>
            <w:noProof/>
            <w:sz w:val="24"/>
            <w:szCs w:val="24"/>
          </w:rPr>
          <w:t>15</w:t>
        </w:r>
        <w:r w:rsidRPr="005409C0">
          <w:rPr>
            <w:rFonts w:asciiTheme="majorBidi" w:hAnsiTheme="majorBidi" w:cstheme="majorBidi"/>
            <w:noProof/>
            <w:sz w:val="24"/>
            <w:szCs w:val="24"/>
          </w:rPr>
          <w:fldChar w:fldCharType="end"/>
        </w:r>
      </w:p>
    </w:sdtContent>
  </w:sdt>
  <w:p w:rsidR="00AD2A20" w:rsidRPr="005409C0" w:rsidRDefault="00AD2A20">
    <w:pPr>
      <w:pStyle w:val="Header"/>
      <w:rPr>
        <w:rFonts w:asciiTheme="majorBidi" w:hAnsiTheme="majorBidi" w:cstheme="majorBid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37" o:spid="_x0000_s2049" type="#_x0000_t75" style="position:absolute;margin-left:0;margin-top:0;width:467.6pt;height:599.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1" o:spid="_x0000_s2053" type="#_x0000_t75" style="position:absolute;margin-left:0;margin-top:0;width:467.6pt;height:599.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068374438"/>
      <w:docPartObj>
        <w:docPartGallery w:val="Page Numbers (Top of Page)"/>
        <w:docPartUnique/>
      </w:docPartObj>
    </w:sdtPr>
    <w:sdtEndPr>
      <w:rPr>
        <w:noProof/>
      </w:rPr>
    </w:sdtEndPr>
    <w:sdtContent>
      <w:p w:rsidR="00AD2A20" w:rsidRPr="009D42B4" w:rsidRDefault="00AD2A20">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2" o:spid="_x0000_s2054" type="#_x0000_t75" style="position:absolute;left:0;text-align:left;margin-left:0;margin-top:0;width:467.6pt;height:599.5pt;z-index:-251652096;mso-position-horizontal:center;mso-position-horizontal-relative:margin;mso-position-vertical:center;mso-position-vertical-relative:margin" o:allowincell="f">
              <v:imagedata r:id="rId1" o:title="LOGO" gain="19661f" blacklevel="22938f"/>
              <w10:wrap anchorx="margin" anchory="margin"/>
            </v:shape>
          </w:pict>
        </w:r>
        <w:r w:rsidRPr="009D42B4">
          <w:rPr>
            <w:rFonts w:asciiTheme="majorBidi" w:hAnsiTheme="majorBidi" w:cstheme="majorBidi"/>
            <w:sz w:val="24"/>
            <w:szCs w:val="24"/>
          </w:rPr>
          <w:fldChar w:fldCharType="begin"/>
        </w:r>
        <w:r w:rsidRPr="009D42B4">
          <w:rPr>
            <w:rFonts w:asciiTheme="majorBidi" w:hAnsiTheme="majorBidi" w:cstheme="majorBidi"/>
            <w:sz w:val="24"/>
            <w:szCs w:val="24"/>
          </w:rPr>
          <w:instrText xml:space="preserve"> PAGE   \* MERGEFORMAT </w:instrText>
        </w:r>
        <w:r w:rsidRPr="009D42B4">
          <w:rPr>
            <w:rFonts w:asciiTheme="majorBidi" w:hAnsiTheme="majorBidi" w:cstheme="majorBidi"/>
            <w:sz w:val="24"/>
            <w:szCs w:val="24"/>
          </w:rPr>
          <w:fldChar w:fldCharType="separate"/>
        </w:r>
        <w:r w:rsidR="00C40C37">
          <w:rPr>
            <w:rFonts w:asciiTheme="majorBidi" w:hAnsiTheme="majorBidi" w:cstheme="majorBidi"/>
            <w:noProof/>
            <w:sz w:val="24"/>
            <w:szCs w:val="24"/>
          </w:rPr>
          <w:t>27</w:t>
        </w:r>
        <w:r w:rsidRPr="009D42B4">
          <w:rPr>
            <w:rFonts w:asciiTheme="majorBidi" w:hAnsiTheme="majorBidi" w:cstheme="majorBidi"/>
            <w:noProof/>
            <w:sz w:val="24"/>
            <w:szCs w:val="24"/>
          </w:rPr>
          <w:fldChar w:fldCharType="end"/>
        </w:r>
      </w:p>
    </w:sdtContent>
  </w:sdt>
  <w:p w:rsidR="00AD2A20" w:rsidRPr="009D42B4" w:rsidRDefault="00AD2A20">
    <w:pPr>
      <w:pStyle w:val="Header"/>
      <w:rPr>
        <w:rFonts w:asciiTheme="majorBidi" w:hAnsiTheme="majorBidi" w:cstheme="majorBidi"/>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0" o:spid="_x0000_s2052" type="#_x0000_t75" style="position:absolute;margin-left:0;margin-top:0;width:467.6pt;height:599.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4" o:spid="_x0000_s2056" type="#_x0000_t75" style="position:absolute;margin-left:0;margin-top:0;width:467.6pt;height:599.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028641297"/>
      <w:docPartObj>
        <w:docPartGallery w:val="Page Numbers (Top of Page)"/>
        <w:docPartUnique/>
      </w:docPartObj>
    </w:sdtPr>
    <w:sdtEndPr>
      <w:rPr>
        <w:noProof/>
      </w:rPr>
    </w:sdtEndPr>
    <w:sdtContent>
      <w:p w:rsidR="00AD2A20" w:rsidRPr="009D42B4" w:rsidRDefault="00AD2A20">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5" o:spid="_x0000_s2057" type="#_x0000_t75" style="position:absolute;left:0;text-align:left;margin-left:0;margin-top:0;width:467.6pt;height:599.5pt;z-index:-251649024;mso-position-horizontal:center;mso-position-horizontal-relative:margin;mso-position-vertical:center;mso-position-vertical-relative:margin" o:allowincell="f">
              <v:imagedata r:id="rId1" o:title="LOGO" gain="19661f" blacklevel="22938f"/>
              <w10:wrap anchorx="margin" anchory="margin"/>
            </v:shape>
          </w:pict>
        </w:r>
        <w:r w:rsidRPr="009D42B4">
          <w:rPr>
            <w:rFonts w:asciiTheme="majorBidi" w:hAnsiTheme="majorBidi" w:cstheme="majorBidi"/>
            <w:sz w:val="24"/>
            <w:szCs w:val="24"/>
          </w:rPr>
          <w:fldChar w:fldCharType="begin"/>
        </w:r>
        <w:r w:rsidRPr="009D42B4">
          <w:rPr>
            <w:rFonts w:asciiTheme="majorBidi" w:hAnsiTheme="majorBidi" w:cstheme="majorBidi"/>
            <w:sz w:val="24"/>
            <w:szCs w:val="24"/>
          </w:rPr>
          <w:instrText xml:space="preserve"> PAGE   \* MERGEFORMAT </w:instrText>
        </w:r>
        <w:r w:rsidRPr="009D42B4">
          <w:rPr>
            <w:rFonts w:asciiTheme="majorBidi" w:hAnsiTheme="majorBidi" w:cstheme="majorBidi"/>
            <w:sz w:val="24"/>
            <w:szCs w:val="24"/>
          </w:rPr>
          <w:fldChar w:fldCharType="separate"/>
        </w:r>
        <w:r w:rsidR="00C40C37">
          <w:rPr>
            <w:rFonts w:asciiTheme="majorBidi" w:hAnsiTheme="majorBidi" w:cstheme="majorBidi"/>
            <w:noProof/>
            <w:sz w:val="24"/>
            <w:szCs w:val="24"/>
          </w:rPr>
          <w:t>40</w:t>
        </w:r>
        <w:r w:rsidRPr="009D42B4">
          <w:rPr>
            <w:rFonts w:asciiTheme="majorBidi" w:hAnsiTheme="majorBidi" w:cstheme="majorBidi"/>
            <w:noProof/>
            <w:sz w:val="24"/>
            <w:szCs w:val="24"/>
          </w:rPr>
          <w:fldChar w:fldCharType="end"/>
        </w:r>
      </w:p>
    </w:sdtContent>
  </w:sdt>
  <w:p w:rsidR="00AD2A20" w:rsidRPr="009D42B4" w:rsidRDefault="00AD2A20">
    <w:pPr>
      <w:pStyle w:val="Header"/>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20" w:rsidRDefault="00AD2A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42443" o:spid="_x0000_s2055" type="#_x0000_t75" style="position:absolute;margin-left:0;margin-top:0;width:467.6pt;height:599.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CF6E1A8"/>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2E2194"/>
    <w:multiLevelType w:val="hybridMultilevel"/>
    <w:tmpl w:val="9BBAACDC"/>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C7560A"/>
    <w:multiLevelType w:val="hybridMultilevel"/>
    <w:tmpl w:val="1C32F3A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55E1E90"/>
    <w:multiLevelType w:val="hybridMultilevel"/>
    <w:tmpl w:val="8F82E2A8"/>
    <w:lvl w:ilvl="0" w:tplc="FEDE364C">
      <w:start w:val="1"/>
      <w:numFmt w:val="decimal"/>
      <w:lvlText w:val="%1."/>
      <w:lvlJc w:val="left"/>
      <w:pPr>
        <w:ind w:left="108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nsid w:val="06F34C8D"/>
    <w:multiLevelType w:val="hybridMultilevel"/>
    <w:tmpl w:val="1278F518"/>
    <w:lvl w:ilvl="0" w:tplc="04210011">
      <w:start w:val="1"/>
      <w:numFmt w:val="decimal"/>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9971D8D"/>
    <w:multiLevelType w:val="hybridMultilevel"/>
    <w:tmpl w:val="27C4E632"/>
    <w:lvl w:ilvl="0" w:tplc="250A770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C570656"/>
    <w:multiLevelType w:val="hybridMultilevel"/>
    <w:tmpl w:val="0DA01DBE"/>
    <w:lvl w:ilvl="0" w:tplc="04090011">
      <w:start w:val="1"/>
      <w:numFmt w:val="decimal"/>
      <w:lvlText w:val="%1)"/>
      <w:lvlJc w:val="left"/>
      <w:pPr>
        <w:ind w:left="2629" w:hanging="360"/>
      </w:pPr>
    </w:lvl>
    <w:lvl w:ilvl="1" w:tplc="04210017">
      <w:start w:val="1"/>
      <w:numFmt w:val="lowerLetter"/>
      <w:lvlText w:val="%2)"/>
      <w:lvlJc w:val="left"/>
      <w:pPr>
        <w:tabs>
          <w:tab w:val="num" w:pos="2075"/>
        </w:tabs>
        <w:ind w:left="2075" w:hanging="360"/>
      </w:pPr>
      <w:rPr>
        <w:rFonts w:hint="default"/>
        <w:b/>
        <w:bCs/>
        <w:i w:val="0"/>
        <w:iCs w:val="0"/>
      </w:rPr>
    </w:lvl>
    <w:lvl w:ilvl="2" w:tplc="0409001B">
      <w:start w:val="1"/>
      <w:numFmt w:val="decimal"/>
      <w:lvlText w:val="%3."/>
      <w:lvlJc w:val="left"/>
      <w:pPr>
        <w:tabs>
          <w:tab w:val="num" w:pos="2795"/>
        </w:tabs>
        <w:ind w:left="2795" w:hanging="360"/>
      </w:pPr>
    </w:lvl>
    <w:lvl w:ilvl="3" w:tplc="0409000F">
      <w:start w:val="1"/>
      <w:numFmt w:val="decimal"/>
      <w:lvlText w:val="%4."/>
      <w:lvlJc w:val="left"/>
      <w:pPr>
        <w:tabs>
          <w:tab w:val="num" w:pos="3515"/>
        </w:tabs>
        <w:ind w:left="3515" w:hanging="360"/>
      </w:pPr>
    </w:lvl>
    <w:lvl w:ilvl="4" w:tplc="04090019">
      <w:start w:val="1"/>
      <w:numFmt w:val="decimal"/>
      <w:lvlText w:val="%5."/>
      <w:lvlJc w:val="left"/>
      <w:pPr>
        <w:tabs>
          <w:tab w:val="num" w:pos="4235"/>
        </w:tabs>
        <w:ind w:left="4235" w:hanging="360"/>
      </w:pPr>
    </w:lvl>
    <w:lvl w:ilvl="5" w:tplc="0409001B">
      <w:start w:val="1"/>
      <w:numFmt w:val="decimal"/>
      <w:lvlText w:val="%6."/>
      <w:lvlJc w:val="left"/>
      <w:pPr>
        <w:tabs>
          <w:tab w:val="num" w:pos="4955"/>
        </w:tabs>
        <w:ind w:left="4955" w:hanging="360"/>
      </w:pPr>
    </w:lvl>
    <w:lvl w:ilvl="6" w:tplc="0409000F">
      <w:start w:val="1"/>
      <w:numFmt w:val="decimal"/>
      <w:lvlText w:val="%7."/>
      <w:lvlJc w:val="left"/>
      <w:pPr>
        <w:tabs>
          <w:tab w:val="num" w:pos="5675"/>
        </w:tabs>
        <w:ind w:left="5675" w:hanging="360"/>
      </w:pPr>
    </w:lvl>
    <w:lvl w:ilvl="7" w:tplc="04090019">
      <w:start w:val="1"/>
      <w:numFmt w:val="decimal"/>
      <w:lvlText w:val="%8."/>
      <w:lvlJc w:val="left"/>
      <w:pPr>
        <w:tabs>
          <w:tab w:val="num" w:pos="6395"/>
        </w:tabs>
        <w:ind w:left="6395" w:hanging="360"/>
      </w:pPr>
    </w:lvl>
    <w:lvl w:ilvl="8" w:tplc="0409001B">
      <w:start w:val="1"/>
      <w:numFmt w:val="decimal"/>
      <w:lvlText w:val="%9."/>
      <w:lvlJc w:val="left"/>
      <w:pPr>
        <w:tabs>
          <w:tab w:val="num" w:pos="7115"/>
        </w:tabs>
        <w:ind w:left="7115" w:hanging="360"/>
      </w:pPr>
    </w:lvl>
  </w:abstractNum>
  <w:abstractNum w:abstractNumId="7">
    <w:nsid w:val="10D73068"/>
    <w:multiLevelType w:val="hybridMultilevel"/>
    <w:tmpl w:val="969EAE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2404798"/>
    <w:multiLevelType w:val="hybridMultilevel"/>
    <w:tmpl w:val="C8588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45C4064"/>
    <w:multiLevelType w:val="hybridMultilevel"/>
    <w:tmpl w:val="67465468"/>
    <w:lvl w:ilvl="0" w:tplc="6A1C2D24">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71C3B0F"/>
    <w:multiLevelType w:val="hybridMultilevel"/>
    <w:tmpl w:val="0F84774E"/>
    <w:lvl w:ilvl="0" w:tplc="A9464C7E">
      <w:start w:val="1"/>
      <w:numFmt w:val="lowerLetter"/>
      <w:lvlText w:val="%1."/>
      <w:lvlJc w:val="left"/>
      <w:pPr>
        <w:ind w:left="144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1">
    <w:nsid w:val="171E1BBE"/>
    <w:multiLevelType w:val="hybridMultilevel"/>
    <w:tmpl w:val="0FC0931C"/>
    <w:lvl w:ilvl="0" w:tplc="04090011">
      <w:start w:val="1"/>
      <w:numFmt w:val="decimal"/>
      <w:lvlText w:val="%1)"/>
      <w:lvlJc w:val="left"/>
      <w:pPr>
        <w:ind w:left="199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81C14EE"/>
    <w:multiLevelType w:val="hybridMultilevel"/>
    <w:tmpl w:val="FF40CA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CE1E52"/>
    <w:multiLevelType w:val="hybridMultilevel"/>
    <w:tmpl w:val="C6B45CB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0F6423A"/>
    <w:multiLevelType w:val="hybridMultilevel"/>
    <w:tmpl w:val="62B8B1A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212A0B9D"/>
    <w:multiLevelType w:val="hybridMultilevel"/>
    <w:tmpl w:val="99AE4BE0"/>
    <w:lvl w:ilvl="0" w:tplc="1408BD02">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2BB1AC1"/>
    <w:multiLevelType w:val="hybridMultilevel"/>
    <w:tmpl w:val="3B28E8C0"/>
    <w:lvl w:ilvl="0" w:tplc="F070B410">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39A0EBE"/>
    <w:multiLevelType w:val="hybridMultilevel"/>
    <w:tmpl w:val="16DC368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5AC6F53"/>
    <w:multiLevelType w:val="hybridMultilevel"/>
    <w:tmpl w:val="1BC234E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6DC6FD7"/>
    <w:multiLevelType w:val="hybridMultilevel"/>
    <w:tmpl w:val="A85654A4"/>
    <w:lvl w:ilvl="0" w:tplc="A9C80930">
      <w:start w:val="1"/>
      <w:numFmt w:val="upperLetter"/>
      <w:lvlText w:val="%1."/>
      <w:lvlJc w:val="left"/>
      <w:pPr>
        <w:ind w:left="720" w:hanging="360"/>
      </w:pPr>
      <w:rPr>
        <w:rFonts w:asciiTheme="majorBidi" w:hAnsiTheme="majorBidi" w:cstheme="majorBidi"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F420AD"/>
    <w:multiLevelType w:val="hybridMultilevel"/>
    <w:tmpl w:val="869CA97A"/>
    <w:lvl w:ilvl="0" w:tplc="38126B72">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2AA77EC7"/>
    <w:multiLevelType w:val="hybridMultilevel"/>
    <w:tmpl w:val="8056CECC"/>
    <w:lvl w:ilvl="0" w:tplc="15CED84C">
      <w:start w:val="1"/>
      <w:numFmt w:val="lowerLetter"/>
      <w:lvlText w:val="%1."/>
      <w:lvlJc w:val="left"/>
      <w:pPr>
        <w:ind w:left="144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22">
    <w:nsid w:val="2B9B25B8"/>
    <w:multiLevelType w:val="hybridMultilevel"/>
    <w:tmpl w:val="1C566DF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C69064B"/>
    <w:multiLevelType w:val="hybridMultilevel"/>
    <w:tmpl w:val="11E041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D955F1A"/>
    <w:multiLevelType w:val="hybridMultilevel"/>
    <w:tmpl w:val="53123EB4"/>
    <w:lvl w:ilvl="0" w:tplc="CD3E7AB6">
      <w:start w:val="1"/>
      <w:numFmt w:val="lowerLetter"/>
      <w:lvlText w:val="%1."/>
      <w:lvlJc w:val="left"/>
      <w:pPr>
        <w:ind w:left="1800" w:hanging="360"/>
      </w:pPr>
      <w:rPr>
        <w:rFonts w:asciiTheme="majorBidi" w:eastAsiaTheme="minorEastAsia"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F521764"/>
    <w:multiLevelType w:val="hybridMultilevel"/>
    <w:tmpl w:val="21784CF2"/>
    <w:lvl w:ilvl="0" w:tplc="04210011">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0AE4107"/>
    <w:multiLevelType w:val="hybridMultilevel"/>
    <w:tmpl w:val="0834F3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5746C3C"/>
    <w:multiLevelType w:val="hybridMultilevel"/>
    <w:tmpl w:val="9A02C38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5884FE7"/>
    <w:multiLevelType w:val="hybridMultilevel"/>
    <w:tmpl w:val="821E60AA"/>
    <w:lvl w:ilvl="0" w:tplc="F264AD74">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364649CA"/>
    <w:multiLevelType w:val="hybridMultilevel"/>
    <w:tmpl w:val="C3E47658"/>
    <w:lvl w:ilvl="0" w:tplc="81ECCFF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0">
    <w:nsid w:val="37684F9C"/>
    <w:multiLevelType w:val="hybridMultilevel"/>
    <w:tmpl w:val="20F481AC"/>
    <w:lvl w:ilvl="0" w:tplc="5F06C03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7A45152"/>
    <w:multiLevelType w:val="hybridMultilevel"/>
    <w:tmpl w:val="C570F198"/>
    <w:lvl w:ilvl="0" w:tplc="04210017">
      <w:start w:val="1"/>
      <w:numFmt w:val="lowerLetter"/>
      <w:lvlText w:val="%1)"/>
      <w:lvlJc w:val="left"/>
      <w:pPr>
        <w:ind w:left="117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AA03AD1"/>
    <w:multiLevelType w:val="hybridMultilevel"/>
    <w:tmpl w:val="C39E1528"/>
    <w:lvl w:ilvl="0" w:tplc="F50679E0">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C1940A2"/>
    <w:multiLevelType w:val="hybridMultilevel"/>
    <w:tmpl w:val="C3261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FB42BF1"/>
    <w:multiLevelType w:val="hybridMultilevel"/>
    <w:tmpl w:val="C4CC7488"/>
    <w:lvl w:ilvl="0" w:tplc="DC1819E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4120278F"/>
    <w:multiLevelType w:val="hybridMultilevel"/>
    <w:tmpl w:val="E5C8E8E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43742E7"/>
    <w:multiLevelType w:val="hybridMultilevel"/>
    <w:tmpl w:val="E1FC2C0C"/>
    <w:lvl w:ilvl="0" w:tplc="4516DF40">
      <w:start w:val="1"/>
      <w:numFmt w:val="decimal"/>
      <w:lvlText w:val="%1."/>
      <w:lvlJc w:val="left"/>
      <w:pPr>
        <w:ind w:left="1530" w:hanging="360"/>
      </w:pPr>
      <w:rPr>
        <w:b w:val="0"/>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452D0F90"/>
    <w:multiLevelType w:val="hybridMultilevel"/>
    <w:tmpl w:val="19DA197C"/>
    <w:lvl w:ilvl="0" w:tplc="E88838FC">
      <w:start w:val="1"/>
      <w:numFmt w:val="lowerLetter"/>
      <w:lvlText w:val="%1)"/>
      <w:lvlJc w:val="left"/>
      <w:pPr>
        <w:ind w:left="2520" w:hanging="360"/>
      </w:pPr>
      <w:rPr>
        <w:rFonts w:asciiTheme="majorBidi" w:eastAsiaTheme="minorHAnsi" w:hAnsiTheme="majorBidi" w:cstheme="majorBidi"/>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nsid w:val="4B8C03C1"/>
    <w:multiLevelType w:val="hybridMultilevel"/>
    <w:tmpl w:val="239C9BCE"/>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B8D17A0"/>
    <w:multiLevelType w:val="hybridMultilevel"/>
    <w:tmpl w:val="FA3C7FF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FAD6869"/>
    <w:multiLevelType w:val="hybridMultilevel"/>
    <w:tmpl w:val="7EBA030C"/>
    <w:lvl w:ilvl="0" w:tplc="C590E23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51E74FC3"/>
    <w:multiLevelType w:val="hybridMultilevel"/>
    <w:tmpl w:val="B754AC84"/>
    <w:lvl w:ilvl="0" w:tplc="A77E050A">
      <w:start w:val="1"/>
      <w:numFmt w:val="lowerLetter"/>
      <w:lvlText w:val="%1."/>
      <w:lvlJc w:val="left"/>
      <w:pPr>
        <w:ind w:left="144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2">
    <w:nsid w:val="5368120C"/>
    <w:multiLevelType w:val="hybridMultilevel"/>
    <w:tmpl w:val="0C3C93AC"/>
    <w:lvl w:ilvl="0" w:tplc="9B548B16">
      <w:start w:val="1"/>
      <w:numFmt w:val="lowerLetter"/>
      <w:lvlText w:val="%1."/>
      <w:lvlJc w:val="left"/>
      <w:pPr>
        <w:ind w:left="1920" w:hanging="360"/>
      </w:pPr>
      <w:rPr>
        <w:rFonts w:ascii="Times New Roman" w:eastAsiaTheme="minorEastAsia" w:hAnsi="Times New Roman" w:cs="Times New Roman"/>
      </w:rPr>
    </w:lvl>
    <w:lvl w:ilvl="1" w:tplc="04090019">
      <w:start w:val="1"/>
      <w:numFmt w:val="decimal"/>
      <w:lvlText w:val="%2."/>
      <w:lvlJc w:val="left"/>
      <w:pPr>
        <w:tabs>
          <w:tab w:val="num" w:pos="1920"/>
        </w:tabs>
        <w:ind w:left="1920" w:hanging="360"/>
      </w:pPr>
    </w:lvl>
    <w:lvl w:ilvl="2" w:tplc="0409001B">
      <w:start w:val="1"/>
      <w:numFmt w:val="decimal"/>
      <w:lvlText w:val="%3."/>
      <w:lvlJc w:val="left"/>
      <w:pPr>
        <w:tabs>
          <w:tab w:val="num" w:pos="2640"/>
        </w:tabs>
        <w:ind w:left="2640" w:hanging="360"/>
      </w:pPr>
    </w:lvl>
    <w:lvl w:ilvl="3" w:tplc="0409000F">
      <w:start w:val="1"/>
      <w:numFmt w:val="decimal"/>
      <w:lvlText w:val="%4."/>
      <w:lvlJc w:val="left"/>
      <w:pPr>
        <w:tabs>
          <w:tab w:val="num" w:pos="3360"/>
        </w:tabs>
        <w:ind w:left="3360" w:hanging="360"/>
      </w:pPr>
    </w:lvl>
    <w:lvl w:ilvl="4" w:tplc="04090019">
      <w:start w:val="1"/>
      <w:numFmt w:val="decimal"/>
      <w:lvlText w:val="%5."/>
      <w:lvlJc w:val="left"/>
      <w:pPr>
        <w:tabs>
          <w:tab w:val="num" w:pos="4080"/>
        </w:tabs>
        <w:ind w:left="4080" w:hanging="360"/>
      </w:pPr>
    </w:lvl>
    <w:lvl w:ilvl="5" w:tplc="0409001B">
      <w:start w:val="1"/>
      <w:numFmt w:val="decimal"/>
      <w:lvlText w:val="%6."/>
      <w:lvlJc w:val="left"/>
      <w:pPr>
        <w:tabs>
          <w:tab w:val="num" w:pos="4800"/>
        </w:tabs>
        <w:ind w:left="4800" w:hanging="360"/>
      </w:pPr>
    </w:lvl>
    <w:lvl w:ilvl="6" w:tplc="0409000F">
      <w:start w:val="1"/>
      <w:numFmt w:val="decimal"/>
      <w:lvlText w:val="%7."/>
      <w:lvlJc w:val="left"/>
      <w:pPr>
        <w:tabs>
          <w:tab w:val="num" w:pos="5520"/>
        </w:tabs>
        <w:ind w:left="5520" w:hanging="360"/>
      </w:pPr>
    </w:lvl>
    <w:lvl w:ilvl="7" w:tplc="04090019">
      <w:start w:val="1"/>
      <w:numFmt w:val="decimal"/>
      <w:lvlText w:val="%8."/>
      <w:lvlJc w:val="left"/>
      <w:pPr>
        <w:tabs>
          <w:tab w:val="num" w:pos="6240"/>
        </w:tabs>
        <w:ind w:left="6240" w:hanging="360"/>
      </w:pPr>
    </w:lvl>
    <w:lvl w:ilvl="8" w:tplc="0409001B">
      <w:start w:val="1"/>
      <w:numFmt w:val="decimal"/>
      <w:lvlText w:val="%9."/>
      <w:lvlJc w:val="left"/>
      <w:pPr>
        <w:tabs>
          <w:tab w:val="num" w:pos="6960"/>
        </w:tabs>
        <w:ind w:left="6960" w:hanging="360"/>
      </w:pPr>
    </w:lvl>
  </w:abstractNum>
  <w:abstractNum w:abstractNumId="43">
    <w:nsid w:val="553C3062"/>
    <w:multiLevelType w:val="hybridMultilevel"/>
    <w:tmpl w:val="14AA3410"/>
    <w:lvl w:ilvl="0" w:tplc="E00E0F0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58D645CD"/>
    <w:multiLevelType w:val="hybridMultilevel"/>
    <w:tmpl w:val="AE706D8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5A942164"/>
    <w:multiLevelType w:val="hybridMultilevel"/>
    <w:tmpl w:val="677463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B4B219A"/>
    <w:multiLevelType w:val="hybridMultilevel"/>
    <w:tmpl w:val="C3261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ED5FBD"/>
    <w:multiLevelType w:val="hybridMultilevel"/>
    <w:tmpl w:val="B1741EFA"/>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5D5677CE"/>
    <w:multiLevelType w:val="hybridMultilevel"/>
    <w:tmpl w:val="78084180"/>
    <w:lvl w:ilvl="0" w:tplc="55FC140E">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E7B5BDC"/>
    <w:multiLevelType w:val="hybridMultilevel"/>
    <w:tmpl w:val="BAA85196"/>
    <w:lvl w:ilvl="0" w:tplc="58308FA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604622CB"/>
    <w:multiLevelType w:val="hybridMultilevel"/>
    <w:tmpl w:val="24485E26"/>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50410C5"/>
    <w:multiLevelType w:val="hybridMultilevel"/>
    <w:tmpl w:val="576651F0"/>
    <w:lvl w:ilvl="0" w:tplc="65B6667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66CC7507"/>
    <w:multiLevelType w:val="hybridMultilevel"/>
    <w:tmpl w:val="E1028BFA"/>
    <w:lvl w:ilvl="0" w:tplc="6B38E5D4">
      <w:start w:val="1"/>
      <w:numFmt w:val="upperLetter"/>
      <w:lvlText w:val="%1."/>
      <w:lvlJc w:val="left"/>
      <w:pPr>
        <w:ind w:left="502" w:hanging="360"/>
      </w:pPr>
      <w:rPr>
        <w:rFonts w:asciiTheme="majorBidi" w:hAnsiTheme="majorBidi" w:cstheme="majorBidi"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71030CE"/>
    <w:multiLevelType w:val="hybridMultilevel"/>
    <w:tmpl w:val="885EF634"/>
    <w:lvl w:ilvl="0" w:tplc="48DCB120">
      <w:start w:val="1"/>
      <w:numFmt w:val="lowerLetter"/>
      <w:lvlText w:val="%1."/>
      <w:lvlJc w:val="left"/>
      <w:pPr>
        <w:ind w:left="18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7FA2F3C"/>
    <w:multiLevelType w:val="hybridMultilevel"/>
    <w:tmpl w:val="83388A56"/>
    <w:lvl w:ilvl="0" w:tplc="0421000F">
      <w:start w:val="1"/>
      <w:numFmt w:val="decimal"/>
      <w:lvlText w:val="%1."/>
      <w:lvlJc w:val="left"/>
      <w:pPr>
        <w:ind w:left="654" w:hanging="360"/>
      </w:pPr>
    </w:lvl>
    <w:lvl w:ilvl="1" w:tplc="04210019" w:tentative="1">
      <w:start w:val="1"/>
      <w:numFmt w:val="lowerLetter"/>
      <w:lvlText w:val="%2."/>
      <w:lvlJc w:val="left"/>
      <w:pPr>
        <w:ind w:left="1374" w:hanging="360"/>
      </w:pPr>
    </w:lvl>
    <w:lvl w:ilvl="2" w:tplc="0421001B" w:tentative="1">
      <w:start w:val="1"/>
      <w:numFmt w:val="lowerRoman"/>
      <w:lvlText w:val="%3."/>
      <w:lvlJc w:val="right"/>
      <w:pPr>
        <w:ind w:left="2094" w:hanging="180"/>
      </w:pPr>
    </w:lvl>
    <w:lvl w:ilvl="3" w:tplc="0421000F" w:tentative="1">
      <w:start w:val="1"/>
      <w:numFmt w:val="decimal"/>
      <w:lvlText w:val="%4."/>
      <w:lvlJc w:val="left"/>
      <w:pPr>
        <w:ind w:left="2814" w:hanging="360"/>
      </w:pPr>
    </w:lvl>
    <w:lvl w:ilvl="4" w:tplc="04210019" w:tentative="1">
      <w:start w:val="1"/>
      <w:numFmt w:val="lowerLetter"/>
      <w:lvlText w:val="%5."/>
      <w:lvlJc w:val="left"/>
      <w:pPr>
        <w:ind w:left="3534" w:hanging="360"/>
      </w:pPr>
    </w:lvl>
    <w:lvl w:ilvl="5" w:tplc="0421001B" w:tentative="1">
      <w:start w:val="1"/>
      <w:numFmt w:val="lowerRoman"/>
      <w:lvlText w:val="%6."/>
      <w:lvlJc w:val="right"/>
      <w:pPr>
        <w:ind w:left="4254" w:hanging="180"/>
      </w:pPr>
    </w:lvl>
    <w:lvl w:ilvl="6" w:tplc="0421000F" w:tentative="1">
      <w:start w:val="1"/>
      <w:numFmt w:val="decimal"/>
      <w:lvlText w:val="%7."/>
      <w:lvlJc w:val="left"/>
      <w:pPr>
        <w:ind w:left="4974" w:hanging="360"/>
      </w:pPr>
    </w:lvl>
    <w:lvl w:ilvl="7" w:tplc="04210019" w:tentative="1">
      <w:start w:val="1"/>
      <w:numFmt w:val="lowerLetter"/>
      <w:lvlText w:val="%8."/>
      <w:lvlJc w:val="left"/>
      <w:pPr>
        <w:ind w:left="5694" w:hanging="360"/>
      </w:pPr>
    </w:lvl>
    <w:lvl w:ilvl="8" w:tplc="0421001B" w:tentative="1">
      <w:start w:val="1"/>
      <w:numFmt w:val="lowerRoman"/>
      <w:lvlText w:val="%9."/>
      <w:lvlJc w:val="right"/>
      <w:pPr>
        <w:ind w:left="6414" w:hanging="180"/>
      </w:pPr>
    </w:lvl>
  </w:abstractNum>
  <w:abstractNum w:abstractNumId="55">
    <w:nsid w:val="6ADC52DA"/>
    <w:multiLevelType w:val="hybridMultilevel"/>
    <w:tmpl w:val="A7AAA3E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6BF9045D"/>
    <w:multiLevelType w:val="hybridMultilevel"/>
    <w:tmpl w:val="2870BE16"/>
    <w:lvl w:ilvl="0" w:tplc="9F4838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6FAB539D"/>
    <w:multiLevelType w:val="hybridMultilevel"/>
    <w:tmpl w:val="F9724150"/>
    <w:lvl w:ilvl="0" w:tplc="D79E6542">
      <w:start w:val="1"/>
      <w:numFmt w:val="lowerLetter"/>
      <w:lvlText w:val="%1."/>
      <w:lvlJc w:val="left"/>
      <w:pPr>
        <w:ind w:left="18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6FBC4B4C"/>
    <w:multiLevelType w:val="hybridMultilevel"/>
    <w:tmpl w:val="BB16E676"/>
    <w:lvl w:ilvl="0" w:tplc="0A86F160">
      <w:start w:val="1"/>
      <w:numFmt w:val="decimal"/>
      <w:lvlText w:val="%1."/>
      <w:lvlJc w:val="left"/>
      <w:pPr>
        <w:ind w:left="1080" w:hanging="360"/>
      </w:pPr>
    </w:lvl>
    <w:lvl w:ilvl="1" w:tplc="F3964B5A">
      <w:start w:val="1"/>
      <w:numFmt w:val="lowerLetter"/>
      <w:lvlText w:val="%2)"/>
      <w:lvlJc w:val="left"/>
      <w:pPr>
        <w:tabs>
          <w:tab w:val="num" w:pos="720"/>
        </w:tabs>
        <w:ind w:left="720" w:hanging="360"/>
      </w:pPr>
      <w:rPr>
        <w:rFonts w:asciiTheme="majorBidi" w:eastAsiaTheme="minorHAnsi" w:hAnsiTheme="majorBidi" w:cstheme="majorBidi"/>
      </w:rPr>
    </w:lvl>
    <w:lvl w:ilvl="2" w:tplc="04210017">
      <w:start w:val="1"/>
      <w:numFmt w:val="lowerLetter"/>
      <w:lvlText w:val="%3)"/>
      <w:lvlJc w:val="left"/>
      <w:pPr>
        <w:tabs>
          <w:tab w:val="num" w:pos="1440"/>
        </w:tabs>
        <w:ind w:left="1440" w:hanging="360"/>
      </w:pPr>
    </w:lvl>
    <w:lvl w:ilvl="3" w:tplc="04210019">
      <w:start w:val="1"/>
      <w:numFmt w:val="lowerLetter"/>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9">
    <w:nsid w:val="6FE7373B"/>
    <w:multiLevelType w:val="hybridMultilevel"/>
    <w:tmpl w:val="3DAA2D5A"/>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716D3D0E"/>
    <w:multiLevelType w:val="hybridMultilevel"/>
    <w:tmpl w:val="12302C9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74BB047B"/>
    <w:multiLevelType w:val="hybridMultilevel"/>
    <w:tmpl w:val="8722BFC8"/>
    <w:lvl w:ilvl="0" w:tplc="0BE80EBE">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757606D8"/>
    <w:multiLevelType w:val="hybridMultilevel"/>
    <w:tmpl w:val="6DACF52C"/>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7C743127"/>
    <w:multiLevelType w:val="hybridMultilevel"/>
    <w:tmpl w:val="22D00B2E"/>
    <w:lvl w:ilvl="0" w:tplc="04210017">
      <w:start w:val="1"/>
      <w:numFmt w:val="lowerLetter"/>
      <w:lvlText w:val="%1)"/>
      <w:lvlJc w:val="left"/>
      <w:pPr>
        <w:ind w:left="108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64">
    <w:nsid w:val="7E125399"/>
    <w:multiLevelType w:val="hybridMultilevel"/>
    <w:tmpl w:val="B2784C50"/>
    <w:lvl w:ilvl="0" w:tplc="3280C36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FC453F4"/>
    <w:multiLevelType w:val="hybridMultilevel"/>
    <w:tmpl w:val="0F9C4E5A"/>
    <w:lvl w:ilvl="0" w:tplc="BB8690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7FF05CAE"/>
    <w:multiLevelType w:val="hybridMultilevel"/>
    <w:tmpl w:val="6E7E789A"/>
    <w:lvl w:ilvl="0" w:tplc="76ECAB7E">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7FFE1507"/>
    <w:multiLevelType w:val="hybridMultilevel"/>
    <w:tmpl w:val="C3261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31"/>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6"/>
  </w:num>
  <w:num w:numId="10">
    <w:abstractNumId w:val="43"/>
  </w:num>
  <w:num w:numId="11">
    <w:abstractNumId w:val="64"/>
  </w:num>
  <w:num w:numId="12">
    <w:abstractNumId w:val="37"/>
  </w:num>
  <w:num w:numId="13">
    <w:abstractNumId w:val="29"/>
  </w:num>
  <w:num w:numId="14">
    <w:abstractNumId w:val="61"/>
  </w:num>
  <w:num w:numId="15">
    <w:abstractNumId w:val="32"/>
  </w:num>
  <w:num w:numId="16">
    <w:abstractNumId w:val="19"/>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5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0"/>
  </w:num>
  <w:num w:numId="28">
    <w:abstractNumId w:val="16"/>
  </w:num>
  <w:num w:numId="29">
    <w:abstractNumId w:val="1"/>
  </w:num>
  <w:num w:numId="30">
    <w:abstractNumId w:val="52"/>
  </w:num>
  <w:num w:numId="31">
    <w:abstractNumId w:val="28"/>
  </w:num>
  <w:num w:numId="32">
    <w:abstractNumId w:val="60"/>
  </w:num>
  <w:num w:numId="33">
    <w:abstractNumId w:val="39"/>
  </w:num>
  <w:num w:numId="34">
    <w:abstractNumId w:val="15"/>
  </w:num>
  <w:num w:numId="35">
    <w:abstractNumId w:val="51"/>
  </w:num>
  <w:num w:numId="36">
    <w:abstractNumId w:val="9"/>
  </w:num>
  <w:num w:numId="37">
    <w:abstractNumId w:val="55"/>
  </w:num>
  <w:num w:numId="38">
    <w:abstractNumId w:val="8"/>
  </w:num>
  <w:num w:numId="39">
    <w:abstractNumId w:val="67"/>
  </w:num>
  <w:num w:numId="40">
    <w:abstractNumId w:val="23"/>
  </w:num>
  <w:num w:numId="41">
    <w:abstractNumId w:val="33"/>
  </w:num>
  <w:num w:numId="42">
    <w:abstractNumId w:val="44"/>
  </w:num>
  <w:num w:numId="43">
    <w:abstractNumId w:val="45"/>
  </w:num>
  <w:num w:numId="44">
    <w:abstractNumId w:val="54"/>
  </w:num>
  <w:num w:numId="45">
    <w:abstractNumId w:val="46"/>
  </w:num>
  <w:num w:numId="46">
    <w:abstractNumId w:val="48"/>
  </w:num>
  <w:num w:numId="47">
    <w:abstractNumId w:val="27"/>
  </w:num>
  <w:num w:numId="48">
    <w:abstractNumId w:val="22"/>
  </w:num>
  <w:num w:numId="49">
    <w:abstractNumId w:val="59"/>
  </w:num>
  <w:num w:numId="50">
    <w:abstractNumId w:val="4"/>
  </w:num>
  <w:num w:numId="51">
    <w:abstractNumId w:val="25"/>
  </w:num>
  <w:num w:numId="52">
    <w:abstractNumId w:val="38"/>
  </w:num>
  <w:num w:numId="53">
    <w:abstractNumId w:val="14"/>
  </w:num>
  <w:num w:numId="54">
    <w:abstractNumId w:val="62"/>
  </w:num>
  <w:num w:numId="55">
    <w:abstractNumId w:val="47"/>
  </w:num>
  <w:num w:numId="56">
    <w:abstractNumId w:val="13"/>
  </w:num>
  <w:num w:numId="57">
    <w:abstractNumId w:val="50"/>
  </w:num>
  <w:num w:numId="58">
    <w:abstractNumId w:val="65"/>
  </w:num>
  <w:num w:numId="59">
    <w:abstractNumId w:val="40"/>
  </w:num>
  <w:num w:numId="60">
    <w:abstractNumId w:val="34"/>
  </w:num>
  <w:num w:numId="61">
    <w:abstractNumId w:val="35"/>
  </w:num>
  <w:num w:numId="62">
    <w:abstractNumId w:val="20"/>
  </w:num>
  <w:num w:numId="63">
    <w:abstractNumId w:val="5"/>
  </w:num>
  <w:num w:numId="64">
    <w:abstractNumId w:val="49"/>
  </w:num>
  <w:num w:numId="65">
    <w:abstractNumId w:val="17"/>
  </w:num>
  <w:num w:numId="66">
    <w:abstractNumId w:val="56"/>
  </w:num>
  <w:num w:numId="67">
    <w:abstractNumId w:val="12"/>
  </w:num>
  <w:num w:numId="68">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7"/>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A20"/>
    <w:rsid w:val="0000107E"/>
    <w:rsid w:val="00002286"/>
    <w:rsid w:val="00005A69"/>
    <w:rsid w:val="00006FB0"/>
    <w:rsid w:val="000101D6"/>
    <w:rsid w:val="00011B0C"/>
    <w:rsid w:val="00013FC1"/>
    <w:rsid w:val="000333B2"/>
    <w:rsid w:val="000356D1"/>
    <w:rsid w:val="000402CA"/>
    <w:rsid w:val="0004575B"/>
    <w:rsid w:val="0004587F"/>
    <w:rsid w:val="00050C12"/>
    <w:rsid w:val="00054AD1"/>
    <w:rsid w:val="000574DE"/>
    <w:rsid w:val="00057E51"/>
    <w:rsid w:val="000663A2"/>
    <w:rsid w:val="00084101"/>
    <w:rsid w:val="000926FF"/>
    <w:rsid w:val="000B48E4"/>
    <w:rsid w:val="000C0A2E"/>
    <w:rsid w:val="000C4534"/>
    <w:rsid w:val="000C5D0B"/>
    <w:rsid w:val="000D2037"/>
    <w:rsid w:val="000D523D"/>
    <w:rsid w:val="000D5DBF"/>
    <w:rsid w:val="000E0A1A"/>
    <w:rsid w:val="000E17BA"/>
    <w:rsid w:val="000E7008"/>
    <w:rsid w:val="000F0695"/>
    <w:rsid w:val="000F5000"/>
    <w:rsid w:val="001111EF"/>
    <w:rsid w:val="00121CA5"/>
    <w:rsid w:val="0012397D"/>
    <w:rsid w:val="00144899"/>
    <w:rsid w:val="00145AD9"/>
    <w:rsid w:val="00147ADB"/>
    <w:rsid w:val="00150AEE"/>
    <w:rsid w:val="00164138"/>
    <w:rsid w:val="001674F5"/>
    <w:rsid w:val="00180E6D"/>
    <w:rsid w:val="00182C15"/>
    <w:rsid w:val="00197CCA"/>
    <w:rsid w:val="00197DF6"/>
    <w:rsid w:val="001A0B5E"/>
    <w:rsid w:val="001C794D"/>
    <w:rsid w:val="001D2D22"/>
    <w:rsid w:val="001D33DF"/>
    <w:rsid w:val="001D5E5A"/>
    <w:rsid w:val="001E1FA7"/>
    <w:rsid w:val="001E5D4E"/>
    <w:rsid w:val="001F234B"/>
    <w:rsid w:val="001F5C1D"/>
    <w:rsid w:val="001F5CDA"/>
    <w:rsid w:val="001F646F"/>
    <w:rsid w:val="001F6CFA"/>
    <w:rsid w:val="001F730D"/>
    <w:rsid w:val="001F7E36"/>
    <w:rsid w:val="00205242"/>
    <w:rsid w:val="00206894"/>
    <w:rsid w:val="00210710"/>
    <w:rsid w:val="00221FEC"/>
    <w:rsid w:val="00226E91"/>
    <w:rsid w:val="00234606"/>
    <w:rsid w:val="002413D2"/>
    <w:rsid w:val="00247029"/>
    <w:rsid w:val="00251F2F"/>
    <w:rsid w:val="00251F4D"/>
    <w:rsid w:val="002549F2"/>
    <w:rsid w:val="00256690"/>
    <w:rsid w:val="00262681"/>
    <w:rsid w:val="002707A6"/>
    <w:rsid w:val="002744C2"/>
    <w:rsid w:val="00275BC1"/>
    <w:rsid w:val="00277B07"/>
    <w:rsid w:val="002831E9"/>
    <w:rsid w:val="00286EA3"/>
    <w:rsid w:val="002919C4"/>
    <w:rsid w:val="00292916"/>
    <w:rsid w:val="00295395"/>
    <w:rsid w:val="002A16DF"/>
    <w:rsid w:val="002A19CA"/>
    <w:rsid w:val="002A4B13"/>
    <w:rsid w:val="002C0AE7"/>
    <w:rsid w:val="002C6D3E"/>
    <w:rsid w:val="002D5383"/>
    <w:rsid w:val="002E014D"/>
    <w:rsid w:val="002E2702"/>
    <w:rsid w:val="002E3182"/>
    <w:rsid w:val="002F1E36"/>
    <w:rsid w:val="002F35D2"/>
    <w:rsid w:val="002F5EA7"/>
    <w:rsid w:val="002F6A24"/>
    <w:rsid w:val="00303BAE"/>
    <w:rsid w:val="00320F76"/>
    <w:rsid w:val="00323FF6"/>
    <w:rsid w:val="003402CB"/>
    <w:rsid w:val="003439F9"/>
    <w:rsid w:val="00345B41"/>
    <w:rsid w:val="003532C3"/>
    <w:rsid w:val="003546F7"/>
    <w:rsid w:val="003666C8"/>
    <w:rsid w:val="0036765E"/>
    <w:rsid w:val="00370383"/>
    <w:rsid w:val="00370D1F"/>
    <w:rsid w:val="00376046"/>
    <w:rsid w:val="003764FC"/>
    <w:rsid w:val="003830A8"/>
    <w:rsid w:val="00385B26"/>
    <w:rsid w:val="003867C2"/>
    <w:rsid w:val="003A0E4E"/>
    <w:rsid w:val="003A66D4"/>
    <w:rsid w:val="003B563B"/>
    <w:rsid w:val="003B5BCC"/>
    <w:rsid w:val="003C7B9E"/>
    <w:rsid w:val="003D6BBF"/>
    <w:rsid w:val="003E0318"/>
    <w:rsid w:val="003E2DDD"/>
    <w:rsid w:val="003E6314"/>
    <w:rsid w:val="003E7D95"/>
    <w:rsid w:val="003F22A4"/>
    <w:rsid w:val="0040065F"/>
    <w:rsid w:val="00416A0A"/>
    <w:rsid w:val="0041743B"/>
    <w:rsid w:val="00417BEE"/>
    <w:rsid w:val="00421E88"/>
    <w:rsid w:val="004271A5"/>
    <w:rsid w:val="00440BF9"/>
    <w:rsid w:val="004550C5"/>
    <w:rsid w:val="00455A75"/>
    <w:rsid w:val="00471759"/>
    <w:rsid w:val="00481741"/>
    <w:rsid w:val="004821FD"/>
    <w:rsid w:val="00486A2A"/>
    <w:rsid w:val="0049786D"/>
    <w:rsid w:val="00497A20"/>
    <w:rsid w:val="004A0653"/>
    <w:rsid w:val="004A17F4"/>
    <w:rsid w:val="004C019D"/>
    <w:rsid w:val="004C4470"/>
    <w:rsid w:val="004D1917"/>
    <w:rsid w:val="004F2C48"/>
    <w:rsid w:val="00501B47"/>
    <w:rsid w:val="00510AA0"/>
    <w:rsid w:val="00520BD2"/>
    <w:rsid w:val="00525A02"/>
    <w:rsid w:val="0053073E"/>
    <w:rsid w:val="005413D6"/>
    <w:rsid w:val="00547CA6"/>
    <w:rsid w:val="00551911"/>
    <w:rsid w:val="0056331D"/>
    <w:rsid w:val="005707CF"/>
    <w:rsid w:val="0057505C"/>
    <w:rsid w:val="00580B19"/>
    <w:rsid w:val="0058124A"/>
    <w:rsid w:val="0059017C"/>
    <w:rsid w:val="005961F3"/>
    <w:rsid w:val="00596528"/>
    <w:rsid w:val="00596A0E"/>
    <w:rsid w:val="005A73EC"/>
    <w:rsid w:val="005B2D4F"/>
    <w:rsid w:val="005C0C45"/>
    <w:rsid w:val="005C52FE"/>
    <w:rsid w:val="005C7837"/>
    <w:rsid w:val="005D2C9E"/>
    <w:rsid w:val="005E39C0"/>
    <w:rsid w:val="005E48BF"/>
    <w:rsid w:val="005E5E84"/>
    <w:rsid w:val="006023BD"/>
    <w:rsid w:val="006207A6"/>
    <w:rsid w:val="00626CB6"/>
    <w:rsid w:val="00637110"/>
    <w:rsid w:val="00641A46"/>
    <w:rsid w:val="00642F94"/>
    <w:rsid w:val="00654973"/>
    <w:rsid w:val="00655678"/>
    <w:rsid w:val="00662CAC"/>
    <w:rsid w:val="00667C4A"/>
    <w:rsid w:val="006770CD"/>
    <w:rsid w:val="006820AE"/>
    <w:rsid w:val="00686056"/>
    <w:rsid w:val="00697187"/>
    <w:rsid w:val="006A2891"/>
    <w:rsid w:val="006B4888"/>
    <w:rsid w:val="006C0D65"/>
    <w:rsid w:val="006C0FEF"/>
    <w:rsid w:val="006C32D6"/>
    <w:rsid w:val="006C6A85"/>
    <w:rsid w:val="006D1328"/>
    <w:rsid w:val="006D5ACC"/>
    <w:rsid w:val="006E0992"/>
    <w:rsid w:val="006F5E25"/>
    <w:rsid w:val="00706FC5"/>
    <w:rsid w:val="007158EC"/>
    <w:rsid w:val="00720012"/>
    <w:rsid w:val="007230B5"/>
    <w:rsid w:val="0073362F"/>
    <w:rsid w:val="007414FC"/>
    <w:rsid w:val="007718C4"/>
    <w:rsid w:val="0077593C"/>
    <w:rsid w:val="007800E9"/>
    <w:rsid w:val="0078037A"/>
    <w:rsid w:val="00783B29"/>
    <w:rsid w:val="007901A4"/>
    <w:rsid w:val="0079276F"/>
    <w:rsid w:val="007A1854"/>
    <w:rsid w:val="007A77CF"/>
    <w:rsid w:val="007B3410"/>
    <w:rsid w:val="007B5977"/>
    <w:rsid w:val="007B7FD2"/>
    <w:rsid w:val="007C2834"/>
    <w:rsid w:val="007C5669"/>
    <w:rsid w:val="007C75D7"/>
    <w:rsid w:val="007E4239"/>
    <w:rsid w:val="007F6204"/>
    <w:rsid w:val="008017EE"/>
    <w:rsid w:val="00801A50"/>
    <w:rsid w:val="008112CD"/>
    <w:rsid w:val="008132D1"/>
    <w:rsid w:val="00816322"/>
    <w:rsid w:val="00817D4A"/>
    <w:rsid w:val="00820FAD"/>
    <w:rsid w:val="00821938"/>
    <w:rsid w:val="008268C6"/>
    <w:rsid w:val="00833DB1"/>
    <w:rsid w:val="00841101"/>
    <w:rsid w:val="00842336"/>
    <w:rsid w:val="0084421B"/>
    <w:rsid w:val="008466BF"/>
    <w:rsid w:val="00853CA7"/>
    <w:rsid w:val="00854029"/>
    <w:rsid w:val="00856A95"/>
    <w:rsid w:val="00861378"/>
    <w:rsid w:val="0086690B"/>
    <w:rsid w:val="008A5F30"/>
    <w:rsid w:val="008B1156"/>
    <w:rsid w:val="008B76EC"/>
    <w:rsid w:val="008C22D7"/>
    <w:rsid w:val="008C29B0"/>
    <w:rsid w:val="008E27EF"/>
    <w:rsid w:val="008E7B19"/>
    <w:rsid w:val="008F0E02"/>
    <w:rsid w:val="00902DE1"/>
    <w:rsid w:val="009066AB"/>
    <w:rsid w:val="009109AC"/>
    <w:rsid w:val="00911FEE"/>
    <w:rsid w:val="00912934"/>
    <w:rsid w:val="00915BF3"/>
    <w:rsid w:val="0091674B"/>
    <w:rsid w:val="0093272C"/>
    <w:rsid w:val="009378F9"/>
    <w:rsid w:val="0094322D"/>
    <w:rsid w:val="009437C2"/>
    <w:rsid w:val="0095734B"/>
    <w:rsid w:val="00960035"/>
    <w:rsid w:val="009667D3"/>
    <w:rsid w:val="00966C5B"/>
    <w:rsid w:val="009718CD"/>
    <w:rsid w:val="009719C9"/>
    <w:rsid w:val="009819A2"/>
    <w:rsid w:val="0099049C"/>
    <w:rsid w:val="00995DD8"/>
    <w:rsid w:val="009A232B"/>
    <w:rsid w:val="009A2E02"/>
    <w:rsid w:val="009A5D74"/>
    <w:rsid w:val="009B2D27"/>
    <w:rsid w:val="009B5A75"/>
    <w:rsid w:val="009C2D1C"/>
    <w:rsid w:val="009C43DC"/>
    <w:rsid w:val="009C5D19"/>
    <w:rsid w:val="009C7320"/>
    <w:rsid w:val="009D1B86"/>
    <w:rsid w:val="009D34AB"/>
    <w:rsid w:val="009E4085"/>
    <w:rsid w:val="009E69E3"/>
    <w:rsid w:val="009E6DC0"/>
    <w:rsid w:val="009F4228"/>
    <w:rsid w:val="00A17C66"/>
    <w:rsid w:val="00A35B66"/>
    <w:rsid w:val="00A424F9"/>
    <w:rsid w:val="00A455AB"/>
    <w:rsid w:val="00A45814"/>
    <w:rsid w:val="00A46BCE"/>
    <w:rsid w:val="00A47829"/>
    <w:rsid w:val="00A56467"/>
    <w:rsid w:val="00A62061"/>
    <w:rsid w:val="00A63498"/>
    <w:rsid w:val="00A67804"/>
    <w:rsid w:val="00A71AB3"/>
    <w:rsid w:val="00A909E3"/>
    <w:rsid w:val="00A94F50"/>
    <w:rsid w:val="00AA20E7"/>
    <w:rsid w:val="00AB305C"/>
    <w:rsid w:val="00AC3808"/>
    <w:rsid w:val="00AC6364"/>
    <w:rsid w:val="00AD0C54"/>
    <w:rsid w:val="00AD2A20"/>
    <w:rsid w:val="00AE19FA"/>
    <w:rsid w:val="00AE30FB"/>
    <w:rsid w:val="00AF278B"/>
    <w:rsid w:val="00AF3684"/>
    <w:rsid w:val="00AF3B3C"/>
    <w:rsid w:val="00AF6F1E"/>
    <w:rsid w:val="00B0381F"/>
    <w:rsid w:val="00B12DA3"/>
    <w:rsid w:val="00B32F98"/>
    <w:rsid w:val="00B37905"/>
    <w:rsid w:val="00B41D1F"/>
    <w:rsid w:val="00B50BE2"/>
    <w:rsid w:val="00B60C2D"/>
    <w:rsid w:val="00B61C22"/>
    <w:rsid w:val="00B83713"/>
    <w:rsid w:val="00B87FBF"/>
    <w:rsid w:val="00B97C3E"/>
    <w:rsid w:val="00BA13A8"/>
    <w:rsid w:val="00BA22BB"/>
    <w:rsid w:val="00BA2CEB"/>
    <w:rsid w:val="00BA4415"/>
    <w:rsid w:val="00BB6D5E"/>
    <w:rsid w:val="00BC4886"/>
    <w:rsid w:val="00BD5823"/>
    <w:rsid w:val="00BD7E48"/>
    <w:rsid w:val="00BE7647"/>
    <w:rsid w:val="00C00050"/>
    <w:rsid w:val="00C043C9"/>
    <w:rsid w:val="00C1442D"/>
    <w:rsid w:val="00C15C0B"/>
    <w:rsid w:val="00C16D02"/>
    <w:rsid w:val="00C17DE4"/>
    <w:rsid w:val="00C23916"/>
    <w:rsid w:val="00C32974"/>
    <w:rsid w:val="00C33E3D"/>
    <w:rsid w:val="00C37361"/>
    <w:rsid w:val="00C40C37"/>
    <w:rsid w:val="00C50615"/>
    <w:rsid w:val="00C50AFB"/>
    <w:rsid w:val="00C5143D"/>
    <w:rsid w:val="00C65BFC"/>
    <w:rsid w:val="00C74638"/>
    <w:rsid w:val="00C76758"/>
    <w:rsid w:val="00C82235"/>
    <w:rsid w:val="00C86A9E"/>
    <w:rsid w:val="00CA0ABD"/>
    <w:rsid w:val="00CB38C4"/>
    <w:rsid w:val="00CB69EB"/>
    <w:rsid w:val="00CC1E01"/>
    <w:rsid w:val="00CC54E4"/>
    <w:rsid w:val="00CC73B5"/>
    <w:rsid w:val="00CD1569"/>
    <w:rsid w:val="00CD415B"/>
    <w:rsid w:val="00CD7A7E"/>
    <w:rsid w:val="00CE34FB"/>
    <w:rsid w:val="00CE3CE0"/>
    <w:rsid w:val="00CE71AC"/>
    <w:rsid w:val="00CF772D"/>
    <w:rsid w:val="00D049C9"/>
    <w:rsid w:val="00D055EA"/>
    <w:rsid w:val="00D05C20"/>
    <w:rsid w:val="00D209AF"/>
    <w:rsid w:val="00D211D7"/>
    <w:rsid w:val="00D365D2"/>
    <w:rsid w:val="00D36BCD"/>
    <w:rsid w:val="00D40249"/>
    <w:rsid w:val="00D425DA"/>
    <w:rsid w:val="00D459AE"/>
    <w:rsid w:val="00D57297"/>
    <w:rsid w:val="00D64C6E"/>
    <w:rsid w:val="00D65442"/>
    <w:rsid w:val="00D67299"/>
    <w:rsid w:val="00D70A70"/>
    <w:rsid w:val="00D73F37"/>
    <w:rsid w:val="00D7751C"/>
    <w:rsid w:val="00D80490"/>
    <w:rsid w:val="00D908A1"/>
    <w:rsid w:val="00D94750"/>
    <w:rsid w:val="00DA05A5"/>
    <w:rsid w:val="00DA1799"/>
    <w:rsid w:val="00DA578E"/>
    <w:rsid w:val="00DB2278"/>
    <w:rsid w:val="00DB3CE2"/>
    <w:rsid w:val="00DB5D87"/>
    <w:rsid w:val="00DC128B"/>
    <w:rsid w:val="00DC6BBD"/>
    <w:rsid w:val="00DD07A8"/>
    <w:rsid w:val="00DD2D0A"/>
    <w:rsid w:val="00DD3453"/>
    <w:rsid w:val="00DD3929"/>
    <w:rsid w:val="00DE23A2"/>
    <w:rsid w:val="00DE3975"/>
    <w:rsid w:val="00DE5F5C"/>
    <w:rsid w:val="00E01D27"/>
    <w:rsid w:val="00E155F2"/>
    <w:rsid w:val="00E26349"/>
    <w:rsid w:val="00E3245A"/>
    <w:rsid w:val="00E67543"/>
    <w:rsid w:val="00E67A10"/>
    <w:rsid w:val="00E840E1"/>
    <w:rsid w:val="00E91DDB"/>
    <w:rsid w:val="00EA1E03"/>
    <w:rsid w:val="00EB75C7"/>
    <w:rsid w:val="00ED6FBC"/>
    <w:rsid w:val="00EE2F91"/>
    <w:rsid w:val="00EE3ED3"/>
    <w:rsid w:val="00EE7576"/>
    <w:rsid w:val="00EF0056"/>
    <w:rsid w:val="00EF5217"/>
    <w:rsid w:val="00F31134"/>
    <w:rsid w:val="00F32A8A"/>
    <w:rsid w:val="00F32F9C"/>
    <w:rsid w:val="00F4182B"/>
    <w:rsid w:val="00F47148"/>
    <w:rsid w:val="00F50823"/>
    <w:rsid w:val="00F51B51"/>
    <w:rsid w:val="00F67058"/>
    <w:rsid w:val="00F82C88"/>
    <w:rsid w:val="00F831D3"/>
    <w:rsid w:val="00F85DE4"/>
    <w:rsid w:val="00F86901"/>
    <w:rsid w:val="00F907CC"/>
    <w:rsid w:val="00F930BB"/>
    <w:rsid w:val="00FB0131"/>
    <w:rsid w:val="00FC4C31"/>
    <w:rsid w:val="00FD15F3"/>
    <w:rsid w:val="00FE4908"/>
    <w:rsid w:val="00FF1FC2"/>
    <w:rsid w:val="00FF2763"/>
    <w:rsid w:val="00FF3BE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20"/>
    <w:rPr>
      <w:rFonts w:eastAsiaTheme="minorEastAsia"/>
      <w:lang w:eastAsia="id-ID"/>
    </w:rPr>
  </w:style>
  <w:style w:type="paragraph" w:styleId="Heading1">
    <w:name w:val="heading 1"/>
    <w:basedOn w:val="Normal"/>
    <w:next w:val="Normal"/>
    <w:link w:val="Heading1Char"/>
    <w:uiPriority w:val="1"/>
    <w:qFormat/>
    <w:rsid w:val="00AD2A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A20"/>
    <w:rPr>
      <w:rFonts w:ascii="Tahoma" w:eastAsiaTheme="minorEastAsia" w:hAnsi="Tahoma" w:cs="Tahoma"/>
      <w:sz w:val="16"/>
      <w:szCs w:val="16"/>
      <w:lang w:eastAsia="id-ID"/>
    </w:rPr>
  </w:style>
  <w:style w:type="character" w:customStyle="1" w:styleId="Heading1Char">
    <w:name w:val="Heading 1 Char"/>
    <w:basedOn w:val="DefaultParagraphFont"/>
    <w:link w:val="Heading1"/>
    <w:uiPriority w:val="1"/>
    <w:rsid w:val="00AD2A20"/>
    <w:rPr>
      <w:rFonts w:asciiTheme="majorHAnsi" w:eastAsiaTheme="majorEastAsia" w:hAnsiTheme="majorHAnsi" w:cstheme="majorBidi"/>
      <w:b/>
      <w:bCs/>
      <w:color w:val="365F91" w:themeColor="accent1" w:themeShade="BF"/>
      <w:sz w:val="28"/>
      <w:szCs w:val="28"/>
      <w:lang w:eastAsia="id-ID"/>
    </w:rPr>
  </w:style>
  <w:style w:type="paragraph" w:styleId="BodyText">
    <w:name w:val="Body Text"/>
    <w:basedOn w:val="Normal"/>
    <w:link w:val="BodyTextChar"/>
    <w:uiPriority w:val="1"/>
    <w:qFormat/>
    <w:rsid w:val="00AD2A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D2A20"/>
    <w:rPr>
      <w:rFonts w:ascii="Times New Roman" w:eastAsia="Times New Roman" w:hAnsi="Times New Roman" w:cs="Times New Roman"/>
      <w:sz w:val="24"/>
      <w:szCs w:val="24"/>
      <w:lang w:eastAsia="id-ID"/>
    </w:rPr>
  </w:style>
  <w:style w:type="paragraph" w:styleId="ListParagraph">
    <w:name w:val="List Paragraph"/>
    <w:aliases w:val="Body of text,List Paragraph1,Colorful List - Accent 11,Heading 11,P1,Body Text Char1,Char Char2,tabel,Heading 10,spasi 2 taiiii,sub-section,sub 1,Body of text+1,Body of text+2,Body of text+3,List Paragraph11,Medium Grid 1 - Accent 21"/>
    <w:basedOn w:val="Normal"/>
    <w:link w:val="ListParagraphChar"/>
    <w:uiPriority w:val="34"/>
    <w:qFormat/>
    <w:rsid w:val="00AD2A20"/>
    <w:pPr>
      <w:ind w:left="720"/>
      <w:contextualSpacing/>
    </w:pPr>
  </w:style>
  <w:style w:type="paragraph" w:styleId="TOCHeading">
    <w:name w:val="TOC Heading"/>
    <w:basedOn w:val="Heading1"/>
    <w:next w:val="Normal"/>
    <w:uiPriority w:val="39"/>
    <w:unhideWhenUsed/>
    <w:qFormat/>
    <w:rsid w:val="00AD2A20"/>
    <w:pPr>
      <w:outlineLvl w:val="9"/>
    </w:pPr>
    <w:rPr>
      <w:lang w:val="en-US"/>
    </w:rPr>
  </w:style>
  <w:style w:type="character" w:customStyle="1" w:styleId="ListParagraphChar">
    <w:name w:val="List Paragraph Char"/>
    <w:aliases w:val="Body of text Char,List Paragraph1 Char,Colorful List - Accent 11 Char,Heading 11 Char,P1 Char,Body Text Char1 Char,Char Char2 Char,tabel Char,Heading 10 Char,spasi 2 taiiii Char,sub-section Char,sub 1 Char,Body of text+1 Char"/>
    <w:basedOn w:val="DefaultParagraphFont"/>
    <w:link w:val="ListParagraph"/>
    <w:uiPriority w:val="34"/>
    <w:qFormat/>
    <w:locked/>
    <w:rsid w:val="00AD2A20"/>
    <w:rPr>
      <w:rFonts w:eastAsiaTheme="minorEastAsia"/>
      <w:lang w:eastAsia="id-ID"/>
    </w:rPr>
  </w:style>
  <w:style w:type="paragraph" w:styleId="FootnoteText">
    <w:name w:val="footnote text"/>
    <w:basedOn w:val="Normal"/>
    <w:link w:val="FootnoteTextChar"/>
    <w:uiPriority w:val="99"/>
    <w:unhideWhenUsed/>
    <w:rsid w:val="00AD2A20"/>
    <w:pPr>
      <w:spacing w:after="0" w:line="240" w:lineRule="auto"/>
    </w:pPr>
    <w:rPr>
      <w:sz w:val="20"/>
      <w:szCs w:val="20"/>
    </w:rPr>
  </w:style>
  <w:style w:type="character" w:customStyle="1" w:styleId="FootnoteTextChar">
    <w:name w:val="Footnote Text Char"/>
    <w:basedOn w:val="DefaultParagraphFont"/>
    <w:link w:val="FootnoteText"/>
    <w:uiPriority w:val="99"/>
    <w:rsid w:val="00AD2A20"/>
    <w:rPr>
      <w:rFonts w:eastAsiaTheme="minorEastAsia"/>
      <w:sz w:val="20"/>
      <w:szCs w:val="20"/>
      <w:lang w:eastAsia="id-ID"/>
    </w:rPr>
  </w:style>
  <w:style w:type="character" w:styleId="FootnoteReference">
    <w:name w:val="footnote reference"/>
    <w:basedOn w:val="DefaultParagraphFont"/>
    <w:uiPriority w:val="99"/>
    <w:semiHidden/>
    <w:unhideWhenUsed/>
    <w:rsid w:val="00AD2A20"/>
    <w:rPr>
      <w:vertAlign w:val="superscript"/>
    </w:rPr>
  </w:style>
  <w:style w:type="paragraph" w:customStyle="1" w:styleId="Default">
    <w:name w:val="Default"/>
    <w:rsid w:val="00AD2A20"/>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TOC4">
    <w:name w:val="toc 4"/>
    <w:basedOn w:val="Normal"/>
    <w:next w:val="Normal"/>
    <w:autoRedefine/>
    <w:uiPriority w:val="39"/>
    <w:semiHidden/>
    <w:unhideWhenUsed/>
    <w:rsid w:val="00AD2A20"/>
    <w:pPr>
      <w:spacing w:after="100"/>
      <w:ind w:left="660"/>
    </w:pPr>
  </w:style>
  <w:style w:type="paragraph" w:customStyle="1" w:styleId="TableParagraph">
    <w:name w:val="Table Paragraph"/>
    <w:basedOn w:val="Normal"/>
    <w:uiPriority w:val="1"/>
    <w:qFormat/>
    <w:rsid w:val="00AD2A20"/>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AD2A2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D2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A20"/>
    <w:rPr>
      <w:rFonts w:eastAsiaTheme="minorEastAsia"/>
      <w:lang w:eastAsia="id-ID"/>
    </w:rPr>
  </w:style>
  <w:style w:type="paragraph" w:styleId="Footer">
    <w:name w:val="footer"/>
    <w:basedOn w:val="Normal"/>
    <w:link w:val="FooterChar"/>
    <w:uiPriority w:val="99"/>
    <w:unhideWhenUsed/>
    <w:rsid w:val="00AD2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A20"/>
    <w:rPr>
      <w:rFonts w:eastAsiaTheme="minorEastAsia"/>
      <w:lang w:eastAsia="id-ID"/>
    </w:rPr>
  </w:style>
  <w:style w:type="paragraph" w:styleId="EndnoteText">
    <w:name w:val="endnote text"/>
    <w:basedOn w:val="Normal"/>
    <w:link w:val="EndnoteTextChar"/>
    <w:uiPriority w:val="99"/>
    <w:semiHidden/>
    <w:unhideWhenUsed/>
    <w:rsid w:val="00AD2A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A20"/>
    <w:rPr>
      <w:rFonts w:eastAsiaTheme="minorEastAsia"/>
      <w:sz w:val="20"/>
      <w:szCs w:val="20"/>
      <w:lang w:eastAsia="id-ID"/>
    </w:rPr>
  </w:style>
  <w:style w:type="character" w:styleId="EndnoteReference">
    <w:name w:val="endnote reference"/>
    <w:basedOn w:val="DefaultParagraphFont"/>
    <w:uiPriority w:val="99"/>
    <w:semiHidden/>
    <w:unhideWhenUsed/>
    <w:rsid w:val="00AD2A20"/>
    <w:rPr>
      <w:vertAlign w:val="superscript"/>
    </w:rPr>
  </w:style>
  <w:style w:type="paragraph" w:styleId="TOC1">
    <w:name w:val="toc 1"/>
    <w:basedOn w:val="Normal"/>
    <w:next w:val="Normal"/>
    <w:autoRedefine/>
    <w:uiPriority w:val="39"/>
    <w:unhideWhenUsed/>
    <w:rsid w:val="00AD2A20"/>
    <w:pPr>
      <w:spacing w:after="100"/>
    </w:pPr>
  </w:style>
  <w:style w:type="character" w:styleId="Hyperlink">
    <w:name w:val="Hyperlink"/>
    <w:basedOn w:val="DefaultParagraphFont"/>
    <w:uiPriority w:val="99"/>
    <w:unhideWhenUsed/>
    <w:rsid w:val="00AD2A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20"/>
    <w:rPr>
      <w:rFonts w:eastAsiaTheme="minorEastAsia"/>
      <w:lang w:eastAsia="id-ID"/>
    </w:rPr>
  </w:style>
  <w:style w:type="paragraph" w:styleId="Heading1">
    <w:name w:val="heading 1"/>
    <w:basedOn w:val="Normal"/>
    <w:next w:val="Normal"/>
    <w:link w:val="Heading1Char"/>
    <w:uiPriority w:val="1"/>
    <w:qFormat/>
    <w:rsid w:val="00AD2A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A20"/>
    <w:rPr>
      <w:rFonts w:ascii="Tahoma" w:eastAsiaTheme="minorEastAsia" w:hAnsi="Tahoma" w:cs="Tahoma"/>
      <w:sz w:val="16"/>
      <w:szCs w:val="16"/>
      <w:lang w:eastAsia="id-ID"/>
    </w:rPr>
  </w:style>
  <w:style w:type="character" w:customStyle="1" w:styleId="Heading1Char">
    <w:name w:val="Heading 1 Char"/>
    <w:basedOn w:val="DefaultParagraphFont"/>
    <w:link w:val="Heading1"/>
    <w:uiPriority w:val="1"/>
    <w:rsid w:val="00AD2A20"/>
    <w:rPr>
      <w:rFonts w:asciiTheme="majorHAnsi" w:eastAsiaTheme="majorEastAsia" w:hAnsiTheme="majorHAnsi" w:cstheme="majorBidi"/>
      <w:b/>
      <w:bCs/>
      <w:color w:val="365F91" w:themeColor="accent1" w:themeShade="BF"/>
      <w:sz w:val="28"/>
      <w:szCs w:val="28"/>
      <w:lang w:eastAsia="id-ID"/>
    </w:rPr>
  </w:style>
  <w:style w:type="paragraph" w:styleId="BodyText">
    <w:name w:val="Body Text"/>
    <w:basedOn w:val="Normal"/>
    <w:link w:val="BodyTextChar"/>
    <w:uiPriority w:val="1"/>
    <w:qFormat/>
    <w:rsid w:val="00AD2A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D2A20"/>
    <w:rPr>
      <w:rFonts w:ascii="Times New Roman" w:eastAsia="Times New Roman" w:hAnsi="Times New Roman" w:cs="Times New Roman"/>
      <w:sz w:val="24"/>
      <w:szCs w:val="24"/>
      <w:lang w:eastAsia="id-ID"/>
    </w:rPr>
  </w:style>
  <w:style w:type="paragraph" w:styleId="ListParagraph">
    <w:name w:val="List Paragraph"/>
    <w:aliases w:val="Body of text,List Paragraph1,Colorful List - Accent 11,Heading 11,P1,Body Text Char1,Char Char2,tabel,Heading 10,spasi 2 taiiii,sub-section,sub 1,Body of text+1,Body of text+2,Body of text+3,List Paragraph11,Medium Grid 1 - Accent 21"/>
    <w:basedOn w:val="Normal"/>
    <w:link w:val="ListParagraphChar"/>
    <w:uiPriority w:val="34"/>
    <w:qFormat/>
    <w:rsid w:val="00AD2A20"/>
    <w:pPr>
      <w:ind w:left="720"/>
      <w:contextualSpacing/>
    </w:pPr>
  </w:style>
  <w:style w:type="paragraph" w:styleId="TOCHeading">
    <w:name w:val="TOC Heading"/>
    <w:basedOn w:val="Heading1"/>
    <w:next w:val="Normal"/>
    <w:uiPriority w:val="39"/>
    <w:unhideWhenUsed/>
    <w:qFormat/>
    <w:rsid w:val="00AD2A20"/>
    <w:pPr>
      <w:outlineLvl w:val="9"/>
    </w:pPr>
    <w:rPr>
      <w:lang w:val="en-US"/>
    </w:rPr>
  </w:style>
  <w:style w:type="character" w:customStyle="1" w:styleId="ListParagraphChar">
    <w:name w:val="List Paragraph Char"/>
    <w:aliases w:val="Body of text Char,List Paragraph1 Char,Colorful List - Accent 11 Char,Heading 11 Char,P1 Char,Body Text Char1 Char,Char Char2 Char,tabel Char,Heading 10 Char,spasi 2 taiiii Char,sub-section Char,sub 1 Char,Body of text+1 Char"/>
    <w:basedOn w:val="DefaultParagraphFont"/>
    <w:link w:val="ListParagraph"/>
    <w:uiPriority w:val="34"/>
    <w:qFormat/>
    <w:locked/>
    <w:rsid w:val="00AD2A20"/>
    <w:rPr>
      <w:rFonts w:eastAsiaTheme="minorEastAsia"/>
      <w:lang w:eastAsia="id-ID"/>
    </w:rPr>
  </w:style>
  <w:style w:type="paragraph" w:styleId="FootnoteText">
    <w:name w:val="footnote text"/>
    <w:basedOn w:val="Normal"/>
    <w:link w:val="FootnoteTextChar"/>
    <w:uiPriority w:val="99"/>
    <w:unhideWhenUsed/>
    <w:rsid w:val="00AD2A20"/>
    <w:pPr>
      <w:spacing w:after="0" w:line="240" w:lineRule="auto"/>
    </w:pPr>
    <w:rPr>
      <w:sz w:val="20"/>
      <w:szCs w:val="20"/>
    </w:rPr>
  </w:style>
  <w:style w:type="character" w:customStyle="1" w:styleId="FootnoteTextChar">
    <w:name w:val="Footnote Text Char"/>
    <w:basedOn w:val="DefaultParagraphFont"/>
    <w:link w:val="FootnoteText"/>
    <w:uiPriority w:val="99"/>
    <w:rsid w:val="00AD2A20"/>
    <w:rPr>
      <w:rFonts w:eastAsiaTheme="minorEastAsia"/>
      <w:sz w:val="20"/>
      <w:szCs w:val="20"/>
      <w:lang w:eastAsia="id-ID"/>
    </w:rPr>
  </w:style>
  <w:style w:type="character" w:styleId="FootnoteReference">
    <w:name w:val="footnote reference"/>
    <w:basedOn w:val="DefaultParagraphFont"/>
    <w:uiPriority w:val="99"/>
    <w:semiHidden/>
    <w:unhideWhenUsed/>
    <w:rsid w:val="00AD2A20"/>
    <w:rPr>
      <w:vertAlign w:val="superscript"/>
    </w:rPr>
  </w:style>
  <w:style w:type="paragraph" w:customStyle="1" w:styleId="Default">
    <w:name w:val="Default"/>
    <w:rsid w:val="00AD2A20"/>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TOC4">
    <w:name w:val="toc 4"/>
    <w:basedOn w:val="Normal"/>
    <w:next w:val="Normal"/>
    <w:autoRedefine/>
    <w:uiPriority w:val="39"/>
    <w:semiHidden/>
    <w:unhideWhenUsed/>
    <w:rsid w:val="00AD2A20"/>
    <w:pPr>
      <w:spacing w:after="100"/>
      <w:ind w:left="660"/>
    </w:pPr>
  </w:style>
  <w:style w:type="paragraph" w:customStyle="1" w:styleId="TableParagraph">
    <w:name w:val="Table Paragraph"/>
    <w:basedOn w:val="Normal"/>
    <w:uiPriority w:val="1"/>
    <w:qFormat/>
    <w:rsid w:val="00AD2A20"/>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AD2A2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D2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A20"/>
    <w:rPr>
      <w:rFonts w:eastAsiaTheme="minorEastAsia"/>
      <w:lang w:eastAsia="id-ID"/>
    </w:rPr>
  </w:style>
  <w:style w:type="paragraph" w:styleId="Footer">
    <w:name w:val="footer"/>
    <w:basedOn w:val="Normal"/>
    <w:link w:val="FooterChar"/>
    <w:uiPriority w:val="99"/>
    <w:unhideWhenUsed/>
    <w:rsid w:val="00AD2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A20"/>
    <w:rPr>
      <w:rFonts w:eastAsiaTheme="minorEastAsia"/>
      <w:lang w:eastAsia="id-ID"/>
    </w:rPr>
  </w:style>
  <w:style w:type="paragraph" w:styleId="EndnoteText">
    <w:name w:val="endnote text"/>
    <w:basedOn w:val="Normal"/>
    <w:link w:val="EndnoteTextChar"/>
    <w:uiPriority w:val="99"/>
    <w:semiHidden/>
    <w:unhideWhenUsed/>
    <w:rsid w:val="00AD2A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A20"/>
    <w:rPr>
      <w:rFonts w:eastAsiaTheme="minorEastAsia"/>
      <w:sz w:val="20"/>
      <w:szCs w:val="20"/>
      <w:lang w:eastAsia="id-ID"/>
    </w:rPr>
  </w:style>
  <w:style w:type="character" w:styleId="EndnoteReference">
    <w:name w:val="endnote reference"/>
    <w:basedOn w:val="DefaultParagraphFont"/>
    <w:uiPriority w:val="99"/>
    <w:semiHidden/>
    <w:unhideWhenUsed/>
    <w:rsid w:val="00AD2A20"/>
    <w:rPr>
      <w:vertAlign w:val="superscript"/>
    </w:rPr>
  </w:style>
  <w:style w:type="paragraph" w:styleId="TOC1">
    <w:name w:val="toc 1"/>
    <w:basedOn w:val="Normal"/>
    <w:next w:val="Normal"/>
    <w:autoRedefine/>
    <w:uiPriority w:val="39"/>
    <w:unhideWhenUsed/>
    <w:rsid w:val="00AD2A20"/>
    <w:pPr>
      <w:spacing w:after="100"/>
    </w:pPr>
  </w:style>
  <w:style w:type="character" w:styleId="Hyperlink">
    <w:name w:val="Hyperlink"/>
    <w:basedOn w:val="DefaultParagraphFont"/>
    <w:uiPriority w:val="99"/>
    <w:unhideWhenUsed/>
    <w:rsid w:val="00AD2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5.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chart" Target="charts/chart2.xml"/><Relationship Id="rId35"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Sangat Baik</c:v>
                </c:pt>
              </c:strCache>
            </c:strRef>
          </c:tx>
          <c:invertIfNegative val="0"/>
          <c:cat>
            <c:strRef>
              <c:f>Sheet1!$A$2:$A$5</c:f>
              <c:strCache>
                <c:ptCount val="3"/>
                <c:pt idx="0">
                  <c:v>Siklus 1</c:v>
                </c:pt>
                <c:pt idx="1">
                  <c:v>Siklus 2 </c:v>
                </c:pt>
                <c:pt idx="2">
                  <c:v>Siklus 3</c:v>
                </c:pt>
              </c:strCache>
            </c:strRef>
          </c:cat>
          <c:val>
            <c:numRef>
              <c:f>Sheet1!$B$2:$B$5</c:f>
              <c:numCache>
                <c:formatCode>General</c:formatCode>
                <c:ptCount val="4"/>
                <c:pt idx="0">
                  <c:v>7.1</c:v>
                </c:pt>
                <c:pt idx="1">
                  <c:v>25</c:v>
                </c:pt>
                <c:pt idx="2">
                  <c:v>78.58</c:v>
                </c:pt>
              </c:numCache>
            </c:numRef>
          </c:val>
        </c:ser>
        <c:ser>
          <c:idx val="1"/>
          <c:order val="1"/>
          <c:tx>
            <c:strRef>
              <c:f>Sheet1!$C$1</c:f>
              <c:strCache>
                <c:ptCount val="1"/>
                <c:pt idx="0">
                  <c:v>Baik</c:v>
                </c:pt>
              </c:strCache>
            </c:strRef>
          </c:tx>
          <c:invertIfNegative val="0"/>
          <c:cat>
            <c:strRef>
              <c:f>Sheet1!$A$2:$A$5</c:f>
              <c:strCache>
                <c:ptCount val="3"/>
                <c:pt idx="0">
                  <c:v>Siklus 1</c:v>
                </c:pt>
                <c:pt idx="1">
                  <c:v>Siklus 2 </c:v>
                </c:pt>
                <c:pt idx="2">
                  <c:v>Siklus 3</c:v>
                </c:pt>
              </c:strCache>
            </c:strRef>
          </c:cat>
          <c:val>
            <c:numRef>
              <c:f>Sheet1!$C$2:$C$5</c:f>
              <c:numCache>
                <c:formatCode>General</c:formatCode>
                <c:ptCount val="4"/>
                <c:pt idx="0">
                  <c:v>46.5</c:v>
                </c:pt>
                <c:pt idx="1">
                  <c:v>75</c:v>
                </c:pt>
                <c:pt idx="2">
                  <c:v>21.419999999999987</c:v>
                </c:pt>
              </c:numCache>
            </c:numRef>
          </c:val>
        </c:ser>
        <c:ser>
          <c:idx val="2"/>
          <c:order val="2"/>
          <c:tx>
            <c:strRef>
              <c:f>Sheet1!$D$1</c:f>
              <c:strCache>
                <c:ptCount val="1"/>
                <c:pt idx="0">
                  <c:v>Cukup </c:v>
                </c:pt>
              </c:strCache>
            </c:strRef>
          </c:tx>
          <c:invertIfNegative val="0"/>
          <c:cat>
            <c:strRef>
              <c:f>Sheet1!$A$2:$A$5</c:f>
              <c:strCache>
                <c:ptCount val="3"/>
                <c:pt idx="0">
                  <c:v>Siklus 1</c:v>
                </c:pt>
                <c:pt idx="1">
                  <c:v>Siklus 2 </c:v>
                </c:pt>
                <c:pt idx="2">
                  <c:v>Siklus 3</c:v>
                </c:pt>
              </c:strCache>
            </c:strRef>
          </c:cat>
          <c:val>
            <c:numRef>
              <c:f>Sheet1!$D$2:$D$5</c:f>
              <c:numCache>
                <c:formatCode>General</c:formatCode>
                <c:ptCount val="4"/>
                <c:pt idx="0">
                  <c:v>42.9</c:v>
                </c:pt>
                <c:pt idx="1">
                  <c:v>0</c:v>
                </c:pt>
                <c:pt idx="2">
                  <c:v>0</c:v>
                </c:pt>
              </c:numCache>
            </c:numRef>
          </c:val>
        </c:ser>
        <c:ser>
          <c:idx val="3"/>
          <c:order val="3"/>
          <c:tx>
            <c:strRef>
              <c:f>Sheet1!$E$1</c:f>
              <c:strCache>
                <c:ptCount val="1"/>
                <c:pt idx="0">
                  <c:v>Kurang </c:v>
                </c:pt>
              </c:strCache>
            </c:strRef>
          </c:tx>
          <c:invertIfNegative val="0"/>
          <c:cat>
            <c:strRef>
              <c:f>Sheet1!$A$2:$A$5</c:f>
              <c:strCache>
                <c:ptCount val="3"/>
                <c:pt idx="0">
                  <c:v>Siklus 1</c:v>
                </c:pt>
                <c:pt idx="1">
                  <c:v>Siklus 2 </c:v>
                </c:pt>
                <c:pt idx="2">
                  <c:v>Siklus 3</c:v>
                </c:pt>
              </c:strCache>
            </c:strRef>
          </c:cat>
          <c:val>
            <c:numRef>
              <c:f>Sheet1!$E$2:$E$5</c:f>
              <c:numCache>
                <c:formatCode>General</c:formatCode>
                <c:ptCount val="4"/>
                <c:pt idx="0">
                  <c:v>3.5</c:v>
                </c:pt>
                <c:pt idx="1">
                  <c:v>0</c:v>
                </c:pt>
                <c:pt idx="2">
                  <c:v>0</c:v>
                </c:pt>
              </c:numCache>
            </c:numRef>
          </c:val>
        </c:ser>
        <c:dLbls>
          <c:showLegendKey val="0"/>
          <c:showVal val="0"/>
          <c:showCatName val="0"/>
          <c:showSerName val="0"/>
          <c:showPercent val="0"/>
          <c:showBubbleSize val="0"/>
        </c:dLbls>
        <c:gapWidth val="150"/>
        <c:axId val="682074112"/>
        <c:axId val="682075648"/>
      </c:barChart>
      <c:catAx>
        <c:axId val="682074112"/>
        <c:scaling>
          <c:orientation val="minMax"/>
        </c:scaling>
        <c:delete val="0"/>
        <c:axPos val="b"/>
        <c:majorTickMark val="out"/>
        <c:minorTickMark val="none"/>
        <c:tickLblPos val="nextTo"/>
        <c:crossAx val="682075648"/>
        <c:crosses val="autoZero"/>
        <c:auto val="1"/>
        <c:lblAlgn val="ctr"/>
        <c:lblOffset val="100"/>
        <c:noMultiLvlLbl val="0"/>
      </c:catAx>
      <c:valAx>
        <c:axId val="682075648"/>
        <c:scaling>
          <c:orientation val="minMax"/>
        </c:scaling>
        <c:delete val="0"/>
        <c:axPos val="l"/>
        <c:majorGridlines/>
        <c:numFmt formatCode="General" sourceLinked="1"/>
        <c:majorTickMark val="out"/>
        <c:minorTickMark val="none"/>
        <c:tickLblPos val="nextTo"/>
        <c:crossAx val="682074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c:v>
                </c:pt>
              </c:strCache>
            </c:strRef>
          </c:tx>
          <c:invertIfNegative val="0"/>
          <c:cat>
            <c:strRef>
              <c:f>Sheet1!$A$2:$A$4</c:f>
              <c:strCache>
                <c:ptCount val="3"/>
                <c:pt idx="0">
                  <c:v>Siklus 1</c:v>
                </c:pt>
                <c:pt idx="1">
                  <c:v>Siklus 2</c:v>
                </c:pt>
                <c:pt idx="2">
                  <c:v>Siklus 3 </c:v>
                </c:pt>
              </c:strCache>
            </c:strRef>
          </c:cat>
          <c:val>
            <c:numRef>
              <c:f>Sheet1!$B$2:$B$4</c:f>
              <c:numCache>
                <c:formatCode>General</c:formatCode>
                <c:ptCount val="3"/>
                <c:pt idx="0">
                  <c:v>32.15</c:v>
                </c:pt>
                <c:pt idx="1">
                  <c:v>50</c:v>
                </c:pt>
                <c:pt idx="2">
                  <c:v>92.85</c:v>
                </c:pt>
              </c:numCache>
            </c:numRef>
          </c:val>
        </c:ser>
        <c:ser>
          <c:idx val="1"/>
          <c:order val="1"/>
          <c:tx>
            <c:strRef>
              <c:f>Sheet1!$C$1</c:f>
              <c:strCache>
                <c:ptCount val="1"/>
                <c:pt idx="0">
                  <c:v>Tidak Tuntas</c:v>
                </c:pt>
              </c:strCache>
            </c:strRef>
          </c:tx>
          <c:invertIfNegative val="0"/>
          <c:cat>
            <c:strRef>
              <c:f>Sheet1!$A$2:$A$4</c:f>
              <c:strCache>
                <c:ptCount val="3"/>
                <c:pt idx="0">
                  <c:v>Siklus 1</c:v>
                </c:pt>
                <c:pt idx="1">
                  <c:v>Siklus 2</c:v>
                </c:pt>
                <c:pt idx="2">
                  <c:v>Siklus 3 </c:v>
                </c:pt>
              </c:strCache>
            </c:strRef>
          </c:cat>
          <c:val>
            <c:numRef>
              <c:f>Sheet1!$C$2:$C$4</c:f>
              <c:numCache>
                <c:formatCode>General</c:formatCode>
                <c:ptCount val="3"/>
                <c:pt idx="0">
                  <c:v>67.849999999999994</c:v>
                </c:pt>
                <c:pt idx="1">
                  <c:v>50</c:v>
                </c:pt>
                <c:pt idx="2">
                  <c:v>7.1499999999999995</c:v>
                </c:pt>
              </c:numCache>
            </c:numRef>
          </c:val>
        </c:ser>
        <c:dLbls>
          <c:showLegendKey val="0"/>
          <c:showVal val="0"/>
          <c:showCatName val="0"/>
          <c:showSerName val="0"/>
          <c:showPercent val="0"/>
          <c:showBubbleSize val="0"/>
        </c:dLbls>
        <c:gapWidth val="150"/>
        <c:axId val="695679232"/>
        <c:axId val="695714560"/>
      </c:barChart>
      <c:catAx>
        <c:axId val="695679232"/>
        <c:scaling>
          <c:orientation val="minMax"/>
        </c:scaling>
        <c:delete val="0"/>
        <c:axPos val="b"/>
        <c:majorTickMark val="out"/>
        <c:minorTickMark val="none"/>
        <c:tickLblPos val="nextTo"/>
        <c:crossAx val="695714560"/>
        <c:crosses val="autoZero"/>
        <c:auto val="1"/>
        <c:lblAlgn val="ctr"/>
        <c:lblOffset val="100"/>
        <c:noMultiLvlLbl val="0"/>
      </c:catAx>
      <c:valAx>
        <c:axId val="695714560"/>
        <c:scaling>
          <c:orientation val="minMax"/>
        </c:scaling>
        <c:delete val="0"/>
        <c:axPos val="l"/>
        <c:majorGridlines/>
        <c:numFmt formatCode="General" sourceLinked="1"/>
        <c:majorTickMark val="out"/>
        <c:minorTickMark val="none"/>
        <c:tickLblPos val="nextTo"/>
        <c:crossAx val="6956792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68</Pages>
  <Words>12362</Words>
  <Characters>70469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2021-06-01T10:49:00Z</cp:lastPrinted>
  <dcterms:created xsi:type="dcterms:W3CDTF">2021-06-01T10:38:00Z</dcterms:created>
  <dcterms:modified xsi:type="dcterms:W3CDTF">2021-06-01T10:52:00Z</dcterms:modified>
</cp:coreProperties>
</file>