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19F" w:rsidRDefault="0080419F" w:rsidP="00F04E72">
      <w:pPr>
        <w:spacing w:after="0" w:line="480" w:lineRule="auto"/>
        <w:ind w:left="0" w:right="0" w:firstLine="0"/>
        <w:jc w:val="center"/>
        <w:rPr>
          <w:rFonts w:ascii="Times New Roman" w:hAnsi="Times New Roman"/>
          <w:b/>
          <w:bCs/>
          <w:color w:val="000000"/>
          <w:sz w:val="24"/>
          <w:szCs w:val="24"/>
        </w:rPr>
      </w:pPr>
      <w:r w:rsidRPr="00E24A8D">
        <w:rPr>
          <w:rFonts w:ascii="Times New Roman" w:hAnsi="Times New Roman"/>
          <w:b/>
          <w:bCs/>
          <w:color w:val="000000"/>
          <w:sz w:val="24"/>
          <w:szCs w:val="24"/>
        </w:rPr>
        <w:t>PENGARUH</w:t>
      </w:r>
      <w:r w:rsidR="0083204E">
        <w:rPr>
          <w:rFonts w:ascii="Times New Roman" w:hAnsi="Times New Roman"/>
          <w:b/>
          <w:bCs/>
          <w:color w:val="000000"/>
          <w:sz w:val="24"/>
          <w:szCs w:val="24"/>
        </w:rPr>
        <w:t xml:space="preserve"> </w:t>
      </w:r>
      <w:r w:rsidRPr="00E24A8D">
        <w:rPr>
          <w:rFonts w:ascii="Times New Roman" w:hAnsi="Times New Roman"/>
          <w:b/>
          <w:bCs/>
          <w:color w:val="000000"/>
          <w:sz w:val="24"/>
          <w:szCs w:val="24"/>
        </w:rPr>
        <w:t xml:space="preserve">ZAKAT DAN </w:t>
      </w:r>
      <w:r w:rsidRPr="00E24A8D">
        <w:rPr>
          <w:rFonts w:ascii="Times New Roman" w:hAnsi="Times New Roman"/>
          <w:b/>
          <w:bCs/>
          <w:i/>
          <w:iCs/>
          <w:color w:val="000000"/>
          <w:sz w:val="24"/>
          <w:szCs w:val="24"/>
        </w:rPr>
        <w:t>CORPORATE SOCIAL RESPONSIBILITY</w:t>
      </w:r>
      <w:r w:rsidR="0083204E">
        <w:rPr>
          <w:rFonts w:ascii="Times New Roman" w:hAnsi="Times New Roman"/>
          <w:b/>
          <w:bCs/>
          <w:i/>
          <w:iCs/>
          <w:color w:val="000000"/>
          <w:sz w:val="24"/>
          <w:szCs w:val="24"/>
        </w:rPr>
        <w:t xml:space="preserve"> </w:t>
      </w:r>
      <w:bookmarkStart w:id="0" w:name="_GoBack"/>
      <w:r w:rsidRPr="00E24A8D">
        <w:rPr>
          <w:rFonts w:ascii="Times New Roman" w:hAnsi="Times New Roman"/>
          <w:b/>
          <w:bCs/>
          <w:color w:val="000000"/>
          <w:sz w:val="24"/>
          <w:szCs w:val="24"/>
        </w:rPr>
        <w:t>TERHADAP</w:t>
      </w:r>
      <w:r w:rsidR="00F04E72">
        <w:rPr>
          <w:rFonts w:ascii="Times New Roman" w:hAnsi="Times New Roman"/>
          <w:b/>
          <w:bCs/>
          <w:color w:val="000000"/>
          <w:sz w:val="24"/>
          <w:szCs w:val="24"/>
        </w:rPr>
        <w:t xml:space="preserve"> </w:t>
      </w:r>
      <w:r w:rsidRPr="00E24A8D">
        <w:rPr>
          <w:rFonts w:ascii="Times New Roman" w:hAnsi="Times New Roman"/>
          <w:b/>
          <w:bCs/>
          <w:color w:val="000000"/>
          <w:sz w:val="24"/>
          <w:szCs w:val="24"/>
        </w:rPr>
        <w:t>KINERJA BANK UMUM SYARIAH DI INDONESIA</w:t>
      </w:r>
    </w:p>
    <w:bookmarkEnd w:id="0"/>
    <w:p w:rsidR="0080419F" w:rsidRDefault="0080419F" w:rsidP="002F4253">
      <w:pPr>
        <w:spacing w:after="0" w:line="480" w:lineRule="auto"/>
        <w:ind w:left="0" w:right="0" w:firstLine="0"/>
        <w:jc w:val="center"/>
        <w:rPr>
          <w:rFonts w:ascii="Times New Roman" w:hAnsi="Times New Roman"/>
          <w:b/>
          <w:bCs/>
          <w:color w:val="000000"/>
          <w:sz w:val="24"/>
          <w:szCs w:val="24"/>
        </w:rPr>
      </w:pPr>
      <w:r>
        <w:rPr>
          <w:rFonts w:ascii="Times New Roman" w:hAnsi="Times New Roman"/>
          <w:b/>
          <w:bCs/>
          <w:color w:val="000000"/>
          <w:sz w:val="24"/>
          <w:szCs w:val="24"/>
        </w:rPr>
        <w:t>PERIODE 201</w:t>
      </w:r>
      <w:r w:rsidR="002F4253">
        <w:rPr>
          <w:rFonts w:ascii="Times New Roman" w:hAnsi="Times New Roman"/>
          <w:b/>
          <w:bCs/>
          <w:color w:val="000000"/>
          <w:sz w:val="24"/>
          <w:szCs w:val="24"/>
        </w:rPr>
        <w:t>3</w:t>
      </w:r>
      <w:r>
        <w:rPr>
          <w:rFonts w:ascii="Times New Roman" w:hAnsi="Times New Roman"/>
          <w:b/>
          <w:bCs/>
          <w:color w:val="000000"/>
          <w:sz w:val="24"/>
          <w:szCs w:val="24"/>
        </w:rPr>
        <w:t>-201</w:t>
      </w:r>
      <w:r w:rsidR="002F4253">
        <w:rPr>
          <w:rFonts w:ascii="Times New Roman" w:hAnsi="Times New Roman"/>
          <w:b/>
          <w:bCs/>
          <w:color w:val="000000"/>
          <w:sz w:val="24"/>
          <w:szCs w:val="24"/>
        </w:rPr>
        <w:t>9</w:t>
      </w:r>
    </w:p>
    <w:p w:rsidR="0080419F" w:rsidRPr="00F2025C" w:rsidRDefault="0080419F" w:rsidP="0080419F">
      <w:pPr>
        <w:spacing w:after="0" w:line="480" w:lineRule="auto"/>
        <w:ind w:left="0" w:right="0" w:firstLine="0"/>
        <w:jc w:val="center"/>
        <w:rPr>
          <w:rFonts w:ascii="Times New Roman" w:hAnsi="Times New Roman" w:cs="Times New Roman"/>
          <w:b/>
          <w:sz w:val="24"/>
          <w:szCs w:val="24"/>
        </w:rPr>
      </w:pPr>
    </w:p>
    <w:p w:rsidR="0080419F" w:rsidRPr="00F2025C" w:rsidRDefault="0080419F" w:rsidP="0080419F">
      <w:pPr>
        <w:spacing w:after="0" w:line="480" w:lineRule="auto"/>
        <w:ind w:left="0" w:right="0" w:firstLine="0"/>
        <w:jc w:val="center"/>
        <w:rPr>
          <w:rFonts w:ascii="Times New Roman" w:hAnsi="Times New Roman" w:cs="Times New Roman"/>
          <w:b/>
          <w:sz w:val="24"/>
          <w:szCs w:val="24"/>
        </w:rPr>
      </w:pPr>
      <w:r w:rsidRPr="00F2025C">
        <w:rPr>
          <w:rFonts w:ascii="Times New Roman" w:hAnsi="Times New Roman" w:cs="Times New Roman"/>
          <w:b/>
          <w:sz w:val="24"/>
          <w:szCs w:val="24"/>
        </w:rPr>
        <w:t>SKRIPSI</w:t>
      </w:r>
    </w:p>
    <w:p w:rsidR="0080419F" w:rsidRPr="00F2025C" w:rsidRDefault="0080419F" w:rsidP="0080419F">
      <w:pPr>
        <w:spacing w:after="0" w:line="480" w:lineRule="auto"/>
        <w:ind w:left="0" w:right="0" w:firstLine="522"/>
        <w:jc w:val="center"/>
        <w:rPr>
          <w:rFonts w:ascii="Times New Roman" w:hAnsi="Times New Roman" w:cs="Times New Roman"/>
          <w:b/>
          <w:sz w:val="24"/>
          <w:szCs w:val="24"/>
        </w:rPr>
      </w:pPr>
    </w:p>
    <w:p w:rsidR="0080419F" w:rsidRPr="00F2025C" w:rsidRDefault="0080419F" w:rsidP="0080419F">
      <w:pPr>
        <w:spacing w:after="0" w:line="480" w:lineRule="auto"/>
        <w:ind w:left="0" w:right="0" w:firstLine="0"/>
        <w:jc w:val="center"/>
        <w:rPr>
          <w:rFonts w:ascii="Times New Roman" w:hAnsi="Times New Roman" w:cs="Times New Roman"/>
          <w:sz w:val="24"/>
          <w:szCs w:val="24"/>
        </w:rPr>
      </w:pPr>
      <w:r w:rsidRPr="00F2025C">
        <w:rPr>
          <w:rFonts w:ascii="Times New Roman" w:hAnsi="Times New Roman" w:cs="Times New Roman"/>
          <w:noProof/>
          <w:sz w:val="24"/>
          <w:szCs w:val="24"/>
          <w:lang w:eastAsia="id-ID"/>
        </w:rPr>
        <w:drawing>
          <wp:inline distT="0" distB="0" distL="0" distR="0">
            <wp:extent cx="1130398" cy="1266825"/>
            <wp:effectExtent l="0" t="0" r="0" b="0"/>
            <wp:docPr id="1" name="Picture 1" descr="C:\Users\ACER\Downloads\SHAREit\Andromax B16C2H\file\LOGO BES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SHAREit\Andromax B16C2H\file\LOGO BESAR.png"/>
                    <pic:cNvPicPr>
                      <a:picLocks noChangeAspect="1" noChangeArrowheads="1"/>
                    </pic:cNvPicPr>
                  </pic:nvPicPr>
                  <pic:blipFill>
                    <a:blip r:embed="rId8" cstate="print"/>
                    <a:srcRect/>
                    <a:stretch>
                      <a:fillRect/>
                    </a:stretch>
                  </pic:blipFill>
                  <pic:spPr bwMode="auto">
                    <a:xfrm>
                      <a:off x="0" y="0"/>
                      <a:ext cx="1145671" cy="1283942"/>
                    </a:xfrm>
                    <a:prstGeom prst="rect">
                      <a:avLst/>
                    </a:prstGeom>
                    <a:noFill/>
                    <a:ln w="9525">
                      <a:noFill/>
                      <a:miter lim="800000"/>
                      <a:headEnd/>
                      <a:tailEnd/>
                    </a:ln>
                  </pic:spPr>
                </pic:pic>
              </a:graphicData>
            </a:graphic>
          </wp:inline>
        </w:drawing>
      </w:r>
    </w:p>
    <w:p w:rsidR="0080419F" w:rsidRPr="00F2025C" w:rsidRDefault="0080419F" w:rsidP="0080419F">
      <w:pPr>
        <w:spacing w:after="0" w:line="480" w:lineRule="auto"/>
        <w:ind w:left="0" w:right="0" w:firstLine="522"/>
        <w:jc w:val="center"/>
        <w:rPr>
          <w:rFonts w:ascii="Times New Roman" w:hAnsi="Times New Roman" w:cs="Times New Roman"/>
          <w:b/>
          <w:sz w:val="24"/>
          <w:szCs w:val="24"/>
        </w:rPr>
      </w:pPr>
    </w:p>
    <w:p w:rsidR="0080419F" w:rsidRPr="00F2025C" w:rsidRDefault="0080419F" w:rsidP="0080419F">
      <w:pPr>
        <w:spacing w:after="0" w:line="480" w:lineRule="auto"/>
        <w:ind w:left="0" w:right="0" w:firstLine="0"/>
        <w:jc w:val="center"/>
        <w:rPr>
          <w:rFonts w:ascii="Times New Roman" w:hAnsi="Times New Roman" w:cs="Times New Roman"/>
          <w:sz w:val="24"/>
          <w:szCs w:val="24"/>
        </w:rPr>
      </w:pPr>
      <w:r w:rsidRPr="00F2025C">
        <w:rPr>
          <w:rFonts w:ascii="Times New Roman" w:hAnsi="Times New Roman" w:cs="Times New Roman"/>
          <w:sz w:val="24"/>
          <w:szCs w:val="24"/>
        </w:rPr>
        <w:t>Oleh:</w:t>
      </w:r>
    </w:p>
    <w:p w:rsidR="0080419F" w:rsidRPr="00F2025C" w:rsidRDefault="0080419F" w:rsidP="0080419F">
      <w:pPr>
        <w:tabs>
          <w:tab w:val="left" w:pos="2694"/>
          <w:tab w:val="left" w:pos="2835"/>
        </w:tabs>
        <w:spacing w:after="0" w:line="480" w:lineRule="auto"/>
        <w:ind w:left="0" w:right="0"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ANNI NUR ISNAINI</w:t>
      </w:r>
    </w:p>
    <w:p w:rsidR="0080419F" w:rsidRDefault="0080419F" w:rsidP="0080419F">
      <w:pPr>
        <w:tabs>
          <w:tab w:val="left" w:pos="2977"/>
        </w:tabs>
        <w:spacing w:after="0" w:line="480" w:lineRule="auto"/>
        <w:ind w:left="0" w:right="0" w:firstLine="0"/>
        <w:jc w:val="center"/>
        <w:rPr>
          <w:rFonts w:ascii="Times New Roman" w:hAnsi="Times New Roman" w:cs="Times New Roman"/>
          <w:b/>
          <w:sz w:val="24"/>
          <w:szCs w:val="24"/>
        </w:rPr>
      </w:pPr>
      <w:r w:rsidRPr="00F2025C">
        <w:rPr>
          <w:rFonts w:ascii="Times New Roman" w:hAnsi="Times New Roman" w:cs="Times New Roman"/>
          <w:b/>
          <w:sz w:val="24"/>
          <w:szCs w:val="24"/>
        </w:rPr>
        <w:t>NIM 210816</w:t>
      </w:r>
      <w:r>
        <w:rPr>
          <w:rFonts w:ascii="Times New Roman" w:hAnsi="Times New Roman" w:cs="Times New Roman"/>
          <w:b/>
          <w:sz w:val="24"/>
          <w:szCs w:val="24"/>
        </w:rPr>
        <w:t>051</w:t>
      </w:r>
    </w:p>
    <w:p w:rsidR="0080419F" w:rsidRPr="00F2025C" w:rsidRDefault="0080419F" w:rsidP="0080419F">
      <w:pPr>
        <w:tabs>
          <w:tab w:val="left" w:pos="2977"/>
        </w:tabs>
        <w:spacing w:after="0" w:line="480" w:lineRule="auto"/>
        <w:ind w:left="0" w:right="0" w:firstLine="0"/>
        <w:jc w:val="center"/>
        <w:rPr>
          <w:rFonts w:ascii="Times New Roman" w:hAnsi="Times New Roman" w:cs="Times New Roman"/>
          <w:b/>
          <w:sz w:val="24"/>
          <w:szCs w:val="24"/>
        </w:rPr>
      </w:pPr>
    </w:p>
    <w:p w:rsidR="0080419F" w:rsidRPr="00F2025C" w:rsidRDefault="0080419F" w:rsidP="0080419F">
      <w:pPr>
        <w:spacing w:after="0" w:line="480" w:lineRule="auto"/>
        <w:ind w:left="0" w:right="0" w:firstLine="0"/>
        <w:jc w:val="center"/>
        <w:rPr>
          <w:rFonts w:ascii="Times New Roman" w:hAnsi="Times New Roman" w:cs="Times New Roman"/>
          <w:sz w:val="24"/>
          <w:szCs w:val="24"/>
        </w:rPr>
      </w:pPr>
      <w:r w:rsidRPr="00F2025C">
        <w:rPr>
          <w:rFonts w:ascii="Times New Roman" w:hAnsi="Times New Roman" w:cs="Times New Roman"/>
          <w:sz w:val="24"/>
          <w:szCs w:val="24"/>
        </w:rPr>
        <w:t>Pembimbing:</w:t>
      </w:r>
    </w:p>
    <w:p w:rsidR="0080419F" w:rsidRPr="00385426" w:rsidRDefault="0080419F" w:rsidP="0080419F">
      <w:pPr>
        <w:spacing w:after="0" w:line="480" w:lineRule="auto"/>
        <w:ind w:left="426" w:right="0"/>
        <w:jc w:val="center"/>
        <w:rPr>
          <w:rFonts w:ascii="Times New Roman" w:hAnsi="Times New Roman" w:cs="Times New Roman"/>
          <w:b/>
          <w:sz w:val="24"/>
          <w:szCs w:val="24"/>
          <w:u w:val="single"/>
        </w:rPr>
      </w:pPr>
      <w:r w:rsidRPr="00385426">
        <w:rPr>
          <w:rFonts w:ascii="Times New Roman" w:hAnsi="Times New Roman" w:cs="Times New Roman"/>
          <w:b/>
          <w:sz w:val="24"/>
          <w:szCs w:val="24"/>
          <w:u w:val="single"/>
        </w:rPr>
        <w:t>Dr. SHINTA MAHARANI, S.E., M.AK.</w:t>
      </w:r>
    </w:p>
    <w:p w:rsidR="0080419F" w:rsidRDefault="0080419F" w:rsidP="0080419F">
      <w:pPr>
        <w:spacing w:after="0" w:line="480" w:lineRule="auto"/>
        <w:ind w:left="426" w:right="0"/>
        <w:jc w:val="center"/>
        <w:rPr>
          <w:rFonts w:ascii="Times New Roman" w:hAnsi="Times New Roman" w:cs="Times New Roman"/>
          <w:b/>
          <w:sz w:val="24"/>
          <w:szCs w:val="24"/>
        </w:rPr>
      </w:pPr>
      <w:r w:rsidRPr="00385426">
        <w:rPr>
          <w:rFonts w:ascii="Times New Roman" w:hAnsi="Times New Roman" w:cs="Times New Roman"/>
          <w:b/>
          <w:sz w:val="24"/>
          <w:szCs w:val="24"/>
        </w:rPr>
        <w:t>NIP. 197905252003122002</w:t>
      </w:r>
    </w:p>
    <w:p w:rsidR="0080419F" w:rsidRPr="00385426" w:rsidRDefault="0080419F" w:rsidP="0080419F">
      <w:pPr>
        <w:spacing w:after="0" w:line="480" w:lineRule="auto"/>
        <w:ind w:left="0" w:right="0"/>
        <w:jc w:val="center"/>
        <w:rPr>
          <w:rFonts w:ascii="Times New Roman" w:hAnsi="Times New Roman" w:cs="Times New Roman"/>
          <w:b/>
          <w:sz w:val="24"/>
          <w:szCs w:val="24"/>
        </w:rPr>
      </w:pPr>
    </w:p>
    <w:p w:rsidR="0080419F" w:rsidRPr="00F2025C" w:rsidRDefault="0080419F" w:rsidP="0080419F">
      <w:pPr>
        <w:spacing w:after="0" w:line="480" w:lineRule="auto"/>
        <w:ind w:left="0" w:right="0" w:firstLine="11"/>
        <w:jc w:val="center"/>
        <w:rPr>
          <w:rFonts w:ascii="Times New Roman" w:hAnsi="Times New Roman" w:cs="Times New Roman"/>
          <w:b/>
          <w:sz w:val="24"/>
          <w:szCs w:val="24"/>
        </w:rPr>
      </w:pPr>
      <w:r w:rsidRPr="00F2025C">
        <w:rPr>
          <w:rFonts w:ascii="Times New Roman" w:hAnsi="Times New Roman" w:cs="Times New Roman"/>
          <w:b/>
          <w:sz w:val="24"/>
          <w:szCs w:val="24"/>
        </w:rPr>
        <w:t>JURUSAN PERBANKAN SYARIAH</w:t>
      </w:r>
    </w:p>
    <w:p w:rsidR="0080419F" w:rsidRPr="00F2025C" w:rsidRDefault="0080419F" w:rsidP="0080419F">
      <w:pPr>
        <w:spacing w:after="0" w:line="480" w:lineRule="auto"/>
        <w:ind w:left="426" w:right="0" w:hanging="425"/>
        <w:jc w:val="center"/>
        <w:rPr>
          <w:rFonts w:ascii="Times New Roman" w:hAnsi="Times New Roman" w:cs="Times New Roman"/>
          <w:b/>
          <w:sz w:val="24"/>
          <w:szCs w:val="24"/>
        </w:rPr>
      </w:pPr>
      <w:r w:rsidRPr="00F2025C">
        <w:rPr>
          <w:rFonts w:ascii="Times New Roman" w:hAnsi="Times New Roman" w:cs="Times New Roman"/>
          <w:b/>
          <w:sz w:val="24"/>
          <w:szCs w:val="24"/>
        </w:rPr>
        <w:t>FAKULTAS EKONOMI DAN BISNIS ISLAM</w:t>
      </w:r>
    </w:p>
    <w:p w:rsidR="0080419F" w:rsidRPr="00F2025C" w:rsidRDefault="0080419F" w:rsidP="0080419F">
      <w:pPr>
        <w:spacing w:after="0" w:line="480" w:lineRule="auto"/>
        <w:ind w:left="0" w:right="0" w:firstLine="11"/>
        <w:jc w:val="center"/>
        <w:rPr>
          <w:rFonts w:ascii="Times New Roman" w:hAnsi="Times New Roman" w:cs="Times New Roman"/>
          <w:b/>
          <w:sz w:val="24"/>
          <w:szCs w:val="24"/>
        </w:rPr>
      </w:pPr>
      <w:r w:rsidRPr="00F2025C">
        <w:rPr>
          <w:rFonts w:ascii="Times New Roman" w:hAnsi="Times New Roman" w:cs="Times New Roman"/>
          <w:b/>
          <w:sz w:val="24"/>
          <w:szCs w:val="24"/>
        </w:rPr>
        <w:t>INSTITUTAGAMA ISLAM NEGERI PONOROGO</w:t>
      </w:r>
    </w:p>
    <w:p w:rsidR="0080419F" w:rsidRPr="0080419F" w:rsidRDefault="0080419F" w:rsidP="0080419F">
      <w:pPr>
        <w:spacing w:after="0" w:line="480" w:lineRule="auto"/>
        <w:ind w:left="0" w:right="0" w:firstLine="0"/>
        <w:jc w:val="center"/>
        <w:rPr>
          <w:rFonts w:ascii="Times New Roman" w:hAnsi="Times New Roman" w:cs="Times New Roman"/>
          <w:b/>
          <w:sz w:val="24"/>
          <w:szCs w:val="24"/>
        </w:rPr>
      </w:pPr>
      <w:r w:rsidRPr="00F2025C">
        <w:rPr>
          <w:rFonts w:ascii="Times New Roman" w:hAnsi="Times New Roman" w:cs="Times New Roman"/>
          <w:b/>
          <w:sz w:val="24"/>
          <w:szCs w:val="24"/>
        </w:rPr>
        <w:t>2020</w:t>
      </w:r>
    </w:p>
    <w:p w:rsidR="0080419F" w:rsidRDefault="0080419F" w:rsidP="00F617AA">
      <w:pPr>
        <w:spacing w:after="0" w:line="480" w:lineRule="auto"/>
        <w:ind w:left="0" w:right="0" w:firstLine="0"/>
        <w:jc w:val="center"/>
        <w:rPr>
          <w:rFonts w:ascii="Times New Roman" w:hAnsi="Times New Roman"/>
          <w:b/>
          <w:bCs/>
          <w:color w:val="000000"/>
          <w:sz w:val="24"/>
          <w:szCs w:val="24"/>
        </w:rPr>
      </w:pPr>
      <w:r w:rsidRPr="00E24A8D">
        <w:rPr>
          <w:rFonts w:ascii="Times New Roman" w:hAnsi="Times New Roman"/>
          <w:b/>
          <w:bCs/>
          <w:color w:val="000000"/>
          <w:sz w:val="24"/>
          <w:szCs w:val="24"/>
        </w:rPr>
        <w:lastRenderedPageBreak/>
        <w:t>PENGARUH</w:t>
      </w:r>
      <w:r w:rsidR="0083204E">
        <w:rPr>
          <w:rFonts w:ascii="Times New Roman" w:hAnsi="Times New Roman"/>
          <w:b/>
          <w:bCs/>
          <w:color w:val="000000"/>
          <w:sz w:val="24"/>
          <w:szCs w:val="24"/>
        </w:rPr>
        <w:t xml:space="preserve"> </w:t>
      </w:r>
      <w:r w:rsidRPr="00E24A8D">
        <w:rPr>
          <w:rFonts w:ascii="Times New Roman" w:hAnsi="Times New Roman"/>
          <w:b/>
          <w:bCs/>
          <w:color w:val="000000"/>
          <w:sz w:val="24"/>
          <w:szCs w:val="24"/>
        </w:rPr>
        <w:t xml:space="preserve">ZAKAT DAN </w:t>
      </w:r>
      <w:r w:rsidRPr="00E24A8D">
        <w:rPr>
          <w:rFonts w:ascii="Times New Roman" w:hAnsi="Times New Roman"/>
          <w:b/>
          <w:bCs/>
          <w:i/>
          <w:iCs/>
          <w:color w:val="000000"/>
          <w:sz w:val="24"/>
          <w:szCs w:val="24"/>
        </w:rPr>
        <w:t>CORPORATE SOCIAL RESPONSIBILITY</w:t>
      </w:r>
      <w:r w:rsidR="0083204E">
        <w:rPr>
          <w:rFonts w:ascii="Times New Roman" w:hAnsi="Times New Roman"/>
          <w:b/>
          <w:bCs/>
          <w:i/>
          <w:iCs/>
          <w:color w:val="000000"/>
          <w:sz w:val="24"/>
          <w:szCs w:val="24"/>
        </w:rPr>
        <w:t xml:space="preserve"> </w:t>
      </w:r>
      <w:r w:rsidRPr="00E24A8D">
        <w:rPr>
          <w:rFonts w:ascii="Times New Roman" w:hAnsi="Times New Roman"/>
          <w:b/>
          <w:bCs/>
          <w:color w:val="000000"/>
          <w:sz w:val="24"/>
          <w:szCs w:val="24"/>
        </w:rPr>
        <w:t>TERHADAP</w:t>
      </w:r>
      <w:r w:rsidR="00F617AA">
        <w:rPr>
          <w:rFonts w:ascii="Times New Roman" w:hAnsi="Times New Roman"/>
          <w:b/>
          <w:bCs/>
          <w:color w:val="000000"/>
          <w:sz w:val="24"/>
          <w:szCs w:val="24"/>
        </w:rPr>
        <w:t xml:space="preserve"> </w:t>
      </w:r>
      <w:r w:rsidRPr="00E24A8D">
        <w:rPr>
          <w:rFonts w:ascii="Times New Roman" w:hAnsi="Times New Roman"/>
          <w:b/>
          <w:bCs/>
          <w:color w:val="000000"/>
          <w:sz w:val="24"/>
          <w:szCs w:val="24"/>
        </w:rPr>
        <w:t>KINERJA BANK UMUM SYARIAH DI INDONESIA</w:t>
      </w:r>
    </w:p>
    <w:p w:rsidR="0080419F" w:rsidRDefault="0080419F" w:rsidP="002F4253">
      <w:pPr>
        <w:spacing w:after="0" w:line="480" w:lineRule="auto"/>
        <w:ind w:left="0" w:right="0" w:firstLine="0"/>
        <w:jc w:val="center"/>
        <w:rPr>
          <w:rFonts w:ascii="Times New Roman" w:hAnsi="Times New Roman"/>
          <w:b/>
          <w:bCs/>
          <w:color w:val="000000"/>
          <w:sz w:val="24"/>
          <w:szCs w:val="24"/>
        </w:rPr>
      </w:pPr>
      <w:r>
        <w:rPr>
          <w:rFonts w:ascii="Times New Roman" w:hAnsi="Times New Roman"/>
          <w:b/>
          <w:bCs/>
          <w:color w:val="000000"/>
          <w:sz w:val="24"/>
          <w:szCs w:val="24"/>
        </w:rPr>
        <w:t>PERIODE 201</w:t>
      </w:r>
      <w:r w:rsidR="002F4253">
        <w:rPr>
          <w:rFonts w:ascii="Times New Roman" w:hAnsi="Times New Roman"/>
          <w:b/>
          <w:bCs/>
          <w:color w:val="000000"/>
          <w:sz w:val="24"/>
          <w:szCs w:val="24"/>
        </w:rPr>
        <w:t>3</w:t>
      </w:r>
      <w:r>
        <w:rPr>
          <w:rFonts w:ascii="Times New Roman" w:hAnsi="Times New Roman"/>
          <w:b/>
          <w:bCs/>
          <w:color w:val="000000"/>
          <w:sz w:val="24"/>
          <w:szCs w:val="24"/>
        </w:rPr>
        <w:t>-201</w:t>
      </w:r>
      <w:r w:rsidR="002F4253">
        <w:rPr>
          <w:rFonts w:ascii="Times New Roman" w:hAnsi="Times New Roman"/>
          <w:b/>
          <w:bCs/>
          <w:color w:val="000000"/>
          <w:sz w:val="24"/>
          <w:szCs w:val="24"/>
        </w:rPr>
        <w:t>9</w:t>
      </w:r>
    </w:p>
    <w:p w:rsidR="0080419F" w:rsidRPr="00F2025C" w:rsidRDefault="0080419F" w:rsidP="0080419F">
      <w:pPr>
        <w:spacing w:after="0" w:line="480" w:lineRule="auto"/>
        <w:ind w:left="0" w:right="0" w:firstLine="720"/>
        <w:jc w:val="center"/>
        <w:rPr>
          <w:rFonts w:ascii="Times New Roman" w:hAnsi="Times New Roman" w:cs="Times New Roman"/>
          <w:sz w:val="24"/>
          <w:szCs w:val="24"/>
        </w:rPr>
      </w:pPr>
    </w:p>
    <w:p w:rsidR="0080419F" w:rsidRPr="00F2025C" w:rsidRDefault="0080419F" w:rsidP="0080419F">
      <w:pPr>
        <w:spacing w:after="0" w:line="480" w:lineRule="auto"/>
        <w:ind w:left="0" w:right="0" w:firstLine="0"/>
        <w:jc w:val="center"/>
        <w:rPr>
          <w:rFonts w:ascii="Times New Roman" w:hAnsi="Times New Roman" w:cs="Times New Roman"/>
          <w:b/>
          <w:sz w:val="24"/>
          <w:szCs w:val="24"/>
        </w:rPr>
      </w:pPr>
      <w:r w:rsidRPr="00F2025C">
        <w:rPr>
          <w:rFonts w:ascii="Times New Roman" w:hAnsi="Times New Roman" w:cs="Times New Roman"/>
          <w:b/>
          <w:sz w:val="24"/>
          <w:szCs w:val="24"/>
        </w:rPr>
        <w:t>SKRIPSI</w:t>
      </w:r>
    </w:p>
    <w:p w:rsidR="0080419F" w:rsidRPr="00F2025C" w:rsidRDefault="00D1704A" w:rsidP="00D1704A">
      <w:pPr>
        <w:spacing w:after="0" w:line="480" w:lineRule="auto"/>
        <w:ind w:left="0" w:right="0" w:firstLine="0"/>
        <w:jc w:val="center"/>
        <w:rPr>
          <w:rFonts w:ascii="Times New Roman" w:hAnsi="Times New Roman" w:cs="Times New Roman"/>
          <w:b/>
          <w:sz w:val="24"/>
          <w:szCs w:val="24"/>
        </w:rPr>
      </w:pPr>
      <w:r w:rsidRPr="00F2025C">
        <w:rPr>
          <w:rFonts w:ascii="Times New Roman" w:hAnsi="Times New Roman" w:cs="Times New Roman"/>
          <w:noProof/>
          <w:sz w:val="24"/>
          <w:szCs w:val="24"/>
          <w:lang w:eastAsia="id-ID"/>
        </w:rPr>
        <w:drawing>
          <wp:inline distT="0" distB="0" distL="0" distR="0" wp14:anchorId="18987436" wp14:editId="2BAF080C">
            <wp:extent cx="775504" cy="869100"/>
            <wp:effectExtent l="0" t="0" r="0" b="0"/>
            <wp:docPr id="2" name="Picture 2" descr="C:\Users\ACER\Downloads\SHAREit\Andromax B16C2H\file\LOGO BES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SHAREit\Andromax B16C2H\file\LOGO BESAR.png"/>
                    <pic:cNvPicPr>
                      <a:picLocks noChangeAspect="1" noChangeArrowheads="1"/>
                    </pic:cNvPicPr>
                  </pic:nvPicPr>
                  <pic:blipFill>
                    <a:blip r:embed="rId8" cstate="print"/>
                    <a:srcRect/>
                    <a:stretch>
                      <a:fillRect/>
                    </a:stretch>
                  </pic:blipFill>
                  <pic:spPr bwMode="auto">
                    <a:xfrm>
                      <a:off x="0" y="0"/>
                      <a:ext cx="793237" cy="888974"/>
                    </a:xfrm>
                    <a:prstGeom prst="rect">
                      <a:avLst/>
                    </a:prstGeom>
                    <a:noFill/>
                    <a:ln w="9525">
                      <a:noFill/>
                      <a:miter lim="800000"/>
                      <a:headEnd/>
                      <a:tailEnd/>
                    </a:ln>
                  </pic:spPr>
                </pic:pic>
              </a:graphicData>
            </a:graphic>
          </wp:inline>
        </w:drawing>
      </w:r>
    </w:p>
    <w:p w:rsidR="0080419F" w:rsidRPr="0080419F" w:rsidRDefault="0080419F" w:rsidP="00D1704A">
      <w:pPr>
        <w:spacing w:after="0" w:line="480" w:lineRule="auto"/>
        <w:ind w:left="0" w:right="0" w:firstLine="0"/>
        <w:jc w:val="center"/>
        <w:rPr>
          <w:rFonts w:ascii="Times New Roman" w:hAnsi="Times New Roman" w:cs="Times New Roman"/>
          <w:sz w:val="24"/>
          <w:szCs w:val="24"/>
        </w:rPr>
      </w:pPr>
      <w:r w:rsidRPr="00F2025C">
        <w:rPr>
          <w:rFonts w:ascii="Times New Roman" w:hAnsi="Times New Roman" w:cs="Times New Roman"/>
          <w:sz w:val="24"/>
          <w:szCs w:val="24"/>
        </w:rPr>
        <w:t>Diajukan untuk melengkapi sebagian syarat-syarat guna memperoleh gelar sa</w:t>
      </w:r>
      <w:r w:rsidR="00D1704A">
        <w:rPr>
          <w:rFonts w:ascii="Times New Roman" w:hAnsi="Times New Roman" w:cs="Times New Roman"/>
          <w:sz w:val="24"/>
          <w:szCs w:val="24"/>
        </w:rPr>
        <w:t>rjana program strata satu (S-1)</w:t>
      </w:r>
    </w:p>
    <w:p w:rsidR="0080419F" w:rsidRPr="009078FC" w:rsidRDefault="0080419F" w:rsidP="0080419F">
      <w:pPr>
        <w:spacing w:after="0" w:line="480" w:lineRule="auto"/>
        <w:ind w:left="0" w:right="0" w:firstLine="0"/>
        <w:jc w:val="center"/>
        <w:rPr>
          <w:rFonts w:ascii="Times New Roman" w:hAnsi="Times New Roman" w:cs="Times New Roman"/>
          <w:sz w:val="24"/>
          <w:szCs w:val="24"/>
          <w:lang w:val="en-US"/>
        </w:rPr>
      </w:pPr>
    </w:p>
    <w:p w:rsidR="0080419F" w:rsidRPr="00F2025C" w:rsidRDefault="0080419F" w:rsidP="0080419F">
      <w:pPr>
        <w:spacing w:after="0" w:line="480" w:lineRule="auto"/>
        <w:ind w:left="0" w:right="0" w:firstLine="0"/>
        <w:jc w:val="center"/>
        <w:rPr>
          <w:rFonts w:ascii="Times New Roman" w:hAnsi="Times New Roman" w:cs="Times New Roman"/>
          <w:sz w:val="24"/>
          <w:szCs w:val="24"/>
        </w:rPr>
      </w:pPr>
      <w:r w:rsidRPr="00F2025C">
        <w:rPr>
          <w:rFonts w:ascii="Times New Roman" w:hAnsi="Times New Roman" w:cs="Times New Roman"/>
          <w:sz w:val="24"/>
          <w:szCs w:val="24"/>
        </w:rPr>
        <w:t>Oleh:</w:t>
      </w:r>
    </w:p>
    <w:p w:rsidR="0080419F" w:rsidRPr="00F2025C" w:rsidRDefault="0080419F" w:rsidP="0080419F">
      <w:pPr>
        <w:tabs>
          <w:tab w:val="left" w:pos="2694"/>
          <w:tab w:val="left" w:pos="2835"/>
        </w:tabs>
        <w:spacing w:after="0" w:line="480" w:lineRule="auto"/>
        <w:ind w:left="0" w:right="0"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ANNI NUR ISNAINI</w:t>
      </w:r>
    </w:p>
    <w:p w:rsidR="0080419F" w:rsidRPr="00F2025C" w:rsidRDefault="0080419F" w:rsidP="0080419F">
      <w:pPr>
        <w:tabs>
          <w:tab w:val="left" w:pos="2977"/>
        </w:tabs>
        <w:spacing w:after="0" w:line="480" w:lineRule="auto"/>
        <w:ind w:left="0" w:right="0" w:firstLine="0"/>
        <w:jc w:val="center"/>
        <w:rPr>
          <w:rFonts w:ascii="Times New Roman" w:hAnsi="Times New Roman" w:cs="Times New Roman"/>
          <w:b/>
          <w:sz w:val="24"/>
          <w:szCs w:val="24"/>
        </w:rPr>
      </w:pPr>
      <w:r w:rsidRPr="00F2025C">
        <w:rPr>
          <w:rFonts w:ascii="Times New Roman" w:hAnsi="Times New Roman" w:cs="Times New Roman"/>
          <w:b/>
          <w:sz w:val="24"/>
          <w:szCs w:val="24"/>
        </w:rPr>
        <w:t>NIM 210816</w:t>
      </w:r>
      <w:r>
        <w:rPr>
          <w:rFonts w:ascii="Times New Roman" w:hAnsi="Times New Roman" w:cs="Times New Roman"/>
          <w:b/>
          <w:sz w:val="24"/>
          <w:szCs w:val="24"/>
        </w:rPr>
        <w:t>051</w:t>
      </w:r>
    </w:p>
    <w:p w:rsidR="0080419F" w:rsidRPr="00F2025C" w:rsidRDefault="0080419F" w:rsidP="0080419F">
      <w:pPr>
        <w:spacing w:after="0" w:line="480" w:lineRule="auto"/>
        <w:ind w:left="0" w:right="0" w:firstLine="0"/>
        <w:jc w:val="center"/>
        <w:rPr>
          <w:rFonts w:ascii="Times New Roman" w:hAnsi="Times New Roman" w:cs="Times New Roman"/>
          <w:b/>
          <w:sz w:val="24"/>
          <w:szCs w:val="24"/>
        </w:rPr>
      </w:pPr>
    </w:p>
    <w:p w:rsidR="0080419F" w:rsidRPr="00F2025C" w:rsidRDefault="0080419F" w:rsidP="0080419F">
      <w:pPr>
        <w:spacing w:after="0" w:line="480" w:lineRule="auto"/>
        <w:ind w:left="0" w:right="0" w:firstLine="0"/>
        <w:jc w:val="center"/>
        <w:rPr>
          <w:rFonts w:ascii="Times New Roman" w:hAnsi="Times New Roman" w:cs="Times New Roman"/>
          <w:sz w:val="24"/>
          <w:szCs w:val="24"/>
        </w:rPr>
      </w:pPr>
      <w:r w:rsidRPr="00F2025C">
        <w:rPr>
          <w:rFonts w:ascii="Times New Roman" w:hAnsi="Times New Roman" w:cs="Times New Roman"/>
          <w:sz w:val="24"/>
          <w:szCs w:val="24"/>
        </w:rPr>
        <w:t>Pembimbing:</w:t>
      </w:r>
    </w:p>
    <w:p w:rsidR="0080419F" w:rsidRPr="00385426" w:rsidRDefault="0080419F" w:rsidP="0080419F">
      <w:pPr>
        <w:spacing w:after="0" w:line="480" w:lineRule="auto"/>
        <w:ind w:left="0" w:right="0" w:firstLine="0"/>
        <w:jc w:val="center"/>
        <w:rPr>
          <w:rFonts w:ascii="Times New Roman" w:hAnsi="Times New Roman" w:cs="Times New Roman"/>
          <w:b/>
          <w:sz w:val="24"/>
          <w:szCs w:val="24"/>
          <w:u w:val="single"/>
        </w:rPr>
      </w:pPr>
      <w:r w:rsidRPr="00385426">
        <w:rPr>
          <w:rFonts w:ascii="Times New Roman" w:hAnsi="Times New Roman" w:cs="Times New Roman"/>
          <w:b/>
          <w:sz w:val="24"/>
          <w:szCs w:val="24"/>
          <w:u w:val="single"/>
        </w:rPr>
        <w:t>Dr. SHINTA MAHARANI, S.E., M.AK.</w:t>
      </w:r>
    </w:p>
    <w:p w:rsidR="0080419F" w:rsidRPr="00F2025C" w:rsidRDefault="0080419F" w:rsidP="0080419F">
      <w:pPr>
        <w:spacing w:after="0" w:line="480" w:lineRule="auto"/>
        <w:ind w:left="0" w:right="0" w:firstLine="0"/>
        <w:jc w:val="center"/>
        <w:rPr>
          <w:rFonts w:ascii="Times New Roman" w:hAnsi="Times New Roman" w:cs="Times New Roman"/>
          <w:b/>
          <w:sz w:val="24"/>
          <w:szCs w:val="24"/>
          <w:u w:val="single"/>
        </w:rPr>
      </w:pPr>
      <w:r w:rsidRPr="00385426">
        <w:rPr>
          <w:rFonts w:ascii="Times New Roman" w:hAnsi="Times New Roman" w:cs="Times New Roman"/>
          <w:b/>
          <w:sz w:val="24"/>
          <w:szCs w:val="24"/>
        </w:rPr>
        <w:t>NIP. 197905252003122002</w:t>
      </w:r>
    </w:p>
    <w:p w:rsidR="0080419F" w:rsidRDefault="0080419F" w:rsidP="0080419F">
      <w:pPr>
        <w:spacing w:after="0" w:line="480" w:lineRule="auto"/>
        <w:ind w:left="0" w:right="0" w:firstLine="11"/>
        <w:jc w:val="center"/>
        <w:rPr>
          <w:rFonts w:ascii="Times New Roman" w:hAnsi="Times New Roman" w:cs="Times New Roman"/>
          <w:b/>
          <w:sz w:val="24"/>
          <w:szCs w:val="24"/>
        </w:rPr>
      </w:pPr>
    </w:p>
    <w:p w:rsidR="0080419F" w:rsidRPr="00F2025C" w:rsidRDefault="0080419F" w:rsidP="0080419F">
      <w:pPr>
        <w:spacing w:after="0" w:line="480" w:lineRule="auto"/>
        <w:ind w:left="0" w:right="0" w:firstLine="11"/>
        <w:jc w:val="center"/>
        <w:rPr>
          <w:rFonts w:ascii="Times New Roman" w:hAnsi="Times New Roman" w:cs="Times New Roman"/>
          <w:b/>
          <w:sz w:val="24"/>
          <w:szCs w:val="24"/>
        </w:rPr>
      </w:pPr>
      <w:r w:rsidRPr="00F2025C">
        <w:rPr>
          <w:rFonts w:ascii="Times New Roman" w:hAnsi="Times New Roman" w:cs="Times New Roman"/>
          <w:b/>
          <w:sz w:val="24"/>
          <w:szCs w:val="24"/>
        </w:rPr>
        <w:t>JURUSAN PERBANKAN SYARIAH</w:t>
      </w:r>
    </w:p>
    <w:p w:rsidR="0080419F" w:rsidRPr="00F2025C" w:rsidRDefault="0080419F" w:rsidP="0080419F">
      <w:pPr>
        <w:spacing w:after="0" w:line="480" w:lineRule="auto"/>
        <w:ind w:left="0" w:right="0" w:firstLine="0"/>
        <w:jc w:val="center"/>
        <w:rPr>
          <w:rFonts w:ascii="Times New Roman" w:hAnsi="Times New Roman" w:cs="Times New Roman"/>
          <w:b/>
          <w:sz w:val="24"/>
          <w:szCs w:val="24"/>
        </w:rPr>
      </w:pPr>
      <w:r w:rsidRPr="00F2025C">
        <w:rPr>
          <w:rFonts w:ascii="Times New Roman" w:hAnsi="Times New Roman" w:cs="Times New Roman"/>
          <w:b/>
          <w:sz w:val="24"/>
          <w:szCs w:val="24"/>
        </w:rPr>
        <w:t>FAKULTAS EKONOMI DAN BISNIS ISLAM</w:t>
      </w:r>
    </w:p>
    <w:p w:rsidR="0080419F" w:rsidRPr="00F2025C" w:rsidRDefault="0080419F" w:rsidP="0080419F">
      <w:pPr>
        <w:spacing w:after="0" w:line="480" w:lineRule="auto"/>
        <w:ind w:left="0" w:right="0" w:firstLine="0"/>
        <w:jc w:val="center"/>
        <w:rPr>
          <w:rFonts w:ascii="Times New Roman" w:hAnsi="Times New Roman" w:cs="Times New Roman"/>
          <w:b/>
          <w:sz w:val="24"/>
          <w:szCs w:val="24"/>
        </w:rPr>
      </w:pPr>
      <w:r w:rsidRPr="00F2025C">
        <w:rPr>
          <w:rFonts w:ascii="Times New Roman" w:hAnsi="Times New Roman" w:cs="Times New Roman"/>
          <w:b/>
          <w:sz w:val="24"/>
          <w:szCs w:val="24"/>
        </w:rPr>
        <w:t>INSTITUTAGAMA ISLAM NEGERI PONOROGO</w:t>
      </w:r>
    </w:p>
    <w:p w:rsidR="00C74DEC" w:rsidRPr="00D1704A" w:rsidRDefault="00AE1DBB" w:rsidP="00D1704A">
      <w:pPr>
        <w:spacing w:after="0" w:line="480" w:lineRule="auto"/>
        <w:ind w:left="0" w:right="0" w:firstLine="0"/>
        <w:jc w:val="cente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3872" behindDoc="0" locked="0" layoutInCell="1" allowOverlap="1">
                <wp:simplePos x="0" y="0"/>
                <wp:positionH relativeFrom="column">
                  <wp:posOffset>1595120</wp:posOffset>
                </wp:positionH>
                <wp:positionV relativeFrom="paragraph">
                  <wp:posOffset>680720</wp:posOffset>
                </wp:positionV>
                <wp:extent cx="419735" cy="419100"/>
                <wp:effectExtent l="0" t="0" r="18415" b="1905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735" cy="4191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0801B" id="Rectangle 2" o:spid="_x0000_s1026" style="position:absolute;margin-left:125.6pt;margin-top:53.6pt;width:33.05pt;height:3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" strokecolor="white [3212]"/>
            </w:pict>
          </mc:Fallback>
        </mc:AlternateContent>
      </w:r>
      <w:r w:rsidR="0080419F" w:rsidRPr="00F2025C">
        <w:rPr>
          <w:rFonts w:ascii="Times New Roman" w:hAnsi="Times New Roman" w:cs="Times New Roman"/>
          <w:b/>
          <w:sz w:val="24"/>
          <w:szCs w:val="24"/>
        </w:rPr>
        <w:t>2020</w:t>
      </w:r>
    </w:p>
    <w:p w:rsidR="00143AFA" w:rsidRPr="00F2025C" w:rsidRDefault="00143AFA" w:rsidP="00143AFA">
      <w:pPr>
        <w:spacing w:after="120" w:line="240" w:lineRule="auto"/>
        <w:ind w:left="0" w:right="0" w:firstLine="0"/>
        <w:jc w:val="center"/>
        <w:rPr>
          <w:rFonts w:ascii="Times New Roman" w:hAnsi="Times New Roman" w:cs="Times New Roman"/>
          <w:b/>
          <w:sz w:val="24"/>
          <w:szCs w:val="24"/>
        </w:rPr>
      </w:pPr>
      <w:r w:rsidRPr="00F2025C">
        <w:rPr>
          <w:rFonts w:ascii="Times New Roman" w:hAnsi="Times New Roman" w:cs="Times New Roman"/>
          <w:b/>
          <w:sz w:val="24"/>
          <w:szCs w:val="24"/>
        </w:rPr>
        <w:lastRenderedPageBreak/>
        <w:t>ABSTRAK</w:t>
      </w:r>
    </w:p>
    <w:p w:rsidR="00143AFA" w:rsidRPr="00132851" w:rsidRDefault="00143AFA" w:rsidP="003A136B">
      <w:pPr>
        <w:spacing w:after="0" w:line="240" w:lineRule="auto"/>
        <w:ind w:left="567" w:right="0" w:hanging="567"/>
        <w:rPr>
          <w:rFonts w:ascii="Times New Roman" w:hAnsi="Times New Roman" w:cs="Times New Roman"/>
          <w:bCs/>
          <w:sz w:val="24"/>
          <w:szCs w:val="24"/>
        </w:rPr>
      </w:pPr>
      <w:r>
        <w:rPr>
          <w:rFonts w:ascii="Times New Roman" w:hAnsi="Times New Roman" w:cs="Times New Roman"/>
          <w:sz w:val="24"/>
          <w:szCs w:val="24"/>
        </w:rPr>
        <w:t>Isnaini</w:t>
      </w:r>
      <w:r w:rsidRPr="00F2025C">
        <w:rPr>
          <w:rFonts w:ascii="Times New Roman" w:hAnsi="Times New Roman" w:cs="Times New Roman"/>
          <w:sz w:val="24"/>
          <w:szCs w:val="24"/>
        </w:rPr>
        <w:t xml:space="preserve">, </w:t>
      </w:r>
      <w:r>
        <w:rPr>
          <w:rFonts w:ascii="Times New Roman" w:hAnsi="Times New Roman" w:cs="Times New Roman"/>
          <w:sz w:val="24"/>
          <w:szCs w:val="24"/>
        </w:rPr>
        <w:t>Ann</w:t>
      </w:r>
      <w:r w:rsidR="00D53F91">
        <w:rPr>
          <w:rFonts w:ascii="Times New Roman" w:hAnsi="Times New Roman" w:cs="Times New Roman"/>
          <w:sz w:val="24"/>
          <w:szCs w:val="24"/>
        </w:rPr>
        <w:t>i</w:t>
      </w:r>
      <w:r>
        <w:rPr>
          <w:rFonts w:ascii="Times New Roman" w:hAnsi="Times New Roman" w:cs="Times New Roman"/>
          <w:sz w:val="24"/>
          <w:szCs w:val="24"/>
        </w:rPr>
        <w:t xml:space="preserve"> Nur</w:t>
      </w:r>
      <w:r w:rsidRPr="00F2025C">
        <w:rPr>
          <w:rFonts w:ascii="Times New Roman" w:hAnsi="Times New Roman" w:cs="Times New Roman"/>
          <w:sz w:val="24"/>
          <w:szCs w:val="24"/>
        </w:rPr>
        <w:t>. 2020.</w:t>
      </w:r>
      <w:r w:rsidRPr="003A136B">
        <w:rPr>
          <w:rFonts w:ascii="Times New Roman" w:hAnsi="Times New Roman" w:cs="Times New Roman"/>
          <w:sz w:val="24"/>
          <w:szCs w:val="24"/>
        </w:rPr>
        <w:t xml:space="preserve"> </w:t>
      </w:r>
      <w:r w:rsidRPr="003A136B">
        <w:rPr>
          <w:rFonts w:ascii="Times New Roman" w:hAnsi="Times New Roman"/>
          <w:bCs/>
          <w:color w:val="000000"/>
          <w:sz w:val="24"/>
          <w:szCs w:val="24"/>
        </w:rPr>
        <w:t>Pengaruh Zakat Dan Corporate Social Responsibility Terhadap Kinerja Bank Umum Syari</w:t>
      </w:r>
      <w:r w:rsidR="00746000">
        <w:rPr>
          <w:rFonts w:ascii="Times New Roman" w:hAnsi="Times New Roman"/>
          <w:bCs/>
          <w:color w:val="000000"/>
          <w:sz w:val="24"/>
          <w:szCs w:val="24"/>
        </w:rPr>
        <w:t>ah d</w:t>
      </w:r>
      <w:r w:rsidRPr="003A136B">
        <w:rPr>
          <w:rFonts w:ascii="Times New Roman" w:hAnsi="Times New Roman"/>
          <w:bCs/>
          <w:color w:val="000000"/>
          <w:sz w:val="24"/>
          <w:szCs w:val="24"/>
        </w:rPr>
        <w:t>i Indonesia</w:t>
      </w:r>
      <w:r w:rsidR="003A136B">
        <w:rPr>
          <w:rFonts w:ascii="Times New Roman" w:hAnsi="Times New Roman"/>
          <w:bCs/>
          <w:color w:val="000000"/>
          <w:sz w:val="24"/>
          <w:szCs w:val="24"/>
        </w:rPr>
        <w:t xml:space="preserve"> </w:t>
      </w:r>
      <w:r w:rsidR="00746000">
        <w:rPr>
          <w:rFonts w:ascii="Times New Roman" w:hAnsi="Times New Roman"/>
          <w:bCs/>
          <w:color w:val="000000"/>
          <w:sz w:val="24"/>
          <w:szCs w:val="24"/>
        </w:rPr>
        <w:t>Periode 2013-2019</w:t>
      </w:r>
      <w:r w:rsidRPr="00143AFA">
        <w:rPr>
          <w:rFonts w:ascii="Times New Roman" w:hAnsi="Times New Roman"/>
          <w:bCs/>
          <w:i/>
          <w:iCs/>
          <w:color w:val="000000"/>
          <w:sz w:val="24"/>
          <w:szCs w:val="24"/>
        </w:rPr>
        <w:t>.</w:t>
      </w:r>
      <w:r w:rsidR="00AF3912">
        <w:rPr>
          <w:rFonts w:ascii="Times New Roman" w:hAnsi="Times New Roman"/>
          <w:bCs/>
          <w:i/>
          <w:iCs/>
          <w:color w:val="000000"/>
          <w:sz w:val="24"/>
          <w:szCs w:val="24"/>
        </w:rPr>
        <w:t xml:space="preserve"> </w:t>
      </w:r>
      <w:r w:rsidRPr="00F2025C">
        <w:rPr>
          <w:rFonts w:ascii="Times New Roman" w:hAnsi="Times New Roman" w:cs="Times New Roman"/>
          <w:b/>
          <w:sz w:val="24"/>
          <w:szCs w:val="24"/>
        </w:rPr>
        <w:t>Skripsi</w:t>
      </w:r>
      <w:r w:rsidRPr="00F2025C">
        <w:rPr>
          <w:rFonts w:ascii="Times New Roman" w:hAnsi="Times New Roman" w:cs="Times New Roman"/>
          <w:sz w:val="24"/>
          <w:szCs w:val="24"/>
        </w:rPr>
        <w:t xml:space="preserve">, Jurusan Perbankan Syariah Fakultas Ekonomi dan Bisnis Islam Institut Agama Islam Negeri Ponorogo. Pembimbing </w:t>
      </w:r>
      <w:r w:rsidRPr="00132851">
        <w:rPr>
          <w:rFonts w:ascii="Times New Roman" w:hAnsi="Times New Roman" w:cs="Times New Roman"/>
          <w:bCs/>
          <w:sz w:val="24"/>
          <w:szCs w:val="24"/>
        </w:rPr>
        <w:t>Dr. Shinta Maharani, S.E., M.AK.</w:t>
      </w:r>
    </w:p>
    <w:p w:rsidR="00143AFA" w:rsidRPr="00F2025C" w:rsidRDefault="00143AFA" w:rsidP="00143AFA">
      <w:pPr>
        <w:spacing w:after="120" w:line="240" w:lineRule="auto"/>
        <w:ind w:left="426" w:right="0" w:hanging="426"/>
        <w:rPr>
          <w:rFonts w:ascii="Times New Roman" w:hAnsi="Times New Roman" w:cs="Times New Roman"/>
          <w:sz w:val="24"/>
          <w:szCs w:val="24"/>
        </w:rPr>
      </w:pPr>
    </w:p>
    <w:p w:rsidR="00143AFA" w:rsidRDefault="00143AFA" w:rsidP="009C63A6">
      <w:pPr>
        <w:spacing w:after="120" w:line="240" w:lineRule="auto"/>
        <w:ind w:left="1276" w:right="0" w:hanging="1276"/>
        <w:rPr>
          <w:rFonts w:ascii="Times New Roman" w:hAnsi="Times New Roman"/>
          <w:bCs/>
          <w:color w:val="000000"/>
          <w:sz w:val="24"/>
          <w:szCs w:val="24"/>
        </w:rPr>
      </w:pPr>
      <w:r w:rsidRPr="00F2025C">
        <w:rPr>
          <w:rFonts w:ascii="Times New Roman" w:hAnsi="Times New Roman" w:cs="Times New Roman"/>
          <w:sz w:val="24"/>
          <w:szCs w:val="24"/>
        </w:rPr>
        <w:t>Kata Kunci</w:t>
      </w:r>
      <w:r w:rsidR="00746000" w:rsidRPr="00F2025C">
        <w:rPr>
          <w:rFonts w:ascii="Times New Roman" w:hAnsi="Times New Roman" w:cs="Times New Roman"/>
          <w:sz w:val="24"/>
          <w:szCs w:val="24"/>
        </w:rPr>
        <w:t xml:space="preserve">: </w:t>
      </w:r>
      <w:r w:rsidR="009C63A6">
        <w:rPr>
          <w:rFonts w:ascii="Times New Roman" w:hAnsi="Times New Roman" w:cs="Times New Roman"/>
          <w:sz w:val="24"/>
          <w:szCs w:val="24"/>
        </w:rPr>
        <w:t>Zakat</w:t>
      </w:r>
      <w:r w:rsidR="00746000">
        <w:rPr>
          <w:rFonts w:ascii="Times New Roman" w:hAnsi="Times New Roman"/>
          <w:bCs/>
          <w:color w:val="000000"/>
          <w:sz w:val="24"/>
          <w:szCs w:val="24"/>
        </w:rPr>
        <w:t xml:space="preserve">, </w:t>
      </w:r>
      <w:r w:rsidR="00C536EC">
        <w:rPr>
          <w:rFonts w:ascii="Times New Roman" w:hAnsi="Times New Roman"/>
          <w:bCs/>
          <w:color w:val="000000"/>
          <w:sz w:val="24"/>
          <w:szCs w:val="24"/>
        </w:rPr>
        <w:t>Profitabilitas</w:t>
      </w:r>
      <w:r w:rsidR="00746000">
        <w:rPr>
          <w:rFonts w:ascii="Times New Roman" w:hAnsi="Times New Roman"/>
          <w:bCs/>
          <w:color w:val="000000"/>
          <w:sz w:val="24"/>
          <w:szCs w:val="24"/>
        </w:rPr>
        <w:t xml:space="preserve">, Dana Kebajikan, </w:t>
      </w:r>
      <w:r>
        <w:rPr>
          <w:rFonts w:ascii="Times New Roman" w:hAnsi="Times New Roman"/>
          <w:bCs/>
          <w:color w:val="000000"/>
          <w:sz w:val="24"/>
          <w:szCs w:val="24"/>
        </w:rPr>
        <w:t xml:space="preserve"> </w:t>
      </w:r>
      <w:r>
        <w:rPr>
          <w:rFonts w:ascii="Times New Roman" w:hAnsi="Times New Roman"/>
          <w:bCs/>
          <w:i/>
          <w:iCs/>
          <w:color w:val="000000"/>
          <w:sz w:val="24"/>
          <w:szCs w:val="24"/>
        </w:rPr>
        <w:t xml:space="preserve">Return </w:t>
      </w:r>
      <w:r w:rsidRPr="00143AFA">
        <w:rPr>
          <w:rFonts w:ascii="Times New Roman" w:hAnsi="Times New Roman"/>
          <w:bCs/>
          <w:i/>
          <w:iCs/>
          <w:color w:val="000000"/>
          <w:sz w:val="24"/>
          <w:szCs w:val="24"/>
        </w:rPr>
        <w:t>On Asset</w:t>
      </w:r>
      <w:r w:rsidRPr="00143AFA">
        <w:rPr>
          <w:rFonts w:ascii="Times New Roman" w:hAnsi="Times New Roman"/>
          <w:bCs/>
          <w:color w:val="000000"/>
          <w:sz w:val="24"/>
          <w:szCs w:val="24"/>
        </w:rPr>
        <w:t xml:space="preserve"> (ROA)</w:t>
      </w:r>
    </w:p>
    <w:p w:rsidR="00143AFA" w:rsidRDefault="00143AFA" w:rsidP="00143AFA">
      <w:pPr>
        <w:spacing w:after="120" w:line="240" w:lineRule="auto"/>
        <w:ind w:left="1276" w:right="0" w:hanging="1276"/>
        <w:rPr>
          <w:rFonts w:ascii="Times New Roman" w:hAnsi="Times New Roman"/>
          <w:bCs/>
          <w:color w:val="000000"/>
          <w:sz w:val="24"/>
          <w:szCs w:val="24"/>
        </w:rPr>
      </w:pPr>
    </w:p>
    <w:p w:rsidR="00B907FF" w:rsidRDefault="00C536EC" w:rsidP="00DB489C">
      <w:pPr>
        <w:spacing w:after="0" w:line="240" w:lineRule="auto"/>
        <w:ind w:left="0" w:right="0" w:firstLine="567"/>
        <w:rPr>
          <w:rFonts w:ascii="Times New Roman" w:hAnsi="Times New Roman"/>
          <w:bCs/>
          <w:color w:val="000000"/>
          <w:sz w:val="24"/>
          <w:szCs w:val="24"/>
        </w:rPr>
      </w:pPr>
      <w:r w:rsidRPr="00C536EC">
        <w:rPr>
          <w:rFonts w:ascii="Times New Roman" w:hAnsi="Times New Roman"/>
          <w:bCs/>
          <w:color w:val="000000"/>
          <w:sz w:val="24"/>
          <w:szCs w:val="24"/>
        </w:rPr>
        <w:t xml:space="preserve">ROA  </w:t>
      </w:r>
      <w:r w:rsidR="00746000">
        <w:rPr>
          <w:rFonts w:ascii="Times New Roman" w:hAnsi="Times New Roman"/>
          <w:bCs/>
          <w:color w:val="000000"/>
          <w:sz w:val="24"/>
          <w:szCs w:val="24"/>
        </w:rPr>
        <w:t xml:space="preserve">sangat </w:t>
      </w:r>
      <w:r w:rsidRPr="00C536EC">
        <w:rPr>
          <w:rFonts w:ascii="Times New Roman" w:hAnsi="Times New Roman"/>
          <w:bCs/>
          <w:color w:val="000000"/>
          <w:sz w:val="24"/>
          <w:szCs w:val="24"/>
        </w:rPr>
        <w:t xml:space="preserve">penting  bagi </w:t>
      </w:r>
      <w:r w:rsidR="00B907FF">
        <w:rPr>
          <w:rFonts w:ascii="Times New Roman" w:hAnsi="Times New Roman"/>
          <w:bCs/>
          <w:color w:val="000000"/>
          <w:sz w:val="24"/>
          <w:szCs w:val="24"/>
        </w:rPr>
        <w:t>kinerja</w:t>
      </w:r>
      <w:r w:rsidRPr="00C536EC">
        <w:rPr>
          <w:rFonts w:ascii="Times New Roman" w:hAnsi="Times New Roman"/>
          <w:bCs/>
          <w:color w:val="000000"/>
          <w:sz w:val="24"/>
          <w:szCs w:val="24"/>
        </w:rPr>
        <w:t xml:space="preserve"> bank  karena  ROA  merupakan  suatu </w:t>
      </w:r>
      <w:r w:rsidR="009C63A6">
        <w:rPr>
          <w:rFonts w:ascii="Times New Roman" w:hAnsi="Times New Roman"/>
          <w:bCs/>
          <w:color w:val="000000"/>
          <w:sz w:val="24"/>
          <w:szCs w:val="24"/>
        </w:rPr>
        <w:t xml:space="preserve">alat </w:t>
      </w:r>
      <w:r w:rsidR="00B907FF">
        <w:rPr>
          <w:rFonts w:ascii="Times New Roman" w:hAnsi="Times New Roman"/>
          <w:bCs/>
          <w:color w:val="000000"/>
          <w:sz w:val="24"/>
          <w:szCs w:val="24"/>
        </w:rPr>
        <w:t xml:space="preserve">pengukur  kemampuan manajemen bank dalam </w:t>
      </w:r>
      <w:r w:rsidRPr="00C536EC">
        <w:rPr>
          <w:rFonts w:ascii="Times New Roman" w:hAnsi="Times New Roman"/>
          <w:bCs/>
          <w:color w:val="000000"/>
          <w:sz w:val="24"/>
          <w:szCs w:val="24"/>
        </w:rPr>
        <w:t xml:space="preserve">memperoleh keuntungan secara keseluruhan.  Peningkatan ROA dipengaruhi besar kecilnya </w:t>
      </w:r>
      <w:r w:rsidR="00B907FF">
        <w:rPr>
          <w:rFonts w:ascii="Times New Roman" w:hAnsi="Times New Roman"/>
          <w:bCs/>
          <w:color w:val="000000"/>
          <w:sz w:val="24"/>
          <w:szCs w:val="24"/>
        </w:rPr>
        <w:t>Zakat</w:t>
      </w:r>
      <w:r w:rsidRPr="00C536EC">
        <w:rPr>
          <w:rFonts w:ascii="Times New Roman" w:hAnsi="Times New Roman"/>
          <w:bCs/>
          <w:color w:val="000000"/>
          <w:sz w:val="24"/>
          <w:szCs w:val="24"/>
        </w:rPr>
        <w:t xml:space="preserve">. Peningkatan ROA juga tidak terlepas dari </w:t>
      </w:r>
      <w:r w:rsidR="00B907FF">
        <w:rPr>
          <w:rFonts w:ascii="Times New Roman" w:hAnsi="Times New Roman"/>
          <w:bCs/>
          <w:color w:val="000000"/>
          <w:sz w:val="24"/>
          <w:szCs w:val="24"/>
        </w:rPr>
        <w:t xml:space="preserve">meningkatnya CSR. Akan tetapi, peningkatan Zakat dan CSR terkadang </w:t>
      </w:r>
      <w:r w:rsidRPr="00C536EC">
        <w:rPr>
          <w:rFonts w:ascii="Times New Roman" w:hAnsi="Times New Roman"/>
          <w:bCs/>
          <w:color w:val="000000"/>
          <w:sz w:val="24"/>
          <w:szCs w:val="24"/>
        </w:rPr>
        <w:t>tida</w:t>
      </w:r>
      <w:r w:rsidR="00B907FF">
        <w:rPr>
          <w:rFonts w:ascii="Times New Roman" w:hAnsi="Times New Roman"/>
          <w:bCs/>
          <w:color w:val="000000"/>
          <w:sz w:val="24"/>
          <w:szCs w:val="24"/>
        </w:rPr>
        <w:t xml:space="preserve">k disertai meningkatnya ROA </w:t>
      </w:r>
      <w:r w:rsidRPr="00C536EC">
        <w:rPr>
          <w:rFonts w:ascii="Times New Roman" w:hAnsi="Times New Roman"/>
          <w:bCs/>
          <w:color w:val="000000"/>
          <w:sz w:val="24"/>
          <w:szCs w:val="24"/>
        </w:rPr>
        <w:t>dikarenakan pengeluaran  ope</w:t>
      </w:r>
      <w:r w:rsidR="00B907FF">
        <w:rPr>
          <w:rFonts w:ascii="Times New Roman" w:hAnsi="Times New Roman"/>
          <w:bCs/>
          <w:color w:val="000000"/>
          <w:sz w:val="24"/>
          <w:szCs w:val="24"/>
        </w:rPr>
        <w:t xml:space="preserve">rasional  bank yang meningkat. </w:t>
      </w:r>
      <w:r w:rsidRPr="00C536EC">
        <w:rPr>
          <w:rFonts w:ascii="Times New Roman" w:hAnsi="Times New Roman"/>
          <w:bCs/>
          <w:color w:val="000000"/>
          <w:sz w:val="24"/>
          <w:szCs w:val="24"/>
        </w:rPr>
        <w:t xml:space="preserve">Rumusan </w:t>
      </w:r>
      <w:r w:rsidR="00B907FF">
        <w:rPr>
          <w:rFonts w:ascii="Times New Roman" w:hAnsi="Times New Roman"/>
          <w:bCs/>
          <w:color w:val="000000"/>
          <w:sz w:val="24"/>
          <w:szCs w:val="24"/>
        </w:rPr>
        <w:t xml:space="preserve">masalah dari penelitian ini  yaitu: </w:t>
      </w:r>
      <w:r w:rsidR="00B907FF" w:rsidRPr="00143AFA">
        <w:rPr>
          <w:rFonts w:ascii="Times New Roman" w:hAnsi="Times New Roman"/>
          <w:bCs/>
          <w:color w:val="000000"/>
          <w:sz w:val="24"/>
          <w:szCs w:val="24"/>
        </w:rPr>
        <w:t xml:space="preserve">(1) menguji pengaruh zakat </w:t>
      </w:r>
      <w:r w:rsidR="00DB489C" w:rsidRPr="006A2DAB">
        <w:rPr>
          <w:rFonts w:ascii="Times New Roman" w:hAnsi="Times New Roman"/>
          <w:sz w:val="24"/>
          <w:szCs w:val="24"/>
        </w:rPr>
        <w:t xml:space="preserve">terhadap kinerja bank umum syariah di Indonesia yang di ukur menggunakan </w:t>
      </w:r>
      <w:r w:rsidR="00DB489C" w:rsidRPr="006A2DAB">
        <w:rPr>
          <w:rFonts w:ascii="Times New Roman" w:hAnsi="Times New Roman"/>
          <w:i/>
          <w:iCs/>
          <w:sz w:val="24"/>
          <w:szCs w:val="24"/>
        </w:rPr>
        <w:t xml:space="preserve">Return On Asset </w:t>
      </w:r>
      <w:r w:rsidR="00DB489C" w:rsidRPr="006A2DAB">
        <w:rPr>
          <w:rFonts w:ascii="Times New Roman" w:hAnsi="Times New Roman"/>
          <w:sz w:val="24"/>
          <w:szCs w:val="24"/>
        </w:rPr>
        <w:t>(ROA</w:t>
      </w:r>
      <w:r w:rsidR="00B907FF" w:rsidRPr="00143AFA">
        <w:rPr>
          <w:rFonts w:ascii="Times New Roman" w:hAnsi="Times New Roman"/>
          <w:bCs/>
          <w:color w:val="000000"/>
          <w:sz w:val="24"/>
          <w:szCs w:val="24"/>
        </w:rPr>
        <w:t xml:space="preserve">, (2) menguji pengaruh </w:t>
      </w:r>
      <w:r w:rsidR="00B907FF" w:rsidRPr="00003318">
        <w:rPr>
          <w:rFonts w:ascii="Times New Roman" w:hAnsi="Times New Roman"/>
          <w:bCs/>
          <w:i/>
          <w:iCs/>
          <w:color w:val="000000"/>
          <w:sz w:val="24"/>
          <w:szCs w:val="24"/>
        </w:rPr>
        <w:t xml:space="preserve">corporate  social  responsibility  </w:t>
      </w:r>
      <w:r w:rsidR="00B907FF" w:rsidRPr="00143AFA">
        <w:rPr>
          <w:rFonts w:ascii="Times New Roman" w:hAnsi="Times New Roman"/>
          <w:bCs/>
          <w:color w:val="000000"/>
          <w:sz w:val="24"/>
          <w:szCs w:val="24"/>
        </w:rPr>
        <w:t xml:space="preserve">(CSR)  </w:t>
      </w:r>
      <w:r w:rsidR="00DB489C" w:rsidRPr="006A2DAB">
        <w:rPr>
          <w:rFonts w:ascii="Times New Roman" w:hAnsi="Times New Roman"/>
          <w:sz w:val="24"/>
          <w:szCs w:val="24"/>
        </w:rPr>
        <w:t xml:space="preserve">terhadap kinerja bank umum syariah di Indonesia yang di ukur menggunakan </w:t>
      </w:r>
      <w:r w:rsidR="00DB489C" w:rsidRPr="006A2DAB">
        <w:rPr>
          <w:rFonts w:ascii="Times New Roman" w:hAnsi="Times New Roman"/>
          <w:i/>
          <w:iCs/>
          <w:sz w:val="24"/>
          <w:szCs w:val="24"/>
        </w:rPr>
        <w:t xml:space="preserve">Return On Asset </w:t>
      </w:r>
      <w:r w:rsidR="00DB489C" w:rsidRPr="006A2DAB">
        <w:rPr>
          <w:rFonts w:ascii="Times New Roman" w:hAnsi="Times New Roman"/>
          <w:sz w:val="24"/>
          <w:szCs w:val="24"/>
        </w:rPr>
        <w:t>(ROA</w:t>
      </w:r>
      <w:r w:rsidR="000F5157" w:rsidRPr="00143AFA">
        <w:rPr>
          <w:rFonts w:ascii="Times New Roman" w:hAnsi="Times New Roman"/>
          <w:bCs/>
          <w:color w:val="000000"/>
          <w:sz w:val="24"/>
          <w:szCs w:val="24"/>
        </w:rPr>
        <w:t xml:space="preserve">, </w:t>
      </w:r>
      <w:r w:rsidR="00B907FF">
        <w:rPr>
          <w:rFonts w:ascii="Times New Roman" w:hAnsi="Times New Roman"/>
          <w:bCs/>
          <w:color w:val="000000"/>
          <w:sz w:val="24"/>
          <w:szCs w:val="24"/>
        </w:rPr>
        <w:t xml:space="preserve">(3) </w:t>
      </w:r>
      <w:r w:rsidR="00B907FF" w:rsidRPr="00143AFA">
        <w:rPr>
          <w:rFonts w:ascii="Times New Roman" w:hAnsi="Times New Roman"/>
          <w:bCs/>
          <w:color w:val="000000"/>
          <w:sz w:val="24"/>
          <w:szCs w:val="24"/>
        </w:rPr>
        <w:t xml:space="preserve">)  menguji  pengaruh  zakat  dan </w:t>
      </w:r>
      <w:r w:rsidR="00B907FF" w:rsidRPr="00003318">
        <w:rPr>
          <w:rFonts w:ascii="Times New Roman" w:hAnsi="Times New Roman"/>
          <w:bCs/>
          <w:i/>
          <w:iCs/>
          <w:color w:val="000000"/>
          <w:sz w:val="24"/>
          <w:szCs w:val="24"/>
        </w:rPr>
        <w:t>corporate social responsibility</w:t>
      </w:r>
      <w:r w:rsidR="00B907FF" w:rsidRPr="00143AFA">
        <w:rPr>
          <w:rFonts w:ascii="Times New Roman" w:hAnsi="Times New Roman"/>
          <w:bCs/>
          <w:color w:val="000000"/>
          <w:sz w:val="24"/>
          <w:szCs w:val="24"/>
        </w:rPr>
        <w:t xml:space="preserve">  (CSR)</w:t>
      </w:r>
      <w:r w:rsidR="000F5157">
        <w:rPr>
          <w:rFonts w:ascii="Times New Roman" w:hAnsi="Times New Roman"/>
          <w:bCs/>
          <w:color w:val="000000"/>
          <w:sz w:val="24"/>
          <w:szCs w:val="24"/>
        </w:rPr>
        <w:t xml:space="preserve"> </w:t>
      </w:r>
      <w:r w:rsidR="00DB489C" w:rsidRPr="006A2DAB">
        <w:rPr>
          <w:rFonts w:ascii="Times New Roman" w:hAnsi="Times New Roman"/>
          <w:sz w:val="24"/>
          <w:szCs w:val="24"/>
        </w:rPr>
        <w:t xml:space="preserve">terhadap kinerja bank umum syariah di Indonesia yang di ukur menggunakan </w:t>
      </w:r>
      <w:r w:rsidR="00DB489C" w:rsidRPr="006A2DAB">
        <w:rPr>
          <w:rFonts w:ascii="Times New Roman" w:hAnsi="Times New Roman"/>
          <w:i/>
          <w:iCs/>
          <w:sz w:val="24"/>
          <w:szCs w:val="24"/>
        </w:rPr>
        <w:t xml:space="preserve">Return On Asset </w:t>
      </w:r>
      <w:r w:rsidR="00DB489C" w:rsidRPr="006A2DAB">
        <w:rPr>
          <w:rFonts w:ascii="Times New Roman" w:hAnsi="Times New Roman"/>
          <w:sz w:val="24"/>
          <w:szCs w:val="24"/>
        </w:rPr>
        <w:t>(ROA</w:t>
      </w:r>
      <w:r w:rsidR="00DB489C">
        <w:rPr>
          <w:rFonts w:ascii="Times New Roman" w:hAnsi="Times New Roman"/>
          <w:sz w:val="24"/>
          <w:szCs w:val="24"/>
        </w:rPr>
        <w:t>.</w:t>
      </w:r>
    </w:p>
    <w:p w:rsidR="00143AFA" w:rsidRPr="00143AFA" w:rsidRDefault="00143AFA" w:rsidP="002836BB">
      <w:pPr>
        <w:spacing w:after="120" w:line="240" w:lineRule="auto"/>
        <w:ind w:left="0" w:right="0" w:firstLine="567"/>
        <w:rPr>
          <w:rFonts w:ascii="Times New Roman" w:hAnsi="Times New Roman"/>
          <w:bCs/>
          <w:color w:val="000000"/>
          <w:sz w:val="24"/>
          <w:szCs w:val="24"/>
        </w:rPr>
      </w:pPr>
      <w:r w:rsidRPr="00143AFA">
        <w:rPr>
          <w:rFonts w:ascii="Times New Roman" w:hAnsi="Times New Roman"/>
          <w:bCs/>
          <w:color w:val="000000"/>
          <w:sz w:val="24"/>
          <w:szCs w:val="24"/>
        </w:rPr>
        <w:t xml:space="preserve">Penelitian ini menggunakan pendekatan kuantitatif dengan jenis penelitian </w:t>
      </w:r>
      <w:r w:rsidR="00003318" w:rsidRPr="00143AFA">
        <w:rPr>
          <w:rFonts w:ascii="Times New Roman" w:hAnsi="Times New Roman"/>
          <w:bCs/>
          <w:color w:val="000000"/>
          <w:sz w:val="24"/>
          <w:szCs w:val="24"/>
        </w:rPr>
        <w:t xml:space="preserve">asosiatif.  Populasi  yang  digunakan  dalam  penelitian  ini  adalah  seluruh  bank umum  syariah  yang  ada  di  Indonesia  dengan  menggunakan  teknik  </w:t>
      </w:r>
      <w:r w:rsidR="00003318" w:rsidRPr="00003318">
        <w:rPr>
          <w:rFonts w:ascii="Times New Roman" w:hAnsi="Times New Roman"/>
          <w:bCs/>
          <w:i/>
          <w:iCs/>
          <w:color w:val="000000"/>
          <w:sz w:val="24"/>
          <w:szCs w:val="24"/>
        </w:rPr>
        <w:t>purposive sampling</w:t>
      </w:r>
      <w:r w:rsidR="00253C3B">
        <w:rPr>
          <w:rFonts w:ascii="Times New Roman" w:hAnsi="Times New Roman"/>
          <w:bCs/>
          <w:color w:val="000000"/>
          <w:sz w:val="24"/>
          <w:szCs w:val="24"/>
        </w:rPr>
        <w:t xml:space="preserve"> dengan </w:t>
      </w:r>
      <w:r w:rsidR="00253C3B" w:rsidRPr="00253C3B">
        <w:rPr>
          <w:rFonts w:ascii="Times New Roman" w:hAnsi="Times New Roman"/>
          <w:bCs/>
          <w:color w:val="000000"/>
          <w:sz w:val="24"/>
          <w:szCs w:val="24"/>
        </w:rPr>
        <w:t xml:space="preserve">sampel </w:t>
      </w:r>
      <w:r w:rsidR="00253C3B">
        <w:rPr>
          <w:rFonts w:ascii="Times New Roman" w:hAnsi="Times New Roman"/>
          <w:bCs/>
          <w:color w:val="000000"/>
          <w:sz w:val="24"/>
          <w:szCs w:val="24"/>
        </w:rPr>
        <w:t>yang diambil yaitu sebanyak</w:t>
      </w:r>
      <w:r w:rsidR="009525E2">
        <w:rPr>
          <w:rFonts w:ascii="Times New Roman" w:hAnsi="Times New Roman"/>
          <w:bCs/>
          <w:color w:val="000000"/>
          <w:sz w:val="24"/>
          <w:szCs w:val="24"/>
        </w:rPr>
        <w:t xml:space="preserve"> </w:t>
      </w:r>
      <w:r w:rsidR="00253C3B">
        <w:rPr>
          <w:rFonts w:ascii="Times New Roman" w:hAnsi="Times New Roman"/>
          <w:bCs/>
          <w:color w:val="000000"/>
          <w:sz w:val="24"/>
          <w:szCs w:val="24"/>
        </w:rPr>
        <w:t xml:space="preserve">lima </w:t>
      </w:r>
      <w:r w:rsidR="00253C3B" w:rsidRPr="00143AFA">
        <w:rPr>
          <w:rFonts w:ascii="Times New Roman" w:hAnsi="Times New Roman"/>
          <w:bCs/>
          <w:color w:val="000000"/>
          <w:sz w:val="24"/>
          <w:szCs w:val="24"/>
        </w:rPr>
        <w:t>bank umum  syariah</w:t>
      </w:r>
      <w:r w:rsidR="009525E2">
        <w:rPr>
          <w:rFonts w:ascii="Times New Roman" w:hAnsi="Times New Roman"/>
          <w:bCs/>
          <w:color w:val="000000"/>
          <w:sz w:val="24"/>
          <w:szCs w:val="24"/>
        </w:rPr>
        <w:t xml:space="preserve"> </w:t>
      </w:r>
      <w:r w:rsidR="009525E2" w:rsidRPr="00143AFA">
        <w:rPr>
          <w:rFonts w:ascii="Times New Roman" w:hAnsi="Times New Roman"/>
          <w:bCs/>
          <w:color w:val="000000"/>
          <w:sz w:val="24"/>
          <w:szCs w:val="24"/>
        </w:rPr>
        <w:t>Sy</w:t>
      </w:r>
      <w:r w:rsidR="009525E2">
        <w:rPr>
          <w:rFonts w:ascii="Times New Roman" w:hAnsi="Times New Roman"/>
          <w:bCs/>
          <w:color w:val="000000"/>
          <w:sz w:val="24"/>
          <w:szCs w:val="24"/>
        </w:rPr>
        <w:t xml:space="preserve">ariah (BRIsyariah, Bank </w:t>
      </w:r>
      <w:r w:rsidR="009525E2" w:rsidRPr="00143AFA">
        <w:rPr>
          <w:rFonts w:ascii="Times New Roman" w:hAnsi="Times New Roman"/>
          <w:bCs/>
          <w:color w:val="000000"/>
          <w:sz w:val="24"/>
          <w:szCs w:val="24"/>
        </w:rPr>
        <w:t>Syariah  M</w:t>
      </w:r>
      <w:r w:rsidR="009525E2">
        <w:rPr>
          <w:rFonts w:ascii="Times New Roman" w:hAnsi="Times New Roman"/>
          <w:bCs/>
          <w:color w:val="000000"/>
          <w:sz w:val="24"/>
          <w:szCs w:val="24"/>
        </w:rPr>
        <w:t>andiri,</w:t>
      </w:r>
      <w:r w:rsidR="00F27FA6">
        <w:rPr>
          <w:rFonts w:ascii="Times New Roman" w:hAnsi="Times New Roman"/>
          <w:bCs/>
          <w:color w:val="000000"/>
          <w:sz w:val="24"/>
          <w:szCs w:val="24"/>
        </w:rPr>
        <w:t xml:space="preserve"> </w:t>
      </w:r>
      <w:r w:rsidR="009525E2">
        <w:rPr>
          <w:rFonts w:ascii="Times New Roman" w:hAnsi="Times New Roman"/>
          <w:bCs/>
          <w:color w:val="000000"/>
          <w:sz w:val="24"/>
          <w:szCs w:val="24"/>
        </w:rPr>
        <w:t xml:space="preserve">Bank Muamalat Indonesia, </w:t>
      </w:r>
      <w:r w:rsidR="009525E2" w:rsidRPr="00143AFA">
        <w:rPr>
          <w:rFonts w:ascii="Times New Roman" w:hAnsi="Times New Roman"/>
          <w:bCs/>
          <w:color w:val="000000"/>
          <w:sz w:val="24"/>
          <w:szCs w:val="24"/>
        </w:rPr>
        <w:t>BNI Syariah, dan Bank Mega Syariah) periode 201</w:t>
      </w:r>
      <w:r w:rsidR="002836BB">
        <w:rPr>
          <w:rFonts w:ascii="Times New Roman" w:hAnsi="Times New Roman"/>
          <w:bCs/>
          <w:color w:val="000000"/>
          <w:sz w:val="24"/>
          <w:szCs w:val="24"/>
        </w:rPr>
        <w:t>3</w:t>
      </w:r>
      <w:r w:rsidR="009525E2" w:rsidRPr="00143AFA">
        <w:rPr>
          <w:rFonts w:ascii="Times New Roman" w:hAnsi="Times New Roman"/>
          <w:bCs/>
          <w:color w:val="000000"/>
          <w:sz w:val="24"/>
          <w:szCs w:val="24"/>
        </w:rPr>
        <w:t>-201</w:t>
      </w:r>
      <w:r w:rsidR="002836BB">
        <w:rPr>
          <w:rFonts w:ascii="Times New Roman" w:hAnsi="Times New Roman"/>
          <w:bCs/>
          <w:color w:val="000000"/>
          <w:sz w:val="24"/>
          <w:szCs w:val="24"/>
        </w:rPr>
        <w:t>9</w:t>
      </w:r>
      <w:r w:rsidR="00253C3B">
        <w:rPr>
          <w:rFonts w:ascii="Times New Roman" w:hAnsi="Times New Roman"/>
          <w:bCs/>
          <w:i/>
          <w:iCs/>
          <w:color w:val="000000"/>
          <w:sz w:val="24"/>
          <w:szCs w:val="24"/>
        </w:rPr>
        <w:t>.</w:t>
      </w:r>
      <w:r w:rsidR="009525E2">
        <w:rPr>
          <w:rFonts w:ascii="Times New Roman" w:hAnsi="Times New Roman"/>
          <w:bCs/>
          <w:i/>
          <w:iCs/>
          <w:color w:val="000000"/>
          <w:sz w:val="24"/>
          <w:szCs w:val="24"/>
        </w:rPr>
        <w:t xml:space="preserve"> </w:t>
      </w:r>
      <w:r w:rsidR="00253C3B">
        <w:rPr>
          <w:rFonts w:ascii="Times New Roman" w:hAnsi="Times New Roman"/>
          <w:bCs/>
          <w:color w:val="000000"/>
          <w:sz w:val="24"/>
          <w:szCs w:val="24"/>
        </w:rPr>
        <w:t xml:space="preserve">Sumber data yang digunakan adalah data sekunder yang diperoleh </w:t>
      </w:r>
      <w:r w:rsidR="00253C3B" w:rsidRPr="00143AFA">
        <w:rPr>
          <w:rFonts w:ascii="Times New Roman" w:hAnsi="Times New Roman"/>
          <w:bCs/>
          <w:color w:val="000000"/>
          <w:sz w:val="24"/>
          <w:szCs w:val="24"/>
        </w:rPr>
        <w:t>dari  laporan</w:t>
      </w:r>
      <w:r w:rsidR="00253C3B">
        <w:rPr>
          <w:rFonts w:ascii="Times New Roman" w:hAnsi="Times New Roman"/>
          <w:bCs/>
          <w:color w:val="000000"/>
          <w:sz w:val="24"/>
          <w:szCs w:val="24"/>
        </w:rPr>
        <w:t xml:space="preserve"> keuangan tahunan </w:t>
      </w:r>
      <w:r w:rsidR="009525E2">
        <w:rPr>
          <w:rFonts w:ascii="Times New Roman" w:hAnsi="Times New Roman"/>
          <w:bCs/>
          <w:color w:val="000000"/>
          <w:sz w:val="24"/>
          <w:szCs w:val="24"/>
        </w:rPr>
        <w:t xml:space="preserve">periode </w:t>
      </w:r>
      <w:r w:rsidR="00253C3B" w:rsidRPr="00253C3B">
        <w:rPr>
          <w:rFonts w:ascii="Times New Roman" w:hAnsi="Times New Roman"/>
          <w:bCs/>
          <w:color w:val="000000"/>
          <w:sz w:val="24"/>
          <w:szCs w:val="24"/>
        </w:rPr>
        <w:t>201</w:t>
      </w:r>
      <w:r w:rsidR="00746000">
        <w:rPr>
          <w:rFonts w:ascii="Times New Roman" w:hAnsi="Times New Roman"/>
          <w:bCs/>
          <w:color w:val="000000"/>
          <w:sz w:val="24"/>
          <w:szCs w:val="24"/>
        </w:rPr>
        <w:t>3</w:t>
      </w:r>
      <w:r w:rsidR="00253C3B" w:rsidRPr="00253C3B">
        <w:rPr>
          <w:rFonts w:ascii="Times New Roman" w:hAnsi="Times New Roman"/>
          <w:bCs/>
          <w:color w:val="000000"/>
          <w:sz w:val="24"/>
          <w:szCs w:val="24"/>
        </w:rPr>
        <w:t>-201</w:t>
      </w:r>
      <w:r w:rsidR="00746000">
        <w:rPr>
          <w:rFonts w:ascii="Times New Roman" w:hAnsi="Times New Roman"/>
          <w:bCs/>
          <w:color w:val="000000"/>
          <w:sz w:val="24"/>
          <w:szCs w:val="24"/>
        </w:rPr>
        <w:t>9</w:t>
      </w:r>
      <w:r w:rsidR="009525E2">
        <w:rPr>
          <w:rFonts w:ascii="Times New Roman" w:hAnsi="Times New Roman"/>
          <w:bCs/>
          <w:color w:val="000000"/>
          <w:sz w:val="24"/>
          <w:szCs w:val="24"/>
        </w:rPr>
        <w:t xml:space="preserve"> </w:t>
      </w:r>
      <w:r w:rsidR="00253C3B" w:rsidRPr="00253C3B">
        <w:rPr>
          <w:rFonts w:ascii="Times New Roman" w:hAnsi="Times New Roman"/>
          <w:bCs/>
          <w:color w:val="000000"/>
          <w:sz w:val="24"/>
          <w:szCs w:val="24"/>
        </w:rPr>
        <w:t xml:space="preserve">yang diakses melalui situs resmi pemerintah </w:t>
      </w:r>
      <w:hyperlink r:id="rId9" w:history="1">
        <w:r w:rsidR="009525E2" w:rsidRPr="00D53F91">
          <w:rPr>
            <w:rStyle w:val="Hyperlink"/>
            <w:rFonts w:asciiTheme="majorBidi" w:hAnsiTheme="majorBidi" w:cstheme="majorBidi"/>
            <w:bCs/>
            <w:color w:val="auto"/>
            <w:sz w:val="24"/>
            <w:szCs w:val="24"/>
            <w:u w:val="none"/>
          </w:rPr>
          <w:t>www.ojk.go.id</w:t>
        </w:r>
      </w:hyperlink>
      <w:r w:rsidR="00253C3B" w:rsidRPr="00D53F91">
        <w:rPr>
          <w:rFonts w:asciiTheme="majorBidi" w:hAnsiTheme="majorBidi" w:cstheme="majorBidi"/>
          <w:bCs/>
          <w:sz w:val="24"/>
          <w:szCs w:val="24"/>
        </w:rPr>
        <w:t>.</w:t>
      </w:r>
      <w:r w:rsidR="00B907FF">
        <w:rPr>
          <w:rFonts w:ascii="Times New Roman" w:hAnsi="Times New Roman"/>
          <w:bCs/>
          <w:color w:val="000000"/>
          <w:sz w:val="24"/>
          <w:szCs w:val="24"/>
        </w:rPr>
        <w:t xml:space="preserve"> </w:t>
      </w:r>
      <w:r w:rsidR="00003318" w:rsidRPr="00143AFA">
        <w:rPr>
          <w:rFonts w:ascii="Times New Roman" w:hAnsi="Times New Roman"/>
          <w:bCs/>
          <w:color w:val="000000"/>
          <w:sz w:val="24"/>
          <w:szCs w:val="24"/>
        </w:rPr>
        <w:t>Teknik analisis  data dalam penelitian  ini  meliputi: (1)  uji  normalitas data,</w:t>
      </w:r>
      <w:r w:rsidR="00B907FF">
        <w:rPr>
          <w:rFonts w:ascii="Times New Roman" w:hAnsi="Times New Roman"/>
          <w:bCs/>
          <w:color w:val="000000"/>
          <w:sz w:val="24"/>
          <w:szCs w:val="24"/>
        </w:rPr>
        <w:t xml:space="preserve"> (2) uji asumsi klasik yaitu uji </w:t>
      </w:r>
      <w:r w:rsidRPr="00143AFA">
        <w:rPr>
          <w:rFonts w:ascii="Times New Roman" w:hAnsi="Times New Roman"/>
          <w:bCs/>
          <w:color w:val="000000"/>
          <w:sz w:val="24"/>
          <w:szCs w:val="24"/>
        </w:rPr>
        <w:t>multikolinea</w:t>
      </w:r>
      <w:r w:rsidR="00B907FF">
        <w:rPr>
          <w:rFonts w:ascii="Times New Roman" w:hAnsi="Times New Roman"/>
          <w:bCs/>
          <w:color w:val="000000"/>
          <w:sz w:val="24"/>
          <w:szCs w:val="24"/>
        </w:rPr>
        <w:t>ritas,</w:t>
      </w:r>
      <w:r w:rsidR="00253C3B">
        <w:rPr>
          <w:rFonts w:ascii="Times New Roman" w:hAnsi="Times New Roman"/>
          <w:bCs/>
          <w:color w:val="000000"/>
          <w:sz w:val="24"/>
          <w:szCs w:val="24"/>
        </w:rPr>
        <w:t xml:space="preserve"> </w:t>
      </w:r>
      <w:r w:rsidR="00B907FF">
        <w:rPr>
          <w:rFonts w:ascii="Times New Roman" w:hAnsi="Times New Roman"/>
          <w:bCs/>
          <w:color w:val="000000"/>
          <w:sz w:val="24"/>
          <w:szCs w:val="24"/>
        </w:rPr>
        <w:t xml:space="preserve">uji  heterokedastisitas, </w:t>
      </w:r>
      <w:r w:rsidR="00003318">
        <w:rPr>
          <w:rFonts w:ascii="Times New Roman" w:hAnsi="Times New Roman"/>
          <w:bCs/>
          <w:color w:val="000000"/>
          <w:sz w:val="24"/>
          <w:szCs w:val="24"/>
        </w:rPr>
        <w:t xml:space="preserve">dan </w:t>
      </w:r>
      <w:r w:rsidRPr="00143AFA">
        <w:rPr>
          <w:rFonts w:ascii="Times New Roman" w:hAnsi="Times New Roman"/>
          <w:bCs/>
          <w:color w:val="000000"/>
          <w:sz w:val="24"/>
          <w:szCs w:val="24"/>
        </w:rPr>
        <w:t xml:space="preserve">uji </w:t>
      </w:r>
      <w:r w:rsidR="00003318" w:rsidRPr="00143AFA">
        <w:rPr>
          <w:rFonts w:ascii="Times New Roman" w:hAnsi="Times New Roman"/>
          <w:bCs/>
          <w:color w:val="000000"/>
          <w:sz w:val="24"/>
          <w:szCs w:val="24"/>
        </w:rPr>
        <w:t>A</w:t>
      </w:r>
      <w:r w:rsidRPr="00143AFA">
        <w:rPr>
          <w:rFonts w:ascii="Times New Roman" w:hAnsi="Times New Roman"/>
          <w:bCs/>
          <w:color w:val="000000"/>
          <w:sz w:val="24"/>
          <w:szCs w:val="24"/>
        </w:rPr>
        <w:t>utokorelasi</w:t>
      </w:r>
      <w:r w:rsidR="00B907FF">
        <w:rPr>
          <w:rFonts w:ascii="Times New Roman" w:hAnsi="Times New Roman"/>
          <w:bCs/>
          <w:color w:val="000000"/>
          <w:sz w:val="24"/>
          <w:szCs w:val="24"/>
        </w:rPr>
        <w:t xml:space="preserve"> </w:t>
      </w:r>
      <w:r w:rsidR="00B907FF">
        <w:rPr>
          <w:rFonts w:asciiTheme="majorBidi" w:hAnsiTheme="majorBidi" w:cstheme="majorBidi"/>
          <w:szCs w:val="24"/>
        </w:rPr>
        <w:t xml:space="preserve">Metode </w:t>
      </w:r>
      <w:r w:rsidR="00003318" w:rsidRPr="00003318">
        <w:rPr>
          <w:rFonts w:asciiTheme="majorBidi" w:hAnsiTheme="majorBidi" w:cstheme="majorBidi"/>
          <w:szCs w:val="24"/>
        </w:rPr>
        <w:t>Run Test</w:t>
      </w:r>
      <w:r w:rsidRPr="00143AFA">
        <w:rPr>
          <w:rFonts w:ascii="Times New Roman" w:hAnsi="Times New Roman"/>
          <w:bCs/>
          <w:color w:val="000000"/>
          <w:sz w:val="24"/>
          <w:szCs w:val="24"/>
        </w:rPr>
        <w:t>,</w:t>
      </w:r>
      <w:r w:rsidR="00746000">
        <w:rPr>
          <w:rFonts w:ascii="Times New Roman" w:hAnsi="Times New Roman"/>
          <w:bCs/>
          <w:color w:val="000000"/>
          <w:sz w:val="24"/>
          <w:szCs w:val="24"/>
        </w:rPr>
        <w:t xml:space="preserve"> uji linieritas</w:t>
      </w:r>
      <w:r w:rsidRPr="00143AFA">
        <w:rPr>
          <w:rFonts w:ascii="Times New Roman" w:hAnsi="Times New Roman"/>
          <w:bCs/>
          <w:color w:val="000000"/>
          <w:sz w:val="24"/>
          <w:szCs w:val="24"/>
        </w:rPr>
        <w:t xml:space="preserve"> (3) analisis regresi  linier  berganda, (4)</w:t>
      </w:r>
      <w:r w:rsidR="00D07F22">
        <w:rPr>
          <w:rFonts w:ascii="Times New Roman" w:hAnsi="Times New Roman"/>
          <w:bCs/>
          <w:color w:val="000000"/>
          <w:sz w:val="24"/>
          <w:szCs w:val="24"/>
        </w:rPr>
        <w:t xml:space="preserve"> uji hipotesis </w:t>
      </w:r>
      <w:r w:rsidR="00003318">
        <w:rPr>
          <w:rFonts w:ascii="Times New Roman" w:hAnsi="Times New Roman"/>
          <w:bCs/>
          <w:color w:val="000000"/>
          <w:sz w:val="24"/>
          <w:szCs w:val="24"/>
        </w:rPr>
        <w:t xml:space="preserve">yaitu uji t dan </w:t>
      </w:r>
      <w:r w:rsidRPr="00143AFA">
        <w:rPr>
          <w:rFonts w:ascii="Times New Roman" w:hAnsi="Times New Roman"/>
          <w:bCs/>
          <w:color w:val="000000"/>
          <w:sz w:val="24"/>
          <w:szCs w:val="24"/>
        </w:rPr>
        <w:t>uji F, serta (5) uji koefisien determinasi (R</w:t>
      </w:r>
      <w:r w:rsidR="00D07F22">
        <w:rPr>
          <w:rFonts w:ascii="Times New Roman" w:hAnsi="Times New Roman"/>
          <w:bCs/>
          <w:color w:val="000000"/>
          <w:sz w:val="24"/>
          <w:szCs w:val="24"/>
        </w:rPr>
        <w:t>)</w:t>
      </w:r>
    </w:p>
    <w:p w:rsidR="002F4253" w:rsidRPr="00A65350" w:rsidRDefault="001D68C2" w:rsidP="00A65350">
      <w:pPr>
        <w:spacing w:after="120" w:line="240" w:lineRule="auto"/>
        <w:ind w:left="0" w:right="0" w:firstLine="567"/>
        <w:rPr>
          <w:rFonts w:ascii="Times New Roman" w:hAnsi="Times New Roman"/>
          <w:bCs/>
          <w:color w:val="000000"/>
          <w:sz w:val="24"/>
          <w:szCs w:val="24"/>
        </w:rPr>
      </w:pPr>
      <w:r>
        <w:rPr>
          <w:rFonts w:ascii="Times New Roman" w:hAnsi="Times New Roman"/>
          <w:bCs/>
          <w:color w:val="000000"/>
          <w:sz w:val="24"/>
          <w:szCs w:val="24"/>
        </w:rPr>
        <w:t xml:space="preserve">Hasil penelitian menunjukkan </w:t>
      </w:r>
      <w:r w:rsidR="00143AFA" w:rsidRPr="00143AFA">
        <w:rPr>
          <w:rFonts w:ascii="Times New Roman" w:hAnsi="Times New Roman"/>
          <w:bCs/>
          <w:color w:val="000000"/>
          <w:sz w:val="24"/>
          <w:szCs w:val="24"/>
        </w:rPr>
        <w:t>bah</w:t>
      </w:r>
      <w:r>
        <w:rPr>
          <w:rFonts w:ascii="Times New Roman" w:hAnsi="Times New Roman"/>
          <w:bCs/>
          <w:color w:val="000000"/>
          <w:sz w:val="24"/>
          <w:szCs w:val="24"/>
        </w:rPr>
        <w:t xml:space="preserve">wa </w:t>
      </w:r>
      <w:r w:rsidR="00D07F22">
        <w:rPr>
          <w:rFonts w:ascii="Times New Roman" w:hAnsi="Times New Roman"/>
          <w:bCs/>
          <w:color w:val="000000"/>
          <w:sz w:val="24"/>
          <w:szCs w:val="24"/>
        </w:rPr>
        <w:t>(1)</w:t>
      </w:r>
      <w:r w:rsidR="00A65350">
        <w:rPr>
          <w:rFonts w:ascii="Times New Roman" w:hAnsi="Times New Roman"/>
          <w:bCs/>
          <w:color w:val="000000"/>
          <w:sz w:val="24"/>
          <w:szCs w:val="24"/>
        </w:rPr>
        <w:t xml:space="preserve"> zakat </w:t>
      </w:r>
      <w:r w:rsidR="00D07F22">
        <w:rPr>
          <w:rFonts w:ascii="Times New Roman" w:hAnsi="Times New Roman"/>
          <w:bCs/>
          <w:color w:val="000000"/>
          <w:sz w:val="24"/>
          <w:szCs w:val="24"/>
        </w:rPr>
        <w:t>berpengaruh</w:t>
      </w:r>
      <w:r w:rsidR="009F720E">
        <w:rPr>
          <w:rFonts w:ascii="Times New Roman" w:hAnsi="Times New Roman"/>
          <w:bCs/>
          <w:color w:val="000000"/>
          <w:sz w:val="24"/>
          <w:szCs w:val="24"/>
        </w:rPr>
        <w:t xml:space="preserve"> </w:t>
      </w:r>
      <w:r w:rsidR="00D07F22" w:rsidRPr="00143AFA">
        <w:rPr>
          <w:rFonts w:ascii="Times New Roman" w:hAnsi="Times New Roman"/>
          <w:bCs/>
          <w:color w:val="000000"/>
          <w:sz w:val="24"/>
          <w:szCs w:val="24"/>
        </w:rPr>
        <w:t xml:space="preserve">signifikan  </w:t>
      </w:r>
      <w:r w:rsidR="009F720E" w:rsidRPr="006A2DAB">
        <w:rPr>
          <w:rFonts w:ascii="Times New Roman" w:hAnsi="Times New Roman"/>
          <w:sz w:val="24"/>
          <w:szCs w:val="24"/>
        </w:rPr>
        <w:t xml:space="preserve">terhadap kinerja bank umum syariah di Indonesia yang di ukur menggunakan </w:t>
      </w:r>
      <w:r w:rsidR="009F720E" w:rsidRPr="006A2DAB">
        <w:rPr>
          <w:rFonts w:ascii="Times New Roman" w:hAnsi="Times New Roman"/>
          <w:i/>
          <w:iCs/>
          <w:sz w:val="24"/>
          <w:szCs w:val="24"/>
        </w:rPr>
        <w:t xml:space="preserve">Return On Asset </w:t>
      </w:r>
      <w:r w:rsidR="009F720E">
        <w:rPr>
          <w:rFonts w:ascii="Times New Roman" w:hAnsi="Times New Roman"/>
          <w:sz w:val="24"/>
          <w:szCs w:val="24"/>
        </w:rPr>
        <w:t>(ROA)</w:t>
      </w:r>
      <w:r w:rsidR="00A65350">
        <w:rPr>
          <w:rFonts w:ascii="Times New Roman" w:hAnsi="Times New Roman"/>
          <w:bCs/>
          <w:color w:val="000000"/>
          <w:sz w:val="24"/>
          <w:szCs w:val="24"/>
        </w:rPr>
        <w:t xml:space="preserve"> dengan nilai t</w:t>
      </w:r>
      <w:r w:rsidR="00A65350" w:rsidRPr="00A65350">
        <w:rPr>
          <w:rFonts w:ascii="Times New Roman" w:hAnsi="Times New Roman"/>
          <w:bCs/>
          <w:color w:val="000000"/>
          <w:sz w:val="24"/>
          <w:szCs w:val="24"/>
          <w:vertAlign w:val="subscript"/>
        </w:rPr>
        <w:t>hitung</w:t>
      </w:r>
      <w:r w:rsidR="00E87826">
        <w:rPr>
          <w:rFonts w:ascii="Times New Roman" w:hAnsi="Times New Roman"/>
          <w:bCs/>
          <w:color w:val="000000"/>
          <w:sz w:val="24"/>
          <w:szCs w:val="24"/>
        </w:rPr>
        <w:t xml:space="preserve"> sebesar </w:t>
      </w:r>
      <w:r w:rsidR="00A65350">
        <w:rPr>
          <w:rFonts w:ascii="Times New Roman" w:hAnsi="Times New Roman"/>
          <w:bCs/>
          <w:color w:val="000000"/>
          <w:sz w:val="24"/>
          <w:szCs w:val="24"/>
        </w:rPr>
        <w:t>1,</w:t>
      </w:r>
      <w:r w:rsidR="00E87826" w:rsidRPr="00911BEB">
        <w:rPr>
          <w:rFonts w:asciiTheme="majorBidi" w:hAnsiTheme="majorBidi" w:cstheme="majorBidi"/>
          <w:color w:val="000000"/>
          <w:sz w:val="24"/>
          <w:szCs w:val="24"/>
        </w:rPr>
        <w:t>652 &lt;</w:t>
      </w:r>
      <w:r w:rsidR="00A65350">
        <w:rPr>
          <w:rFonts w:asciiTheme="majorBidi" w:hAnsiTheme="majorBidi" w:cstheme="majorBidi"/>
          <w:szCs w:val="24"/>
        </w:rPr>
        <w:t>1,690</w:t>
      </w:r>
      <w:r w:rsidR="00E87826" w:rsidRPr="00911BEB">
        <w:rPr>
          <w:rFonts w:asciiTheme="majorBidi" w:hAnsiTheme="majorBidi" w:cstheme="majorBidi"/>
          <w:szCs w:val="24"/>
        </w:rPr>
        <w:t xml:space="preserve"> </w:t>
      </w:r>
      <w:r w:rsidR="00A65350">
        <w:rPr>
          <w:rFonts w:asciiTheme="majorBidi" w:hAnsiTheme="majorBidi" w:cstheme="majorBidi"/>
          <w:color w:val="000000"/>
          <w:sz w:val="24"/>
          <w:szCs w:val="24"/>
        </w:rPr>
        <w:t xml:space="preserve">hal ini berati </w:t>
      </w:r>
      <w:r w:rsidR="00E87826" w:rsidRPr="00911BEB">
        <w:rPr>
          <w:rFonts w:asciiTheme="majorBidi" w:hAnsiTheme="majorBidi" w:cstheme="majorBidi"/>
          <w:color w:val="000000"/>
          <w:sz w:val="24"/>
          <w:szCs w:val="24"/>
        </w:rPr>
        <w:t>ada pengaruh</w:t>
      </w:r>
      <w:r w:rsidR="00D07F22" w:rsidRPr="00143AFA">
        <w:rPr>
          <w:rFonts w:ascii="Times New Roman" w:hAnsi="Times New Roman"/>
          <w:bCs/>
          <w:color w:val="000000"/>
          <w:sz w:val="24"/>
          <w:szCs w:val="24"/>
        </w:rPr>
        <w:t xml:space="preserve">,  (2)  </w:t>
      </w:r>
      <w:r w:rsidR="00D07F22" w:rsidRPr="00D07F22">
        <w:rPr>
          <w:rFonts w:ascii="Times New Roman" w:hAnsi="Times New Roman"/>
          <w:bCs/>
          <w:i/>
          <w:iCs/>
          <w:color w:val="000000"/>
          <w:sz w:val="24"/>
          <w:szCs w:val="24"/>
        </w:rPr>
        <w:t>corporate  social  responsibility</w:t>
      </w:r>
      <w:r w:rsidR="00D07F22" w:rsidRPr="00143AFA">
        <w:rPr>
          <w:rFonts w:ascii="Times New Roman" w:hAnsi="Times New Roman"/>
          <w:bCs/>
          <w:color w:val="000000"/>
          <w:sz w:val="24"/>
          <w:szCs w:val="24"/>
        </w:rPr>
        <w:t xml:space="preserve">  (CSR) </w:t>
      </w:r>
      <w:r w:rsidR="00143AFA" w:rsidRPr="00143AFA">
        <w:rPr>
          <w:rFonts w:ascii="Times New Roman" w:hAnsi="Times New Roman"/>
          <w:bCs/>
          <w:color w:val="000000"/>
          <w:sz w:val="24"/>
          <w:szCs w:val="24"/>
        </w:rPr>
        <w:t xml:space="preserve">berpengaruh </w:t>
      </w:r>
      <w:r w:rsidR="00D07F22">
        <w:rPr>
          <w:rFonts w:ascii="Times New Roman" w:hAnsi="Times New Roman"/>
          <w:bCs/>
          <w:color w:val="000000"/>
          <w:sz w:val="24"/>
          <w:szCs w:val="24"/>
        </w:rPr>
        <w:t xml:space="preserve">positif </w:t>
      </w:r>
      <w:r w:rsidR="009F720E" w:rsidRPr="006A2DAB">
        <w:rPr>
          <w:rFonts w:ascii="Times New Roman" w:hAnsi="Times New Roman"/>
          <w:sz w:val="24"/>
          <w:szCs w:val="24"/>
        </w:rPr>
        <w:t xml:space="preserve">terhadap kinerja bank umum syariah di Indonesia yang di ukur menggunakan </w:t>
      </w:r>
      <w:r w:rsidR="009F720E" w:rsidRPr="006A2DAB">
        <w:rPr>
          <w:rFonts w:ascii="Times New Roman" w:hAnsi="Times New Roman"/>
          <w:i/>
          <w:iCs/>
          <w:sz w:val="24"/>
          <w:szCs w:val="24"/>
        </w:rPr>
        <w:t xml:space="preserve">Return On Asset </w:t>
      </w:r>
      <w:r w:rsidR="009F720E" w:rsidRPr="006A2DAB">
        <w:rPr>
          <w:rFonts w:ascii="Times New Roman" w:hAnsi="Times New Roman"/>
          <w:sz w:val="24"/>
          <w:szCs w:val="24"/>
        </w:rPr>
        <w:t>(ROA</w:t>
      </w:r>
      <w:r w:rsidR="00A65350">
        <w:rPr>
          <w:rFonts w:ascii="Times New Roman" w:hAnsi="Times New Roman"/>
          <w:bCs/>
          <w:color w:val="000000"/>
          <w:sz w:val="24"/>
          <w:szCs w:val="24"/>
        </w:rPr>
        <w:t xml:space="preserve"> dengan nilai t</w:t>
      </w:r>
      <w:r w:rsidR="00A65350" w:rsidRPr="00A65350">
        <w:rPr>
          <w:rFonts w:ascii="Times New Roman" w:hAnsi="Times New Roman"/>
          <w:bCs/>
          <w:color w:val="000000"/>
          <w:sz w:val="24"/>
          <w:szCs w:val="24"/>
          <w:vertAlign w:val="subscript"/>
        </w:rPr>
        <w:t>hitung</w:t>
      </w:r>
      <w:r w:rsidR="00E87826" w:rsidRPr="00A65350">
        <w:rPr>
          <w:rFonts w:ascii="Times New Roman" w:hAnsi="Times New Roman"/>
          <w:bCs/>
          <w:color w:val="000000"/>
          <w:sz w:val="24"/>
          <w:szCs w:val="24"/>
          <w:vertAlign w:val="subscript"/>
        </w:rPr>
        <w:t xml:space="preserve"> </w:t>
      </w:r>
      <w:r w:rsidR="00E87826">
        <w:rPr>
          <w:rFonts w:ascii="Times New Roman" w:hAnsi="Times New Roman"/>
          <w:bCs/>
          <w:color w:val="000000"/>
          <w:sz w:val="24"/>
          <w:szCs w:val="24"/>
        </w:rPr>
        <w:t xml:space="preserve">sebesar </w:t>
      </w:r>
      <w:r w:rsidR="00E87826" w:rsidRPr="00911BEB">
        <w:rPr>
          <w:rFonts w:asciiTheme="majorBidi" w:hAnsiTheme="majorBidi" w:cstheme="majorBidi"/>
          <w:color w:val="000000"/>
          <w:sz w:val="24"/>
          <w:szCs w:val="24"/>
        </w:rPr>
        <w:t>5,849&gt; 1,</w:t>
      </w:r>
      <w:r w:rsidR="00A65350">
        <w:rPr>
          <w:rFonts w:asciiTheme="majorBidi" w:hAnsiTheme="majorBidi" w:cstheme="majorBidi"/>
          <w:color w:val="000000"/>
          <w:sz w:val="24"/>
          <w:szCs w:val="24"/>
        </w:rPr>
        <w:t>690</w:t>
      </w:r>
      <w:r w:rsidR="00E87826" w:rsidRPr="00911BEB">
        <w:rPr>
          <w:rFonts w:asciiTheme="majorBidi" w:hAnsiTheme="majorBidi" w:cstheme="majorBidi"/>
          <w:color w:val="000000"/>
          <w:sz w:val="24"/>
          <w:szCs w:val="24"/>
        </w:rPr>
        <w:t xml:space="preserve"> hal ini berati ada pengaruh</w:t>
      </w:r>
      <w:r w:rsidR="00D07F22">
        <w:rPr>
          <w:rFonts w:ascii="Times New Roman" w:hAnsi="Times New Roman"/>
          <w:bCs/>
          <w:color w:val="000000"/>
          <w:sz w:val="24"/>
          <w:szCs w:val="24"/>
        </w:rPr>
        <w:t xml:space="preserve">, </w:t>
      </w:r>
      <w:r w:rsidR="00143AFA" w:rsidRPr="00143AFA">
        <w:rPr>
          <w:rFonts w:ascii="Times New Roman" w:hAnsi="Times New Roman"/>
          <w:bCs/>
          <w:color w:val="000000"/>
          <w:sz w:val="24"/>
          <w:szCs w:val="24"/>
        </w:rPr>
        <w:t>(</w:t>
      </w:r>
      <w:r w:rsidR="00442BAC">
        <w:rPr>
          <w:rFonts w:ascii="Times New Roman" w:hAnsi="Times New Roman"/>
          <w:bCs/>
          <w:color w:val="000000"/>
          <w:sz w:val="24"/>
          <w:szCs w:val="24"/>
        </w:rPr>
        <w:t>3</w:t>
      </w:r>
      <w:r w:rsidR="00143AFA" w:rsidRPr="00143AFA">
        <w:rPr>
          <w:rFonts w:ascii="Times New Roman" w:hAnsi="Times New Roman"/>
          <w:bCs/>
          <w:color w:val="000000"/>
          <w:sz w:val="24"/>
          <w:szCs w:val="24"/>
        </w:rPr>
        <w:t xml:space="preserve">) zakat dan </w:t>
      </w:r>
      <w:r w:rsidR="00143AFA" w:rsidRPr="00D07F22">
        <w:rPr>
          <w:rFonts w:ascii="Times New Roman" w:hAnsi="Times New Roman"/>
          <w:bCs/>
          <w:i/>
          <w:iCs/>
          <w:color w:val="000000"/>
          <w:sz w:val="24"/>
          <w:szCs w:val="24"/>
        </w:rPr>
        <w:t xml:space="preserve">corporate  social  responsibility  </w:t>
      </w:r>
      <w:r w:rsidR="00143AFA" w:rsidRPr="00143AFA">
        <w:rPr>
          <w:rFonts w:ascii="Times New Roman" w:hAnsi="Times New Roman"/>
          <w:bCs/>
          <w:color w:val="000000"/>
          <w:sz w:val="24"/>
          <w:szCs w:val="24"/>
        </w:rPr>
        <w:t>(</w:t>
      </w:r>
      <w:r w:rsidR="00143AFA" w:rsidRPr="00442BAC">
        <w:rPr>
          <w:rFonts w:ascii="Times New Roman" w:hAnsi="Times New Roman"/>
          <w:bCs/>
          <w:color w:val="000000"/>
          <w:sz w:val="24"/>
          <w:szCs w:val="24"/>
        </w:rPr>
        <w:t>CSR)  secara  simultan  (bersama-sama)</w:t>
      </w:r>
      <w:r w:rsidR="009F720E">
        <w:rPr>
          <w:rFonts w:ascii="Times New Roman" w:hAnsi="Times New Roman"/>
          <w:bCs/>
          <w:color w:val="000000"/>
          <w:sz w:val="24"/>
          <w:szCs w:val="24"/>
        </w:rPr>
        <w:t xml:space="preserve"> </w:t>
      </w:r>
      <w:r w:rsidR="00D07F22" w:rsidRPr="00442BAC">
        <w:rPr>
          <w:rFonts w:ascii="Times New Roman" w:hAnsi="Times New Roman"/>
          <w:bCs/>
          <w:color w:val="000000"/>
          <w:sz w:val="24"/>
          <w:szCs w:val="24"/>
        </w:rPr>
        <w:t xml:space="preserve">berpengaruh  positif  dan  signifikan  </w:t>
      </w:r>
      <w:r w:rsidR="009F720E" w:rsidRPr="006A2DAB">
        <w:rPr>
          <w:rFonts w:ascii="Times New Roman" w:hAnsi="Times New Roman"/>
          <w:sz w:val="24"/>
          <w:szCs w:val="24"/>
        </w:rPr>
        <w:t xml:space="preserve">terhadap kinerja bank umum syariah di Indonesia yang di ukur menggunakan </w:t>
      </w:r>
      <w:r w:rsidR="009F720E" w:rsidRPr="006A2DAB">
        <w:rPr>
          <w:rFonts w:ascii="Times New Roman" w:hAnsi="Times New Roman"/>
          <w:i/>
          <w:iCs/>
          <w:sz w:val="24"/>
          <w:szCs w:val="24"/>
        </w:rPr>
        <w:t xml:space="preserve">Return On Asset </w:t>
      </w:r>
      <w:r w:rsidR="009F720E" w:rsidRPr="006A2DAB">
        <w:rPr>
          <w:rFonts w:ascii="Times New Roman" w:hAnsi="Times New Roman"/>
          <w:sz w:val="24"/>
          <w:szCs w:val="24"/>
        </w:rPr>
        <w:t>(ROA</w:t>
      </w:r>
      <w:r w:rsidR="009F720E" w:rsidRPr="00442BAC">
        <w:rPr>
          <w:rFonts w:ascii="Times New Roman" w:hAnsi="Times New Roman"/>
          <w:bCs/>
          <w:color w:val="000000"/>
          <w:sz w:val="24"/>
          <w:szCs w:val="24"/>
        </w:rPr>
        <w:t xml:space="preserve"> </w:t>
      </w:r>
      <w:r w:rsidR="00D07F22" w:rsidRPr="00442BAC">
        <w:rPr>
          <w:rFonts w:ascii="Times New Roman" w:hAnsi="Times New Roman"/>
          <w:bCs/>
          <w:color w:val="000000"/>
          <w:sz w:val="24"/>
          <w:szCs w:val="24"/>
        </w:rPr>
        <w:t>pada bank  umum  syariah  di Indonesia.</w:t>
      </w:r>
    </w:p>
    <w:p w:rsidR="003A5B86" w:rsidRDefault="003A5B86" w:rsidP="00C67539">
      <w:pPr>
        <w:spacing w:after="0" w:line="480" w:lineRule="auto"/>
        <w:ind w:left="360"/>
        <w:jc w:val="center"/>
        <w:rPr>
          <w:rFonts w:ascii="Times New Roman" w:hAnsi="Times New Roman"/>
          <w:b/>
          <w:bCs/>
          <w:sz w:val="24"/>
          <w:szCs w:val="24"/>
        </w:rPr>
      </w:pPr>
      <w:r>
        <w:rPr>
          <w:rFonts w:ascii="Times New Roman" w:hAnsi="Times New Roman"/>
          <w:b/>
          <w:bCs/>
          <w:noProof/>
          <w:sz w:val="24"/>
          <w:szCs w:val="24"/>
          <w:lang w:eastAsia="id-ID"/>
        </w:rPr>
        <w:lastRenderedPageBreak/>
        <w:drawing>
          <wp:inline distT="0" distB="0" distL="0" distR="0">
            <wp:extent cx="5039995" cy="75380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 AN.jpg"/>
                    <pic:cNvPicPr/>
                  </pic:nvPicPr>
                  <pic:blipFill>
                    <a:blip r:embed="rId10">
                      <a:extLst>
                        <a:ext uri="{28A0092B-C50C-407E-A947-70E740481C1C}">
                          <a14:useLocalDpi xmlns:a14="http://schemas.microsoft.com/office/drawing/2010/main" val="0"/>
                        </a:ext>
                      </a:extLst>
                    </a:blip>
                    <a:stretch>
                      <a:fillRect/>
                    </a:stretch>
                  </pic:blipFill>
                  <pic:spPr>
                    <a:xfrm>
                      <a:off x="0" y="0"/>
                      <a:ext cx="5039995" cy="7538085"/>
                    </a:xfrm>
                    <a:prstGeom prst="rect">
                      <a:avLst/>
                    </a:prstGeom>
                  </pic:spPr>
                </pic:pic>
              </a:graphicData>
            </a:graphic>
          </wp:inline>
        </w:drawing>
      </w:r>
    </w:p>
    <w:p w:rsidR="003A5B86" w:rsidRDefault="003A5B86" w:rsidP="00C67539">
      <w:pPr>
        <w:spacing w:after="0" w:line="480" w:lineRule="auto"/>
        <w:ind w:left="360"/>
        <w:jc w:val="center"/>
        <w:rPr>
          <w:rFonts w:ascii="Times New Roman" w:hAnsi="Times New Roman"/>
          <w:b/>
          <w:bCs/>
          <w:sz w:val="24"/>
          <w:szCs w:val="24"/>
        </w:rPr>
      </w:pPr>
    </w:p>
    <w:p w:rsidR="00AE1DBB" w:rsidRDefault="00AE1DBB" w:rsidP="00C67539">
      <w:pPr>
        <w:spacing w:after="0" w:line="480" w:lineRule="auto"/>
        <w:ind w:left="360"/>
        <w:jc w:val="center"/>
        <w:rPr>
          <w:rFonts w:ascii="Times New Roman" w:hAnsi="Times New Roman"/>
          <w:b/>
          <w:bCs/>
          <w:sz w:val="24"/>
          <w:szCs w:val="24"/>
        </w:rPr>
      </w:pPr>
      <w:r>
        <w:rPr>
          <w:rFonts w:ascii="Times New Roman" w:hAnsi="Times New Roman"/>
          <w:b/>
          <w:bCs/>
          <w:noProof/>
          <w:sz w:val="24"/>
          <w:szCs w:val="24"/>
          <w:lang w:eastAsia="id-ID"/>
        </w:rPr>
        <w:lastRenderedPageBreak/>
        <w:drawing>
          <wp:inline distT="0" distB="0" distL="0" distR="0">
            <wp:extent cx="5039995" cy="7607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aaaaaaaniiiiiiiiiiiiiiiiii.jpg"/>
                    <pic:cNvPicPr/>
                  </pic:nvPicPr>
                  <pic:blipFill>
                    <a:blip r:embed="rId11">
                      <a:extLst>
                        <a:ext uri="{28A0092B-C50C-407E-A947-70E740481C1C}">
                          <a14:useLocalDpi xmlns:a14="http://schemas.microsoft.com/office/drawing/2010/main" val="0"/>
                        </a:ext>
                      </a:extLst>
                    </a:blip>
                    <a:stretch>
                      <a:fillRect/>
                    </a:stretch>
                  </pic:blipFill>
                  <pic:spPr>
                    <a:xfrm>
                      <a:off x="0" y="0"/>
                      <a:ext cx="5039995" cy="7607300"/>
                    </a:xfrm>
                    <a:prstGeom prst="rect">
                      <a:avLst/>
                    </a:prstGeom>
                  </pic:spPr>
                </pic:pic>
              </a:graphicData>
            </a:graphic>
          </wp:inline>
        </w:drawing>
      </w:r>
    </w:p>
    <w:p w:rsidR="00CB26F8" w:rsidRDefault="00CB26F8" w:rsidP="00C67539">
      <w:pPr>
        <w:spacing w:after="0" w:line="480" w:lineRule="auto"/>
        <w:ind w:left="360"/>
        <w:jc w:val="center"/>
        <w:rPr>
          <w:rFonts w:ascii="Times New Roman" w:hAnsi="Times New Roman"/>
          <w:b/>
          <w:bCs/>
          <w:sz w:val="24"/>
          <w:szCs w:val="24"/>
        </w:rPr>
      </w:pPr>
      <w:r>
        <w:rPr>
          <w:rFonts w:ascii="Times New Roman" w:hAnsi="Times New Roman"/>
          <w:b/>
          <w:bCs/>
          <w:noProof/>
          <w:sz w:val="24"/>
          <w:szCs w:val="24"/>
          <w:lang w:eastAsia="id-ID"/>
        </w:rPr>
        <w:lastRenderedPageBreak/>
        <w:drawing>
          <wp:inline distT="0" distB="0" distL="0" distR="0">
            <wp:extent cx="4828042" cy="780899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h ani.png"/>
                    <pic:cNvPicPr/>
                  </pic:nvPicPr>
                  <pic:blipFill>
                    <a:blip r:embed="rId12">
                      <a:extLst>
                        <a:ext uri="{28A0092B-C50C-407E-A947-70E740481C1C}">
                          <a14:useLocalDpi xmlns:a14="http://schemas.microsoft.com/office/drawing/2010/main" val="0"/>
                        </a:ext>
                      </a:extLst>
                    </a:blip>
                    <a:stretch>
                      <a:fillRect/>
                    </a:stretch>
                  </pic:blipFill>
                  <pic:spPr>
                    <a:xfrm>
                      <a:off x="0" y="0"/>
                      <a:ext cx="4828042" cy="7808991"/>
                    </a:xfrm>
                    <a:prstGeom prst="rect">
                      <a:avLst/>
                    </a:prstGeom>
                  </pic:spPr>
                </pic:pic>
              </a:graphicData>
            </a:graphic>
          </wp:inline>
        </w:drawing>
      </w:r>
    </w:p>
    <w:p w:rsidR="00CB26F8" w:rsidRDefault="00CB26F8" w:rsidP="00C67539">
      <w:pPr>
        <w:spacing w:after="0" w:line="480" w:lineRule="auto"/>
        <w:ind w:left="360"/>
        <w:jc w:val="center"/>
        <w:rPr>
          <w:rFonts w:ascii="Times New Roman" w:hAnsi="Times New Roman"/>
          <w:b/>
          <w:bCs/>
          <w:sz w:val="24"/>
          <w:szCs w:val="24"/>
        </w:rPr>
      </w:pPr>
    </w:p>
    <w:p w:rsidR="00C67539" w:rsidRDefault="00F571FF" w:rsidP="00C67539">
      <w:pPr>
        <w:spacing w:after="0" w:line="480" w:lineRule="auto"/>
        <w:ind w:left="360"/>
        <w:jc w:val="center"/>
        <w:rPr>
          <w:rFonts w:ascii="Times New Roman" w:hAnsi="Times New Roman"/>
          <w:sz w:val="24"/>
          <w:szCs w:val="24"/>
        </w:rPr>
      </w:pPr>
      <w:r w:rsidRPr="006A2DAB">
        <w:rPr>
          <w:rFonts w:ascii="Times New Roman" w:hAnsi="Times New Roman"/>
          <w:b/>
          <w:bCs/>
          <w:sz w:val="24"/>
          <w:szCs w:val="24"/>
        </w:rPr>
        <w:lastRenderedPageBreak/>
        <w:t>BAB I</w:t>
      </w:r>
    </w:p>
    <w:p w:rsidR="00F571FF" w:rsidRPr="006A2DAB" w:rsidRDefault="00F571FF" w:rsidP="00C67539">
      <w:pPr>
        <w:spacing w:after="0" w:line="480" w:lineRule="auto"/>
        <w:ind w:left="360"/>
        <w:jc w:val="center"/>
        <w:rPr>
          <w:rFonts w:ascii="Times New Roman" w:hAnsi="Times New Roman"/>
          <w:sz w:val="24"/>
          <w:szCs w:val="24"/>
        </w:rPr>
      </w:pPr>
      <w:r w:rsidRPr="006A2DAB">
        <w:rPr>
          <w:rFonts w:ascii="Times New Roman" w:hAnsi="Times New Roman"/>
          <w:b/>
          <w:bCs/>
          <w:sz w:val="24"/>
          <w:szCs w:val="24"/>
        </w:rPr>
        <w:t>PENDAHULUAN</w:t>
      </w:r>
    </w:p>
    <w:p w:rsidR="00F571FF" w:rsidRPr="006A2DAB" w:rsidRDefault="00F571FF" w:rsidP="0000453F">
      <w:pPr>
        <w:numPr>
          <w:ilvl w:val="0"/>
          <w:numId w:val="20"/>
        </w:numPr>
        <w:spacing w:after="0" w:line="480" w:lineRule="auto"/>
        <w:ind w:right="0"/>
        <w:rPr>
          <w:rFonts w:ascii="Times New Roman" w:hAnsi="Times New Roman"/>
          <w:sz w:val="24"/>
          <w:szCs w:val="24"/>
        </w:rPr>
      </w:pPr>
      <w:r w:rsidRPr="006A2DAB">
        <w:rPr>
          <w:rFonts w:ascii="Times New Roman" w:hAnsi="Times New Roman"/>
          <w:b/>
          <w:bCs/>
          <w:sz w:val="24"/>
          <w:szCs w:val="24"/>
        </w:rPr>
        <w:t>Latar Belakang Masalah</w:t>
      </w:r>
    </w:p>
    <w:p w:rsidR="00BB617D" w:rsidRDefault="00F571FF" w:rsidP="00E6638B">
      <w:pPr>
        <w:spacing w:after="0" w:line="480" w:lineRule="auto"/>
        <w:ind w:left="720" w:right="-1" w:firstLine="556"/>
        <w:rPr>
          <w:rFonts w:ascii="Times New Roman" w:hAnsi="Times New Roman"/>
          <w:sz w:val="24"/>
          <w:szCs w:val="24"/>
        </w:rPr>
      </w:pPr>
      <w:r w:rsidRPr="006A2DAB">
        <w:rPr>
          <w:rFonts w:ascii="Times New Roman" w:hAnsi="Times New Roman"/>
          <w:sz w:val="24"/>
          <w:szCs w:val="24"/>
        </w:rPr>
        <w:t xml:space="preserve">Perbankan pada saat ini, khususnya Bank umum merupakan inti sistem keuangan setiap negara. Bank memiliki usaha pokok berupa menghimpun dana dari pihak yang berlebihan dana untuk kemudian di salurkan kembali dana tersebut ke masyarakat yang kekurangan dana dalam jangka waktu tertentu. Fungsi </w:t>
      </w:r>
      <w:r w:rsidR="00D15D92">
        <w:rPr>
          <w:rFonts w:ascii="Times New Roman" w:hAnsi="Times New Roman"/>
          <w:sz w:val="24"/>
          <w:szCs w:val="24"/>
        </w:rPr>
        <w:t>perbankan</w:t>
      </w:r>
      <w:r w:rsidR="00E6638B">
        <w:rPr>
          <w:rFonts w:ascii="Times New Roman" w:hAnsi="Times New Roman"/>
          <w:sz w:val="24"/>
          <w:szCs w:val="24"/>
        </w:rPr>
        <w:t xml:space="preserve">yaitu </w:t>
      </w:r>
      <w:r w:rsidR="00D15D92">
        <w:rPr>
          <w:rFonts w:ascii="Times New Roman" w:hAnsi="Times New Roman"/>
          <w:sz w:val="24"/>
          <w:szCs w:val="24"/>
        </w:rPr>
        <w:t xml:space="preserve">untuk </w:t>
      </w:r>
      <w:r w:rsidRPr="006A2DAB">
        <w:rPr>
          <w:rFonts w:ascii="Times New Roman" w:hAnsi="Times New Roman"/>
          <w:sz w:val="24"/>
          <w:szCs w:val="24"/>
        </w:rPr>
        <w:t>menghi</w:t>
      </w:r>
      <w:r w:rsidR="00D15D92">
        <w:rPr>
          <w:rFonts w:ascii="Times New Roman" w:hAnsi="Times New Roman"/>
          <w:sz w:val="24"/>
          <w:szCs w:val="24"/>
        </w:rPr>
        <w:t xml:space="preserve">mpun dana dalam bentuk simpanan, hal tersebut </w:t>
      </w:r>
      <w:r w:rsidRPr="006A2DAB">
        <w:rPr>
          <w:rFonts w:ascii="Times New Roman" w:hAnsi="Times New Roman"/>
          <w:sz w:val="24"/>
          <w:szCs w:val="24"/>
        </w:rPr>
        <w:t xml:space="preserve">sangat menentukan pertumbuhan suatu bank, sebab </w:t>
      </w:r>
      <w:r w:rsidR="00A377DC">
        <w:rPr>
          <w:rFonts w:ascii="Times New Roman" w:hAnsi="Times New Roman"/>
          <w:sz w:val="24"/>
          <w:szCs w:val="24"/>
        </w:rPr>
        <w:t>jumlah</w:t>
      </w:r>
      <w:r w:rsidRPr="006A2DAB">
        <w:rPr>
          <w:rFonts w:ascii="Times New Roman" w:hAnsi="Times New Roman"/>
          <w:sz w:val="24"/>
          <w:szCs w:val="24"/>
        </w:rPr>
        <w:t xml:space="preserve"> dana yang </w:t>
      </w:r>
      <w:r w:rsidR="00D53F91">
        <w:rPr>
          <w:rFonts w:ascii="Times New Roman" w:hAnsi="Times New Roman"/>
          <w:sz w:val="24"/>
          <w:szCs w:val="24"/>
        </w:rPr>
        <w:t xml:space="preserve">berhasil dihimpun atau disimpan </w:t>
      </w:r>
      <w:r w:rsidRPr="006A2DAB">
        <w:rPr>
          <w:rFonts w:ascii="Times New Roman" w:hAnsi="Times New Roman"/>
          <w:sz w:val="24"/>
          <w:szCs w:val="24"/>
        </w:rPr>
        <w:t xml:space="preserve">tentunya akan menentukan </w:t>
      </w:r>
      <w:r w:rsidR="00D15D92">
        <w:rPr>
          <w:rFonts w:ascii="Times New Roman" w:hAnsi="Times New Roman"/>
          <w:sz w:val="24"/>
          <w:szCs w:val="24"/>
        </w:rPr>
        <w:t>jumlah</w:t>
      </w:r>
      <w:r w:rsidRPr="006A2DAB">
        <w:rPr>
          <w:rFonts w:ascii="Times New Roman" w:hAnsi="Times New Roman"/>
          <w:sz w:val="24"/>
          <w:szCs w:val="24"/>
        </w:rPr>
        <w:t xml:space="preserve"> dana yang dapat dike</w:t>
      </w:r>
      <w:r w:rsidR="00E6638B">
        <w:rPr>
          <w:rFonts w:ascii="Times New Roman" w:hAnsi="Times New Roman"/>
          <w:sz w:val="24"/>
          <w:szCs w:val="24"/>
        </w:rPr>
        <w:t>lola</w:t>
      </w:r>
      <w:r w:rsidR="00A377DC">
        <w:rPr>
          <w:rFonts w:ascii="Times New Roman" w:hAnsi="Times New Roman"/>
          <w:sz w:val="24"/>
          <w:szCs w:val="24"/>
        </w:rPr>
        <w:t xml:space="preserve">kembali </w:t>
      </w:r>
      <w:r w:rsidRPr="006A2DAB">
        <w:rPr>
          <w:rFonts w:ascii="Times New Roman" w:hAnsi="Times New Roman"/>
          <w:sz w:val="24"/>
          <w:szCs w:val="24"/>
        </w:rPr>
        <w:t xml:space="preserve">oleh bank dalam bentuk penanaman dana yang menghasilkan. </w:t>
      </w:r>
      <w:r w:rsidRPr="006A2DAB">
        <w:rPr>
          <w:rFonts w:ascii="Times New Roman" w:hAnsi="Times New Roman"/>
          <w:sz w:val="24"/>
          <w:szCs w:val="24"/>
          <w:vertAlign w:val="superscript"/>
        </w:rPr>
        <w:footnoteReference w:id="1"/>
      </w:r>
    </w:p>
    <w:p w:rsidR="00BB617D" w:rsidRDefault="00A377DC" w:rsidP="00A377DC">
      <w:pPr>
        <w:spacing w:after="0" w:line="480" w:lineRule="auto"/>
        <w:ind w:left="720" w:right="-1" w:firstLine="556"/>
        <w:rPr>
          <w:rFonts w:ascii="Times New Roman" w:hAnsi="Times New Roman"/>
          <w:sz w:val="24"/>
          <w:szCs w:val="24"/>
        </w:rPr>
      </w:pPr>
      <w:r>
        <w:rPr>
          <w:rFonts w:ascii="Times New Roman" w:hAnsi="Times New Roman"/>
          <w:sz w:val="24"/>
          <w:szCs w:val="24"/>
        </w:rPr>
        <w:t xml:space="preserve">Perbankan </w:t>
      </w:r>
      <w:r w:rsidRPr="006A2DAB">
        <w:rPr>
          <w:rFonts w:ascii="Times New Roman" w:hAnsi="Times New Roman"/>
          <w:sz w:val="24"/>
          <w:szCs w:val="24"/>
        </w:rPr>
        <w:t xml:space="preserve">di Indonesia </w:t>
      </w:r>
      <w:r>
        <w:rPr>
          <w:rFonts w:ascii="Times New Roman" w:hAnsi="Times New Roman"/>
          <w:sz w:val="24"/>
          <w:szCs w:val="24"/>
        </w:rPr>
        <w:t xml:space="preserve">memiliki peran penting </w:t>
      </w:r>
      <w:r w:rsidR="00F571FF" w:rsidRPr="006A2DAB">
        <w:rPr>
          <w:rFonts w:ascii="Times New Roman" w:hAnsi="Times New Roman"/>
          <w:sz w:val="24"/>
          <w:szCs w:val="24"/>
        </w:rPr>
        <w:t>baik untuk masyarakat, industri besar, menengah atau bawah mempunyai peranan serta pengaruh yang sangat signifikan</w:t>
      </w:r>
      <w:r>
        <w:rPr>
          <w:rFonts w:ascii="Times New Roman" w:hAnsi="Times New Roman"/>
          <w:sz w:val="24"/>
          <w:szCs w:val="24"/>
        </w:rPr>
        <w:t>.</w:t>
      </w:r>
      <w:r w:rsidR="00D53F91">
        <w:rPr>
          <w:rFonts w:ascii="Times New Roman" w:hAnsi="Times New Roman"/>
          <w:sz w:val="24"/>
          <w:szCs w:val="24"/>
        </w:rPr>
        <w:t xml:space="preserve"> </w:t>
      </w:r>
      <w:r w:rsidRPr="00A377DC">
        <w:rPr>
          <w:rStyle w:val="Emphasis"/>
          <w:rFonts w:asciiTheme="majorBidi" w:hAnsiTheme="majorBidi" w:cstheme="majorBidi"/>
          <w:i w:val="0"/>
          <w:iCs w:val="0"/>
          <w:sz w:val="24"/>
          <w:szCs w:val="24"/>
          <w:shd w:val="clear" w:color="auto" w:fill="FFFFFF"/>
        </w:rPr>
        <w:t>Hal ini terjadi karena kebutuhan akan bank baik untuk penguatan modal</w:t>
      </w:r>
      <w:r w:rsidRPr="00A377DC">
        <w:rPr>
          <w:rStyle w:val="apple-converted-space"/>
          <w:rFonts w:asciiTheme="majorBidi" w:hAnsiTheme="majorBidi" w:cstheme="majorBidi"/>
          <w:sz w:val="24"/>
          <w:szCs w:val="24"/>
          <w:shd w:val="clear" w:color="auto" w:fill="FFFFFF"/>
        </w:rPr>
        <w:t> </w:t>
      </w:r>
      <w:r w:rsidRPr="00A377DC">
        <w:rPr>
          <w:rFonts w:asciiTheme="majorBidi" w:hAnsiTheme="majorBidi" w:cstheme="majorBidi"/>
          <w:sz w:val="24"/>
          <w:szCs w:val="24"/>
          <w:shd w:val="clear" w:color="auto" w:fill="FFFFFF"/>
        </w:rPr>
        <w:t>atau</w:t>
      </w:r>
      <w:r w:rsidRPr="00A377DC">
        <w:rPr>
          <w:rStyle w:val="apple-converted-space"/>
          <w:rFonts w:asciiTheme="majorBidi" w:hAnsiTheme="majorBidi" w:cstheme="majorBidi"/>
          <w:sz w:val="24"/>
          <w:szCs w:val="24"/>
          <w:shd w:val="clear" w:color="auto" w:fill="FFFFFF"/>
        </w:rPr>
        <w:t> </w:t>
      </w:r>
      <w:r w:rsidRPr="00A377DC">
        <w:rPr>
          <w:rStyle w:val="Emphasis"/>
          <w:rFonts w:asciiTheme="majorBidi" w:hAnsiTheme="majorBidi" w:cstheme="majorBidi"/>
          <w:i w:val="0"/>
          <w:iCs w:val="0"/>
          <w:sz w:val="24"/>
          <w:szCs w:val="24"/>
          <w:shd w:val="clear" w:color="auto" w:fill="FFFFFF"/>
        </w:rPr>
        <w:t>penyimpanan uang oleh masyarakat sudah menjadi hal yang biasa</w:t>
      </w:r>
      <w:r w:rsidRPr="00A377DC">
        <w:rPr>
          <w:rFonts w:asciiTheme="majorBidi" w:hAnsiTheme="majorBidi" w:cstheme="majorBidi"/>
          <w:sz w:val="24"/>
          <w:szCs w:val="24"/>
          <w:shd w:val="clear" w:color="auto" w:fill="FFFFFF"/>
        </w:rPr>
        <w:t>.</w:t>
      </w:r>
      <w:r w:rsidR="00D53F91">
        <w:rPr>
          <w:rFonts w:asciiTheme="majorBidi" w:hAnsiTheme="majorBidi" w:cstheme="majorBidi"/>
          <w:sz w:val="24"/>
          <w:szCs w:val="24"/>
          <w:shd w:val="clear" w:color="auto" w:fill="FFFFFF"/>
        </w:rPr>
        <w:t xml:space="preserve"> </w:t>
      </w:r>
      <w:r w:rsidR="00F571FF" w:rsidRPr="006A2DAB">
        <w:rPr>
          <w:rFonts w:ascii="Times New Roman" w:hAnsi="Times New Roman"/>
          <w:sz w:val="24"/>
          <w:szCs w:val="24"/>
        </w:rPr>
        <w:t xml:space="preserve">Dalam mengantisipasi kebutuhan masyarakat serta memberikan rasa aman dan nyaman dalam transaksi </w:t>
      </w:r>
      <w:r w:rsidR="0049776E">
        <w:rPr>
          <w:rFonts w:ascii="Times New Roman" w:hAnsi="Times New Roman"/>
          <w:sz w:val="24"/>
          <w:szCs w:val="24"/>
        </w:rPr>
        <w:t xml:space="preserve">di </w:t>
      </w:r>
      <w:r w:rsidR="00F571FF" w:rsidRPr="006A2DAB">
        <w:rPr>
          <w:rFonts w:ascii="Times New Roman" w:hAnsi="Times New Roman"/>
          <w:sz w:val="24"/>
          <w:szCs w:val="24"/>
        </w:rPr>
        <w:t xml:space="preserve">perbankan, kehadiran bank </w:t>
      </w:r>
      <w:r w:rsidR="00F571FF" w:rsidRPr="00F571FF">
        <w:rPr>
          <w:rFonts w:ascii="Times New Roman" w:hAnsi="Times New Roman"/>
          <w:sz w:val="24"/>
          <w:szCs w:val="24"/>
        </w:rPr>
        <w:t>syariah me</w:t>
      </w:r>
      <w:r w:rsidR="00BB617D">
        <w:rPr>
          <w:rFonts w:ascii="Times New Roman" w:hAnsi="Times New Roman"/>
          <w:sz w:val="24"/>
          <w:szCs w:val="24"/>
        </w:rPr>
        <w:t xml:space="preserve">rupakan salah satu </w:t>
      </w:r>
      <w:r w:rsidR="00BB617D">
        <w:rPr>
          <w:rFonts w:ascii="Times New Roman" w:hAnsi="Times New Roman"/>
          <w:sz w:val="24"/>
          <w:szCs w:val="24"/>
        </w:rPr>
        <w:lastRenderedPageBreak/>
        <w:t xml:space="preserve">solusi untuk </w:t>
      </w:r>
      <w:r w:rsidR="00F571FF" w:rsidRPr="00F571FF">
        <w:rPr>
          <w:rFonts w:ascii="Times New Roman" w:hAnsi="Times New Roman"/>
          <w:sz w:val="24"/>
          <w:szCs w:val="24"/>
        </w:rPr>
        <w:t>menambah kepercayaan</w:t>
      </w:r>
      <w:r w:rsidR="006A511C" w:rsidRPr="0083204E">
        <w:rPr>
          <w:rFonts w:ascii="Times New Roman" w:hAnsi="Times New Roman"/>
          <w:sz w:val="24"/>
          <w:szCs w:val="24"/>
        </w:rPr>
        <w:t xml:space="preserve"> </w:t>
      </w:r>
      <w:r w:rsidR="00BB617D">
        <w:rPr>
          <w:rFonts w:ascii="Times New Roman" w:hAnsi="Times New Roman"/>
          <w:sz w:val="24"/>
          <w:szCs w:val="24"/>
        </w:rPr>
        <w:t>masyarakat</w:t>
      </w:r>
      <w:r w:rsidR="00BB617D" w:rsidRPr="00BB617D">
        <w:rPr>
          <w:rFonts w:ascii="Times New Roman" w:hAnsi="Times New Roman"/>
          <w:sz w:val="24"/>
          <w:szCs w:val="24"/>
        </w:rPr>
        <w:t xml:space="preserve"> terhadap </w:t>
      </w:r>
      <w:r w:rsidR="00BB617D" w:rsidRPr="00F571FF">
        <w:rPr>
          <w:rFonts w:ascii="Times New Roman" w:hAnsi="Times New Roman"/>
          <w:sz w:val="24"/>
          <w:szCs w:val="24"/>
        </w:rPr>
        <w:t>kegiatan perbankan khususnya di Indonesia.</w:t>
      </w:r>
      <w:r w:rsidR="00BB617D" w:rsidRPr="006A2DAB">
        <w:rPr>
          <w:rStyle w:val="FootnoteReference"/>
          <w:rFonts w:ascii="Times New Roman" w:hAnsi="Times New Roman"/>
          <w:sz w:val="24"/>
          <w:szCs w:val="24"/>
        </w:rPr>
        <w:footnoteReference w:id="2"/>
      </w:r>
    </w:p>
    <w:p w:rsidR="00BB617D" w:rsidRPr="006A2DAB" w:rsidRDefault="00BB617D" w:rsidP="0049776E">
      <w:pPr>
        <w:pStyle w:val="ListParagraph"/>
        <w:spacing w:after="0" w:line="480" w:lineRule="auto"/>
        <w:ind w:right="-1" w:firstLine="720"/>
        <w:rPr>
          <w:rFonts w:ascii="Times New Roman" w:hAnsi="Times New Roman"/>
          <w:sz w:val="24"/>
          <w:szCs w:val="24"/>
        </w:rPr>
      </w:pPr>
      <w:r w:rsidRPr="006A2DAB">
        <w:rPr>
          <w:rFonts w:ascii="Times New Roman" w:hAnsi="Times New Roman"/>
          <w:sz w:val="24"/>
          <w:szCs w:val="24"/>
        </w:rPr>
        <w:t>Bank syariah merupakan salah satu lembaga keuangan yang</w:t>
      </w:r>
      <w:r w:rsidR="00F27FA6">
        <w:rPr>
          <w:rFonts w:ascii="Times New Roman" w:hAnsi="Times New Roman"/>
          <w:sz w:val="24"/>
          <w:szCs w:val="24"/>
        </w:rPr>
        <w:t xml:space="preserve"> </w:t>
      </w:r>
      <w:r w:rsidRPr="00BB617D">
        <w:rPr>
          <w:rFonts w:ascii="Times New Roman" w:hAnsi="Times New Roman"/>
          <w:sz w:val="24"/>
          <w:szCs w:val="24"/>
        </w:rPr>
        <w:t xml:space="preserve">berlandaskan sistem perekonomian Islam. </w:t>
      </w:r>
      <w:r w:rsidR="00A377DC">
        <w:rPr>
          <w:rFonts w:ascii="Times New Roman" w:hAnsi="Times New Roman"/>
          <w:sz w:val="24"/>
          <w:szCs w:val="24"/>
        </w:rPr>
        <w:t xml:space="preserve">Prinsip </w:t>
      </w:r>
      <w:r w:rsidR="00A377DC" w:rsidRPr="00BB617D">
        <w:rPr>
          <w:rFonts w:ascii="Times New Roman" w:hAnsi="Times New Roman"/>
          <w:sz w:val="24"/>
          <w:szCs w:val="24"/>
        </w:rPr>
        <w:t>syariah dijelaskan pada pasal 1 butir 12 Undang-Undang No. 21 Tahun 2008</w:t>
      </w:r>
      <w:r w:rsidR="00F27FA6">
        <w:rPr>
          <w:rFonts w:ascii="Times New Roman" w:hAnsi="Times New Roman"/>
          <w:sz w:val="24"/>
          <w:szCs w:val="24"/>
        </w:rPr>
        <w:t xml:space="preserve"> </w:t>
      </w:r>
      <w:r w:rsidRPr="00BB617D">
        <w:rPr>
          <w:rFonts w:ascii="Times New Roman" w:hAnsi="Times New Roman"/>
          <w:sz w:val="24"/>
          <w:szCs w:val="24"/>
        </w:rPr>
        <w:t xml:space="preserve">yaitu Prinsip Syariah </w:t>
      </w:r>
      <w:r w:rsidR="00D17AEA">
        <w:rPr>
          <w:rFonts w:ascii="Times New Roman" w:hAnsi="Times New Roman"/>
          <w:sz w:val="24"/>
          <w:szCs w:val="24"/>
        </w:rPr>
        <w:t>merupakan pri</w:t>
      </w:r>
      <w:r w:rsidRPr="00BB617D">
        <w:rPr>
          <w:rFonts w:ascii="Times New Roman" w:hAnsi="Times New Roman"/>
          <w:sz w:val="24"/>
          <w:szCs w:val="24"/>
        </w:rPr>
        <w:t>nsip hukum Islam dalam kegiatan perbankan berdasarkan fatwa yang dikeluarkan oleh lembaga yang memiliki kewenangan dalam penetapan fatwa di bidang syariah.</w:t>
      </w:r>
      <w:r w:rsidRPr="006A2DAB">
        <w:rPr>
          <w:rStyle w:val="FootnoteReference"/>
          <w:rFonts w:ascii="Times New Roman" w:hAnsi="Times New Roman"/>
          <w:sz w:val="24"/>
          <w:szCs w:val="24"/>
        </w:rPr>
        <w:footnoteReference w:id="3"/>
      </w:r>
      <w:r w:rsidRPr="00BB617D">
        <w:rPr>
          <w:rFonts w:ascii="Times New Roman" w:hAnsi="Times New Roman"/>
          <w:sz w:val="24"/>
          <w:szCs w:val="24"/>
        </w:rPr>
        <w:t xml:space="preserve"> Maksud dari prinsip syariah </w:t>
      </w:r>
      <w:r w:rsidR="00D17AEA">
        <w:rPr>
          <w:rFonts w:ascii="Times New Roman" w:hAnsi="Times New Roman"/>
          <w:sz w:val="24"/>
          <w:szCs w:val="24"/>
        </w:rPr>
        <w:t>merupakan bank syariah yang</w:t>
      </w:r>
      <w:r w:rsidRPr="00BB617D">
        <w:rPr>
          <w:rFonts w:ascii="Times New Roman" w:hAnsi="Times New Roman"/>
          <w:sz w:val="24"/>
          <w:szCs w:val="24"/>
        </w:rPr>
        <w:t xml:space="preserve"> menjalankan segala operasionalnya tidak mengandung hal-hal yang dilarang oleh syariah seperti Riba, </w:t>
      </w:r>
      <w:r w:rsidRPr="00C72239">
        <w:rPr>
          <w:rFonts w:ascii="Times New Roman" w:hAnsi="Times New Roman"/>
          <w:i/>
          <w:iCs/>
          <w:sz w:val="24"/>
          <w:szCs w:val="24"/>
        </w:rPr>
        <w:t>Mayshir</w:t>
      </w:r>
      <w:r w:rsidRPr="00BB617D">
        <w:rPr>
          <w:rFonts w:ascii="Times New Roman" w:hAnsi="Times New Roman"/>
          <w:sz w:val="24"/>
          <w:szCs w:val="24"/>
        </w:rPr>
        <w:t xml:space="preserve">, </w:t>
      </w:r>
      <w:r w:rsidRPr="00C72239">
        <w:rPr>
          <w:rFonts w:ascii="Times New Roman" w:hAnsi="Times New Roman"/>
          <w:i/>
          <w:iCs/>
          <w:sz w:val="24"/>
          <w:szCs w:val="24"/>
        </w:rPr>
        <w:t>Gharar</w:t>
      </w:r>
      <w:r w:rsidRPr="00BB617D">
        <w:rPr>
          <w:rFonts w:ascii="Times New Roman" w:hAnsi="Times New Roman"/>
          <w:sz w:val="24"/>
          <w:szCs w:val="24"/>
        </w:rPr>
        <w:t xml:space="preserve"> dan lain sebagainya. </w:t>
      </w:r>
      <w:r w:rsidRPr="006A2DAB">
        <w:rPr>
          <w:rFonts w:ascii="Times New Roman" w:hAnsi="Times New Roman"/>
          <w:sz w:val="24"/>
          <w:szCs w:val="24"/>
        </w:rPr>
        <w:t xml:space="preserve">Itulah yang mendasari perbedaan antara bank syariah dengan bank konvensional dimana bank konvesional menggunakan sistem bunga yang dalam islam termasuk kedalam perbuatan riba. </w:t>
      </w:r>
      <w:r w:rsidR="00D17AEA" w:rsidRPr="00D17AEA">
        <w:rPr>
          <w:rFonts w:asciiTheme="majorBidi" w:hAnsiTheme="majorBidi" w:cstheme="majorBidi"/>
          <w:sz w:val="24"/>
          <w:szCs w:val="24"/>
        </w:rPr>
        <w:t>Si</w:t>
      </w:r>
      <w:r w:rsidR="00D17AEA" w:rsidRPr="00D17AEA">
        <w:rPr>
          <w:rStyle w:val="Emphasis"/>
          <w:rFonts w:asciiTheme="majorBidi" w:hAnsiTheme="majorBidi" w:cstheme="majorBidi"/>
          <w:i w:val="0"/>
          <w:iCs w:val="0"/>
          <w:sz w:val="24"/>
          <w:szCs w:val="24"/>
          <w:shd w:val="clear" w:color="auto" w:fill="FFFFFF"/>
        </w:rPr>
        <w:t xml:space="preserve">stem </w:t>
      </w:r>
      <w:r w:rsidR="0049776E">
        <w:rPr>
          <w:rStyle w:val="Emphasis"/>
          <w:rFonts w:asciiTheme="majorBidi" w:hAnsiTheme="majorBidi" w:cstheme="majorBidi"/>
          <w:i w:val="0"/>
          <w:iCs w:val="0"/>
          <w:sz w:val="24"/>
          <w:szCs w:val="24"/>
          <w:shd w:val="clear" w:color="auto" w:fill="FFFFFF"/>
        </w:rPr>
        <w:t xml:space="preserve">Ekonomi Islam </w:t>
      </w:r>
      <w:r w:rsidR="00D17AEA" w:rsidRPr="00D17AEA">
        <w:rPr>
          <w:rStyle w:val="Emphasis"/>
          <w:rFonts w:asciiTheme="majorBidi" w:hAnsiTheme="majorBidi" w:cstheme="majorBidi"/>
          <w:i w:val="0"/>
          <w:iCs w:val="0"/>
          <w:sz w:val="24"/>
          <w:szCs w:val="24"/>
          <w:shd w:val="clear" w:color="auto" w:fill="FFFFFF"/>
        </w:rPr>
        <w:t>sekarang ini sedang banyak diperbincangkan di Indonesia</w:t>
      </w:r>
      <w:r w:rsidR="00D17AEA" w:rsidRPr="00D17AEA">
        <w:rPr>
          <w:rFonts w:asciiTheme="majorBidi" w:hAnsiTheme="majorBidi" w:cstheme="majorBidi"/>
          <w:sz w:val="24"/>
          <w:szCs w:val="24"/>
          <w:shd w:val="clear" w:color="auto" w:fill="FFFFFF"/>
        </w:rPr>
        <w:t>.</w:t>
      </w:r>
      <w:r w:rsidRPr="006A2DAB">
        <w:rPr>
          <w:rFonts w:ascii="Times New Roman" w:hAnsi="Times New Roman"/>
          <w:sz w:val="24"/>
          <w:szCs w:val="24"/>
        </w:rPr>
        <w:t xml:space="preserve"> Banyak kalangan masyarakat yang menjadi nasabah di bank umum syariah baik muslim maupun non muslim. </w:t>
      </w:r>
    </w:p>
    <w:p w:rsidR="00BB617D" w:rsidRPr="006A2DAB" w:rsidRDefault="00D17AEA" w:rsidP="0049776E">
      <w:pPr>
        <w:pStyle w:val="ListParagraph"/>
        <w:spacing w:after="0" w:line="480" w:lineRule="auto"/>
        <w:ind w:left="709" w:right="-1" w:firstLine="720"/>
        <w:rPr>
          <w:rFonts w:ascii="Times New Roman" w:hAnsi="Times New Roman"/>
          <w:sz w:val="24"/>
          <w:szCs w:val="24"/>
        </w:rPr>
      </w:pPr>
      <w:r>
        <w:rPr>
          <w:rFonts w:ascii="Times New Roman" w:hAnsi="Times New Roman"/>
          <w:sz w:val="24"/>
          <w:szCs w:val="24"/>
        </w:rPr>
        <w:t>Telah t</w:t>
      </w:r>
      <w:r w:rsidR="00BB617D" w:rsidRPr="006A2DAB">
        <w:rPr>
          <w:rFonts w:ascii="Times New Roman" w:hAnsi="Times New Roman"/>
          <w:sz w:val="24"/>
          <w:szCs w:val="24"/>
        </w:rPr>
        <w:t xml:space="preserve">ercatat dari data Statistik Perbankan Syariah, sudah terdapat 13 Bank Umum Syariah di Indonesia, yaitu PT. Bank Aceh Syariah, PT. Bank Muamalat Syariah, PT. Bank Victoria Syariah, PT. Bank BRI Syariah, PT. Bank Jabar Banten Syariah, PT. Bank BNI Syariah, PT. Bank Syariah Mandiri, PT. Bank Mega Syariah, PT. Bank Panin Syariah, PT. Bank Syariah Bukopin, PT. BCA Syariah, PT. Maybank Syariah </w:t>
      </w:r>
      <w:r w:rsidR="00BB617D" w:rsidRPr="006A2DAB">
        <w:rPr>
          <w:rFonts w:ascii="Times New Roman" w:hAnsi="Times New Roman"/>
          <w:sz w:val="24"/>
          <w:szCs w:val="24"/>
        </w:rPr>
        <w:lastRenderedPageBreak/>
        <w:t xml:space="preserve">Indonesia, dan PT. Bank Tabungan Pensiunan Nasional Syariah. </w:t>
      </w:r>
      <w:r w:rsidR="0049776E" w:rsidRPr="006A2DAB">
        <w:rPr>
          <w:rFonts w:ascii="Times New Roman" w:hAnsi="Times New Roman"/>
          <w:sz w:val="24"/>
          <w:szCs w:val="24"/>
        </w:rPr>
        <w:t>Bank syariah pertama</w:t>
      </w:r>
      <w:r w:rsidR="0049776E">
        <w:rPr>
          <w:rFonts w:ascii="Times New Roman" w:hAnsi="Times New Roman"/>
          <w:sz w:val="24"/>
          <w:szCs w:val="24"/>
        </w:rPr>
        <w:t xml:space="preserve"> di Indonesia yaitu</w:t>
      </w:r>
      <w:r w:rsidR="00BB617D" w:rsidRPr="006A2DAB">
        <w:rPr>
          <w:rFonts w:ascii="Times New Roman" w:hAnsi="Times New Roman"/>
          <w:sz w:val="24"/>
          <w:szCs w:val="24"/>
        </w:rPr>
        <w:t xml:space="preserve">Bank Muamalat </w:t>
      </w:r>
      <w:r w:rsidR="0049776E">
        <w:rPr>
          <w:rFonts w:ascii="Times New Roman" w:hAnsi="Times New Roman"/>
          <w:sz w:val="24"/>
          <w:szCs w:val="24"/>
        </w:rPr>
        <w:t>yang</w:t>
      </w:r>
      <w:r w:rsidR="00BB617D" w:rsidRPr="006A2DAB">
        <w:rPr>
          <w:rFonts w:ascii="Times New Roman" w:hAnsi="Times New Roman"/>
          <w:sz w:val="24"/>
          <w:szCs w:val="24"/>
        </w:rPr>
        <w:t xml:space="preserve"> menjadi pelopor bagi bank syariah lainnya, dan telah lebih dulu menerapkan sistem syariah di tengah menjamurnya bank-bank konvensional. </w:t>
      </w:r>
      <w:r w:rsidR="0049776E" w:rsidRPr="006A2DAB">
        <w:rPr>
          <w:rFonts w:ascii="Times New Roman" w:hAnsi="Times New Roman"/>
          <w:sz w:val="24"/>
          <w:szCs w:val="24"/>
        </w:rPr>
        <w:t xml:space="preserve">Pada tahun 1998 </w:t>
      </w:r>
      <w:r w:rsidR="0049776E">
        <w:rPr>
          <w:rFonts w:ascii="Times New Roman" w:hAnsi="Times New Roman"/>
          <w:sz w:val="24"/>
          <w:szCs w:val="24"/>
        </w:rPr>
        <w:t>telah terjadi krisis moneter yang</w:t>
      </w:r>
      <w:r w:rsidR="00BB617D" w:rsidRPr="006A2DAB">
        <w:rPr>
          <w:rFonts w:ascii="Times New Roman" w:hAnsi="Times New Roman"/>
          <w:sz w:val="24"/>
          <w:szCs w:val="24"/>
        </w:rPr>
        <w:t xml:space="preserve"> menenggelamkan bank-bank konvensional dan banyak yang </w:t>
      </w:r>
      <w:r>
        <w:rPr>
          <w:rFonts w:ascii="Times New Roman" w:hAnsi="Times New Roman"/>
          <w:sz w:val="24"/>
          <w:szCs w:val="24"/>
        </w:rPr>
        <w:t xml:space="preserve">dibubarkan </w:t>
      </w:r>
      <w:r w:rsidR="00BB617D" w:rsidRPr="006A2DAB">
        <w:rPr>
          <w:rFonts w:ascii="Times New Roman" w:hAnsi="Times New Roman"/>
          <w:sz w:val="24"/>
          <w:szCs w:val="24"/>
        </w:rPr>
        <w:t xml:space="preserve">karena kegagalan sistem bunganya. Sementara perbankan yang menerapkan sistem syariah dapat  tetap eksis dan mampu bertahan dikarenakan tidak menerapkan sistem bunga. </w:t>
      </w:r>
      <w:r w:rsidR="0049776E">
        <w:rPr>
          <w:rFonts w:ascii="Times New Roman" w:hAnsi="Times New Roman"/>
          <w:sz w:val="24"/>
          <w:szCs w:val="24"/>
        </w:rPr>
        <w:t xml:space="preserve">Bukan </w:t>
      </w:r>
      <w:r w:rsidR="00BB617D" w:rsidRPr="006A2DAB">
        <w:rPr>
          <w:rFonts w:ascii="Times New Roman" w:hAnsi="Times New Roman"/>
          <w:sz w:val="24"/>
          <w:szCs w:val="24"/>
        </w:rPr>
        <w:t xml:space="preserve">hanya </w:t>
      </w:r>
      <w:r>
        <w:rPr>
          <w:rFonts w:ascii="Times New Roman" w:hAnsi="Times New Roman"/>
          <w:sz w:val="24"/>
          <w:szCs w:val="24"/>
        </w:rPr>
        <w:t xml:space="preserve">sekedar </w:t>
      </w:r>
      <w:r w:rsidR="00BB617D" w:rsidRPr="006A2DAB">
        <w:rPr>
          <w:rFonts w:ascii="Times New Roman" w:hAnsi="Times New Roman"/>
          <w:sz w:val="24"/>
          <w:szCs w:val="24"/>
        </w:rPr>
        <w:t>itu, di tengah-tengah krisis keuangan yang melanda dunia pada akhir tahun 2008, lembaga keuangan syariah kembali membuktikan daya tahannya dari terpaan krisis. Lembaga-lembaga keuangan syariah tetap stabil dalam kinerja keuangannya.</w:t>
      </w:r>
      <w:r w:rsidR="00BB617D" w:rsidRPr="006A2DAB">
        <w:rPr>
          <w:rStyle w:val="FootnoteReference"/>
          <w:rFonts w:ascii="Times New Roman" w:hAnsi="Times New Roman"/>
          <w:sz w:val="24"/>
          <w:szCs w:val="24"/>
        </w:rPr>
        <w:footnoteReference w:id="4"/>
      </w:r>
    </w:p>
    <w:p w:rsidR="00BB617D" w:rsidRDefault="00BB617D" w:rsidP="007B030C">
      <w:pPr>
        <w:pStyle w:val="ListParagraph"/>
        <w:spacing w:after="0" w:line="480" w:lineRule="auto"/>
        <w:ind w:right="-1" w:firstLine="709"/>
        <w:rPr>
          <w:rFonts w:ascii="Times New Roman" w:hAnsi="Times New Roman"/>
          <w:sz w:val="24"/>
          <w:szCs w:val="24"/>
        </w:rPr>
      </w:pPr>
      <w:r w:rsidRPr="006A2DAB">
        <w:rPr>
          <w:rFonts w:ascii="Times New Roman" w:hAnsi="Times New Roman"/>
          <w:sz w:val="24"/>
          <w:szCs w:val="24"/>
        </w:rPr>
        <w:t xml:space="preserve">Kinerja  bank  umum  syariah  dapat  diukur  dari  </w:t>
      </w:r>
      <w:r w:rsidRPr="007B030C">
        <w:rPr>
          <w:rFonts w:ascii="Times New Roman" w:hAnsi="Times New Roman"/>
          <w:i/>
          <w:iCs/>
          <w:sz w:val="24"/>
          <w:szCs w:val="24"/>
        </w:rPr>
        <w:t xml:space="preserve">Return  On  Asset </w:t>
      </w:r>
      <w:r w:rsidRPr="006A2DAB">
        <w:rPr>
          <w:rFonts w:ascii="Times New Roman" w:hAnsi="Times New Roman"/>
          <w:sz w:val="24"/>
          <w:szCs w:val="24"/>
        </w:rPr>
        <w:t xml:space="preserve">(ROA). </w:t>
      </w:r>
      <w:r w:rsidRPr="007B030C">
        <w:rPr>
          <w:rFonts w:ascii="Times New Roman" w:hAnsi="Times New Roman"/>
          <w:i/>
          <w:iCs/>
          <w:sz w:val="24"/>
          <w:szCs w:val="24"/>
        </w:rPr>
        <w:t>Return  On  Asset</w:t>
      </w:r>
      <w:r w:rsidRPr="006A2DAB">
        <w:rPr>
          <w:rFonts w:ascii="Times New Roman" w:hAnsi="Times New Roman"/>
          <w:sz w:val="24"/>
          <w:szCs w:val="24"/>
        </w:rPr>
        <w:t xml:space="preserve">  (ROA)  adalah perbandingan antara laba sebelum pajak dengan total aset yang berarti suatu ukuran untuk menilai seberapa besar tingkat pengembalian dari aset yang dimiliki  perusahaan. </w:t>
      </w:r>
      <w:r w:rsidRPr="007B030C">
        <w:rPr>
          <w:rFonts w:ascii="Times New Roman" w:hAnsi="Times New Roman"/>
          <w:i/>
          <w:iCs/>
          <w:sz w:val="24"/>
          <w:szCs w:val="24"/>
        </w:rPr>
        <w:t>Return On Asset</w:t>
      </w:r>
      <w:r w:rsidRPr="006A2DAB">
        <w:rPr>
          <w:rFonts w:ascii="Times New Roman" w:hAnsi="Times New Roman"/>
          <w:sz w:val="24"/>
          <w:szCs w:val="24"/>
        </w:rPr>
        <w:t xml:space="preserve"> (ROA) yang</w:t>
      </w:r>
      <w:r w:rsidR="007B030C">
        <w:rPr>
          <w:rFonts w:ascii="Times New Roman" w:hAnsi="Times New Roman"/>
          <w:sz w:val="24"/>
          <w:szCs w:val="24"/>
        </w:rPr>
        <w:t xml:space="preserve"> nilainya</w:t>
      </w:r>
      <w:r w:rsidRPr="006A2DAB">
        <w:rPr>
          <w:rFonts w:ascii="Times New Roman" w:hAnsi="Times New Roman"/>
          <w:sz w:val="24"/>
          <w:szCs w:val="24"/>
        </w:rPr>
        <w:t xml:space="preserve"> positif menun</w:t>
      </w:r>
      <w:r w:rsidR="00C72239">
        <w:rPr>
          <w:rFonts w:ascii="Times New Roman" w:hAnsi="Times New Roman"/>
          <w:sz w:val="24"/>
          <w:szCs w:val="24"/>
        </w:rPr>
        <w:t xml:space="preserve">jukkan bahwa dari total aktiva </w:t>
      </w:r>
      <w:r w:rsidRPr="006A2DAB">
        <w:rPr>
          <w:rFonts w:ascii="Times New Roman" w:hAnsi="Times New Roman"/>
          <w:sz w:val="24"/>
          <w:szCs w:val="24"/>
        </w:rPr>
        <w:t>yang dipergunakan untuk opera</w:t>
      </w:r>
      <w:r w:rsidR="007B030C">
        <w:rPr>
          <w:rFonts w:ascii="Times New Roman" w:hAnsi="Times New Roman"/>
          <w:sz w:val="24"/>
          <w:szCs w:val="24"/>
        </w:rPr>
        <w:t>si perusahaan mampu memberikan keuntungan</w:t>
      </w:r>
      <w:r w:rsidRPr="006A2DAB">
        <w:rPr>
          <w:rFonts w:ascii="Times New Roman" w:hAnsi="Times New Roman"/>
          <w:sz w:val="24"/>
          <w:szCs w:val="24"/>
        </w:rPr>
        <w:t xml:space="preserve"> bagi  perusahaan. Sebaliknya  jika  </w:t>
      </w:r>
      <w:r w:rsidRPr="007B030C">
        <w:rPr>
          <w:rFonts w:ascii="Times New Roman" w:hAnsi="Times New Roman"/>
          <w:i/>
          <w:iCs/>
          <w:sz w:val="24"/>
          <w:szCs w:val="24"/>
        </w:rPr>
        <w:t>Return  On  Asset</w:t>
      </w:r>
      <w:r w:rsidRPr="006A2DAB">
        <w:rPr>
          <w:rFonts w:ascii="Times New Roman" w:hAnsi="Times New Roman"/>
          <w:sz w:val="24"/>
          <w:szCs w:val="24"/>
        </w:rPr>
        <w:t xml:space="preserve">  (ROA)  negatif menunjukkan total aktiva yang dipergunakan tidak memberikan keuntungan atau rugi.</w:t>
      </w:r>
    </w:p>
    <w:p w:rsidR="00BB617D" w:rsidRPr="006A2DAB" w:rsidRDefault="00BB617D" w:rsidP="00C72239">
      <w:pPr>
        <w:spacing w:after="0" w:line="480" w:lineRule="auto"/>
        <w:ind w:left="720" w:right="-1" w:firstLine="709"/>
        <w:rPr>
          <w:rFonts w:ascii="Times New Roman" w:hAnsi="Times New Roman"/>
          <w:sz w:val="24"/>
          <w:szCs w:val="24"/>
        </w:rPr>
      </w:pPr>
      <w:r w:rsidRPr="006A2DAB">
        <w:rPr>
          <w:rFonts w:ascii="Times New Roman" w:hAnsi="Times New Roman"/>
          <w:sz w:val="24"/>
          <w:szCs w:val="24"/>
        </w:rPr>
        <w:lastRenderedPageBreak/>
        <w:t xml:space="preserve">Semakin  tinggi  rasio  </w:t>
      </w:r>
      <w:r w:rsidRPr="007B030C">
        <w:rPr>
          <w:rFonts w:ascii="Times New Roman" w:hAnsi="Times New Roman"/>
          <w:i/>
          <w:iCs/>
          <w:sz w:val="24"/>
          <w:szCs w:val="24"/>
        </w:rPr>
        <w:t>Return  On  Asset</w:t>
      </w:r>
      <w:r w:rsidRPr="006A2DAB">
        <w:rPr>
          <w:rFonts w:ascii="Times New Roman" w:hAnsi="Times New Roman"/>
          <w:sz w:val="24"/>
          <w:szCs w:val="24"/>
        </w:rPr>
        <w:t xml:space="preserve">  (ROA)  berar</w:t>
      </w:r>
      <w:r w:rsidR="007B030C">
        <w:rPr>
          <w:rFonts w:ascii="Times New Roman" w:hAnsi="Times New Roman"/>
          <w:sz w:val="24"/>
          <w:szCs w:val="24"/>
        </w:rPr>
        <w:t xml:space="preserve">ti  perusahaan semakin pesat dalam memanfaatkan aktiva </w:t>
      </w:r>
      <w:r w:rsidRPr="006A2DAB">
        <w:rPr>
          <w:rFonts w:ascii="Times New Roman" w:hAnsi="Times New Roman"/>
          <w:sz w:val="24"/>
          <w:szCs w:val="24"/>
        </w:rPr>
        <w:t>untuk  menghasilkan  laba setelah  pajak</w:t>
      </w:r>
      <w:r w:rsidR="007B030C">
        <w:rPr>
          <w:rFonts w:ascii="Times New Roman" w:hAnsi="Times New Roman"/>
          <w:sz w:val="24"/>
          <w:szCs w:val="24"/>
        </w:rPr>
        <w:t xml:space="preserve">. </w:t>
      </w:r>
      <w:r w:rsidRPr="006A2DAB">
        <w:rPr>
          <w:rFonts w:ascii="Times New Roman" w:hAnsi="Times New Roman"/>
          <w:sz w:val="24"/>
          <w:szCs w:val="24"/>
        </w:rPr>
        <w:t xml:space="preserve">Hal itu berarti semakin besar  </w:t>
      </w:r>
      <w:r w:rsidRPr="007B030C">
        <w:rPr>
          <w:rFonts w:ascii="Times New Roman" w:hAnsi="Times New Roman"/>
          <w:i/>
          <w:iCs/>
          <w:sz w:val="24"/>
          <w:szCs w:val="24"/>
        </w:rPr>
        <w:t>Return On Asset</w:t>
      </w:r>
      <w:r w:rsidRPr="006A2DAB">
        <w:rPr>
          <w:rFonts w:ascii="Times New Roman" w:hAnsi="Times New Roman"/>
          <w:sz w:val="24"/>
          <w:szCs w:val="24"/>
        </w:rPr>
        <w:t xml:space="preserve"> (ROA) maka kinerja  perusahaan  semakin  efektif,  karena  tingkat  pengembalian  akan semakin besar.</w:t>
      </w:r>
      <w:r w:rsidR="00F27FA6">
        <w:rPr>
          <w:rFonts w:ascii="Times New Roman" w:hAnsi="Times New Roman"/>
          <w:sz w:val="24"/>
          <w:szCs w:val="24"/>
        </w:rPr>
        <w:t xml:space="preserve"> </w:t>
      </w:r>
      <w:r w:rsidR="007B030C">
        <w:rPr>
          <w:rFonts w:ascii="Times New Roman" w:hAnsi="Times New Roman"/>
          <w:sz w:val="24"/>
          <w:szCs w:val="24"/>
        </w:rPr>
        <w:t xml:space="preserve">Target yang dapat dituju oleh </w:t>
      </w:r>
      <w:r w:rsidRPr="00BB617D">
        <w:rPr>
          <w:rFonts w:ascii="Times New Roman" w:hAnsi="Times New Roman"/>
          <w:sz w:val="24"/>
          <w:szCs w:val="24"/>
        </w:rPr>
        <w:t>suatu  badan  usaha  termasuk  dunia  perbankan  bukan  hanya terletak  pada  bagaimana  perusahaan  mencapai  keuntungan,  akan  tetapi perusahaan  juga  harus  memperhatikan  aspek  internal  maupun  eksternal</w:t>
      </w:r>
      <w:r w:rsidR="007B030C">
        <w:rPr>
          <w:rFonts w:ascii="Times New Roman" w:hAnsi="Times New Roman"/>
          <w:sz w:val="24"/>
          <w:szCs w:val="24"/>
        </w:rPr>
        <w:t>.</w:t>
      </w:r>
      <w:r w:rsidR="00F27FA6">
        <w:rPr>
          <w:rFonts w:ascii="Times New Roman" w:hAnsi="Times New Roman"/>
          <w:sz w:val="24"/>
          <w:szCs w:val="24"/>
        </w:rPr>
        <w:t xml:space="preserve"> </w:t>
      </w:r>
      <w:r w:rsidR="007B030C" w:rsidRPr="00BB617D">
        <w:rPr>
          <w:rFonts w:ascii="Times New Roman" w:hAnsi="Times New Roman"/>
          <w:sz w:val="24"/>
          <w:szCs w:val="24"/>
        </w:rPr>
        <w:t>P</w:t>
      </w:r>
      <w:r w:rsidRPr="00BB617D">
        <w:rPr>
          <w:rFonts w:ascii="Times New Roman" w:hAnsi="Times New Roman"/>
          <w:sz w:val="24"/>
          <w:szCs w:val="24"/>
        </w:rPr>
        <w:t xml:space="preserve">erusahaan termasuk kegiatan sosial yang salah satunya yaitu </w:t>
      </w:r>
      <w:r w:rsidR="00E6638B">
        <w:rPr>
          <w:rFonts w:ascii="Times New Roman" w:hAnsi="Times New Roman"/>
          <w:sz w:val="24"/>
          <w:szCs w:val="24"/>
        </w:rPr>
        <w:t xml:space="preserve">dengan mengeluarkan </w:t>
      </w:r>
      <w:r w:rsidRPr="00BB617D">
        <w:rPr>
          <w:rFonts w:ascii="Times New Roman" w:hAnsi="Times New Roman"/>
          <w:sz w:val="24"/>
          <w:szCs w:val="24"/>
        </w:rPr>
        <w:t>zakat. Zakat juga berpen</w:t>
      </w:r>
      <w:r w:rsidR="007B030C">
        <w:rPr>
          <w:rFonts w:ascii="Times New Roman" w:hAnsi="Times New Roman"/>
          <w:sz w:val="24"/>
          <w:szCs w:val="24"/>
        </w:rPr>
        <w:t>garuh meningkatkan kinerja bank,</w:t>
      </w:r>
      <w:r w:rsidR="00746000">
        <w:rPr>
          <w:rFonts w:ascii="Times New Roman" w:hAnsi="Times New Roman"/>
          <w:sz w:val="24"/>
          <w:szCs w:val="24"/>
        </w:rPr>
        <w:t xml:space="preserve"> </w:t>
      </w:r>
      <w:r w:rsidR="007B030C">
        <w:rPr>
          <w:rFonts w:ascii="Times New Roman" w:hAnsi="Times New Roman"/>
          <w:sz w:val="24"/>
          <w:szCs w:val="24"/>
        </w:rPr>
        <w:t>z</w:t>
      </w:r>
      <w:r w:rsidRPr="00BB617D">
        <w:rPr>
          <w:rFonts w:ascii="Times New Roman" w:hAnsi="Times New Roman"/>
          <w:sz w:val="24"/>
          <w:szCs w:val="24"/>
        </w:rPr>
        <w:t xml:space="preserve">akat </w:t>
      </w:r>
      <w:r w:rsidR="00746000">
        <w:rPr>
          <w:rFonts w:ascii="Times New Roman" w:hAnsi="Times New Roman"/>
          <w:sz w:val="24"/>
          <w:szCs w:val="24"/>
        </w:rPr>
        <w:t>dapat</w:t>
      </w:r>
      <w:r w:rsidRPr="00BB617D">
        <w:rPr>
          <w:rFonts w:ascii="Times New Roman" w:hAnsi="Times New Roman"/>
          <w:sz w:val="24"/>
          <w:szCs w:val="24"/>
        </w:rPr>
        <w:t xml:space="preserve"> memberikan harta tertentu yang diwajibkan Allah </w:t>
      </w:r>
      <w:r w:rsidR="00C72239">
        <w:rPr>
          <w:rFonts w:ascii="Times New Roman" w:hAnsi="Times New Roman"/>
          <w:sz w:val="24"/>
          <w:szCs w:val="24"/>
        </w:rPr>
        <w:t>SWT</w:t>
      </w:r>
      <w:r w:rsidRPr="00BB617D">
        <w:rPr>
          <w:rFonts w:ascii="Times New Roman" w:hAnsi="Times New Roman"/>
          <w:sz w:val="24"/>
          <w:szCs w:val="24"/>
        </w:rPr>
        <w:t xml:space="preserve"> dalam jumlah dan perhitungan tertentu untuk diserahkan kepada orang-orang yang berhak. Dalam hal ini bank </w:t>
      </w:r>
      <w:r w:rsidR="007B030C">
        <w:rPr>
          <w:rFonts w:ascii="Times New Roman" w:hAnsi="Times New Roman"/>
          <w:sz w:val="24"/>
          <w:szCs w:val="24"/>
        </w:rPr>
        <w:t xml:space="preserve">berkewajiban </w:t>
      </w:r>
      <w:r w:rsidRPr="00BB617D">
        <w:rPr>
          <w:rFonts w:ascii="Times New Roman" w:hAnsi="Times New Roman"/>
          <w:sz w:val="24"/>
          <w:szCs w:val="24"/>
        </w:rPr>
        <w:t xml:space="preserve">mengeluarkan zakat </w:t>
      </w:r>
      <w:r w:rsidRPr="00BB617D">
        <w:rPr>
          <w:rFonts w:ascii="Times New Roman" w:hAnsi="Times New Roman"/>
          <w:i/>
          <w:iCs/>
          <w:sz w:val="24"/>
          <w:szCs w:val="24"/>
        </w:rPr>
        <w:t xml:space="preserve">maal </w:t>
      </w:r>
      <w:r w:rsidR="007B030C">
        <w:rPr>
          <w:rFonts w:ascii="Times New Roman" w:hAnsi="Times New Roman"/>
          <w:sz w:val="24"/>
          <w:szCs w:val="24"/>
        </w:rPr>
        <w:t>yaitu yang</w:t>
      </w:r>
      <w:r w:rsidRPr="00BB617D">
        <w:rPr>
          <w:rFonts w:ascii="Times New Roman" w:hAnsi="Times New Roman"/>
          <w:sz w:val="24"/>
          <w:szCs w:val="24"/>
        </w:rPr>
        <w:t xml:space="preserve"> mencakup hasil perdagangan atau perusahaan, pertanian, pertambangan, hasil laut, hasil ternak, harta temuan (</w:t>
      </w:r>
      <w:r w:rsidRPr="00BB617D">
        <w:rPr>
          <w:rFonts w:ascii="Times New Roman" w:hAnsi="Times New Roman"/>
          <w:i/>
          <w:iCs/>
          <w:sz w:val="24"/>
          <w:szCs w:val="24"/>
        </w:rPr>
        <w:t>rikaz</w:t>
      </w:r>
      <w:r w:rsidRPr="00BB617D">
        <w:rPr>
          <w:rFonts w:ascii="Times New Roman" w:hAnsi="Times New Roman"/>
          <w:sz w:val="24"/>
          <w:szCs w:val="24"/>
        </w:rPr>
        <w:t>), emas, perak, uang dan hasil pendapatan atau jasa.</w:t>
      </w:r>
    </w:p>
    <w:p w:rsidR="00BB617D" w:rsidRPr="00BB617D" w:rsidRDefault="00BB617D" w:rsidP="00BB617D">
      <w:pPr>
        <w:spacing w:after="0" w:line="480" w:lineRule="auto"/>
        <w:ind w:left="720" w:right="-1" w:firstLine="709"/>
        <w:rPr>
          <w:rFonts w:ascii="Times New Roman" w:hAnsi="Times New Roman"/>
          <w:sz w:val="24"/>
          <w:szCs w:val="24"/>
        </w:rPr>
      </w:pPr>
      <w:r w:rsidRPr="00BB617D">
        <w:rPr>
          <w:rFonts w:ascii="Times New Roman" w:hAnsi="Times New Roman"/>
          <w:sz w:val="24"/>
          <w:szCs w:val="24"/>
        </w:rPr>
        <w:t xml:space="preserve">Hal  tersebut  diperkuat  oleh  Rika  Febby  Rhamadhani  yang penelitiannya berjudul pengaruh zakat terhadap kinerja perusahaan dengan studi  empiris  pada  bank  umum  syariah  di  Indonesia.  Hasil  penelitian tersebut menunjukkan bahwa zakat berpengaruh signifikan terhadap kinerja perusahaan.  Penelitian  ini  membuktikan  bahwa  berzakat  tidak  akan mengurangi  kemampuan  bank  dalam  menghasilkan  laba  bersih  melalui sejumlah  aktiva  bank  syariah. Zakat  adalah  salah  satu  </w:t>
      </w:r>
      <w:r w:rsidRPr="00BB617D">
        <w:rPr>
          <w:rFonts w:ascii="Times New Roman" w:hAnsi="Times New Roman"/>
          <w:sz w:val="24"/>
          <w:szCs w:val="24"/>
        </w:rPr>
        <w:lastRenderedPageBreak/>
        <w:t>komitmen  perusahaan  kepada masyarakat  sehingga  besarnya  komitmen  perusahaan  tergantung  juga  kepada besarnya kapasitas perusahaan.</w:t>
      </w:r>
      <w:r w:rsidRPr="006A2DAB">
        <w:rPr>
          <w:rStyle w:val="FootnoteReference"/>
          <w:rFonts w:ascii="Times New Roman" w:hAnsi="Times New Roman"/>
          <w:sz w:val="24"/>
          <w:szCs w:val="24"/>
        </w:rPr>
        <w:footnoteReference w:id="5"/>
      </w:r>
    </w:p>
    <w:p w:rsidR="00BB617D" w:rsidRPr="006A2DAB" w:rsidRDefault="00BB617D" w:rsidP="00BB617D">
      <w:pPr>
        <w:pStyle w:val="ListParagraph"/>
        <w:spacing w:after="0" w:line="480" w:lineRule="auto"/>
        <w:ind w:left="709" w:right="-1" w:firstLine="720"/>
        <w:rPr>
          <w:rFonts w:ascii="Times New Roman" w:hAnsi="Times New Roman"/>
          <w:sz w:val="24"/>
          <w:szCs w:val="24"/>
        </w:rPr>
      </w:pPr>
      <w:r w:rsidRPr="006A2DAB">
        <w:rPr>
          <w:rFonts w:ascii="Times New Roman" w:hAnsi="Times New Roman"/>
          <w:sz w:val="24"/>
          <w:szCs w:val="24"/>
        </w:rPr>
        <w:t xml:space="preserve">Tanggung jawab sosial perusahaan atau biasa dikenal dengan </w:t>
      </w:r>
      <w:r w:rsidRPr="009D55F5">
        <w:rPr>
          <w:rFonts w:ascii="Times New Roman" w:hAnsi="Times New Roman"/>
          <w:i/>
          <w:iCs/>
          <w:sz w:val="24"/>
          <w:szCs w:val="24"/>
        </w:rPr>
        <w:t>corporate social responsibility</w:t>
      </w:r>
      <w:r w:rsidRPr="006A2DAB">
        <w:rPr>
          <w:rFonts w:ascii="Times New Roman" w:hAnsi="Times New Roman"/>
          <w:sz w:val="24"/>
          <w:szCs w:val="24"/>
        </w:rPr>
        <w:t xml:space="preserve"> (CSR) merupakan aktivitas yang seharusnya dilakukan oleh semua perusahaan secara sukarela. Akan tetapi </w:t>
      </w:r>
      <w:r w:rsidR="009D55F5">
        <w:rPr>
          <w:rFonts w:ascii="Times New Roman" w:hAnsi="Times New Roman"/>
          <w:sz w:val="24"/>
          <w:szCs w:val="24"/>
        </w:rPr>
        <w:t xml:space="preserve">terdapat </w:t>
      </w:r>
      <w:r w:rsidRPr="006A2DAB">
        <w:rPr>
          <w:rFonts w:ascii="Times New Roman" w:hAnsi="Times New Roman"/>
          <w:sz w:val="24"/>
          <w:szCs w:val="24"/>
        </w:rPr>
        <w:t>banyak perusahaan yang belum melakukannya, sehingga muncul pasal UU No. 40 Tahun 2007 tentang perseroan terbatas, yang mana mewajibkan perusahaan untuk melakukan CSR. Dengan begitu membuat perusahaan lebih dekat dengan masyarakat dan lingkungan sekitar.</w:t>
      </w:r>
    </w:p>
    <w:p w:rsidR="00BB617D" w:rsidRPr="006A2DAB" w:rsidRDefault="009D55F5" w:rsidP="00F43D55">
      <w:pPr>
        <w:pStyle w:val="ListParagraph"/>
        <w:spacing w:after="0" w:line="480" w:lineRule="auto"/>
        <w:ind w:left="709" w:right="-1" w:firstLine="720"/>
        <w:rPr>
          <w:rFonts w:ascii="Times New Roman" w:hAnsi="Times New Roman"/>
          <w:sz w:val="24"/>
          <w:szCs w:val="24"/>
        </w:rPr>
      </w:pPr>
      <w:r>
        <w:rPr>
          <w:rFonts w:ascii="Times New Roman" w:hAnsi="Times New Roman"/>
          <w:sz w:val="24"/>
          <w:szCs w:val="24"/>
        </w:rPr>
        <w:t xml:space="preserve">Selain zakat, </w:t>
      </w:r>
      <w:r>
        <w:rPr>
          <w:rFonts w:ascii="Times New Roman" w:hAnsi="Times New Roman"/>
          <w:i/>
          <w:iCs/>
          <w:sz w:val="24"/>
          <w:szCs w:val="24"/>
        </w:rPr>
        <w:t xml:space="preserve">Corporate Social </w:t>
      </w:r>
      <w:r w:rsidR="00BB617D" w:rsidRPr="009D55F5">
        <w:rPr>
          <w:rFonts w:ascii="Times New Roman" w:hAnsi="Times New Roman"/>
          <w:i/>
          <w:iCs/>
          <w:sz w:val="24"/>
          <w:szCs w:val="24"/>
        </w:rPr>
        <w:t>Responsibility</w:t>
      </w:r>
      <w:r>
        <w:rPr>
          <w:rFonts w:ascii="Times New Roman" w:hAnsi="Times New Roman"/>
          <w:sz w:val="24"/>
          <w:szCs w:val="24"/>
        </w:rPr>
        <w:t xml:space="preserve"> (CSR) </w:t>
      </w:r>
      <w:r w:rsidR="00BB617D" w:rsidRPr="006A2DAB">
        <w:rPr>
          <w:rFonts w:ascii="Times New Roman" w:hAnsi="Times New Roman"/>
          <w:sz w:val="24"/>
          <w:szCs w:val="24"/>
        </w:rPr>
        <w:t>juga berpengaruh meningkatkan kinerja keuangan perusahaan. CSR merupakan tanggung  jawab  sebuah  organisas</w:t>
      </w:r>
      <w:r w:rsidR="00F43D55">
        <w:rPr>
          <w:rFonts w:ascii="Times New Roman" w:hAnsi="Times New Roman"/>
          <w:sz w:val="24"/>
          <w:szCs w:val="24"/>
        </w:rPr>
        <w:t>i  perusahaan  terhadap  dampak-dampak</w:t>
      </w:r>
      <w:r w:rsidR="00BB617D" w:rsidRPr="006A2DAB">
        <w:rPr>
          <w:rFonts w:ascii="Times New Roman" w:hAnsi="Times New Roman"/>
          <w:sz w:val="24"/>
          <w:szCs w:val="24"/>
        </w:rPr>
        <w:t xml:space="preserve"> dari keputusan kegiatannya kepada masyarakat dan lingkungan. Hal  ini  diperkuat  oleh  Rilla  Gantino  pada  penelitiannya  yang  berjudul pengaruh  </w:t>
      </w:r>
      <w:r w:rsidR="00BB617D" w:rsidRPr="009D55F5">
        <w:rPr>
          <w:rFonts w:ascii="Times New Roman" w:hAnsi="Times New Roman"/>
          <w:i/>
          <w:iCs/>
          <w:sz w:val="24"/>
          <w:szCs w:val="24"/>
        </w:rPr>
        <w:t>Corporate  Social  Responsibility</w:t>
      </w:r>
      <w:r w:rsidR="00BB617D" w:rsidRPr="006A2DAB">
        <w:rPr>
          <w:rFonts w:ascii="Times New Roman" w:hAnsi="Times New Roman"/>
          <w:sz w:val="24"/>
          <w:szCs w:val="24"/>
        </w:rPr>
        <w:t xml:space="preserve">  terhadap  kinerja  keuangan perusahaan manufaktur yang terdaftar di bursa </w:t>
      </w:r>
      <w:r>
        <w:rPr>
          <w:rFonts w:ascii="Times New Roman" w:hAnsi="Times New Roman"/>
          <w:sz w:val="24"/>
          <w:szCs w:val="24"/>
        </w:rPr>
        <w:t xml:space="preserve">efek Indonesia. Penelitian ini membuktikan bahwa </w:t>
      </w:r>
      <w:r w:rsidR="00BB617D" w:rsidRPr="006A2DAB">
        <w:rPr>
          <w:rFonts w:ascii="Times New Roman" w:hAnsi="Times New Roman"/>
          <w:sz w:val="24"/>
          <w:szCs w:val="24"/>
        </w:rPr>
        <w:t>CSR  berpengaruh  signifikan  terhadap  kinerja keuangan perusahaan manufaktur.</w:t>
      </w:r>
      <w:r w:rsidR="00BB617D" w:rsidRPr="006A2DAB">
        <w:rPr>
          <w:rStyle w:val="FootnoteReference"/>
          <w:rFonts w:ascii="Times New Roman" w:hAnsi="Times New Roman"/>
          <w:sz w:val="24"/>
          <w:szCs w:val="24"/>
        </w:rPr>
        <w:footnoteReference w:id="6"/>
      </w:r>
    </w:p>
    <w:p w:rsidR="00BB617D" w:rsidRPr="006A2DAB" w:rsidRDefault="00BB617D" w:rsidP="00C41FEB">
      <w:pPr>
        <w:pStyle w:val="ListParagraph"/>
        <w:spacing w:after="0" w:line="480" w:lineRule="auto"/>
        <w:ind w:left="709" w:right="-1" w:firstLine="720"/>
        <w:rPr>
          <w:rFonts w:ascii="Times New Roman" w:hAnsi="Times New Roman"/>
          <w:sz w:val="24"/>
          <w:szCs w:val="24"/>
        </w:rPr>
      </w:pPr>
      <w:r w:rsidRPr="006A2DAB">
        <w:rPr>
          <w:rFonts w:ascii="Times New Roman" w:hAnsi="Times New Roman"/>
          <w:sz w:val="24"/>
          <w:szCs w:val="24"/>
        </w:rPr>
        <w:t xml:space="preserve">CSR juga berfungsi </w:t>
      </w:r>
      <w:r w:rsidR="00C41FEB">
        <w:rPr>
          <w:rFonts w:ascii="Times New Roman" w:hAnsi="Times New Roman"/>
          <w:sz w:val="24"/>
          <w:szCs w:val="24"/>
        </w:rPr>
        <w:t xml:space="preserve">untuk </w:t>
      </w:r>
      <w:r w:rsidRPr="006A2DAB">
        <w:rPr>
          <w:rFonts w:ascii="Times New Roman" w:hAnsi="Times New Roman"/>
          <w:sz w:val="24"/>
          <w:szCs w:val="24"/>
        </w:rPr>
        <w:t xml:space="preserve">menjaga </w:t>
      </w:r>
      <w:r w:rsidR="00C41FEB">
        <w:rPr>
          <w:rFonts w:ascii="Times New Roman" w:hAnsi="Times New Roman"/>
          <w:sz w:val="24"/>
          <w:szCs w:val="24"/>
        </w:rPr>
        <w:t xml:space="preserve">nama baik </w:t>
      </w:r>
      <w:r w:rsidRPr="006A2DAB">
        <w:rPr>
          <w:rFonts w:ascii="Times New Roman" w:hAnsi="Times New Roman"/>
          <w:sz w:val="24"/>
          <w:szCs w:val="24"/>
        </w:rPr>
        <w:t xml:space="preserve">perusahaan di mata konsumen. </w:t>
      </w:r>
      <w:r w:rsidR="00C41FEB" w:rsidRPr="006A2DAB">
        <w:rPr>
          <w:rFonts w:ascii="Times New Roman" w:hAnsi="Times New Roman"/>
          <w:sz w:val="24"/>
          <w:szCs w:val="24"/>
        </w:rPr>
        <w:t>P</w:t>
      </w:r>
      <w:r w:rsidRPr="006A2DAB">
        <w:rPr>
          <w:rFonts w:ascii="Times New Roman" w:hAnsi="Times New Roman"/>
          <w:sz w:val="24"/>
          <w:szCs w:val="24"/>
        </w:rPr>
        <w:t xml:space="preserve">erusahaan yang ramah lingkungan </w:t>
      </w:r>
      <w:r w:rsidR="00C41FEB">
        <w:rPr>
          <w:rFonts w:ascii="Times New Roman" w:hAnsi="Times New Roman"/>
          <w:sz w:val="24"/>
          <w:szCs w:val="24"/>
        </w:rPr>
        <w:t>harus di bentuk sebagainilai yang baik agarperusahaan</w:t>
      </w:r>
      <w:r w:rsidRPr="006A2DAB">
        <w:rPr>
          <w:rFonts w:ascii="Times New Roman" w:hAnsi="Times New Roman"/>
          <w:sz w:val="24"/>
          <w:szCs w:val="24"/>
        </w:rPr>
        <w:t xml:space="preserve">peduli terhadap masyarakat yang </w:t>
      </w:r>
      <w:r w:rsidRPr="006A2DAB">
        <w:rPr>
          <w:rFonts w:ascii="Times New Roman" w:hAnsi="Times New Roman"/>
          <w:sz w:val="24"/>
          <w:szCs w:val="24"/>
        </w:rPr>
        <w:lastRenderedPageBreak/>
        <w:t>tinggal di sekitar tempat usaha akan membuat pengoprasian bisnis berjalan lebih lancar. Cepat atau lambat, perbankan akan memuai hasilnya yaitu peningkatan pendapatan dan tentunya profit akan meningkat. Aksi tanggung jawab sosial ini sudah sejak lama dilakukan berbagai industri di Indonesia. Apalagi Indonesia termasuk negara</w:t>
      </w:r>
      <w:r w:rsidR="009458A0">
        <w:rPr>
          <w:rFonts w:ascii="Times New Roman" w:hAnsi="Times New Roman"/>
          <w:sz w:val="24"/>
          <w:szCs w:val="24"/>
        </w:rPr>
        <w:t xml:space="preserve"> yang</w:t>
      </w:r>
      <w:r w:rsidRPr="006A2DAB">
        <w:rPr>
          <w:rFonts w:ascii="Times New Roman" w:hAnsi="Times New Roman"/>
          <w:sz w:val="24"/>
          <w:szCs w:val="24"/>
        </w:rPr>
        <w:t xml:space="preserve"> rawan bencana, sehingga banyak celah bagi pe</w:t>
      </w:r>
      <w:r w:rsidR="00C41FEB">
        <w:rPr>
          <w:rFonts w:ascii="Times New Roman" w:hAnsi="Times New Roman"/>
          <w:sz w:val="24"/>
          <w:szCs w:val="24"/>
        </w:rPr>
        <w:t>r</w:t>
      </w:r>
      <w:r w:rsidRPr="006A2DAB">
        <w:rPr>
          <w:rFonts w:ascii="Times New Roman" w:hAnsi="Times New Roman"/>
          <w:sz w:val="24"/>
          <w:szCs w:val="24"/>
        </w:rPr>
        <w:t>bankan untuk m</w:t>
      </w:r>
      <w:r w:rsidR="00C41FEB">
        <w:rPr>
          <w:rFonts w:ascii="Times New Roman" w:hAnsi="Times New Roman"/>
          <w:sz w:val="24"/>
          <w:szCs w:val="24"/>
        </w:rPr>
        <w:t xml:space="preserve">enerapkan CSR. </w:t>
      </w:r>
      <w:r w:rsidR="00C41FEB" w:rsidRPr="006A2DAB">
        <w:rPr>
          <w:rFonts w:ascii="Times New Roman" w:hAnsi="Times New Roman"/>
          <w:sz w:val="24"/>
          <w:szCs w:val="24"/>
        </w:rPr>
        <w:t>B</w:t>
      </w:r>
      <w:r w:rsidRPr="006A2DAB">
        <w:rPr>
          <w:rFonts w:ascii="Times New Roman" w:hAnsi="Times New Roman"/>
          <w:sz w:val="24"/>
          <w:szCs w:val="24"/>
        </w:rPr>
        <w:t xml:space="preserve">encana sering dimanfaatkan berbagai </w:t>
      </w:r>
      <w:r w:rsidR="00C41FEB">
        <w:rPr>
          <w:rFonts w:ascii="Times New Roman" w:hAnsi="Times New Roman"/>
          <w:sz w:val="24"/>
          <w:szCs w:val="24"/>
        </w:rPr>
        <w:t>m</w:t>
      </w:r>
      <w:r w:rsidR="00C41FEB" w:rsidRPr="006A2DAB">
        <w:rPr>
          <w:rFonts w:ascii="Times New Roman" w:hAnsi="Times New Roman"/>
          <w:sz w:val="24"/>
          <w:szCs w:val="24"/>
        </w:rPr>
        <w:t xml:space="preserve">omen </w:t>
      </w:r>
      <w:r w:rsidRPr="006A2DAB">
        <w:rPr>
          <w:rFonts w:ascii="Times New Roman" w:hAnsi="Times New Roman"/>
          <w:sz w:val="24"/>
          <w:szCs w:val="24"/>
        </w:rPr>
        <w:t>perusahaan untuk menunjukkan kepedulian terhadap korban bencana alam yang memang membutuhkan uluran tangan.</w:t>
      </w:r>
    </w:p>
    <w:p w:rsidR="00BB617D" w:rsidRPr="006A2DAB" w:rsidRDefault="00BB617D" w:rsidP="00BB617D">
      <w:pPr>
        <w:pStyle w:val="ListParagraph"/>
        <w:spacing w:after="0" w:line="480" w:lineRule="auto"/>
        <w:ind w:left="709" w:right="-1" w:firstLine="720"/>
        <w:rPr>
          <w:rFonts w:ascii="Times New Roman" w:hAnsi="Times New Roman"/>
          <w:sz w:val="24"/>
          <w:szCs w:val="24"/>
        </w:rPr>
      </w:pPr>
      <w:r w:rsidRPr="006A2DAB">
        <w:rPr>
          <w:rFonts w:ascii="Times New Roman" w:hAnsi="Times New Roman"/>
          <w:sz w:val="24"/>
          <w:szCs w:val="24"/>
        </w:rPr>
        <w:t>Bentuk CSR bermacam-macam, mulai dari program sosial, pendidikan, kesehatan dal lain-lain, dari beberapa macam tersebut dapat di wujudkan seperti zakat, mambagi-bagikan paket makanan siap saji, membuaka posko layanan kesehatan, telekomunikasi dan renovasi gedung pendidikan di daerah bencana. Beberapa keuntungan yang akan didapat oleh pelaku CSR diantaranya:</w:t>
      </w:r>
    </w:p>
    <w:p w:rsidR="00BB617D" w:rsidRPr="006A2DAB" w:rsidRDefault="00BB617D" w:rsidP="00827244">
      <w:pPr>
        <w:pStyle w:val="ListParagraph"/>
        <w:numPr>
          <w:ilvl w:val="0"/>
          <w:numId w:val="24"/>
        </w:numPr>
        <w:spacing w:after="0" w:line="480" w:lineRule="auto"/>
        <w:ind w:left="1134" w:right="-1"/>
        <w:rPr>
          <w:rFonts w:ascii="Times New Roman" w:hAnsi="Times New Roman"/>
          <w:sz w:val="24"/>
          <w:szCs w:val="24"/>
        </w:rPr>
      </w:pPr>
      <w:r w:rsidRPr="006A2DAB">
        <w:rPr>
          <w:rFonts w:ascii="Times New Roman" w:hAnsi="Times New Roman"/>
          <w:sz w:val="24"/>
          <w:szCs w:val="24"/>
        </w:rPr>
        <w:t>Meningkatkan citra perusahaan yaitu dengan melakukan kegiatan CSR, konsumen dapat lebih mengenal perusahaan sebagai perusahaan yang selalu melakukan kegiatan CSR, konsumen dapat lebih mengenal perusahaan sebagai perusahaan yang selalu melakukan kegiatan yang baik bagi masyarakat.</w:t>
      </w:r>
    </w:p>
    <w:p w:rsidR="00BB617D" w:rsidRPr="006A2DAB" w:rsidRDefault="00BB617D" w:rsidP="00BB617D">
      <w:pPr>
        <w:pStyle w:val="ListParagraph"/>
        <w:numPr>
          <w:ilvl w:val="0"/>
          <w:numId w:val="24"/>
        </w:numPr>
        <w:spacing w:after="0" w:line="480" w:lineRule="auto"/>
        <w:ind w:left="1134" w:right="-1"/>
        <w:rPr>
          <w:rFonts w:ascii="Times New Roman" w:hAnsi="Times New Roman"/>
          <w:sz w:val="24"/>
          <w:szCs w:val="24"/>
        </w:rPr>
      </w:pPr>
      <w:r w:rsidRPr="006A2DAB">
        <w:rPr>
          <w:rFonts w:ascii="Times New Roman" w:hAnsi="Times New Roman"/>
          <w:sz w:val="24"/>
          <w:szCs w:val="24"/>
        </w:rPr>
        <w:t>Memperkuat “</w:t>
      </w:r>
      <w:r w:rsidRPr="006A2DAB">
        <w:rPr>
          <w:rFonts w:ascii="Times New Roman" w:hAnsi="Times New Roman"/>
          <w:i/>
          <w:iCs/>
          <w:sz w:val="24"/>
          <w:szCs w:val="24"/>
        </w:rPr>
        <w:t>brand</w:t>
      </w:r>
      <w:r w:rsidRPr="006A2DAB">
        <w:rPr>
          <w:rFonts w:ascii="Times New Roman" w:hAnsi="Times New Roman"/>
          <w:sz w:val="24"/>
          <w:szCs w:val="24"/>
        </w:rPr>
        <w:t xml:space="preserve">” perusahaan yaitu melalui kegiatan memberikan </w:t>
      </w:r>
      <w:r w:rsidRPr="006A2DAB">
        <w:rPr>
          <w:rFonts w:ascii="Times New Roman" w:hAnsi="Times New Roman"/>
          <w:i/>
          <w:iCs/>
          <w:sz w:val="24"/>
          <w:szCs w:val="24"/>
        </w:rPr>
        <w:t xml:space="preserve"> produck knowledge </w:t>
      </w:r>
      <w:r w:rsidRPr="006A2DAB">
        <w:rPr>
          <w:rFonts w:ascii="Times New Roman" w:hAnsi="Times New Roman"/>
          <w:sz w:val="24"/>
          <w:szCs w:val="24"/>
        </w:rPr>
        <w:t xml:space="preserve">kepada konsumen dengan cara mabagiakan produk secara gratis, dapat meningkatkan posisi </w:t>
      </w:r>
      <w:r w:rsidRPr="006A2DAB">
        <w:rPr>
          <w:rFonts w:ascii="Times New Roman" w:hAnsi="Times New Roman"/>
          <w:i/>
          <w:iCs/>
          <w:sz w:val="24"/>
          <w:szCs w:val="24"/>
        </w:rPr>
        <w:t xml:space="preserve">brand </w:t>
      </w:r>
      <w:r w:rsidRPr="006A2DAB">
        <w:rPr>
          <w:rFonts w:ascii="Times New Roman" w:hAnsi="Times New Roman"/>
          <w:sz w:val="24"/>
          <w:szCs w:val="24"/>
        </w:rPr>
        <w:t>perusahaan.</w:t>
      </w:r>
    </w:p>
    <w:p w:rsidR="00BB617D" w:rsidRPr="006A2DAB" w:rsidRDefault="00C41FEB" w:rsidP="00C41FEB">
      <w:pPr>
        <w:pStyle w:val="ListParagraph"/>
        <w:numPr>
          <w:ilvl w:val="0"/>
          <w:numId w:val="24"/>
        </w:numPr>
        <w:spacing w:after="0" w:line="480" w:lineRule="auto"/>
        <w:ind w:left="1134" w:right="-1"/>
        <w:rPr>
          <w:rFonts w:ascii="Times New Roman" w:hAnsi="Times New Roman"/>
          <w:sz w:val="24"/>
          <w:szCs w:val="24"/>
        </w:rPr>
      </w:pPr>
      <w:r>
        <w:rPr>
          <w:rFonts w:ascii="Times New Roman" w:hAnsi="Times New Roman"/>
          <w:sz w:val="24"/>
          <w:szCs w:val="24"/>
        </w:rPr>
        <w:lastRenderedPageBreak/>
        <w:t xml:space="preserve">Dalam </w:t>
      </w:r>
      <w:r w:rsidRPr="006A2DAB">
        <w:rPr>
          <w:rFonts w:ascii="Times New Roman" w:hAnsi="Times New Roman"/>
          <w:sz w:val="24"/>
          <w:szCs w:val="24"/>
        </w:rPr>
        <w:t xml:space="preserve">melaksanakan kegiatan CSR </w:t>
      </w:r>
      <w:r>
        <w:rPr>
          <w:rFonts w:ascii="Times New Roman" w:hAnsi="Times New Roman"/>
          <w:sz w:val="24"/>
          <w:szCs w:val="24"/>
        </w:rPr>
        <w:t>perlu m</w:t>
      </w:r>
      <w:r w:rsidR="00BB617D" w:rsidRPr="006A2DAB">
        <w:rPr>
          <w:rFonts w:ascii="Times New Roman" w:hAnsi="Times New Roman"/>
          <w:sz w:val="24"/>
          <w:szCs w:val="24"/>
        </w:rPr>
        <w:t>engembangkan kerja sama dengan para pemangku kepentingan, perusahaan tentunya tidak mampu megerjakan sendiri jadi harus dibantu dengan para pemangku kepentingan, seperti pemerintah daerah, masyarakat, universitas lokal. Maka perusahaan dapat membuka relasi yang baik denagn para pemangku kepentingan tersebut.</w:t>
      </w:r>
      <w:r w:rsidR="00BB617D" w:rsidRPr="006A2DAB">
        <w:rPr>
          <w:rStyle w:val="FootnoteReference"/>
          <w:rFonts w:ascii="Times New Roman" w:hAnsi="Times New Roman"/>
          <w:sz w:val="24"/>
          <w:szCs w:val="24"/>
        </w:rPr>
        <w:footnoteReference w:id="7"/>
      </w:r>
    </w:p>
    <w:p w:rsidR="00BB617D" w:rsidRPr="006A2DAB" w:rsidRDefault="00BB617D" w:rsidP="00BB617D">
      <w:pPr>
        <w:pStyle w:val="ListParagraph"/>
        <w:spacing w:after="0" w:line="480" w:lineRule="auto"/>
        <w:ind w:right="-1" w:firstLine="414"/>
        <w:rPr>
          <w:rFonts w:ascii="Times New Roman" w:hAnsi="Times New Roman"/>
          <w:sz w:val="24"/>
          <w:szCs w:val="24"/>
        </w:rPr>
      </w:pPr>
      <w:r w:rsidRPr="006A2DAB">
        <w:rPr>
          <w:rFonts w:ascii="Times New Roman" w:hAnsi="Times New Roman"/>
          <w:sz w:val="24"/>
          <w:szCs w:val="24"/>
        </w:rPr>
        <w:t>Dengan melihat beberapa fungsi dari CSR maka tak heran apabila bank umum syariah mulai berbondong-bondong untuk melakukan kegiatan sosial ini. Kerena dengan melakukan kegiatan CSR secara tidak langsung kan mendapatkan timbal balik yang awalnya berupa nama baik dalam sudut pandang masyarakat yang kemudian akan lebih percaya dengan pihak yang mengeluarkan CSR tersebut, sehingga otomatis nasabah akan terus bertambah dan secara otomatis pula pendapatan perbankan juga akan meningkat hal itu akan menjadi ukuran bahwa kinerja perbankan akan terlihat baik.</w:t>
      </w:r>
      <w:r w:rsidRPr="006A2DAB">
        <w:rPr>
          <w:rStyle w:val="FootnoteReference"/>
          <w:rFonts w:ascii="Times New Roman" w:hAnsi="Times New Roman"/>
          <w:sz w:val="24"/>
          <w:szCs w:val="24"/>
        </w:rPr>
        <w:footnoteReference w:id="8"/>
      </w:r>
    </w:p>
    <w:p w:rsidR="00BB617D" w:rsidRPr="000F6CCC" w:rsidRDefault="00BB617D" w:rsidP="00C72239">
      <w:pPr>
        <w:pStyle w:val="ListParagraph"/>
        <w:spacing w:after="0" w:line="480" w:lineRule="auto"/>
        <w:ind w:right="-1" w:firstLine="720"/>
        <w:rPr>
          <w:rFonts w:ascii="Times New Roman" w:hAnsi="Times New Roman"/>
          <w:b/>
          <w:bCs/>
          <w:sz w:val="24"/>
          <w:szCs w:val="24"/>
        </w:rPr>
      </w:pPr>
      <w:r w:rsidRPr="006A2DAB">
        <w:rPr>
          <w:rFonts w:ascii="Times New Roman" w:hAnsi="Times New Roman"/>
          <w:sz w:val="24"/>
          <w:szCs w:val="24"/>
        </w:rPr>
        <w:t xml:space="preserve">Data yang digunakan dalam penelitian ini adalah data sekunder yang diambil dari laporan keuangan tahunan </w:t>
      </w:r>
      <w:r w:rsidR="00F27FA6" w:rsidRPr="006A2DAB">
        <w:rPr>
          <w:rFonts w:ascii="Times New Roman" w:hAnsi="Times New Roman"/>
          <w:sz w:val="24"/>
          <w:szCs w:val="24"/>
        </w:rPr>
        <w:t>periode 201</w:t>
      </w:r>
      <w:r w:rsidR="00C72239">
        <w:rPr>
          <w:rFonts w:ascii="Times New Roman" w:hAnsi="Times New Roman"/>
          <w:sz w:val="24"/>
          <w:szCs w:val="24"/>
        </w:rPr>
        <w:t>3</w:t>
      </w:r>
      <w:r w:rsidR="00F27FA6" w:rsidRPr="006A2DAB">
        <w:rPr>
          <w:rFonts w:ascii="Times New Roman" w:hAnsi="Times New Roman"/>
          <w:sz w:val="24"/>
          <w:szCs w:val="24"/>
        </w:rPr>
        <w:t>-201</w:t>
      </w:r>
      <w:r w:rsidR="00C72239">
        <w:rPr>
          <w:rFonts w:ascii="Times New Roman" w:hAnsi="Times New Roman"/>
          <w:sz w:val="24"/>
          <w:szCs w:val="24"/>
        </w:rPr>
        <w:t>9</w:t>
      </w:r>
      <w:r w:rsidR="00F27FA6">
        <w:rPr>
          <w:rFonts w:ascii="Times New Roman" w:hAnsi="Times New Roman"/>
          <w:sz w:val="24"/>
          <w:szCs w:val="24"/>
        </w:rPr>
        <w:t xml:space="preserve"> </w:t>
      </w:r>
      <w:r w:rsidRPr="006A2DAB">
        <w:rPr>
          <w:rFonts w:ascii="Times New Roman" w:hAnsi="Times New Roman"/>
          <w:sz w:val="24"/>
          <w:szCs w:val="24"/>
        </w:rPr>
        <w:t xml:space="preserve">yang dipublis oleh Otoritas Jasa Keuangan (OJK) </w:t>
      </w:r>
      <w:r w:rsidR="00F27FA6" w:rsidRPr="00253C3B">
        <w:rPr>
          <w:rFonts w:ascii="Times New Roman" w:hAnsi="Times New Roman"/>
          <w:bCs/>
          <w:color w:val="000000"/>
          <w:sz w:val="24"/>
          <w:szCs w:val="24"/>
        </w:rPr>
        <w:t xml:space="preserve">yang diakses melalui situs resmi pemerintah </w:t>
      </w:r>
      <w:hyperlink r:id="rId13" w:history="1">
        <w:r w:rsidR="00F27FA6" w:rsidRPr="00D53F91">
          <w:rPr>
            <w:rStyle w:val="Hyperlink"/>
            <w:rFonts w:asciiTheme="majorBidi" w:hAnsiTheme="majorBidi" w:cstheme="majorBidi"/>
            <w:bCs/>
            <w:color w:val="auto"/>
            <w:sz w:val="24"/>
            <w:szCs w:val="24"/>
            <w:u w:val="none"/>
          </w:rPr>
          <w:t>www.ojk.go.id</w:t>
        </w:r>
      </w:hyperlink>
      <w:r w:rsidR="00F27FA6">
        <w:rPr>
          <w:rFonts w:ascii="Times New Roman" w:hAnsi="Times New Roman"/>
          <w:sz w:val="24"/>
          <w:szCs w:val="24"/>
        </w:rPr>
        <w:t xml:space="preserve">. </w:t>
      </w:r>
      <w:r w:rsidR="000F6CCC" w:rsidRPr="000F6CCC">
        <w:rPr>
          <w:rFonts w:ascii="Times New Roman" w:hAnsi="Times New Roman"/>
          <w:sz w:val="24"/>
          <w:szCs w:val="24"/>
        </w:rPr>
        <w:t>Selain  itu,  penelitian  ini  penting untuk  dilakukan  karena  belum  banyak  peneliti</w:t>
      </w:r>
      <w:r w:rsidR="000F6CCC">
        <w:rPr>
          <w:rFonts w:ascii="Times New Roman" w:hAnsi="Times New Roman"/>
          <w:sz w:val="24"/>
          <w:szCs w:val="24"/>
        </w:rPr>
        <w:t xml:space="preserve"> </w:t>
      </w:r>
      <w:r w:rsidR="000F6CCC" w:rsidRPr="000F6CCC">
        <w:rPr>
          <w:rFonts w:ascii="Times New Roman" w:hAnsi="Times New Roman"/>
          <w:sz w:val="24"/>
          <w:szCs w:val="24"/>
        </w:rPr>
        <w:t>yang mencoba  untuk  mengungkapkan  keterkaitan  variabel</w:t>
      </w:r>
      <w:r w:rsidR="000F6CCC">
        <w:rPr>
          <w:rFonts w:ascii="Times New Roman" w:hAnsi="Times New Roman"/>
          <w:sz w:val="24"/>
          <w:szCs w:val="24"/>
        </w:rPr>
        <w:t xml:space="preserve"> </w:t>
      </w:r>
      <w:r w:rsidR="000F6CCC" w:rsidRPr="000F6CCC">
        <w:rPr>
          <w:rFonts w:ascii="Times New Roman" w:hAnsi="Times New Roman"/>
          <w:sz w:val="24"/>
          <w:szCs w:val="24"/>
        </w:rPr>
        <w:t xml:space="preserve">variabel  ekonomi  terhadap  </w:t>
      </w:r>
      <w:r w:rsidR="000F6CCC">
        <w:rPr>
          <w:rFonts w:ascii="Times New Roman" w:hAnsi="Times New Roman"/>
          <w:sz w:val="24"/>
          <w:szCs w:val="24"/>
        </w:rPr>
        <w:t xml:space="preserve">kinerja perbankan yang di ukur dengan </w:t>
      </w:r>
      <w:r w:rsidR="000F6CCC" w:rsidRPr="000F6CCC">
        <w:rPr>
          <w:rFonts w:ascii="Times New Roman" w:hAnsi="Times New Roman"/>
          <w:i/>
          <w:iCs/>
          <w:sz w:val="24"/>
          <w:szCs w:val="24"/>
        </w:rPr>
        <w:t xml:space="preserve">Return  </w:t>
      </w:r>
      <w:r w:rsidR="000F6CCC">
        <w:rPr>
          <w:rFonts w:ascii="Times New Roman" w:hAnsi="Times New Roman"/>
          <w:i/>
          <w:iCs/>
          <w:sz w:val="24"/>
          <w:szCs w:val="24"/>
        </w:rPr>
        <w:t xml:space="preserve">On  Asset. </w:t>
      </w:r>
      <w:r w:rsidR="000F6CCC" w:rsidRPr="000F6CCC">
        <w:rPr>
          <w:rFonts w:ascii="Times New Roman" w:hAnsi="Times New Roman"/>
          <w:sz w:val="24"/>
          <w:szCs w:val="24"/>
        </w:rPr>
        <w:t xml:space="preserve">Mengapa  penulis  </w:t>
      </w:r>
      <w:r w:rsidR="000F6CCC">
        <w:rPr>
          <w:rFonts w:ascii="Times New Roman" w:hAnsi="Times New Roman"/>
          <w:sz w:val="24"/>
          <w:szCs w:val="24"/>
        </w:rPr>
        <w:lastRenderedPageBreak/>
        <w:t xml:space="preserve">memilih variabel zakat dan </w:t>
      </w:r>
      <w:r w:rsidR="000F6CCC">
        <w:rPr>
          <w:rFonts w:ascii="Times New Roman" w:hAnsi="Times New Roman"/>
          <w:i/>
          <w:iCs/>
          <w:sz w:val="24"/>
          <w:szCs w:val="24"/>
        </w:rPr>
        <w:t xml:space="preserve">corporte social </w:t>
      </w:r>
      <w:r w:rsidR="000F6CCC" w:rsidRPr="000F6CCC">
        <w:rPr>
          <w:rFonts w:ascii="Times New Roman" w:hAnsi="Times New Roman"/>
          <w:i/>
          <w:iCs/>
          <w:sz w:val="24"/>
          <w:szCs w:val="24"/>
        </w:rPr>
        <w:t>responsibility</w:t>
      </w:r>
      <w:r w:rsidR="000F6CCC">
        <w:rPr>
          <w:rFonts w:ascii="Times New Roman" w:hAnsi="Times New Roman"/>
          <w:sz w:val="24"/>
          <w:szCs w:val="24"/>
        </w:rPr>
        <w:t>? Hal itu di</w:t>
      </w:r>
      <w:r w:rsidR="000F6CCC" w:rsidRPr="000F6CCC">
        <w:rPr>
          <w:rFonts w:ascii="Times New Roman" w:hAnsi="Times New Roman"/>
          <w:sz w:val="24"/>
          <w:szCs w:val="24"/>
        </w:rPr>
        <w:t>kare</w:t>
      </w:r>
      <w:r w:rsidR="000F6CCC">
        <w:rPr>
          <w:rFonts w:ascii="Times New Roman" w:hAnsi="Times New Roman"/>
          <w:sz w:val="24"/>
          <w:szCs w:val="24"/>
        </w:rPr>
        <w:t xml:space="preserve">nakan jika dilihat dari data statistik </w:t>
      </w:r>
      <w:r w:rsidR="000F6CCC" w:rsidRPr="000F6CCC">
        <w:rPr>
          <w:rFonts w:ascii="Times New Roman" w:hAnsi="Times New Roman"/>
          <w:sz w:val="24"/>
          <w:szCs w:val="24"/>
        </w:rPr>
        <w:t xml:space="preserve">perbankan </w:t>
      </w:r>
      <w:r w:rsidR="000F6CCC">
        <w:rPr>
          <w:rFonts w:ascii="Times New Roman" w:hAnsi="Times New Roman"/>
          <w:sz w:val="24"/>
          <w:szCs w:val="24"/>
        </w:rPr>
        <w:t xml:space="preserve">syariah </w:t>
      </w:r>
      <w:r w:rsidR="000F6CCC" w:rsidRPr="000F6CCC">
        <w:rPr>
          <w:rFonts w:ascii="Times New Roman" w:hAnsi="Times New Roman"/>
          <w:sz w:val="24"/>
          <w:szCs w:val="24"/>
        </w:rPr>
        <w:t>yan</w:t>
      </w:r>
      <w:r w:rsidR="000F6CCC">
        <w:rPr>
          <w:rFonts w:ascii="Times New Roman" w:hAnsi="Times New Roman"/>
          <w:sz w:val="24"/>
          <w:szCs w:val="24"/>
        </w:rPr>
        <w:t xml:space="preserve">g dikeluarkan oleh  Otoritas Jasa </w:t>
      </w:r>
      <w:r w:rsidR="000F6CCC" w:rsidRPr="000F6CCC">
        <w:rPr>
          <w:rFonts w:ascii="Times New Roman" w:hAnsi="Times New Roman"/>
          <w:sz w:val="24"/>
          <w:szCs w:val="24"/>
        </w:rPr>
        <w:t xml:space="preserve">Keuangan </w:t>
      </w:r>
      <w:r w:rsidR="000F6CCC">
        <w:rPr>
          <w:rFonts w:ascii="Times New Roman" w:hAnsi="Times New Roman"/>
          <w:sz w:val="24"/>
          <w:szCs w:val="24"/>
        </w:rPr>
        <w:t>kinerja perbankan dapat dipengaruhi oleeh variabel tersebut.</w:t>
      </w:r>
      <w:r w:rsidR="000F6CCC" w:rsidRPr="000F6CCC">
        <w:rPr>
          <w:rFonts w:ascii="Times New Roman" w:hAnsi="Times New Roman"/>
          <w:sz w:val="24"/>
          <w:szCs w:val="24"/>
        </w:rPr>
        <w:t xml:space="preserve"> </w:t>
      </w:r>
      <w:r w:rsidRPr="000F6CCC">
        <w:rPr>
          <w:rFonts w:ascii="Times New Roman" w:hAnsi="Times New Roman"/>
          <w:sz w:val="24"/>
          <w:szCs w:val="24"/>
        </w:rPr>
        <w:t xml:space="preserve">Berdasarkan latar belakang permasalahan yang telah diuraikan di atas, maka penulis melakukan penelitian dengan judul, </w:t>
      </w:r>
      <w:r w:rsidR="00F27FA6" w:rsidRPr="000F6CCC">
        <w:rPr>
          <w:rFonts w:ascii="Times New Roman" w:hAnsi="Times New Roman"/>
          <w:sz w:val="24"/>
          <w:szCs w:val="24"/>
        </w:rPr>
        <w:t xml:space="preserve">“Pengaruh zakat Dan </w:t>
      </w:r>
      <w:r w:rsidR="00F27FA6" w:rsidRPr="000F6CCC">
        <w:rPr>
          <w:rFonts w:ascii="Times New Roman" w:hAnsi="Times New Roman"/>
          <w:i/>
          <w:iCs/>
          <w:sz w:val="24"/>
          <w:szCs w:val="24"/>
        </w:rPr>
        <w:t xml:space="preserve">Corporate Social Responsibility </w:t>
      </w:r>
      <w:r w:rsidR="00F27FA6" w:rsidRPr="000F6CCC">
        <w:rPr>
          <w:rFonts w:ascii="Times New Roman" w:hAnsi="Times New Roman"/>
          <w:sz w:val="24"/>
          <w:szCs w:val="24"/>
        </w:rPr>
        <w:t>Terhadap Kinerja Bank Umum Syariah Di Indonesia Periode 201</w:t>
      </w:r>
      <w:r w:rsidR="00C72239">
        <w:rPr>
          <w:rFonts w:ascii="Times New Roman" w:hAnsi="Times New Roman"/>
          <w:sz w:val="24"/>
          <w:szCs w:val="24"/>
        </w:rPr>
        <w:t>3</w:t>
      </w:r>
      <w:r w:rsidR="00F27FA6" w:rsidRPr="000F6CCC">
        <w:rPr>
          <w:rFonts w:ascii="Times New Roman" w:hAnsi="Times New Roman"/>
          <w:sz w:val="24"/>
          <w:szCs w:val="24"/>
        </w:rPr>
        <w:t>-201</w:t>
      </w:r>
      <w:r w:rsidR="00C72239">
        <w:rPr>
          <w:rFonts w:ascii="Times New Roman" w:hAnsi="Times New Roman"/>
          <w:sz w:val="24"/>
          <w:szCs w:val="24"/>
        </w:rPr>
        <w:t>9</w:t>
      </w:r>
      <w:r w:rsidR="00F27FA6" w:rsidRPr="000F6CCC">
        <w:rPr>
          <w:rFonts w:ascii="Times New Roman" w:hAnsi="Times New Roman"/>
          <w:sz w:val="24"/>
          <w:szCs w:val="24"/>
        </w:rPr>
        <w:t>”</w:t>
      </w:r>
    </w:p>
    <w:p w:rsidR="00BB617D" w:rsidRPr="006A2DAB" w:rsidRDefault="00BB617D" w:rsidP="00BB617D">
      <w:pPr>
        <w:pStyle w:val="ListParagraph"/>
        <w:numPr>
          <w:ilvl w:val="0"/>
          <w:numId w:val="20"/>
        </w:numPr>
        <w:spacing w:after="0" w:line="480" w:lineRule="auto"/>
        <w:ind w:right="-1"/>
        <w:rPr>
          <w:rFonts w:ascii="Times New Roman" w:hAnsi="Times New Roman"/>
          <w:sz w:val="24"/>
          <w:szCs w:val="24"/>
        </w:rPr>
      </w:pPr>
      <w:r w:rsidRPr="006A2DAB">
        <w:rPr>
          <w:rFonts w:ascii="Times New Roman" w:hAnsi="Times New Roman"/>
          <w:b/>
          <w:bCs/>
          <w:sz w:val="24"/>
          <w:szCs w:val="24"/>
        </w:rPr>
        <w:t>Rumusan Masalah</w:t>
      </w:r>
    </w:p>
    <w:p w:rsidR="00BB617D" w:rsidRPr="006A2DAB" w:rsidRDefault="00BB617D" w:rsidP="00BB617D">
      <w:pPr>
        <w:pStyle w:val="ListParagraph"/>
        <w:spacing w:after="0" w:line="480" w:lineRule="auto"/>
        <w:ind w:right="-1" w:firstLine="556"/>
        <w:rPr>
          <w:rFonts w:ascii="Times New Roman" w:hAnsi="Times New Roman"/>
          <w:sz w:val="24"/>
          <w:szCs w:val="24"/>
        </w:rPr>
      </w:pPr>
      <w:r w:rsidRPr="006A2DAB">
        <w:rPr>
          <w:rFonts w:ascii="Times New Roman" w:hAnsi="Times New Roman"/>
          <w:sz w:val="24"/>
          <w:szCs w:val="24"/>
        </w:rPr>
        <w:t xml:space="preserve">Berdasarkan latar belakang yang telah dijelaskan di atas, maka dapat dirumuskan permasalahan dalam penelitian adalah: </w:t>
      </w:r>
    </w:p>
    <w:p w:rsidR="00BB617D" w:rsidRPr="006A2DAB" w:rsidRDefault="00BB617D" w:rsidP="000F5157">
      <w:pPr>
        <w:pStyle w:val="ListParagraph"/>
        <w:numPr>
          <w:ilvl w:val="0"/>
          <w:numId w:val="21"/>
        </w:numPr>
        <w:spacing w:after="0" w:line="480" w:lineRule="auto"/>
        <w:ind w:right="-1"/>
        <w:rPr>
          <w:rFonts w:ascii="Times New Roman" w:hAnsi="Times New Roman"/>
          <w:sz w:val="24"/>
          <w:szCs w:val="24"/>
        </w:rPr>
      </w:pPr>
      <w:r w:rsidRPr="006A2DAB">
        <w:rPr>
          <w:rFonts w:ascii="Times New Roman" w:hAnsi="Times New Roman"/>
          <w:sz w:val="24"/>
          <w:szCs w:val="24"/>
        </w:rPr>
        <w:t xml:space="preserve"> </w:t>
      </w:r>
      <w:r w:rsidR="000F5157">
        <w:rPr>
          <w:rFonts w:ascii="Times New Roman" w:hAnsi="Times New Roman"/>
          <w:sz w:val="24"/>
          <w:szCs w:val="24"/>
        </w:rPr>
        <w:t xml:space="preserve">Apakah ada </w:t>
      </w:r>
      <w:r w:rsidRPr="006A2DAB">
        <w:rPr>
          <w:rFonts w:ascii="Times New Roman" w:hAnsi="Times New Roman"/>
          <w:sz w:val="24"/>
          <w:szCs w:val="24"/>
        </w:rPr>
        <w:t xml:space="preserve">pengaruh zakat terhadap kinerja bank umum syariah di Indonesia yang di ukur menggunakan </w:t>
      </w:r>
      <w:r w:rsidRPr="006A2DAB">
        <w:rPr>
          <w:rFonts w:ascii="Times New Roman" w:hAnsi="Times New Roman"/>
          <w:i/>
          <w:iCs/>
          <w:sz w:val="24"/>
          <w:szCs w:val="24"/>
        </w:rPr>
        <w:t xml:space="preserve">Return On Asset </w:t>
      </w:r>
      <w:r w:rsidRPr="006A2DAB">
        <w:rPr>
          <w:rFonts w:ascii="Times New Roman" w:hAnsi="Times New Roman"/>
          <w:sz w:val="24"/>
          <w:szCs w:val="24"/>
        </w:rPr>
        <w:t xml:space="preserve">(ROA)? </w:t>
      </w:r>
    </w:p>
    <w:p w:rsidR="00BB617D" w:rsidRPr="006A2DAB" w:rsidRDefault="000F5157" w:rsidP="00BB617D">
      <w:pPr>
        <w:pStyle w:val="ListParagraph"/>
        <w:numPr>
          <w:ilvl w:val="0"/>
          <w:numId w:val="21"/>
        </w:numPr>
        <w:spacing w:after="0" w:line="480" w:lineRule="auto"/>
        <w:ind w:right="-1"/>
        <w:rPr>
          <w:rFonts w:ascii="Times New Roman" w:hAnsi="Times New Roman"/>
          <w:sz w:val="24"/>
          <w:szCs w:val="24"/>
        </w:rPr>
      </w:pPr>
      <w:r>
        <w:rPr>
          <w:rFonts w:ascii="Times New Roman" w:hAnsi="Times New Roman"/>
          <w:sz w:val="24"/>
          <w:szCs w:val="24"/>
        </w:rPr>
        <w:t>Apakah ada</w:t>
      </w:r>
      <w:r w:rsidR="00BB617D" w:rsidRPr="006A2DAB">
        <w:rPr>
          <w:rFonts w:ascii="Times New Roman" w:hAnsi="Times New Roman"/>
          <w:sz w:val="24"/>
          <w:szCs w:val="24"/>
        </w:rPr>
        <w:t xml:space="preserve"> pengaruh </w:t>
      </w:r>
      <w:r w:rsidR="00BB617D" w:rsidRPr="006A2DAB">
        <w:rPr>
          <w:rFonts w:ascii="Times New Roman" w:hAnsi="Times New Roman"/>
          <w:i/>
          <w:iCs/>
          <w:sz w:val="24"/>
          <w:szCs w:val="24"/>
        </w:rPr>
        <w:t xml:space="preserve">Corporate Social Responsibility </w:t>
      </w:r>
      <w:r w:rsidR="00BB617D" w:rsidRPr="006A2DAB">
        <w:rPr>
          <w:rFonts w:ascii="Times New Roman" w:hAnsi="Times New Roman"/>
          <w:sz w:val="24"/>
          <w:szCs w:val="24"/>
        </w:rPr>
        <w:t xml:space="preserve">(CSR) terhadap kinerja bank umum syariah di Indonesia yang di menggunakan </w:t>
      </w:r>
      <w:r w:rsidR="00BB617D" w:rsidRPr="006A2DAB">
        <w:rPr>
          <w:rFonts w:ascii="Times New Roman" w:hAnsi="Times New Roman"/>
          <w:i/>
          <w:iCs/>
          <w:sz w:val="24"/>
          <w:szCs w:val="24"/>
        </w:rPr>
        <w:t xml:space="preserve">Return On Asset </w:t>
      </w:r>
      <w:r w:rsidR="00BB617D" w:rsidRPr="006A2DAB">
        <w:rPr>
          <w:rFonts w:ascii="Times New Roman" w:hAnsi="Times New Roman"/>
          <w:sz w:val="24"/>
          <w:szCs w:val="24"/>
        </w:rPr>
        <w:t>(ROA)?</w:t>
      </w:r>
    </w:p>
    <w:p w:rsidR="00BB617D" w:rsidRPr="001D68C2" w:rsidRDefault="000F5157" w:rsidP="00C74DEC">
      <w:pPr>
        <w:pStyle w:val="ListParagraph"/>
        <w:numPr>
          <w:ilvl w:val="0"/>
          <w:numId w:val="21"/>
        </w:numPr>
        <w:spacing w:after="0" w:line="480" w:lineRule="auto"/>
        <w:ind w:right="-1"/>
        <w:rPr>
          <w:rFonts w:ascii="Times New Roman" w:hAnsi="Times New Roman"/>
          <w:sz w:val="24"/>
          <w:szCs w:val="24"/>
        </w:rPr>
      </w:pPr>
      <w:r>
        <w:rPr>
          <w:rFonts w:ascii="Times New Roman" w:hAnsi="Times New Roman"/>
          <w:sz w:val="24"/>
          <w:szCs w:val="24"/>
        </w:rPr>
        <w:t>Apakah ada</w:t>
      </w:r>
      <w:r w:rsidR="00BB617D" w:rsidRPr="006A2DAB">
        <w:rPr>
          <w:rFonts w:ascii="Times New Roman" w:hAnsi="Times New Roman"/>
          <w:sz w:val="24"/>
          <w:szCs w:val="24"/>
        </w:rPr>
        <w:t xml:space="preserve"> Pengaruh Zakat</w:t>
      </w:r>
      <w:r w:rsidR="00BB617D" w:rsidRPr="006A2DAB">
        <w:rPr>
          <w:rFonts w:ascii="Times New Roman" w:eastAsia="Times New Roman" w:hAnsi="Times New Roman"/>
          <w:kern w:val="36"/>
          <w:sz w:val="24"/>
          <w:szCs w:val="24"/>
          <w:lang w:eastAsia="id-ID"/>
        </w:rPr>
        <w:t xml:space="preserve"> dan Corporate Social Responsibility Secara Simultan Terhadap Kinerja Bank Syariah </w:t>
      </w:r>
      <w:r w:rsidR="00C74DEC">
        <w:rPr>
          <w:rFonts w:ascii="Times New Roman" w:eastAsia="Times New Roman" w:hAnsi="Times New Roman"/>
          <w:kern w:val="36"/>
          <w:sz w:val="24"/>
          <w:szCs w:val="24"/>
          <w:lang w:eastAsia="id-ID"/>
        </w:rPr>
        <w:t>di Indonesia</w:t>
      </w:r>
      <w:r w:rsidR="00BB617D" w:rsidRPr="006A2DAB">
        <w:rPr>
          <w:rFonts w:ascii="Times New Roman" w:eastAsia="Times New Roman" w:hAnsi="Times New Roman"/>
          <w:kern w:val="36"/>
          <w:sz w:val="24"/>
          <w:szCs w:val="24"/>
          <w:lang w:eastAsia="id-ID"/>
        </w:rPr>
        <w:t xml:space="preserve"> yang di ukur </w:t>
      </w:r>
      <w:r w:rsidR="00BB617D" w:rsidRPr="006A2DAB">
        <w:rPr>
          <w:rFonts w:ascii="Times New Roman" w:hAnsi="Times New Roman"/>
          <w:sz w:val="24"/>
          <w:szCs w:val="24"/>
        </w:rPr>
        <w:t xml:space="preserve">menggunakan </w:t>
      </w:r>
      <w:r w:rsidR="00BB617D" w:rsidRPr="006A2DAB">
        <w:rPr>
          <w:rFonts w:ascii="Times New Roman" w:hAnsi="Times New Roman"/>
          <w:i/>
          <w:iCs/>
          <w:sz w:val="24"/>
          <w:szCs w:val="24"/>
        </w:rPr>
        <w:t xml:space="preserve">Return On Asset </w:t>
      </w:r>
      <w:r w:rsidR="00BB617D" w:rsidRPr="006A2DAB">
        <w:rPr>
          <w:rFonts w:ascii="Times New Roman" w:hAnsi="Times New Roman"/>
          <w:sz w:val="24"/>
          <w:szCs w:val="24"/>
        </w:rPr>
        <w:t>(ROA)?</w:t>
      </w:r>
    </w:p>
    <w:p w:rsidR="00BB617D" w:rsidRPr="006A2DAB" w:rsidRDefault="00BB617D" w:rsidP="00BB617D">
      <w:pPr>
        <w:pStyle w:val="ListParagraph"/>
        <w:numPr>
          <w:ilvl w:val="0"/>
          <w:numId w:val="20"/>
        </w:numPr>
        <w:spacing w:after="0" w:line="480" w:lineRule="auto"/>
        <w:ind w:right="-1"/>
        <w:jc w:val="left"/>
        <w:rPr>
          <w:rFonts w:ascii="Times New Roman" w:hAnsi="Times New Roman"/>
          <w:sz w:val="24"/>
          <w:szCs w:val="24"/>
        </w:rPr>
      </w:pPr>
      <w:r w:rsidRPr="006A2DAB">
        <w:rPr>
          <w:rFonts w:ascii="Times New Roman" w:hAnsi="Times New Roman"/>
          <w:b/>
          <w:bCs/>
          <w:sz w:val="24"/>
          <w:szCs w:val="24"/>
        </w:rPr>
        <w:t>Tujuan Penelitian</w:t>
      </w:r>
    </w:p>
    <w:p w:rsidR="00BB617D" w:rsidRPr="006A2DAB" w:rsidRDefault="00BB617D" w:rsidP="00BB617D">
      <w:pPr>
        <w:pStyle w:val="ListParagraph"/>
        <w:spacing w:after="0" w:line="480" w:lineRule="auto"/>
        <w:ind w:right="-1" w:firstLine="556"/>
        <w:rPr>
          <w:rFonts w:ascii="Times New Roman" w:hAnsi="Times New Roman"/>
          <w:sz w:val="24"/>
          <w:szCs w:val="24"/>
        </w:rPr>
      </w:pPr>
      <w:r w:rsidRPr="006A2DAB">
        <w:rPr>
          <w:rFonts w:ascii="Times New Roman" w:hAnsi="Times New Roman"/>
          <w:sz w:val="24"/>
          <w:szCs w:val="24"/>
        </w:rPr>
        <w:t xml:space="preserve">Adapun  tujuan  yang  akan  dicapai  dalam  penelitian  ini,  yaitu diantaranya  untuk  mendapatkan  jawaban  atas  permasalahan  yang  telah diidentifikasi diatas sebagai berikut </w:t>
      </w:r>
    </w:p>
    <w:p w:rsidR="00BB617D" w:rsidRPr="006A2DAB" w:rsidRDefault="00BB617D" w:rsidP="00BB617D">
      <w:pPr>
        <w:pStyle w:val="ListParagraph"/>
        <w:numPr>
          <w:ilvl w:val="0"/>
          <w:numId w:val="22"/>
        </w:numPr>
        <w:spacing w:after="0" w:line="480" w:lineRule="auto"/>
        <w:ind w:right="-1"/>
        <w:rPr>
          <w:rFonts w:ascii="Times New Roman" w:hAnsi="Times New Roman"/>
          <w:sz w:val="24"/>
          <w:szCs w:val="24"/>
        </w:rPr>
      </w:pPr>
      <w:r w:rsidRPr="006A2DAB">
        <w:rPr>
          <w:rFonts w:ascii="Times New Roman" w:hAnsi="Times New Roman"/>
          <w:sz w:val="24"/>
          <w:szCs w:val="24"/>
        </w:rPr>
        <w:lastRenderedPageBreak/>
        <w:t xml:space="preserve">Untuk menguji pengaruh zakat terhadap kinerja bank umum syariah di Indonesia menggunakan </w:t>
      </w:r>
      <w:r w:rsidRPr="006A2DAB">
        <w:rPr>
          <w:rFonts w:ascii="Times New Roman" w:hAnsi="Times New Roman"/>
          <w:i/>
          <w:iCs/>
          <w:sz w:val="24"/>
          <w:szCs w:val="24"/>
        </w:rPr>
        <w:t xml:space="preserve">Return On Asset </w:t>
      </w:r>
      <w:r w:rsidRPr="006A2DAB">
        <w:rPr>
          <w:rFonts w:ascii="Times New Roman" w:hAnsi="Times New Roman"/>
          <w:sz w:val="24"/>
          <w:szCs w:val="24"/>
        </w:rPr>
        <w:t>(ROA).</w:t>
      </w:r>
    </w:p>
    <w:p w:rsidR="00BB617D" w:rsidRPr="006A2DAB" w:rsidRDefault="00BB617D" w:rsidP="00BB617D">
      <w:pPr>
        <w:pStyle w:val="ListParagraph"/>
        <w:numPr>
          <w:ilvl w:val="0"/>
          <w:numId w:val="22"/>
        </w:numPr>
        <w:spacing w:after="0" w:line="480" w:lineRule="auto"/>
        <w:ind w:right="-1"/>
        <w:rPr>
          <w:rFonts w:ascii="Times New Roman" w:hAnsi="Times New Roman"/>
          <w:sz w:val="24"/>
          <w:szCs w:val="24"/>
        </w:rPr>
      </w:pPr>
      <w:r w:rsidRPr="006A2DAB">
        <w:rPr>
          <w:rFonts w:ascii="Times New Roman" w:hAnsi="Times New Roman"/>
          <w:sz w:val="24"/>
          <w:szCs w:val="24"/>
        </w:rPr>
        <w:t xml:space="preserve">Untuk menguji pengaruh </w:t>
      </w:r>
      <w:r w:rsidRPr="006A2DAB">
        <w:rPr>
          <w:rFonts w:ascii="Times New Roman" w:hAnsi="Times New Roman"/>
          <w:i/>
          <w:iCs/>
          <w:sz w:val="24"/>
          <w:szCs w:val="24"/>
        </w:rPr>
        <w:t xml:space="preserve">Corporate Social Responsibility </w:t>
      </w:r>
      <w:r w:rsidRPr="006A2DAB">
        <w:rPr>
          <w:rFonts w:ascii="Times New Roman" w:hAnsi="Times New Roman"/>
          <w:sz w:val="24"/>
          <w:szCs w:val="24"/>
        </w:rPr>
        <w:t xml:space="preserve">(CSR) terhadap kinerja bank umum syariah di Indonesia menggunakan </w:t>
      </w:r>
      <w:r w:rsidRPr="006A2DAB">
        <w:rPr>
          <w:rFonts w:ascii="Times New Roman" w:hAnsi="Times New Roman"/>
          <w:i/>
          <w:iCs/>
          <w:sz w:val="24"/>
          <w:szCs w:val="24"/>
        </w:rPr>
        <w:t xml:space="preserve">Return On Asset </w:t>
      </w:r>
      <w:r w:rsidRPr="006A2DAB">
        <w:rPr>
          <w:rFonts w:ascii="Times New Roman" w:hAnsi="Times New Roman"/>
          <w:sz w:val="24"/>
          <w:szCs w:val="24"/>
        </w:rPr>
        <w:t>(ROA)</w:t>
      </w:r>
    </w:p>
    <w:p w:rsidR="00BB617D" w:rsidRPr="001D68C2" w:rsidRDefault="00BB617D" w:rsidP="001D68C2">
      <w:pPr>
        <w:pStyle w:val="ListParagraph"/>
        <w:numPr>
          <w:ilvl w:val="0"/>
          <w:numId w:val="22"/>
        </w:numPr>
        <w:spacing w:after="0" w:line="480" w:lineRule="auto"/>
        <w:ind w:right="-1"/>
        <w:rPr>
          <w:rFonts w:ascii="Times New Roman" w:hAnsi="Times New Roman"/>
          <w:sz w:val="24"/>
          <w:szCs w:val="24"/>
        </w:rPr>
      </w:pPr>
      <w:r w:rsidRPr="006A2DAB">
        <w:rPr>
          <w:rFonts w:ascii="Times New Roman" w:hAnsi="Times New Roman"/>
          <w:sz w:val="24"/>
          <w:szCs w:val="24"/>
        </w:rPr>
        <w:t xml:space="preserve">Untuk menguji pengaruh zakat dan </w:t>
      </w:r>
      <w:r w:rsidRPr="006A2DAB">
        <w:rPr>
          <w:rFonts w:ascii="Times New Roman" w:hAnsi="Times New Roman"/>
          <w:i/>
          <w:iCs/>
          <w:sz w:val="24"/>
          <w:szCs w:val="24"/>
        </w:rPr>
        <w:t>Corporate Social Responsibility</w:t>
      </w:r>
      <w:r w:rsidRPr="006A2DAB">
        <w:rPr>
          <w:rFonts w:ascii="Times New Roman" w:hAnsi="Times New Roman"/>
          <w:sz w:val="24"/>
          <w:szCs w:val="24"/>
        </w:rPr>
        <w:t xml:space="preserve"> (CSR) terhadap kinerja bank umum syariah di Indonesia menggunakan </w:t>
      </w:r>
      <w:r w:rsidRPr="006A2DAB">
        <w:rPr>
          <w:rFonts w:ascii="Times New Roman" w:hAnsi="Times New Roman"/>
          <w:i/>
          <w:iCs/>
          <w:sz w:val="24"/>
          <w:szCs w:val="24"/>
        </w:rPr>
        <w:t xml:space="preserve">Return On Asset </w:t>
      </w:r>
      <w:r w:rsidRPr="006A2DAB">
        <w:rPr>
          <w:rFonts w:ascii="Times New Roman" w:hAnsi="Times New Roman"/>
          <w:sz w:val="24"/>
          <w:szCs w:val="24"/>
        </w:rPr>
        <w:t>(ROA)</w:t>
      </w:r>
    </w:p>
    <w:p w:rsidR="00BB617D" w:rsidRPr="006A2DAB" w:rsidRDefault="00BB617D" w:rsidP="00BB617D">
      <w:pPr>
        <w:pStyle w:val="ListParagraph"/>
        <w:numPr>
          <w:ilvl w:val="0"/>
          <w:numId w:val="20"/>
        </w:numPr>
        <w:spacing w:after="0" w:line="480" w:lineRule="auto"/>
        <w:ind w:right="-1"/>
        <w:rPr>
          <w:rFonts w:ascii="Times New Roman" w:hAnsi="Times New Roman"/>
          <w:b/>
          <w:bCs/>
          <w:sz w:val="24"/>
          <w:szCs w:val="24"/>
        </w:rPr>
      </w:pPr>
      <w:r w:rsidRPr="006A2DAB">
        <w:rPr>
          <w:rFonts w:ascii="Times New Roman" w:hAnsi="Times New Roman"/>
          <w:b/>
          <w:bCs/>
          <w:sz w:val="24"/>
          <w:szCs w:val="24"/>
        </w:rPr>
        <w:t>Manfaat Penelitian</w:t>
      </w:r>
    </w:p>
    <w:p w:rsidR="00BB617D" w:rsidRPr="006A2DAB" w:rsidRDefault="001D68C2" w:rsidP="00BB617D">
      <w:pPr>
        <w:pStyle w:val="ListParagraph"/>
        <w:spacing w:after="0" w:line="480" w:lineRule="auto"/>
        <w:ind w:right="-1" w:firstLine="556"/>
        <w:rPr>
          <w:rFonts w:ascii="Times New Roman" w:hAnsi="Times New Roman"/>
          <w:sz w:val="24"/>
          <w:szCs w:val="24"/>
        </w:rPr>
      </w:pPr>
      <w:r>
        <w:rPr>
          <w:rFonts w:ascii="Times New Roman" w:hAnsi="Times New Roman"/>
          <w:sz w:val="24"/>
          <w:szCs w:val="24"/>
        </w:rPr>
        <w:t xml:space="preserve">Manfaat </w:t>
      </w:r>
      <w:r w:rsidR="00BB617D" w:rsidRPr="006A2DAB">
        <w:rPr>
          <w:rFonts w:ascii="Times New Roman" w:hAnsi="Times New Roman"/>
          <w:sz w:val="24"/>
          <w:szCs w:val="24"/>
        </w:rPr>
        <w:t>dari  hasil  penelitian  ini  menurut  penulis  diklasifikasikan menjadi dua macam, yaitu sebagai berikut:</w:t>
      </w:r>
    </w:p>
    <w:p w:rsidR="00BB617D" w:rsidRPr="006A2DAB" w:rsidRDefault="00BB617D" w:rsidP="00BB617D">
      <w:pPr>
        <w:pStyle w:val="ListParagraph"/>
        <w:numPr>
          <w:ilvl w:val="0"/>
          <w:numId w:val="23"/>
        </w:numPr>
        <w:spacing w:after="0" w:line="480" w:lineRule="auto"/>
        <w:ind w:right="-1"/>
        <w:rPr>
          <w:rFonts w:ascii="Times New Roman" w:eastAsia="Times New Roman" w:hAnsi="Times New Roman"/>
          <w:b/>
          <w:bCs/>
          <w:kern w:val="36"/>
          <w:sz w:val="24"/>
          <w:szCs w:val="24"/>
          <w:lang w:eastAsia="id-ID"/>
        </w:rPr>
      </w:pPr>
      <w:r w:rsidRPr="006A2DAB">
        <w:rPr>
          <w:rFonts w:ascii="Times New Roman" w:hAnsi="Times New Roman"/>
          <w:sz w:val="24"/>
          <w:szCs w:val="24"/>
        </w:rPr>
        <w:t>Manfaat Penelitian Teoris</w:t>
      </w:r>
      <w:r w:rsidRPr="006A2DAB">
        <w:rPr>
          <w:rFonts w:ascii="Times New Roman" w:hAnsi="Times New Roman"/>
          <w:sz w:val="24"/>
          <w:szCs w:val="24"/>
        </w:rPr>
        <w:tab/>
      </w:r>
    </w:p>
    <w:p w:rsidR="00BB617D" w:rsidRPr="006A2DAB" w:rsidRDefault="00BB617D" w:rsidP="00BB617D">
      <w:pPr>
        <w:pStyle w:val="ListParagraph"/>
        <w:spacing w:after="0" w:line="480" w:lineRule="auto"/>
        <w:ind w:left="1080" w:right="-1" w:firstLine="480"/>
        <w:rPr>
          <w:rFonts w:ascii="Times New Roman" w:eastAsia="Times New Roman" w:hAnsi="Times New Roman"/>
          <w:b/>
          <w:bCs/>
          <w:kern w:val="36"/>
          <w:sz w:val="24"/>
          <w:szCs w:val="24"/>
          <w:lang w:eastAsia="id-ID"/>
        </w:rPr>
      </w:pPr>
      <w:r w:rsidRPr="006A2DAB">
        <w:rPr>
          <w:rFonts w:ascii="Times New Roman" w:hAnsi="Times New Roman"/>
          <w:sz w:val="24"/>
          <w:szCs w:val="24"/>
        </w:rPr>
        <w:t xml:space="preserve">Memberikan bukti secara empiris mengenai </w:t>
      </w:r>
      <w:r w:rsidRPr="006A2DAB">
        <w:rPr>
          <w:rFonts w:ascii="Times New Roman" w:eastAsia="Times New Roman" w:hAnsi="Times New Roman"/>
          <w:kern w:val="36"/>
          <w:sz w:val="24"/>
          <w:szCs w:val="24"/>
          <w:lang w:eastAsia="id-ID"/>
        </w:rPr>
        <w:t xml:space="preserve">Pengaruh Zakat Dan </w:t>
      </w:r>
      <w:r w:rsidRPr="006A2DAB">
        <w:rPr>
          <w:rFonts w:ascii="Times New Roman" w:eastAsia="Times New Roman" w:hAnsi="Times New Roman"/>
          <w:i/>
          <w:iCs/>
          <w:kern w:val="36"/>
          <w:sz w:val="24"/>
          <w:szCs w:val="24"/>
          <w:lang w:eastAsia="id-ID"/>
        </w:rPr>
        <w:t>Corporate Social Responsibility</w:t>
      </w:r>
      <w:r w:rsidRPr="006A2DAB">
        <w:rPr>
          <w:rFonts w:ascii="Times New Roman" w:eastAsia="Times New Roman" w:hAnsi="Times New Roman"/>
          <w:kern w:val="36"/>
          <w:sz w:val="24"/>
          <w:szCs w:val="24"/>
          <w:lang w:eastAsia="id-ID"/>
        </w:rPr>
        <w:t xml:space="preserve"> Terhadap Kinerja Bank Syariah </w:t>
      </w:r>
      <w:r w:rsidRPr="006A2DAB">
        <w:rPr>
          <w:rFonts w:ascii="Times New Roman" w:hAnsi="Times New Roman"/>
          <w:sz w:val="24"/>
          <w:szCs w:val="24"/>
        </w:rPr>
        <w:t xml:space="preserve">sehingga dapat dijadikan dasar untuk penelitian selanjutnya dan memberikan tambahan pustaka bagi mahasiswa mengenai </w:t>
      </w:r>
      <w:r w:rsidRPr="006A2DAB">
        <w:rPr>
          <w:rFonts w:ascii="Times New Roman" w:eastAsia="Times New Roman" w:hAnsi="Times New Roman"/>
          <w:kern w:val="36"/>
          <w:sz w:val="24"/>
          <w:szCs w:val="24"/>
          <w:lang w:eastAsia="id-ID"/>
        </w:rPr>
        <w:t xml:space="preserve">Pengaruh Zakat Dan </w:t>
      </w:r>
      <w:r w:rsidRPr="006A2DAB">
        <w:rPr>
          <w:rFonts w:ascii="Times New Roman" w:eastAsia="Times New Roman" w:hAnsi="Times New Roman"/>
          <w:i/>
          <w:iCs/>
          <w:kern w:val="36"/>
          <w:sz w:val="24"/>
          <w:szCs w:val="24"/>
          <w:lang w:eastAsia="id-ID"/>
        </w:rPr>
        <w:t>Corporate Social Responsibility</w:t>
      </w:r>
      <w:r w:rsidRPr="006A2DAB">
        <w:rPr>
          <w:rFonts w:ascii="Times New Roman" w:eastAsia="Times New Roman" w:hAnsi="Times New Roman"/>
          <w:kern w:val="36"/>
          <w:sz w:val="24"/>
          <w:szCs w:val="24"/>
          <w:lang w:eastAsia="id-ID"/>
        </w:rPr>
        <w:t xml:space="preserve"> Terhadap Kinerja Bank Syariah.</w:t>
      </w:r>
    </w:p>
    <w:p w:rsidR="009A1346" w:rsidRDefault="00BB617D" w:rsidP="009A1346">
      <w:pPr>
        <w:pStyle w:val="ListParagraph"/>
        <w:numPr>
          <w:ilvl w:val="0"/>
          <w:numId w:val="23"/>
        </w:numPr>
        <w:spacing w:after="0" w:line="480" w:lineRule="auto"/>
        <w:ind w:right="-1"/>
        <w:rPr>
          <w:rFonts w:ascii="Times New Roman" w:hAnsi="Times New Roman"/>
          <w:sz w:val="24"/>
          <w:szCs w:val="24"/>
        </w:rPr>
      </w:pPr>
      <w:r w:rsidRPr="006A2DAB">
        <w:rPr>
          <w:rFonts w:ascii="Times New Roman" w:hAnsi="Times New Roman"/>
          <w:sz w:val="24"/>
          <w:szCs w:val="24"/>
        </w:rPr>
        <w:t>Manfaat penelitian Praktis</w:t>
      </w:r>
    </w:p>
    <w:p w:rsidR="009A1346" w:rsidRDefault="009A1346" w:rsidP="009A1346">
      <w:pPr>
        <w:pStyle w:val="ListParagraph"/>
        <w:spacing w:after="0" w:line="480" w:lineRule="auto"/>
        <w:ind w:left="1080" w:right="-1" w:firstLine="621"/>
        <w:rPr>
          <w:rFonts w:ascii="Times New Roman" w:hAnsi="Times New Roman"/>
          <w:sz w:val="24"/>
          <w:szCs w:val="24"/>
        </w:rPr>
      </w:pPr>
      <w:r w:rsidRPr="009A1346">
        <w:rPr>
          <w:rFonts w:ascii="Times New Roman" w:hAnsi="Times New Roman"/>
          <w:sz w:val="24"/>
          <w:szCs w:val="24"/>
        </w:rPr>
        <w:t>Penelitian ini</w:t>
      </w:r>
      <w:r>
        <w:rPr>
          <w:rFonts w:ascii="Times New Roman" w:hAnsi="Times New Roman"/>
          <w:sz w:val="24"/>
          <w:szCs w:val="24"/>
        </w:rPr>
        <w:t xml:space="preserve"> diharapkan mampu menjadi acuan </w:t>
      </w:r>
      <w:r w:rsidRPr="009A1346">
        <w:rPr>
          <w:rFonts w:ascii="Times New Roman" w:hAnsi="Times New Roman"/>
          <w:sz w:val="24"/>
          <w:szCs w:val="24"/>
        </w:rPr>
        <w:t>ba</w:t>
      </w:r>
      <w:r>
        <w:rPr>
          <w:rFonts w:ascii="Times New Roman" w:hAnsi="Times New Roman"/>
          <w:sz w:val="24"/>
          <w:szCs w:val="24"/>
        </w:rPr>
        <w:t xml:space="preserve">gi Bank  Syariah agar lebih mengetahui </w:t>
      </w:r>
      <w:r w:rsidRPr="009A1346">
        <w:rPr>
          <w:rFonts w:ascii="Times New Roman" w:hAnsi="Times New Roman"/>
          <w:sz w:val="24"/>
          <w:szCs w:val="24"/>
        </w:rPr>
        <w:t xml:space="preserve">pengaruh </w:t>
      </w:r>
      <w:r>
        <w:rPr>
          <w:rFonts w:ascii="Times New Roman" w:hAnsi="Times New Roman"/>
          <w:sz w:val="24"/>
          <w:szCs w:val="24"/>
        </w:rPr>
        <w:t xml:space="preserve">Zakat dan </w:t>
      </w:r>
      <w:r w:rsidRPr="009A1346">
        <w:rPr>
          <w:rFonts w:ascii="Times New Roman" w:hAnsi="Times New Roman"/>
          <w:i/>
          <w:iCs/>
          <w:sz w:val="24"/>
          <w:szCs w:val="24"/>
        </w:rPr>
        <w:t>Corporate Social Responsibilty</w:t>
      </w:r>
      <w:r>
        <w:rPr>
          <w:rFonts w:ascii="Times New Roman" w:hAnsi="Times New Roman"/>
          <w:sz w:val="24"/>
          <w:szCs w:val="24"/>
        </w:rPr>
        <w:t xml:space="preserve"> terhadap kinerja </w:t>
      </w:r>
      <w:r w:rsidRPr="009A1346">
        <w:rPr>
          <w:rFonts w:ascii="Times New Roman" w:hAnsi="Times New Roman"/>
          <w:sz w:val="24"/>
          <w:szCs w:val="24"/>
        </w:rPr>
        <w:t>ban</w:t>
      </w:r>
      <w:r>
        <w:rPr>
          <w:rFonts w:ascii="Times New Roman" w:hAnsi="Times New Roman"/>
          <w:sz w:val="24"/>
          <w:szCs w:val="24"/>
        </w:rPr>
        <w:t xml:space="preserve">k </w:t>
      </w:r>
      <w:r w:rsidRPr="009A1346">
        <w:rPr>
          <w:rFonts w:ascii="Times New Roman" w:hAnsi="Times New Roman"/>
          <w:sz w:val="24"/>
          <w:szCs w:val="24"/>
        </w:rPr>
        <w:t>syariah</w:t>
      </w:r>
      <w:r>
        <w:rPr>
          <w:rFonts w:ascii="Times New Roman" w:hAnsi="Times New Roman"/>
          <w:sz w:val="24"/>
          <w:szCs w:val="24"/>
        </w:rPr>
        <w:t xml:space="preserve"> yang diukur dengan </w:t>
      </w:r>
      <w:r w:rsidRPr="009A1346">
        <w:rPr>
          <w:rFonts w:ascii="Times New Roman" w:hAnsi="Times New Roman"/>
          <w:i/>
          <w:iCs/>
          <w:sz w:val="24"/>
          <w:szCs w:val="24"/>
        </w:rPr>
        <w:t>Return On Asset</w:t>
      </w:r>
      <w:r>
        <w:rPr>
          <w:rFonts w:ascii="Times New Roman" w:hAnsi="Times New Roman"/>
          <w:sz w:val="24"/>
          <w:szCs w:val="24"/>
        </w:rPr>
        <w:t xml:space="preserve">  tetap stabil atau </w:t>
      </w:r>
      <w:r w:rsidRPr="009A1346">
        <w:rPr>
          <w:rFonts w:ascii="Times New Roman" w:hAnsi="Times New Roman"/>
          <w:sz w:val="24"/>
          <w:szCs w:val="24"/>
        </w:rPr>
        <w:t>justru meningkat.</w:t>
      </w:r>
    </w:p>
    <w:p w:rsidR="00BB617D" w:rsidRPr="009A1346" w:rsidRDefault="00BB617D" w:rsidP="009A1346">
      <w:pPr>
        <w:pStyle w:val="ListParagraph"/>
        <w:numPr>
          <w:ilvl w:val="0"/>
          <w:numId w:val="20"/>
        </w:numPr>
        <w:spacing w:after="0" w:line="480" w:lineRule="auto"/>
        <w:ind w:right="-1"/>
        <w:rPr>
          <w:rFonts w:ascii="Times New Roman" w:hAnsi="Times New Roman"/>
          <w:sz w:val="24"/>
          <w:szCs w:val="24"/>
        </w:rPr>
      </w:pPr>
      <w:r w:rsidRPr="009A1346">
        <w:rPr>
          <w:rFonts w:ascii="Times New Roman" w:hAnsi="Times New Roman"/>
          <w:b/>
          <w:bCs/>
          <w:sz w:val="24"/>
          <w:szCs w:val="24"/>
        </w:rPr>
        <w:lastRenderedPageBreak/>
        <w:t>Sistematika Pembahasan</w:t>
      </w:r>
    </w:p>
    <w:p w:rsidR="00BB617D" w:rsidRPr="006A2DAB" w:rsidRDefault="00BB617D" w:rsidP="00BB617D">
      <w:pPr>
        <w:pStyle w:val="ListParagraph"/>
        <w:spacing w:after="0" w:line="480" w:lineRule="auto"/>
        <w:ind w:right="-1" w:firstLine="556"/>
        <w:rPr>
          <w:rFonts w:ascii="Times New Roman" w:hAnsi="Times New Roman"/>
          <w:sz w:val="24"/>
          <w:szCs w:val="24"/>
        </w:rPr>
      </w:pPr>
      <w:r w:rsidRPr="006A2DAB">
        <w:rPr>
          <w:rFonts w:ascii="Times New Roman" w:hAnsi="Times New Roman"/>
          <w:sz w:val="24"/>
          <w:szCs w:val="24"/>
        </w:rPr>
        <w:t xml:space="preserve">Untuk dapat mengetahui isi penelitian ini, maka secara singkat akan disusun dalam 5 bab yang terdiri dari: </w:t>
      </w:r>
    </w:p>
    <w:tbl>
      <w:tblPr>
        <w:tblW w:w="0" w:type="auto"/>
        <w:tblInd w:w="720" w:type="dxa"/>
        <w:tblLook w:val="04A0" w:firstRow="1" w:lastRow="0" w:firstColumn="1" w:lastColumn="0" w:noHBand="0" w:noVBand="1"/>
      </w:tblPr>
      <w:tblGrid>
        <w:gridCol w:w="1062"/>
        <w:gridCol w:w="284"/>
        <w:gridCol w:w="6087"/>
      </w:tblGrid>
      <w:tr w:rsidR="00BB617D" w:rsidRPr="006A2DAB" w:rsidTr="00BB617D">
        <w:tc>
          <w:tcPr>
            <w:tcW w:w="1089" w:type="dxa"/>
            <w:shd w:val="clear" w:color="auto" w:fill="auto"/>
          </w:tcPr>
          <w:p w:rsidR="00BB617D" w:rsidRPr="006A2DAB" w:rsidRDefault="00BB617D" w:rsidP="00BB617D">
            <w:pPr>
              <w:pStyle w:val="ListParagraph"/>
              <w:spacing w:after="0" w:line="480" w:lineRule="auto"/>
              <w:ind w:left="0" w:right="-1" w:firstLine="0"/>
              <w:rPr>
                <w:rFonts w:ascii="Times New Roman" w:hAnsi="Times New Roman"/>
                <w:sz w:val="24"/>
                <w:szCs w:val="24"/>
              </w:rPr>
            </w:pPr>
            <w:r w:rsidRPr="006A2DAB">
              <w:rPr>
                <w:rFonts w:ascii="Times New Roman" w:hAnsi="Times New Roman"/>
                <w:sz w:val="24"/>
                <w:szCs w:val="24"/>
              </w:rPr>
              <w:t xml:space="preserve">BAB I </w:t>
            </w:r>
          </w:p>
        </w:tc>
        <w:tc>
          <w:tcPr>
            <w:tcW w:w="284" w:type="dxa"/>
            <w:shd w:val="clear" w:color="auto" w:fill="auto"/>
          </w:tcPr>
          <w:p w:rsidR="00BB617D" w:rsidRPr="006A2DAB" w:rsidRDefault="00BB617D" w:rsidP="00BB617D">
            <w:pPr>
              <w:pStyle w:val="ListParagraph"/>
              <w:spacing w:after="0" w:line="480" w:lineRule="auto"/>
              <w:ind w:left="0" w:right="-1" w:firstLine="0"/>
              <w:rPr>
                <w:rFonts w:ascii="Times New Roman" w:hAnsi="Times New Roman"/>
                <w:sz w:val="24"/>
                <w:szCs w:val="24"/>
              </w:rPr>
            </w:pPr>
            <w:r w:rsidRPr="006A2DAB">
              <w:rPr>
                <w:rFonts w:ascii="Times New Roman" w:hAnsi="Times New Roman"/>
                <w:sz w:val="24"/>
                <w:szCs w:val="24"/>
              </w:rPr>
              <w:t>:</w:t>
            </w:r>
          </w:p>
        </w:tc>
        <w:tc>
          <w:tcPr>
            <w:tcW w:w="6394" w:type="dxa"/>
            <w:shd w:val="clear" w:color="auto" w:fill="auto"/>
          </w:tcPr>
          <w:p w:rsidR="00BB617D" w:rsidRPr="006A2DAB" w:rsidRDefault="00BB617D" w:rsidP="00BB617D">
            <w:pPr>
              <w:pStyle w:val="ListParagraph"/>
              <w:spacing w:after="0" w:line="480" w:lineRule="auto"/>
              <w:ind w:left="0" w:right="-1" w:firstLine="0"/>
              <w:rPr>
                <w:rFonts w:ascii="Times New Roman" w:hAnsi="Times New Roman"/>
                <w:sz w:val="24"/>
                <w:szCs w:val="24"/>
              </w:rPr>
            </w:pPr>
            <w:r w:rsidRPr="006A2DAB">
              <w:rPr>
                <w:rFonts w:ascii="Times New Roman" w:hAnsi="Times New Roman"/>
                <w:sz w:val="24"/>
                <w:szCs w:val="24"/>
              </w:rPr>
              <w:t>PENDAHULUAN</w:t>
            </w:r>
          </w:p>
        </w:tc>
      </w:tr>
      <w:tr w:rsidR="00BB617D" w:rsidRPr="006A2DAB" w:rsidTr="00BB617D">
        <w:tc>
          <w:tcPr>
            <w:tcW w:w="1089" w:type="dxa"/>
            <w:shd w:val="clear" w:color="auto" w:fill="auto"/>
          </w:tcPr>
          <w:p w:rsidR="00BB617D" w:rsidRPr="006A2DAB" w:rsidRDefault="00BB617D" w:rsidP="00BB617D">
            <w:pPr>
              <w:pStyle w:val="ListParagraph"/>
              <w:spacing w:after="0" w:line="480" w:lineRule="auto"/>
              <w:ind w:left="0" w:right="-1" w:firstLine="0"/>
              <w:rPr>
                <w:rFonts w:ascii="Times New Roman" w:hAnsi="Times New Roman"/>
                <w:sz w:val="24"/>
                <w:szCs w:val="24"/>
              </w:rPr>
            </w:pPr>
          </w:p>
        </w:tc>
        <w:tc>
          <w:tcPr>
            <w:tcW w:w="284" w:type="dxa"/>
            <w:shd w:val="clear" w:color="auto" w:fill="auto"/>
          </w:tcPr>
          <w:p w:rsidR="00BB617D" w:rsidRPr="006A2DAB" w:rsidRDefault="00BB617D" w:rsidP="00BB617D">
            <w:pPr>
              <w:pStyle w:val="ListParagraph"/>
              <w:spacing w:after="0" w:line="480" w:lineRule="auto"/>
              <w:ind w:left="0" w:right="-1" w:firstLine="0"/>
              <w:rPr>
                <w:rFonts w:ascii="Times New Roman" w:hAnsi="Times New Roman"/>
                <w:sz w:val="24"/>
                <w:szCs w:val="24"/>
              </w:rPr>
            </w:pPr>
          </w:p>
        </w:tc>
        <w:tc>
          <w:tcPr>
            <w:tcW w:w="6394" w:type="dxa"/>
            <w:shd w:val="clear" w:color="auto" w:fill="auto"/>
          </w:tcPr>
          <w:p w:rsidR="00BB617D" w:rsidRPr="006A2DAB" w:rsidRDefault="00BB617D" w:rsidP="00BB617D">
            <w:pPr>
              <w:pStyle w:val="ListParagraph"/>
              <w:spacing w:after="0" w:line="480" w:lineRule="auto"/>
              <w:ind w:left="-108" w:right="-1" w:firstLine="0"/>
              <w:rPr>
                <w:rFonts w:ascii="Times New Roman" w:hAnsi="Times New Roman"/>
                <w:sz w:val="24"/>
                <w:szCs w:val="24"/>
              </w:rPr>
            </w:pPr>
            <w:r w:rsidRPr="006A2DAB">
              <w:rPr>
                <w:rFonts w:ascii="Times New Roman" w:hAnsi="Times New Roman"/>
                <w:sz w:val="24"/>
                <w:szCs w:val="24"/>
              </w:rPr>
              <w:t>Bab ini menjelaskan beberapa unsur, yaitu latar belakang masalah, rumusan masalah, tujuan penelitian, manfaat penelitian,  ruang lingkup dan keterbatasan penelitian, penegasan istilah dan sistematika penulisan skripsi.</w:t>
            </w:r>
          </w:p>
        </w:tc>
      </w:tr>
      <w:tr w:rsidR="00BB617D" w:rsidRPr="006A2DAB" w:rsidTr="00BB617D">
        <w:tc>
          <w:tcPr>
            <w:tcW w:w="1089" w:type="dxa"/>
            <w:shd w:val="clear" w:color="auto" w:fill="auto"/>
          </w:tcPr>
          <w:p w:rsidR="00BB617D" w:rsidRPr="006A2DAB" w:rsidRDefault="00BB617D" w:rsidP="00BB617D">
            <w:pPr>
              <w:pStyle w:val="ListParagraph"/>
              <w:spacing w:after="0" w:line="480" w:lineRule="auto"/>
              <w:ind w:left="0" w:right="-1" w:firstLine="0"/>
              <w:rPr>
                <w:rFonts w:ascii="Times New Roman" w:hAnsi="Times New Roman"/>
                <w:sz w:val="24"/>
                <w:szCs w:val="24"/>
              </w:rPr>
            </w:pPr>
            <w:r w:rsidRPr="006A2DAB">
              <w:rPr>
                <w:rFonts w:ascii="Times New Roman" w:hAnsi="Times New Roman"/>
                <w:sz w:val="24"/>
                <w:szCs w:val="24"/>
              </w:rPr>
              <w:t>BAB II</w:t>
            </w:r>
          </w:p>
        </w:tc>
        <w:tc>
          <w:tcPr>
            <w:tcW w:w="284" w:type="dxa"/>
            <w:shd w:val="clear" w:color="auto" w:fill="auto"/>
          </w:tcPr>
          <w:p w:rsidR="00BB617D" w:rsidRPr="006A2DAB" w:rsidRDefault="00BB617D" w:rsidP="00BB617D">
            <w:pPr>
              <w:pStyle w:val="ListParagraph"/>
              <w:spacing w:after="0" w:line="480" w:lineRule="auto"/>
              <w:ind w:left="0" w:right="-1" w:firstLine="0"/>
              <w:rPr>
                <w:rFonts w:ascii="Times New Roman" w:hAnsi="Times New Roman"/>
                <w:sz w:val="24"/>
                <w:szCs w:val="24"/>
              </w:rPr>
            </w:pPr>
            <w:r w:rsidRPr="006A2DAB">
              <w:rPr>
                <w:rFonts w:ascii="Times New Roman" w:hAnsi="Times New Roman"/>
                <w:sz w:val="24"/>
                <w:szCs w:val="24"/>
              </w:rPr>
              <w:t>:</w:t>
            </w:r>
          </w:p>
        </w:tc>
        <w:tc>
          <w:tcPr>
            <w:tcW w:w="6394" w:type="dxa"/>
            <w:shd w:val="clear" w:color="auto" w:fill="auto"/>
          </w:tcPr>
          <w:p w:rsidR="00BB617D" w:rsidRPr="006A2DAB" w:rsidRDefault="00BB617D" w:rsidP="00BB617D">
            <w:pPr>
              <w:pStyle w:val="ListParagraph"/>
              <w:spacing w:after="0" w:line="480" w:lineRule="auto"/>
              <w:ind w:left="0" w:right="-1" w:firstLine="0"/>
              <w:rPr>
                <w:rFonts w:ascii="Times New Roman" w:hAnsi="Times New Roman"/>
                <w:sz w:val="24"/>
                <w:szCs w:val="24"/>
              </w:rPr>
            </w:pPr>
            <w:r w:rsidRPr="006A2DAB">
              <w:rPr>
                <w:rFonts w:ascii="Times New Roman" w:hAnsi="Times New Roman"/>
                <w:sz w:val="24"/>
                <w:szCs w:val="24"/>
              </w:rPr>
              <w:t>LANDASAN TEORI</w:t>
            </w:r>
          </w:p>
        </w:tc>
      </w:tr>
      <w:tr w:rsidR="00BB617D" w:rsidRPr="006A2DAB" w:rsidTr="00BB617D">
        <w:tc>
          <w:tcPr>
            <w:tcW w:w="1089" w:type="dxa"/>
            <w:shd w:val="clear" w:color="auto" w:fill="auto"/>
          </w:tcPr>
          <w:p w:rsidR="00BB617D" w:rsidRPr="006A2DAB" w:rsidRDefault="00BB617D" w:rsidP="00BB617D">
            <w:pPr>
              <w:pStyle w:val="ListParagraph"/>
              <w:spacing w:after="0" w:line="480" w:lineRule="auto"/>
              <w:ind w:left="0" w:right="-1" w:firstLine="0"/>
              <w:rPr>
                <w:rFonts w:ascii="Times New Roman" w:hAnsi="Times New Roman"/>
                <w:sz w:val="24"/>
                <w:szCs w:val="24"/>
              </w:rPr>
            </w:pPr>
          </w:p>
        </w:tc>
        <w:tc>
          <w:tcPr>
            <w:tcW w:w="284" w:type="dxa"/>
            <w:shd w:val="clear" w:color="auto" w:fill="auto"/>
          </w:tcPr>
          <w:p w:rsidR="00BB617D" w:rsidRPr="006A2DAB" w:rsidRDefault="00BB617D" w:rsidP="00BB617D">
            <w:pPr>
              <w:pStyle w:val="ListParagraph"/>
              <w:spacing w:after="0" w:line="480" w:lineRule="auto"/>
              <w:ind w:left="0" w:right="-1" w:firstLine="0"/>
              <w:rPr>
                <w:rFonts w:ascii="Times New Roman" w:hAnsi="Times New Roman"/>
                <w:sz w:val="24"/>
                <w:szCs w:val="24"/>
              </w:rPr>
            </w:pPr>
          </w:p>
        </w:tc>
        <w:tc>
          <w:tcPr>
            <w:tcW w:w="6394" w:type="dxa"/>
            <w:shd w:val="clear" w:color="auto" w:fill="auto"/>
          </w:tcPr>
          <w:p w:rsidR="00BB617D" w:rsidRPr="006A2DAB" w:rsidRDefault="00BB617D" w:rsidP="00BB617D">
            <w:pPr>
              <w:pStyle w:val="ListParagraph"/>
              <w:spacing w:after="0" w:line="480" w:lineRule="auto"/>
              <w:ind w:left="-108" w:right="-1" w:firstLine="0"/>
              <w:rPr>
                <w:rFonts w:ascii="Times New Roman" w:hAnsi="Times New Roman"/>
                <w:sz w:val="24"/>
                <w:szCs w:val="24"/>
              </w:rPr>
            </w:pPr>
            <w:r w:rsidRPr="006A2DAB">
              <w:rPr>
                <w:rFonts w:ascii="Times New Roman" w:hAnsi="Times New Roman"/>
                <w:sz w:val="24"/>
                <w:szCs w:val="24"/>
              </w:rPr>
              <w:t>Bab ini akan membahas mengenai teori yang berhubungan dengan permasalahan  yang  akan  diteliti.  Landasan  teori  ini  berisikan  teori-teori sebagai hasil studi pustaka. Teori-teori yang didapat akan menjadi landasanbagi penulisan untuk melakukan pembahasan dan pengambilan kesimpulan mengenai judul dari penelitian ini.</w:t>
            </w:r>
          </w:p>
        </w:tc>
      </w:tr>
      <w:tr w:rsidR="00BB617D" w:rsidRPr="006A2DAB" w:rsidTr="00BB617D">
        <w:tc>
          <w:tcPr>
            <w:tcW w:w="1089" w:type="dxa"/>
            <w:shd w:val="clear" w:color="auto" w:fill="auto"/>
          </w:tcPr>
          <w:p w:rsidR="00BB617D" w:rsidRPr="006A2DAB" w:rsidRDefault="00BB617D" w:rsidP="00BB617D">
            <w:pPr>
              <w:pStyle w:val="ListParagraph"/>
              <w:spacing w:after="0" w:line="480" w:lineRule="auto"/>
              <w:ind w:left="0" w:right="-1" w:firstLine="0"/>
              <w:rPr>
                <w:rFonts w:ascii="Times New Roman" w:hAnsi="Times New Roman"/>
                <w:sz w:val="24"/>
                <w:szCs w:val="24"/>
              </w:rPr>
            </w:pPr>
            <w:r w:rsidRPr="006A2DAB">
              <w:rPr>
                <w:rFonts w:ascii="Times New Roman" w:hAnsi="Times New Roman"/>
                <w:sz w:val="24"/>
                <w:szCs w:val="24"/>
              </w:rPr>
              <w:t>BAB III</w:t>
            </w:r>
          </w:p>
        </w:tc>
        <w:tc>
          <w:tcPr>
            <w:tcW w:w="284" w:type="dxa"/>
            <w:shd w:val="clear" w:color="auto" w:fill="auto"/>
          </w:tcPr>
          <w:p w:rsidR="00BB617D" w:rsidRPr="006A2DAB" w:rsidRDefault="00BB617D" w:rsidP="00BB617D">
            <w:pPr>
              <w:pStyle w:val="ListParagraph"/>
              <w:spacing w:after="0" w:line="480" w:lineRule="auto"/>
              <w:ind w:left="0" w:right="-1" w:firstLine="0"/>
              <w:rPr>
                <w:rFonts w:ascii="Times New Roman" w:hAnsi="Times New Roman"/>
                <w:sz w:val="24"/>
                <w:szCs w:val="24"/>
              </w:rPr>
            </w:pPr>
            <w:r w:rsidRPr="006A2DAB">
              <w:rPr>
                <w:rFonts w:ascii="Times New Roman" w:hAnsi="Times New Roman"/>
                <w:sz w:val="24"/>
                <w:szCs w:val="24"/>
              </w:rPr>
              <w:t>:</w:t>
            </w:r>
          </w:p>
        </w:tc>
        <w:tc>
          <w:tcPr>
            <w:tcW w:w="6394" w:type="dxa"/>
            <w:shd w:val="clear" w:color="auto" w:fill="auto"/>
          </w:tcPr>
          <w:p w:rsidR="00BB617D" w:rsidRPr="006A2DAB" w:rsidRDefault="00BB617D" w:rsidP="00BB617D">
            <w:pPr>
              <w:pStyle w:val="ListParagraph"/>
              <w:spacing w:after="0" w:line="480" w:lineRule="auto"/>
              <w:ind w:left="-108" w:right="-1" w:firstLine="0"/>
              <w:rPr>
                <w:rFonts w:ascii="Times New Roman" w:hAnsi="Times New Roman"/>
                <w:sz w:val="24"/>
                <w:szCs w:val="24"/>
              </w:rPr>
            </w:pPr>
            <w:r w:rsidRPr="006A2DAB">
              <w:rPr>
                <w:rFonts w:ascii="Times New Roman" w:hAnsi="Times New Roman"/>
                <w:sz w:val="24"/>
                <w:szCs w:val="24"/>
              </w:rPr>
              <w:t>METODE PENELITIAN</w:t>
            </w:r>
          </w:p>
        </w:tc>
      </w:tr>
      <w:tr w:rsidR="00BB617D" w:rsidRPr="006A2DAB" w:rsidTr="00BB617D">
        <w:tc>
          <w:tcPr>
            <w:tcW w:w="1089" w:type="dxa"/>
            <w:shd w:val="clear" w:color="auto" w:fill="auto"/>
          </w:tcPr>
          <w:p w:rsidR="00BB617D" w:rsidRPr="006A2DAB" w:rsidRDefault="00BB617D" w:rsidP="00BB617D">
            <w:pPr>
              <w:pStyle w:val="ListParagraph"/>
              <w:spacing w:after="0" w:line="480" w:lineRule="auto"/>
              <w:ind w:left="0" w:right="-1" w:firstLine="0"/>
              <w:rPr>
                <w:rFonts w:ascii="Times New Roman" w:hAnsi="Times New Roman"/>
                <w:sz w:val="24"/>
                <w:szCs w:val="24"/>
              </w:rPr>
            </w:pPr>
          </w:p>
        </w:tc>
        <w:tc>
          <w:tcPr>
            <w:tcW w:w="284" w:type="dxa"/>
            <w:shd w:val="clear" w:color="auto" w:fill="auto"/>
          </w:tcPr>
          <w:p w:rsidR="00BB617D" w:rsidRPr="006A2DAB" w:rsidRDefault="00BB617D" w:rsidP="00BB617D">
            <w:pPr>
              <w:pStyle w:val="ListParagraph"/>
              <w:spacing w:after="0" w:line="480" w:lineRule="auto"/>
              <w:ind w:left="0" w:right="-1" w:firstLine="0"/>
              <w:rPr>
                <w:rFonts w:ascii="Times New Roman" w:hAnsi="Times New Roman"/>
                <w:sz w:val="24"/>
                <w:szCs w:val="24"/>
              </w:rPr>
            </w:pPr>
          </w:p>
        </w:tc>
        <w:tc>
          <w:tcPr>
            <w:tcW w:w="6394" w:type="dxa"/>
            <w:shd w:val="clear" w:color="auto" w:fill="auto"/>
          </w:tcPr>
          <w:p w:rsidR="00BB617D" w:rsidRPr="006A2DAB" w:rsidRDefault="00BB617D" w:rsidP="00BB617D">
            <w:pPr>
              <w:pStyle w:val="ListParagraph"/>
              <w:spacing w:after="0" w:line="480" w:lineRule="auto"/>
              <w:ind w:left="-108" w:right="-1" w:firstLine="0"/>
              <w:rPr>
                <w:rFonts w:ascii="Times New Roman" w:hAnsi="Times New Roman"/>
                <w:sz w:val="24"/>
                <w:szCs w:val="24"/>
              </w:rPr>
            </w:pPr>
            <w:r w:rsidRPr="006A2DAB">
              <w:rPr>
                <w:rFonts w:ascii="Times New Roman" w:hAnsi="Times New Roman"/>
                <w:sz w:val="24"/>
                <w:szCs w:val="24"/>
              </w:rPr>
              <w:t>Bab  ini  akan  menguraikan  tentang:  pendekatan  penelitian,  jenis penelitian,  lokasi  penelitian,  populasi,  sampling  dan  sampel  penelitian, sumber data, variabel dan skala pengukuran, teknik pengumpulan data dan instrumen penelitian serta analisis data.</w:t>
            </w:r>
          </w:p>
        </w:tc>
      </w:tr>
      <w:tr w:rsidR="00BB617D" w:rsidRPr="006A2DAB" w:rsidTr="00BB617D">
        <w:tc>
          <w:tcPr>
            <w:tcW w:w="1089" w:type="dxa"/>
            <w:shd w:val="clear" w:color="auto" w:fill="auto"/>
          </w:tcPr>
          <w:p w:rsidR="00BB617D" w:rsidRPr="006A2DAB" w:rsidRDefault="00BB617D" w:rsidP="00BB617D">
            <w:pPr>
              <w:pStyle w:val="ListParagraph"/>
              <w:spacing w:after="0" w:line="480" w:lineRule="auto"/>
              <w:ind w:left="0" w:right="-1" w:firstLine="0"/>
              <w:rPr>
                <w:rFonts w:ascii="Times New Roman" w:hAnsi="Times New Roman"/>
                <w:sz w:val="24"/>
                <w:szCs w:val="24"/>
              </w:rPr>
            </w:pPr>
            <w:r w:rsidRPr="006A2DAB">
              <w:rPr>
                <w:rFonts w:ascii="Times New Roman" w:hAnsi="Times New Roman"/>
                <w:sz w:val="24"/>
                <w:szCs w:val="24"/>
              </w:rPr>
              <w:t>BAB IV</w:t>
            </w:r>
          </w:p>
        </w:tc>
        <w:tc>
          <w:tcPr>
            <w:tcW w:w="284" w:type="dxa"/>
            <w:shd w:val="clear" w:color="auto" w:fill="auto"/>
          </w:tcPr>
          <w:p w:rsidR="00BB617D" w:rsidRPr="006A2DAB" w:rsidRDefault="00BB617D" w:rsidP="00BB617D">
            <w:pPr>
              <w:pStyle w:val="ListParagraph"/>
              <w:spacing w:after="0" w:line="480" w:lineRule="auto"/>
              <w:ind w:left="0" w:right="-1" w:firstLine="0"/>
              <w:rPr>
                <w:rFonts w:ascii="Times New Roman" w:hAnsi="Times New Roman"/>
                <w:sz w:val="24"/>
                <w:szCs w:val="24"/>
              </w:rPr>
            </w:pPr>
            <w:r w:rsidRPr="006A2DAB">
              <w:rPr>
                <w:rFonts w:ascii="Times New Roman" w:hAnsi="Times New Roman"/>
                <w:sz w:val="24"/>
                <w:szCs w:val="24"/>
              </w:rPr>
              <w:t>:</w:t>
            </w:r>
          </w:p>
        </w:tc>
        <w:tc>
          <w:tcPr>
            <w:tcW w:w="6394" w:type="dxa"/>
            <w:shd w:val="clear" w:color="auto" w:fill="auto"/>
          </w:tcPr>
          <w:p w:rsidR="00BB617D" w:rsidRPr="006A2DAB" w:rsidRDefault="00BB617D" w:rsidP="00BB617D">
            <w:pPr>
              <w:pStyle w:val="ListParagraph"/>
              <w:spacing w:after="0" w:line="480" w:lineRule="auto"/>
              <w:ind w:left="-108" w:right="-1" w:firstLine="0"/>
              <w:rPr>
                <w:rFonts w:ascii="Times New Roman" w:hAnsi="Times New Roman"/>
                <w:sz w:val="24"/>
                <w:szCs w:val="24"/>
              </w:rPr>
            </w:pPr>
            <w:r w:rsidRPr="006A2DAB">
              <w:rPr>
                <w:rFonts w:ascii="Times New Roman" w:hAnsi="Times New Roman"/>
                <w:sz w:val="24"/>
                <w:szCs w:val="24"/>
              </w:rPr>
              <w:t xml:space="preserve">HASIL PENELITIAN DAN PEMBAHASAN </w:t>
            </w:r>
          </w:p>
        </w:tc>
      </w:tr>
      <w:tr w:rsidR="00BB617D" w:rsidRPr="006A2DAB" w:rsidTr="00BB617D">
        <w:tc>
          <w:tcPr>
            <w:tcW w:w="1089" w:type="dxa"/>
            <w:shd w:val="clear" w:color="auto" w:fill="auto"/>
          </w:tcPr>
          <w:p w:rsidR="00BB617D" w:rsidRPr="006A2DAB" w:rsidRDefault="00BB617D" w:rsidP="00BB617D">
            <w:pPr>
              <w:pStyle w:val="ListParagraph"/>
              <w:spacing w:after="0" w:line="480" w:lineRule="auto"/>
              <w:ind w:left="0" w:right="-1" w:firstLine="0"/>
              <w:rPr>
                <w:rFonts w:ascii="Times New Roman" w:hAnsi="Times New Roman"/>
                <w:sz w:val="24"/>
                <w:szCs w:val="24"/>
              </w:rPr>
            </w:pPr>
          </w:p>
        </w:tc>
        <w:tc>
          <w:tcPr>
            <w:tcW w:w="284" w:type="dxa"/>
            <w:shd w:val="clear" w:color="auto" w:fill="auto"/>
          </w:tcPr>
          <w:p w:rsidR="00BB617D" w:rsidRPr="006A2DAB" w:rsidRDefault="00BB617D" w:rsidP="00BB617D">
            <w:pPr>
              <w:pStyle w:val="ListParagraph"/>
              <w:spacing w:after="0" w:line="480" w:lineRule="auto"/>
              <w:ind w:left="0" w:right="-1" w:firstLine="0"/>
              <w:rPr>
                <w:rFonts w:ascii="Times New Roman" w:hAnsi="Times New Roman"/>
                <w:sz w:val="24"/>
                <w:szCs w:val="24"/>
              </w:rPr>
            </w:pPr>
          </w:p>
        </w:tc>
        <w:tc>
          <w:tcPr>
            <w:tcW w:w="6394" w:type="dxa"/>
            <w:shd w:val="clear" w:color="auto" w:fill="auto"/>
          </w:tcPr>
          <w:p w:rsidR="00BB617D" w:rsidRPr="006A2DAB" w:rsidRDefault="00BB617D" w:rsidP="00BB617D">
            <w:pPr>
              <w:pStyle w:val="ListParagraph"/>
              <w:spacing w:after="0" w:line="480" w:lineRule="auto"/>
              <w:ind w:left="-108" w:right="-1" w:firstLine="0"/>
              <w:rPr>
                <w:rFonts w:ascii="Times New Roman" w:hAnsi="Times New Roman"/>
                <w:sz w:val="24"/>
                <w:szCs w:val="24"/>
              </w:rPr>
            </w:pPr>
            <w:r w:rsidRPr="006A2DAB">
              <w:rPr>
                <w:rFonts w:ascii="Times New Roman" w:hAnsi="Times New Roman"/>
                <w:sz w:val="24"/>
                <w:szCs w:val="24"/>
              </w:rPr>
              <w:t xml:space="preserve">Bab  ini  berisikan  deskripsi  data  dan  pengujian  hipotesis.  </w:t>
            </w:r>
            <w:r w:rsidRPr="006A2DAB">
              <w:rPr>
                <w:rFonts w:ascii="Times New Roman" w:hAnsi="Times New Roman"/>
                <w:sz w:val="24"/>
                <w:szCs w:val="24"/>
              </w:rPr>
              <w:lastRenderedPageBreak/>
              <w:t>Dalam deskripsi data untuk masing-masing variabel dilaporkan hasil penelitiannya setelah diolah dengan teknik statistik deskriptif. Pengujian hipotesis dimana pemaparannya tidak jauh berbeda dengan penyajian pada temuan penelitian untuk masing-masing variabel.</w:t>
            </w:r>
          </w:p>
        </w:tc>
      </w:tr>
      <w:tr w:rsidR="00BB617D" w:rsidRPr="006A2DAB" w:rsidTr="00BB617D">
        <w:tc>
          <w:tcPr>
            <w:tcW w:w="1089" w:type="dxa"/>
            <w:shd w:val="clear" w:color="auto" w:fill="auto"/>
          </w:tcPr>
          <w:p w:rsidR="00BB617D" w:rsidRPr="006A2DAB" w:rsidRDefault="00BB617D" w:rsidP="00BB617D">
            <w:pPr>
              <w:pStyle w:val="ListParagraph"/>
              <w:spacing w:after="0" w:line="480" w:lineRule="auto"/>
              <w:ind w:left="0" w:right="-1" w:firstLine="0"/>
              <w:rPr>
                <w:rFonts w:ascii="Times New Roman" w:hAnsi="Times New Roman"/>
                <w:sz w:val="24"/>
                <w:szCs w:val="24"/>
              </w:rPr>
            </w:pPr>
            <w:r w:rsidRPr="006A2DAB">
              <w:rPr>
                <w:rFonts w:ascii="Times New Roman" w:hAnsi="Times New Roman"/>
                <w:sz w:val="24"/>
                <w:szCs w:val="24"/>
              </w:rPr>
              <w:lastRenderedPageBreak/>
              <w:t>BAB V</w:t>
            </w:r>
          </w:p>
        </w:tc>
        <w:tc>
          <w:tcPr>
            <w:tcW w:w="284" w:type="dxa"/>
            <w:shd w:val="clear" w:color="auto" w:fill="auto"/>
          </w:tcPr>
          <w:p w:rsidR="00BB617D" w:rsidRPr="006A2DAB" w:rsidRDefault="00BB617D" w:rsidP="00BB617D">
            <w:pPr>
              <w:pStyle w:val="ListParagraph"/>
              <w:spacing w:after="0" w:line="480" w:lineRule="auto"/>
              <w:ind w:left="0" w:right="-1" w:firstLine="0"/>
              <w:rPr>
                <w:rFonts w:ascii="Times New Roman" w:hAnsi="Times New Roman"/>
                <w:sz w:val="24"/>
                <w:szCs w:val="24"/>
              </w:rPr>
            </w:pPr>
            <w:r w:rsidRPr="006A2DAB">
              <w:rPr>
                <w:rFonts w:ascii="Times New Roman" w:hAnsi="Times New Roman"/>
                <w:sz w:val="24"/>
                <w:szCs w:val="24"/>
              </w:rPr>
              <w:t>:</w:t>
            </w:r>
          </w:p>
        </w:tc>
        <w:tc>
          <w:tcPr>
            <w:tcW w:w="6394" w:type="dxa"/>
            <w:shd w:val="clear" w:color="auto" w:fill="auto"/>
          </w:tcPr>
          <w:p w:rsidR="00BB617D" w:rsidRPr="006A2DAB" w:rsidRDefault="00BB617D" w:rsidP="00BB617D">
            <w:pPr>
              <w:pStyle w:val="ListParagraph"/>
              <w:spacing w:after="0" w:line="480" w:lineRule="auto"/>
              <w:ind w:left="-108" w:right="-1" w:firstLine="0"/>
              <w:rPr>
                <w:rFonts w:ascii="Times New Roman" w:hAnsi="Times New Roman"/>
                <w:sz w:val="24"/>
                <w:szCs w:val="24"/>
              </w:rPr>
            </w:pPr>
            <w:r w:rsidRPr="006A2DAB">
              <w:rPr>
                <w:rFonts w:ascii="Times New Roman" w:hAnsi="Times New Roman"/>
                <w:sz w:val="24"/>
                <w:szCs w:val="24"/>
              </w:rPr>
              <w:t>PENUTUP</w:t>
            </w:r>
          </w:p>
        </w:tc>
      </w:tr>
      <w:tr w:rsidR="00BB617D" w:rsidRPr="006A2DAB" w:rsidTr="00BB617D">
        <w:tc>
          <w:tcPr>
            <w:tcW w:w="1089" w:type="dxa"/>
            <w:shd w:val="clear" w:color="auto" w:fill="auto"/>
          </w:tcPr>
          <w:p w:rsidR="00BB617D" w:rsidRPr="006A2DAB" w:rsidRDefault="00BB617D" w:rsidP="00BB617D">
            <w:pPr>
              <w:pStyle w:val="ListParagraph"/>
              <w:spacing w:after="0" w:line="480" w:lineRule="auto"/>
              <w:ind w:left="0" w:right="-1" w:firstLine="0"/>
              <w:rPr>
                <w:rFonts w:ascii="Times New Roman" w:hAnsi="Times New Roman"/>
                <w:sz w:val="24"/>
                <w:szCs w:val="24"/>
              </w:rPr>
            </w:pPr>
          </w:p>
        </w:tc>
        <w:tc>
          <w:tcPr>
            <w:tcW w:w="284" w:type="dxa"/>
            <w:shd w:val="clear" w:color="auto" w:fill="auto"/>
          </w:tcPr>
          <w:p w:rsidR="00BB617D" w:rsidRPr="006A2DAB" w:rsidRDefault="00BB617D" w:rsidP="00BB617D">
            <w:pPr>
              <w:pStyle w:val="ListParagraph"/>
              <w:spacing w:after="0" w:line="480" w:lineRule="auto"/>
              <w:ind w:left="0" w:right="-1" w:firstLine="0"/>
              <w:rPr>
                <w:rFonts w:ascii="Times New Roman" w:hAnsi="Times New Roman"/>
                <w:sz w:val="24"/>
                <w:szCs w:val="24"/>
              </w:rPr>
            </w:pPr>
          </w:p>
        </w:tc>
        <w:tc>
          <w:tcPr>
            <w:tcW w:w="6394" w:type="dxa"/>
            <w:shd w:val="clear" w:color="auto" w:fill="auto"/>
          </w:tcPr>
          <w:p w:rsidR="00BB617D" w:rsidRPr="006A2DAB" w:rsidRDefault="00BB617D" w:rsidP="00BB617D">
            <w:pPr>
              <w:pStyle w:val="ListParagraph"/>
              <w:spacing w:after="0" w:line="480" w:lineRule="auto"/>
              <w:ind w:left="-108" w:right="-1" w:firstLine="0"/>
              <w:rPr>
                <w:rFonts w:ascii="Times New Roman" w:hAnsi="Times New Roman"/>
                <w:sz w:val="24"/>
                <w:szCs w:val="24"/>
              </w:rPr>
            </w:pPr>
            <w:r w:rsidRPr="006A2DAB">
              <w:rPr>
                <w:rFonts w:ascii="Times New Roman" w:hAnsi="Times New Roman"/>
                <w:sz w:val="24"/>
                <w:szCs w:val="24"/>
              </w:rPr>
              <w:t>Bab ini menjelaskan kesimpulan dari pembahasan yang dilakukan sebagai jawaban atas rumusan masalah sehingga dapat diketahui inti dari penelitian  yang  dilakukan dan saran bagi penelitian selanjutnya dan bagi pihak perusahaan.</w:t>
            </w:r>
          </w:p>
        </w:tc>
      </w:tr>
    </w:tbl>
    <w:p w:rsidR="00BB617D" w:rsidRDefault="00BB617D" w:rsidP="00A16C35">
      <w:pPr>
        <w:tabs>
          <w:tab w:val="left" w:pos="7937"/>
        </w:tabs>
        <w:spacing w:after="0" w:line="480" w:lineRule="auto"/>
        <w:ind w:left="360" w:right="-1"/>
        <w:jc w:val="center"/>
        <w:rPr>
          <w:rFonts w:ascii="Times New Roman" w:hAnsi="Times New Roman"/>
          <w:b/>
          <w:bCs/>
          <w:sz w:val="24"/>
          <w:szCs w:val="24"/>
        </w:rPr>
      </w:pPr>
    </w:p>
    <w:p w:rsidR="00BB617D" w:rsidRDefault="00BB617D" w:rsidP="00A16C35">
      <w:pPr>
        <w:tabs>
          <w:tab w:val="left" w:pos="7937"/>
        </w:tabs>
        <w:spacing w:after="0" w:line="480" w:lineRule="auto"/>
        <w:ind w:left="360" w:right="-1"/>
        <w:jc w:val="center"/>
        <w:rPr>
          <w:rFonts w:ascii="Times New Roman" w:hAnsi="Times New Roman"/>
          <w:b/>
          <w:bCs/>
          <w:sz w:val="24"/>
          <w:szCs w:val="24"/>
        </w:rPr>
      </w:pPr>
    </w:p>
    <w:p w:rsidR="00C67539" w:rsidRDefault="00C67539" w:rsidP="00A16C35">
      <w:pPr>
        <w:tabs>
          <w:tab w:val="left" w:pos="7937"/>
        </w:tabs>
        <w:spacing w:after="0" w:line="480" w:lineRule="auto"/>
        <w:ind w:left="360" w:right="-1"/>
        <w:jc w:val="center"/>
        <w:rPr>
          <w:rFonts w:ascii="Times New Roman" w:hAnsi="Times New Roman"/>
          <w:b/>
          <w:bCs/>
          <w:sz w:val="24"/>
          <w:szCs w:val="24"/>
        </w:rPr>
        <w:sectPr w:rsidR="00C67539" w:rsidSect="00F8399A">
          <w:headerReference w:type="even" r:id="rId14"/>
          <w:headerReference w:type="default" r:id="rId15"/>
          <w:footerReference w:type="default" r:id="rId16"/>
          <w:headerReference w:type="first" r:id="rId17"/>
          <w:footerReference w:type="first" r:id="rId18"/>
          <w:footnotePr>
            <w:numRestart w:val="eachSect"/>
          </w:footnotePr>
          <w:pgSz w:w="11906" w:h="16838" w:code="9"/>
          <w:pgMar w:top="2268" w:right="1701" w:bottom="1701" w:left="2268" w:header="709" w:footer="709" w:gutter="0"/>
          <w:pgNumType w:start="1"/>
          <w:cols w:space="708"/>
          <w:titlePg/>
          <w:docGrid w:linePitch="360"/>
        </w:sectPr>
      </w:pPr>
    </w:p>
    <w:p w:rsidR="00F8399A" w:rsidRDefault="00F8399A" w:rsidP="00F8399A">
      <w:pPr>
        <w:tabs>
          <w:tab w:val="left" w:pos="7937"/>
        </w:tabs>
        <w:spacing w:after="0" w:line="480" w:lineRule="auto"/>
        <w:ind w:left="0" w:right="-1" w:firstLine="0"/>
        <w:jc w:val="center"/>
        <w:rPr>
          <w:rFonts w:ascii="Times New Roman" w:hAnsi="Times New Roman"/>
          <w:sz w:val="24"/>
          <w:szCs w:val="24"/>
        </w:rPr>
      </w:pPr>
      <w:r w:rsidRPr="006A2DAB">
        <w:rPr>
          <w:rFonts w:ascii="Times New Roman" w:hAnsi="Times New Roman"/>
          <w:b/>
          <w:bCs/>
          <w:sz w:val="24"/>
          <w:szCs w:val="24"/>
        </w:rPr>
        <w:lastRenderedPageBreak/>
        <w:t>BAB II</w:t>
      </w:r>
    </w:p>
    <w:p w:rsidR="00F8399A" w:rsidRPr="006A2DAB" w:rsidRDefault="00F8399A" w:rsidP="00F8399A">
      <w:pPr>
        <w:tabs>
          <w:tab w:val="left" w:pos="7937"/>
        </w:tabs>
        <w:spacing w:after="0" w:line="480" w:lineRule="auto"/>
        <w:ind w:left="360" w:right="-1"/>
        <w:jc w:val="center"/>
        <w:rPr>
          <w:rFonts w:ascii="Times New Roman" w:hAnsi="Times New Roman"/>
          <w:sz w:val="24"/>
          <w:szCs w:val="24"/>
        </w:rPr>
      </w:pPr>
      <w:r w:rsidRPr="006A2DAB">
        <w:rPr>
          <w:rFonts w:ascii="Times New Roman" w:hAnsi="Times New Roman"/>
          <w:b/>
          <w:bCs/>
          <w:sz w:val="24"/>
          <w:szCs w:val="24"/>
        </w:rPr>
        <w:t>LANDASAN TEORI</w:t>
      </w:r>
    </w:p>
    <w:p w:rsidR="00657F95" w:rsidRPr="00657F95" w:rsidRDefault="00F8399A" w:rsidP="00657F95">
      <w:pPr>
        <w:pStyle w:val="ListParagraph"/>
        <w:numPr>
          <w:ilvl w:val="0"/>
          <w:numId w:val="25"/>
        </w:numPr>
        <w:tabs>
          <w:tab w:val="left" w:pos="7937"/>
        </w:tabs>
        <w:spacing w:after="0" w:line="480" w:lineRule="auto"/>
        <w:ind w:right="-1"/>
        <w:rPr>
          <w:rFonts w:ascii="Times New Roman" w:hAnsi="Times New Roman"/>
          <w:b/>
          <w:bCs/>
          <w:sz w:val="24"/>
          <w:szCs w:val="24"/>
        </w:rPr>
      </w:pPr>
      <w:r w:rsidRPr="006A2DAB">
        <w:rPr>
          <w:rFonts w:ascii="Times New Roman" w:hAnsi="Times New Roman"/>
          <w:b/>
          <w:bCs/>
          <w:sz w:val="24"/>
          <w:szCs w:val="24"/>
        </w:rPr>
        <w:t>Landasan Teori</w:t>
      </w:r>
    </w:p>
    <w:p w:rsidR="00F8399A" w:rsidRPr="00657F95" w:rsidRDefault="00F8399A" w:rsidP="00F8399A">
      <w:pPr>
        <w:pStyle w:val="ListParagraph"/>
        <w:numPr>
          <w:ilvl w:val="0"/>
          <w:numId w:val="26"/>
        </w:numPr>
        <w:tabs>
          <w:tab w:val="left" w:pos="7937"/>
        </w:tabs>
        <w:spacing w:after="0" w:line="480" w:lineRule="auto"/>
        <w:ind w:right="-1"/>
        <w:rPr>
          <w:rFonts w:ascii="Times New Roman" w:hAnsi="Times New Roman"/>
          <w:sz w:val="24"/>
          <w:szCs w:val="24"/>
        </w:rPr>
      </w:pPr>
      <w:r w:rsidRPr="006A2DAB">
        <w:rPr>
          <w:rFonts w:ascii="Times New Roman" w:hAnsi="Times New Roman"/>
          <w:b/>
          <w:bCs/>
          <w:sz w:val="24"/>
          <w:szCs w:val="24"/>
        </w:rPr>
        <w:t>Kinerja Bank</w:t>
      </w:r>
    </w:p>
    <w:p w:rsidR="00657F95" w:rsidRDefault="00657F95" w:rsidP="000F5157">
      <w:pPr>
        <w:pStyle w:val="ListParagraph"/>
        <w:numPr>
          <w:ilvl w:val="1"/>
          <w:numId w:val="25"/>
        </w:numPr>
        <w:tabs>
          <w:tab w:val="left" w:pos="7937"/>
        </w:tabs>
        <w:spacing w:after="0" w:line="480" w:lineRule="auto"/>
        <w:ind w:right="-1"/>
        <w:rPr>
          <w:rFonts w:ascii="Times New Roman" w:hAnsi="Times New Roman"/>
          <w:sz w:val="24"/>
          <w:szCs w:val="24"/>
        </w:rPr>
      </w:pPr>
      <w:r w:rsidRPr="00657F95">
        <w:rPr>
          <w:rFonts w:ascii="Times New Roman" w:hAnsi="Times New Roman"/>
          <w:b/>
          <w:bCs/>
          <w:sz w:val="24"/>
          <w:szCs w:val="24"/>
        </w:rPr>
        <w:t xml:space="preserve">Pengertian Kinerja </w:t>
      </w:r>
    </w:p>
    <w:p w:rsidR="00657F95" w:rsidRDefault="00F8399A" w:rsidP="00657F95">
      <w:pPr>
        <w:pStyle w:val="ListParagraph"/>
        <w:tabs>
          <w:tab w:val="left" w:pos="7937"/>
        </w:tabs>
        <w:spacing w:after="0" w:line="480" w:lineRule="auto"/>
        <w:ind w:left="1440" w:right="-1" w:firstLine="545"/>
        <w:rPr>
          <w:rFonts w:ascii="Times New Roman" w:hAnsi="Times New Roman"/>
          <w:sz w:val="24"/>
          <w:szCs w:val="24"/>
        </w:rPr>
      </w:pPr>
      <w:r w:rsidRPr="00657F95">
        <w:rPr>
          <w:rFonts w:ascii="Times New Roman" w:hAnsi="Times New Roman"/>
          <w:sz w:val="24"/>
          <w:szCs w:val="24"/>
        </w:rPr>
        <w:t>Kinerja adalah gambaran pencapaian pelaksanaan kegiatan atau program dalam mewujudkan visi, misi, tujuan dan sasaran organisasi.</w:t>
      </w:r>
      <w:r w:rsidRPr="006A2DAB">
        <w:rPr>
          <w:rStyle w:val="FootnoteReference"/>
          <w:rFonts w:ascii="Times New Roman" w:hAnsi="Times New Roman"/>
          <w:sz w:val="24"/>
          <w:szCs w:val="24"/>
        </w:rPr>
        <w:footnoteReference w:id="9"/>
      </w:r>
      <w:r w:rsidR="00D3694C" w:rsidRPr="00657F95">
        <w:rPr>
          <w:rFonts w:ascii="Times New Roman" w:hAnsi="Times New Roman"/>
          <w:sz w:val="24"/>
          <w:szCs w:val="24"/>
        </w:rPr>
        <w:t xml:space="preserve"> </w:t>
      </w:r>
      <w:r w:rsidRPr="00657F95">
        <w:rPr>
          <w:rFonts w:ascii="Times New Roman" w:hAnsi="Times New Roman"/>
          <w:sz w:val="24"/>
          <w:szCs w:val="24"/>
        </w:rPr>
        <w:t>Kinerja sangat dibutuhkan untuk mengetahui dan mengevaluasi tingkat keberhasilan aktivitas keuangan yang telah dilaksanakan oleh perusahaan. Gambaran</w:t>
      </w:r>
      <w:r w:rsidR="00D3694C" w:rsidRPr="00657F95">
        <w:rPr>
          <w:rFonts w:ascii="Times New Roman" w:hAnsi="Times New Roman"/>
          <w:sz w:val="24"/>
          <w:szCs w:val="24"/>
        </w:rPr>
        <w:t xml:space="preserve"> </w:t>
      </w:r>
      <w:r w:rsidRPr="00657F95">
        <w:rPr>
          <w:rFonts w:ascii="Times New Roman" w:hAnsi="Times New Roman"/>
          <w:sz w:val="24"/>
          <w:szCs w:val="24"/>
        </w:rPr>
        <w:t>dari kiner</w:t>
      </w:r>
      <w:r w:rsidR="00F617AA">
        <w:rPr>
          <w:rFonts w:ascii="Times New Roman" w:hAnsi="Times New Roman"/>
          <w:sz w:val="24"/>
          <w:szCs w:val="24"/>
        </w:rPr>
        <w:t xml:space="preserve">ja merupakan tingkat pencapaian </w:t>
      </w:r>
      <w:r w:rsidRPr="00657F95">
        <w:rPr>
          <w:rFonts w:ascii="Times New Roman" w:hAnsi="Times New Roman"/>
          <w:sz w:val="24"/>
          <w:szCs w:val="24"/>
        </w:rPr>
        <w:t xml:space="preserve">hasil atas pelaksanaan suatu kegiatan operasional. </w:t>
      </w:r>
    </w:p>
    <w:p w:rsidR="00F8399A" w:rsidRPr="00657F95" w:rsidRDefault="00F8399A" w:rsidP="00657F95">
      <w:pPr>
        <w:pStyle w:val="ListParagraph"/>
        <w:tabs>
          <w:tab w:val="left" w:pos="7937"/>
        </w:tabs>
        <w:spacing w:after="0" w:line="480" w:lineRule="auto"/>
        <w:ind w:left="1440" w:right="-1" w:firstLine="545"/>
        <w:rPr>
          <w:rFonts w:ascii="Times New Roman" w:hAnsi="Times New Roman"/>
          <w:sz w:val="24"/>
          <w:szCs w:val="24"/>
        </w:rPr>
      </w:pPr>
      <w:r w:rsidRPr="00657F95">
        <w:rPr>
          <w:rFonts w:ascii="Times New Roman" w:hAnsi="Times New Roman"/>
          <w:sz w:val="24"/>
          <w:szCs w:val="24"/>
        </w:rPr>
        <w:t xml:space="preserve">Menurut </w:t>
      </w:r>
      <w:r w:rsidR="00D3694C" w:rsidRPr="00657F95">
        <w:rPr>
          <w:rFonts w:ascii="Times New Roman" w:hAnsi="Times New Roman"/>
          <w:sz w:val="24"/>
          <w:szCs w:val="24"/>
        </w:rPr>
        <w:t>penelitian terdahulu</w:t>
      </w:r>
      <w:r w:rsidRPr="00657F95">
        <w:rPr>
          <w:rFonts w:ascii="Times New Roman" w:hAnsi="Times New Roman"/>
          <w:sz w:val="24"/>
          <w:szCs w:val="24"/>
        </w:rPr>
        <w:t>, kinerja merupakan hasil suatu pekerjaan yang memiliki hubungan erat dengan tujuan yang strategis</w:t>
      </w:r>
      <w:r w:rsidR="00657F95">
        <w:rPr>
          <w:rFonts w:ascii="Times New Roman" w:hAnsi="Times New Roman"/>
          <w:sz w:val="24"/>
          <w:szCs w:val="24"/>
        </w:rPr>
        <w:t xml:space="preserve"> </w:t>
      </w:r>
      <w:r w:rsidRPr="00657F95">
        <w:rPr>
          <w:rFonts w:ascii="Times New Roman" w:hAnsi="Times New Roman"/>
          <w:sz w:val="24"/>
          <w:szCs w:val="24"/>
        </w:rPr>
        <w:t>bagisuatu organisasi, kepuasan konsumen dan memberikan kontribusi ekonomi.</w:t>
      </w:r>
      <w:r w:rsidRPr="006A2DAB">
        <w:rPr>
          <w:rStyle w:val="FootnoteReference"/>
          <w:rFonts w:ascii="Times New Roman" w:hAnsi="Times New Roman"/>
          <w:sz w:val="24"/>
          <w:szCs w:val="24"/>
        </w:rPr>
        <w:footnoteReference w:id="10"/>
      </w:r>
      <w:r w:rsidRPr="00657F95">
        <w:rPr>
          <w:rFonts w:ascii="Times New Roman" w:hAnsi="Times New Roman"/>
          <w:sz w:val="24"/>
          <w:szCs w:val="24"/>
        </w:rPr>
        <w:t xml:space="preserve"> Sedangkan</w:t>
      </w:r>
      <w:r w:rsidR="00D3694C" w:rsidRPr="00657F95">
        <w:rPr>
          <w:rFonts w:ascii="Times New Roman" w:hAnsi="Times New Roman"/>
          <w:sz w:val="24"/>
          <w:szCs w:val="24"/>
        </w:rPr>
        <w:t xml:space="preserve"> peneliti lain</w:t>
      </w:r>
      <w:r w:rsidRPr="00657F95">
        <w:rPr>
          <w:rFonts w:ascii="Times New Roman" w:hAnsi="Times New Roman"/>
          <w:sz w:val="24"/>
          <w:szCs w:val="24"/>
        </w:rPr>
        <w:t xml:space="preserve"> memandang kinerja sebagai cara untuk memastikan bahwa pekerja individual atau tim tahu apa yang diharapkan dari mereka dan mereka tetap fokus pada kinerja efektif dengan memberikan perhatian pada tujuan, ukuran dan penilaian.</w:t>
      </w:r>
      <w:r w:rsidRPr="006A2DAB">
        <w:rPr>
          <w:rStyle w:val="FootnoteReference"/>
          <w:rFonts w:ascii="Times New Roman" w:hAnsi="Times New Roman"/>
          <w:sz w:val="24"/>
          <w:szCs w:val="24"/>
        </w:rPr>
        <w:footnoteReference w:id="11"/>
      </w:r>
      <w:r w:rsidR="00D3694C" w:rsidRPr="00657F95">
        <w:rPr>
          <w:rFonts w:ascii="Times New Roman" w:hAnsi="Times New Roman"/>
          <w:sz w:val="24"/>
          <w:szCs w:val="24"/>
        </w:rPr>
        <w:t xml:space="preserve"> </w:t>
      </w:r>
      <w:r w:rsidRPr="00657F95">
        <w:rPr>
          <w:rFonts w:ascii="Times New Roman" w:hAnsi="Times New Roman"/>
          <w:sz w:val="24"/>
          <w:szCs w:val="24"/>
        </w:rPr>
        <w:t xml:space="preserve">Metode dan proses penilaian pelaksanaan tugas seseorang atau sekelompok orang dalam satu perusahaan atau organisasi sesuai dengan standar </w:t>
      </w:r>
      <w:r w:rsidRPr="00657F95">
        <w:rPr>
          <w:rFonts w:ascii="Times New Roman" w:hAnsi="Times New Roman"/>
          <w:sz w:val="24"/>
          <w:szCs w:val="24"/>
        </w:rPr>
        <w:lastRenderedPageBreak/>
        <w:t>kinerja atau tujuan yang ditetapkan merupakan istilah dari penilaian suatu kinerja. Penilaian kinerja merupakan suatu bentuk cerminan kewajiban dan tanggung jawab untuk melaporkan kinerja, aktivitas dan sumber daya yang telah dipakai, dicapai, dan dilakukan.</w:t>
      </w:r>
      <w:r w:rsidRPr="006A2DAB">
        <w:rPr>
          <w:rStyle w:val="FootnoteReference"/>
          <w:rFonts w:ascii="Times New Roman" w:hAnsi="Times New Roman"/>
          <w:sz w:val="24"/>
          <w:szCs w:val="24"/>
        </w:rPr>
        <w:footnoteReference w:id="12"/>
      </w:r>
    </w:p>
    <w:p w:rsidR="00F8399A" w:rsidRPr="006A2DAB" w:rsidRDefault="00F8399A" w:rsidP="00657F95">
      <w:pPr>
        <w:pStyle w:val="ListParagraph"/>
        <w:tabs>
          <w:tab w:val="left" w:pos="7937"/>
        </w:tabs>
        <w:spacing w:after="0" w:line="480" w:lineRule="auto"/>
        <w:ind w:left="1418" w:right="-1" w:firstLine="763"/>
        <w:rPr>
          <w:rFonts w:ascii="Times New Roman" w:hAnsi="Times New Roman"/>
          <w:sz w:val="24"/>
          <w:szCs w:val="24"/>
        </w:rPr>
      </w:pPr>
      <w:r>
        <w:rPr>
          <w:rFonts w:ascii="Times New Roman" w:hAnsi="Times New Roman"/>
          <w:sz w:val="24"/>
          <w:szCs w:val="24"/>
        </w:rPr>
        <w:t xml:space="preserve">Kinerja perusaahaan secara umum </w:t>
      </w:r>
      <w:r w:rsidRPr="006A2DAB">
        <w:rPr>
          <w:rFonts w:ascii="Times New Roman" w:hAnsi="Times New Roman"/>
          <w:sz w:val="24"/>
          <w:szCs w:val="24"/>
        </w:rPr>
        <w:t>bias</w:t>
      </w:r>
      <w:r>
        <w:rPr>
          <w:rFonts w:ascii="Times New Roman" w:hAnsi="Times New Roman"/>
          <w:sz w:val="24"/>
          <w:szCs w:val="24"/>
        </w:rPr>
        <w:t xml:space="preserve">anya akan dipresentasikan dalam bentuk </w:t>
      </w:r>
      <w:r w:rsidRPr="006A2DAB">
        <w:rPr>
          <w:rFonts w:ascii="Times New Roman" w:hAnsi="Times New Roman"/>
          <w:sz w:val="24"/>
          <w:szCs w:val="24"/>
        </w:rPr>
        <w:t>laporan keuangan. Laporan keuangan merupakan has</w:t>
      </w:r>
      <w:r>
        <w:rPr>
          <w:rFonts w:ascii="Times New Roman" w:hAnsi="Times New Roman"/>
          <w:sz w:val="24"/>
          <w:szCs w:val="24"/>
        </w:rPr>
        <w:t>il akhir dari proses akuntansi, s</w:t>
      </w:r>
      <w:r w:rsidRPr="006A2DAB">
        <w:rPr>
          <w:rFonts w:ascii="Times New Roman" w:hAnsi="Times New Roman"/>
          <w:sz w:val="24"/>
          <w:szCs w:val="24"/>
        </w:rPr>
        <w:t>ebagai hasil akhir  laporan keuangan memberikan informasi yang berg</w:t>
      </w:r>
      <w:r>
        <w:rPr>
          <w:rFonts w:ascii="Times New Roman" w:hAnsi="Times New Roman"/>
          <w:sz w:val="24"/>
          <w:szCs w:val="24"/>
        </w:rPr>
        <w:t xml:space="preserve">una untuk pengambilan keputusan </w:t>
      </w:r>
      <w:r w:rsidRPr="006A2DAB">
        <w:rPr>
          <w:rFonts w:ascii="Times New Roman" w:hAnsi="Times New Roman"/>
          <w:sz w:val="24"/>
          <w:szCs w:val="24"/>
        </w:rPr>
        <w:t>berbagai pihak, misalnya pemilik dan kreditor.</w:t>
      </w:r>
      <w:r w:rsidRPr="006A2DAB">
        <w:rPr>
          <w:rStyle w:val="FootnoteReference"/>
          <w:rFonts w:ascii="Times New Roman" w:hAnsi="Times New Roman"/>
          <w:sz w:val="24"/>
          <w:szCs w:val="24"/>
        </w:rPr>
        <w:footnoteReference w:id="13"/>
      </w:r>
      <w:r w:rsidR="00657F95">
        <w:rPr>
          <w:rFonts w:ascii="Times New Roman" w:hAnsi="Times New Roman"/>
          <w:sz w:val="24"/>
          <w:szCs w:val="24"/>
        </w:rPr>
        <w:t xml:space="preserve"> </w:t>
      </w:r>
      <w:r>
        <w:rPr>
          <w:rFonts w:ascii="Times New Roman" w:hAnsi="Times New Roman"/>
          <w:sz w:val="24"/>
          <w:szCs w:val="24"/>
        </w:rPr>
        <w:t>Alat</w:t>
      </w:r>
      <w:r w:rsidRPr="006A2DAB">
        <w:rPr>
          <w:rFonts w:ascii="Times New Roman" w:hAnsi="Times New Roman"/>
          <w:sz w:val="24"/>
          <w:szCs w:val="24"/>
        </w:rPr>
        <w:t xml:space="preserve"> untuk mengevaluasi kondisi finansial dan kinerja perusahaan atau perbankan </w:t>
      </w:r>
      <w:r>
        <w:rPr>
          <w:rFonts w:ascii="Times New Roman" w:hAnsi="Times New Roman"/>
          <w:sz w:val="24"/>
          <w:szCs w:val="24"/>
        </w:rPr>
        <w:t>memakai analisis</w:t>
      </w:r>
      <w:r w:rsidRPr="006A2DAB">
        <w:rPr>
          <w:rFonts w:ascii="Times New Roman" w:hAnsi="Times New Roman"/>
          <w:sz w:val="24"/>
          <w:szCs w:val="24"/>
        </w:rPr>
        <w:t xml:space="preserve"> perbandingan (</w:t>
      </w:r>
      <w:r w:rsidRPr="006A2DAB">
        <w:rPr>
          <w:rFonts w:ascii="Times New Roman" w:hAnsi="Times New Roman"/>
          <w:i/>
          <w:iCs/>
          <w:sz w:val="24"/>
          <w:szCs w:val="24"/>
        </w:rPr>
        <w:t>ratio analisis</w:t>
      </w:r>
      <w:r w:rsidRPr="006A2DAB">
        <w:rPr>
          <w:rFonts w:ascii="Times New Roman" w:hAnsi="Times New Roman"/>
          <w:sz w:val="24"/>
          <w:szCs w:val="24"/>
        </w:rPr>
        <w:t xml:space="preserve">). </w:t>
      </w:r>
      <w:r>
        <w:rPr>
          <w:rFonts w:ascii="Times New Roman" w:hAnsi="Times New Roman"/>
          <w:sz w:val="24"/>
          <w:szCs w:val="24"/>
        </w:rPr>
        <w:t>Unsur</w:t>
      </w:r>
      <w:r w:rsidRPr="006A2DAB">
        <w:rPr>
          <w:rFonts w:ascii="Times New Roman" w:hAnsi="Times New Roman"/>
          <w:sz w:val="24"/>
          <w:szCs w:val="24"/>
        </w:rPr>
        <w:t xml:space="preserve"> dasar sebuah perbandingan yang dibangun dengan membagi sebuah rekening dari neraca atau dari daftar laba rugi dengan rekening lainnya.</w:t>
      </w:r>
      <w:r w:rsidRPr="006A2DAB">
        <w:rPr>
          <w:rStyle w:val="FootnoteReference"/>
          <w:rFonts w:ascii="Times New Roman" w:hAnsi="Times New Roman"/>
          <w:sz w:val="24"/>
          <w:szCs w:val="24"/>
        </w:rPr>
        <w:footnoteReference w:id="14"/>
      </w:r>
      <w:r w:rsidR="00657F95">
        <w:rPr>
          <w:rFonts w:ascii="Times New Roman" w:hAnsi="Times New Roman"/>
          <w:sz w:val="24"/>
          <w:szCs w:val="24"/>
        </w:rPr>
        <w:t xml:space="preserve"> </w:t>
      </w:r>
      <w:r>
        <w:rPr>
          <w:rFonts w:ascii="Times New Roman" w:hAnsi="Times New Roman"/>
          <w:sz w:val="24"/>
          <w:szCs w:val="24"/>
        </w:rPr>
        <w:t xml:space="preserve">Periode </w:t>
      </w:r>
      <w:r w:rsidRPr="006A2DAB">
        <w:rPr>
          <w:rFonts w:ascii="Times New Roman" w:hAnsi="Times New Roman"/>
          <w:sz w:val="24"/>
          <w:szCs w:val="24"/>
        </w:rPr>
        <w:t>analisa untuk mengetahui hubungan dari pos-pos tertentu dalam neraca atau laporan laba-rugi individual atau kombinasi kedua laporan tersebut</w:t>
      </w:r>
      <w:r>
        <w:rPr>
          <w:rFonts w:ascii="Times New Roman" w:hAnsi="Times New Roman"/>
          <w:sz w:val="24"/>
          <w:szCs w:val="24"/>
        </w:rPr>
        <w:t xml:space="preserve"> merupakan istilah dari Analisis rasio</w:t>
      </w:r>
      <w:r w:rsidRPr="006A2DAB">
        <w:rPr>
          <w:rFonts w:ascii="Times New Roman" w:hAnsi="Times New Roman"/>
          <w:sz w:val="24"/>
          <w:szCs w:val="24"/>
        </w:rPr>
        <w:t>.</w:t>
      </w:r>
      <w:r w:rsidRPr="006A2DAB">
        <w:rPr>
          <w:rStyle w:val="FootnoteReference"/>
          <w:rFonts w:ascii="Times New Roman" w:hAnsi="Times New Roman"/>
          <w:sz w:val="24"/>
          <w:szCs w:val="24"/>
        </w:rPr>
        <w:footnoteReference w:id="15"/>
      </w:r>
    </w:p>
    <w:p w:rsidR="00F8399A" w:rsidRPr="006A2DAB" w:rsidRDefault="00F8399A" w:rsidP="00657F95">
      <w:pPr>
        <w:pStyle w:val="ListParagraph"/>
        <w:tabs>
          <w:tab w:val="left" w:pos="7937"/>
        </w:tabs>
        <w:spacing w:after="0" w:line="480" w:lineRule="auto"/>
        <w:ind w:left="1418" w:right="-1" w:firstLine="763"/>
        <w:rPr>
          <w:rFonts w:ascii="Times New Roman" w:hAnsi="Times New Roman"/>
          <w:sz w:val="24"/>
          <w:szCs w:val="24"/>
        </w:rPr>
      </w:pPr>
      <w:r w:rsidRPr="006A2DAB">
        <w:rPr>
          <w:rFonts w:ascii="Times New Roman" w:hAnsi="Times New Roman"/>
          <w:sz w:val="24"/>
          <w:szCs w:val="24"/>
        </w:rPr>
        <w:t xml:space="preserve">Analisis laporan keuangan merupakan suatu proses </w:t>
      </w:r>
      <w:r>
        <w:rPr>
          <w:rFonts w:ascii="Times New Roman" w:hAnsi="Times New Roman"/>
          <w:sz w:val="24"/>
          <w:szCs w:val="24"/>
        </w:rPr>
        <w:t xml:space="preserve">untuk </w:t>
      </w:r>
      <w:r w:rsidRPr="006A2DAB">
        <w:rPr>
          <w:rFonts w:ascii="Times New Roman" w:hAnsi="Times New Roman"/>
          <w:sz w:val="24"/>
          <w:szCs w:val="24"/>
        </w:rPr>
        <w:t xml:space="preserve">pertimbangan yang tujuan utamanya adalah mengidentifikasi perubahan pokok dalam </w:t>
      </w:r>
      <w:r>
        <w:rPr>
          <w:rFonts w:ascii="Times New Roman" w:hAnsi="Times New Roman"/>
          <w:sz w:val="24"/>
          <w:szCs w:val="24"/>
        </w:rPr>
        <w:t>kebiasaan</w:t>
      </w:r>
      <w:r w:rsidRPr="006A2DAB">
        <w:rPr>
          <w:rFonts w:ascii="Times New Roman" w:hAnsi="Times New Roman"/>
          <w:sz w:val="24"/>
          <w:szCs w:val="24"/>
        </w:rPr>
        <w:t xml:space="preserve">, jumlah dan hubungan serta </w:t>
      </w:r>
      <w:r w:rsidRPr="006A2DAB">
        <w:rPr>
          <w:rFonts w:ascii="Times New Roman" w:hAnsi="Times New Roman"/>
          <w:sz w:val="24"/>
          <w:szCs w:val="24"/>
        </w:rPr>
        <w:lastRenderedPageBreak/>
        <w:t>alasan yang mendasari perubahan tersebut. Rasio keuangan digunakan untuk mengurangi banyaknya informasi relevan pada serangkaian indikator yang terbatas dan untuk meniadakan pengaruh ukuran besarnya perusahaan sehingga perbandingan antar perusahaan pada skala yang berbeda dapat dilakukan.</w:t>
      </w:r>
      <w:r w:rsidRPr="006A2DAB">
        <w:rPr>
          <w:rStyle w:val="FootnoteReference"/>
          <w:rFonts w:ascii="Times New Roman" w:hAnsi="Times New Roman"/>
          <w:sz w:val="24"/>
          <w:szCs w:val="24"/>
        </w:rPr>
        <w:footnoteReference w:id="16"/>
      </w:r>
      <w:r w:rsidRPr="006A2DAB">
        <w:rPr>
          <w:rFonts w:ascii="Times New Roman" w:hAnsi="Times New Roman"/>
          <w:sz w:val="24"/>
          <w:szCs w:val="24"/>
        </w:rPr>
        <w:t xml:space="preserve"> Rasio-rasio yang digunakan bank syariah sama dengan bank konvensional pada umumnya, sebagai berikut:</w:t>
      </w:r>
    </w:p>
    <w:p w:rsidR="00F8399A" w:rsidRPr="006A2DAB" w:rsidRDefault="00F8399A" w:rsidP="00657F95">
      <w:pPr>
        <w:pStyle w:val="ListParagraph"/>
        <w:numPr>
          <w:ilvl w:val="0"/>
          <w:numId w:val="27"/>
        </w:numPr>
        <w:tabs>
          <w:tab w:val="left" w:pos="7937"/>
        </w:tabs>
        <w:spacing w:after="0" w:line="480" w:lineRule="auto"/>
        <w:ind w:left="1701" w:right="-1" w:hanging="284"/>
        <w:rPr>
          <w:rFonts w:ascii="Times New Roman" w:hAnsi="Times New Roman"/>
          <w:sz w:val="24"/>
          <w:szCs w:val="24"/>
        </w:rPr>
      </w:pPr>
      <w:r w:rsidRPr="006A2DAB">
        <w:rPr>
          <w:rFonts w:ascii="Times New Roman" w:hAnsi="Times New Roman"/>
          <w:i/>
          <w:iCs/>
          <w:sz w:val="24"/>
          <w:szCs w:val="24"/>
        </w:rPr>
        <w:t>Rasio likuiditas</w:t>
      </w:r>
      <w:r w:rsidRPr="006A2DAB">
        <w:rPr>
          <w:rFonts w:ascii="Times New Roman" w:hAnsi="Times New Roman"/>
          <w:sz w:val="24"/>
          <w:szCs w:val="24"/>
        </w:rPr>
        <w:t xml:space="preserve"> adalah ukuran kemampuan bank dalam memenuhi kewajiban jangka pendeknya yang berupa hutang-hutang jangka pendek. </w:t>
      </w:r>
    </w:p>
    <w:p w:rsidR="00F8399A" w:rsidRPr="006A2DAB" w:rsidRDefault="00657F95" w:rsidP="00657F95">
      <w:pPr>
        <w:pStyle w:val="ListParagraph"/>
        <w:numPr>
          <w:ilvl w:val="0"/>
          <w:numId w:val="27"/>
        </w:numPr>
        <w:tabs>
          <w:tab w:val="left" w:pos="7937"/>
        </w:tabs>
        <w:spacing w:after="0" w:line="480" w:lineRule="auto"/>
        <w:ind w:left="1701" w:right="-1"/>
        <w:rPr>
          <w:rFonts w:ascii="Times New Roman" w:hAnsi="Times New Roman"/>
          <w:sz w:val="24"/>
          <w:szCs w:val="24"/>
        </w:rPr>
      </w:pPr>
      <w:r>
        <w:rPr>
          <w:rFonts w:ascii="Times New Roman" w:hAnsi="Times New Roman"/>
          <w:i/>
          <w:iCs/>
          <w:sz w:val="24"/>
          <w:szCs w:val="24"/>
        </w:rPr>
        <w:t xml:space="preserve">Rasio </w:t>
      </w:r>
      <w:r w:rsidR="00F8399A" w:rsidRPr="006A2DAB">
        <w:rPr>
          <w:rFonts w:ascii="Times New Roman" w:hAnsi="Times New Roman"/>
          <w:i/>
          <w:iCs/>
          <w:sz w:val="24"/>
          <w:szCs w:val="24"/>
        </w:rPr>
        <w:t>profitabilitas/Ratio Rentabilitas,</w:t>
      </w:r>
      <w:r w:rsidR="00F8399A" w:rsidRPr="006A2DAB">
        <w:rPr>
          <w:rFonts w:ascii="Times New Roman" w:hAnsi="Times New Roman"/>
          <w:sz w:val="24"/>
          <w:szCs w:val="24"/>
        </w:rPr>
        <w:t xml:space="preserve"> adalah rasio yang menunjukan tingkat Refektivitas yang dicapai melalui usaha operasional bank yang digunakan untuk mengukur kemampuan perusahaan dalam memperoleh laba atau keuntungan. </w:t>
      </w:r>
    </w:p>
    <w:p w:rsidR="00657F95" w:rsidRDefault="00F8399A" w:rsidP="00657F95">
      <w:pPr>
        <w:pStyle w:val="ListParagraph"/>
        <w:numPr>
          <w:ilvl w:val="0"/>
          <w:numId w:val="27"/>
        </w:numPr>
        <w:tabs>
          <w:tab w:val="left" w:pos="7937"/>
        </w:tabs>
        <w:spacing w:after="0" w:line="480" w:lineRule="auto"/>
        <w:ind w:left="1701" w:right="-1"/>
        <w:rPr>
          <w:rFonts w:ascii="Times New Roman" w:hAnsi="Times New Roman"/>
          <w:sz w:val="24"/>
          <w:szCs w:val="24"/>
        </w:rPr>
      </w:pPr>
      <w:r w:rsidRPr="006A2DAB">
        <w:rPr>
          <w:rFonts w:ascii="Times New Roman" w:hAnsi="Times New Roman"/>
          <w:i/>
          <w:iCs/>
          <w:sz w:val="24"/>
          <w:szCs w:val="24"/>
        </w:rPr>
        <w:t>Rasio Solvabilitas</w:t>
      </w:r>
      <w:r w:rsidRPr="006A2DAB">
        <w:rPr>
          <w:rFonts w:ascii="Times New Roman" w:hAnsi="Times New Roman"/>
          <w:sz w:val="24"/>
          <w:szCs w:val="24"/>
        </w:rPr>
        <w:t xml:space="preserve"> atau </w:t>
      </w:r>
      <w:r w:rsidRPr="006A2DAB">
        <w:rPr>
          <w:rFonts w:ascii="Times New Roman" w:hAnsi="Times New Roman"/>
          <w:i/>
          <w:iCs/>
          <w:sz w:val="24"/>
          <w:szCs w:val="24"/>
        </w:rPr>
        <w:t>Ratio leverage</w:t>
      </w:r>
      <w:r w:rsidRPr="006A2DAB">
        <w:rPr>
          <w:rFonts w:ascii="Times New Roman" w:hAnsi="Times New Roman"/>
          <w:sz w:val="24"/>
          <w:szCs w:val="24"/>
        </w:rPr>
        <w:t xml:space="preserve">, yaitu mengukur perbandingan dana yang disediakan oleh pemiliknya dengan dana yang dipinjam dari kreditur perusahaan tersebut. Kinerja perusahaan merupakan aktivitas perusahaan yang diwujudkan dalam perhitungan analisis rasio keuangan, antara lain modal kerja, </w:t>
      </w:r>
      <w:r w:rsidRPr="006A2DAB">
        <w:rPr>
          <w:rFonts w:ascii="Times New Roman" w:hAnsi="Times New Roman"/>
          <w:i/>
          <w:iCs/>
          <w:sz w:val="24"/>
          <w:szCs w:val="24"/>
        </w:rPr>
        <w:t>Current Ratio</w:t>
      </w:r>
      <w:r w:rsidRPr="006A2DAB">
        <w:rPr>
          <w:rFonts w:ascii="Times New Roman" w:hAnsi="Times New Roman"/>
          <w:sz w:val="24"/>
          <w:szCs w:val="24"/>
        </w:rPr>
        <w:t xml:space="preserve">, </w:t>
      </w:r>
      <w:r w:rsidRPr="006A2DAB">
        <w:rPr>
          <w:rFonts w:ascii="Times New Roman" w:hAnsi="Times New Roman"/>
          <w:i/>
          <w:iCs/>
          <w:sz w:val="24"/>
          <w:szCs w:val="24"/>
        </w:rPr>
        <w:t>Quick Ratio</w:t>
      </w:r>
      <w:r w:rsidRPr="006A2DAB">
        <w:rPr>
          <w:rFonts w:ascii="Times New Roman" w:hAnsi="Times New Roman"/>
          <w:sz w:val="24"/>
          <w:szCs w:val="24"/>
        </w:rPr>
        <w:t xml:space="preserve">, perputaran piutang, perputaran persediaan, </w:t>
      </w:r>
      <w:r w:rsidRPr="006A2DAB">
        <w:rPr>
          <w:rFonts w:ascii="Times New Roman" w:hAnsi="Times New Roman"/>
          <w:i/>
          <w:iCs/>
          <w:sz w:val="24"/>
          <w:szCs w:val="24"/>
        </w:rPr>
        <w:t xml:space="preserve">Debt to Equity Ratio </w:t>
      </w:r>
      <w:r w:rsidRPr="006A2DAB">
        <w:rPr>
          <w:rFonts w:ascii="Times New Roman" w:hAnsi="Times New Roman"/>
          <w:sz w:val="24"/>
          <w:szCs w:val="24"/>
        </w:rPr>
        <w:t xml:space="preserve">(DER), </w:t>
      </w:r>
      <w:r w:rsidRPr="006A2DAB">
        <w:rPr>
          <w:rFonts w:ascii="Times New Roman" w:hAnsi="Times New Roman"/>
          <w:i/>
          <w:iCs/>
          <w:sz w:val="24"/>
          <w:szCs w:val="24"/>
        </w:rPr>
        <w:t xml:space="preserve">Return On </w:t>
      </w:r>
      <w:r w:rsidRPr="006A2DAB">
        <w:rPr>
          <w:rFonts w:ascii="Times New Roman" w:hAnsi="Times New Roman"/>
          <w:i/>
          <w:iCs/>
          <w:sz w:val="24"/>
          <w:szCs w:val="24"/>
        </w:rPr>
        <w:lastRenderedPageBreak/>
        <w:t xml:space="preserve">Investment </w:t>
      </w:r>
      <w:r w:rsidRPr="006A2DAB">
        <w:rPr>
          <w:rFonts w:ascii="Times New Roman" w:hAnsi="Times New Roman"/>
          <w:sz w:val="24"/>
          <w:szCs w:val="24"/>
        </w:rPr>
        <w:t xml:space="preserve">(ROI), </w:t>
      </w:r>
      <w:r w:rsidRPr="006A2DAB">
        <w:rPr>
          <w:rFonts w:ascii="Times New Roman" w:hAnsi="Times New Roman"/>
          <w:i/>
          <w:iCs/>
          <w:sz w:val="24"/>
          <w:szCs w:val="24"/>
        </w:rPr>
        <w:t xml:space="preserve">Return On Equity </w:t>
      </w:r>
      <w:r w:rsidRPr="006A2DAB">
        <w:rPr>
          <w:rFonts w:ascii="Times New Roman" w:hAnsi="Times New Roman"/>
          <w:sz w:val="24"/>
          <w:szCs w:val="24"/>
        </w:rPr>
        <w:t xml:space="preserve">(ROE), </w:t>
      </w:r>
      <w:r w:rsidRPr="006A2DAB">
        <w:rPr>
          <w:rFonts w:ascii="Times New Roman" w:hAnsi="Times New Roman"/>
          <w:i/>
          <w:iCs/>
          <w:sz w:val="24"/>
          <w:szCs w:val="24"/>
        </w:rPr>
        <w:t xml:space="preserve">Return On Asset </w:t>
      </w:r>
      <w:r w:rsidRPr="006A2DAB">
        <w:rPr>
          <w:rFonts w:ascii="Times New Roman" w:hAnsi="Times New Roman"/>
          <w:sz w:val="24"/>
          <w:szCs w:val="24"/>
        </w:rPr>
        <w:t xml:space="preserve">(ROA), </w:t>
      </w:r>
      <w:r w:rsidRPr="006A2DAB">
        <w:rPr>
          <w:rFonts w:ascii="Times New Roman" w:hAnsi="Times New Roman"/>
          <w:i/>
          <w:iCs/>
          <w:sz w:val="24"/>
          <w:szCs w:val="24"/>
        </w:rPr>
        <w:t>Gross Profit Margin</w:t>
      </w:r>
      <w:r w:rsidRPr="006A2DAB">
        <w:rPr>
          <w:rFonts w:ascii="Times New Roman" w:hAnsi="Times New Roman"/>
          <w:sz w:val="24"/>
          <w:szCs w:val="24"/>
        </w:rPr>
        <w:t xml:space="preserve">, </w:t>
      </w:r>
      <w:r w:rsidRPr="006A2DAB">
        <w:rPr>
          <w:rFonts w:ascii="Times New Roman" w:hAnsi="Times New Roman"/>
          <w:i/>
          <w:iCs/>
          <w:sz w:val="24"/>
          <w:szCs w:val="24"/>
        </w:rPr>
        <w:t>Net Profit Margin</w:t>
      </w:r>
      <w:r w:rsidRPr="006A2DAB">
        <w:rPr>
          <w:rFonts w:ascii="Times New Roman" w:hAnsi="Times New Roman"/>
          <w:sz w:val="24"/>
          <w:szCs w:val="24"/>
        </w:rPr>
        <w:t>.</w:t>
      </w:r>
      <w:r w:rsidRPr="006A2DAB">
        <w:rPr>
          <w:rStyle w:val="FootnoteReference"/>
          <w:rFonts w:ascii="Times New Roman" w:hAnsi="Times New Roman"/>
          <w:sz w:val="24"/>
          <w:szCs w:val="24"/>
        </w:rPr>
        <w:footnoteReference w:id="17"/>
      </w:r>
    </w:p>
    <w:p w:rsidR="004B7DC0" w:rsidRPr="005A13F9" w:rsidRDefault="004B7DC0" w:rsidP="004B7DC0">
      <w:pPr>
        <w:pStyle w:val="ListParagraph"/>
        <w:widowControl w:val="0"/>
        <w:numPr>
          <w:ilvl w:val="0"/>
          <w:numId w:val="26"/>
        </w:numPr>
        <w:tabs>
          <w:tab w:val="left" w:pos="7937"/>
        </w:tabs>
        <w:autoSpaceDE w:val="0"/>
        <w:autoSpaceDN w:val="0"/>
        <w:adjustRightInd w:val="0"/>
        <w:spacing w:after="0" w:line="480" w:lineRule="auto"/>
        <w:ind w:right="-1"/>
        <w:rPr>
          <w:rFonts w:ascii="Times New Roman" w:hAnsi="Times New Roman"/>
          <w:b/>
          <w:bCs/>
          <w:i/>
          <w:iCs/>
          <w:sz w:val="24"/>
          <w:szCs w:val="24"/>
        </w:rPr>
      </w:pPr>
      <w:r w:rsidRPr="005A13F9">
        <w:rPr>
          <w:rFonts w:ascii="Times New Roman" w:hAnsi="Times New Roman"/>
          <w:b/>
          <w:bCs/>
          <w:i/>
          <w:iCs/>
          <w:sz w:val="24"/>
          <w:szCs w:val="24"/>
        </w:rPr>
        <w:t xml:space="preserve">Retrun On Asset </w:t>
      </w:r>
      <w:r w:rsidRPr="005A13F9">
        <w:rPr>
          <w:rFonts w:ascii="Times New Roman" w:hAnsi="Times New Roman"/>
          <w:b/>
          <w:bCs/>
          <w:sz w:val="24"/>
          <w:szCs w:val="24"/>
        </w:rPr>
        <w:t>(ROA)</w:t>
      </w:r>
    </w:p>
    <w:p w:rsidR="004B7DC0" w:rsidRPr="005A13F9" w:rsidRDefault="004B7DC0" w:rsidP="004B7DC0">
      <w:pPr>
        <w:widowControl w:val="0"/>
        <w:tabs>
          <w:tab w:val="left" w:pos="7937"/>
        </w:tabs>
        <w:autoSpaceDE w:val="0"/>
        <w:autoSpaceDN w:val="0"/>
        <w:adjustRightInd w:val="0"/>
        <w:spacing w:after="0" w:line="480" w:lineRule="auto"/>
        <w:ind w:left="1134" w:right="-1" w:firstLine="567"/>
        <w:rPr>
          <w:rFonts w:ascii="Times New Roman" w:hAnsi="Times New Roman"/>
          <w:sz w:val="24"/>
          <w:szCs w:val="24"/>
        </w:rPr>
      </w:pPr>
      <w:r w:rsidRPr="005A13F9">
        <w:rPr>
          <w:rFonts w:ascii="Times New Roman" w:hAnsi="Times New Roman"/>
          <w:i/>
          <w:iCs/>
          <w:sz w:val="24"/>
          <w:szCs w:val="24"/>
        </w:rPr>
        <w:t>Return On Asset</w:t>
      </w:r>
      <w:r w:rsidRPr="005A13F9">
        <w:rPr>
          <w:rFonts w:ascii="Times New Roman" w:hAnsi="Times New Roman"/>
          <w:sz w:val="24"/>
          <w:szCs w:val="24"/>
        </w:rPr>
        <w:t xml:space="preserve"> (ROA) Di  dalam  Undang-Undang  Nomor  10  Tahun 1998  Pasal  1  perubahan  atas  Undang  Undang  No.  7 tentang perbankan  Tahun  1992,  bank  adalah  badan usaha  yang  berfungsi  menghimpun  dana  dari masyarakat  dalam  bentuk  simpanan  dan menyalurkannya  kepada  masyarakat  dalam  bentuk kredit dan bentuk lainnya dalam rangka meningkatkan taraf hidup rakyat banyak. Menurut </w:t>
      </w:r>
      <w:r>
        <w:rPr>
          <w:rFonts w:ascii="Times New Roman" w:hAnsi="Times New Roman"/>
          <w:sz w:val="24"/>
          <w:szCs w:val="24"/>
        </w:rPr>
        <w:t>penelitian terdahulu</w:t>
      </w:r>
      <w:r w:rsidRPr="005A13F9">
        <w:rPr>
          <w:rFonts w:ascii="Times New Roman" w:hAnsi="Times New Roman"/>
          <w:sz w:val="24"/>
          <w:szCs w:val="24"/>
        </w:rPr>
        <w:t>,  bank  merupakan  suatu  badan  yang  bertujuan untuk memuaskan kebutuhan kredit, baik dengan dana yang  diperoleh  dari  berbagai  sumber,  alat-alat pembayarannya  sendiri  maupun  dengan  jalan mengedarkan alat-alat penukaran berupa uang  giral.</w:t>
      </w:r>
      <w:r w:rsidRPr="006A2DAB">
        <w:rPr>
          <w:rStyle w:val="FootnoteReference"/>
          <w:rFonts w:ascii="Times New Roman" w:hAnsi="Times New Roman"/>
          <w:sz w:val="24"/>
          <w:szCs w:val="24"/>
        </w:rPr>
        <w:footnoteReference w:id="18"/>
      </w:r>
    </w:p>
    <w:p w:rsidR="004B7DC0" w:rsidRPr="006A2DAB" w:rsidRDefault="004B7DC0" w:rsidP="004B7DC0">
      <w:pPr>
        <w:pStyle w:val="ListParagraph"/>
        <w:widowControl w:val="0"/>
        <w:tabs>
          <w:tab w:val="left" w:pos="7937"/>
        </w:tabs>
        <w:autoSpaceDE w:val="0"/>
        <w:autoSpaceDN w:val="0"/>
        <w:adjustRightInd w:val="0"/>
        <w:spacing w:after="0" w:line="480" w:lineRule="auto"/>
        <w:ind w:left="1080" w:right="-1" w:firstLine="621"/>
        <w:rPr>
          <w:rFonts w:ascii="Times New Roman" w:hAnsi="Times New Roman"/>
          <w:sz w:val="24"/>
          <w:szCs w:val="24"/>
        </w:rPr>
      </w:pPr>
      <w:r w:rsidRPr="006A2DAB">
        <w:rPr>
          <w:rFonts w:ascii="Times New Roman" w:hAnsi="Times New Roman"/>
          <w:sz w:val="24"/>
          <w:szCs w:val="24"/>
        </w:rPr>
        <w:t xml:space="preserve">Dalam kerangka ekonomi Islam, bank memiliki konsep sendiri yakni bank syariah. Bank syariah  adalah bank  yang  beroperasi  sesuai  dengan  prinsip-prinsip syariah  islam  yakni  bank  yang  tata  cara  beroperasi mengikuti  ajaran  dan  larangan  yang  tercantum  dalam Al-Qur’an  dan  Hadist  yaitu  menjauhi  praktik-praktik yang mengandung unsur riba dan mengikuti  praktek-praktek  usaha  yang </w:t>
      </w:r>
      <w:r w:rsidRPr="006A2DAB">
        <w:rPr>
          <w:rFonts w:ascii="Times New Roman" w:hAnsi="Times New Roman"/>
          <w:sz w:val="24"/>
          <w:szCs w:val="24"/>
        </w:rPr>
        <w:lastRenderedPageBreak/>
        <w:t>dilakukan zaman Rasulullah SAW.</w:t>
      </w:r>
      <w:r w:rsidRPr="006A2DAB">
        <w:rPr>
          <w:rStyle w:val="FootnoteReference"/>
          <w:rFonts w:ascii="Times New Roman" w:hAnsi="Times New Roman"/>
          <w:sz w:val="24"/>
          <w:szCs w:val="24"/>
        </w:rPr>
        <w:footnoteReference w:id="19"/>
      </w:r>
    </w:p>
    <w:p w:rsidR="004B7DC0" w:rsidRPr="006A2DAB" w:rsidRDefault="004B7DC0" w:rsidP="004B7DC0">
      <w:pPr>
        <w:pStyle w:val="ListParagraph"/>
        <w:widowControl w:val="0"/>
        <w:tabs>
          <w:tab w:val="left" w:pos="7937"/>
        </w:tabs>
        <w:autoSpaceDE w:val="0"/>
        <w:autoSpaceDN w:val="0"/>
        <w:adjustRightInd w:val="0"/>
        <w:spacing w:after="0" w:line="480" w:lineRule="auto"/>
        <w:ind w:left="1080" w:right="-1" w:firstLine="621"/>
        <w:rPr>
          <w:rFonts w:ascii="Times New Roman" w:hAnsi="Times New Roman"/>
          <w:sz w:val="24"/>
          <w:szCs w:val="24"/>
        </w:rPr>
      </w:pPr>
      <w:r w:rsidRPr="006A2DAB">
        <w:rPr>
          <w:rFonts w:ascii="Times New Roman" w:hAnsi="Times New Roman"/>
          <w:sz w:val="24"/>
          <w:szCs w:val="24"/>
        </w:rPr>
        <w:t>Dalam  sebuah  perbankan  sudah  barang  tentu laporan keuangan merupakan hal yang sangat penting karena  menunjukkan  keadaan  keuangan  perbankan syariah sendiri. Oleh karena itu, setiap perusahaan baik bank  maupun  non  bank  pada  suatu  waktu  (periode) diwajibkan  untuk  melaporkan  semua  kegiatan keuangannya.</w:t>
      </w:r>
      <w:r w:rsidRPr="006A2DAB">
        <w:rPr>
          <w:rStyle w:val="FootnoteReference"/>
          <w:rFonts w:ascii="Times New Roman" w:hAnsi="Times New Roman"/>
          <w:sz w:val="24"/>
          <w:szCs w:val="24"/>
        </w:rPr>
        <w:footnoteReference w:id="20"/>
      </w:r>
      <w:r w:rsidRPr="006A2DAB">
        <w:rPr>
          <w:rFonts w:ascii="Times New Roman" w:hAnsi="Times New Roman"/>
          <w:sz w:val="24"/>
          <w:szCs w:val="24"/>
        </w:rPr>
        <w:t xml:space="preserve"> </w:t>
      </w:r>
      <w:r>
        <w:rPr>
          <w:rFonts w:ascii="Times New Roman" w:hAnsi="Times New Roman"/>
          <w:sz w:val="24"/>
          <w:szCs w:val="24"/>
        </w:rPr>
        <w:t>Penelitaian terdahulu menyatakan</w:t>
      </w:r>
      <w:r w:rsidRPr="006A2DAB">
        <w:rPr>
          <w:rFonts w:ascii="Times New Roman" w:hAnsi="Times New Roman"/>
          <w:sz w:val="24"/>
          <w:szCs w:val="24"/>
        </w:rPr>
        <w:t>,  laporan  keuangan  adalah  laporan  yang menggambarkan  hasil  dari  proses  akuntansi  yang digunakan  sebagai  alat  komunikasi  antara  data keuangan  atau  aktivitas  perusahaan  dengan  pihakpihak  yang  berkepentingan  dengan  data-data  atau aktivitas tersebut.</w:t>
      </w:r>
      <w:r w:rsidRPr="006A2DAB">
        <w:rPr>
          <w:rStyle w:val="FootnoteReference"/>
          <w:rFonts w:ascii="Times New Roman" w:hAnsi="Times New Roman"/>
          <w:sz w:val="24"/>
          <w:szCs w:val="24"/>
        </w:rPr>
        <w:footnoteReference w:id="21"/>
      </w:r>
    </w:p>
    <w:p w:rsidR="004B7DC0" w:rsidRPr="006A2DAB" w:rsidRDefault="004B7DC0" w:rsidP="004B7DC0">
      <w:pPr>
        <w:pStyle w:val="ListParagraph"/>
        <w:widowControl w:val="0"/>
        <w:tabs>
          <w:tab w:val="left" w:pos="7937"/>
        </w:tabs>
        <w:autoSpaceDE w:val="0"/>
        <w:autoSpaceDN w:val="0"/>
        <w:adjustRightInd w:val="0"/>
        <w:spacing w:after="0" w:line="480" w:lineRule="auto"/>
        <w:ind w:left="1080" w:right="-1" w:firstLine="621"/>
        <w:rPr>
          <w:rFonts w:ascii="Times New Roman" w:hAnsi="Times New Roman"/>
          <w:sz w:val="24"/>
          <w:szCs w:val="24"/>
        </w:rPr>
      </w:pPr>
      <w:r w:rsidRPr="006A2DAB">
        <w:rPr>
          <w:rFonts w:ascii="Times New Roman" w:hAnsi="Times New Roman"/>
          <w:sz w:val="24"/>
          <w:szCs w:val="24"/>
        </w:rPr>
        <w:t>Laporan  keuangan  adalah  hasil  akhir  dari kegiatan  akuntansi  yang  mencerminkan  kondisi keuangan pada suatu perusahaan. Dalam menganalisis data  yang  ada  di  laporan  keuangan  alat  ukur  yang digunakan  adalah  ROA  (</w:t>
      </w:r>
      <w:r w:rsidRPr="006A2DAB">
        <w:rPr>
          <w:rFonts w:ascii="Times New Roman" w:hAnsi="Times New Roman"/>
          <w:i/>
          <w:iCs/>
          <w:sz w:val="24"/>
          <w:szCs w:val="24"/>
        </w:rPr>
        <w:t>return  on  asset</w:t>
      </w:r>
      <w:r w:rsidRPr="006A2DAB">
        <w:rPr>
          <w:rFonts w:ascii="Times New Roman" w:hAnsi="Times New Roman"/>
          <w:sz w:val="24"/>
          <w:szCs w:val="24"/>
        </w:rPr>
        <w:t xml:space="preserve">).  </w:t>
      </w:r>
      <w:r w:rsidRPr="006A2DAB">
        <w:rPr>
          <w:rFonts w:ascii="Times New Roman" w:hAnsi="Times New Roman"/>
          <w:i/>
          <w:iCs/>
          <w:sz w:val="24"/>
          <w:szCs w:val="24"/>
        </w:rPr>
        <w:t xml:space="preserve">Return  on asset  </w:t>
      </w:r>
      <w:r w:rsidRPr="006A2DAB">
        <w:rPr>
          <w:rFonts w:ascii="Times New Roman" w:hAnsi="Times New Roman"/>
          <w:sz w:val="24"/>
          <w:szCs w:val="24"/>
        </w:rPr>
        <w:t xml:space="preserve">(ROA)  adalah  rasio  yang  menggambarkan kemampuan  bank  dalam  mengelola  dana  yang diinvestasikan  dalam  keseluruhan  aktiva  yang menghasilkan keuntungan. </w:t>
      </w:r>
      <w:r w:rsidRPr="006A2DAB">
        <w:rPr>
          <w:rFonts w:ascii="Times New Roman" w:hAnsi="Times New Roman"/>
          <w:i/>
          <w:iCs/>
          <w:sz w:val="24"/>
          <w:szCs w:val="24"/>
        </w:rPr>
        <w:t>Return on asset</w:t>
      </w:r>
      <w:r w:rsidRPr="006A2DAB">
        <w:rPr>
          <w:rFonts w:ascii="Times New Roman" w:hAnsi="Times New Roman"/>
          <w:sz w:val="24"/>
          <w:szCs w:val="24"/>
        </w:rPr>
        <w:t xml:space="preserve"> (ROA) adalah gambaran produktivitas bank dalam mengelola dana  sehingga  menghasilkan  keuntungan.</w:t>
      </w:r>
      <w:r w:rsidRPr="006A2DAB">
        <w:rPr>
          <w:rStyle w:val="FootnoteReference"/>
          <w:rFonts w:ascii="Times New Roman" w:hAnsi="Times New Roman"/>
          <w:sz w:val="24"/>
          <w:szCs w:val="24"/>
        </w:rPr>
        <w:footnoteReference w:id="22"/>
      </w:r>
      <w:r>
        <w:rPr>
          <w:rFonts w:ascii="Times New Roman" w:hAnsi="Times New Roman"/>
          <w:sz w:val="24"/>
          <w:szCs w:val="24"/>
        </w:rPr>
        <w:t xml:space="preserve"> </w:t>
      </w:r>
      <w:r w:rsidRPr="006A2DAB">
        <w:rPr>
          <w:rFonts w:ascii="Times New Roman" w:hAnsi="Times New Roman"/>
          <w:sz w:val="24"/>
          <w:szCs w:val="24"/>
        </w:rPr>
        <w:t xml:space="preserve">Dalam analisis  laporan  keuangan  rasio  </w:t>
      </w:r>
      <w:r w:rsidRPr="006A2DAB">
        <w:rPr>
          <w:rFonts w:ascii="Times New Roman" w:hAnsi="Times New Roman"/>
          <w:sz w:val="24"/>
          <w:szCs w:val="24"/>
        </w:rPr>
        <w:lastRenderedPageBreak/>
        <w:t>ROA  ini yang  paling sering  disoroti  karena  menggambarkan  keberhasilan yang dicapai bank dalam memperoleh keuntungan.</w:t>
      </w:r>
    </w:p>
    <w:p w:rsidR="004B7DC0" w:rsidRPr="006A2DAB" w:rsidRDefault="004B7DC0" w:rsidP="004B7DC0">
      <w:pPr>
        <w:pStyle w:val="ListParagraph"/>
        <w:widowControl w:val="0"/>
        <w:tabs>
          <w:tab w:val="left" w:pos="7937"/>
        </w:tabs>
        <w:autoSpaceDE w:val="0"/>
        <w:autoSpaceDN w:val="0"/>
        <w:adjustRightInd w:val="0"/>
        <w:spacing w:after="0" w:line="480" w:lineRule="auto"/>
        <w:ind w:left="1080" w:right="-1" w:firstLine="621"/>
        <w:rPr>
          <w:rFonts w:ascii="Times New Roman" w:hAnsi="Times New Roman"/>
          <w:sz w:val="24"/>
          <w:szCs w:val="24"/>
        </w:rPr>
      </w:pPr>
      <w:r w:rsidRPr="006A2DAB">
        <w:rPr>
          <w:rFonts w:ascii="Times New Roman" w:hAnsi="Times New Roman"/>
          <w:i/>
          <w:iCs/>
          <w:sz w:val="24"/>
          <w:szCs w:val="24"/>
        </w:rPr>
        <w:t>Return  on  asset</w:t>
      </w:r>
      <w:r w:rsidRPr="006A2DAB">
        <w:rPr>
          <w:rFonts w:ascii="Times New Roman" w:hAnsi="Times New Roman"/>
          <w:sz w:val="24"/>
          <w:szCs w:val="24"/>
        </w:rPr>
        <w:t xml:space="preserve">  (ROA)  digunakan  untuk mengetahui  kemampuan  bank  dalam  menghasilkan keuntungan  secara  relatif  dibandingkan  dengan  nilai total  asetnya.</w:t>
      </w:r>
      <w:r w:rsidRPr="006A2DAB">
        <w:rPr>
          <w:rStyle w:val="FootnoteReference"/>
          <w:rFonts w:ascii="Times New Roman" w:hAnsi="Times New Roman"/>
          <w:sz w:val="24"/>
          <w:szCs w:val="24"/>
        </w:rPr>
        <w:footnoteReference w:id="23"/>
      </w:r>
      <w:r w:rsidRPr="006A2DAB">
        <w:rPr>
          <w:rFonts w:ascii="Times New Roman" w:hAnsi="Times New Roman"/>
          <w:sz w:val="24"/>
          <w:szCs w:val="24"/>
        </w:rPr>
        <w:t xml:space="preserve"> Rasio  ini  mengukur  tingkat pengembalian  dari  bisnis  atau  seluruh  aset  yang dimiliki oleh suatu perusahaan.</w:t>
      </w:r>
      <w:r w:rsidRPr="006A2DAB">
        <w:rPr>
          <w:rStyle w:val="FootnoteReference"/>
          <w:rFonts w:ascii="Times New Roman" w:hAnsi="Times New Roman"/>
          <w:sz w:val="24"/>
          <w:szCs w:val="24"/>
        </w:rPr>
        <w:footnoteReference w:id="24"/>
      </w:r>
      <w:r w:rsidRPr="006A2DAB">
        <w:rPr>
          <w:rFonts w:ascii="Times New Roman" w:hAnsi="Times New Roman"/>
          <w:sz w:val="24"/>
          <w:szCs w:val="24"/>
        </w:rPr>
        <w:t xml:space="preserve"> Semakin besar nilai </w:t>
      </w:r>
      <w:r w:rsidRPr="006A2DAB">
        <w:rPr>
          <w:rFonts w:ascii="Times New Roman" w:hAnsi="Times New Roman"/>
          <w:i/>
          <w:iCs/>
          <w:sz w:val="24"/>
          <w:szCs w:val="24"/>
        </w:rPr>
        <w:t>return  on  asset</w:t>
      </w:r>
      <w:r w:rsidRPr="006A2DAB">
        <w:rPr>
          <w:rFonts w:ascii="Times New Roman" w:hAnsi="Times New Roman"/>
          <w:sz w:val="24"/>
          <w:szCs w:val="24"/>
        </w:rPr>
        <w:t xml:space="preserve">  (ROA)  suatu  bank,  maka  semakin besar  pula  tingkat  keuntungan  yang  dicapai  bank tersebut  dari  segi  penggunaan  aset  yang  dimiliki. Rasio ini dapat dirumuskan sebagai berikut:</w:t>
      </w:r>
      <w:r w:rsidRPr="006A2DAB">
        <w:rPr>
          <w:rStyle w:val="FootnoteReference"/>
          <w:rFonts w:ascii="Times New Roman" w:hAnsi="Times New Roman"/>
          <w:sz w:val="24"/>
          <w:szCs w:val="24"/>
        </w:rPr>
        <w:footnoteReference w:id="25"/>
      </w:r>
    </w:p>
    <w:tbl>
      <w:tblPr>
        <w:tblW w:w="0" w:type="auto"/>
        <w:tblInd w:w="1242" w:type="dxa"/>
        <w:tblLook w:val="04A0" w:firstRow="1" w:lastRow="0" w:firstColumn="1" w:lastColumn="0" w:noHBand="0" w:noVBand="1"/>
      </w:tblPr>
      <w:tblGrid>
        <w:gridCol w:w="6305"/>
      </w:tblGrid>
      <w:tr w:rsidR="004B7DC0" w:rsidRPr="006A2DAB" w:rsidTr="000F5157">
        <w:trPr>
          <w:trHeight w:val="2772"/>
        </w:trPr>
        <w:tc>
          <w:tcPr>
            <w:tcW w:w="6305" w:type="dxa"/>
            <w:shd w:val="clear" w:color="auto" w:fill="auto"/>
          </w:tcPr>
          <w:p w:rsidR="004B7DC0" w:rsidRPr="006A2DAB" w:rsidRDefault="004B7DC0" w:rsidP="000F5157">
            <w:pPr>
              <w:pStyle w:val="ListParagraph"/>
              <w:widowControl w:val="0"/>
              <w:tabs>
                <w:tab w:val="left" w:pos="7937"/>
              </w:tabs>
              <w:autoSpaceDE w:val="0"/>
              <w:autoSpaceDN w:val="0"/>
              <w:adjustRightInd w:val="0"/>
              <w:spacing w:after="0" w:line="480" w:lineRule="auto"/>
              <w:ind w:left="0" w:right="-1"/>
              <w:jc w:val="center"/>
              <w:rPr>
                <w:rFonts w:ascii="Times New Roman" w:hAnsi="Times New Roman"/>
                <w:sz w:val="24"/>
                <w:szCs w:val="24"/>
              </w:rPr>
            </w:pPr>
            <w:r>
              <w:rPr>
                <w:rFonts w:ascii="Times New Roman" w:hAnsi="Times New Roman"/>
                <w:noProof/>
                <w:sz w:val="24"/>
                <w:szCs w:val="24"/>
                <w:lang w:eastAsia="id-ID"/>
              </w:rPr>
              <w:drawing>
                <wp:inline distT="0" distB="0" distL="0" distR="0" wp14:anchorId="67A824F2" wp14:editId="389E5532">
                  <wp:extent cx="3258005" cy="160995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aaa.png"/>
                          <pic:cNvPicPr/>
                        </pic:nvPicPr>
                        <pic:blipFill>
                          <a:blip r:embed="rId19">
                            <a:extLst>
                              <a:ext uri="{28A0092B-C50C-407E-A947-70E740481C1C}">
                                <a14:useLocalDpi xmlns:a14="http://schemas.microsoft.com/office/drawing/2010/main" val="0"/>
                              </a:ext>
                            </a:extLst>
                          </a:blip>
                          <a:stretch>
                            <a:fillRect/>
                          </a:stretch>
                        </pic:blipFill>
                        <pic:spPr>
                          <a:xfrm>
                            <a:off x="0" y="0"/>
                            <a:ext cx="3258005" cy="1609950"/>
                          </a:xfrm>
                          <a:prstGeom prst="rect">
                            <a:avLst/>
                          </a:prstGeom>
                        </pic:spPr>
                      </pic:pic>
                    </a:graphicData>
                  </a:graphic>
                </wp:inline>
              </w:drawing>
            </w:r>
          </w:p>
        </w:tc>
      </w:tr>
    </w:tbl>
    <w:p w:rsidR="004B7DC0" w:rsidRPr="006A2DAB" w:rsidRDefault="004B7DC0" w:rsidP="004B7DC0">
      <w:pPr>
        <w:pStyle w:val="ListParagraph"/>
        <w:widowControl w:val="0"/>
        <w:tabs>
          <w:tab w:val="left" w:pos="7937"/>
        </w:tabs>
        <w:autoSpaceDE w:val="0"/>
        <w:autoSpaceDN w:val="0"/>
        <w:adjustRightInd w:val="0"/>
        <w:spacing w:after="0" w:line="480" w:lineRule="auto"/>
        <w:ind w:right="-1"/>
        <w:rPr>
          <w:rFonts w:ascii="Times New Roman" w:hAnsi="Times New Roman"/>
          <w:b/>
          <w:bCs/>
          <w:sz w:val="24"/>
          <w:szCs w:val="24"/>
          <w:u w:val="single"/>
        </w:rPr>
      </w:pPr>
    </w:p>
    <w:p w:rsidR="004B7DC0" w:rsidRPr="00E62A4B" w:rsidRDefault="004B7DC0" w:rsidP="00E62A4B">
      <w:pPr>
        <w:pStyle w:val="ListParagraph"/>
        <w:widowControl w:val="0"/>
        <w:tabs>
          <w:tab w:val="left" w:pos="7937"/>
        </w:tabs>
        <w:autoSpaceDE w:val="0"/>
        <w:autoSpaceDN w:val="0"/>
        <w:adjustRightInd w:val="0"/>
        <w:spacing w:after="0" w:line="480" w:lineRule="auto"/>
        <w:ind w:left="1080" w:right="-1" w:firstLine="621"/>
        <w:rPr>
          <w:rFonts w:ascii="Times New Roman" w:hAnsi="Times New Roman"/>
          <w:sz w:val="24"/>
          <w:szCs w:val="24"/>
          <w:lang w:val="en-US"/>
        </w:rPr>
      </w:pPr>
      <w:r w:rsidRPr="006A2DAB">
        <w:rPr>
          <w:rFonts w:ascii="Times New Roman" w:hAnsi="Times New Roman"/>
          <w:sz w:val="24"/>
          <w:szCs w:val="24"/>
        </w:rPr>
        <w:t xml:space="preserve">Laba  bersih  adalah  jumlah  laba  yang  tersisa setelah  dipotong  pajak, sedangkan  aktiva  adalah adalah bagian dari kekayaan yang dimiliki oleh suatu perusahaan, baik kekayaan yang </w:t>
      </w:r>
      <w:r w:rsidRPr="006A2DAB">
        <w:rPr>
          <w:rFonts w:ascii="Times New Roman" w:hAnsi="Times New Roman"/>
          <w:sz w:val="24"/>
          <w:szCs w:val="24"/>
        </w:rPr>
        <w:lastRenderedPageBreak/>
        <w:t>berwujud maupun kekayaan  yang  tidak  berwujud.</w:t>
      </w:r>
      <w:r w:rsidRPr="006A2DAB">
        <w:rPr>
          <w:rStyle w:val="FootnoteReference"/>
          <w:rFonts w:ascii="Times New Roman" w:hAnsi="Times New Roman"/>
          <w:sz w:val="24"/>
          <w:szCs w:val="24"/>
        </w:rPr>
        <w:footnoteReference w:id="26"/>
      </w:r>
      <w:r>
        <w:rPr>
          <w:rFonts w:ascii="Times New Roman" w:hAnsi="Times New Roman"/>
          <w:sz w:val="24"/>
          <w:szCs w:val="24"/>
        </w:rPr>
        <w:t xml:space="preserve"> </w:t>
      </w:r>
      <w:r w:rsidRPr="006A2DAB">
        <w:rPr>
          <w:rFonts w:ascii="Times New Roman" w:hAnsi="Times New Roman"/>
          <w:sz w:val="24"/>
          <w:szCs w:val="24"/>
        </w:rPr>
        <w:t xml:space="preserve">Alat  ukur  diatas dapat digunakan untuk mengukur tingkat  kemampuan perbankan  dalam  menghasilkan  profitabilitas  yang mencerminkan  keadaan  dari  perbankan  syariah tersebut. </w:t>
      </w:r>
      <w:r w:rsidRPr="006A2DAB">
        <w:rPr>
          <w:rFonts w:ascii="Times New Roman" w:hAnsi="Times New Roman"/>
          <w:i/>
          <w:iCs/>
          <w:sz w:val="24"/>
          <w:szCs w:val="24"/>
        </w:rPr>
        <w:t>Return on asset</w:t>
      </w:r>
      <w:r w:rsidRPr="006A2DAB">
        <w:rPr>
          <w:rFonts w:ascii="Times New Roman" w:hAnsi="Times New Roman"/>
          <w:sz w:val="24"/>
          <w:szCs w:val="24"/>
        </w:rPr>
        <w:t xml:space="preserve"> (ROA) menunjukkan  tingkat efisiensi bank dalam mengelola manajemennya. Nilai yang tinggi menggambarkan kinerja perbankan tersebut membaik begitupun  sebaliknya</w:t>
      </w:r>
    </w:p>
    <w:p w:rsidR="00F8399A" w:rsidRPr="006A2DAB" w:rsidRDefault="00F8399A" w:rsidP="00F8399A">
      <w:pPr>
        <w:pStyle w:val="ListParagraph"/>
        <w:numPr>
          <w:ilvl w:val="0"/>
          <w:numId w:val="26"/>
        </w:numPr>
        <w:tabs>
          <w:tab w:val="left" w:pos="7937"/>
        </w:tabs>
        <w:spacing w:after="0" w:line="480" w:lineRule="auto"/>
        <w:ind w:right="-1"/>
        <w:rPr>
          <w:rFonts w:ascii="Times New Roman" w:hAnsi="Times New Roman"/>
          <w:sz w:val="24"/>
          <w:szCs w:val="24"/>
        </w:rPr>
      </w:pPr>
      <w:r w:rsidRPr="006A2DAB">
        <w:rPr>
          <w:rFonts w:ascii="Times New Roman" w:hAnsi="Times New Roman"/>
          <w:b/>
          <w:bCs/>
          <w:sz w:val="24"/>
          <w:szCs w:val="24"/>
        </w:rPr>
        <w:t>Zakat</w:t>
      </w:r>
    </w:p>
    <w:p w:rsidR="00F8399A" w:rsidRPr="00D606DF" w:rsidRDefault="00F8399A" w:rsidP="00F8399A">
      <w:pPr>
        <w:pStyle w:val="ListParagraph"/>
        <w:numPr>
          <w:ilvl w:val="0"/>
          <w:numId w:val="33"/>
        </w:numPr>
        <w:tabs>
          <w:tab w:val="left" w:pos="7937"/>
        </w:tabs>
        <w:spacing w:after="0" w:line="480" w:lineRule="auto"/>
        <w:ind w:right="-1"/>
        <w:rPr>
          <w:rFonts w:ascii="Times New Roman" w:hAnsi="Times New Roman" w:cs="Times New Roman"/>
          <w:sz w:val="24"/>
        </w:rPr>
      </w:pPr>
      <w:r w:rsidRPr="00D606DF">
        <w:rPr>
          <w:rFonts w:ascii="Times New Roman" w:hAnsi="Times New Roman"/>
          <w:sz w:val="24"/>
          <w:szCs w:val="24"/>
        </w:rPr>
        <w:t xml:space="preserve">Pengertian zakat </w:t>
      </w:r>
    </w:p>
    <w:p w:rsidR="00F8399A" w:rsidRPr="00D606DF" w:rsidRDefault="00F8399A" w:rsidP="00F8399A">
      <w:pPr>
        <w:pStyle w:val="ListParagraph"/>
        <w:tabs>
          <w:tab w:val="left" w:pos="7937"/>
        </w:tabs>
        <w:spacing w:after="0" w:line="480" w:lineRule="auto"/>
        <w:ind w:left="1440" w:right="-1" w:firstLine="687"/>
        <w:rPr>
          <w:rFonts w:asciiTheme="majorBidi" w:hAnsiTheme="majorBidi" w:cstheme="majorBidi"/>
          <w:sz w:val="24"/>
          <w:szCs w:val="24"/>
        </w:rPr>
      </w:pPr>
      <w:r w:rsidRPr="00D606DF">
        <w:rPr>
          <w:rFonts w:asciiTheme="majorBidi" w:hAnsiTheme="majorBidi" w:cstheme="majorBidi"/>
          <w:sz w:val="24"/>
          <w:szCs w:val="24"/>
        </w:rPr>
        <w:t xml:space="preserve">Dari segi bahasa, zakat berarti tumbuh, bersih, berkah, berkembang dan baik. Sedangkan dari segi istilah, zakat </w:t>
      </w:r>
      <w:r>
        <w:rPr>
          <w:rFonts w:asciiTheme="majorBidi" w:hAnsiTheme="majorBidi" w:cstheme="majorBidi"/>
          <w:sz w:val="24"/>
          <w:szCs w:val="24"/>
        </w:rPr>
        <w:t>adalah</w:t>
      </w:r>
      <w:r w:rsidRPr="00D606DF">
        <w:rPr>
          <w:rFonts w:asciiTheme="majorBidi" w:hAnsiTheme="majorBidi" w:cstheme="majorBidi"/>
          <w:sz w:val="24"/>
          <w:szCs w:val="24"/>
        </w:rPr>
        <w:t xml:space="preserve"> mengeluarkan sejumlah harta tertentu yang diwajibkan Allah swt kepada orang-orang yang berhak</w:t>
      </w:r>
      <w:r>
        <w:rPr>
          <w:rFonts w:asciiTheme="majorBidi" w:hAnsiTheme="majorBidi" w:cstheme="majorBidi"/>
          <w:sz w:val="24"/>
          <w:szCs w:val="24"/>
        </w:rPr>
        <w:t xml:space="preserve"> menerima</w:t>
      </w:r>
      <w:r w:rsidRPr="00D606DF">
        <w:rPr>
          <w:rFonts w:asciiTheme="majorBidi" w:hAnsiTheme="majorBidi" w:cstheme="majorBidi"/>
          <w:sz w:val="24"/>
          <w:szCs w:val="24"/>
        </w:rPr>
        <w:t xml:space="preserve">. Zakat pada dasarnya </w:t>
      </w:r>
      <w:r>
        <w:rPr>
          <w:rFonts w:asciiTheme="majorBidi" w:hAnsiTheme="majorBidi" w:cstheme="majorBidi"/>
          <w:sz w:val="24"/>
          <w:szCs w:val="24"/>
        </w:rPr>
        <w:t>dubagi menjadi</w:t>
      </w:r>
      <w:r w:rsidRPr="00D606DF">
        <w:rPr>
          <w:rFonts w:asciiTheme="majorBidi" w:hAnsiTheme="majorBidi" w:cstheme="majorBidi"/>
          <w:sz w:val="24"/>
          <w:szCs w:val="24"/>
        </w:rPr>
        <w:t xml:space="preserve"> dua jenis, yaitu zakat </w:t>
      </w:r>
      <w:r w:rsidRPr="00D606DF">
        <w:rPr>
          <w:rFonts w:asciiTheme="majorBidi" w:hAnsiTheme="majorBidi" w:cstheme="majorBidi"/>
          <w:i/>
          <w:sz w:val="24"/>
          <w:szCs w:val="24"/>
        </w:rPr>
        <w:t>maal</w:t>
      </w:r>
      <w:r w:rsidRPr="00D606DF">
        <w:rPr>
          <w:rFonts w:asciiTheme="majorBidi" w:hAnsiTheme="majorBidi" w:cstheme="majorBidi"/>
          <w:sz w:val="24"/>
          <w:szCs w:val="24"/>
        </w:rPr>
        <w:t xml:space="preserve"> (harta) dan zakat </w:t>
      </w:r>
      <w:r w:rsidRPr="00D606DF">
        <w:rPr>
          <w:rFonts w:asciiTheme="majorBidi" w:hAnsiTheme="majorBidi" w:cstheme="majorBidi"/>
          <w:i/>
          <w:sz w:val="24"/>
          <w:szCs w:val="24"/>
        </w:rPr>
        <w:t>fitrah</w:t>
      </w:r>
      <w:r w:rsidRPr="00D606DF">
        <w:rPr>
          <w:rFonts w:asciiTheme="majorBidi" w:hAnsiTheme="majorBidi" w:cstheme="majorBidi"/>
          <w:sz w:val="24"/>
          <w:szCs w:val="24"/>
        </w:rPr>
        <w:t xml:space="preserve"> (jiwa). Zakat </w:t>
      </w:r>
      <w:r w:rsidRPr="00D606DF">
        <w:rPr>
          <w:rFonts w:asciiTheme="majorBidi" w:hAnsiTheme="majorBidi" w:cstheme="majorBidi"/>
          <w:i/>
          <w:sz w:val="24"/>
          <w:szCs w:val="24"/>
        </w:rPr>
        <w:t>maal</w:t>
      </w:r>
      <w:r w:rsidRPr="00D606DF">
        <w:rPr>
          <w:rFonts w:asciiTheme="majorBidi" w:hAnsiTheme="majorBidi" w:cstheme="majorBidi"/>
          <w:sz w:val="24"/>
          <w:szCs w:val="24"/>
        </w:rPr>
        <w:t xml:space="preserve"> wajib dikeluarkan oleh orang-orang atau perusahaan yang memiliki harta atau kekayaan yang telah memenuhi syarat, seperti telah mencapai nisab, kepemilikannya sempurna, cukup haul (berlalu waktu satu tahun). Zakat </w:t>
      </w:r>
      <w:r w:rsidRPr="00D606DF">
        <w:rPr>
          <w:rFonts w:asciiTheme="majorBidi" w:hAnsiTheme="majorBidi" w:cstheme="majorBidi"/>
          <w:i/>
          <w:sz w:val="24"/>
          <w:szCs w:val="24"/>
        </w:rPr>
        <w:t>fitrah</w:t>
      </w:r>
      <w:r w:rsidR="004B7DC0">
        <w:rPr>
          <w:rFonts w:asciiTheme="majorBidi" w:hAnsiTheme="majorBidi" w:cstheme="majorBidi"/>
          <w:i/>
          <w:sz w:val="24"/>
          <w:szCs w:val="24"/>
        </w:rPr>
        <w:t xml:space="preserve"> </w:t>
      </w:r>
      <w:r w:rsidRPr="00D606DF">
        <w:rPr>
          <w:rFonts w:asciiTheme="majorBidi" w:hAnsiTheme="majorBidi" w:cstheme="majorBidi"/>
          <w:sz w:val="24"/>
          <w:szCs w:val="24"/>
        </w:rPr>
        <w:t>wajib dikeluarkan oleh orang-orang yang mampu pada bulan Ramadhan.</w:t>
      </w:r>
      <w:r w:rsidRPr="00D606DF">
        <w:rPr>
          <w:rFonts w:asciiTheme="majorBidi" w:hAnsiTheme="majorBidi" w:cstheme="majorBidi"/>
          <w:sz w:val="24"/>
          <w:szCs w:val="24"/>
          <w:vertAlign w:val="superscript"/>
        </w:rPr>
        <w:footnoteReference w:id="27"/>
      </w:r>
    </w:p>
    <w:p w:rsidR="00F8399A" w:rsidRPr="00D606DF" w:rsidRDefault="00F8399A" w:rsidP="00F8399A">
      <w:pPr>
        <w:spacing w:after="0" w:line="480" w:lineRule="auto"/>
        <w:ind w:left="1418" w:right="0" w:firstLine="708"/>
        <w:rPr>
          <w:rFonts w:asciiTheme="majorBidi" w:hAnsiTheme="majorBidi" w:cstheme="majorBidi"/>
          <w:sz w:val="24"/>
          <w:szCs w:val="24"/>
        </w:rPr>
      </w:pPr>
      <w:r w:rsidRPr="00D606DF">
        <w:rPr>
          <w:rFonts w:asciiTheme="majorBidi" w:hAnsiTheme="majorBidi" w:cstheme="majorBidi"/>
          <w:sz w:val="24"/>
          <w:szCs w:val="24"/>
        </w:rPr>
        <w:lastRenderedPageBreak/>
        <w:t>Menurut terminologi, zakat adalah sebagian (kadar) harta tertentu yang memenuhi syarat minimal (</w:t>
      </w:r>
      <w:r w:rsidRPr="00D606DF">
        <w:rPr>
          <w:rFonts w:asciiTheme="majorBidi" w:hAnsiTheme="majorBidi" w:cstheme="majorBidi"/>
          <w:i/>
          <w:sz w:val="24"/>
          <w:szCs w:val="24"/>
        </w:rPr>
        <w:t>nishab</w:t>
      </w:r>
      <w:r w:rsidRPr="00D606DF">
        <w:rPr>
          <w:rFonts w:asciiTheme="majorBidi" w:hAnsiTheme="majorBidi" w:cstheme="majorBidi"/>
          <w:sz w:val="24"/>
          <w:szCs w:val="24"/>
        </w:rPr>
        <w:t>) dalam rentang waktu satu tahun (</w:t>
      </w:r>
      <w:r w:rsidRPr="00D606DF">
        <w:rPr>
          <w:rFonts w:asciiTheme="majorBidi" w:hAnsiTheme="majorBidi" w:cstheme="majorBidi"/>
          <w:i/>
          <w:sz w:val="24"/>
          <w:szCs w:val="24"/>
        </w:rPr>
        <w:t>haul</w:t>
      </w:r>
      <w:r w:rsidRPr="00D606DF">
        <w:rPr>
          <w:rFonts w:asciiTheme="majorBidi" w:hAnsiTheme="majorBidi" w:cstheme="majorBidi"/>
          <w:sz w:val="24"/>
          <w:szCs w:val="24"/>
        </w:rPr>
        <w:t>) yang diberikan kepada yang berhak menerimanya (</w:t>
      </w:r>
      <w:r w:rsidRPr="00D606DF">
        <w:rPr>
          <w:rFonts w:asciiTheme="majorBidi" w:hAnsiTheme="majorBidi" w:cstheme="majorBidi"/>
          <w:i/>
          <w:sz w:val="24"/>
          <w:szCs w:val="24"/>
        </w:rPr>
        <w:t>mustahiq</w:t>
      </w:r>
      <w:r w:rsidRPr="00D606DF">
        <w:rPr>
          <w:rFonts w:asciiTheme="majorBidi" w:hAnsiTheme="majorBidi" w:cstheme="majorBidi"/>
          <w:sz w:val="24"/>
          <w:szCs w:val="24"/>
        </w:rPr>
        <w:t>) dengan syarat-syarat tertentu.</w:t>
      </w:r>
      <w:r w:rsidRPr="00D606DF">
        <w:rPr>
          <w:rFonts w:asciiTheme="majorBidi" w:hAnsiTheme="majorBidi" w:cstheme="majorBidi"/>
          <w:sz w:val="24"/>
          <w:szCs w:val="24"/>
          <w:vertAlign w:val="superscript"/>
        </w:rPr>
        <w:footnoteReference w:id="28"/>
      </w:r>
    </w:p>
    <w:p w:rsidR="00F8399A" w:rsidRPr="00D606DF" w:rsidRDefault="00F8399A" w:rsidP="00F8399A">
      <w:pPr>
        <w:spacing w:after="0" w:line="480" w:lineRule="auto"/>
        <w:ind w:left="1701"/>
        <w:rPr>
          <w:rFonts w:asciiTheme="majorBidi" w:hAnsiTheme="majorBidi" w:cstheme="majorBidi"/>
          <w:sz w:val="24"/>
          <w:szCs w:val="24"/>
        </w:rPr>
      </w:pPr>
      <w:r w:rsidRPr="00D606DF">
        <w:rPr>
          <w:rFonts w:asciiTheme="majorBidi" w:hAnsiTheme="majorBidi" w:cstheme="majorBidi"/>
          <w:sz w:val="24"/>
          <w:szCs w:val="24"/>
        </w:rPr>
        <w:t>Zakat terbagi menjadi dua, yaitu:</w:t>
      </w:r>
    </w:p>
    <w:p w:rsidR="00F8399A" w:rsidRPr="00D606DF" w:rsidRDefault="00F8399A" w:rsidP="00F8399A">
      <w:pPr>
        <w:numPr>
          <w:ilvl w:val="0"/>
          <w:numId w:val="70"/>
        </w:numPr>
        <w:spacing w:after="0" w:line="480" w:lineRule="auto"/>
        <w:ind w:left="1701" w:right="0" w:hanging="360"/>
        <w:rPr>
          <w:rFonts w:asciiTheme="majorBidi" w:hAnsiTheme="majorBidi" w:cstheme="majorBidi"/>
          <w:sz w:val="24"/>
          <w:szCs w:val="24"/>
        </w:rPr>
      </w:pPr>
      <w:r w:rsidRPr="00D606DF">
        <w:rPr>
          <w:rFonts w:asciiTheme="majorBidi" w:hAnsiTheme="majorBidi" w:cstheme="majorBidi"/>
          <w:sz w:val="24"/>
          <w:szCs w:val="24"/>
        </w:rPr>
        <w:t>Zakat fitrah adalah zakat yang wajib dikeluarkan umat Islam menjelang Idul Fitri pada bulan Ramadhan. Besar zakat yang harus dikeluarkan setara dengan 2,5 kilogram makanan pokok yang ada di daerah bersangkutan. Zakat berarti penyucian, sehingga zakat fitrah ini merupakan upaya penyucian jiwa seorang muslim yang diawali dengan berpuasa selama satu bulan penuh.</w:t>
      </w:r>
      <w:r w:rsidRPr="00D606DF">
        <w:rPr>
          <w:rFonts w:asciiTheme="majorBidi" w:hAnsiTheme="majorBidi" w:cstheme="majorBidi"/>
          <w:sz w:val="24"/>
          <w:szCs w:val="24"/>
          <w:vertAlign w:val="superscript"/>
        </w:rPr>
        <w:footnoteReference w:id="29"/>
      </w:r>
    </w:p>
    <w:p w:rsidR="00F8399A" w:rsidRPr="00782885" w:rsidRDefault="00F8399A" w:rsidP="00F8399A">
      <w:pPr>
        <w:numPr>
          <w:ilvl w:val="0"/>
          <w:numId w:val="70"/>
        </w:numPr>
        <w:spacing w:after="0" w:line="480" w:lineRule="auto"/>
        <w:ind w:left="1701" w:right="0" w:hanging="360"/>
        <w:rPr>
          <w:rFonts w:asciiTheme="majorBidi" w:hAnsiTheme="majorBidi" w:cstheme="majorBidi"/>
          <w:sz w:val="24"/>
          <w:szCs w:val="24"/>
        </w:rPr>
      </w:pPr>
      <w:r w:rsidRPr="00782885">
        <w:rPr>
          <w:rFonts w:asciiTheme="majorBidi" w:hAnsiTheme="majorBidi" w:cstheme="majorBidi"/>
          <w:sz w:val="24"/>
          <w:szCs w:val="24"/>
        </w:rPr>
        <w:t xml:space="preserve">Zakat </w:t>
      </w:r>
      <w:r w:rsidRPr="00782885">
        <w:rPr>
          <w:rFonts w:asciiTheme="majorBidi" w:hAnsiTheme="majorBidi" w:cstheme="majorBidi"/>
          <w:i/>
          <w:sz w:val="24"/>
          <w:szCs w:val="24"/>
        </w:rPr>
        <w:t>maal</w:t>
      </w:r>
      <w:r w:rsidRPr="00782885">
        <w:rPr>
          <w:rFonts w:asciiTheme="majorBidi" w:hAnsiTheme="majorBidi" w:cstheme="majorBidi"/>
          <w:sz w:val="24"/>
          <w:szCs w:val="24"/>
        </w:rPr>
        <w:t xml:space="preserve"> (zakat harta) adalah harta kekayaan dari segala jenis benda (harta) baik berupa harta simpanan maupun hasil usaha yang wajib dizakati berdasarkan nash al-Qur’an dan al-hadits.</w:t>
      </w:r>
      <w:r w:rsidRPr="00D606DF">
        <w:rPr>
          <w:rFonts w:asciiTheme="majorBidi" w:hAnsiTheme="majorBidi" w:cstheme="majorBidi"/>
          <w:sz w:val="24"/>
          <w:szCs w:val="24"/>
          <w:vertAlign w:val="superscript"/>
        </w:rPr>
        <w:footnoteReference w:id="30"/>
      </w:r>
      <w:r w:rsidRPr="00782885">
        <w:rPr>
          <w:rFonts w:asciiTheme="majorBidi" w:hAnsiTheme="majorBidi" w:cstheme="majorBidi"/>
          <w:sz w:val="24"/>
          <w:szCs w:val="24"/>
        </w:rPr>
        <w:t xml:space="preserve"> Zakat </w:t>
      </w:r>
      <w:r w:rsidRPr="00782885">
        <w:rPr>
          <w:rFonts w:asciiTheme="majorBidi" w:hAnsiTheme="majorBidi" w:cstheme="majorBidi"/>
          <w:i/>
          <w:sz w:val="24"/>
          <w:szCs w:val="24"/>
        </w:rPr>
        <w:t>maal</w:t>
      </w:r>
      <w:r w:rsidRPr="00782885">
        <w:rPr>
          <w:rFonts w:asciiTheme="majorBidi" w:hAnsiTheme="majorBidi" w:cstheme="majorBidi"/>
          <w:sz w:val="24"/>
          <w:szCs w:val="24"/>
        </w:rPr>
        <w:t xml:space="preserve"> mencakup hasil perdagangan atau perusahaan, pertanian, pertambangan, hasil laut, hasil ternak, harta temuan (</w:t>
      </w:r>
      <w:r w:rsidRPr="00782885">
        <w:rPr>
          <w:rFonts w:asciiTheme="majorBidi" w:hAnsiTheme="majorBidi" w:cstheme="majorBidi"/>
          <w:i/>
          <w:sz w:val="24"/>
          <w:szCs w:val="24"/>
        </w:rPr>
        <w:t>rikaz</w:t>
      </w:r>
      <w:r w:rsidRPr="00782885">
        <w:rPr>
          <w:rFonts w:asciiTheme="majorBidi" w:hAnsiTheme="majorBidi" w:cstheme="majorBidi"/>
          <w:sz w:val="24"/>
          <w:szCs w:val="24"/>
        </w:rPr>
        <w:t xml:space="preserve">), emas, perak, uang dan hasil pendapatan atau jasa. </w:t>
      </w:r>
    </w:p>
    <w:p w:rsidR="00F8399A" w:rsidRDefault="00F8399A" w:rsidP="00F8399A">
      <w:pPr>
        <w:spacing w:after="0" w:line="480" w:lineRule="auto"/>
        <w:ind w:left="1701" w:right="0" w:firstLine="706"/>
        <w:rPr>
          <w:rFonts w:asciiTheme="majorBidi" w:hAnsiTheme="majorBidi" w:cstheme="majorBidi"/>
          <w:sz w:val="24"/>
          <w:szCs w:val="24"/>
        </w:rPr>
      </w:pPr>
      <w:r w:rsidRPr="00D606DF">
        <w:rPr>
          <w:rFonts w:asciiTheme="majorBidi" w:hAnsiTheme="majorBidi" w:cstheme="majorBidi"/>
          <w:sz w:val="24"/>
          <w:szCs w:val="24"/>
        </w:rPr>
        <w:t xml:space="preserve">Kewajiban zakat sangat terkait dengan perusahaan, dengan catatan antara lain kesepakatan sebelumnya antara pemegang saham, agar terjadi keridhaan dan keikhlasan ketika </w:t>
      </w:r>
      <w:r w:rsidRPr="00D606DF">
        <w:rPr>
          <w:rFonts w:asciiTheme="majorBidi" w:hAnsiTheme="majorBidi" w:cstheme="majorBidi"/>
          <w:sz w:val="24"/>
          <w:szCs w:val="24"/>
        </w:rPr>
        <w:lastRenderedPageBreak/>
        <w:t xml:space="preserve">mengeluarkannya. Kesepakatan tersebut dituangkan dalam aturan perusahaan, sehingga sifatnya menjadi mengikat. </w:t>
      </w:r>
    </w:p>
    <w:p w:rsidR="00F8399A" w:rsidRPr="00D606DF" w:rsidRDefault="00F8399A" w:rsidP="00F8399A">
      <w:pPr>
        <w:spacing w:after="0" w:line="480" w:lineRule="auto"/>
        <w:ind w:left="1701" w:right="0" w:firstLine="706"/>
        <w:rPr>
          <w:rFonts w:asciiTheme="majorBidi" w:hAnsiTheme="majorBidi" w:cstheme="majorBidi"/>
          <w:sz w:val="24"/>
          <w:szCs w:val="24"/>
        </w:rPr>
      </w:pPr>
      <w:r w:rsidRPr="00D606DF">
        <w:rPr>
          <w:rFonts w:asciiTheme="majorBidi" w:hAnsiTheme="majorBidi" w:cstheme="majorBidi"/>
          <w:sz w:val="24"/>
          <w:szCs w:val="24"/>
        </w:rPr>
        <w:t xml:space="preserve">Perusahaan menurut muktamar termasuk ke dalam </w:t>
      </w:r>
      <w:r w:rsidRPr="00D606DF">
        <w:rPr>
          <w:rFonts w:asciiTheme="majorBidi" w:hAnsiTheme="majorBidi" w:cstheme="majorBidi"/>
          <w:i/>
          <w:sz w:val="24"/>
          <w:szCs w:val="24"/>
        </w:rPr>
        <w:t>syakhsan i’tibaran</w:t>
      </w:r>
      <w:r w:rsidRPr="00D606DF">
        <w:rPr>
          <w:rFonts w:asciiTheme="majorBidi" w:hAnsiTheme="majorBidi" w:cstheme="majorBidi"/>
          <w:sz w:val="24"/>
          <w:szCs w:val="24"/>
        </w:rPr>
        <w:t xml:space="preserve"> (badan hukum yang dianggap orang), oleh karena itu kemudian timbul transaksi, meminjam, menjual, berhubungan dengan pihak luar, dan juga menjalin kerja sama.</w:t>
      </w:r>
      <w:r w:rsidRPr="00D606DF">
        <w:rPr>
          <w:rFonts w:asciiTheme="majorBidi" w:hAnsiTheme="majorBidi" w:cstheme="majorBidi"/>
          <w:sz w:val="24"/>
          <w:szCs w:val="24"/>
          <w:vertAlign w:val="superscript"/>
        </w:rPr>
        <w:footnoteReference w:id="31"/>
      </w:r>
      <w:r w:rsidRPr="00D606DF">
        <w:rPr>
          <w:rFonts w:asciiTheme="majorBidi" w:hAnsiTheme="majorBidi" w:cstheme="majorBidi"/>
          <w:sz w:val="24"/>
          <w:szCs w:val="24"/>
        </w:rPr>
        <w:t xml:space="preserve"> Zakat perusahaan pada umumnya dianalogikan pada zakat perdagangan, hal tersebut sesuai dengan pendapat Muktamar Zakat Internasional, dan berdasarkan pada pendapat para ulama, diantaranya adalah Abu Ishaq Asy Syatibi, sepe</w:t>
      </w:r>
      <w:r>
        <w:rPr>
          <w:rFonts w:asciiTheme="majorBidi" w:hAnsiTheme="majorBidi" w:cstheme="majorBidi"/>
          <w:sz w:val="24"/>
          <w:szCs w:val="24"/>
        </w:rPr>
        <w:t xml:space="preserve">rti dalam ungkapannya “Hukumnya </w:t>
      </w:r>
      <w:r w:rsidRPr="00D606DF">
        <w:rPr>
          <w:rFonts w:asciiTheme="majorBidi" w:hAnsiTheme="majorBidi" w:cstheme="majorBidi"/>
          <w:sz w:val="24"/>
          <w:szCs w:val="24"/>
        </w:rPr>
        <w:t>adalah seperti hukum zakat perdagangan, karena dia memproduksi dan kemudian menjualnya, atau menjadikan apa yang diproduksinya sebagai komoditas perdagangan, maka dia harus mengeluarkan zakatnya tiap tahun dari apa yang dia miliki baik berupa stok barang yang ada ditambah nilai dari hasil penjualan yang ada, apabila telah mencapai nishabnya.</w:t>
      </w:r>
      <w:r w:rsidRPr="00D606DF">
        <w:rPr>
          <w:rFonts w:asciiTheme="majorBidi" w:hAnsiTheme="majorBidi" w:cstheme="majorBidi"/>
          <w:sz w:val="24"/>
          <w:szCs w:val="24"/>
          <w:vertAlign w:val="superscript"/>
        </w:rPr>
        <w:footnoteReference w:id="32"/>
      </w:r>
      <w:r w:rsidRPr="00D606DF">
        <w:rPr>
          <w:rFonts w:asciiTheme="majorBidi" w:hAnsiTheme="majorBidi" w:cstheme="majorBidi"/>
          <w:sz w:val="24"/>
          <w:szCs w:val="24"/>
        </w:rPr>
        <w:t xml:space="preserve"> Adapun persentase penghasilan yang dizakati yaitu sebesar 2,5%.</w:t>
      </w:r>
      <w:r w:rsidRPr="00D606DF">
        <w:rPr>
          <w:rFonts w:asciiTheme="majorBidi" w:hAnsiTheme="majorBidi" w:cstheme="majorBidi"/>
          <w:sz w:val="24"/>
          <w:szCs w:val="24"/>
          <w:vertAlign w:val="superscript"/>
        </w:rPr>
        <w:footnoteReference w:id="33"/>
      </w:r>
    </w:p>
    <w:p w:rsidR="00F8399A" w:rsidRPr="00D606DF" w:rsidRDefault="00F8399A" w:rsidP="00F8399A">
      <w:pPr>
        <w:spacing w:after="0" w:line="480" w:lineRule="auto"/>
        <w:ind w:left="1701" w:right="0" w:firstLine="706"/>
        <w:rPr>
          <w:rFonts w:asciiTheme="majorBidi" w:hAnsiTheme="majorBidi" w:cstheme="majorBidi"/>
          <w:sz w:val="24"/>
          <w:szCs w:val="24"/>
        </w:rPr>
      </w:pPr>
      <w:r w:rsidRPr="00D606DF">
        <w:rPr>
          <w:rFonts w:asciiTheme="majorBidi" w:hAnsiTheme="majorBidi" w:cstheme="majorBidi"/>
          <w:sz w:val="24"/>
          <w:szCs w:val="24"/>
        </w:rPr>
        <w:t xml:space="preserve">Landasan hukum dalam kaitan kewajiban zakat perusahaan ini, terdapat dalam Undang-undang No. 38 Tahun </w:t>
      </w:r>
      <w:r w:rsidRPr="00D606DF">
        <w:rPr>
          <w:rFonts w:asciiTheme="majorBidi" w:hAnsiTheme="majorBidi" w:cstheme="majorBidi"/>
          <w:sz w:val="24"/>
          <w:szCs w:val="24"/>
        </w:rPr>
        <w:lastRenderedPageBreak/>
        <w:t>1999, tentang Pengelolaan Zakat, Bab IV pasal 11 ayat (2) bagian (b) dikemukakan bahwa di antara yang objek zakat yang wajib dikeluarkan zakatnya adalah perdagangan dan perusahaan. Adapun landasan hukum islam untuk kewajiban perusahaan untuk mengeluarkan zakat terdapat didalam ayat-ayat zakat yang mempuyai arti bersifat umum, seperti dalam Al-q</w:t>
      </w:r>
      <w:r>
        <w:rPr>
          <w:rFonts w:asciiTheme="majorBidi" w:hAnsiTheme="majorBidi" w:cstheme="majorBidi"/>
          <w:sz w:val="24"/>
          <w:szCs w:val="24"/>
        </w:rPr>
        <w:t>ur’an surat At-taubah ayat 103 yang,</w:t>
      </w:r>
    </w:p>
    <w:p w:rsidR="00F8399A" w:rsidRDefault="00F8399A" w:rsidP="00F8399A">
      <w:pPr>
        <w:spacing w:after="0" w:line="240" w:lineRule="auto"/>
        <w:ind w:left="1701" w:right="0" w:firstLine="706"/>
        <w:rPr>
          <w:rFonts w:asciiTheme="majorBidi" w:hAnsiTheme="majorBidi" w:cstheme="majorBidi"/>
          <w:sz w:val="24"/>
          <w:szCs w:val="24"/>
        </w:rPr>
      </w:pPr>
      <w:r w:rsidRPr="00D606DF">
        <w:rPr>
          <w:rFonts w:asciiTheme="majorBidi" w:hAnsiTheme="majorBidi" w:cstheme="majorBidi"/>
          <w:sz w:val="24"/>
          <w:szCs w:val="24"/>
        </w:rPr>
        <w:t>Artinya: “</w:t>
      </w:r>
      <w:r w:rsidRPr="00D606DF">
        <w:rPr>
          <w:rFonts w:asciiTheme="majorBidi" w:hAnsiTheme="majorBidi" w:cstheme="majorBidi"/>
          <w:i/>
          <w:sz w:val="24"/>
          <w:szCs w:val="24"/>
        </w:rPr>
        <w:t>Ambillah zakat dari harta mereka, guna membersihkan dan menyucikan mereka, dan berdoalah untuk mereka. Sesungguhnya doamu itu (menumbuhkan) ketenteraman jiwa bagi mereka. Allah Maha Mendengar, Maha Mengetahui.</w:t>
      </w:r>
      <w:r w:rsidRPr="00D606DF">
        <w:rPr>
          <w:rFonts w:asciiTheme="majorBidi" w:hAnsiTheme="majorBidi" w:cstheme="majorBidi"/>
          <w:sz w:val="24"/>
          <w:szCs w:val="24"/>
        </w:rPr>
        <w:t xml:space="preserve">” </w:t>
      </w:r>
    </w:p>
    <w:p w:rsidR="00F8399A" w:rsidRDefault="00F8399A" w:rsidP="00F8399A">
      <w:pPr>
        <w:spacing w:after="0" w:line="240" w:lineRule="auto"/>
        <w:ind w:left="1701" w:right="0" w:firstLine="706"/>
        <w:rPr>
          <w:rFonts w:asciiTheme="majorBidi" w:hAnsiTheme="majorBidi" w:cstheme="majorBidi"/>
          <w:sz w:val="24"/>
          <w:szCs w:val="24"/>
        </w:rPr>
      </w:pPr>
    </w:p>
    <w:p w:rsidR="00F8399A" w:rsidRPr="00D606DF" w:rsidRDefault="00F8399A" w:rsidP="00F8399A">
      <w:pPr>
        <w:spacing w:after="0" w:line="480" w:lineRule="auto"/>
        <w:ind w:left="1985" w:right="0" w:firstLine="0"/>
        <w:rPr>
          <w:rFonts w:asciiTheme="majorBidi" w:hAnsiTheme="majorBidi" w:cstheme="majorBidi"/>
          <w:sz w:val="24"/>
          <w:szCs w:val="24"/>
        </w:rPr>
      </w:pPr>
      <w:r w:rsidRPr="00D606DF">
        <w:rPr>
          <w:rFonts w:asciiTheme="majorBidi" w:hAnsiTheme="majorBidi" w:cstheme="majorBidi"/>
          <w:sz w:val="24"/>
          <w:szCs w:val="24"/>
        </w:rPr>
        <w:t xml:space="preserve">Syarat zakat perusahaan adalah: </w:t>
      </w:r>
    </w:p>
    <w:p w:rsidR="00F8399A" w:rsidRPr="00D606DF" w:rsidRDefault="00F8399A" w:rsidP="00F8399A">
      <w:pPr>
        <w:numPr>
          <w:ilvl w:val="0"/>
          <w:numId w:val="71"/>
        </w:numPr>
        <w:spacing w:after="0" w:line="480" w:lineRule="auto"/>
        <w:ind w:left="1985" w:right="0" w:hanging="360"/>
        <w:rPr>
          <w:rFonts w:asciiTheme="majorBidi" w:hAnsiTheme="majorBidi" w:cstheme="majorBidi"/>
          <w:sz w:val="24"/>
          <w:szCs w:val="24"/>
        </w:rPr>
      </w:pPr>
      <w:r w:rsidRPr="00D606DF">
        <w:rPr>
          <w:rFonts w:asciiTheme="majorBidi" w:hAnsiTheme="majorBidi" w:cstheme="majorBidi"/>
          <w:sz w:val="24"/>
          <w:szCs w:val="24"/>
        </w:rPr>
        <w:t xml:space="preserve">Kepemilikan dikuasai oleh kaum Muslim. </w:t>
      </w:r>
    </w:p>
    <w:p w:rsidR="00F8399A" w:rsidRPr="00D606DF" w:rsidRDefault="00F8399A" w:rsidP="00F8399A">
      <w:pPr>
        <w:numPr>
          <w:ilvl w:val="0"/>
          <w:numId w:val="71"/>
        </w:numPr>
        <w:spacing w:after="0" w:line="480" w:lineRule="auto"/>
        <w:ind w:left="1985" w:right="0" w:hanging="360"/>
        <w:rPr>
          <w:rFonts w:asciiTheme="majorBidi" w:hAnsiTheme="majorBidi" w:cstheme="majorBidi"/>
          <w:sz w:val="24"/>
          <w:szCs w:val="24"/>
        </w:rPr>
      </w:pPr>
      <w:r w:rsidRPr="00D606DF">
        <w:rPr>
          <w:rFonts w:asciiTheme="majorBidi" w:hAnsiTheme="majorBidi" w:cstheme="majorBidi"/>
          <w:sz w:val="24"/>
          <w:szCs w:val="24"/>
        </w:rPr>
        <w:t xml:space="preserve">Bidang usaha harus halal. </w:t>
      </w:r>
    </w:p>
    <w:p w:rsidR="00F8399A" w:rsidRPr="00D606DF" w:rsidRDefault="00F8399A" w:rsidP="00F8399A">
      <w:pPr>
        <w:numPr>
          <w:ilvl w:val="0"/>
          <w:numId w:val="71"/>
        </w:numPr>
        <w:spacing w:after="0" w:line="480" w:lineRule="auto"/>
        <w:ind w:left="1985" w:right="0" w:hanging="360"/>
        <w:rPr>
          <w:rFonts w:asciiTheme="majorBidi" w:hAnsiTheme="majorBidi" w:cstheme="majorBidi"/>
          <w:sz w:val="24"/>
          <w:szCs w:val="24"/>
        </w:rPr>
      </w:pPr>
      <w:r w:rsidRPr="00D606DF">
        <w:rPr>
          <w:rFonts w:asciiTheme="majorBidi" w:hAnsiTheme="majorBidi" w:cstheme="majorBidi"/>
          <w:sz w:val="24"/>
          <w:szCs w:val="24"/>
        </w:rPr>
        <w:t xml:space="preserve">Aset perusahaan harus dinilai. </w:t>
      </w:r>
    </w:p>
    <w:p w:rsidR="00F8399A" w:rsidRPr="00D606DF" w:rsidRDefault="00F8399A" w:rsidP="00F8399A">
      <w:pPr>
        <w:numPr>
          <w:ilvl w:val="0"/>
          <w:numId w:val="71"/>
        </w:numPr>
        <w:spacing w:after="0" w:line="480" w:lineRule="auto"/>
        <w:ind w:left="1985" w:right="0" w:hanging="360"/>
        <w:rPr>
          <w:rFonts w:asciiTheme="majorBidi" w:hAnsiTheme="majorBidi" w:cstheme="majorBidi"/>
          <w:sz w:val="24"/>
          <w:szCs w:val="24"/>
        </w:rPr>
      </w:pPr>
      <w:r w:rsidRPr="00D606DF">
        <w:rPr>
          <w:rFonts w:asciiTheme="majorBidi" w:hAnsiTheme="majorBidi" w:cstheme="majorBidi"/>
          <w:sz w:val="24"/>
          <w:szCs w:val="24"/>
        </w:rPr>
        <w:t xml:space="preserve">Aset perusahaan dapat berkembang. </w:t>
      </w:r>
    </w:p>
    <w:p w:rsidR="00F8399A" w:rsidRPr="00D606DF" w:rsidRDefault="00F8399A" w:rsidP="00F8399A">
      <w:pPr>
        <w:numPr>
          <w:ilvl w:val="0"/>
          <w:numId w:val="71"/>
        </w:numPr>
        <w:spacing w:after="0" w:line="480" w:lineRule="auto"/>
        <w:ind w:left="1985" w:right="0" w:hanging="360"/>
        <w:rPr>
          <w:rFonts w:asciiTheme="majorBidi" w:hAnsiTheme="majorBidi" w:cstheme="majorBidi"/>
          <w:sz w:val="24"/>
          <w:szCs w:val="24"/>
        </w:rPr>
      </w:pPr>
      <w:r w:rsidRPr="00D606DF">
        <w:rPr>
          <w:rFonts w:asciiTheme="majorBidi" w:hAnsiTheme="majorBidi" w:cstheme="majorBidi"/>
          <w:sz w:val="24"/>
          <w:szCs w:val="24"/>
        </w:rPr>
        <w:t>Minimal kekayaan perusahaan harus setara dengan 85 gram emas.</w:t>
      </w:r>
      <w:r w:rsidRPr="00D606DF">
        <w:rPr>
          <w:rFonts w:asciiTheme="majorBidi" w:hAnsiTheme="majorBidi" w:cstheme="majorBidi"/>
          <w:sz w:val="24"/>
          <w:szCs w:val="24"/>
          <w:vertAlign w:val="superscript"/>
        </w:rPr>
        <w:footnoteReference w:id="34"/>
      </w:r>
    </w:p>
    <w:p w:rsidR="00F8399A" w:rsidRDefault="00F8399A" w:rsidP="00F8399A">
      <w:pPr>
        <w:spacing w:after="0" w:line="480" w:lineRule="auto"/>
        <w:ind w:left="1701" w:right="0" w:firstLine="706"/>
        <w:rPr>
          <w:rFonts w:asciiTheme="majorBidi" w:hAnsiTheme="majorBidi" w:cstheme="majorBidi"/>
          <w:sz w:val="24"/>
          <w:szCs w:val="24"/>
        </w:rPr>
      </w:pPr>
      <w:r w:rsidRPr="00D606DF">
        <w:rPr>
          <w:rFonts w:asciiTheme="majorBidi" w:hAnsiTheme="majorBidi" w:cstheme="majorBidi"/>
          <w:sz w:val="24"/>
          <w:szCs w:val="24"/>
        </w:rPr>
        <w:t xml:space="preserve">Adapun mekanisme pemgumpulan dana zakat akan dapat dioptimalkan dengan keberadaan Badan Amil Zakat (BAZ) dan Lembaga Amil Zakat (LAZ). Badan Amil Zakat (BAZ) dan Lembaga Amil Zakat (LAZ) sebagai lembaga yang profesional dalam pengumpulan zakat tentu memiliki program-program yang terencama, termasuk ditentukan jadwalnya dengan jelas </w:t>
      </w:r>
      <w:r w:rsidRPr="00D606DF">
        <w:rPr>
          <w:rFonts w:asciiTheme="majorBidi" w:hAnsiTheme="majorBidi" w:cstheme="majorBidi"/>
          <w:sz w:val="24"/>
          <w:szCs w:val="24"/>
        </w:rPr>
        <w:lastRenderedPageBreak/>
        <w:t xml:space="preserve">dan tetap berlandaskan beribadah kepada Allah SWT dengan ikhlas. Selain itu sudah tentu </w:t>
      </w:r>
      <w:r w:rsidRPr="00D606DF">
        <w:rPr>
          <w:rFonts w:asciiTheme="majorBidi" w:hAnsiTheme="majorBidi" w:cstheme="majorBidi"/>
          <w:i/>
          <w:sz w:val="24"/>
          <w:szCs w:val="24"/>
        </w:rPr>
        <w:t>amil</w:t>
      </w:r>
      <w:r w:rsidRPr="00D606DF">
        <w:rPr>
          <w:rFonts w:asciiTheme="majorBidi" w:hAnsiTheme="majorBidi" w:cstheme="majorBidi"/>
          <w:sz w:val="24"/>
          <w:szCs w:val="24"/>
        </w:rPr>
        <w:t xml:space="preserve"> zakat juga memiliki berbagai hal yang dapat dipertanggungjawabkan sebagaimana sebuah lembaga pada umumnya, seperti dokumen dan data atau pembukuan yang rinci mengenai jumlah dana zakat yang diterima, para </w:t>
      </w:r>
      <w:r w:rsidRPr="00D606DF">
        <w:rPr>
          <w:rFonts w:asciiTheme="majorBidi" w:hAnsiTheme="majorBidi" w:cstheme="majorBidi"/>
          <w:i/>
          <w:sz w:val="24"/>
          <w:szCs w:val="24"/>
        </w:rPr>
        <w:t>muzakki</w:t>
      </w:r>
      <w:r w:rsidRPr="00D606DF">
        <w:rPr>
          <w:rFonts w:asciiTheme="majorBidi" w:hAnsiTheme="majorBidi" w:cstheme="majorBidi"/>
          <w:sz w:val="24"/>
          <w:szCs w:val="24"/>
        </w:rPr>
        <w:t xml:space="preserve"> (orang yang membayar zakat), para mustahik, digunakan untuk apa saja, dan sebagainya, sehingga data-data yang dimiliki akurat dan transparan.</w:t>
      </w:r>
      <w:r>
        <w:rPr>
          <w:rStyle w:val="FootnoteReference"/>
          <w:rFonts w:asciiTheme="majorBidi" w:hAnsiTheme="majorBidi" w:cstheme="majorBidi"/>
          <w:sz w:val="24"/>
          <w:szCs w:val="24"/>
        </w:rPr>
        <w:footnoteReference w:id="35"/>
      </w:r>
    </w:p>
    <w:p w:rsidR="00F8399A" w:rsidRPr="00D606DF" w:rsidRDefault="00F8399A" w:rsidP="00F8399A">
      <w:pPr>
        <w:spacing w:after="0" w:line="480" w:lineRule="auto"/>
        <w:ind w:left="1701" w:right="0" w:firstLine="706"/>
        <w:rPr>
          <w:rFonts w:asciiTheme="majorBidi" w:hAnsiTheme="majorBidi" w:cstheme="majorBidi"/>
          <w:sz w:val="24"/>
          <w:szCs w:val="24"/>
        </w:rPr>
      </w:pPr>
      <w:r w:rsidRPr="00D606DF">
        <w:rPr>
          <w:rFonts w:asciiTheme="majorBidi" w:hAnsiTheme="majorBidi" w:cstheme="majorBidi"/>
          <w:sz w:val="24"/>
          <w:szCs w:val="24"/>
        </w:rPr>
        <w:t xml:space="preserve">Zakat didistribusikan kepada delapan asnaf yang berhak menerima, yaitu fakir, miskin, amil, muallaf, riqab, gharim, sabilillah, dan ibnu sabil. Badan Amil Zakat (BAZ) dan Lembaga Amil Zakat (LAZ) memberikan kriteria-kriteria tertentu sebagai syarat atas penyaluran dana zakat. Pertama, fakir yaitu orang yang tidak memiliki harta dan tidak memiliki penghasilan (pekerjaan) yang layak untuk memenuhi kebutuhan makan, minum, pakaian, perumahan dan kebutuhan primer lainnya, baik untuk dirinya sendiri maupun untuk keluarganya yang menjadi tanggungjawabnya. </w:t>
      </w:r>
    </w:p>
    <w:p w:rsidR="00F8399A" w:rsidRDefault="00F8399A" w:rsidP="00F8399A">
      <w:pPr>
        <w:spacing w:after="0" w:line="480" w:lineRule="auto"/>
        <w:ind w:left="1701" w:right="0" w:firstLine="709"/>
        <w:rPr>
          <w:rFonts w:asciiTheme="majorBidi" w:hAnsiTheme="majorBidi" w:cstheme="majorBidi"/>
          <w:sz w:val="24"/>
          <w:szCs w:val="24"/>
        </w:rPr>
      </w:pPr>
      <w:r w:rsidRPr="00D606DF">
        <w:rPr>
          <w:rFonts w:asciiTheme="majorBidi" w:hAnsiTheme="majorBidi" w:cstheme="majorBidi"/>
          <w:sz w:val="24"/>
          <w:szCs w:val="24"/>
        </w:rPr>
        <w:t xml:space="preserve">Kedua, miskin yaitu orang yang memiliki harta atau mempunyai usaha yang layak baginya, tetapi penghasilannya belum cukup untuk memenuhi keperluan hidup minimum bagi dirinya dan keluarga yang menjadi tanggungjawabnya. Kriteria </w:t>
      </w:r>
      <w:r w:rsidRPr="00D606DF">
        <w:rPr>
          <w:rFonts w:asciiTheme="majorBidi" w:hAnsiTheme="majorBidi" w:cstheme="majorBidi"/>
          <w:sz w:val="24"/>
          <w:szCs w:val="24"/>
        </w:rPr>
        <w:lastRenderedPageBreak/>
        <w:t xml:space="preserve">fakir dan miskin yang diberikan Badan Amil Zakat (BAZ) dan Lembaga Amil Zakat (LAZ) mengacu pada kriiteria miskin dari Badan Pusat Statistik (BPS) yaitu bangunan rumah, pendapatan dan pengeluaran, pemenuhan kebutuhan, dan termasuk pendidikan. </w:t>
      </w:r>
    </w:p>
    <w:p w:rsidR="00F8399A" w:rsidRPr="00782885" w:rsidRDefault="00F8399A" w:rsidP="00F8399A">
      <w:pPr>
        <w:spacing w:after="0" w:line="480" w:lineRule="auto"/>
        <w:ind w:left="1701" w:right="0" w:firstLine="709"/>
        <w:rPr>
          <w:rFonts w:asciiTheme="majorBidi" w:hAnsiTheme="majorBidi" w:cstheme="majorBidi"/>
          <w:sz w:val="24"/>
          <w:szCs w:val="24"/>
        </w:rPr>
      </w:pPr>
      <w:r w:rsidRPr="00782885">
        <w:rPr>
          <w:rFonts w:asciiTheme="majorBidi" w:hAnsiTheme="majorBidi" w:cstheme="majorBidi"/>
          <w:sz w:val="24"/>
          <w:szCs w:val="24"/>
        </w:rPr>
        <w:t xml:space="preserve">Ketiga, amil yaitu orang-orang yang melaksanakan kegiatan pengumpulan dan pendayagunaan zakat termasuk para tenaga administrasi, pengumpul, pencatat, penghitung, pengelola dan yang membagikannya kepada mustahiq. Syarat amil yakni seorang muslim, seorang </w:t>
      </w:r>
      <w:r w:rsidRPr="00782885">
        <w:rPr>
          <w:rFonts w:asciiTheme="majorBidi" w:hAnsiTheme="majorBidi" w:cstheme="majorBidi"/>
          <w:i/>
          <w:sz w:val="24"/>
          <w:szCs w:val="24"/>
        </w:rPr>
        <w:t>mukallaf</w:t>
      </w:r>
      <w:r w:rsidRPr="00782885">
        <w:rPr>
          <w:rFonts w:asciiTheme="majorBidi" w:hAnsiTheme="majorBidi" w:cstheme="majorBidi"/>
          <w:sz w:val="24"/>
          <w:szCs w:val="24"/>
        </w:rPr>
        <w:t xml:space="preserve">(dewasa dan sehat pikiran), jujur, memahami hukum zakat, berkemampuan untuk melaksanakan tugas, bukan keluarga Nabi, sebagian ulama mensyaratkan amil itu orang merdeka (buka hamba/budak). Keempat, muallaf adalah orang-orang yang hatinya perlu dijinakkan agar simpatik atau memeluk agama Islam atau lebih memantapkan keyakinannya pada Islam. Seseorang yang memenuhi kualifikasi sebagai seorang muallaf harus menunjukkan bukti bahwa masuk Islam, dan/atau telah nyata disaksikan melakukan kewajiban syariat Islam. </w:t>
      </w:r>
    </w:p>
    <w:p w:rsidR="00F8399A" w:rsidRPr="00782885" w:rsidRDefault="00F8399A" w:rsidP="00F8399A">
      <w:pPr>
        <w:spacing w:after="0" w:line="480" w:lineRule="auto"/>
        <w:ind w:left="1701" w:right="0" w:firstLine="709"/>
        <w:rPr>
          <w:rFonts w:asciiTheme="majorBidi" w:hAnsiTheme="majorBidi" w:cstheme="majorBidi"/>
          <w:sz w:val="24"/>
          <w:szCs w:val="24"/>
        </w:rPr>
      </w:pPr>
      <w:r w:rsidRPr="00782885">
        <w:rPr>
          <w:rFonts w:asciiTheme="majorBidi" w:hAnsiTheme="majorBidi" w:cstheme="majorBidi"/>
          <w:sz w:val="24"/>
          <w:szCs w:val="24"/>
        </w:rPr>
        <w:t xml:space="preserve">Kelima, riqab yaitu pembebasan budak (hamba sahaya) atau segala kegiatan yang bertujuan untuk menghilangkan segala bentuk perbudakan di  muka bumi. Bahkan hal ini seperti halnya tidak mungkin diberikan terhadap budak, karena perbudakan </w:t>
      </w:r>
      <w:r w:rsidRPr="00782885">
        <w:rPr>
          <w:rFonts w:asciiTheme="majorBidi" w:hAnsiTheme="majorBidi" w:cstheme="majorBidi"/>
          <w:sz w:val="24"/>
          <w:szCs w:val="24"/>
        </w:rPr>
        <w:lastRenderedPageBreak/>
        <w:t xml:space="preserve">telah dihapuskan. Namun jika dianalogikan dengan masa sekarang, mungkin dapat diberikan terhadap para buruh yang secara finansial belum mencukupi, dan di Badan Amil Zakat (BAZ) dan Lembaga Amil Zakat (LAZ) pun belum ada pemberian zakat terhadap golongan riqab ini. </w:t>
      </w:r>
    </w:p>
    <w:p w:rsidR="00F8399A" w:rsidRPr="00782885" w:rsidRDefault="00F8399A" w:rsidP="00F8399A">
      <w:pPr>
        <w:spacing w:after="0" w:line="480" w:lineRule="auto"/>
        <w:ind w:left="1701" w:right="0" w:firstLine="706"/>
        <w:rPr>
          <w:rFonts w:asciiTheme="majorBidi" w:hAnsiTheme="majorBidi" w:cstheme="majorBidi"/>
          <w:sz w:val="24"/>
          <w:szCs w:val="24"/>
        </w:rPr>
      </w:pPr>
      <w:r w:rsidRPr="00782885">
        <w:rPr>
          <w:rFonts w:asciiTheme="majorBidi" w:hAnsiTheme="majorBidi" w:cstheme="majorBidi"/>
          <w:sz w:val="24"/>
          <w:szCs w:val="24"/>
        </w:rPr>
        <w:t xml:space="preserve">Keenam, gharimin yaitu orang-orang yang mempunyai hutang untuk kemaslahatan dirinya sendiri dalam melaksanakan ketaatan dan kebaikan atau untuk kemaslahatan masyarakat. Dalam SOP telah ditetapkan kriteria gharimin ini yaitu seseorang yang dapat membuktikan memiliki hutang yang digunakan untuk kemaslahatan dirinya dan kemaslahatan umat dan melalui verifikasi yang ketat dari tim verifikasi Badan Amil Zakat (BAZ) dan Lembaga Amil Zakat (LAZ). Ketujuh, sabilillah yaitu segala bentuk kegiatan yang dilakukan oleh perorangan atau badan yang bertujuan untuk menegakkan syi’ar agama atau kemaslahatan umat. Dalam kriteria ini zakat diberikan untuk pembagunan atau renovasi masjid, mushola, madrasaha diniyah, TPQ, atau kegiatan keagamaan lain dalam rangka syi’ar Islam. </w:t>
      </w:r>
    </w:p>
    <w:p w:rsidR="00F8399A" w:rsidRPr="00782885" w:rsidRDefault="00F8399A" w:rsidP="00F8399A">
      <w:pPr>
        <w:spacing w:after="0" w:line="480" w:lineRule="auto"/>
        <w:ind w:left="1701" w:right="0" w:firstLine="706"/>
        <w:rPr>
          <w:rFonts w:asciiTheme="majorBidi" w:hAnsiTheme="majorBidi" w:cstheme="majorBidi"/>
          <w:sz w:val="24"/>
          <w:szCs w:val="24"/>
        </w:rPr>
      </w:pPr>
      <w:r w:rsidRPr="00782885">
        <w:rPr>
          <w:rFonts w:asciiTheme="majorBidi" w:hAnsiTheme="majorBidi" w:cstheme="majorBidi"/>
          <w:sz w:val="24"/>
          <w:szCs w:val="24"/>
        </w:rPr>
        <w:t xml:space="preserve">Kedelapan, ibnu sabil yaitu orang yang melintas dari satu daerah ke daerah lain untuk melakukan perjalanan yang positif kemudian kehabisan bekalnya bukan melakukan perbuatan </w:t>
      </w:r>
      <w:r w:rsidRPr="00782885">
        <w:rPr>
          <w:rFonts w:asciiTheme="majorBidi" w:hAnsiTheme="majorBidi" w:cstheme="majorBidi"/>
          <w:sz w:val="24"/>
          <w:szCs w:val="24"/>
        </w:rPr>
        <w:lastRenderedPageBreak/>
        <w:t>maksiat tetapi demi kemaslahatan umum yang manfaatnya kembali kepada masyarakat atau agama Islam.</w:t>
      </w:r>
      <w:r w:rsidRPr="00782885">
        <w:rPr>
          <w:rStyle w:val="FootnoteReference"/>
          <w:rFonts w:asciiTheme="majorBidi" w:hAnsiTheme="majorBidi" w:cstheme="majorBidi"/>
          <w:sz w:val="24"/>
          <w:szCs w:val="24"/>
        </w:rPr>
        <w:footnoteReference w:id="36"/>
      </w:r>
    </w:p>
    <w:p w:rsidR="00F8399A" w:rsidRPr="00782885" w:rsidRDefault="00F8399A" w:rsidP="00F8399A">
      <w:pPr>
        <w:spacing w:after="0" w:line="480" w:lineRule="auto"/>
        <w:ind w:left="1701" w:right="0" w:firstLine="709"/>
        <w:rPr>
          <w:rFonts w:asciiTheme="majorBidi" w:hAnsiTheme="majorBidi" w:cstheme="majorBidi"/>
          <w:sz w:val="24"/>
          <w:szCs w:val="24"/>
        </w:rPr>
      </w:pPr>
      <w:r w:rsidRPr="00782885">
        <w:rPr>
          <w:rFonts w:asciiTheme="majorBidi" w:hAnsiTheme="majorBidi" w:cstheme="majorBidi"/>
          <w:sz w:val="24"/>
          <w:szCs w:val="24"/>
        </w:rPr>
        <w:t>Beberapa hikmah dari pelaksanaan zakat adalah bahwa zakat dapat mensucikan diri dari kotoran dosa, memurnikan jiwa (menumbuhkan akhlak mulia, murah hati, memiliki rasa kemanusiaan yang tinggi), dan mengikis sifat bakhil dan serakah sehingga dapat merasakan ketenangan batin karena terbebas dari tuntutan Allah SWT dan kewajiban masyarakat. Zakat merupakan komponen pengungkapan sosial laporan keuangan, artinya zakat merupakan salah satu konsep tanggung jawab sosial yang sangat melekat dalam kegiatan perusahaan syariah, dimana dalam menjalankan operasionalnya tidak semata-mata hanya untuk mendapatkan keuntungan yang ditargetkan oleh manajemen dalam jangka pendek atau jangka panjang, akan tetapi semua aspek baik eksternal maupun internal perusahaan perlu diperhatikan.</w:t>
      </w:r>
      <w:r w:rsidRPr="00782885">
        <w:rPr>
          <w:rFonts w:asciiTheme="majorBidi" w:hAnsiTheme="majorBidi" w:cstheme="majorBidi"/>
          <w:sz w:val="24"/>
          <w:szCs w:val="24"/>
          <w:vertAlign w:val="superscript"/>
        </w:rPr>
        <w:footnoteReference w:id="37"/>
      </w:r>
    </w:p>
    <w:p w:rsidR="004B7DC0" w:rsidRPr="00D606DF" w:rsidRDefault="00F8399A" w:rsidP="00E62A4B">
      <w:pPr>
        <w:spacing w:after="0" w:line="480" w:lineRule="auto"/>
        <w:ind w:left="1701" w:right="0" w:firstLine="696"/>
        <w:rPr>
          <w:rFonts w:asciiTheme="majorBidi" w:hAnsiTheme="majorBidi" w:cstheme="majorBidi"/>
          <w:sz w:val="24"/>
          <w:szCs w:val="24"/>
        </w:rPr>
      </w:pPr>
      <w:r w:rsidRPr="00782885">
        <w:rPr>
          <w:rFonts w:asciiTheme="majorBidi" w:hAnsiTheme="majorBidi" w:cstheme="majorBidi"/>
          <w:sz w:val="24"/>
          <w:szCs w:val="24"/>
        </w:rPr>
        <w:t xml:space="preserve">Bank Umum syariah sebagai lembaga keuangan yang bergerak di bidang jasa keuangan syariah sudah seharusnya mengeluarkan zakat yang sesuai dengan aturan Islam dan aturan perundang-undangan sehingga tujuan kemaslahatan dan </w:t>
      </w:r>
      <w:r w:rsidRPr="00782885">
        <w:rPr>
          <w:rFonts w:asciiTheme="majorBidi" w:hAnsiTheme="majorBidi" w:cstheme="majorBidi"/>
          <w:sz w:val="24"/>
          <w:szCs w:val="24"/>
        </w:rPr>
        <w:lastRenderedPageBreak/>
        <w:t>keberkahan dapat dicapai. Apalagi menurut UU No. 17 Tahun 2000, tentang Pajak Penghasilan menyatakan bahwa zakat tidak akan membebani perusahaan. Namun demikian bank syariah sebagai lembaga bisnis tentunya akan mempertimbangkan kondisi kinerja keuangannya dalam melakukan kebajikan apapun termasuk dalam mengeluarkan zakat.</w:t>
      </w:r>
    </w:p>
    <w:p w:rsidR="00F8399A" w:rsidRPr="006A2DAB" w:rsidRDefault="00F8399A" w:rsidP="00F8399A">
      <w:pPr>
        <w:numPr>
          <w:ilvl w:val="0"/>
          <w:numId w:val="33"/>
        </w:numPr>
        <w:tabs>
          <w:tab w:val="left" w:pos="7937"/>
        </w:tabs>
        <w:spacing w:after="273" w:line="480" w:lineRule="auto"/>
        <w:ind w:right="-1"/>
        <w:rPr>
          <w:rFonts w:ascii="Times New Roman" w:hAnsi="Times New Roman"/>
          <w:sz w:val="24"/>
          <w:szCs w:val="24"/>
        </w:rPr>
      </w:pPr>
      <w:r w:rsidRPr="006A2DAB">
        <w:rPr>
          <w:rFonts w:ascii="Times New Roman" w:hAnsi="Times New Roman"/>
          <w:sz w:val="24"/>
          <w:szCs w:val="24"/>
        </w:rPr>
        <w:t xml:space="preserve">Perbedaan zakat dengan pajak </w:t>
      </w:r>
    </w:p>
    <w:p w:rsidR="00F8399A" w:rsidRDefault="00F8399A" w:rsidP="00F8399A">
      <w:pPr>
        <w:tabs>
          <w:tab w:val="left" w:pos="7937"/>
        </w:tabs>
        <w:spacing w:after="273" w:line="480" w:lineRule="auto"/>
        <w:ind w:left="1440" w:right="-1" w:firstLine="223"/>
        <w:rPr>
          <w:rFonts w:ascii="Times New Roman" w:hAnsi="Times New Roman"/>
          <w:sz w:val="24"/>
          <w:szCs w:val="24"/>
        </w:rPr>
      </w:pPr>
      <w:r w:rsidRPr="006A2DAB">
        <w:rPr>
          <w:rFonts w:ascii="Times New Roman" w:hAnsi="Times New Roman"/>
          <w:sz w:val="24"/>
          <w:szCs w:val="24"/>
        </w:rPr>
        <w:t xml:space="preserve">Pada masa nabi muhammad, kewajian yang berkaitan dengan harta yang diwajibkan kepada umat islam hanya satu yaitu zakat, hal ini telah di tetapkan berdasarkan Al-Qur’an </w:t>
      </w:r>
      <w:r>
        <w:rPr>
          <w:rFonts w:ascii="Times New Roman" w:hAnsi="Times New Roman"/>
          <w:sz w:val="24"/>
          <w:szCs w:val="24"/>
        </w:rPr>
        <w:t>surah Al-Baqarah ayat 110 yang,</w:t>
      </w:r>
    </w:p>
    <w:p w:rsidR="00F8399A" w:rsidRPr="006A2DAB" w:rsidRDefault="00F8399A" w:rsidP="00F8399A">
      <w:pPr>
        <w:tabs>
          <w:tab w:val="left" w:pos="7937"/>
        </w:tabs>
        <w:spacing w:after="273" w:line="240" w:lineRule="auto"/>
        <w:ind w:left="1440" w:right="-1" w:firstLine="223"/>
        <w:rPr>
          <w:rFonts w:ascii="Times New Roman" w:hAnsi="Times New Roman"/>
          <w:i/>
          <w:sz w:val="24"/>
          <w:szCs w:val="24"/>
        </w:rPr>
      </w:pPr>
      <w:r w:rsidRPr="006A2DAB">
        <w:rPr>
          <w:rFonts w:ascii="Times New Roman" w:hAnsi="Times New Roman"/>
          <w:sz w:val="24"/>
          <w:szCs w:val="24"/>
        </w:rPr>
        <w:t xml:space="preserve">Artinya: </w:t>
      </w:r>
      <w:r w:rsidRPr="006A2DAB">
        <w:rPr>
          <w:rFonts w:ascii="Times New Roman" w:hAnsi="Times New Roman"/>
          <w:i/>
          <w:sz w:val="24"/>
          <w:szCs w:val="24"/>
        </w:rPr>
        <w:t xml:space="preserve">“dan dirikanlah sholat dan tunaikanlah zakat. Dan kebaikan apa saja yang kamu usahakan bagi dirimu, tentu kamu akan mendapatkan pahalanya pada sisi allah. Sesungguhnya allah maha melihat apa-apa yang kamu kerjakan”. </w:t>
      </w:r>
    </w:p>
    <w:p w:rsidR="00F8399A" w:rsidRPr="006A2DAB" w:rsidRDefault="00F8399A" w:rsidP="00F8399A">
      <w:pPr>
        <w:tabs>
          <w:tab w:val="left" w:pos="7937"/>
        </w:tabs>
        <w:spacing w:after="0" w:line="480" w:lineRule="auto"/>
        <w:ind w:left="1560" w:right="-1" w:firstLine="567"/>
        <w:rPr>
          <w:rFonts w:ascii="Times New Roman" w:hAnsi="Times New Roman"/>
          <w:sz w:val="24"/>
          <w:szCs w:val="24"/>
        </w:rPr>
      </w:pPr>
      <w:r w:rsidRPr="006A2DAB">
        <w:rPr>
          <w:rFonts w:ascii="Times New Roman" w:hAnsi="Times New Roman"/>
          <w:sz w:val="24"/>
          <w:szCs w:val="24"/>
        </w:rPr>
        <w:t>Pada saat itu zakat merupakan salah satu sumber keuangan negara. Karena negara yang dibangun oleh rasulullah SAW tidak hanya masyarakat muslim saja tetapi juga masyarakat non muslim yang mereka tidak dikenakan zakat, maka dari itu sebagai penyeimbang kewajiban  zakat kepada muslim, pihak non muslim diwajibkan membayar pajak (</w:t>
      </w:r>
      <w:r w:rsidRPr="006A2DAB">
        <w:rPr>
          <w:rFonts w:ascii="Times New Roman" w:hAnsi="Times New Roman"/>
          <w:i/>
          <w:sz w:val="24"/>
          <w:szCs w:val="24"/>
        </w:rPr>
        <w:t>jizyah</w:t>
      </w:r>
      <w:r w:rsidRPr="006A2DAB">
        <w:rPr>
          <w:rFonts w:ascii="Times New Roman" w:hAnsi="Times New Roman"/>
          <w:sz w:val="24"/>
          <w:szCs w:val="24"/>
        </w:rPr>
        <w:t>), sebagaimana di tetapkan dalam Al-Qur’an surat Al-Taubah ayat 29.</w:t>
      </w:r>
    </w:p>
    <w:p w:rsidR="00F8399A" w:rsidRDefault="00F8399A" w:rsidP="00F8399A">
      <w:pPr>
        <w:tabs>
          <w:tab w:val="left" w:pos="7937"/>
        </w:tabs>
        <w:spacing w:after="0" w:line="240" w:lineRule="auto"/>
        <w:ind w:left="2552" w:right="-1" w:hanging="853"/>
        <w:rPr>
          <w:rFonts w:ascii="Times New Roman" w:hAnsi="Times New Roman"/>
          <w:i/>
          <w:sz w:val="24"/>
          <w:szCs w:val="24"/>
        </w:rPr>
      </w:pPr>
      <w:r w:rsidRPr="006A2DAB">
        <w:rPr>
          <w:rFonts w:ascii="Times New Roman" w:hAnsi="Times New Roman"/>
          <w:sz w:val="24"/>
          <w:szCs w:val="24"/>
        </w:rPr>
        <w:t>Artinya:</w:t>
      </w:r>
      <w:r w:rsidRPr="006A2DAB">
        <w:rPr>
          <w:rFonts w:ascii="Times New Roman" w:hAnsi="Times New Roman"/>
          <w:i/>
          <w:sz w:val="24"/>
          <w:szCs w:val="24"/>
        </w:rPr>
        <w:t xml:space="preserve">“perangilah orang-orang yang tidak beriman kepada allah dan tidak (pula) kepada hari kemudian, dan mereka tidak mengharamkan apa yang diharamkan </w:t>
      </w:r>
      <w:r w:rsidRPr="006A2DAB">
        <w:rPr>
          <w:rFonts w:ascii="Times New Roman" w:hAnsi="Times New Roman"/>
          <w:i/>
          <w:sz w:val="24"/>
          <w:szCs w:val="24"/>
        </w:rPr>
        <w:lastRenderedPageBreak/>
        <w:t>oleh allah dan rosulnya dan tidak beagama dengan agama yang benar (Agama Allah), (yaitu orang-orang) yang diberikan al-kitab kepada mereka, sampai mereka membayar jizyah dengan patuh sedan</w:t>
      </w:r>
      <w:r>
        <w:rPr>
          <w:rFonts w:ascii="Times New Roman" w:hAnsi="Times New Roman"/>
          <w:i/>
          <w:sz w:val="24"/>
          <w:szCs w:val="24"/>
        </w:rPr>
        <w:t>g mereka dalam keadaan tunduk”</w:t>
      </w:r>
    </w:p>
    <w:p w:rsidR="00F8399A" w:rsidRPr="001D68C2" w:rsidRDefault="00F8399A" w:rsidP="00F8399A">
      <w:pPr>
        <w:tabs>
          <w:tab w:val="left" w:pos="7937"/>
        </w:tabs>
        <w:spacing w:after="0" w:line="240" w:lineRule="auto"/>
        <w:ind w:left="2552" w:right="-1" w:hanging="853"/>
        <w:rPr>
          <w:rFonts w:ascii="Times New Roman" w:hAnsi="Times New Roman"/>
          <w:sz w:val="24"/>
          <w:szCs w:val="24"/>
        </w:rPr>
      </w:pPr>
    </w:p>
    <w:p w:rsidR="00F8399A" w:rsidRPr="006A2DAB" w:rsidRDefault="00F8399A" w:rsidP="00F8399A">
      <w:pPr>
        <w:tabs>
          <w:tab w:val="left" w:pos="7937"/>
        </w:tabs>
        <w:spacing w:line="480" w:lineRule="auto"/>
        <w:ind w:left="1397" w:right="-1" w:firstLine="284"/>
        <w:rPr>
          <w:rFonts w:ascii="Times New Roman" w:hAnsi="Times New Roman"/>
          <w:sz w:val="24"/>
          <w:szCs w:val="24"/>
        </w:rPr>
      </w:pPr>
      <w:r w:rsidRPr="006A2DAB">
        <w:rPr>
          <w:rFonts w:ascii="Times New Roman" w:hAnsi="Times New Roman"/>
          <w:sz w:val="24"/>
          <w:szCs w:val="24"/>
        </w:rPr>
        <w:t xml:space="preserve">Menurut khoirul abror umumnya ulama mengatakan seorang muslim tidak boleh menyatukan zakat dengan pajak dalam perhitungan persentasi yang harus dibayarkan. Artinya umat islam wajib membayar zakat jika telah syarat wajib zakat, dan pembayaran pajak yang ditentukan oleh penguasa juga menjadi kewajiban umat islam. </w:t>
      </w:r>
    </w:p>
    <w:p w:rsidR="00F8399A" w:rsidRPr="006A2DAB" w:rsidRDefault="00F8399A" w:rsidP="00F8399A">
      <w:pPr>
        <w:tabs>
          <w:tab w:val="left" w:pos="7937"/>
        </w:tabs>
        <w:spacing w:line="480" w:lineRule="auto"/>
        <w:ind w:left="1397" w:right="-1" w:firstLine="424"/>
        <w:rPr>
          <w:rFonts w:ascii="Times New Roman" w:hAnsi="Times New Roman"/>
          <w:sz w:val="24"/>
          <w:szCs w:val="24"/>
        </w:rPr>
      </w:pPr>
      <w:r w:rsidRPr="006A2DAB">
        <w:rPr>
          <w:rFonts w:ascii="Times New Roman" w:hAnsi="Times New Roman"/>
          <w:sz w:val="24"/>
          <w:szCs w:val="24"/>
        </w:rPr>
        <w:t xml:space="preserve">Pajak dan zakat tidak boleh disatukan dalam perhitungan persentase pembayaran disebabkan karena antara kedua terdapat banyak perbedaan walaupun adalam hal-hal tertentu ada persamaan. Wahbah Zuhaili menulis secara rinci perbedaan tersebut, yang telah diikuti penulis-penulis di indonesia seperti daud ali dan amir syariffudin, sebagai berikut: </w:t>
      </w:r>
    </w:p>
    <w:p w:rsidR="00F8399A" w:rsidRPr="00544268" w:rsidRDefault="00F8399A" w:rsidP="00F8399A">
      <w:pPr>
        <w:pStyle w:val="ListParagraph"/>
        <w:numPr>
          <w:ilvl w:val="0"/>
          <w:numId w:val="34"/>
        </w:numPr>
        <w:tabs>
          <w:tab w:val="left" w:pos="7937"/>
        </w:tabs>
        <w:spacing w:after="273" w:line="480" w:lineRule="auto"/>
        <w:ind w:right="-1"/>
        <w:rPr>
          <w:rFonts w:ascii="Times New Roman" w:hAnsi="Times New Roman"/>
          <w:sz w:val="24"/>
          <w:szCs w:val="24"/>
        </w:rPr>
      </w:pPr>
      <w:r w:rsidRPr="00544268">
        <w:rPr>
          <w:rFonts w:ascii="Times New Roman" w:hAnsi="Times New Roman"/>
          <w:sz w:val="24"/>
          <w:szCs w:val="24"/>
        </w:rPr>
        <w:t xml:space="preserve">Zakat adalah kewajiban yang ditetapkan berdasarkan Al-Qur’an. Sedangkan pajak adalah kewajiban yang ditetapkan berdasarkan undangundang perpajakan yang ditetapkan oleh penguasa atau pemerintah. Oleh karena itu kedudukannya tidak memerlukan niat. </w:t>
      </w:r>
    </w:p>
    <w:p w:rsidR="00F8399A" w:rsidRPr="006A2DAB" w:rsidRDefault="00F8399A" w:rsidP="00F8399A">
      <w:pPr>
        <w:numPr>
          <w:ilvl w:val="0"/>
          <w:numId w:val="34"/>
        </w:numPr>
        <w:tabs>
          <w:tab w:val="left" w:pos="7937"/>
        </w:tabs>
        <w:spacing w:after="273" w:line="480" w:lineRule="auto"/>
        <w:ind w:left="1701" w:right="-1" w:hanging="425"/>
        <w:rPr>
          <w:rFonts w:ascii="Times New Roman" w:hAnsi="Times New Roman"/>
          <w:sz w:val="24"/>
          <w:szCs w:val="24"/>
        </w:rPr>
      </w:pPr>
      <w:r w:rsidRPr="006A2DAB">
        <w:rPr>
          <w:rFonts w:ascii="Times New Roman" w:hAnsi="Times New Roman"/>
          <w:sz w:val="24"/>
          <w:szCs w:val="24"/>
        </w:rPr>
        <w:t xml:space="preserve">Zakat merupakan kewajiban terhadap agama yang apabila dilanggar mendapat hukuman keakhiratan (dosa), sedangkan </w:t>
      </w:r>
      <w:r w:rsidRPr="006A2DAB">
        <w:rPr>
          <w:rFonts w:ascii="Times New Roman" w:hAnsi="Times New Roman"/>
          <w:sz w:val="24"/>
          <w:szCs w:val="24"/>
        </w:rPr>
        <w:lastRenderedPageBreak/>
        <w:t xml:space="preserve">pajak merupakan kewajiban terhadap negara yang apabila dilanggar mendapatkan hukuman keduniaan (penjara). </w:t>
      </w:r>
    </w:p>
    <w:p w:rsidR="00F8399A" w:rsidRPr="006A2DAB" w:rsidRDefault="00F8399A" w:rsidP="00F8399A">
      <w:pPr>
        <w:numPr>
          <w:ilvl w:val="0"/>
          <w:numId w:val="34"/>
        </w:numPr>
        <w:tabs>
          <w:tab w:val="left" w:pos="7937"/>
        </w:tabs>
        <w:spacing w:after="273" w:line="480" w:lineRule="auto"/>
        <w:ind w:right="-1" w:hanging="405"/>
        <w:rPr>
          <w:rFonts w:ascii="Times New Roman" w:hAnsi="Times New Roman"/>
          <w:sz w:val="24"/>
          <w:szCs w:val="24"/>
        </w:rPr>
      </w:pPr>
      <w:r w:rsidRPr="006A2DAB">
        <w:rPr>
          <w:rFonts w:ascii="Times New Roman" w:hAnsi="Times New Roman"/>
          <w:sz w:val="24"/>
          <w:szCs w:val="24"/>
        </w:rPr>
        <w:t xml:space="preserve">Zakat diwajibkan kepada umat slam yang kaya, sedangkan pajak diwajibkan kepada kepada semua rakyat baik muslim maupun non muslim baik yang kaya maupun miskin. </w:t>
      </w:r>
    </w:p>
    <w:p w:rsidR="00F8399A" w:rsidRPr="006A2DAB" w:rsidRDefault="00F8399A" w:rsidP="00F8399A">
      <w:pPr>
        <w:numPr>
          <w:ilvl w:val="0"/>
          <w:numId w:val="34"/>
        </w:numPr>
        <w:tabs>
          <w:tab w:val="left" w:pos="7937"/>
        </w:tabs>
        <w:spacing w:after="0" w:line="480" w:lineRule="auto"/>
        <w:ind w:right="-1" w:hanging="405"/>
        <w:rPr>
          <w:rFonts w:ascii="Times New Roman" w:hAnsi="Times New Roman"/>
          <w:sz w:val="24"/>
          <w:szCs w:val="24"/>
        </w:rPr>
      </w:pPr>
      <w:r w:rsidRPr="006A2DAB">
        <w:rPr>
          <w:rFonts w:ascii="Times New Roman" w:hAnsi="Times New Roman"/>
          <w:sz w:val="24"/>
          <w:szCs w:val="24"/>
        </w:rPr>
        <w:t xml:space="preserve">Kadar kewajiban zakat ditetapkan berdasarkan Al-Qur’an dan hadis nabi SAW sedangkan kadar kewajiban pada zakat ditetapkan oleh negara sesuai dengan kebutuhan. </w:t>
      </w:r>
    </w:p>
    <w:p w:rsidR="00F8399A" w:rsidRPr="006A2DAB" w:rsidRDefault="00F8399A" w:rsidP="00F8399A">
      <w:pPr>
        <w:numPr>
          <w:ilvl w:val="0"/>
          <w:numId w:val="34"/>
        </w:numPr>
        <w:tabs>
          <w:tab w:val="left" w:pos="7937"/>
        </w:tabs>
        <w:spacing w:after="273" w:line="480" w:lineRule="auto"/>
        <w:ind w:right="-1" w:hanging="405"/>
        <w:rPr>
          <w:rFonts w:ascii="Times New Roman" w:hAnsi="Times New Roman"/>
          <w:sz w:val="24"/>
          <w:szCs w:val="24"/>
        </w:rPr>
      </w:pPr>
      <w:r w:rsidRPr="006A2DAB">
        <w:rPr>
          <w:rFonts w:ascii="Times New Roman" w:hAnsi="Times New Roman"/>
          <w:sz w:val="24"/>
          <w:szCs w:val="24"/>
        </w:rPr>
        <w:t xml:space="preserve">Zakat hanya diserahkan kepada </w:t>
      </w:r>
      <w:r w:rsidRPr="006A2DAB">
        <w:rPr>
          <w:rFonts w:ascii="Times New Roman" w:hAnsi="Times New Roman"/>
          <w:i/>
          <w:sz w:val="24"/>
          <w:szCs w:val="24"/>
        </w:rPr>
        <w:t>asnaf</w:t>
      </w:r>
      <w:r w:rsidRPr="006A2DAB">
        <w:rPr>
          <w:rFonts w:ascii="Times New Roman" w:hAnsi="Times New Roman"/>
          <w:sz w:val="24"/>
          <w:szCs w:val="24"/>
        </w:rPr>
        <w:t xml:space="preserve"> yang delapan seperti yang ditetapkan Allah SWT dalam Al-Qur’an sedangkan pajak diserahkan kembali kepada semua warga negara dalam bentuk pembangunan berbagai sarana dan prasarana untuk kemaslahatan bersama. </w:t>
      </w:r>
    </w:p>
    <w:p w:rsidR="00F8399A" w:rsidRPr="006A2DAB" w:rsidRDefault="00F8399A" w:rsidP="00F8399A">
      <w:pPr>
        <w:numPr>
          <w:ilvl w:val="0"/>
          <w:numId w:val="34"/>
        </w:numPr>
        <w:tabs>
          <w:tab w:val="left" w:pos="7937"/>
        </w:tabs>
        <w:spacing w:after="273" w:line="480" w:lineRule="auto"/>
        <w:ind w:right="-1" w:hanging="405"/>
        <w:rPr>
          <w:rFonts w:ascii="Times New Roman" w:hAnsi="Times New Roman"/>
          <w:sz w:val="24"/>
          <w:szCs w:val="24"/>
        </w:rPr>
      </w:pPr>
      <w:r w:rsidRPr="006A2DAB">
        <w:rPr>
          <w:rFonts w:ascii="Times New Roman" w:hAnsi="Times New Roman"/>
          <w:sz w:val="24"/>
          <w:szCs w:val="24"/>
        </w:rPr>
        <w:t xml:space="preserve">Zakat tidak mungkin dihapuskan meskipun para mustahiknya tidak ada lagi yang membutuhkan, sedangkan pajak mungkin saja dihapuskan tergantung pada pertimbangan pemerintah dan keadaan keuangan negara. Selain perbedaan di atas terdapat juga persamaan antar zakat dengan pajak yaitu keduanya merupakan bentuk kewajiban yang dibebankan kepada harta kekayaan seseorang dan pada pribadi yang bersangkutan yang digunakan untuk kepentingan kemaslahatan manusia.    </w:t>
      </w:r>
    </w:p>
    <w:p w:rsidR="00F8399A" w:rsidRPr="006A2DAB" w:rsidRDefault="00F8399A" w:rsidP="00F8399A">
      <w:pPr>
        <w:pStyle w:val="ListParagraph"/>
        <w:widowControl w:val="0"/>
        <w:numPr>
          <w:ilvl w:val="0"/>
          <w:numId w:val="26"/>
        </w:numPr>
        <w:tabs>
          <w:tab w:val="left" w:pos="7937"/>
        </w:tabs>
        <w:autoSpaceDE w:val="0"/>
        <w:autoSpaceDN w:val="0"/>
        <w:adjustRightInd w:val="0"/>
        <w:spacing w:after="0" w:line="480" w:lineRule="auto"/>
        <w:ind w:right="-1"/>
        <w:rPr>
          <w:rFonts w:ascii="Times New Roman" w:hAnsi="Times New Roman"/>
          <w:b/>
          <w:bCs/>
          <w:sz w:val="24"/>
          <w:szCs w:val="24"/>
        </w:rPr>
      </w:pPr>
      <w:r w:rsidRPr="006A2DAB">
        <w:rPr>
          <w:rFonts w:ascii="Times New Roman" w:hAnsi="Times New Roman"/>
          <w:b/>
          <w:bCs/>
          <w:i/>
          <w:iCs/>
          <w:sz w:val="24"/>
          <w:szCs w:val="24"/>
        </w:rPr>
        <w:lastRenderedPageBreak/>
        <w:t xml:space="preserve">Corporate Social Responsibility </w:t>
      </w:r>
      <w:r w:rsidRPr="006A2DAB">
        <w:rPr>
          <w:rFonts w:ascii="Times New Roman" w:hAnsi="Times New Roman"/>
          <w:b/>
          <w:bCs/>
          <w:sz w:val="24"/>
          <w:szCs w:val="24"/>
        </w:rPr>
        <w:t>(CSR)</w:t>
      </w:r>
    </w:p>
    <w:p w:rsidR="00F8399A" w:rsidRPr="006A2DAB" w:rsidRDefault="00F8399A" w:rsidP="00F8399A">
      <w:pPr>
        <w:pStyle w:val="ListParagraph"/>
        <w:widowControl w:val="0"/>
        <w:tabs>
          <w:tab w:val="left" w:pos="7937"/>
        </w:tabs>
        <w:autoSpaceDE w:val="0"/>
        <w:autoSpaceDN w:val="0"/>
        <w:adjustRightInd w:val="0"/>
        <w:spacing w:after="0" w:line="480" w:lineRule="auto"/>
        <w:ind w:left="1080" w:right="-1" w:firstLine="480"/>
        <w:rPr>
          <w:rFonts w:ascii="Times New Roman" w:hAnsi="Times New Roman"/>
          <w:sz w:val="24"/>
          <w:szCs w:val="24"/>
        </w:rPr>
      </w:pPr>
      <w:r w:rsidRPr="006A2DAB">
        <w:rPr>
          <w:rFonts w:ascii="Times New Roman" w:hAnsi="Times New Roman"/>
          <w:i/>
          <w:iCs/>
          <w:sz w:val="24"/>
          <w:szCs w:val="24"/>
        </w:rPr>
        <w:t xml:space="preserve">Corporate Social Responsibility </w:t>
      </w:r>
      <w:r w:rsidRPr="006A2DAB">
        <w:rPr>
          <w:rFonts w:ascii="Times New Roman" w:hAnsi="Times New Roman"/>
          <w:sz w:val="24"/>
          <w:szCs w:val="24"/>
        </w:rPr>
        <w:t>(CSR) merupakan tanggung jawab sebuah organisasi perusahaan terhadap dampak dari keputusan-keputusan dan kegiatannya kepada masyarakat dan lingkungan.</w:t>
      </w:r>
      <w:r w:rsidRPr="006A2DAB">
        <w:rPr>
          <w:rStyle w:val="FootnoteReference"/>
          <w:rFonts w:ascii="Times New Roman" w:hAnsi="Times New Roman"/>
          <w:sz w:val="24"/>
          <w:szCs w:val="24"/>
        </w:rPr>
        <w:footnoteReference w:id="38"/>
      </w:r>
      <w:r w:rsidR="00E62A4B">
        <w:rPr>
          <w:rFonts w:ascii="Times New Roman" w:hAnsi="Times New Roman"/>
          <w:sz w:val="24"/>
          <w:szCs w:val="24"/>
        </w:rPr>
        <w:t xml:space="preserve"> </w:t>
      </w:r>
      <w:r w:rsidRPr="006A2DAB">
        <w:rPr>
          <w:rFonts w:ascii="Times New Roman" w:hAnsi="Times New Roman"/>
          <w:i/>
          <w:iCs/>
          <w:sz w:val="24"/>
          <w:szCs w:val="24"/>
        </w:rPr>
        <w:t xml:space="preserve">Corporate SocialResponsibility </w:t>
      </w:r>
      <w:r w:rsidRPr="006A2DAB">
        <w:rPr>
          <w:rFonts w:ascii="Times New Roman" w:hAnsi="Times New Roman"/>
          <w:sz w:val="24"/>
          <w:szCs w:val="24"/>
        </w:rPr>
        <w:t>(CSR) adalah sebuah pendekatan dimana perusahaan m</w:t>
      </w:r>
      <w:r>
        <w:rPr>
          <w:rFonts w:ascii="Times New Roman" w:hAnsi="Times New Roman"/>
          <w:sz w:val="24"/>
          <w:szCs w:val="24"/>
        </w:rPr>
        <w:t>engutamakan</w:t>
      </w:r>
      <w:r w:rsidRPr="006A2DAB">
        <w:rPr>
          <w:rFonts w:ascii="Times New Roman" w:hAnsi="Times New Roman"/>
          <w:sz w:val="24"/>
          <w:szCs w:val="24"/>
        </w:rPr>
        <w:t xml:space="preserve"> kepedulian sosial dalam operasi bisnis mereka dan dalam interaksi mereka dengan pemangku kepentingan (</w:t>
      </w:r>
      <w:r w:rsidRPr="006A2DAB">
        <w:rPr>
          <w:rFonts w:ascii="Times New Roman" w:hAnsi="Times New Roman"/>
          <w:i/>
          <w:iCs/>
          <w:sz w:val="24"/>
          <w:szCs w:val="24"/>
        </w:rPr>
        <w:t>stakeholders</w:t>
      </w:r>
      <w:r w:rsidRPr="006A2DAB">
        <w:rPr>
          <w:rFonts w:ascii="Times New Roman" w:hAnsi="Times New Roman"/>
          <w:sz w:val="24"/>
          <w:szCs w:val="24"/>
        </w:rPr>
        <w:t>) berdasarkan prinsip sukarelawan dan kemitraan.</w:t>
      </w:r>
      <w:r w:rsidRPr="006A2DAB">
        <w:rPr>
          <w:rStyle w:val="FootnoteReference"/>
          <w:rFonts w:ascii="Times New Roman" w:hAnsi="Times New Roman"/>
          <w:sz w:val="24"/>
          <w:szCs w:val="24"/>
        </w:rPr>
        <w:footnoteReference w:id="39"/>
      </w:r>
      <w:r w:rsidRPr="006A2DAB">
        <w:rPr>
          <w:rFonts w:ascii="Times New Roman" w:hAnsi="Times New Roman"/>
          <w:sz w:val="24"/>
          <w:szCs w:val="24"/>
        </w:rPr>
        <w:t xml:space="preserve"> Oleh karena itu saat ini banyak perusahaan yang melakukan aktivitas </w:t>
      </w:r>
      <w:r w:rsidRPr="006A2DAB">
        <w:rPr>
          <w:rFonts w:ascii="Times New Roman" w:hAnsi="Times New Roman"/>
          <w:i/>
          <w:iCs/>
          <w:sz w:val="24"/>
          <w:szCs w:val="24"/>
        </w:rPr>
        <w:t>Corporate Social Responsibility</w:t>
      </w:r>
      <w:r w:rsidRPr="006A2DAB">
        <w:rPr>
          <w:rFonts w:ascii="Times New Roman" w:hAnsi="Times New Roman"/>
          <w:sz w:val="24"/>
          <w:szCs w:val="24"/>
        </w:rPr>
        <w:t xml:space="preserve"> (CSR) dan mengungkapkannya di dalam laporan keuangan agar para pihak pihak terkait dapat menilai sejauh mana perusahaan tersebut melakukan tanggung jawab lingkungan dan sosial. </w:t>
      </w:r>
    </w:p>
    <w:p w:rsidR="00F8399A" w:rsidRPr="006A2DAB" w:rsidRDefault="00F8399A" w:rsidP="00F8399A">
      <w:pPr>
        <w:pStyle w:val="ListParagraph"/>
        <w:widowControl w:val="0"/>
        <w:tabs>
          <w:tab w:val="left" w:pos="7937"/>
        </w:tabs>
        <w:autoSpaceDE w:val="0"/>
        <w:autoSpaceDN w:val="0"/>
        <w:adjustRightInd w:val="0"/>
        <w:spacing w:after="0" w:line="480" w:lineRule="auto"/>
        <w:ind w:left="1080" w:right="-1" w:firstLine="480"/>
        <w:rPr>
          <w:rFonts w:ascii="Times New Roman" w:hAnsi="Times New Roman"/>
          <w:sz w:val="24"/>
          <w:szCs w:val="24"/>
        </w:rPr>
      </w:pPr>
      <w:r w:rsidRPr="006A2DAB">
        <w:rPr>
          <w:rFonts w:ascii="Times New Roman" w:hAnsi="Times New Roman"/>
          <w:i/>
          <w:iCs/>
          <w:sz w:val="24"/>
          <w:szCs w:val="24"/>
        </w:rPr>
        <w:t>Corporate  Social  Responsibility</w:t>
      </w:r>
      <w:r w:rsidRPr="006A2DAB">
        <w:rPr>
          <w:rFonts w:ascii="Times New Roman" w:hAnsi="Times New Roman"/>
          <w:sz w:val="24"/>
          <w:szCs w:val="24"/>
        </w:rPr>
        <w:t xml:space="preserve">  atau  tanggung  jawab  sosial perusahaan  sebagai  komitmen  bisnis  untuk  memberikan  konstribusi bagi pembangunan ekonomi berkelanjutan, melalui kerja sama dengan para  karyawan  serta  perwakilan  mereka,  keluarga  mereka,  komunitas setempat  maupun  masyarakat  umum  untuk  meningkatkan  kualitas.</w:t>
      </w:r>
      <w:r w:rsidRPr="006A2DAB">
        <w:rPr>
          <w:rStyle w:val="FootnoteReference"/>
          <w:rFonts w:ascii="Times New Roman" w:hAnsi="Times New Roman"/>
          <w:sz w:val="24"/>
          <w:szCs w:val="24"/>
        </w:rPr>
        <w:footnoteReference w:id="40"/>
      </w:r>
    </w:p>
    <w:p w:rsidR="00F8399A" w:rsidRPr="00544268" w:rsidRDefault="00F8399A" w:rsidP="00F8399A">
      <w:pPr>
        <w:pStyle w:val="ListParagraph"/>
        <w:widowControl w:val="0"/>
        <w:tabs>
          <w:tab w:val="left" w:pos="7937"/>
        </w:tabs>
        <w:autoSpaceDE w:val="0"/>
        <w:autoSpaceDN w:val="0"/>
        <w:adjustRightInd w:val="0"/>
        <w:spacing w:after="0" w:line="480" w:lineRule="auto"/>
        <w:ind w:left="1080" w:right="-1" w:firstLine="480"/>
        <w:rPr>
          <w:rFonts w:ascii="Times New Roman" w:hAnsi="Times New Roman"/>
          <w:sz w:val="24"/>
          <w:szCs w:val="24"/>
        </w:rPr>
      </w:pPr>
      <w:r w:rsidRPr="006A2DAB">
        <w:rPr>
          <w:rFonts w:ascii="Times New Roman" w:hAnsi="Times New Roman"/>
          <w:sz w:val="24"/>
          <w:szCs w:val="24"/>
        </w:rPr>
        <w:t xml:space="preserve">CSR pertama kali di kenalkan oleh HR. Bowen tahun 1953 melalui tulisannya dengan judul </w:t>
      </w:r>
      <w:r w:rsidRPr="006A2DAB">
        <w:rPr>
          <w:rFonts w:ascii="Times New Roman" w:hAnsi="Times New Roman"/>
          <w:i/>
          <w:sz w:val="24"/>
          <w:szCs w:val="24"/>
        </w:rPr>
        <w:t xml:space="preserve">social responsibility of the </w:t>
      </w:r>
      <w:r w:rsidRPr="006A2DAB">
        <w:rPr>
          <w:rFonts w:ascii="Times New Roman" w:hAnsi="Times New Roman"/>
          <w:i/>
          <w:sz w:val="24"/>
          <w:szCs w:val="24"/>
        </w:rPr>
        <w:lastRenderedPageBreak/>
        <w:t>bussinessman</w:t>
      </w:r>
      <w:r w:rsidRPr="006A2DAB">
        <w:rPr>
          <w:rFonts w:ascii="Times New Roman" w:hAnsi="Times New Roman"/>
          <w:sz w:val="24"/>
          <w:szCs w:val="24"/>
        </w:rPr>
        <w:t>.</w:t>
      </w:r>
      <w:r w:rsidRPr="006A2DAB">
        <w:rPr>
          <w:rFonts w:ascii="Times New Roman" w:hAnsi="Times New Roman"/>
          <w:sz w:val="24"/>
          <w:szCs w:val="24"/>
          <w:vertAlign w:val="superscript"/>
        </w:rPr>
        <w:footnoteReference w:id="41"/>
      </w:r>
      <w:r w:rsidRPr="006A2DAB">
        <w:rPr>
          <w:rFonts w:ascii="Times New Roman" w:hAnsi="Times New Roman"/>
          <w:sz w:val="24"/>
          <w:szCs w:val="24"/>
        </w:rPr>
        <w:t xml:space="preserve"> Jadi munculnya CSR pada awal mulanya bukan karena pemerintah atau lembaga yang berkuasa pada saat itu namun lebih kepada komitmen dalam melaksanakan etika dalam berbisnis yang mempunyai tujuan untuk memberikan kemakmuran masyarakat yang sesuai dengan nilai-nilai dan kebutuhan masyarakat.  </w:t>
      </w:r>
    </w:p>
    <w:p w:rsidR="00F8399A" w:rsidRPr="006A2DAB" w:rsidRDefault="00F8399A" w:rsidP="00F8399A">
      <w:pPr>
        <w:numPr>
          <w:ilvl w:val="0"/>
          <w:numId w:val="35"/>
        </w:numPr>
        <w:tabs>
          <w:tab w:val="left" w:pos="7937"/>
        </w:tabs>
        <w:spacing w:after="0" w:line="480" w:lineRule="auto"/>
        <w:ind w:right="-1" w:hanging="360"/>
        <w:rPr>
          <w:rFonts w:ascii="Times New Roman" w:hAnsi="Times New Roman"/>
          <w:sz w:val="24"/>
          <w:szCs w:val="24"/>
        </w:rPr>
      </w:pPr>
      <w:r w:rsidRPr="006A2DAB">
        <w:rPr>
          <w:rFonts w:ascii="Times New Roman" w:hAnsi="Times New Roman"/>
          <w:sz w:val="24"/>
          <w:szCs w:val="24"/>
        </w:rPr>
        <w:t xml:space="preserve">Jenis-jenis </w:t>
      </w:r>
      <w:r w:rsidRPr="006A2DAB">
        <w:rPr>
          <w:rFonts w:ascii="Times New Roman" w:hAnsi="Times New Roman"/>
          <w:i/>
          <w:sz w:val="24"/>
          <w:szCs w:val="24"/>
        </w:rPr>
        <w:t>Corporate Social Responsibility</w:t>
      </w:r>
    </w:p>
    <w:p w:rsidR="00F8399A" w:rsidRPr="006A2DAB" w:rsidRDefault="00F8399A" w:rsidP="00F8399A">
      <w:pPr>
        <w:numPr>
          <w:ilvl w:val="0"/>
          <w:numId w:val="36"/>
        </w:numPr>
        <w:tabs>
          <w:tab w:val="left" w:pos="7937"/>
        </w:tabs>
        <w:spacing w:after="0" w:line="480" w:lineRule="auto"/>
        <w:ind w:left="1701" w:right="-1"/>
        <w:rPr>
          <w:rFonts w:ascii="Times New Roman" w:hAnsi="Times New Roman"/>
          <w:sz w:val="24"/>
          <w:szCs w:val="24"/>
        </w:rPr>
      </w:pPr>
      <w:r w:rsidRPr="006A2DAB">
        <w:rPr>
          <w:rFonts w:ascii="Times New Roman" w:hAnsi="Times New Roman"/>
          <w:i/>
          <w:sz w:val="24"/>
          <w:szCs w:val="24"/>
        </w:rPr>
        <w:t xml:space="preserve">Corporate Social Responsibilit </w:t>
      </w:r>
      <w:r w:rsidRPr="006A2DAB">
        <w:rPr>
          <w:rFonts w:ascii="Times New Roman" w:hAnsi="Times New Roman"/>
          <w:sz w:val="24"/>
          <w:szCs w:val="24"/>
        </w:rPr>
        <w:t xml:space="preserve">Pendidikan </w:t>
      </w:r>
    </w:p>
    <w:p w:rsidR="00F8399A" w:rsidRDefault="00F8399A" w:rsidP="00F8399A">
      <w:pPr>
        <w:tabs>
          <w:tab w:val="left" w:pos="7937"/>
        </w:tabs>
        <w:spacing w:after="0" w:line="480" w:lineRule="auto"/>
        <w:ind w:left="1681" w:right="-1" w:firstLine="280"/>
        <w:rPr>
          <w:rFonts w:ascii="Times New Roman" w:hAnsi="Times New Roman"/>
          <w:sz w:val="24"/>
          <w:szCs w:val="24"/>
        </w:rPr>
      </w:pPr>
      <w:r w:rsidRPr="006A2DAB">
        <w:rPr>
          <w:rFonts w:ascii="Times New Roman" w:hAnsi="Times New Roman"/>
          <w:sz w:val="24"/>
          <w:szCs w:val="24"/>
        </w:rPr>
        <w:t>Pendidikan merupakan salah satu pilar dalam pembangunan bangsa,pendidikan tidak bisa diabaikan ol</w:t>
      </w:r>
      <w:r>
        <w:rPr>
          <w:rFonts w:ascii="Times New Roman" w:hAnsi="Times New Roman"/>
          <w:sz w:val="24"/>
          <w:szCs w:val="24"/>
        </w:rPr>
        <w:t xml:space="preserve">eh perusahaan dalam menerapkan </w:t>
      </w:r>
      <w:r w:rsidRPr="006A2DAB">
        <w:rPr>
          <w:rFonts w:ascii="Times New Roman" w:hAnsi="Times New Roman"/>
          <w:sz w:val="24"/>
          <w:szCs w:val="24"/>
        </w:rPr>
        <w:t xml:space="preserve">CSR. </w:t>
      </w:r>
    </w:p>
    <w:p w:rsidR="00F8399A" w:rsidRPr="006A2DAB" w:rsidRDefault="00F8399A" w:rsidP="00F8399A">
      <w:pPr>
        <w:numPr>
          <w:ilvl w:val="0"/>
          <w:numId w:val="36"/>
        </w:numPr>
        <w:tabs>
          <w:tab w:val="left" w:pos="7937"/>
        </w:tabs>
        <w:spacing w:after="0" w:line="480" w:lineRule="auto"/>
        <w:ind w:left="1701" w:right="-1"/>
        <w:rPr>
          <w:rFonts w:ascii="Times New Roman" w:hAnsi="Times New Roman"/>
          <w:sz w:val="24"/>
          <w:szCs w:val="24"/>
        </w:rPr>
      </w:pPr>
      <w:r w:rsidRPr="006A2DAB">
        <w:rPr>
          <w:rFonts w:ascii="Times New Roman" w:hAnsi="Times New Roman"/>
          <w:i/>
          <w:sz w:val="24"/>
          <w:szCs w:val="24"/>
        </w:rPr>
        <w:t>Corporate Social Responsibility</w:t>
      </w:r>
      <w:r w:rsidRPr="006A2DAB">
        <w:rPr>
          <w:rFonts w:ascii="Times New Roman" w:hAnsi="Times New Roman"/>
          <w:sz w:val="24"/>
          <w:szCs w:val="24"/>
        </w:rPr>
        <w:t xml:space="preserve"> Kesehatan </w:t>
      </w:r>
    </w:p>
    <w:p w:rsidR="00F8399A" w:rsidRPr="006A2DAB" w:rsidRDefault="00F8399A" w:rsidP="00F8399A">
      <w:pPr>
        <w:tabs>
          <w:tab w:val="left" w:pos="7937"/>
        </w:tabs>
        <w:spacing w:after="0" w:line="480" w:lineRule="auto"/>
        <w:ind w:left="1681" w:right="-1" w:firstLine="280"/>
        <w:rPr>
          <w:rFonts w:ascii="Times New Roman" w:hAnsi="Times New Roman"/>
          <w:sz w:val="24"/>
          <w:szCs w:val="24"/>
        </w:rPr>
      </w:pPr>
      <w:r w:rsidRPr="006A2DAB">
        <w:rPr>
          <w:rFonts w:ascii="Times New Roman" w:hAnsi="Times New Roman"/>
          <w:sz w:val="24"/>
          <w:szCs w:val="24"/>
        </w:rPr>
        <w:t>Peningkatan suatu kesehatan suatu penduduk adalah salah satu target perusahaan. Contohnya, untuk daerah-daerah terpencil salah satu kendala yang dihadapi adalah masalah rendahnya kondisi kesehatan manusia termasuk masih rendahnya fasilitas kesehatan.</w:t>
      </w:r>
    </w:p>
    <w:p w:rsidR="00F8399A" w:rsidRPr="006A2DAB" w:rsidRDefault="00F8399A" w:rsidP="00F8399A">
      <w:pPr>
        <w:numPr>
          <w:ilvl w:val="0"/>
          <w:numId w:val="36"/>
        </w:numPr>
        <w:tabs>
          <w:tab w:val="left" w:pos="7937"/>
        </w:tabs>
        <w:spacing w:after="0" w:line="480" w:lineRule="auto"/>
        <w:ind w:left="1701" w:right="-1"/>
        <w:rPr>
          <w:rFonts w:ascii="Times New Roman" w:hAnsi="Times New Roman"/>
          <w:sz w:val="24"/>
          <w:szCs w:val="24"/>
        </w:rPr>
      </w:pPr>
      <w:r w:rsidRPr="006A2DAB">
        <w:rPr>
          <w:rFonts w:ascii="Times New Roman" w:hAnsi="Times New Roman"/>
          <w:i/>
          <w:sz w:val="24"/>
          <w:szCs w:val="24"/>
        </w:rPr>
        <w:t>Corporate Social Responsibility</w:t>
      </w:r>
      <w:r w:rsidRPr="006A2DAB">
        <w:rPr>
          <w:rFonts w:ascii="Times New Roman" w:hAnsi="Times New Roman"/>
          <w:sz w:val="24"/>
          <w:szCs w:val="24"/>
        </w:rPr>
        <w:t xml:space="preserve"> Ekonomi </w:t>
      </w:r>
    </w:p>
    <w:p w:rsidR="00F8399A" w:rsidRDefault="00F8399A" w:rsidP="00F8399A">
      <w:pPr>
        <w:tabs>
          <w:tab w:val="left" w:pos="7937"/>
        </w:tabs>
        <w:spacing w:after="0" w:line="480" w:lineRule="auto"/>
        <w:ind w:left="1681" w:right="-1" w:firstLine="280"/>
        <w:rPr>
          <w:rFonts w:ascii="Times New Roman" w:hAnsi="Times New Roman"/>
          <w:sz w:val="24"/>
          <w:szCs w:val="24"/>
        </w:rPr>
      </w:pPr>
      <w:r w:rsidRPr="006A2DAB">
        <w:rPr>
          <w:rFonts w:ascii="Times New Roman" w:hAnsi="Times New Roman"/>
          <w:sz w:val="24"/>
          <w:szCs w:val="24"/>
        </w:rPr>
        <w:t xml:space="preserve">Peningkatan pendapatan ekonomi bisa diterapkan dengan </w:t>
      </w:r>
      <w:r>
        <w:rPr>
          <w:rFonts w:ascii="Times New Roman" w:hAnsi="Times New Roman"/>
          <w:sz w:val="24"/>
          <w:szCs w:val="24"/>
        </w:rPr>
        <w:t xml:space="preserve">memberi </w:t>
      </w:r>
      <w:r w:rsidRPr="006A2DAB">
        <w:rPr>
          <w:rFonts w:ascii="Times New Roman" w:hAnsi="Times New Roman"/>
          <w:sz w:val="24"/>
          <w:szCs w:val="24"/>
        </w:rPr>
        <w:t>bantuan modal kepada pengusaha-pengusaha</w:t>
      </w:r>
      <w:r>
        <w:rPr>
          <w:rFonts w:ascii="Times New Roman" w:hAnsi="Times New Roman"/>
          <w:sz w:val="24"/>
          <w:szCs w:val="24"/>
        </w:rPr>
        <w:t xml:space="preserve"> kecil dan pemberdayaan petani dan </w:t>
      </w:r>
      <w:r w:rsidRPr="006A2DAB">
        <w:rPr>
          <w:rFonts w:ascii="Times New Roman" w:hAnsi="Times New Roman"/>
          <w:sz w:val="24"/>
          <w:szCs w:val="24"/>
        </w:rPr>
        <w:t>mengembangkan lembaga keuangan mikro</w:t>
      </w:r>
      <w:r>
        <w:rPr>
          <w:rFonts w:ascii="Times New Roman" w:hAnsi="Times New Roman"/>
          <w:sz w:val="24"/>
          <w:szCs w:val="24"/>
        </w:rPr>
        <w:t>.</w:t>
      </w:r>
    </w:p>
    <w:p w:rsidR="00E62A4B" w:rsidRPr="006A2DAB" w:rsidRDefault="00E62A4B" w:rsidP="00F8399A">
      <w:pPr>
        <w:tabs>
          <w:tab w:val="left" w:pos="7937"/>
        </w:tabs>
        <w:spacing w:after="0" w:line="480" w:lineRule="auto"/>
        <w:ind w:left="1681" w:right="-1" w:firstLine="280"/>
        <w:rPr>
          <w:rFonts w:ascii="Times New Roman" w:hAnsi="Times New Roman"/>
          <w:sz w:val="24"/>
          <w:szCs w:val="24"/>
        </w:rPr>
      </w:pPr>
    </w:p>
    <w:p w:rsidR="00F8399A" w:rsidRPr="006A2DAB" w:rsidRDefault="00F8399A" w:rsidP="00F8399A">
      <w:pPr>
        <w:numPr>
          <w:ilvl w:val="0"/>
          <w:numId w:val="36"/>
        </w:numPr>
        <w:tabs>
          <w:tab w:val="left" w:pos="7937"/>
        </w:tabs>
        <w:spacing w:after="160" w:line="480" w:lineRule="auto"/>
        <w:ind w:left="1701" w:right="-1"/>
        <w:jc w:val="left"/>
        <w:rPr>
          <w:rFonts w:ascii="Times New Roman" w:hAnsi="Times New Roman"/>
          <w:sz w:val="24"/>
          <w:szCs w:val="24"/>
        </w:rPr>
      </w:pPr>
      <w:r w:rsidRPr="006A2DAB">
        <w:rPr>
          <w:rFonts w:ascii="Times New Roman" w:hAnsi="Times New Roman"/>
          <w:i/>
          <w:sz w:val="24"/>
          <w:szCs w:val="24"/>
        </w:rPr>
        <w:lastRenderedPageBreak/>
        <w:t xml:space="preserve">Corporate Social Responsibility </w:t>
      </w:r>
      <w:r w:rsidRPr="006A2DAB">
        <w:rPr>
          <w:rFonts w:ascii="Times New Roman" w:hAnsi="Times New Roman"/>
          <w:sz w:val="24"/>
          <w:szCs w:val="24"/>
        </w:rPr>
        <w:t xml:space="preserve">Lingkungan </w:t>
      </w:r>
    </w:p>
    <w:p w:rsidR="00F8399A" w:rsidRDefault="00F8399A" w:rsidP="00F8399A">
      <w:pPr>
        <w:pStyle w:val="ListParagraph"/>
        <w:widowControl w:val="0"/>
        <w:tabs>
          <w:tab w:val="left" w:pos="7937"/>
        </w:tabs>
        <w:autoSpaceDE w:val="0"/>
        <w:autoSpaceDN w:val="0"/>
        <w:adjustRightInd w:val="0"/>
        <w:spacing w:after="0" w:line="480" w:lineRule="auto"/>
        <w:ind w:left="1560" w:right="-1" w:firstLine="480"/>
        <w:rPr>
          <w:rFonts w:ascii="Times New Roman" w:hAnsi="Times New Roman"/>
          <w:sz w:val="24"/>
          <w:szCs w:val="24"/>
        </w:rPr>
      </w:pPr>
      <w:r w:rsidRPr="006A2DAB">
        <w:rPr>
          <w:rFonts w:ascii="Times New Roman" w:hAnsi="Times New Roman"/>
          <w:sz w:val="24"/>
          <w:szCs w:val="24"/>
        </w:rPr>
        <w:t>Banyaknya tuntutan dari masyarakat, LSM, dan organisasi internasional lainnya agar perusahaan memperhatikan masalah lingkungan. Tanggung jawab perusahaan terhadap lingkungan yaitu dengan cara menggunakan tekhnologi yang ramah lingkungan d</w:t>
      </w:r>
      <w:r>
        <w:rPr>
          <w:rFonts w:ascii="Times New Roman" w:hAnsi="Times New Roman"/>
          <w:sz w:val="24"/>
          <w:szCs w:val="24"/>
        </w:rPr>
        <w:t xml:space="preserve">emi mengurangi emisi gas buang, </w:t>
      </w:r>
      <w:r w:rsidRPr="006A2DAB">
        <w:rPr>
          <w:rFonts w:ascii="Times New Roman" w:hAnsi="Times New Roman"/>
          <w:sz w:val="24"/>
          <w:szCs w:val="24"/>
        </w:rPr>
        <w:t>mengimplementasikan sistem manajemen resiko lingkungan yang efektif dan lain sebagainya.</w:t>
      </w:r>
      <w:r w:rsidRPr="006A2DAB">
        <w:rPr>
          <w:rFonts w:ascii="Times New Roman" w:hAnsi="Times New Roman"/>
          <w:sz w:val="24"/>
          <w:szCs w:val="24"/>
          <w:vertAlign w:val="superscript"/>
        </w:rPr>
        <w:footnoteReference w:id="42"/>
      </w:r>
    </w:p>
    <w:p w:rsidR="00F8399A" w:rsidRPr="006A2DAB" w:rsidRDefault="00F8399A" w:rsidP="00D3694C">
      <w:pPr>
        <w:pStyle w:val="ListParagraph"/>
        <w:widowControl w:val="0"/>
        <w:tabs>
          <w:tab w:val="left" w:pos="7937"/>
        </w:tabs>
        <w:autoSpaceDE w:val="0"/>
        <w:autoSpaceDN w:val="0"/>
        <w:adjustRightInd w:val="0"/>
        <w:spacing w:after="0" w:line="480" w:lineRule="auto"/>
        <w:ind w:left="1080" w:right="-1" w:firstLine="480"/>
        <w:rPr>
          <w:rFonts w:ascii="Times New Roman" w:hAnsi="Times New Roman"/>
          <w:b/>
          <w:bCs/>
          <w:sz w:val="24"/>
          <w:szCs w:val="24"/>
        </w:rPr>
      </w:pPr>
      <w:r w:rsidRPr="006A2DAB">
        <w:rPr>
          <w:rFonts w:ascii="Times New Roman" w:hAnsi="Times New Roman"/>
          <w:sz w:val="24"/>
          <w:szCs w:val="24"/>
        </w:rPr>
        <w:t xml:space="preserve">Menurut </w:t>
      </w:r>
      <w:r w:rsidR="00D3694C">
        <w:rPr>
          <w:rFonts w:ascii="Times New Roman" w:hAnsi="Times New Roman"/>
          <w:sz w:val="24"/>
          <w:szCs w:val="24"/>
        </w:rPr>
        <w:t>penelitian terdahulu</w:t>
      </w:r>
      <w:r w:rsidRPr="006A2DAB">
        <w:rPr>
          <w:rFonts w:ascii="Times New Roman" w:hAnsi="Times New Roman"/>
          <w:sz w:val="24"/>
          <w:szCs w:val="24"/>
        </w:rPr>
        <w:t xml:space="preserve">, </w:t>
      </w:r>
      <w:r w:rsidRPr="006A2DAB">
        <w:rPr>
          <w:rFonts w:ascii="Times New Roman" w:hAnsi="Times New Roman"/>
          <w:i/>
          <w:iCs/>
          <w:sz w:val="24"/>
          <w:szCs w:val="24"/>
        </w:rPr>
        <w:t>Corporate Social</w:t>
      </w:r>
      <w:r w:rsidR="00D3694C">
        <w:rPr>
          <w:rFonts w:ascii="Times New Roman" w:hAnsi="Times New Roman"/>
          <w:i/>
          <w:iCs/>
          <w:sz w:val="24"/>
          <w:szCs w:val="24"/>
        </w:rPr>
        <w:t xml:space="preserve"> </w:t>
      </w:r>
      <w:r w:rsidRPr="006A2DAB">
        <w:rPr>
          <w:rFonts w:ascii="Times New Roman" w:hAnsi="Times New Roman"/>
          <w:i/>
          <w:iCs/>
          <w:sz w:val="24"/>
          <w:szCs w:val="24"/>
        </w:rPr>
        <w:t xml:space="preserve">Responsibility </w:t>
      </w:r>
      <w:r w:rsidRPr="006A2DAB">
        <w:rPr>
          <w:rFonts w:ascii="Times New Roman" w:hAnsi="Times New Roman"/>
          <w:sz w:val="24"/>
          <w:szCs w:val="24"/>
        </w:rPr>
        <w:t xml:space="preserve">(CSR) adalah mekanisme alamiah sebuah perusahaan untuk ‘membersihkan’ keuntungan-keuntungan besar yang diperoleh. Sebagaimana diketahui, cara-cara perusahaan untuk memperoleh keuntungan kadang-kadang merugikan orang lain, baik itu yang tidak disengaja apalagi yang disengaja. Lingkungan yang rusak akibat eksploitasi berlebihan, masyarakat kecil yang hilang kesempatannya dalam memperoleh rezeki akibat aktivitas perusahaan, atau dampak-dampak tidak langsung lainnya yang merugikan masyarakat. </w:t>
      </w:r>
      <w:r w:rsidRPr="006A2DAB">
        <w:rPr>
          <w:rStyle w:val="FootnoteReference"/>
          <w:rFonts w:ascii="Times New Roman" w:hAnsi="Times New Roman"/>
          <w:sz w:val="24"/>
          <w:szCs w:val="24"/>
        </w:rPr>
        <w:footnoteReference w:id="43"/>
      </w:r>
    </w:p>
    <w:p w:rsidR="00F8399A" w:rsidRPr="006A2DAB" w:rsidRDefault="00F8399A" w:rsidP="00F8399A">
      <w:pPr>
        <w:pStyle w:val="ListParagraph"/>
        <w:widowControl w:val="0"/>
        <w:tabs>
          <w:tab w:val="left" w:pos="7937"/>
        </w:tabs>
        <w:autoSpaceDE w:val="0"/>
        <w:autoSpaceDN w:val="0"/>
        <w:adjustRightInd w:val="0"/>
        <w:spacing w:after="0" w:line="480" w:lineRule="auto"/>
        <w:ind w:left="1080" w:right="-1" w:firstLine="480"/>
        <w:rPr>
          <w:rFonts w:ascii="Times New Roman" w:hAnsi="Times New Roman"/>
          <w:b/>
          <w:bCs/>
          <w:sz w:val="24"/>
          <w:szCs w:val="24"/>
        </w:rPr>
      </w:pPr>
      <w:r w:rsidRPr="006A2DAB">
        <w:rPr>
          <w:rFonts w:ascii="Times New Roman" w:hAnsi="Times New Roman"/>
          <w:sz w:val="24"/>
          <w:szCs w:val="24"/>
        </w:rPr>
        <w:t xml:space="preserve">Pemerintah telah menerapkan berbagai kebijakan terkait kewajiban pelaksanaan tanggung jawab sosial perusahaan. Melalui UU NO. 40 Tahun 2009 tentang Perseroan Terbatas, seluruh perseroan terbatas dan usaha yang bergerak di bidang sumberdaya alam </w:t>
      </w:r>
      <w:r w:rsidRPr="006A2DAB">
        <w:rPr>
          <w:rFonts w:ascii="Times New Roman" w:hAnsi="Times New Roman"/>
          <w:sz w:val="24"/>
          <w:szCs w:val="24"/>
        </w:rPr>
        <w:lastRenderedPageBreak/>
        <w:t xml:space="preserve">diwajibkan untuk melaksanakan dan sekaligus mengungkapkan implementasi tanggung jawab sosial perusahaan. Dalam hal ini, bank syariah yang memiliki status sebagai perseroan terbatas menjadi subjek hukum dari kebijakan pelaksanaan dan pelaporan tanggung jawab sosial perusahaan. </w:t>
      </w:r>
      <w:r w:rsidRPr="006A2DAB">
        <w:rPr>
          <w:rStyle w:val="FootnoteReference"/>
          <w:rFonts w:ascii="Times New Roman" w:hAnsi="Times New Roman"/>
          <w:sz w:val="24"/>
          <w:szCs w:val="24"/>
        </w:rPr>
        <w:footnoteReference w:id="44"/>
      </w:r>
    </w:p>
    <w:p w:rsidR="00F8399A" w:rsidRPr="004B7DC0" w:rsidRDefault="00F8399A" w:rsidP="004B7DC0">
      <w:pPr>
        <w:pStyle w:val="ListParagraph"/>
        <w:widowControl w:val="0"/>
        <w:tabs>
          <w:tab w:val="left" w:pos="7937"/>
        </w:tabs>
        <w:autoSpaceDE w:val="0"/>
        <w:autoSpaceDN w:val="0"/>
        <w:adjustRightInd w:val="0"/>
        <w:spacing w:after="0" w:line="480" w:lineRule="auto"/>
        <w:ind w:left="1080" w:right="-1" w:firstLine="480"/>
        <w:rPr>
          <w:rFonts w:ascii="Times New Roman" w:hAnsi="Times New Roman"/>
          <w:sz w:val="24"/>
          <w:szCs w:val="24"/>
        </w:rPr>
      </w:pPr>
      <w:r w:rsidRPr="006A2DAB">
        <w:rPr>
          <w:rFonts w:ascii="Times New Roman" w:hAnsi="Times New Roman"/>
          <w:sz w:val="24"/>
          <w:szCs w:val="24"/>
        </w:rPr>
        <w:t xml:space="preserve">Menurut </w:t>
      </w:r>
      <w:r w:rsidR="00D3694C">
        <w:rPr>
          <w:rFonts w:ascii="Times New Roman" w:hAnsi="Times New Roman"/>
          <w:sz w:val="24"/>
          <w:szCs w:val="24"/>
        </w:rPr>
        <w:t>penelitian terdauhulu</w:t>
      </w:r>
      <w:r w:rsidRPr="006A2DAB">
        <w:rPr>
          <w:rFonts w:ascii="Times New Roman" w:hAnsi="Times New Roman"/>
          <w:sz w:val="24"/>
          <w:szCs w:val="24"/>
        </w:rPr>
        <w:t xml:space="preserve">, </w:t>
      </w:r>
      <w:r>
        <w:rPr>
          <w:rFonts w:ascii="Times New Roman" w:hAnsi="Times New Roman"/>
          <w:sz w:val="24"/>
          <w:szCs w:val="24"/>
        </w:rPr>
        <w:t>terdaapat</w:t>
      </w:r>
      <w:r w:rsidRPr="006A2DAB">
        <w:rPr>
          <w:rFonts w:ascii="Times New Roman" w:hAnsi="Times New Roman"/>
          <w:sz w:val="24"/>
          <w:szCs w:val="24"/>
        </w:rPr>
        <w:t xml:space="preserve"> enam pilihan program bagi perusahaan yang ingin melakukan inisiatif dan aktivitas</w:t>
      </w:r>
      <w:r>
        <w:rPr>
          <w:rFonts w:ascii="Times New Roman" w:hAnsi="Times New Roman"/>
          <w:sz w:val="24"/>
          <w:szCs w:val="24"/>
        </w:rPr>
        <w:t xml:space="preserve"> yang</w:t>
      </w:r>
      <w:r w:rsidRPr="006A2DAB">
        <w:rPr>
          <w:rFonts w:ascii="Times New Roman" w:hAnsi="Times New Roman"/>
          <w:sz w:val="24"/>
          <w:szCs w:val="24"/>
        </w:rPr>
        <w:t xml:space="preserve"> berkaitan dengan berbagai masalah-masalah sosial sekaligus juga sebagai wujud komitmen dari </w:t>
      </w:r>
      <w:r w:rsidRPr="006A2DAB">
        <w:rPr>
          <w:rFonts w:ascii="Times New Roman" w:hAnsi="Times New Roman"/>
          <w:i/>
          <w:iCs/>
          <w:sz w:val="24"/>
          <w:szCs w:val="24"/>
        </w:rPr>
        <w:t xml:space="preserve">Corporate Social Responsibility </w:t>
      </w:r>
      <w:r w:rsidRPr="006A2DAB">
        <w:rPr>
          <w:rFonts w:ascii="Times New Roman" w:hAnsi="Times New Roman"/>
          <w:sz w:val="24"/>
          <w:szCs w:val="24"/>
        </w:rPr>
        <w:t xml:space="preserve">(CSR), yaitu: </w:t>
      </w:r>
    </w:p>
    <w:p w:rsidR="00F8399A" w:rsidRPr="006A2DAB" w:rsidRDefault="00F8399A" w:rsidP="00F8399A">
      <w:pPr>
        <w:pStyle w:val="ListParagraph"/>
        <w:widowControl w:val="0"/>
        <w:numPr>
          <w:ilvl w:val="0"/>
          <w:numId w:val="28"/>
        </w:numPr>
        <w:tabs>
          <w:tab w:val="left" w:pos="7937"/>
        </w:tabs>
        <w:autoSpaceDE w:val="0"/>
        <w:autoSpaceDN w:val="0"/>
        <w:adjustRightInd w:val="0"/>
        <w:spacing w:after="0" w:line="480" w:lineRule="auto"/>
        <w:ind w:left="1418" w:right="-1"/>
        <w:rPr>
          <w:rFonts w:ascii="Times New Roman" w:hAnsi="Times New Roman"/>
          <w:b/>
          <w:bCs/>
          <w:sz w:val="24"/>
          <w:szCs w:val="24"/>
        </w:rPr>
      </w:pPr>
      <w:r w:rsidRPr="006A2DAB">
        <w:rPr>
          <w:rFonts w:ascii="Times New Roman" w:hAnsi="Times New Roman"/>
          <w:i/>
          <w:iCs/>
          <w:sz w:val="24"/>
          <w:szCs w:val="24"/>
        </w:rPr>
        <w:t xml:space="preserve">Cause promotion </w:t>
      </w:r>
      <w:r w:rsidRPr="006A2DAB">
        <w:rPr>
          <w:rFonts w:ascii="Times New Roman" w:hAnsi="Times New Roman"/>
          <w:sz w:val="24"/>
          <w:szCs w:val="24"/>
        </w:rPr>
        <w:t xml:space="preserve">adalah kegiatan yang dilakukan dalam bentuk memberikan kontribusi berupa dana dan penggalangan dana untuk meningkatkan kesadaran akan permasalahan-permasalahan sosial yang terjadi di masyarakat. </w:t>
      </w:r>
    </w:p>
    <w:p w:rsidR="00F8399A" w:rsidRPr="006A2DAB" w:rsidRDefault="00F8399A" w:rsidP="00F8399A">
      <w:pPr>
        <w:pStyle w:val="ListParagraph"/>
        <w:widowControl w:val="0"/>
        <w:numPr>
          <w:ilvl w:val="0"/>
          <w:numId w:val="28"/>
        </w:numPr>
        <w:tabs>
          <w:tab w:val="left" w:pos="7937"/>
        </w:tabs>
        <w:autoSpaceDE w:val="0"/>
        <w:autoSpaceDN w:val="0"/>
        <w:adjustRightInd w:val="0"/>
        <w:spacing w:after="0" w:line="480" w:lineRule="auto"/>
        <w:ind w:left="1418" w:right="-1"/>
        <w:rPr>
          <w:rFonts w:ascii="Times New Roman" w:hAnsi="Times New Roman"/>
          <w:b/>
          <w:bCs/>
          <w:sz w:val="24"/>
          <w:szCs w:val="24"/>
        </w:rPr>
      </w:pPr>
      <w:r w:rsidRPr="006A2DAB">
        <w:rPr>
          <w:rFonts w:ascii="Times New Roman" w:hAnsi="Times New Roman"/>
          <w:i/>
          <w:iCs/>
          <w:sz w:val="24"/>
          <w:szCs w:val="24"/>
        </w:rPr>
        <w:t xml:space="preserve">Cause related marketing </w:t>
      </w:r>
      <w:r w:rsidRPr="006A2DAB">
        <w:rPr>
          <w:rFonts w:ascii="Times New Roman" w:hAnsi="Times New Roman"/>
          <w:sz w:val="24"/>
          <w:szCs w:val="24"/>
        </w:rPr>
        <w:t>adalah bentuk kontribusi perusahaan dengan menyisihkan beberapa persen dari pendapatan yang diperoleh perusahaan sebagai donasi dari permasalahan sosial tertentu, untuk periode tertentu atau produk tertentu.</w:t>
      </w:r>
    </w:p>
    <w:p w:rsidR="00F8399A" w:rsidRPr="006A2DAB" w:rsidRDefault="00F8399A" w:rsidP="00F8399A">
      <w:pPr>
        <w:pStyle w:val="ListParagraph"/>
        <w:widowControl w:val="0"/>
        <w:numPr>
          <w:ilvl w:val="0"/>
          <w:numId w:val="28"/>
        </w:numPr>
        <w:tabs>
          <w:tab w:val="left" w:pos="7937"/>
        </w:tabs>
        <w:autoSpaceDE w:val="0"/>
        <w:autoSpaceDN w:val="0"/>
        <w:adjustRightInd w:val="0"/>
        <w:spacing w:after="0" w:line="480" w:lineRule="auto"/>
        <w:ind w:left="1418" w:right="-1"/>
        <w:rPr>
          <w:rFonts w:ascii="Times New Roman" w:hAnsi="Times New Roman"/>
          <w:b/>
          <w:bCs/>
          <w:sz w:val="24"/>
          <w:szCs w:val="24"/>
        </w:rPr>
      </w:pPr>
      <w:r w:rsidRPr="006A2DAB">
        <w:rPr>
          <w:rFonts w:ascii="Times New Roman" w:hAnsi="Times New Roman"/>
          <w:i/>
          <w:iCs/>
          <w:sz w:val="24"/>
          <w:szCs w:val="24"/>
        </w:rPr>
        <w:t xml:space="preserve">Corporate social marketing </w:t>
      </w:r>
      <w:r w:rsidRPr="006A2DAB">
        <w:rPr>
          <w:rFonts w:ascii="Times New Roman" w:hAnsi="Times New Roman"/>
          <w:sz w:val="24"/>
          <w:szCs w:val="24"/>
        </w:rPr>
        <w:t xml:space="preserve">adalah upaya untuk membantu mengembangkan dan sekaligus mengimplementasikannya dalam bentuk kampanye dengan fokus mengubah perilaku negatif. </w:t>
      </w:r>
    </w:p>
    <w:p w:rsidR="00F8399A" w:rsidRPr="006A2DAB" w:rsidRDefault="00F8399A" w:rsidP="00F8399A">
      <w:pPr>
        <w:pStyle w:val="ListParagraph"/>
        <w:widowControl w:val="0"/>
        <w:numPr>
          <w:ilvl w:val="0"/>
          <w:numId w:val="28"/>
        </w:numPr>
        <w:tabs>
          <w:tab w:val="left" w:pos="7937"/>
        </w:tabs>
        <w:autoSpaceDE w:val="0"/>
        <w:autoSpaceDN w:val="0"/>
        <w:adjustRightInd w:val="0"/>
        <w:spacing w:after="0" w:line="480" w:lineRule="auto"/>
        <w:ind w:left="1418" w:right="-1"/>
        <w:rPr>
          <w:rFonts w:ascii="Times New Roman" w:hAnsi="Times New Roman"/>
          <w:b/>
          <w:bCs/>
          <w:sz w:val="24"/>
          <w:szCs w:val="24"/>
        </w:rPr>
      </w:pPr>
      <w:r w:rsidRPr="006A2DAB">
        <w:rPr>
          <w:rFonts w:ascii="Times New Roman" w:hAnsi="Times New Roman"/>
          <w:i/>
          <w:iCs/>
          <w:sz w:val="24"/>
          <w:szCs w:val="24"/>
        </w:rPr>
        <w:t xml:space="preserve">Corporate philantrophy </w:t>
      </w:r>
      <w:r w:rsidRPr="006A2DAB">
        <w:rPr>
          <w:rFonts w:ascii="Times New Roman" w:hAnsi="Times New Roman"/>
          <w:sz w:val="24"/>
          <w:szCs w:val="24"/>
        </w:rPr>
        <w:t xml:space="preserve">adalah inisiatif dari perusahaan dengan </w:t>
      </w:r>
      <w:r w:rsidRPr="006A2DAB">
        <w:rPr>
          <w:rFonts w:ascii="Times New Roman" w:hAnsi="Times New Roman"/>
          <w:sz w:val="24"/>
          <w:szCs w:val="24"/>
        </w:rPr>
        <w:lastRenderedPageBreak/>
        <w:t xml:space="preserve">memberikan kontribusi langsung kepada suatu aktivitas amal, baik dalam bentuk donasi ataupun sumbangan tunai. </w:t>
      </w:r>
    </w:p>
    <w:p w:rsidR="00F8399A" w:rsidRPr="006A2DAB" w:rsidRDefault="00F8399A" w:rsidP="00F8399A">
      <w:pPr>
        <w:pStyle w:val="ListParagraph"/>
        <w:widowControl w:val="0"/>
        <w:numPr>
          <w:ilvl w:val="0"/>
          <w:numId w:val="28"/>
        </w:numPr>
        <w:tabs>
          <w:tab w:val="left" w:pos="7937"/>
        </w:tabs>
        <w:autoSpaceDE w:val="0"/>
        <w:autoSpaceDN w:val="0"/>
        <w:adjustRightInd w:val="0"/>
        <w:spacing w:after="0" w:line="480" w:lineRule="auto"/>
        <w:ind w:left="1418" w:right="-1"/>
        <w:rPr>
          <w:rFonts w:ascii="Times New Roman" w:hAnsi="Times New Roman"/>
          <w:b/>
          <w:bCs/>
          <w:sz w:val="24"/>
          <w:szCs w:val="24"/>
        </w:rPr>
      </w:pPr>
      <w:r w:rsidRPr="006A2DAB">
        <w:rPr>
          <w:rFonts w:ascii="Times New Roman" w:hAnsi="Times New Roman"/>
          <w:i/>
          <w:iCs/>
          <w:sz w:val="24"/>
          <w:szCs w:val="24"/>
        </w:rPr>
        <w:t xml:space="preserve">Community voluntering </w:t>
      </w:r>
      <w:r w:rsidRPr="006A2DAB">
        <w:rPr>
          <w:rFonts w:ascii="Times New Roman" w:hAnsi="Times New Roman"/>
          <w:sz w:val="24"/>
          <w:szCs w:val="24"/>
        </w:rPr>
        <w:t xml:space="preserve">adalah bentuk kegiatan yang dilakukan langsung oleh perusahaan dalam memberikan bantuan dan mendorong karyawan serta mitra bisnisnya untuk secara sukarela terlibat dan membantu masyarakat setempat. </w:t>
      </w:r>
    </w:p>
    <w:p w:rsidR="004B7DC0" w:rsidRPr="00576A83" w:rsidRDefault="00F8399A" w:rsidP="00576A83">
      <w:pPr>
        <w:pStyle w:val="ListParagraph"/>
        <w:widowControl w:val="0"/>
        <w:numPr>
          <w:ilvl w:val="0"/>
          <w:numId w:val="28"/>
        </w:numPr>
        <w:tabs>
          <w:tab w:val="left" w:pos="7937"/>
        </w:tabs>
        <w:autoSpaceDE w:val="0"/>
        <w:autoSpaceDN w:val="0"/>
        <w:adjustRightInd w:val="0"/>
        <w:spacing w:after="0" w:line="480" w:lineRule="auto"/>
        <w:ind w:left="1418" w:right="-1"/>
        <w:rPr>
          <w:rFonts w:ascii="Times New Roman" w:hAnsi="Times New Roman"/>
          <w:b/>
          <w:bCs/>
          <w:sz w:val="24"/>
          <w:szCs w:val="24"/>
        </w:rPr>
      </w:pPr>
      <w:r w:rsidRPr="006A2DAB">
        <w:rPr>
          <w:rFonts w:ascii="Times New Roman" w:hAnsi="Times New Roman"/>
          <w:i/>
          <w:iCs/>
          <w:sz w:val="24"/>
          <w:szCs w:val="24"/>
        </w:rPr>
        <w:t xml:space="preserve">Socially responsible business practices </w:t>
      </w:r>
      <w:r w:rsidRPr="006A2DAB">
        <w:rPr>
          <w:rFonts w:ascii="Times New Roman" w:hAnsi="Times New Roman"/>
          <w:sz w:val="24"/>
          <w:szCs w:val="24"/>
        </w:rPr>
        <w:t>adalah inisiatif perusahaan untuk mengadopsi dan melakukan praktik bisnis tertentu serta investasi yang ditujukan untuk meningkatkan kualitas sebuah komunitas dan melindungi lingkungan.</w:t>
      </w:r>
    </w:p>
    <w:p w:rsidR="00F8399A" w:rsidRPr="006A2DAB" w:rsidRDefault="00F8399A" w:rsidP="00F8399A">
      <w:pPr>
        <w:pStyle w:val="ListParagraph"/>
        <w:widowControl w:val="0"/>
        <w:numPr>
          <w:ilvl w:val="0"/>
          <w:numId w:val="25"/>
        </w:numPr>
        <w:tabs>
          <w:tab w:val="left" w:pos="7937"/>
        </w:tabs>
        <w:autoSpaceDE w:val="0"/>
        <w:autoSpaceDN w:val="0"/>
        <w:adjustRightInd w:val="0"/>
        <w:spacing w:after="0" w:line="480" w:lineRule="auto"/>
        <w:ind w:right="-1"/>
        <w:rPr>
          <w:rFonts w:ascii="Times New Roman" w:hAnsi="Times New Roman"/>
          <w:sz w:val="24"/>
          <w:szCs w:val="24"/>
        </w:rPr>
      </w:pPr>
      <w:r w:rsidRPr="006A2DAB">
        <w:rPr>
          <w:rFonts w:ascii="Times New Roman" w:hAnsi="Times New Roman"/>
          <w:b/>
          <w:bCs/>
          <w:sz w:val="24"/>
          <w:szCs w:val="24"/>
        </w:rPr>
        <w:t>Penelitian Terdahulu</w:t>
      </w:r>
    </w:p>
    <w:p w:rsidR="00F8399A" w:rsidRPr="006A2DAB" w:rsidRDefault="00F8399A" w:rsidP="00F8399A">
      <w:pPr>
        <w:pStyle w:val="ListParagraph"/>
        <w:widowControl w:val="0"/>
        <w:tabs>
          <w:tab w:val="left" w:pos="7937"/>
        </w:tabs>
        <w:autoSpaceDE w:val="0"/>
        <w:autoSpaceDN w:val="0"/>
        <w:adjustRightInd w:val="0"/>
        <w:spacing w:after="0" w:line="480" w:lineRule="auto"/>
        <w:ind w:right="-1"/>
        <w:jc w:val="center"/>
        <w:rPr>
          <w:rFonts w:ascii="Times New Roman" w:hAnsi="Times New Roman"/>
          <w:b/>
          <w:bCs/>
          <w:sz w:val="24"/>
          <w:szCs w:val="24"/>
        </w:rPr>
      </w:pPr>
      <w:r w:rsidRPr="006A2DAB">
        <w:rPr>
          <w:rFonts w:ascii="Times New Roman" w:hAnsi="Times New Roman"/>
          <w:b/>
          <w:bCs/>
          <w:sz w:val="24"/>
          <w:szCs w:val="24"/>
        </w:rPr>
        <w:t>Tabel 2.1</w:t>
      </w:r>
    </w:p>
    <w:p w:rsidR="00F8399A" w:rsidRPr="006A2DAB" w:rsidRDefault="00F8399A" w:rsidP="00F8399A">
      <w:pPr>
        <w:pStyle w:val="ListParagraph"/>
        <w:widowControl w:val="0"/>
        <w:tabs>
          <w:tab w:val="left" w:pos="7937"/>
        </w:tabs>
        <w:autoSpaceDE w:val="0"/>
        <w:autoSpaceDN w:val="0"/>
        <w:adjustRightInd w:val="0"/>
        <w:spacing w:after="0" w:line="480" w:lineRule="auto"/>
        <w:ind w:right="-1"/>
        <w:jc w:val="center"/>
        <w:rPr>
          <w:rFonts w:ascii="Times New Roman" w:hAnsi="Times New Roman"/>
          <w:b/>
          <w:bCs/>
          <w:sz w:val="24"/>
          <w:szCs w:val="24"/>
        </w:rPr>
      </w:pPr>
      <w:r w:rsidRPr="006A2DAB">
        <w:rPr>
          <w:rFonts w:ascii="Times New Roman" w:hAnsi="Times New Roman"/>
          <w:b/>
          <w:bCs/>
          <w:sz w:val="24"/>
          <w:szCs w:val="24"/>
        </w:rPr>
        <w:t xml:space="preserve">Studi Penelitian Terdahulu </w:t>
      </w:r>
    </w:p>
    <w:tbl>
      <w:tblPr>
        <w:tblW w:w="81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6"/>
        <w:gridCol w:w="1491"/>
        <w:gridCol w:w="1734"/>
        <w:gridCol w:w="1641"/>
        <w:gridCol w:w="1640"/>
        <w:gridCol w:w="950"/>
      </w:tblGrid>
      <w:tr w:rsidR="00F8399A" w:rsidRPr="00D530C4" w:rsidTr="00576A83">
        <w:trPr>
          <w:trHeight w:val="776"/>
          <w:jc w:val="center"/>
        </w:trPr>
        <w:tc>
          <w:tcPr>
            <w:tcW w:w="696" w:type="dxa"/>
            <w:shd w:val="clear" w:color="auto" w:fill="auto"/>
          </w:tcPr>
          <w:p w:rsidR="00F8399A" w:rsidRPr="00D530C4" w:rsidRDefault="00F8399A" w:rsidP="00576A83">
            <w:pPr>
              <w:tabs>
                <w:tab w:val="left" w:pos="7937"/>
              </w:tabs>
              <w:spacing w:after="180" w:line="240" w:lineRule="auto"/>
              <w:ind w:left="0" w:right="0" w:firstLine="0"/>
              <w:rPr>
                <w:rFonts w:ascii="Times New Roman" w:hAnsi="Times New Roman" w:cs="Times New Roman"/>
                <w:b/>
                <w:bCs/>
                <w:sz w:val="24"/>
                <w:szCs w:val="24"/>
              </w:rPr>
            </w:pPr>
            <w:r w:rsidRPr="00D530C4">
              <w:rPr>
                <w:rFonts w:ascii="Times New Roman" w:hAnsi="Times New Roman" w:cs="Times New Roman"/>
                <w:b/>
                <w:bCs/>
                <w:sz w:val="24"/>
                <w:szCs w:val="24"/>
              </w:rPr>
              <w:t>NO</w:t>
            </w:r>
          </w:p>
        </w:tc>
        <w:tc>
          <w:tcPr>
            <w:tcW w:w="1491" w:type="dxa"/>
            <w:shd w:val="clear" w:color="auto" w:fill="auto"/>
          </w:tcPr>
          <w:p w:rsidR="00F8399A" w:rsidRPr="00D530C4" w:rsidRDefault="00F8399A" w:rsidP="00576A83">
            <w:pPr>
              <w:tabs>
                <w:tab w:val="left" w:pos="7937"/>
              </w:tabs>
              <w:spacing w:after="180" w:line="240" w:lineRule="auto"/>
              <w:ind w:left="0" w:right="0" w:firstLine="34"/>
              <w:jc w:val="center"/>
              <w:rPr>
                <w:rFonts w:ascii="Times New Roman" w:hAnsi="Times New Roman" w:cs="Times New Roman"/>
                <w:b/>
                <w:bCs/>
                <w:sz w:val="24"/>
                <w:szCs w:val="24"/>
              </w:rPr>
            </w:pPr>
            <w:r w:rsidRPr="00D530C4">
              <w:rPr>
                <w:rFonts w:ascii="Times New Roman" w:hAnsi="Times New Roman" w:cs="Times New Roman"/>
                <w:b/>
                <w:bCs/>
                <w:sz w:val="24"/>
                <w:szCs w:val="24"/>
              </w:rPr>
              <w:t>Judul/ tahun/ nama</w:t>
            </w:r>
          </w:p>
        </w:tc>
        <w:tc>
          <w:tcPr>
            <w:tcW w:w="1734" w:type="dxa"/>
            <w:shd w:val="clear" w:color="auto" w:fill="auto"/>
          </w:tcPr>
          <w:p w:rsidR="00F8399A" w:rsidRPr="00D530C4" w:rsidRDefault="00F8399A" w:rsidP="00576A83">
            <w:pPr>
              <w:tabs>
                <w:tab w:val="left" w:pos="7937"/>
              </w:tabs>
              <w:spacing w:after="180" w:line="240" w:lineRule="auto"/>
              <w:ind w:left="0" w:right="0" w:firstLine="0"/>
              <w:jc w:val="center"/>
              <w:rPr>
                <w:rFonts w:ascii="Times New Roman" w:hAnsi="Times New Roman" w:cs="Times New Roman"/>
                <w:b/>
                <w:bCs/>
                <w:sz w:val="24"/>
                <w:szCs w:val="24"/>
              </w:rPr>
            </w:pPr>
            <w:r w:rsidRPr="00D530C4">
              <w:rPr>
                <w:rFonts w:ascii="Times New Roman" w:hAnsi="Times New Roman" w:cs="Times New Roman"/>
                <w:b/>
                <w:bCs/>
                <w:sz w:val="24"/>
                <w:szCs w:val="24"/>
              </w:rPr>
              <w:t>Isi konten</w:t>
            </w:r>
          </w:p>
        </w:tc>
        <w:tc>
          <w:tcPr>
            <w:tcW w:w="1641" w:type="dxa"/>
            <w:shd w:val="clear" w:color="auto" w:fill="auto"/>
          </w:tcPr>
          <w:p w:rsidR="00F8399A" w:rsidRPr="00D530C4" w:rsidRDefault="00F8399A" w:rsidP="00576A83">
            <w:pPr>
              <w:tabs>
                <w:tab w:val="left" w:pos="7937"/>
              </w:tabs>
              <w:spacing w:after="180" w:line="240" w:lineRule="auto"/>
              <w:ind w:left="0" w:right="0" w:firstLine="0"/>
              <w:jc w:val="center"/>
              <w:rPr>
                <w:rFonts w:ascii="Times New Roman" w:hAnsi="Times New Roman" w:cs="Times New Roman"/>
                <w:b/>
                <w:bCs/>
                <w:sz w:val="24"/>
                <w:szCs w:val="24"/>
              </w:rPr>
            </w:pPr>
            <w:r w:rsidRPr="00D530C4">
              <w:rPr>
                <w:rFonts w:ascii="Times New Roman" w:hAnsi="Times New Roman" w:cs="Times New Roman"/>
                <w:b/>
                <w:bCs/>
                <w:sz w:val="24"/>
                <w:szCs w:val="24"/>
              </w:rPr>
              <w:t>Perbedaan</w:t>
            </w:r>
          </w:p>
        </w:tc>
        <w:tc>
          <w:tcPr>
            <w:tcW w:w="1640" w:type="dxa"/>
            <w:tcBorders>
              <w:right w:val="single" w:sz="4" w:space="0" w:color="auto"/>
            </w:tcBorders>
            <w:shd w:val="clear" w:color="auto" w:fill="auto"/>
          </w:tcPr>
          <w:p w:rsidR="00F8399A" w:rsidRPr="00D530C4" w:rsidRDefault="00F8399A" w:rsidP="00576A83">
            <w:pPr>
              <w:tabs>
                <w:tab w:val="left" w:pos="7937"/>
              </w:tabs>
              <w:spacing w:after="180" w:line="240" w:lineRule="auto"/>
              <w:ind w:left="0" w:right="0" w:firstLine="0"/>
              <w:jc w:val="center"/>
              <w:rPr>
                <w:rFonts w:ascii="Times New Roman" w:hAnsi="Times New Roman" w:cs="Times New Roman"/>
                <w:b/>
                <w:bCs/>
                <w:sz w:val="24"/>
                <w:szCs w:val="24"/>
              </w:rPr>
            </w:pPr>
            <w:r w:rsidRPr="00D530C4">
              <w:rPr>
                <w:rFonts w:ascii="Times New Roman" w:hAnsi="Times New Roman" w:cs="Times New Roman"/>
                <w:b/>
                <w:bCs/>
                <w:sz w:val="24"/>
                <w:szCs w:val="24"/>
              </w:rPr>
              <w:t>Persamaan</w:t>
            </w:r>
          </w:p>
        </w:tc>
        <w:tc>
          <w:tcPr>
            <w:tcW w:w="950" w:type="dxa"/>
            <w:tcBorders>
              <w:left w:val="single" w:sz="4" w:space="0" w:color="auto"/>
            </w:tcBorders>
            <w:shd w:val="clear" w:color="auto" w:fill="auto"/>
          </w:tcPr>
          <w:p w:rsidR="00F8399A" w:rsidRPr="00D530C4" w:rsidRDefault="00F8399A" w:rsidP="00576A83">
            <w:pPr>
              <w:tabs>
                <w:tab w:val="left" w:pos="7937"/>
              </w:tabs>
              <w:spacing w:after="180" w:line="240" w:lineRule="auto"/>
              <w:ind w:left="0" w:right="0" w:firstLine="0"/>
              <w:jc w:val="center"/>
              <w:rPr>
                <w:rFonts w:ascii="Times New Roman" w:hAnsi="Times New Roman" w:cs="Times New Roman"/>
                <w:b/>
                <w:bCs/>
                <w:sz w:val="24"/>
                <w:szCs w:val="24"/>
              </w:rPr>
            </w:pPr>
            <w:r w:rsidRPr="00D530C4">
              <w:rPr>
                <w:rFonts w:ascii="Times New Roman" w:hAnsi="Times New Roman" w:cs="Times New Roman"/>
                <w:b/>
                <w:bCs/>
                <w:sz w:val="24"/>
                <w:szCs w:val="24"/>
              </w:rPr>
              <w:t>Ket</w:t>
            </w:r>
          </w:p>
        </w:tc>
      </w:tr>
      <w:tr w:rsidR="00F8399A" w:rsidRPr="00D530C4" w:rsidTr="00576A83">
        <w:trPr>
          <w:jc w:val="center"/>
        </w:trPr>
        <w:tc>
          <w:tcPr>
            <w:tcW w:w="696" w:type="dxa"/>
            <w:shd w:val="clear" w:color="auto" w:fill="auto"/>
          </w:tcPr>
          <w:p w:rsidR="00F8399A" w:rsidRPr="00D530C4" w:rsidRDefault="00F8399A" w:rsidP="00576A83">
            <w:pPr>
              <w:tabs>
                <w:tab w:val="left" w:pos="7937"/>
              </w:tabs>
              <w:spacing w:after="180" w:line="240" w:lineRule="auto"/>
              <w:ind w:left="0" w:right="0"/>
              <w:jc w:val="center"/>
              <w:rPr>
                <w:rFonts w:ascii="Times New Roman" w:hAnsi="Times New Roman" w:cs="Times New Roman"/>
                <w:sz w:val="24"/>
                <w:szCs w:val="24"/>
              </w:rPr>
            </w:pPr>
            <w:r w:rsidRPr="00D530C4">
              <w:rPr>
                <w:rFonts w:ascii="Times New Roman" w:hAnsi="Times New Roman" w:cs="Times New Roman"/>
                <w:sz w:val="24"/>
                <w:szCs w:val="24"/>
              </w:rPr>
              <w:t>1</w:t>
            </w:r>
          </w:p>
        </w:tc>
        <w:tc>
          <w:tcPr>
            <w:tcW w:w="1491" w:type="dxa"/>
            <w:shd w:val="clear" w:color="auto" w:fill="auto"/>
          </w:tcPr>
          <w:p w:rsidR="00F8399A" w:rsidRPr="00D530C4" w:rsidRDefault="00F8399A" w:rsidP="00576A83">
            <w:pPr>
              <w:tabs>
                <w:tab w:val="left" w:pos="7937"/>
              </w:tabs>
              <w:spacing w:after="180" w:line="240" w:lineRule="auto"/>
              <w:ind w:left="0" w:right="0" w:firstLine="0"/>
              <w:rPr>
                <w:rFonts w:ascii="Times New Roman" w:hAnsi="Times New Roman" w:cs="Times New Roman"/>
                <w:b/>
                <w:bCs/>
                <w:sz w:val="24"/>
                <w:szCs w:val="24"/>
              </w:rPr>
            </w:pPr>
            <w:r w:rsidRPr="00D530C4">
              <w:rPr>
                <w:rFonts w:ascii="Times New Roman" w:hAnsi="Times New Roman" w:cs="Times New Roman"/>
                <w:sz w:val="24"/>
                <w:szCs w:val="24"/>
              </w:rPr>
              <w:t xml:space="preserve">Zakat sebagai aspek </w:t>
            </w:r>
            <w:r w:rsidRPr="00D530C4">
              <w:rPr>
                <w:rFonts w:ascii="Times New Roman" w:hAnsi="Times New Roman" w:cs="Times New Roman"/>
                <w:i/>
                <w:iCs/>
                <w:sz w:val="24"/>
                <w:szCs w:val="24"/>
              </w:rPr>
              <w:t xml:space="preserve">tabaru </w:t>
            </w:r>
            <w:r w:rsidRPr="00D530C4">
              <w:rPr>
                <w:rFonts w:ascii="Times New Roman" w:hAnsi="Times New Roman" w:cs="Times New Roman"/>
                <w:sz w:val="24"/>
                <w:szCs w:val="24"/>
              </w:rPr>
              <w:t xml:space="preserve">dan pengungkapan </w:t>
            </w:r>
            <w:r w:rsidRPr="00D530C4">
              <w:rPr>
                <w:rFonts w:ascii="Times New Roman" w:hAnsi="Times New Roman" w:cs="Times New Roman"/>
                <w:i/>
                <w:iCs/>
                <w:sz w:val="24"/>
                <w:szCs w:val="24"/>
              </w:rPr>
              <w:t>islamic</w:t>
            </w:r>
            <w:r w:rsidRPr="00D530C4">
              <w:rPr>
                <w:rFonts w:ascii="Times New Roman" w:hAnsi="Times New Roman" w:cs="Times New Roman"/>
                <w:sz w:val="24"/>
                <w:szCs w:val="24"/>
              </w:rPr>
              <w:br/>
            </w:r>
            <w:r w:rsidRPr="00D530C4">
              <w:rPr>
                <w:rFonts w:ascii="Times New Roman" w:hAnsi="Times New Roman" w:cs="Times New Roman"/>
                <w:i/>
                <w:iCs/>
                <w:sz w:val="24"/>
                <w:szCs w:val="24"/>
              </w:rPr>
              <w:t xml:space="preserve">social reporting </w:t>
            </w:r>
            <w:r w:rsidRPr="00D530C4">
              <w:rPr>
                <w:rFonts w:ascii="Times New Roman" w:hAnsi="Times New Roman" w:cs="Times New Roman"/>
                <w:sz w:val="24"/>
                <w:szCs w:val="24"/>
              </w:rPr>
              <w:t>terhadap kinerja keuangan: sebuah</w:t>
            </w:r>
            <w:r w:rsidRPr="00D530C4">
              <w:rPr>
                <w:rFonts w:ascii="Times New Roman" w:hAnsi="Times New Roman" w:cs="Times New Roman"/>
                <w:sz w:val="24"/>
                <w:szCs w:val="24"/>
              </w:rPr>
              <w:br/>
              <w:t>agenda penelitian/ 2016/ Aris Kurniawan</w:t>
            </w:r>
          </w:p>
          <w:p w:rsidR="00F8399A" w:rsidRPr="00D530C4" w:rsidRDefault="00F8399A" w:rsidP="00576A83">
            <w:pPr>
              <w:tabs>
                <w:tab w:val="left" w:pos="7937"/>
              </w:tabs>
              <w:spacing w:after="180" w:line="240" w:lineRule="auto"/>
              <w:ind w:left="0" w:right="0"/>
              <w:rPr>
                <w:rFonts w:ascii="Times New Roman" w:hAnsi="Times New Roman" w:cs="Times New Roman"/>
                <w:sz w:val="24"/>
                <w:szCs w:val="24"/>
              </w:rPr>
            </w:pPr>
          </w:p>
        </w:tc>
        <w:tc>
          <w:tcPr>
            <w:tcW w:w="1734" w:type="dxa"/>
            <w:shd w:val="clear" w:color="auto" w:fill="auto"/>
          </w:tcPr>
          <w:p w:rsidR="00F8399A" w:rsidRPr="00D530C4" w:rsidRDefault="00F8399A" w:rsidP="00576A83">
            <w:pPr>
              <w:tabs>
                <w:tab w:val="left" w:pos="7937"/>
              </w:tabs>
              <w:spacing w:after="180" w:line="240" w:lineRule="auto"/>
              <w:ind w:left="0" w:right="0" w:firstLine="0"/>
              <w:rPr>
                <w:rFonts w:ascii="Times New Roman" w:hAnsi="Times New Roman" w:cs="Times New Roman"/>
                <w:sz w:val="24"/>
                <w:szCs w:val="24"/>
              </w:rPr>
            </w:pPr>
            <w:r w:rsidRPr="00D530C4">
              <w:rPr>
                <w:rFonts w:ascii="Times New Roman" w:hAnsi="Times New Roman" w:cs="Times New Roman"/>
                <w:sz w:val="24"/>
                <w:szCs w:val="24"/>
              </w:rPr>
              <w:lastRenderedPageBreak/>
              <w:t xml:space="preserve">Komitmen yang dimiliki oleh Perusahaan yang semakin meningkatkan zakatnya mengindikasikan bahwa perusahaan mendukung tinggi dalam </w:t>
            </w:r>
            <w:r w:rsidRPr="00D530C4">
              <w:rPr>
                <w:rFonts w:ascii="Times New Roman" w:hAnsi="Times New Roman" w:cs="Times New Roman"/>
                <w:i/>
                <w:iCs/>
                <w:sz w:val="24"/>
                <w:szCs w:val="24"/>
              </w:rPr>
              <w:t>Corporate Social Responsibility</w:t>
            </w:r>
            <w:r w:rsidRPr="00D530C4">
              <w:rPr>
                <w:rFonts w:ascii="Times New Roman" w:hAnsi="Times New Roman" w:cs="Times New Roman"/>
                <w:sz w:val="24"/>
                <w:szCs w:val="24"/>
              </w:rPr>
              <w:t xml:space="preserve"> (CSR).</w:t>
            </w:r>
          </w:p>
        </w:tc>
        <w:tc>
          <w:tcPr>
            <w:tcW w:w="1641" w:type="dxa"/>
            <w:shd w:val="clear" w:color="auto" w:fill="auto"/>
          </w:tcPr>
          <w:p w:rsidR="00F8399A" w:rsidRPr="00D530C4" w:rsidRDefault="00F8399A" w:rsidP="00576A83">
            <w:pPr>
              <w:pStyle w:val="ListParagraph"/>
              <w:numPr>
                <w:ilvl w:val="0"/>
                <w:numId w:val="31"/>
              </w:numPr>
              <w:tabs>
                <w:tab w:val="left" w:pos="7937"/>
              </w:tabs>
              <w:spacing w:after="180" w:line="240" w:lineRule="auto"/>
              <w:ind w:left="0" w:right="0" w:hanging="142"/>
              <w:jc w:val="left"/>
              <w:rPr>
                <w:rFonts w:ascii="Times New Roman" w:hAnsi="Times New Roman" w:cs="Times New Roman"/>
                <w:sz w:val="24"/>
                <w:szCs w:val="24"/>
              </w:rPr>
            </w:pPr>
            <w:r w:rsidRPr="00D530C4">
              <w:rPr>
                <w:rFonts w:ascii="Times New Roman" w:hAnsi="Times New Roman" w:cs="Times New Roman"/>
                <w:sz w:val="24"/>
                <w:szCs w:val="24"/>
              </w:rPr>
              <w:t>Hanya membandingkan zakat dengan CSR</w:t>
            </w:r>
          </w:p>
          <w:p w:rsidR="00F8399A" w:rsidRPr="00D530C4" w:rsidRDefault="00F8399A" w:rsidP="00576A83">
            <w:pPr>
              <w:pStyle w:val="ListParagraph"/>
              <w:numPr>
                <w:ilvl w:val="0"/>
                <w:numId w:val="31"/>
              </w:numPr>
              <w:tabs>
                <w:tab w:val="left" w:pos="7937"/>
              </w:tabs>
              <w:spacing w:after="180" w:line="240" w:lineRule="auto"/>
              <w:ind w:left="0" w:right="0" w:hanging="142"/>
              <w:jc w:val="left"/>
              <w:rPr>
                <w:rFonts w:ascii="Times New Roman" w:hAnsi="Times New Roman" w:cs="Times New Roman"/>
                <w:sz w:val="24"/>
                <w:szCs w:val="24"/>
              </w:rPr>
            </w:pPr>
            <w:r w:rsidRPr="00D530C4">
              <w:rPr>
                <w:rFonts w:ascii="Times New Roman" w:hAnsi="Times New Roman" w:cs="Times New Roman"/>
                <w:sz w:val="24"/>
                <w:szCs w:val="24"/>
              </w:rPr>
              <w:t>Tidak menggunakan variabel CSR dan Kinerja karyawan</w:t>
            </w:r>
          </w:p>
          <w:p w:rsidR="00F8399A" w:rsidRPr="00D530C4" w:rsidRDefault="00F8399A" w:rsidP="00576A83">
            <w:pPr>
              <w:pStyle w:val="ListParagraph"/>
              <w:tabs>
                <w:tab w:val="left" w:pos="7937"/>
              </w:tabs>
              <w:spacing w:after="180" w:line="240" w:lineRule="auto"/>
              <w:ind w:left="0" w:right="0"/>
              <w:rPr>
                <w:rFonts w:ascii="Times New Roman" w:hAnsi="Times New Roman" w:cs="Times New Roman"/>
                <w:sz w:val="24"/>
                <w:szCs w:val="24"/>
              </w:rPr>
            </w:pPr>
          </w:p>
        </w:tc>
        <w:tc>
          <w:tcPr>
            <w:tcW w:w="1640" w:type="dxa"/>
            <w:tcBorders>
              <w:right w:val="single" w:sz="4" w:space="0" w:color="auto"/>
            </w:tcBorders>
            <w:shd w:val="clear" w:color="auto" w:fill="auto"/>
          </w:tcPr>
          <w:p w:rsidR="00F8399A" w:rsidRPr="00D530C4" w:rsidRDefault="00F8399A" w:rsidP="00576A83">
            <w:pPr>
              <w:pStyle w:val="ListParagraph"/>
              <w:numPr>
                <w:ilvl w:val="0"/>
                <w:numId w:val="31"/>
              </w:numPr>
              <w:tabs>
                <w:tab w:val="left" w:pos="7937"/>
              </w:tabs>
              <w:spacing w:after="180" w:line="240" w:lineRule="auto"/>
              <w:ind w:left="0" w:right="0" w:hanging="115"/>
              <w:jc w:val="left"/>
              <w:rPr>
                <w:rFonts w:ascii="Times New Roman" w:hAnsi="Times New Roman" w:cs="Times New Roman"/>
                <w:sz w:val="24"/>
                <w:szCs w:val="24"/>
              </w:rPr>
            </w:pPr>
            <w:r w:rsidRPr="00D530C4">
              <w:rPr>
                <w:rFonts w:ascii="Times New Roman" w:hAnsi="Times New Roman" w:cs="Times New Roman"/>
                <w:sz w:val="24"/>
                <w:szCs w:val="24"/>
              </w:rPr>
              <w:t xml:space="preserve">Metode pengukuran mengungkapkan CSR </w:t>
            </w:r>
          </w:p>
          <w:p w:rsidR="00F8399A" w:rsidRPr="00D530C4" w:rsidRDefault="00F8399A" w:rsidP="00576A83">
            <w:pPr>
              <w:tabs>
                <w:tab w:val="left" w:pos="7937"/>
              </w:tabs>
              <w:spacing w:after="180" w:line="240" w:lineRule="auto"/>
              <w:ind w:left="0" w:right="0"/>
              <w:rPr>
                <w:rFonts w:ascii="Times New Roman" w:hAnsi="Times New Roman" w:cs="Times New Roman"/>
                <w:sz w:val="24"/>
                <w:szCs w:val="24"/>
              </w:rPr>
            </w:pPr>
          </w:p>
          <w:p w:rsidR="00F8399A" w:rsidRPr="00D530C4" w:rsidRDefault="00F8399A" w:rsidP="00576A83">
            <w:pPr>
              <w:tabs>
                <w:tab w:val="left" w:pos="7937"/>
              </w:tabs>
              <w:spacing w:after="180" w:line="240" w:lineRule="auto"/>
              <w:ind w:left="0" w:right="0"/>
              <w:rPr>
                <w:rFonts w:ascii="Times New Roman" w:hAnsi="Times New Roman" w:cs="Times New Roman"/>
                <w:sz w:val="24"/>
                <w:szCs w:val="24"/>
              </w:rPr>
            </w:pPr>
          </w:p>
        </w:tc>
        <w:tc>
          <w:tcPr>
            <w:tcW w:w="950" w:type="dxa"/>
            <w:tcBorders>
              <w:left w:val="single" w:sz="4" w:space="0" w:color="auto"/>
            </w:tcBorders>
            <w:shd w:val="clear" w:color="auto" w:fill="auto"/>
          </w:tcPr>
          <w:p w:rsidR="00F8399A" w:rsidRPr="00D530C4" w:rsidRDefault="00F8399A" w:rsidP="00576A83">
            <w:pPr>
              <w:tabs>
                <w:tab w:val="left" w:pos="7937"/>
              </w:tabs>
              <w:spacing w:after="180" w:line="240" w:lineRule="auto"/>
              <w:ind w:left="0" w:right="0"/>
              <w:jc w:val="center"/>
              <w:rPr>
                <w:rFonts w:ascii="Times New Roman" w:hAnsi="Times New Roman" w:cs="Times New Roman"/>
                <w:sz w:val="24"/>
                <w:szCs w:val="24"/>
              </w:rPr>
            </w:pPr>
            <w:r w:rsidRPr="00D530C4">
              <w:rPr>
                <w:rFonts w:ascii="Times New Roman" w:hAnsi="Times New Roman" w:cs="Times New Roman"/>
                <w:sz w:val="24"/>
                <w:szCs w:val="24"/>
              </w:rPr>
              <w:t xml:space="preserve">Skripsi </w:t>
            </w:r>
          </w:p>
        </w:tc>
      </w:tr>
      <w:tr w:rsidR="00F8399A" w:rsidRPr="00D530C4" w:rsidTr="00576A83">
        <w:trPr>
          <w:jc w:val="center"/>
        </w:trPr>
        <w:tc>
          <w:tcPr>
            <w:tcW w:w="696" w:type="dxa"/>
            <w:shd w:val="clear" w:color="auto" w:fill="auto"/>
          </w:tcPr>
          <w:p w:rsidR="00F8399A" w:rsidRPr="00D530C4" w:rsidRDefault="00F8399A" w:rsidP="00576A83">
            <w:pPr>
              <w:tabs>
                <w:tab w:val="left" w:pos="7937"/>
              </w:tabs>
              <w:spacing w:after="180" w:line="240" w:lineRule="auto"/>
              <w:ind w:left="0" w:right="0" w:firstLine="0"/>
              <w:jc w:val="center"/>
              <w:rPr>
                <w:rFonts w:ascii="Times New Roman" w:hAnsi="Times New Roman" w:cs="Times New Roman"/>
                <w:sz w:val="24"/>
                <w:szCs w:val="24"/>
              </w:rPr>
            </w:pPr>
            <w:r w:rsidRPr="00D530C4">
              <w:rPr>
                <w:rFonts w:ascii="Times New Roman" w:hAnsi="Times New Roman" w:cs="Times New Roman"/>
                <w:sz w:val="24"/>
                <w:szCs w:val="24"/>
              </w:rPr>
              <w:lastRenderedPageBreak/>
              <w:t>2</w:t>
            </w:r>
          </w:p>
        </w:tc>
        <w:tc>
          <w:tcPr>
            <w:tcW w:w="1491" w:type="dxa"/>
            <w:shd w:val="clear" w:color="auto" w:fill="auto"/>
          </w:tcPr>
          <w:p w:rsidR="00F8399A" w:rsidRPr="00D530C4" w:rsidRDefault="00F8399A" w:rsidP="00576A83">
            <w:pPr>
              <w:tabs>
                <w:tab w:val="left" w:pos="7937"/>
              </w:tabs>
              <w:spacing w:after="180" w:line="240" w:lineRule="auto"/>
              <w:ind w:left="0" w:right="0" w:firstLine="0"/>
              <w:rPr>
                <w:rFonts w:ascii="Times New Roman" w:hAnsi="Times New Roman" w:cs="Times New Roman"/>
                <w:sz w:val="24"/>
                <w:szCs w:val="24"/>
              </w:rPr>
            </w:pPr>
            <w:r w:rsidRPr="00D530C4">
              <w:rPr>
                <w:rFonts w:ascii="Times New Roman" w:hAnsi="Times New Roman" w:cs="Times New Roman"/>
                <w:sz w:val="24"/>
                <w:szCs w:val="24"/>
              </w:rPr>
              <w:t>Pengaruh zakat dan ICSR terhadap reputasi dan kinerja karyawan/2016/Ichwan Sidiq</w:t>
            </w:r>
          </w:p>
        </w:tc>
        <w:tc>
          <w:tcPr>
            <w:tcW w:w="1734" w:type="dxa"/>
            <w:shd w:val="clear" w:color="auto" w:fill="auto"/>
          </w:tcPr>
          <w:p w:rsidR="00F8399A" w:rsidRPr="00D530C4" w:rsidRDefault="00F8399A" w:rsidP="00576A83">
            <w:pPr>
              <w:tabs>
                <w:tab w:val="left" w:pos="7937"/>
              </w:tabs>
              <w:spacing w:after="180" w:line="240" w:lineRule="auto"/>
              <w:ind w:left="0" w:right="0" w:firstLine="0"/>
              <w:rPr>
                <w:rFonts w:ascii="Times New Roman" w:hAnsi="Times New Roman" w:cs="Times New Roman"/>
                <w:sz w:val="24"/>
                <w:szCs w:val="24"/>
              </w:rPr>
            </w:pPr>
            <w:r w:rsidRPr="00D530C4">
              <w:rPr>
                <w:rFonts w:ascii="Times New Roman" w:hAnsi="Times New Roman" w:cs="Times New Roman"/>
                <w:sz w:val="24"/>
                <w:szCs w:val="24"/>
              </w:rPr>
              <w:t>Zakat berpengaruh positif signifikan terhadap reputasi perusahaan. Hasil yang peroleh menambah literatur di bidang penelitian zakat, yang menyimpulkan berdasarkan analisis dan data bahwa zakat dan reputasi perusahaan berpengaruh positif yang  signifikan terhadap bank syariah.</w:t>
            </w:r>
          </w:p>
        </w:tc>
        <w:tc>
          <w:tcPr>
            <w:tcW w:w="1641" w:type="dxa"/>
            <w:shd w:val="clear" w:color="auto" w:fill="auto"/>
          </w:tcPr>
          <w:p w:rsidR="00F8399A" w:rsidRPr="00D530C4" w:rsidRDefault="00F8399A" w:rsidP="00576A83">
            <w:pPr>
              <w:pStyle w:val="ListParagraph"/>
              <w:numPr>
                <w:ilvl w:val="0"/>
                <w:numId w:val="30"/>
              </w:numPr>
              <w:tabs>
                <w:tab w:val="left" w:pos="7937"/>
              </w:tabs>
              <w:spacing w:after="180" w:line="240" w:lineRule="auto"/>
              <w:ind w:left="0" w:right="0" w:hanging="218"/>
              <w:jc w:val="left"/>
              <w:rPr>
                <w:rFonts w:ascii="Times New Roman" w:hAnsi="Times New Roman" w:cs="Times New Roman"/>
                <w:sz w:val="24"/>
                <w:szCs w:val="24"/>
              </w:rPr>
            </w:pPr>
            <w:r w:rsidRPr="00D530C4">
              <w:rPr>
                <w:rFonts w:ascii="Times New Roman" w:hAnsi="Times New Roman" w:cs="Times New Roman"/>
                <w:sz w:val="24"/>
                <w:szCs w:val="24"/>
              </w:rPr>
              <w:t xml:space="preserve">Tidak menggunakan variabel CSR </w:t>
            </w:r>
          </w:p>
          <w:p w:rsidR="00F8399A" w:rsidRPr="00D530C4" w:rsidRDefault="00F8399A" w:rsidP="00576A83">
            <w:pPr>
              <w:pStyle w:val="ListParagraph"/>
              <w:numPr>
                <w:ilvl w:val="0"/>
                <w:numId w:val="30"/>
              </w:numPr>
              <w:tabs>
                <w:tab w:val="left" w:pos="7937"/>
              </w:tabs>
              <w:spacing w:after="180" w:line="240" w:lineRule="auto"/>
              <w:ind w:left="0" w:right="0" w:hanging="218"/>
              <w:jc w:val="left"/>
              <w:rPr>
                <w:rFonts w:ascii="Times New Roman" w:hAnsi="Times New Roman" w:cs="Times New Roman"/>
                <w:sz w:val="24"/>
                <w:szCs w:val="24"/>
              </w:rPr>
            </w:pPr>
            <w:r w:rsidRPr="00D530C4">
              <w:rPr>
                <w:rFonts w:ascii="Times New Roman" w:hAnsi="Times New Roman" w:cs="Times New Roman"/>
                <w:sz w:val="24"/>
                <w:szCs w:val="24"/>
              </w:rPr>
              <w:t>Hanya membahas pengaruh Zakat dan reputasi kinerja karyawan</w:t>
            </w:r>
          </w:p>
        </w:tc>
        <w:tc>
          <w:tcPr>
            <w:tcW w:w="1640" w:type="dxa"/>
            <w:tcBorders>
              <w:right w:val="single" w:sz="4" w:space="0" w:color="auto"/>
            </w:tcBorders>
            <w:shd w:val="clear" w:color="auto" w:fill="auto"/>
          </w:tcPr>
          <w:p w:rsidR="00F8399A" w:rsidRPr="00D530C4" w:rsidRDefault="00F8399A" w:rsidP="00576A83">
            <w:pPr>
              <w:pStyle w:val="ListParagraph"/>
              <w:numPr>
                <w:ilvl w:val="0"/>
                <w:numId w:val="30"/>
              </w:numPr>
              <w:tabs>
                <w:tab w:val="left" w:pos="7937"/>
              </w:tabs>
              <w:spacing w:after="180" w:line="240" w:lineRule="auto"/>
              <w:ind w:left="0" w:right="0" w:hanging="142"/>
              <w:jc w:val="left"/>
              <w:rPr>
                <w:rFonts w:ascii="Times New Roman" w:hAnsi="Times New Roman" w:cs="Times New Roman"/>
                <w:sz w:val="24"/>
                <w:szCs w:val="24"/>
              </w:rPr>
            </w:pPr>
            <w:r w:rsidRPr="00D530C4">
              <w:rPr>
                <w:rFonts w:ascii="Times New Roman" w:hAnsi="Times New Roman" w:cs="Times New Roman"/>
                <w:sz w:val="24"/>
                <w:szCs w:val="24"/>
              </w:rPr>
              <w:t>Membahas zakat dan reputasi kinerja karyawan</w:t>
            </w:r>
          </w:p>
          <w:p w:rsidR="00F8399A" w:rsidRPr="00D530C4" w:rsidRDefault="00F8399A" w:rsidP="00576A83">
            <w:pPr>
              <w:pStyle w:val="ListParagraph"/>
              <w:numPr>
                <w:ilvl w:val="0"/>
                <w:numId w:val="30"/>
              </w:numPr>
              <w:tabs>
                <w:tab w:val="left" w:pos="7937"/>
              </w:tabs>
              <w:spacing w:after="180" w:line="240" w:lineRule="auto"/>
              <w:ind w:left="0" w:right="0" w:hanging="142"/>
              <w:jc w:val="left"/>
              <w:rPr>
                <w:rFonts w:ascii="Times New Roman" w:hAnsi="Times New Roman" w:cs="Times New Roman"/>
                <w:sz w:val="24"/>
                <w:szCs w:val="24"/>
              </w:rPr>
            </w:pPr>
            <w:r w:rsidRPr="00D530C4">
              <w:rPr>
                <w:rFonts w:ascii="Times New Roman" w:hAnsi="Times New Roman" w:cs="Times New Roman"/>
                <w:sz w:val="24"/>
                <w:szCs w:val="24"/>
              </w:rPr>
              <w:t>Memiliki variabel zakat dan kinerja karyawan</w:t>
            </w:r>
          </w:p>
        </w:tc>
        <w:tc>
          <w:tcPr>
            <w:tcW w:w="950" w:type="dxa"/>
            <w:tcBorders>
              <w:left w:val="single" w:sz="4" w:space="0" w:color="auto"/>
            </w:tcBorders>
            <w:shd w:val="clear" w:color="auto" w:fill="auto"/>
          </w:tcPr>
          <w:p w:rsidR="00F8399A" w:rsidRPr="00D530C4" w:rsidRDefault="00F8399A" w:rsidP="00576A83">
            <w:pPr>
              <w:tabs>
                <w:tab w:val="left" w:pos="7937"/>
              </w:tabs>
              <w:spacing w:after="180" w:line="240" w:lineRule="auto"/>
              <w:ind w:left="0" w:right="0"/>
              <w:jc w:val="center"/>
              <w:rPr>
                <w:rFonts w:ascii="Times New Roman" w:hAnsi="Times New Roman" w:cs="Times New Roman"/>
                <w:sz w:val="24"/>
                <w:szCs w:val="24"/>
              </w:rPr>
            </w:pPr>
            <w:r w:rsidRPr="00D530C4">
              <w:rPr>
                <w:rFonts w:ascii="Times New Roman" w:hAnsi="Times New Roman" w:cs="Times New Roman"/>
                <w:sz w:val="24"/>
                <w:szCs w:val="24"/>
              </w:rPr>
              <w:t xml:space="preserve">Skripsi </w:t>
            </w:r>
          </w:p>
        </w:tc>
      </w:tr>
      <w:tr w:rsidR="00F8399A" w:rsidRPr="00D530C4" w:rsidTr="00576A83">
        <w:trPr>
          <w:jc w:val="center"/>
        </w:trPr>
        <w:tc>
          <w:tcPr>
            <w:tcW w:w="696" w:type="dxa"/>
            <w:shd w:val="clear" w:color="auto" w:fill="auto"/>
          </w:tcPr>
          <w:p w:rsidR="00F8399A" w:rsidRPr="00D530C4" w:rsidRDefault="00F8399A" w:rsidP="00576A83">
            <w:pPr>
              <w:tabs>
                <w:tab w:val="left" w:pos="7937"/>
              </w:tabs>
              <w:spacing w:after="180" w:line="240" w:lineRule="auto"/>
              <w:ind w:left="0" w:right="0" w:firstLine="0"/>
              <w:jc w:val="center"/>
              <w:rPr>
                <w:rFonts w:ascii="Times New Roman" w:hAnsi="Times New Roman" w:cs="Times New Roman"/>
                <w:sz w:val="24"/>
                <w:szCs w:val="24"/>
              </w:rPr>
            </w:pPr>
            <w:r w:rsidRPr="00D530C4">
              <w:rPr>
                <w:rFonts w:ascii="Times New Roman" w:hAnsi="Times New Roman" w:cs="Times New Roman"/>
                <w:sz w:val="24"/>
                <w:szCs w:val="24"/>
              </w:rPr>
              <w:t>4</w:t>
            </w:r>
          </w:p>
        </w:tc>
        <w:tc>
          <w:tcPr>
            <w:tcW w:w="1491" w:type="dxa"/>
            <w:shd w:val="clear" w:color="auto" w:fill="auto"/>
          </w:tcPr>
          <w:p w:rsidR="00F8399A" w:rsidRPr="00D530C4" w:rsidRDefault="00F8399A" w:rsidP="00576A83">
            <w:pPr>
              <w:tabs>
                <w:tab w:val="left" w:pos="7937"/>
              </w:tabs>
              <w:spacing w:after="180" w:line="240" w:lineRule="auto"/>
              <w:ind w:left="0" w:right="0" w:firstLine="0"/>
              <w:rPr>
                <w:rFonts w:ascii="Times New Roman" w:hAnsi="Times New Roman" w:cs="Times New Roman"/>
                <w:sz w:val="24"/>
                <w:szCs w:val="24"/>
              </w:rPr>
            </w:pPr>
            <w:r w:rsidRPr="00D530C4">
              <w:rPr>
                <w:rFonts w:ascii="Times New Roman" w:hAnsi="Times New Roman" w:cs="Times New Roman"/>
                <w:sz w:val="24"/>
                <w:szCs w:val="24"/>
              </w:rPr>
              <w:t>Pengaruh Alokasi Dana Zakat Terhadap Kinerja Keuangan</w:t>
            </w:r>
            <w:r w:rsidRPr="00D530C4">
              <w:rPr>
                <w:rFonts w:ascii="Times New Roman" w:hAnsi="Times New Roman" w:cs="Times New Roman"/>
                <w:sz w:val="24"/>
                <w:szCs w:val="24"/>
              </w:rPr>
              <w:br/>
              <w:t>Perbankan Syariah/ 2016/ Amirah</w:t>
            </w:r>
          </w:p>
        </w:tc>
        <w:tc>
          <w:tcPr>
            <w:tcW w:w="1734" w:type="dxa"/>
            <w:shd w:val="clear" w:color="auto" w:fill="auto"/>
          </w:tcPr>
          <w:p w:rsidR="00F8399A" w:rsidRPr="00D530C4" w:rsidRDefault="00F8399A" w:rsidP="00576A83">
            <w:pPr>
              <w:tabs>
                <w:tab w:val="left" w:pos="7937"/>
              </w:tabs>
              <w:spacing w:after="180" w:line="240" w:lineRule="auto"/>
              <w:ind w:left="0" w:right="0" w:firstLine="0"/>
              <w:rPr>
                <w:rFonts w:ascii="Times New Roman" w:hAnsi="Times New Roman" w:cs="Times New Roman"/>
                <w:sz w:val="24"/>
                <w:szCs w:val="24"/>
              </w:rPr>
            </w:pPr>
            <w:r w:rsidRPr="00D530C4">
              <w:rPr>
                <w:rFonts w:ascii="Times New Roman" w:hAnsi="Times New Roman" w:cs="Times New Roman"/>
                <w:sz w:val="24"/>
                <w:szCs w:val="24"/>
              </w:rPr>
              <w:t>Dalam Pengujian efek mediasi dapat</w:t>
            </w:r>
            <w:r w:rsidRPr="00D530C4">
              <w:rPr>
                <w:rFonts w:ascii="Times New Roman" w:hAnsi="Times New Roman" w:cs="Times New Roman"/>
                <w:sz w:val="24"/>
                <w:szCs w:val="24"/>
              </w:rPr>
              <w:br/>
              <w:t>dilihat baik langsung maupun dengan</w:t>
            </w:r>
            <w:r w:rsidRPr="00D530C4">
              <w:rPr>
                <w:rFonts w:ascii="Times New Roman" w:hAnsi="Times New Roman" w:cs="Times New Roman"/>
                <w:sz w:val="24"/>
                <w:szCs w:val="24"/>
              </w:rPr>
              <w:br/>
              <w:t>variabel mediasi. ini menunjukkan bahwa dana pihak</w:t>
            </w:r>
            <w:r w:rsidRPr="00D530C4">
              <w:rPr>
                <w:rFonts w:ascii="Times New Roman" w:hAnsi="Times New Roman" w:cs="Times New Roman"/>
                <w:sz w:val="24"/>
                <w:szCs w:val="24"/>
              </w:rPr>
              <w:br/>
              <w:t>ketiga memediasi secara penuh pengaruh</w:t>
            </w:r>
            <w:r w:rsidRPr="00D530C4">
              <w:rPr>
                <w:rFonts w:ascii="Times New Roman" w:hAnsi="Times New Roman" w:cs="Times New Roman"/>
                <w:sz w:val="24"/>
                <w:szCs w:val="24"/>
              </w:rPr>
              <w:br/>
              <w:t xml:space="preserve">zakat terhadap kinerja </w:t>
            </w:r>
            <w:r w:rsidRPr="00D530C4">
              <w:rPr>
                <w:rFonts w:ascii="Times New Roman" w:hAnsi="Times New Roman" w:cs="Times New Roman"/>
                <w:sz w:val="24"/>
                <w:szCs w:val="24"/>
              </w:rPr>
              <w:lastRenderedPageBreak/>
              <w:t>keuangan.</w:t>
            </w:r>
          </w:p>
        </w:tc>
        <w:tc>
          <w:tcPr>
            <w:tcW w:w="1641" w:type="dxa"/>
            <w:shd w:val="clear" w:color="auto" w:fill="auto"/>
          </w:tcPr>
          <w:p w:rsidR="00F8399A" w:rsidRPr="00D530C4" w:rsidRDefault="00F8399A" w:rsidP="00576A83">
            <w:pPr>
              <w:pStyle w:val="ListParagraph"/>
              <w:numPr>
                <w:ilvl w:val="0"/>
                <w:numId w:val="30"/>
              </w:numPr>
              <w:tabs>
                <w:tab w:val="left" w:pos="7937"/>
              </w:tabs>
              <w:spacing w:after="180" w:line="240" w:lineRule="auto"/>
              <w:ind w:left="0" w:right="0" w:hanging="218"/>
              <w:jc w:val="left"/>
              <w:rPr>
                <w:rFonts w:ascii="Times New Roman" w:hAnsi="Times New Roman" w:cs="Times New Roman"/>
                <w:sz w:val="24"/>
                <w:szCs w:val="24"/>
              </w:rPr>
            </w:pPr>
            <w:r w:rsidRPr="00D530C4">
              <w:rPr>
                <w:rFonts w:ascii="Times New Roman" w:hAnsi="Times New Roman" w:cs="Times New Roman"/>
                <w:sz w:val="24"/>
                <w:szCs w:val="24"/>
              </w:rPr>
              <w:lastRenderedPageBreak/>
              <w:t>Tidak memiliki variabel CSR didalam judul akan tetapi di dalam membahas tentang CSR</w:t>
            </w:r>
          </w:p>
        </w:tc>
        <w:tc>
          <w:tcPr>
            <w:tcW w:w="1640" w:type="dxa"/>
            <w:tcBorders>
              <w:right w:val="single" w:sz="4" w:space="0" w:color="auto"/>
            </w:tcBorders>
            <w:shd w:val="clear" w:color="auto" w:fill="auto"/>
          </w:tcPr>
          <w:p w:rsidR="00F8399A" w:rsidRPr="00D530C4" w:rsidRDefault="00F8399A" w:rsidP="00576A83">
            <w:pPr>
              <w:pStyle w:val="ListParagraph"/>
              <w:numPr>
                <w:ilvl w:val="0"/>
                <w:numId w:val="30"/>
              </w:numPr>
              <w:tabs>
                <w:tab w:val="left" w:pos="7937"/>
              </w:tabs>
              <w:spacing w:after="180" w:line="240" w:lineRule="auto"/>
              <w:ind w:left="0" w:right="0" w:hanging="142"/>
              <w:jc w:val="left"/>
              <w:rPr>
                <w:rFonts w:ascii="Times New Roman" w:hAnsi="Times New Roman" w:cs="Times New Roman"/>
                <w:sz w:val="24"/>
                <w:szCs w:val="24"/>
              </w:rPr>
            </w:pPr>
            <w:r w:rsidRPr="00D530C4">
              <w:rPr>
                <w:rFonts w:ascii="Times New Roman" w:hAnsi="Times New Roman" w:cs="Times New Roman"/>
                <w:sz w:val="24"/>
                <w:szCs w:val="24"/>
              </w:rPr>
              <w:t>Memiliki variabel zakat</w:t>
            </w:r>
          </w:p>
          <w:p w:rsidR="00F8399A" w:rsidRPr="00D530C4" w:rsidRDefault="00F8399A" w:rsidP="00576A83">
            <w:pPr>
              <w:pStyle w:val="ListParagraph"/>
              <w:numPr>
                <w:ilvl w:val="0"/>
                <w:numId w:val="30"/>
              </w:numPr>
              <w:tabs>
                <w:tab w:val="left" w:pos="7937"/>
              </w:tabs>
              <w:spacing w:after="180" w:line="240" w:lineRule="auto"/>
              <w:ind w:left="0" w:right="0" w:hanging="142"/>
              <w:jc w:val="left"/>
              <w:rPr>
                <w:rFonts w:ascii="Times New Roman" w:hAnsi="Times New Roman" w:cs="Times New Roman"/>
                <w:sz w:val="24"/>
                <w:szCs w:val="24"/>
              </w:rPr>
            </w:pPr>
            <w:r w:rsidRPr="00D530C4">
              <w:rPr>
                <w:rFonts w:ascii="Times New Roman" w:hAnsi="Times New Roman" w:cs="Times New Roman"/>
                <w:sz w:val="24"/>
                <w:szCs w:val="24"/>
              </w:rPr>
              <w:t>CSR di uji secara sistematis</w:t>
            </w:r>
          </w:p>
        </w:tc>
        <w:tc>
          <w:tcPr>
            <w:tcW w:w="950" w:type="dxa"/>
            <w:tcBorders>
              <w:left w:val="single" w:sz="4" w:space="0" w:color="auto"/>
            </w:tcBorders>
            <w:shd w:val="clear" w:color="auto" w:fill="auto"/>
          </w:tcPr>
          <w:p w:rsidR="00F8399A" w:rsidRPr="00D530C4" w:rsidRDefault="00F8399A" w:rsidP="00576A83">
            <w:pPr>
              <w:tabs>
                <w:tab w:val="left" w:pos="7937"/>
              </w:tabs>
              <w:spacing w:after="180" w:line="240" w:lineRule="auto"/>
              <w:ind w:left="0" w:right="0"/>
              <w:jc w:val="center"/>
              <w:rPr>
                <w:rFonts w:ascii="Times New Roman" w:hAnsi="Times New Roman" w:cs="Times New Roman"/>
                <w:sz w:val="24"/>
                <w:szCs w:val="24"/>
              </w:rPr>
            </w:pPr>
            <w:r w:rsidRPr="00D530C4">
              <w:rPr>
                <w:rFonts w:ascii="Times New Roman" w:hAnsi="Times New Roman" w:cs="Times New Roman"/>
                <w:sz w:val="24"/>
                <w:szCs w:val="24"/>
              </w:rPr>
              <w:t xml:space="preserve">Jurnal </w:t>
            </w:r>
          </w:p>
        </w:tc>
      </w:tr>
      <w:tr w:rsidR="00F8399A" w:rsidRPr="00D530C4" w:rsidTr="00576A83">
        <w:trPr>
          <w:jc w:val="center"/>
        </w:trPr>
        <w:tc>
          <w:tcPr>
            <w:tcW w:w="696" w:type="dxa"/>
            <w:shd w:val="clear" w:color="auto" w:fill="auto"/>
          </w:tcPr>
          <w:p w:rsidR="00F8399A" w:rsidRPr="00D530C4" w:rsidRDefault="00F8399A" w:rsidP="00576A83">
            <w:pPr>
              <w:tabs>
                <w:tab w:val="left" w:pos="7937"/>
              </w:tabs>
              <w:spacing w:after="180" w:line="240" w:lineRule="auto"/>
              <w:ind w:left="0" w:right="0" w:firstLine="0"/>
              <w:jc w:val="center"/>
              <w:rPr>
                <w:rFonts w:ascii="Times New Roman" w:hAnsi="Times New Roman" w:cs="Times New Roman"/>
                <w:sz w:val="24"/>
                <w:szCs w:val="24"/>
              </w:rPr>
            </w:pPr>
            <w:r w:rsidRPr="00D530C4">
              <w:rPr>
                <w:rFonts w:ascii="Times New Roman" w:hAnsi="Times New Roman" w:cs="Times New Roman"/>
                <w:sz w:val="24"/>
                <w:szCs w:val="24"/>
              </w:rPr>
              <w:lastRenderedPageBreak/>
              <w:t>3</w:t>
            </w:r>
          </w:p>
        </w:tc>
        <w:tc>
          <w:tcPr>
            <w:tcW w:w="1491" w:type="dxa"/>
            <w:shd w:val="clear" w:color="auto" w:fill="auto"/>
          </w:tcPr>
          <w:p w:rsidR="00F8399A" w:rsidRPr="00D530C4" w:rsidRDefault="00F8399A" w:rsidP="00576A83">
            <w:pPr>
              <w:tabs>
                <w:tab w:val="left" w:pos="7937"/>
              </w:tabs>
              <w:spacing w:after="180" w:line="240" w:lineRule="auto"/>
              <w:ind w:left="0" w:right="0" w:firstLine="0"/>
              <w:rPr>
                <w:rFonts w:ascii="Times New Roman" w:hAnsi="Times New Roman" w:cs="Times New Roman"/>
                <w:sz w:val="24"/>
                <w:szCs w:val="24"/>
              </w:rPr>
            </w:pPr>
            <w:r w:rsidRPr="00D530C4">
              <w:rPr>
                <w:rFonts w:ascii="Times New Roman" w:hAnsi="Times New Roman" w:cs="Times New Roman"/>
                <w:sz w:val="24"/>
                <w:szCs w:val="24"/>
              </w:rPr>
              <w:t xml:space="preserve">Pengaruh Kinerja Keuangan Dan </w:t>
            </w:r>
            <w:r w:rsidRPr="00D530C4">
              <w:rPr>
                <w:rFonts w:ascii="Times New Roman" w:hAnsi="Times New Roman" w:cs="Times New Roman"/>
                <w:i/>
                <w:iCs/>
                <w:sz w:val="24"/>
                <w:szCs w:val="24"/>
              </w:rPr>
              <w:t>Corporate Social</w:t>
            </w:r>
            <w:r w:rsidRPr="00D530C4">
              <w:rPr>
                <w:rFonts w:ascii="Times New Roman" w:hAnsi="Times New Roman" w:cs="Times New Roman"/>
                <w:sz w:val="24"/>
                <w:szCs w:val="24"/>
              </w:rPr>
              <w:br/>
            </w:r>
            <w:r w:rsidRPr="00D530C4">
              <w:rPr>
                <w:rFonts w:ascii="Times New Roman" w:hAnsi="Times New Roman" w:cs="Times New Roman"/>
                <w:i/>
                <w:iCs/>
                <w:sz w:val="24"/>
                <w:szCs w:val="24"/>
              </w:rPr>
              <w:t xml:space="preserve">Responsibility </w:t>
            </w:r>
            <w:r w:rsidRPr="00D530C4">
              <w:rPr>
                <w:rFonts w:ascii="Times New Roman" w:hAnsi="Times New Roman" w:cs="Times New Roman"/>
                <w:sz w:val="24"/>
                <w:szCs w:val="24"/>
              </w:rPr>
              <w:t>(Csr) Terhadap Nilai Perusahaan</w:t>
            </w:r>
            <w:r w:rsidRPr="00D530C4">
              <w:rPr>
                <w:rFonts w:ascii="Times New Roman" w:hAnsi="Times New Roman" w:cs="Times New Roman"/>
                <w:sz w:val="24"/>
                <w:szCs w:val="24"/>
              </w:rPr>
              <w:br/>
              <w:t>Pada Bank Yang Terdaftar Di Bursa Efek Indonesia</w:t>
            </w:r>
            <w:r w:rsidRPr="00D530C4">
              <w:rPr>
                <w:rFonts w:ascii="Times New Roman" w:hAnsi="Times New Roman" w:cs="Times New Roman"/>
                <w:sz w:val="24"/>
                <w:szCs w:val="24"/>
              </w:rPr>
              <w:br/>
              <w:t>Periode 2011-2015/ 2017/ Putri Yanindha Sari</w:t>
            </w:r>
          </w:p>
        </w:tc>
        <w:tc>
          <w:tcPr>
            <w:tcW w:w="1734" w:type="dxa"/>
            <w:shd w:val="clear" w:color="auto" w:fill="auto"/>
          </w:tcPr>
          <w:p w:rsidR="00F8399A" w:rsidRPr="00D530C4" w:rsidRDefault="00F8399A" w:rsidP="00576A83">
            <w:pPr>
              <w:tabs>
                <w:tab w:val="left" w:pos="7937"/>
              </w:tabs>
              <w:spacing w:after="180" w:line="240" w:lineRule="auto"/>
              <w:ind w:left="0" w:right="0" w:firstLine="0"/>
              <w:rPr>
                <w:rFonts w:ascii="Times New Roman" w:hAnsi="Times New Roman" w:cs="Times New Roman"/>
                <w:sz w:val="24"/>
                <w:szCs w:val="24"/>
              </w:rPr>
            </w:pPr>
            <w:r w:rsidRPr="00D530C4">
              <w:rPr>
                <w:rFonts w:ascii="Times New Roman" w:hAnsi="Times New Roman" w:cs="Times New Roman"/>
                <w:sz w:val="24"/>
                <w:szCs w:val="24"/>
              </w:rPr>
              <w:t>CSR berpengaruh positif dan tidak signifikan terhadap Nilai Perusahaan.</w:t>
            </w:r>
          </w:p>
        </w:tc>
        <w:tc>
          <w:tcPr>
            <w:tcW w:w="1641" w:type="dxa"/>
            <w:shd w:val="clear" w:color="auto" w:fill="auto"/>
          </w:tcPr>
          <w:p w:rsidR="00F8399A" w:rsidRPr="00D530C4" w:rsidRDefault="00F8399A" w:rsidP="00576A83">
            <w:pPr>
              <w:pStyle w:val="ListParagraph"/>
              <w:numPr>
                <w:ilvl w:val="0"/>
                <w:numId w:val="30"/>
              </w:numPr>
              <w:tabs>
                <w:tab w:val="left" w:pos="7937"/>
              </w:tabs>
              <w:spacing w:after="180" w:line="240" w:lineRule="auto"/>
              <w:ind w:left="0" w:right="0" w:hanging="218"/>
              <w:jc w:val="left"/>
              <w:rPr>
                <w:rFonts w:ascii="Times New Roman" w:hAnsi="Times New Roman" w:cs="Times New Roman"/>
                <w:sz w:val="24"/>
                <w:szCs w:val="24"/>
              </w:rPr>
            </w:pPr>
            <w:r w:rsidRPr="00D530C4">
              <w:rPr>
                <w:rFonts w:ascii="Times New Roman" w:hAnsi="Times New Roman" w:cs="Times New Roman"/>
                <w:sz w:val="24"/>
                <w:szCs w:val="24"/>
              </w:rPr>
              <w:t>Tidak memiliki variabel zakat dan kinerja karyawan</w:t>
            </w:r>
          </w:p>
          <w:p w:rsidR="00F8399A" w:rsidRPr="00D530C4" w:rsidRDefault="00F8399A" w:rsidP="00576A83">
            <w:pPr>
              <w:pStyle w:val="ListParagraph"/>
              <w:numPr>
                <w:ilvl w:val="0"/>
                <w:numId w:val="30"/>
              </w:numPr>
              <w:tabs>
                <w:tab w:val="left" w:pos="7937"/>
              </w:tabs>
              <w:spacing w:after="180" w:line="240" w:lineRule="auto"/>
              <w:ind w:left="0" w:right="0" w:hanging="218"/>
              <w:jc w:val="left"/>
              <w:rPr>
                <w:rFonts w:ascii="Times New Roman" w:hAnsi="Times New Roman" w:cs="Times New Roman"/>
                <w:sz w:val="24"/>
                <w:szCs w:val="24"/>
              </w:rPr>
            </w:pPr>
            <w:r w:rsidRPr="00D530C4">
              <w:rPr>
                <w:rFonts w:ascii="Times New Roman" w:hAnsi="Times New Roman" w:cs="Times New Roman"/>
                <w:sz w:val="24"/>
                <w:szCs w:val="24"/>
              </w:rPr>
              <w:t>Variabel CSR digunakan sebagai variabel dependen</w:t>
            </w:r>
          </w:p>
          <w:p w:rsidR="00F8399A" w:rsidRPr="00D530C4" w:rsidRDefault="00F8399A" w:rsidP="00576A83">
            <w:pPr>
              <w:tabs>
                <w:tab w:val="left" w:pos="7937"/>
              </w:tabs>
              <w:spacing w:after="180" w:line="240" w:lineRule="auto"/>
              <w:ind w:left="0" w:right="0"/>
              <w:rPr>
                <w:rFonts w:ascii="Times New Roman" w:hAnsi="Times New Roman" w:cs="Times New Roman"/>
                <w:sz w:val="24"/>
                <w:szCs w:val="24"/>
              </w:rPr>
            </w:pPr>
          </w:p>
        </w:tc>
        <w:tc>
          <w:tcPr>
            <w:tcW w:w="1640" w:type="dxa"/>
            <w:tcBorders>
              <w:right w:val="single" w:sz="4" w:space="0" w:color="auto"/>
            </w:tcBorders>
            <w:shd w:val="clear" w:color="auto" w:fill="auto"/>
          </w:tcPr>
          <w:p w:rsidR="00F8399A" w:rsidRPr="00D530C4" w:rsidRDefault="00F8399A" w:rsidP="00576A83">
            <w:pPr>
              <w:pStyle w:val="ListParagraph"/>
              <w:numPr>
                <w:ilvl w:val="0"/>
                <w:numId w:val="30"/>
              </w:numPr>
              <w:tabs>
                <w:tab w:val="left" w:pos="7937"/>
              </w:tabs>
              <w:spacing w:after="180" w:line="240" w:lineRule="auto"/>
              <w:ind w:left="0" w:right="0" w:hanging="142"/>
              <w:jc w:val="left"/>
              <w:rPr>
                <w:rFonts w:ascii="Times New Roman" w:hAnsi="Times New Roman" w:cs="Times New Roman"/>
                <w:sz w:val="24"/>
                <w:szCs w:val="24"/>
              </w:rPr>
            </w:pPr>
            <w:r w:rsidRPr="00D530C4">
              <w:rPr>
                <w:rFonts w:ascii="Times New Roman" w:hAnsi="Times New Roman" w:cs="Times New Roman"/>
                <w:sz w:val="24"/>
                <w:szCs w:val="24"/>
              </w:rPr>
              <w:t>Menguji secara sistemastis variabel CSR</w:t>
            </w:r>
          </w:p>
          <w:p w:rsidR="00F8399A" w:rsidRPr="00D530C4" w:rsidRDefault="00F8399A" w:rsidP="00576A83">
            <w:pPr>
              <w:pStyle w:val="ListParagraph"/>
              <w:tabs>
                <w:tab w:val="left" w:pos="7937"/>
              </w:tabs>
              <w:spacing w:after="180" w:line="240" w:lineRule="auto"/>
              <w:ind w:left="0" w:right="0"/>
              <w:rPr>
                <w:rFonts w:ascii="Times New Roman" w:hAnsi="Times New Roman" w:cs="Times New Roman"/>
                <w:sz w:val="24"/>
                <w:szCs w:val="24"/>
              </w:rPr>
            </w:pPr>
          </w:p>
        </w:tc>
        <w:tc>
          <w:tcPr>
            <w:tcW w:w="950" w:type="dxa"/>
            <w:tcBorders>
              <w:left w:val="single" w:sz="4" w:space="0" w:color="auto"/>
            </w:tcBorders>
            <w:shd w:val="clear" w:color="auto" w:fill="auto"/>
          </w:tcPr>
          <w:p w:rsidR="00F8399A" w:rsidRPr="00D530C4" w:rsidRDefault="00F8399A" w:rsidP="00576A83">
            <w:pPr>
              <w:tabs>
                <w:tab w:val="left" w:pos="7937"/>
              </w:tabs>
              <w:spacing w:after="180" w:line="240" w:lineRule="auto"/>
              <w:ind w:left="0" w:right="0"/>
              <w:jc w:val="center"/>
              <w:rPr>
                <w:rFonts w:ascii="Times New Roman" w:hAnsi="Times New Roman" w:cs="Times New Roman"/>
                <w:sz w:val="24"/>
                <w:szCs w:val="24"/>
              </w:rPr>
            </w:pPr>
            <w:r w:rsidRPr="00D530C4">
              <w:rPr>
                <w:rFonts w:ascii="Times New Roman" w:hAnsi="Times New Roman" w:cs="Times New Roman"/>
                <w:sz w:val="24"/>
                <w:szCs w:val="24"/>
              </w:rPr>
              <w:t xml:space="preserve">Skripsi </w:t>
            </w:r>
          </w:p>
        </w:tc>
      </w:tr>
      <w:tr w:rsidR="00F8399A" w:rsidRPr="00D530C4" w:rsidTr="00576A83">
        <w:trPr>
          <w:jc w:val="center"/>
        </w:trPr>
        <w:tc>
          <w:tcPr>
            <w:tcW w:w="696" w:type="dxa"/>
            <w:shd w:val="clear" w:color="auto" w:fill="auto"/>
          </w:tcPr>
          <w:p w:rsidR="00F8399A" w:rsidRPr="00D530C4" w:rsidRDefault="00F8399A" w:rsidP="00576A83">
            <w:pPr>
              <w:tabs>
                <w:tab w:val="left" w:pos="7937"/>
              </w:tabs>
              <w:spacing w:after="180" w:line="240" w:lineRule="auto"/>
              <w:ind w:left="0" w:right="0" w:firstLine="0"/>
              <w:jc w:val="center"/>
              <w:rPr>
                <w:rFonts w:ascii="Times New Roman" w:hAnsi="Times New Roman" w:cs="Times New Roman"/>
                <w:sz w:val="24"/>
                <w:szCs w:val="24"/>
              </w:rPr>
            </w:pPr>
            <w:r w:rsidRPr="00D530C4">
              <w:rPr>
                <w:rFonts w:ascii="Times New Roman" w:hAnsi="Times New Roman" w:cs="Times New Roman"/>
                <w:sz w:val="24"/>
                <w:szCs w:val="24"/>
              </w:rPr>
              <w:t>5</w:t>
            </w:r>
          </w:p>
        </w:tc>
        <w:tc>
          <w:tcPr>
            <w:tcW w:w="1491" w:type="dxa"/>
            <w:shd w:val="clear" w:color="auto" w:fill="auto"/>
          </w:tcPr>
          <w:p w:rsidR="00F8399A" w:rsidRPr="00D530C4" w:rsidRDefault="00F8399A" w:rsidP="00576A83">
            <w:pPr>
              <w:tabs>
                <w:tab w:val="left" w:pos="7937"/>
              </w:tabs>
              <w:spacing w:after="180" w:line="240" w:lineRule="auto"/>
              <w:ind w:left="0" w:right="0" w:firstLine="0"/>
              <w:rPr>
                <w:rFonts w:ascii="Times New Roman" w:hAnsi="Times New Roman" w:cs="Times New Roman"/>
                <w:sz w:val="24"/>
                <w:szCs w:val="24"/>
              </w:rPr>
            </w:pPr>
            <w:r w:rsidRPr="00D530C4">
              <w:rPr>
                <w:rFonts w:ascii="Times New Roman" w:hAnsi="Times New Roman" w:cs="Times New Roman"/>
                <w:sz w:val="24"/>
                <w:szCs w:val="24"/>
              </w:rPr>
              <w:t xml:space="preserve">Pengaruh </w:t>
            </w:r>
            <w:r w:rsidRPr="00D530C4">
              <w:rPr>
                <w:rFonts w:ascii="Times New Roman" w:hAnsi="Times New Roman" w:cs="Times New Roman"/>
                <w:i/>
                <w:iCs/>
                <w:sz w:val="24"/>
                <w:szCs w:val="24"/>
              </w:rPr>
              <w:t>Corporate Social Responsibility</w:t>
            </w:r>
            <w:r w:rsidRPr="00D530C4">
              <w:rPr>
                <w:rFonts w:ascii="Times New Roman" w:hAnsi="Times New Roman" w:cs="Times New Roman"/>
                <w:sz w:val="24"/>
                <w:szCs w:val="24"/>
              </w:rPr>
              <w:br/>
              <w:t>(Csr) Bank Indonesia Provinsi Aceh Terhadap</w:t>
            </w:r>
            <w:r w:rsidRPr="00D530C4">
              <w:rPr>
                <w:rFonts w:ascii="Times New Roman" w:hAnsi="Times New Roman" w:cs="Times New Roman"/>
                <w:sz w:val="24"/>
                <w:szCs w:val="24"/>
              </w:rPr>
              <w:br/>
              <w:t>Program Umkm Untuk Meningkatkan</w:t>
            </w:r>
            <w:r w:rsidRPr="00D530C4">
              <w:rPr>
                <w:rFonts w:ascii="Times New Roman" w:hAnsi="Times New Roman" w:cs="Times New Roman"/>
                <w:sz w:val="24"/>
                <w:szCs w:val="24"/>
              </w:rPr>
              <w:br/>
              <w:t>Pemberdayaan Masyarakat/2018/Cut Leni Narsiyah</w:t>
            </w:r>
          </w:p>
        </w:tc>
        <w:tc>
          <w:tcPr>
            <w:tcW w:w="1734" w:type="dxa"/>
            <w:shd w:val="clear" w:color="auto" w:fill="auto"/>
          </w:tcPr>
          <w:p w:rsidR="00F8399A" w:rsidRPr="00D530C4" w:rsidRDefault="00F8399A" w:rsidP="00576A83">
            <w:pPr>
              <w:tabs>
                <w:tab w:val="left" w:pos="7937"/>
              </w:tabs>
              <w:spacing w:after="180" w:line="240" w:lineRule="auto"/>
              <w:ind w:left="0" w:right="0" w:firstLine="0"/>
              <w:rPr>
                <w:rFonts w:ascii="Times New Roman" w:hAnsi="Times New Roman" w:cs="Times New Roman"/>
                <w:sz w:val="24"/>
                <w:szCs w:val="24"/>
              </w:rPr>
            </w:pPr>
            <w:r w:rsidRPr="00D530C4">
              <w:rPr>
                <w:rFonts w:ascii="Times New Roman" w:hAnsi="Times New Roman" w:cs="Times New Roman"/>
                <w:i/>
                <w:iCs/>
                <w:sz w:val="24"/>
                <w:szCs w:val="24"/>
              </w:rPr>
              <w:t xml:space="preserve">Corporate Social Responsibility </w:t>
            </w:r>
            <w:r w:rsidRPr="00D530C4">
              <w:rPr>
                <w:rFonts w:ascii="Times New Roman" w:hAnsi="Times New Roman" w:cs="Times New Roman"/>
                <w:sz w:val="24"/>
                <w:szCs w:val="24"/>
              </w:rPr>
              <w:t>(CSR) atau tanggung jawab sosial yang dilakukan oleh Bank Indonesia telah dilaksanakan dengan baik dan sesuai dengan prosedur yang telah ditetapkan dan disepakati oleh Bank Indonesia.</w:t>
            </w:r>
          </w:p>
        </w:tc>
        <w:tc>
          <w:tcPr>
            <w:tcW w:w="1641" w:type="dxa"/>
            <w:shd w:val="clear" w:color="auto" w:fill="auto"/>
          </w:tcPr>
          <w:p w:rsidR="00F8399A" w:rsidRPr="00D530C4" w:rsidRDefault="00F8399A" w:rsidP="00576A83">
            <w:pPr>
              <w:pStyle w:val="ListParagraph"/>
              <w:numPr>
                <w:ilvl w:val="0"/>
                <w:numId w:val="30"/>
              </w:numPr>
              <w:tabs>
                <w:tab w:val="left" w:pos="7937"/>
              </w:tabs>
              <w:spacing w:after="180" w:line="240" w:lineRule="auto"/>
              <w:ind w:left="0" w:right="0" w:hanging="218"/>
              <w:jc w:val="left"/>
              <w:rPr>
                <w:rFonts w:ascii="Times New Roman" w:hAnsi="Times New Roman" w:cs="Times New Roman"/>
                <w:sz w:val="24"/>
                <w:szCs w:val="24"/>
              </w:rPr>
            </w:pPr>
            <w:r w:rsidRPr="00D530C4">
              <w:rPr>
                <w:rFonts w:ascii="Times New Roman" w:hAnsi="Times New Roman" w:cs="Times New Roman"/>
                <w:sz w:val="24"/>
                <w:szCs w:val="24"/>
              </w:rPr>
              <w:t xml:space="preserve">Tidak memliki variabel zakat dan kinerja karyawan </w:t>
            </w:r>
          </w:p>
          <w:p w:rsidR="00F8399A" w:rsidRPr="00D530C4" w:rsidRDefault="00F8399A" w:rsidP="00576A83">
            <w:pPr>
              <w:pStyle w:val="ListParagraph"/>
              <w:numPr>
                <w:ilvl w:val="0"/>
                <w:numId w:val="30"/>
              </w:numPr>
              <w:tabs>
                <w:tab w:val="left" w:pos="7937"/>
              </w:tabs>
              <w:spacing w:after="180" w:line="240" w:lineRule="auto"/>
              <w:ind w:left="0" w:right="0" w:hanging="218"/>
              <w:jc w:val="left"/>
              <w:rPr>
                <w:rFonts w:ascii="Times New Roman" w:hAnsi="Times New Roman" w:cs="Times New Roman"/>
                <w:sz w:val="24"/>
                <w:szCs w:val="24"/>
              </w:rPr>
            </w:pPr>
            <w:r w:rsidRPr="00D530C4">
              <w:rPr>
                <w:rFonts w:ascii="Times New Roman" w:hAnsi="Times New Roman" w:cs="Times New Roman"/>
                <w:sz w:val="24"/>
                <w:szCs w:val="24"/>
              </w:rPr>
              <w:t>Hanya mengkaji teori saja</w:t>
            </w:r>
          </w:p>
        </w:tc>
        <w:tc>
          <w:tcPr>
            <w:tcW w:w="1640" w:type="dxa"/>
            <w:tcBorders>
              <w:right w:val="single" w:sz="4" w:space="0" w:color="auto"/>
            </w:tcBorders>
            <w:shd w:val="clear" w:color="auto" w:fill="auto"/>
          </w:tcPr>
          <w:p w:rsidR="00F8399A" w:rsidRPr="00D530C4" w:rsidRDefault="00F8399A" w:rsidP="00576A83">
            <w:pPr>
              <w:pStyle w:val="ListParagraph"/>
              <w:numPr>
                <w:ilvl w:val="0"/>
                <w:numId w:val="30"/>
              </w:numPr>
              <w:tabs>
                <w:tab w:val="left" w:pos="7937"/>
              </w:tabs>
              <w:spacing w:after="180" w:line="240" w:lineRule="auto"/>
              <w:ind w:left="0" w:right="0" w:hanging="142"/>
              <w:jc w:val="left"/>
              <w:rPr>
                <w:rFonts w:ascii="Times New Roman" w:hAnsi="Times New Roman" w:cs="Times New Roman"/>
                <w:sz w:val="24"/>
                <w:szCs w:val="24"/>
              </w:rPr>
            </w:pPr>
            <w:r w:rsidRPr="00D530C4">
              <w:rPr>
                <w:rFonts w:ascii="Times New Roman" w:hAnsi="Times New Roman" w:cs="Times New Roman"/>
                <w:sz w:val="24"/>
                <w:szCs w:val="24"/>
              </w:rPr>
              <w:t>Memiliki variabel CSR</w:t>
            </w:r>
          </w:p>
        </w:tc>
        <w:tc>
          <w:tcPr>
            <w:tcW w:w="950" w:type="dxa"/>
            <w:tcBorders>
              <w:left w:val="single" w:sz="4" w:space="0" w:color="auto"/>
            </w:tcBorders>
            <w:shd w:val="clear" w:color="auto" w:fill="auto"/>
          </w:tcPr>
          <w:p w:rsidR="00F8399A" w:rsidRPr="00D530C4" w:rsidRDefault="00F8399A" w:rsidP="00576A83">
            <w:pPr>
              <w:tabs>
                <w:tab w:val="left" w:pos="7937"/>
              </w:tabs>
              <w:spacing w:after="180" w:line="240" w:lineRule="auto"/>
              <w:ind w:left="0" w:right="0"/>
              <w:jc w:val="center"/>
              <w:rPr>
                <w:rFonts w:ascii="Times New Roman" w:hAnsi="Times New Roman" w:cs="Times New Roman"/>
                <w:sz w:val="24"/>
                <w:szCs w:val="24"/>
              </w:rPr>
            </w:pPr>
          </w:p>
        </w:tc>
      </w:tr>
    </w:tbl>
    <w:p w:rsidR="00F8399A" w:rsidRPr="00574DB8" w:rsidRDefault="00F8399A" w:rsidP="00576A83">
      <w:pPr>
        <w:widowControl w:val="0"/>
        <w:tabs>
          <w:tab w:val="left" w:pos="7937"/>
        </w:tabs>
        <w:autoSpaceDE w:val="0"/>
        <w:autoSpaceDN w:val="0"/>
        <w:adjustRightInd w:val="0"/>
        <w:spacing w:after="180" w:line="480" w:lineRule="auto"/>
        <w:ind w:left="0" w:right="0" w:firstLine="0"/>
        <w:rPr>
          <w:rFonts w:ascii="Times New Roman" w:hAnsi="Times New Roman"/>
          <w:sz w:val="24"/>
          <w:szCs w:val="24"/>
          <w:lang w:val="en-US"/>
        </w:rPr>
      </w:pPr>
    </w:p>
    <w:p w:rsidR="00F8399A" w:rsidRPr="006A2DAB" w:rsidRDefault="00F8399A" w:rsidP="00F8399A">
      <w:pPr>
        <w:pStyle w:val="ListParagraph"/>
        <w:widowControl w:val="0"/>
        <w:numPr>
          <w:ilvl w:val="0"/>
          <w:numId w:val="25"/>
        </w:numPr>
        <w:tabs>
          <w:tab w:val="left" w:pos="7937"/>
        </w:tabs>
        <w:autoSpaceDE w:val="0"/>
        <w:autoSpaceDN w:val="0"/>
        <w:adjustRightInd w:val="0"/>
        <w:spacing w:after="0" w:line="480" w:lineRule="auto"/>
        <w:ind w:right="-1"/>
        <w:rPr>
          <w:rFonts w:ascii="Times New Roman" w:hAnsi="Times New Roman"/>
          <w:sz w:val="24"/>
          <w:szCs w:val="24"/>
        </w:rPr>
      </w:pPr>
      <w:r w:rsidRPr="006A2DAB">
        <w:rPr>
          <w:rFonts w:ascii="Times New Roman" w:hAnsi="Times New Roman"/>
          <w:b/>
          <w:bCs/>
          <w:sz w:val="24"/>
          <w:szCs w:val="24"/>
        </w:rPr>
        <w:lastRenderedPageBreak/>
        <w:t>Kerangka Pemikiran</w:t>
      </w:r>
    </w:p>
    <w:p w:rsidR="00F8399A" w:rsidRPr="006A2DAB" w:rsidRDefault="00F8399A" w:rsidP="00F8399A">
      <w:pPr>
        <w:pStyle w:val="ListParagraph"/>
        <w:widowControl w:val="0"/>
        <w:tabs>
          <w:tab w:val="left" w:pos="7937"/>
        </w:tabs>
        <w:autoSpaceDE w:val="0"/>
        <w:autoSpaceDN w:val="0"/>
        <w:adjustRightInd w:val="0"/>
        <w:spacing w:after="0" w:line="480" w:lineRule="auto"/>
        <w:ind w:right="-1" w:firstLine="556"/>
        <w:rPr>
          <w:rFonts w:ascii="Times New Roman" w:hAnsi="Times New Roman"/>
          <w:sz w:val="24"/>
          <w:szCs w:val="24"/>
        </w:rPr>
      </w:pPr>
      <w:r w:rsidRPr="006A2DAB">
        <w:rPr>
          <w:rFonts w:ascii="Times New Roman" w:hAnsi="Times New Roman"/>
          <w:sz w:val="24"/>
          <w:szCs w:val="24"/>
        </w:rPr>
        <w:t xml:space="preserve">Judul dari penelitian ini yaitu pengaruh zakat dan </w:t>
      </w:r>
      <w:r w:rsidRPr="006A2DAB">
        <w:rPr>
          <w:rFonts w:ascii="Times New Roman" w:hAnsi="Times New Roman"/>
          <w:i/>
          <w:iCs/>
          <w:sz w:val="24"/>
          <w:szCs w:val="24"/>
        </w:rPr>
        <w:t>Corporate Social</w:t>
      </w:r>
      <w:r w:rsidRPr="006A2DAB">
        <w:rPr>
          <w:rFonts w:ascii="Times New Roman" w:hAnsi="Times New Roman"/>
          <w:sz w:val="24"/>
          <w:szCs w:val="24"/>
        </w:rPr>
        <w:br/>
      </w:r>
      <w:r w:rsidRPr="006A2DAB">
        <w:rPr>
          <w:rFonts w:ascii="Times New Roman" w:hAnsi="Times New Roman"/>
          <w:i/>
          <w:iCs/>
          <w:sz w:val="24"/>
          <w:szCs w:val="24"/>
        </w:rPr>
        <w:t xml:space="preserve">Responsibility </w:t>
      </w:r>
      <w:r w:rsidRPr="006A2DAB">
        <w:rPr>
          <w:rFonts w:ascii="Times New Roman" w:hAnsi="Times New Roman"/>
          <w:sz w:val="24"/>
          <w:szCs w:val="24"/>
        </w:rPr>
        <w:t xml:space="preserve">(CSR) terhadap kinerja bank umum syariah di Indonesia. Variabel penelitiannya yakni zakat (X1), </w:t>
      </w:r>
      <w:r w:rsidRPr="006A2DAB">
        <w:rPr>
          <w:rFonts w:ascii="Times New Roman" w:hAnsi="Times New Roman"/>
          <w:i/>
          <w:iCs/>
          <w:sz w:val="24"/>
          <w:szCs w:val="24"/>
        </w:rPr>
        <w:t>Corporate Social Responsibility</w:t>
      </w:r>
      <w:r w:rsidRPr="006A2DAB">
        <w:rPr>
          <w:rFonts w:ascii="Times New Roman" w:hAnsi="Times New Roman"/>
          <w:sz w:val="24"/>
          <w:szCs w:val="24"/>
        </w:rPr>
        <w:t xml:space="preserve">(CSR) (X2) dan </w:t>
      </w:r>
      <w:r w:rsidRPr="006A2DAB">
        <w:rPr>
          <w:rFonts w:ascii="Times New Roman" w:hAnsi="Times New Roman"/>
          <w:i/>
          <w:iCs/>
          <w:sz w:val="24"/>
          <w:szCs w:val="24"/>
        </w:rPr>
        <w:t>Retrun On Asset</w:t>
      </w:r>
      <w:r w:rsidRPr="006A2DAB">
        <w:rPr>
          <w:rFonts w:ascii="Times New Roman" w:hAnsi="Times New Roman"/>
          <w:sz w:val="24"/>
          <w:szCs w:val="24"/>
        </w:rPr>
        <w:t xml:space="preserve"> (ROA) (Y)</w:t>
      </w:r>
    </w:p>
    <w:p w:rsidR="00F8399A" w:rsidRPr="006A2DAB" w:rsidRDefault="00F8399A" w:rsidP="00F8399A">
      <w:pPr>
        <w:pStyle w:val="ListParagraph"/>
        <w:widowControl w:val="0"/>
        <w:tabs>
          <w:tab w:val="left" w:pos="7937"/>
        </w:tabs>
        <w:autoSpaceDE w:val="0"/>
        <w:autoSpaceDN w:val="0"/>
        <w:adjustRightInd w:val="0"/>
        <w:spacing w:after="0" w:line="480" w:lineRule="auto"/>
        <w:ind w:right="-1" w:firstLine="556"/>
        <w:rPr>
          <w:rFonts w:ascii="Times New Roman" w:hAnsi="Times New Roman"/>
          <w:sz w:val="24"/>
          <w:szCs w:val="24"/>
        </w:rPr>
      </w:pPr>
      <w:r w:rsidRPr="006A2DAB">
        <w:rPr>
          <w:rFonts w:ascii="Times New Roman" w:hAnsi="Times New Roman"/>
          <w:sz w:val="24"/>
          <w:szCs w:val="24"/>
        </w:rPr>
        <w:t xml:space="preserve">Rumusan masalahnya yakni </w:t>
      </w:r>
    </w:p>
    <w:p w:rsidR="00F8399A" w:rsidRPr="006A2DAB" w:rsidRDefault="00C72239" w:rsidP="00F8399A">
      <w:pPr>
        <w:pStyle w:val="ListParagraph"/>
        <w:numPr>
          <w:ilvl w:val="0"/>
          <w:numId w:val="66"/>
        </w:numPr>
        <w:tabs>
          <w:tab w:val="left" w:pos="7937"/>
        </w:tabs>
        <w:spacing w:after="0" w:line="480" w:lineRule="auto"/>
        <w:ind w:left="1134" w:right="-1"/>
        <w:rPr>
          <w:rFonts w:ascii="Times New Roman" w:hAnsi="Times New Roman"/>
          <w:sz w:val="24"/>
          <w:szCs w:val="24"/>
        </w:rPr>
      </w:pPr>
      <w:r>
        <w:rPr>
          <w:rFonts w:ascii="Times New Roman" w:hAnsi="Times New Roman"/>
          <w:sz w:val="24"/>
          <w:szCs w:val="24"/>
        </w:rPr>
        <w:t>Apakah ada</w:t>
      </w:r>
      <w:r w:rsidR="00F8399A" w:rsidRPr="006A2DAB">
        <w:rPr>
          <w:rFonts w:ascii="Times New Roman" w:hAnsi="Times New Roman"/>
          <w:sz w:val="24"/>
          <w:szCs w:val="24"/>
        </w:rPr>
        <w:t xml:space="preserve"> pengaruh zakat terhadap kinerja bank umum syariah di Indonesia yang di ukur menggunakan </w:t>
      </w:r>
      <w:r w:rsidR="00F8399A" w:rsidRPr="006A2DAB">
        <w:rPr>
          <w:rFonts w:ascii="Times New Roman" w:hAnsi="Times New Roman"/>
          <w:i/>
          <w:iCs/>
          <w:sz w:val="24"/>
          <w:szCs w:val="24"/>
        </w:rPr>
        <w:t xml:space="preserve">Return On Asset </w:t>
      </w:r>
      <w:r w:rsidR="00F8399A" w:rsidRPr="006A2DAB">
        <w:rPr>
          <w:rFonts w:ascii="Times New Roman" w:hAnsi="Times New Roman"/>
          <w:sz w:val="24"/>
          <w:szCs w:val="24"/>
        </w:rPr>
        <w:t xml:space="preserve">(ROA)? </w:t>
      </w:r>
    </w:p>
    <w:p w:rsidR="00F8399A" w:rsidRPr="005A13F9" w:rsidRDefault="00C72239" w:rsidP="00F8399A">
      <w:pPr>
        <w:pStyle w:val="ListParagraph"/>
        <w:numPr>
          <w:ilvl w:val="0"/>
          <w:numId w:val="66"/>
        </w:numPr>
        <w:tabs>
          <w:tab w:val="left" w:pos="7937"/>
        </w:tabs>
        <w:spacing w:after="0" w:line="480" w:lineRule="auto"/>
        <w:ind w:left="1134" w:right="-1"/>
        <w:rPr>
          <w:rFonts w:ascii="Times New Roman" w:hAnsi="Times New Roman"/>
          <w:sz w:val="24"/>
          <w:szCs w:val="24"/>
        </w:rPr>
      </w:pPr>
      <w:r>
        <w:rPr>
          <w:rFonts w:ascii="Times New Roman" w:hAnsi="Times New Roman"/>
          <w:sz w:val="24"/>
          <w:szCs w:val="24"/>
        </w:rPr>
        <w:t>Apakah ada</w:t>
      </w:r>
      <w:r w:rsidR="00F8399A" w:rsidRPr="005A13F9">
        <w:rPr>
          <w:rFonts w:ascii="Times New Roman" w:hAnsi="Times New Roman"/>
          <w:sz w:val="24"/>
          <w:szCs w:val="24"/>
        </w:rPr>
        <w:t xml:space="preserve"> pengaruh </w:t>
      </w:r>
      <w:r w:rsidR="00F8399A" w:rsidRPr="005A13F9">
        <w:rPr>
          <w:rFonts w:ascii="Times New Roman" w:hAnsi="Times New Roman"/>
          <w:i/>
          <w:iCs/>
          <w:sz w:val="24"/>
          <w:szCs w:val="24"/>
        </w:rPr>
        <w:t xml:space="preserve">Corporate Social Responsibility </w:t>
      </w:r>
      <w:r w:rsidR="00F8399A" w:rsidRPr="005A13F9">
        <w:rPr>
          <w:rFonts w:ascii="Times New Roman" w:hAnsi="Times New Roman"/>
          <w:sz w:val="24"/>
          <w:szCs w:val="24"/>
        </w:rPr>
        <w:t xml:space="preserve">(CSR) terhadap kinerja bank umum syariah di Indonesia yang di menggunakan </w:t>
      </w:r>
      <w:r w:rsidR="00F8399A" w:rsidRPr="005A13F9">
        <w:rPr>
          <w:rFonts w:ascii="Times New Roman" w:hAnsi="Times New Roman"/>
          <w:i/>
          <w:iCs/>
          <w:sz w:val="24"/>
          <w:szCs w:val="24"/>
        </w:rPr>
        <w:t xml:space="preserve">Return On Asset </w:t>
      </w:r>
      <w:r w:rsidR="00F8399A" w:rsidRPr="005A13F9">
        <w:rPr>
          <w:rFonts w:ascii="Times New Roman" w:hAnsi="Times New Roman"/>
          <w:sz w:val="24"/>
          <w:szCs w:val="24"/>
        </w:rPr>
        <w:t>(ROA)?</w:t>
      </w:r>
    </w:p>
    <w:p w:rsidR="00E62A4B" w:rsidRPr="00576A83" w:rsidRDefault="00C72239" w:rsidP="00576A83">
      <w:pPr>
        <w:pStyle w:val="ListParagraph"/>
        <w:numPr>
          <w:ilvl w:val="0"/>
          <w:numId w:val="66"/>
        </w:numPr>
        <w:tabs>
          <w:tab w:val="left" w:pos="7937"/>
        </w:tabs>
        <w:spacing w:after="0" w:line="480" w:lineRule="auto"/>
        <w:ind w:left="1134" w:right="-1"/>
        <w:rPr>
          <w:rFonts w:ascii="Times New Roman" w:hAnsi="Times New Roman"/>
          <w:sz w:val="24"/>
          <w:szCs w:val="24"/>
        </w:rPr>
      </w:pPr>
      <w:r>
        <w:rPr>
          <w:rFonts w:ascii="Times New Roman" w:hAnsi="Times New Roman"/>
          <w:sz w:val="24"/>
          <w:szCs w:val="24"/>
        </w:rPr>
        <w:t>Apakah ada</w:t>
      </w:r>
      <w:r w:rsidR="00F8399A" w:rsidRPr="006A2DAB">
        <w:rPr>
          <w:rFonts w:ascii="Times New Roman" w:hAnsi="Times New Roman"/>
          <w:sz w:val="24"/>
          <w:szCs w:val="24"/>
        </w:rPr>
        <w:t xml:space="preserve"> Pengaruh Zakat</w:t>
      </w:r>
      <w:r w:rsidR="00F8399A" w:rsidRPr="006A2DAB">
        <w:rPr>
          <w:rFonts w:ascii="Times New Roman" w:eastAsia="Times New Roman" w:hAnsi="Times New Roman"/>
          <w:kern w:val="36"/>
          <w:sz w:val="24"/>
          <w:szCs w:val="24"/>
          <w:lang w:eastAsia="id-ID"/>
        </w:rPr>
        <w:t xml:space="preserve"> dan </w:t>
      </w:r>
      <w:r w:rsidR="00F8399A" w:rsidRPr="005A13F9">
        <w:rPr>
          <w:rFonts w:ascii="Times New Roman" w:eastAsia="Times New Roman" w:hAnsi="Times New Roman"/>
          <w:i/>
          <w:iCs/>
          <w:kern w:val="36"/>
          <w:sz w:val="24"/>
          <w:szCs w:val="24"/>
          <w:lang w:eastAsia="id-ID"/>
        </w:rPr>
        <w:t>Corporate Social Responsibility</w:t>
      </w:r>
      <w:r w:rsidR="00F8399A" w:rsidRPr="006A2DAB">
        <w:rPr>
          <w:rFonts w:ascii="Times New Roman" w:eastAsia="Times New Roman" w:hAnsi="Times New Roman"/>
          <w:kern w:val="36"/>
          <w:sz w:val="24"/>
          <w:szCs w:val="24"/>
          <w:lang w:eastAsia="id-ID"/>
        </w:rPr>
        <w:t xml:space="preserve"> Secara Simultan Terhadap Kinerja Bank Syariah </w:t>
      </w:r>
      <w:r w:rsidR="00F8399A">
        <w:rPr>
          <w:rFonts w:ascii="Times New Roman" w:eastAsia="Times New Roman" w:hAnsi="Times New Roman"/>
          <w:kern w:val="36"/>
          <w:sz w:val="24"/>
          <w:szCs w:val="24"/>
          <w:lang w:eastAsia="id-ID"/>
        </w:rPr>
        <w:t>di Indonesia</w:t>
      </w:r>
      <w:r w:rsidR="00F8399A" w:rsidRPr="006A2DAB">
        <w:rPr>
          <w:rFonts w:ascii="Times New Roman" w:eastAsia="Times New Roman" w:hAnsi="Times New Roman"/>
          <w:kern w:val="36"/>
          <w:sz w:val="24"/>
          <w:szCs w:val="24"/>
          <w:lang w:eastAsia="id-ID"/>
        </w:rPr>
        <w:t xml:space="preserve"> yang di ukur </w:t>
      </w:r>
      <w:r w:rsidR="00F8399A" w:rsidRPr="006A2DAB">
        <w:rPr>
          <w:rFonts w:ascii="Times New Roman" w:hAnsi="Times New Roman"/>
          <w:sz w:val="24"/>
          <w:szCs w:val="24"/>
        </w:rPr>
        <w:t xml:space="preserve">menggunakan </w:t>
      </w:r>
      <w:r w:rsidR="00F8399A" w:rsidRPr="006A2DAB">
        <w:rPr>
          <w:rFonts w:ascii="Times New Roman" w:hAnsi="Times New Roman"/>
          <w:i/>
          <w:iCs/>
          <w:sz w:val="24"/>
          <w:szCs w:val="24"/>
        </w:rPr>
        <w:t xml:space="preserve">Return On Asset </w:t>
      </w:r>
      <w:r w:rsidR="00F8399A" w:rsidRPr="006A2DAB">
        <w:rPr>
          <w:rFonts w:ascii="Times New Roman" w:hAnsi="Times New Roman"/>
          <w:sz w:val="24"/>
          <w:szCs w:val="24"/>
        </w:rPr>
        <w:t>(ROA)?</w:t>
      </w:r>
    </w:p>
    <w:p w:rsidR="00F8399A" w:rsidRPr="006A2DAB" w:rsidRDefault="00F8399A" w:rsidP="00F8399A">
      <w:pPr>
        <w:pStyle w:val="ListParagraph"/>
        <w:widowControl w:val="0"/>
        <w:tabs>
          <w:tab w:val="left" w:pos="7937"/>
        </w:tabs>
        <w:autoSpaceDE w:val="0"/>
        <w:autoSpaceDN w:val="0"/>
        <w:adjustRightInd w:val="0"/>
        <w:spacing w:after="0" w:line="480" w:lineRule="auto"/>
        <w:ind w:left="1080" w:right="-1"/>
        <w:jc w:val="center"/>
        <w:rPr>
          <w:rFonts w:ascii="Times New Roman" w:hAnsi="Times New Roman"/>
          <w:b/>
          <w:bCs/>
          <w:sz w:val="24"/>
          <w:szCs w:val="24"/>
        </w:rPr>
      </w:pPr>
      <w:r w:rsidRPr="006A2DAB">
        <w:rPr>
          <w:rFonts w:ascii="Times New Roman" w:hAnsi="Times New Roman"/>
          <w:b/>
          <w:bCs/>
          <w:sz w:val="24"/>
          <w:szCs w:val="24"/>
        </w:rPr>
        <w:t>Gambar 2.1</w:t>
      </w:r>
    </w:p>
    <w:p w:rsidR="00F8399A" w:rsidRPr="006A2DAB" w:rsidRDefault="00F8399A" w:rsidP="00F8399A">
      <w:pPr>
        <w:pStyle w:val="ListParagraph"/>
        <w:widowControl w:val="0"/>
        <w:tabs>
          <w:tab w:val="left" w:pos="7937"/>
        </w:tabs>
        <w:autoSpaceDE w:val="0"/>
        <w:autoSpaceDN w:val="0"/>
        <w:adjustRightInd w:val="0"/>
        <w:spacing w:after="0" w:line="480" w:lineRule="auto"/>
        <w:ind w:left="1080" w:right="-1"/>
        <w:jc w:val="center"/>
        <w:rPr>
          <w:rFonts w:ascii="Times New Roman" w:hAnsi="Times New Roman"/>
          <w:b/>
          <w:bCs/>
          <w:sz w:val="24"/>
          <w:szCs w:val="24"/>
        </w:rPr>
      </w:pPr>
      <w:r w:rsidRPr="006A2DAB">
        <w:rPr>
          <w:rFonts w:ascii="Times New Roman" w:hAnsi="Times New Roman"/>
          <w:b/>
          <w:bCs/>
          <w:sz w:val="24"/>
          <w:szCs w:val="24"/>
        </w:rPr>
        <w:t>Kerangka Pemikiran</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0"/>
      </w:tblGrid>
      <w:tr w:rsidR="00F8399A" w:rsidRPr="006A2DAB" w:rsidTr="0083204E">
        <w:trPr>
          <w:trHeight w:val="2205"/>
        </w:trPr>
        <w:tc>
          <w:tcPr>
            <w:tcW w:w="6710" w:type="dxa"/>
            <w:tcBorders>
              <w:top w:val="nil"/>
              <w:left w:val="nil"/>
              <w:bottom w:val="nil"/>
              <w:right w:val="nil"/>
            </w:tcBorders>
          </w:tcPr>
          <w:p w:rsidR="00F8399A" w:rsidRPr="006A2DAB" w:rsidRDefault="00AE1DBB" w:rsidP="0083204E">
            <w:pPr>
              <w:pStyle w:val="ListParagraph"/>
              <w:widowControl w:val="0"/>
              <w:tabs>
                <w:tab w:val="left" w:pos="7937"/>
              </w:tabs>
              <w:autoSpaceDE w:val="0"/>
              <w:autoSpaceDN w:val="0"/>
              <w:adjustRightInd w:val="0"/>
              <w:spacing w:after="0" w:line="480" w:lineRule="auto"/>
              <w:ind w:left="1080" w:right="-1"/>
              <w:jc w:val="center"/>
              <w:rPr>
                <w:rFonts w:ascii="Times New Roman" w:hAnsi="Times New Roman"/>
                <w:b/>
                <w:bCs/>
                <w:sz w:val="24"/>
                <w:szCs w:val="24"/>
              </w:rPr>
            </w:pPr>
            <w:r>
              <w:rPr>
                <w:rFonts w:ascii="Times New Roman" w:hAnsi="Times New Roman"/>
                <w:b/>
                <w:bCs/>
                <w:noProof/>
                <w:sz w:val="24"/>
                <w:szCs w:val="24"/>
                <w:lang w:eastAsia="id-ID"/>
              </w:rPr>
              <mc:AlternateContent>
                <mc:Choice Requires="wps">
                  <w:drawing>
                    <wp:anchor distT="0" distB="0" distL="114300" distR="114300" simplePos="0" relativeHeight="251667968" behindDoc="0" locked="0" layoutInCell="1" allowOverlap="1">
                      <wp:simplePos x="0" y="0"/>
                      <wp:positionH relativeFrom="column">
                        <wp:posOffset>2455545</wp:posOffset>
                      </wp:positionH>
                      <wp:positionV relativeFrom="paragraph">
                        <wp:posOffset>231775</wp:posOffset>
                      </wp:positionV>
                      <wp:extent cx="0" cy="1504315"/>
                      <wp:effectExtent l="7620" t="12065" r="11430" b="7620"/>
                      <wp:wrapNone/>
                      <wp:docPr id="1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65D387" id="_x0000_t32" coordsize="21600,21600" o:spt="32" o:oned="t" path="m,l21600,21600e" filled="f">
                      <v:path arrowok="t" fillok="f" o:connecttype="none"/>
                      <o:lock v:ext="edit" shapetype="t"/>
                    </v:shapetype>
                    <v:shape id="AutoShape 46" o:spid="_x0000_s1026" type="#_x0000_t32" style="position:absolute;margin-left:193.35pt;margin-top:18.25pt;width:0;height:118.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xOHgIAAD0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"/>
                  </w:pict>
                </mc:Fallback>
              </mc:AlternateContent>
            </w:r>
            <w:r>
              <w:rPr>
                <w:rFonts w:ascii="Times New Roman" w:hAnsi="Times New Roman"/>
                <w:b/>
                <w:bCs/>
                <w:noProof/>
                <w:sz w:val="24"/>
                <w:szCs w:val="24"/>
                <w:lang w:eastAsia="id-ID"/>
              </w:rPr>
              <mc:AlternateContent>
                <mc:Choice Requires="wps">
                  <w:drawing>
                    <wp:anchor distT="0" distB="0" distL="114300" distR="114300" simplePos="0" relativeHeight="251665920" behindDoc="0" locked="0" layoutInCell="1" allowOverlap="1">
                      <wp:simplePos x="0" y="0"/>
                      <wp:positionH relativeFrom="column">
                        <wp:posOffset>464820</wp:posOffset>
                      </wp:positionH>
                      <wp:positionV relativeFrom="paragraph">
                        <wp:posOffset>231775</wp:posOffset>
                      </wp:positionV>
                      <wp:extent cx="0" cy="1504315"/>
                      <wp:effectExtent l="7620" t="12065" r="11430" b="7620"/>
                      <wp:wrapNone/>
                      <wp:docPr id="18"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5A6377" id="AutoShape 44" o:spid="_x0000_s1026" type="#_x0000_t32" style="position:absolute;margin-left:36.6pt;margin-top:18.25pt;width:0;height:118.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FzHQIAAD0EAAAOAAAAZHJzL2Uyb0RvYy54bWysU8GO2yAQvVfqPyDfE9tZJ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"/>
                  </w:pict>
                </mc:Fallback>
              </mc:AlternateContent>
            </w:r>
            <w:r>
              <w:rPr>
                <w:rFonts w:ascii="Times New Roman" w:hAnsi="Times New Roman"/>
                <w:b/>
                <w:bCs/>
                <w:noProof/>
                <w:sz w:val="24"/>
                <w:szCs w:val="24"/>
                <w:lang w:eastAsia="id-ID"/>
              </w:rPr>
              <mc:AlternateContent>
                <mc:Choice Requires="wps">
                  <w:drawing>
                    <wp:anchor distT="0" distB="0" distL="114300" distR="114300" simplePos="0" relativeHeight="251664896" behindDoc="0" locked="0" layoutInCell="1" allowOverlap="1">
                      <wp:simplePos x="0" y="0"/>
                      <wp:positionH relativeFrom="column">
                        <wp:posOffset>464820</wp:posOffset>
                      </wp:positionH>
                      <wp:positionV relativeFrom="paragraph">
                        <wp:posOffset>231775</wp:posOffset>
                      </wp:positionV>
                      <wp:extent cx="1990725" cy="0"/>
                      <wp:effectExtent l="7620" t="12065" r="11430" b="6985"/>
                      <wp:wrapNone/>
                      <wp:docPr id="1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79EB8" id="AutoShape 42" o:spid="_x0000_s1026" type="#_x0000_t32" style="position:absolute;margin-left:36.6pt;margin-top:18.25pt;width:156.7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c12HgIAAD0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"/>
                  </w:pict>
                </mc:Fallback>
              </mc:AlternateContent>
            </w:r>
          </w:p>
          <w:p w:rsidR="00F8399A" w:rsidRPr="006A2DAB" w:rsidRDefault="00AE1DBB" w:rsidP="0083204E">
            <w:pPr>
              <w:pStyle w:val="ListParagraph"/>
              <w:widowControl w:val="0"/>
              <w:tabs>
                <w:tab w:val="left" w:pos="7937"/>
              </w:tabs>
              <w:autoSpaceDE w:val="0"/>
              <w:autoSpaceDN w:val="0"/>
              <w:adjustRightInd w:val="0"/>
              <w:spacing w:after="0" w:line="480" w:lineRule="auto"/>
              <w:ind w:left="1080" w:right="-1"/>
              <w:jc w:val="center"/>
              <w:rPr>
                <w:rFonts w:ascii="Times New Roman" w:hAnsi="Times New Roman"/>
                <w:b/>
                <w:bCs/>
                <w:sz w:val="24"/>
                <w:szCs w:val="24"/>
              </w:rPr>
            </w:pPr>
            <w:r>
              <w:rPr>
                <w:rFonts w:ascii="Times New Roman" w:hAnsi="Times New Roman"/>
                <w:b/>
                <w:bCs/>
                <w:noProof/>
                <w:sz w:val="24"/>
                <w:szCs w:val="24"/>
                <w:lang w:eastAsia="id-ID"/>
              </w:rPr>
              <mc:AlternateContent>
                <mc:Choice Requires="wps">
                  <w:drawing>
                    <wp:anchor distT="0" distB="0" distL="114300" distR="114300" simplePos="0" relativeHeight="251654656" behindDoc="0" locked="0" layoutInCell="1" allowOverlap="1">
                      <wp:simplePos x="0" y="0"/>
                      <wp:positionH relativeFrom="column">
                        <wp:posOffset>3240405</wp:posOffset>
                      </wp:positionH>
                      <wp:positionV relativeFrom="paragraph">
                        <wp:posOffset>266065</wp:posOffset>
                      </wp:positionV>
                      <wp:extent cx="1589405" cy="692785"/>
                      <wp:effectExtent l="11430" t="6350" r="8890" b="5715"/>
                      <wp:wrapNone/>
                      <wp:docPr id="1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9405" cy="692785"/>
                              </a:xfrm>
                              <a:prstGeom prst="roundRect">
                                <a:avLst>
                                  <a:gd name="adj" fmla="val 16667"/>
                                </a:avLst>
                              </a:prstGeom>
                              <a:solidFill>
                                <a:srgbClr val="FFFFFF"/>
                              </a:solidFill>
                              <a:ln w="9525">
                                <a:solidFill>
                                  <a:srgbClr val="000000"/>
                                </a:solidFill>
                                <a:round/>
                                <a:headEnd/>
                                <a:tailEnd/>
                              </a:ln>
                            </wps:spPr>
                            <wps:txbx>
                              <w:txbxContent>
                                <w:p w:rsidR="003A5B86" w:rsidRPr="00407710" w:rsidRDefault="003A5B86" w:rsidP="00F8399A">
                                  <w:pPr>
                                    <w:jc w:val="center"/>
                                    <w:rPr>
                                      <w:rFonts w:ascii="Times New Roman" w:hAnsi="Times New Roman"/>
                                      <w:sz w:val="28"/>
                                      <w:szCs w:val="28"/>
                                    </w:rPr>
                                  </w:pPr>
                                  <w:r w:rsidRPr="00AF65A9">
                                    <w:rPr>
                                      <w:rFonts w:ascii="Times New Roman" w:hAnsi="Times New Roman"/>
                                      <w:i/>
                                      <w:iCs/>
                                      <w:color w:val="000000"/>
                                      <w:sz w:val="24"/>
                                      <w:szCs w:val="24"/>
                                    </w:rPr>
                                    <w:t xml:space="preserve">Return On Asset </w:t>
                                  </w:r>
                                  <w:r w:rsidRPr="00AF65A9">
                                    <w:rPr>
                                      <w:rFonts w:ascii="Times New Roman" w:hAnsi="Times New Roman"/>
                                      <w:color w:val="000000"/>
                                      <w:sz w:val="24"/>
                                      <w:szCs w:val="24"/>
                                    </w:rPr>
                                    <w:t>(ROA)</w:t>
                                  </w:r>
                                  <w:r w:rsidRPr="00407710">
                                    <w:rPr>
                                      <w:rFonts w:ascii="Times New Roman" w:hAnsi="Times New Roman"/>
                                      <w:sz w:val="28"/>
                                      <w:szCs w:val="28"/>
                                    </w:rPr>
                                    <w:t>(Y)</w:t>
                                  </w:r>
                                </w:p>
                                <w:p w:rsidR="003A5B86" w:rsidRDefault="003A5B86" w:rsidP="00F839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26" style="position:absolute;left:0;text-align:left;margin-left:255.15pt;margin-top:20.95pt;width:125.15pt;height:54.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">
                      <v:textbox>
                        <w:txbxContent>
                          <w:p w:rsidR="003A5B86" w:rsidRPr="00407710" w:rsidRDefault="003A5B86" w:rsidP="00F8399A">
                            <w:pPr>
                              <w:jc w:val="center"/>
                              <w:rPr>
                                <w:rFonts w:ascii="Times New Roman" w:hAnsi="Times New Roman"/>
                                <w:sz w:val="28"/>
                                <w:szCs w:val="28"/>
                              </w:rPr>
                            </w:pPr>
                            <w:r w:rsidRPr="00AF65A9">
                              <w:rPr>
                                <w:rFonts w:ascii="Times New Roman" w:hAnsi="Times New Roman"/>
                                <w:i/>
                                <w:iCs/>
                                <w:color w:val="000000"/>
                                <w:sz w:val="24"/>
                                <w:szCs w:val="24"/>
                              </w:rPr>
                              <w:t xml:space="preserve">Return On Asset </w:t>
                            </w:r>
                            <w:r w:rsidRPr="00AF65A9">
                              <w:rPr>
                                <w:rFonts w:ascii="Times New Roman" w:hAnsi="Times New Roman"/>
                                <w:color w:val="000000"/>
                                <w:sz w:val="24"/>
                                <w:szCs w:val="24"/>
                              </w:rPr>
                              <w:t>(ROA)</w:t>
                            </w:r>
                            <w:r w:rsidRPr="00407710">
                              <w:rPr>
                                <w:rFonts w:ascii="Times New Roman" w:hAnsi="Times New Roman"/>
                                <w:sz w:val="28"/>
                                <w:szCs w:val="28"/>
                              </w:rPr>
                              <w:t>(Y)</w:t>
                            </w:r>
                          </w:p>
                          <w:p w:rsidR="003A5B86" w:rsidRDefault="003A5B86" w:rsidP="00F8399A"/>
                        </w:txbxContent>
                      </v:textbox>
                    </v:roundrect>
                  </w:pict>
                </mc:Fallback>
              </mc:AlternateContent>
            </w:r>
            <w:r>
              <w:rPr>
                <w:rFonts w:ascii="Times New Roman" w:hAnsi="Times New Roman"/>
                <w:b/>
                <w:bCs/>
                <w:noProof/>
                <w:sz w:val="24"/>
                <w:szCs w:val="24"/>
                <w:lang w:eastAsia="id-ID"/>
              </w:rPr>
              <mc:AlternateContent>
                <mc:Choice Requires="wps">
                  <w:drawing>
                    <wp:anchor distT="0" distB="0" distL="114300" distR="114300" simplePos="0" relativeHeight="251656704" behindDoc="0" locked="0" layoutInCell="1" allowOverlap="1">
                      <wp:simplePos x="0" y="0"/>
                      <wp:positionH relativeFrom="column">
                        <wp:posOffset>2336800</wp:posOffset>
                      </wp:positionH>
                      <wp:positionV relativeFrom="paragraph">
                        <wp:posOffset>273050</wp:posOffset>
                      </wp:positionV>
                      <wp:extent cx="903605" cy="340995"/>
                      <wp:effectExtent l="12700" t="13335" r="36195" b="55245"/>
                      <wp:wrapNone/>
                      <wp:docPr id="1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3605" cy="340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51DAC" id="AutoShape 33" o:spid="_x0000_s1026" type="#_x0000_t32" style="position:absolute;margin-left:184pt;margin-top:21.5pt;width:71.15pt;height:2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">
                      <v:stroke endarrow="block"/>
                    </v:shape>
                  </w:pict>
                </mc:Fallback>
              </mc:AlternateContent>
            </w:r>
            <w:r>
              <w:rPr>
                <w:rFonts w:ascii="Times New Roman" w:hAnsi="Times New Roman"/>
                <w:b/>
                <w:bCs/>
                <w:noProof/>
                <w:sz w:val="24"/>
                <w:szCs w:val="24"/>
                <w:lang w:eastAsia="id-ID"/>
              </w:rPr>
              <mc:AlternateContent>
                <mc:Choice Requires="wps">
                  <w:drawing>
                    <wp:anchor distT="0" distB="0" distL="114300" distR="114300" simplePos="0" relativeHeight="251657728" behindDoc="0" locked="0" layoutInCell="1" allowOverlap="1">
                      <wp:simplePos x="0" y="0"/>
                      <wp:positionH relativeFrom="column">
                        <wp:posOffset>650240</wp:posOffset>
                      </wp:positionH>
                      <wp:positionV relativeFrom="paragraph">
                        <wp:posOffset>16510</wp:posOffset>
                      </wp:positionV>
                      <wp:extent cx="1686560" cy="452755"/>
                      <wp:effectExtent l="12065" t="13970" r="6350" b="9525"/>
                      <wp:wrapNone/>
                      <wp:docPr id="1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6560" cy="452755"/>
                              </a:xfrm>
                              <a:prstGeom prst="roundRect">
                                <a:avLst>
                                  <a:gd name="adj" fmla="val 16667"/>
                                </a:avLst>
                              </a:prstGeom>
                              <a:solidFill>
                                <a:srgbClr val="FFFFFF"/>
                              </a:solidFill>
                              <a:ln w="9525">
                                <a:solidFill>
                                  <a:srgbClr val="000000"/>
                                </a:solidFill>
                                <a:round/>
                                <a:headEnd/>
                                <a:tailEnd/>
                              </a:ln>
                            </wps:spPr>
                            <wps:txbx>
                              <w:txbxContent>
                                <w:p w:rsidR="003A5B86" w:rsidRPr="00407710" w:rsidRDefault="003A5B86" w:rsidP="00F8399A">
                                  <w:pPr>
                                    <w:jc w:val="center"/>
                                    <w:rPr>
                                      <w:rFonts w:ascii="Times New Roman" w:hAnsi="Times New Roman"/>
                                      <w:sz w:val="28"/>
                                      <w:szCs w:val="28"/>
                                    </w:rPr>
                                  </w:pPr>
                                  <w:r w:rsidRPr="00407710">
                                    <w:rPr>
                                      <w:rFonts w:ascii="Times New Roman" w:hAnsi="Times New Roman"/>
                                      <w:sz w:val="28"/>
                                      <w:szCs w:val="28"/>
                                    </w:rPr>
                                    <w:t>Zakat (X1)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27" style="position:absolute;left:0;text-align:left;margin-left:51.2pt;margin-top:1.3pt;width:132.8pt;height:3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">
                      <v:textbox>
                        <w:txbxContent>
                          <w:p w:rsidR="003A5B86" w:rsidRPr="00407710" w:rsidRDefault="003A5B86" w:rsidP="00F8399A">
                            <w:pPr>
                              <w:jc w:val="center"/>
                              <w:rPr>
                                <w:rFonts w:ascii="Times New Roman" w:hAnsi="Times New Roman"/>
                                <w:sz w:val="28"/>
                                <w:szCs w:val="28"/>
                              </w:rPr>
                            </w:pPr>
                            <w:r w:rsidRPr="00407710">
                              <w:rPr>
                                <w:rFonts w:ascii="Times New Roman" w:hAnsi="Times New Roman"/>
                                <w:sz w:val="28"/>
                                <w:szCs w:val="28"/>
                              </w:rPr>
                              <w:t>Zakat (X1)</w:t>
                            </w:r>
                          </w:p>
                        </w:txbxContent>
                      </v:textbox>
                    </v:roundrect>
                  </w:pict>
                </mc:Fallback>
              </mc:AlternateContent>
            </w:r>
          </w:p>
          <w:p w:rsidR="00F8399A" w:rsidRPr="005A13F9" w:rsidRDefault="00AE1DBB" w:rsidP="0083204E">
            <w:pPr>
              <w:pStyle w:val="ListParagraph"/>
              <w:widowControl w:val="0"/>
              <w:tabs>
                <w:tab w:val="left" w:pos="7937"/>
              </w:tabs>
              <w:autoSpaceDE w:val="0"/>
              <w:autoSpaceDN w:val="0"/>
              <w:adjustRightInd w:val="0"/>
              <w:spacing w:after="0" w:line="480" w:lineRule="auto"/>
              <w:ind w:left="1080" w:right="-1"/>
              <w:rPr>
                <w:rFonts w:ascii="Times New Roman" w:hAnsi="Times New Roman"/>
                <w:b/>
                <w:bCs/>
                <w:sz w:val="24"/>
                <w:szCs w:val="24"/>
              </w:rPr>
            </w:pPr>
            <w:r>
              <w:rPr>
                <w:rFonts w:ascii="Times New Roman" w:hAnsi="Times New Roman"/>
                <w:b/>
                <w:bCs/>
                <w:noProof/>
                <w:sz w:val="24"/>
                <w:szCs w:val="24"/>
                <w:lang w:eastAsia="id-ID"/>
              </w:rPr>
              <mc:AlternateContent>
                <mc:Choice Requires="wps">
                  <w:drawing>
                    <wp:anchor distT="0" distB="0" distL="114300" distR="114300" simplePos="0" relativeHeight="251659776" behindDoc="0" locked="0" layoutInCell="1" allowOverlap="1">
                      <wp:simplePos x="0" y="0"/>
                      <wp:positionH relativeFrom="column">
                        <wp:posOffset>2336800</wp:posOffset>
                      </wp:positionH>
                      <wp:positionV relativeFrom="paragraph">
                        <wp:posOffset>263525</wp:posOffset>
                      </wp:positionV>
                      <wp:extent cx="903605" cy="344805"/>
                      <wp:effectExtent l="12700" t="59055" r="36195" b="5715"/>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3605"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ED9455" id="AutoShape 36" o:spid="_x0000_s1026" type="#_x0000_t32" style="position:absolute;margin-left:184pt;margin-top:20.75pt;width:71.15pt;height:27.1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">
                      <v:stroke endarrow="block"/>
                    </v:shape>
                  </w:pict>
                </mc:Fallback>
              </mc:AlternateContent>
            </w:r>
            <w:r>
              <w:rPr>
                <w:rFonts w:ascii="Times New Roman" w:hAnsi="Times New Roman"/>
                <w:b/>
                <w:bCs/>
                <w:noProof/>
                <w:sz w:val="24"/>
                <w:szCs w:val="24"/>
                <w:lang w:eastAsia="id-ID"/>
              </w:rPr>
              <mc:AlternateContent>
                <mc:Choice Requires="wps">
                  <w:drawing>
                    <wp:anchor distT="0" distB="0" distL="114300" distR="114300" simplePos="0" relativeHeight="251660800" behindDoc="0" locked="0" layoutInCell="1" allowOverlap="1">
                      <wp:simplePos x="0" y="0"/>
                      <wp:positionH relativeFrom="column">
                        <wp:posOffset>650240</wp:posOffset>
                      </wp:positionH>
                      <wp:positionV relativeFrom="paragraph">
                        <wp:posOffset>263525</wp:posOffset>
                      </wp:positionV>
                      <wp:extent cx="1686560" cy="671830"/>
                      <wp:effectExtent l="12065" t="11430" r="6350" b="12065"/>
                      <wp:wrapNone/>
                      <wp:docPr id="1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6560" cy="671830"/>
                              </a:xfrm>
                              <a:prstGeom prst="roundRect">
                                <a:avLst>
                                  <a:gd name="adj" fmla="val 16667"/>
                                </a:avLst>
                              </a:prstGeom>
                              <a:solidFill>
                                <a:srgbClr val="FFFFFF"/>
                              </a:solidFill>
                              <a:ln w="9525">
                                <a:solidFill>
                                  <a:srgbClr val="000000"/>
                                </a:solidFill>
                                <a:round/>
                                <a:headEnd/>
                                <a:tailEnd/>
                              </a:ln>
                            </wps:spPr>
                            <wps:txbx>
                              <w:txbxContent>
                                <w:p w:rsidR="003A5B86" w:rsidRPr="00407710" w:rsidRDefault="003A5B86" w:rsidP="00F8399A">
                                  <w:pPr>
                                    <w:jc w:val="center"/>
                                    <w:rPr>
                                      <w:rFonts w:ascii="Times New Roman" w:hAnsi="Times New Roman"/>
                                      <w:i/>
                                      <w:iCs/>
                                      <w:sz w:val="28"/>
                                      <w:szCs w:val="28"/>
                                    </w:rPr>
                                  </w:pPr>
                                  <w:r w:rsidRPr="00407710">
                                    <w:rPr>
                                      <w:rFonts w:ascii="Times New Roman" w:hAnsi="Times New Roman"/>
                                      <w:i/>
                                      <w:iCs/>
                                      <w:sz w:val="28"/>
                                      <w:szCs w:val="28"/>
                                    </w:rPr>
                                    <w:t>Corporate Social Responsibility (X2)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28" style="position:absolute;left:0;text-align:left;margin-left:51.2pt;margin-top:20.75pt;width:132.8pt;height:5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">
                      <v:textbox>
                        <w:txbxContent>
                          <w:p w:rsidR="003A5B86" w:rsidRPr="00407710" w:rsidRDefault="003A5B86" w:rsidP="00F8399A">
                            <w:pPr>
                              <w:jc w:val="center"/>
                              <w:rPr>
                                <w:rFonts w:ascii="Times New Roman" w:hAnsi="Times New Roman"/>
                                <w:i/>
                                <w:iCs/>
                                <w:sz w:val="28"/>
                                <w:szCs w:val="28"/>
                              </w:rPr>
                            </w:pPr>
                            <w:r w:rsidRPr="00407710">
                              <w:rPr>
                                <w:rFonts w:ascii="Times New Roman" w:hAnsi="Times New Roman"/>
                                <w:i/>
                                <w:iCs/>
                                <w:sz w:val="28"/>
                                <w:szCs w:val="28"/>
                              </w:rPr>
                              <w:t>Corporate Social Responsibility (X2)</w:t>
                            </w:r>
                          </w:p>
                        </w:txbxContent>
                      </v:textbox>
                    </v:roundrect>
                  </w:pict>
                </mc:Fallback>
              </mc:AlternateContent>
            </w:r>
          </w:p>
          <w:p w:rsidR="00F8399A" w:rsidRPr="006A2DAB" w:rsidRDefault="00AE1DBB" w:rsidP="0083204E">
            <w:pPr>
              <w:pStyle w:val="ListParagraph"/>
              <w:widowControl w:val="0"/>
              <w:tabs>
                <w:tab w:val="left" w:pos="7937"/>
              </w:tabs>
              <w:autoSpaceDE w:val="0"/>
              <w:autoSpaceDN w:val="0"/>
              <w:adjustRightInd w:val="0"/>
              <w:spacing w:after="0" w:line="480" w:lineRule="auto"/>
              <w:ind w:left="365" w:right="-1"/>
              <w:rPr>
                <w:rFonts w:ascii="Times New Roman" w:hAnsi="Times New Roman"/>
                <w:b/>
                <w:bCs/>
                <w:sz w:val="24"/>
                <w:szCs w:val="24"/>
              </w:rPr>
            </w:pPr>
            <w:r>
              <w:rPr>
                <w:rFonts w:ascii="Times New Roman" w:hAnsi="Times New Roman"/>
                <w:b/>
                <w:bCs/>
                <w:noProof/>
                <w:sz w:val="24"/>
                <w:szCs w:val="24"/>
                <w:lang w:eastAsia="id-ID"/>
              </w:rPr>
              <mc:AlternateContent>
                <mc:Choice Requires="wps">
                  <w:drawing>
                    <wp:anchor distT="0" distB="0" distL="114300" distR="114300" simplePos="0" relativeHeight="251668992" behindDoc="0" locked="0" layoutInCell="1" allowOverlap="1">
                      <wp:simplePos x="0" y="0"/>
                      <wp:positionH relativeFrom="column">
                        <wp:posOffset>4018280</wp:posOffset>
                      </wp:positionH>
                      <wp:positionV relativeFrom="paragraph">
                        <wp:posOffset>257810</wp:posOffset>
                      </wp:positionV>
                      <wp:extent cx="0" cy="426720"/>
                      <wp:effectExtent l="55880" t="22860" r="58420" b="7620"/>
                      <wp:wrapNone/>
                      <wp:docPr id="1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26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153B3" id="AutoShape 47" o:spid="_x0000_s1026" type="#_x0000_t32" style="position:absolute;margin-left:316.4pt;margin-top:20.3pt;width:0;height:33.6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">
                      <v:stroke endarrow="block"/>
                    </v:shape>
                  </w:pict>
                </mc:Fallback>
              </mc:AlternateContent>
            </w:r>
          </w:p>
        </w:tc>
      </w:tr>
    </w:tbl>
    <w:p w:rsidR="00F8399A" w:rsidRPr="00E62A4B" w:rsidRDefault="00AE1DBB" w:rsidP="00E62A4B">
      <w:pPr>
        <w:pStyle w:val="ListParagraph"/>
        <w:widowControl w:val="0"/>
        <w:tabs>
          <w:tab w:val="left" w:pos="7937"/>
        </w:tabs>
        <w:autoSpaceDE w:val="0"/>
        <w:autoSpaceDN w:val="0"/>
        <w:adjustRightInd w:val="0"/>
        <w:spacing w:after="0" w:line="480" w:lineRule="auto"/>
        <w:ind w:left="1080" w:right="-1"/>
        <w:rPr>
          <w:rFonts w:ascii="Times New Roman" w:hAnsi="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66944" behindDoc="0" locked="0" layoutInCell="1" allowOverlap="1">
                <wp:simplePos x="0" y="0"/>
                <wp:positionH relativeFrom="column">
                  <wp:posOffset>701040</wp:posOffset>
                </wp:positionH>
                <wp:positionV relativeFrom="paragraph">
                  <wp:posOffset>334010</wp:posOffset>
                </wp:positionV>
                <wp:extent cx="3553460" cy="0"/>
                <wp:effectExtent l="7620" t="11430" r="10795" b="7620"/>
                <wp:wrapNone/>
                <wp:docPr id="10"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3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FA3FBA" id="AutoShape 45" o:spid="_x0000_s1026" type="#_x0000_t32" style="position:absolute;margin-left:55.2pt;margin-top:26.3pt;width:279.8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"/>
            </w:pict>
          </mc:Fallback>
        </mc:AlternateContent>
      </w:r>
    </w:p>
    <w:p w:rsidR="00F8399A" w:rsidRDefault="00F8399A" w:rsidP="00F8399A">
      <w:pPr>
        <w:pStyle w:val="ListParagraph"/>
        <w:widowControl w:val="0"/>
        <w:tabs>
          <w:tab w:val="left" w:pos="7937"/>
        </w:tabs>
        <w:autoSpaceDE w:val="0"/>
        <w:autoSpaceDN w:val="0"/>
        <w:adjustRightInd w:val="0"/>
        <w:spacing w:after="0" w:line="480" w:lineRule="auto"/>
        <w:ind w:left="1080" w:right="-1"/>
        <w:rPr>
          <w:rFonts w:ascii="Times New Roman" w:hAnsi="Times New Roman"/>
          <w:sz w:val="24"/>
          <w:szCs w:val="24"/>
        </w:rPr>
      </w:pPr>
      <w:r w:rsidRPr="005A13F9">
        <w:rPr>
          <w:rFonts w:ascii="Times New Roman" w:hAnsi="Times New Roman"/>
          <w:sz w:val="24"/>
          <w:szCs w:val="24"/>
        </w:rPr>
        <w:t xml:space="preserve">Berikut kerangka pemkiran penelitian dengan judul di atas. </w:t>
      </w:r>
    </w:p>
    <w:p w:rsidR="00576A83" w:rsidRPr="005A13F9" w:rsidRDefault="00576A83" w:rsidP="00F8399A">
      <w:pPr>
        <w:pStyle w:val="ListParagraph"/>
        <w:widowControl w:val="0"/>
        <w:tabs>
          <w:tab w:val="left" w:pos="7937"/>
        </w:tabs>
        <w:autoSpaceDE w:val="0"/>
        <w:autoSpaceDN w:val="0"/>
        <w:adjustRightInd w:val="0"/>
        <w:spacing w:after="0" w:line="480" w:lineRule="auto"/>
        <w:ind w:left="1080" w:right="-1"/>
        <w:rPr>
          <w:rFonts w:ascii="Times New Roman" w:hAnsi="Times New Roman"/>
          <w:sz w:val="24"/>
          <w:szCs w:val="24"/>
        </w:rPr>
      </w:pPr>
    </w:p>
    <w:p w:rsidR="00F8399A" w:rsidRPr="006A2DAB" w:rsidRDefault="00F8399A" w:rsidP="00F8399A">
      <w:pPr>
        <w:pStyle w:val="ListParagraph"/>
        <w:widowControl w:val="0"/>
        <w:numPr>
          <w:ilvl w:val="0"/>
          <w:numId w:val="25"/>
        </w:numPr>
        <w:tabs>
          <w:tab w:val="left" w:pos="7937"/>
        </w:tabs>
        <w:autoSpaceDE w:val="0"/>
        <w:autoSpaceDN w:val="0"/>
        <w:adjustRightInd w:val="0"/>
        <w:spacing w:after="0" w:line="480" w:lineRule="auto"/>
        <w:ind w:right="-1"/>
        <w:rPr>
          <w:rFonts w:ascii="Times New Roman" w:hAnsi="Times New Roman"/>
          <w:sz w:val="24"/>
          <w:szCs w:val="24"/>
        </w:rPr>
      </w:pPr>
      <w:r w:rsidRPr="006A2DAB">
        <w:rPr>
          <w:rFonts w:ascii="Times New Roman" w:hAnsi="Times New Roman"/>
          <w:b/>
          <w:bCs/>
          <w:sz w:val="24"/>
          <w:szCs w:val="24"/>
        </w:rPr>
        <w:lastRenderedPageBreak/>
        <w:t>Hipotesis Penelitian</w:t>
      </w:r>
    </w:p>
    <w:p w:rsidR="00F8399A" w:rsidRPr="006A2DAB" w:rsidRDefault="00F8399A" w:rsidP="00F8399A">
      <w:pPr>
        <w:pStyle w:val="ListParagraph"/>
        <w:widowControl w:val="0"/>
        <w:tabs>
          <w:tab w:val="left" w:pos="7937"/>
        </w:tabs>
        <w:autoSpaceDE w:val="0"/>
        <w:autoSpaceDN w:val="0"/>
        <w:adjustRightInd w:val="0"/>
        <w:spacing w:after="0" w:line="480" w:lineRule="auto"/>
        <w:ind w:right="-1" w:firstLine="556"/>
        <w:rPr>
          <w:rFonts w:ascii="Times New Roman" w:hAnsi="Times New Roman"/>
          <w:sz w:val="24"/>
          <w:szCs w:val="24"/>
        </w:rPr>
      </w:pPr>
      <w:r w:rsidRPr="006A2DAB">
        <w:rPr>
          <w:rFonts w:ascii="Times New Roman" w:hAnsi="Times New Roman"/>
          <w:sz w:val="24"/>
          <w:szCs w:val="24"/>
        </w:rPr>
        <w:t>Semua  istilah  hipotsesis  berasal  dari  bahasa  yunani  yang mempunyai dua kata hupo (sementara) dan thesis (pernyataan atau teori). Karena  hipotesis  merupakan  pernyataan  sementara  yang  lemah kebenarannya,  maka  perlu  diuji  kebenarannya.</w:t>
      </w:r>
      <w:r w:rsidRPr="006A2DAB">
        <w:rPr>
          <w:rStyle w:val="FootnoteReference"/>
          <w:rFonts w:ascii="Times New Roman" w:hAnsi="Times New Roman"/>
          <w:sz w:val="24"/>
          <w:szCs w:val="24"/>
        </w:rPr>
        <w:footnoteReference w:id="45"/>
      </w:r>
      <w:r w:rsidRPr="006A2DAB">
        <w:rPr>
          <w:rFonts w:ascii="Times New Roman" w:hAnsi="Times New Roman"/>
          <w:sz w:val="24"/>
          <w:szCs w:val="24"/>
        </w:rPr>
        <w:t xml:space="preserve"> Hipotesis  merupakan jawaban  sementara  terhadap  tujuan  penelitian  yang  diturunkan  dari kerangka  p</w:t>
      </w:r>
      <w:r w:rsidR="00E62A4B">
        <w:rPr>
          <w:rFonts w:ascii="Times New Roman" w:hAnsi="Times New Roman"/>
          <w:sz w:val="24"/>
          <w:szCs w:val="24"/>
        </w:rPr>
        <w:t xml:space="preserve">emikiran  yang  telah  dibuat. </w:t>
      </w:r>
      <w:r w:rsidRPr="006A2DAB">
        <w:rPr>
          <w:rFonts w:ascii="Times New Roman" w:hAnsi="Times New Roman"/>
          <w:sz w:val="24"/>
          <w:szCs w:val="24"/>
        </w:rPr>
        <w:t>Hipotesis  merupakan  pernyataan tentatif  tentang  hubungan  antara  beberapa  dua  variabel  atau  lebih. Hipotesis  merupakan  dugaan  sementara  dari  jawaban  rumusan  masalah penelitian.</w:t>
      </w:r>
      <w:r w:rsidRPr="006A2DAB">
        <w:rPr>
          <w:rStyle w:val="FootnoteReference"/>
          <w:rFonts w:ascii="Times New Roman" w:hAnsi="Times New Roman"/>
          <w:sz w:val="24"/>
          <w:szCs w:val="24"/>
        </w:rPr>
        <w:footnoteReference w:id="46"/>
      </w:r>
    </w:p>
    <w:p w:rsidR="007F05CA" w:rsidRPr="00576A83" w:rsidRDefault="003C67C7" w:rsidP="00576A83">
      <w:pPr>
        <w:pStyle w:val="ListParagraph"/>
        <w:widowControl w:val="0"/>
        <w:tabs>
          <w:tab w:val="left" w:pos="7937"/>
        </w:tabs>
        <w:autoSpaceDE w:val="0"/>
        <w:autoSpaceDN w:val="0"/>
        <w:adjustRightInd w:val="0"/>
        <w:spacing w:after="0" w:line="480" w:lineRule="auto"/>
        <w:ind w:right="-1" w:firstLine="556"/>
        <w:rPr>
          <w:rFonts w:ascii="Times New Roman" w:hAnsi="Times New Roman"/>
          <w:sz w:val="24"/>
          <w:szCs w:val="24"/>
        </w:rPr>
      </w:pPr>
      <w:r w:rsidRPr="003C67C7">
        <w:rPr>
          <w:rFonts w:ascii="Times New Roman" w:hAnsi="Times New Roman"/>
          <w:sz w:val="24"/>
          <w:szCs w:val="24"/>
        </w:rPr>
        <w:t>Berdasarkan  landasan  teori  dan  kerangka  berfikir  diatas,  maka selanjutnya dirumuskan hipotesis penelitian sebagai berikut:</w:t>
      </w:r>
    </w:p>
    <w:p w:rsidR="007F05CA" w:rsidRDefault="007F05CA" w:rsidP="007F05CA">
      <w:pPr>
        <w:pStyle w:val="ListParagraph"/>
        <w:widowControl w:val="0"/>
        <w:numPr>
          <w:ilvl w:val="0"/>
          <w:numId w:val="85"/>
        </w:numPr>
        <w:tabs>
          <w:tab w:val="left" w:pos="7937"/>
        </w:tabs>
        <w:autoSpaceDE w:val="0"/>
        <w:autoSpaceDN w:val="0"/>
        <w:adjustRightInd w:val="0"/>
        <w:spacing w:after="0" w:line="480" w:lineRule="auto"/>
        <w:ind w:left="1134" w:right="-1"/>
        <w:rPr>
          <w:rFonts w:ascii="Times New Roman" w:hAnsi="Times New Roman"/>
          <w:b/>
          <w:bCs/>
          <w:sz w:val="24"/>
          <w:szCs w:val="24"/>
        </w:rPr>
      </w:pPr>
      <w:r w:rsidRPr="007F05CA">
        <w:rPr>
          <w:rFonts w:ascii="Times New Roman" w:hAnsi="Times New Roman"/>
          <w:b/>
          <w:bCs/>
          <w:sz w:val="24"/>
          <w:szCs w:val="24"/>
        </w:rPr>
        <w:t xml:space="preserve">Pengaruh Zakat Terhadap Kinerja Bank Umum Syariah </w:t>
      </w:r>
      <w:r>
        <w:rPr>
          <w:rFonts w:ascii="Times New Roman" w:hAnsi="Times New Roman"/>
          <w:b/>
          <w:bCs/>
          <w:sz w:val="24"/>
          <w:szCs w:val="24"/>
        </w:rPr>
        <w:t>di Indonesia Yang d</w:t>
      </w:r>
      <w:r w:rsidRPr="007F05CA">
        <w:rPr>
          <w:rFonts w:ascii="Times New Roman" w:hAnsi="Times New Roman"/>
          <w:b/>
          <w:bCs/>
          <w:sz w:val="24"/>
          <w:szCs w:val="24"/>
        </w:rPr>
        <w:t xml:space="preserve">i Ukur </w:t>
      </w:r>
      <w:r>
        <w:rPr>
          <w:rFonts w:ascii="Times New Roman" w:hAnsi="Times New Roman"/>
          <w:b/>
          <w:bCs/>
          <w:sz w:val="24"/>
          <w:szCs w:val="24"/>
        </w:rPr>
        <w:t>menggunakan</w:t>
      </w:r>
      <w:r w:rsidRPr="007F05CA">
        <w:rPr>
          <w:rFonts w:ascii="Times New Roman" w:hAnsi="Times New Roman"/>
          <w:b/>
          <w:bCs/>
          <w:sz w:val="24"/>
          <w:szCs w:val="24"/>
        </w:rPr>
        <w:t xml:space="preserve"> (ROA)</w:t>
      </w:r>
    </w:p>
    <w:p w:rsidR="00F141F4" w:rsidRDefault="006F23FE" w:rsidP="00F141F4">
      <w:pPr>
        <w:pStyle w:val="ListParagraph"/>
        <w:widowControl w:val="0"/>
        <w:tabs>
          <w:tab w:val="left" w:pos="7937"/>
        </w:tabs>
        <w:autoSpaceDE w:val="0"/>
        <w:autoSpaceDN w:val="0"/>
        <w:adjustRightInd w:val="0"/>
        <w:spacing w:after="0" w:line="480" w:lineRule="auto"/>
        <w:ind w:left="1134" w:right="-1" w:firstLine="567"/>
        <w:rPr>
          <w:rFonts w:asciiTheme="majorBidi" w:hAnsiTheme="majorBidi" w:cstheme="majorBidi"/>
          <w:sz w:val="24"/>
          <w:szCs w:val="24"/>
        </w:rPr>
      </w:pPr>
      <w:r>
        <w:rPr>
          <w:rFonts w:asciiTheme="majorBidi" w:hAnsiTheme="majorBidi" w:cstheme="majorBidi"/>
          <w:sz w:val="24"/>
          <w:szCs w:val="24"/>
        </w:rPr>
        <w:t xml:space="preserve">Pemahaman orientasi pada zakat, </w:t>
      </w:r>
      <w:r w:rsidRPr="006F23FE">
        <w:rPr>
          <w:rFonts w:asciiTheme="majorBidi" w:hAnsiTheme="majorBidi" w:cstheme="majorBidi"/>
          <w:sz w:val="24"/>
          <w:szCs w:val="24"/>
        </w:rPr>
        <w:t>bukan berarti perusahaan melupakan mencari laba dari sisi ekonomis, tetapi pencapaian laba yang maksimal adalah sasaran antara dan pencapaia</w:t>
      </w:r>
      <w:r>
        <w:rPr>
          <w:rFonts w:asciiTheme="majorBidi" w:hAnsiTheme="majorBidi" w:cstheme="majorBidi"/>
          <w:sz w:val="24"/>
          <w:szCs w:val="24"/>
        </w:rPr>
        <w:t xml:space="preserve">n zakat adalah tujuan akhirnya. </w:t>
      </w:r>
      <w:r w:rsidRPr="006F23FE">
        <w:rPr>
          <w:rFonts w:asciiTheme="majorBidi" w:hAnsiTheme="majorBidi" w:cstheme="majorBidi"/>
          <w:sz w:val="24"/>
          <w:szCs w:val="24"/>
        </w:rPr>
        <w:t>Oleh karenanya, zakat juga dapat berfungsi sebagai motivator untuk memperoleh laba perusahaan,</w:t>
      </w:r>
      <w:r>
        <w:rPr>
          <w:rStyle w:val="FootnoteReference"/>
          <w:rFonts w:asciiTheme="majorBidi" w:hAnsiTheme="majorBidi" w:cstheme="majorBidi"/>
          <w:sz w:val="24"/>
          <w:szCs w:val="24"/>
        </w:rPr>
        <w:footnoteReference w:id="47"/>
      </w:r>
      <w:r w:rsidRPr="006F23FE">
        <w:rPr>
          <w:rFonts w:asciiTheme="majorBidi" w:hAnsiTheme="majorBidi" w:cstheme="majorBidi"/>
          <w:sz w:val="24"/>
          <w:szCs w:val="24"/>
        </w:rPr>
        <w:t xml:space="preserve"> sehingga pada dasarnya apabila perusahaan berorientasi pada zakat sebenarnya </w:t>
      </w:r>
      <w:r w:rsidRPr="006F23FE">
        <w:rPr>
          <w:rFonts w:asciiTheme="majorBidi" w:hAnsiTheme="majorBidi" w:cstheme="majorBidi"/>
          <w:sz w:val="24"/>
          <w:szCs w:val="24"/>
        </w:rPr>
        <w:lastRenderedPageBreak/>
        <w:t>berorientasi pada kinerja perusahaan secara keseluruhan, sebab untuk meningkatkan kemampuan zakat perusahaan harus terlebih dahulu meni</w:t>
      </w:r>
      <w:r w:rsidR="00F141F4">
        <w:rPr>
          <w:rFonts w:asciiTheme="majorBidi" w:hAnsiTheme="majorBidi" w:cstheme="majorBidi"/>
          <w:sz w:val="24"/>
          <w:szCs w:val="24"/>
        </w:rPr>
        <w:t>ngkatkan kinerja perusahaannya.</w:t>
      </w:r>
    </w:p>
    <w:p w:rsidR="006F23FE" w:rsidRPr="00F141F4" w:rsidRDefault="006F23FE" w:rsidP="00F141F4">
      <w:pPr>
        <w:pStyle w:val="ListParagraph"/>
        <w:widowControl w:val="0"/>
        <w:tabs>
          <w:tab w:val="left" w:pos="7937"/>
        </w:tabs>
        <w:autoSpaceDE w:val="0"/>
        <w:autoSpaceDN w:val="0"/>
        <w:adjustRightInd w:val="0"/>
        <w:spacing w:after="0" w:line="480" w:lineRule="auto"/>
        <w:ind w:left="1134" w:right="-1" w:firstLine="567"/>
        <w:rPr>
          <w:rFonts w:asciiTheme="majorBidi" w:hAnsiTheme="majorBidi" w:cstheme="majorBidi"/>
          <w:i/>
          <w:iCs/>
          <w:sz w:val="24"/>
          <w:szCs w:val="24"/>
        </w:rPr>
      </w:pPr>
      <w:r w:rsidRPr="006F23FE">
        <w:rPr>
          <w:rFonts w:asciiTheme="majorBidi" w:hAnsiTheme="majorBidi" w:cstheme="majorBidi"/>
          <w:sz w:val="24"/>
          <w:szCs w:val="24"/>
        </w:rPr>
        <w:t xml:space="preserve">Beberapa penelitian pernah dilakukan tentang kinerja keuangan terhadap zakat dan hasil penelitian sebelumnya menunjukkan adanya pengaruh secara konsisten kinerja keuangan terhadap zakat, seperti penelitian yang dilakukan oleh Khairul Ikhwan, menunjukkan adanya pengaruh </w:t>
      </w:r>
      <w:r w:rsidRPr="006F23FE">
        <w:rPr>
          <w:rFonts w:asciiTheme="majorBidi" w:hAnsiTheme="majorBidi" w:cstheme="majorBidi"/>
          <w:i/>
          <w:iCs/>
          <w:sz w:val="24"/>
          <w:szCs w:val="24"/>
        </w:rPr>
        <w:t>profitabilitas</w:t>
      </w:r>
      <w:r w:rsidRPr="006F23FE">
        <w:rPr>
          <w:rFonts w:asciiTheme="majorBidi" w:hAnsiTheme="majorBidi" w:cstheme="majorBidi"/>
          <w:sz w:val="24"/>
          <w:szCs w:val="24"/>
        </w:rPr>
        <w:t xml:space="preserve">, </w:t>
      </w:r>
      <w:r w:rsidRPr="006F23FE">
        <w:rPr>
          <w:rFonts w:asciiTheme="majorBidi" w:hAnsiTheme="majorBidi" w:cstheme="majorBidi"/>
          <w:i/>
          <w:iCs/>
          <w:sz w:val="24"/>
          <w:szCs w:val="24"/>
        </w:rPr>
        <w:t>likuiditas</w:t>
      </w:r>
      <w:r w:rsidRPr="006F23FE">
        <w:rPr>
          <w:rFonts w:asciiTheme="majorBidi" w:hAnsiTheme="majorBidi" w:cstheme="majorBidi"/>
          <w:sz w:val="24"/>
          <w:szCs w:val="24"/>
        </w:rPr>
        <w:t xml:space="preserve"> dan </w:t>
      </w:r>
      <w:r w:rsidRPr="006F23FE">
        <w:rPr>
          <w:rFonts w:asciiTheme="majorBidi" w:hAnsiTheme="majorBidi" w:cstheme="majorBidi"/>
          <w:i/>
          <w:iCs/>
          <w:sz w:val="24"/>
          <w:szCs w:val="24"/>
        </w:rPr>
        <w:t>solvabilitas</w:t>
      </w:r>
      <w:r w:rsidRPr="006F23FE">
        <w:rPr>
          <w:rFonts w:asciiTheme="majorBidi" w:hAnsiTheme="majorBidi" w:cstheme="majorBidi"/>
          <w:sz w:val="24"/>
          <w:szCs w:val="24"/>
        </w:rPr>
        <w:t xml:space="preserve"> terhadap kemampuan zakat, dimana variabel bebas secara bersamaan maupun sendiri mempunyai pengaruh yang kuat terh</w:t>
      </w:r>
      <w:r>
        <w:rPr>
          <w:rFonts w:asciiTheme="majorBidi" w:hAnsiTheme="majorBidi" w:cstheme="majorBidi"/>
          <w:sz w:val="24"/>
          <w:szCs w:val="24"/>
        </w:rPr>
        <w:t>adap kemampuan zakat perusahaan</w:t>
      </w:r>
      <w:r>
        <w:rPr>
          <w:rStyle w:val="FootnoteReference"/>
          <w:rFonts w:asciiTheme="majorBidi" w:hAnsiTheme="majorBidi" w:cstheme="majorBidi"/>
          <w:sz w:val="24"/>
          <w:szCs w:val="24"/>
        </w:rPr>
        <w:footnoteReference w:id="48"/>
      </w:r>
      <w:r w:rsidRPr="006F23FE">
        <w:rPr>
          <w:rFonts w:asciiTheme="majorBidi" w:hAnsiTheme="majorBidi" w:cstheme="majorBidi"/>
          <w:sz w:val="24"/>
          <w:szCs w:val="24"/>
        </w:rPr>
        <w:t xml:space="preserve"> </w:t>
      </w:r>
      <w:r>
        <w:rPr>
          <w:rFonts w:asciiTheme="majorBidi" w:hAnsiTheme="majorBidi" w:cstheme="majorBidi"/>
          <w:sz w:val="24"/>
          <w:szCs w:val="24"/>
        </w:rPr>
        <w:t xml:space="preserve">yang </w:t>
      </w:r>
      <w:r w:rsidRPr="006F23FE">
        <w:rPr>
          <w:rFonts w:asciiTheme="majorBidi" w:hAnsiTheme="majorBidi" w:cstheme="majorBidi"/>
          <w:sz w:val="24"/>
          <w:szCs w:val="24"/>
        </w:rPr>
        <w:t xml:space="preserve">menyatakan variabel </w:t>
      </w:r>
      <w:r>
        <w:rPr>
          <w:rFonts w:asciiTheme="majorBidi" w:hAnsiTheme="majorBidi" w:cstheme="majorBidi"/>
          <w:sz w:val="24"/>
          <w:szCs w:val="24"/>
        </w:rPr>
        <w:t xml:space="preserve">zakat </w:t>
      </w:r>
      <w:r w:rsidRPr="006F23FE">
        <w:rPr>
          <w:rFonts w:asciiTheme="majorBidi" w:hAnsiTheme="majorBidi" w:cstheme="majorBidi"/>
          <w:sz w:val="24"/>
          <w:szCs w:val="24"/>
        </w:rPr>
        <w:t xml:space="preserve">berpengaruh positif terhadap </w:t>
      </w:r>
      <w:r w:rsidR="00F141F4">
        <w:rPr>
          <w:rFonts w:asciiTheme="majorBidi" w:hAnsiTheme="majorBidi" w:cstheme="majorBidi"/>
          <w:sz w:val="24"/>
          <w:szCs w:val="24"/>
        </w:rPr>
        <w:t xml:space="preserve">kinerja bank. </w:t>
      </w:r>
      <w:r w:rsidRPr="00F141F4">
        <w:rPr>
          <w:rFonts w:asciiTheme="majorBidi" w:hAnsiTheme="majorBidi" w:cstheme="majorBidi"/>
          <w:sz w:val="24"/>
          <w:szCs w:val="24"/>
        </w:rPr>
        <w:t>Maka peneliti mengajukan hipotesis sebagai berikut</w:t>
      </w:r>
      <w:r w:rsidR="00F141F4">
        <w:rPr>
          <w:rFonts w:asciiTheme="majorBidi" w:hAnsiTheme="majorBidi" w:cstheme="majorBidi"/>
          <w:sz w:val="24"/>
          <w:szCs w:val="24"/>
        </w:rPr>
        <w:t>:</w:t>
      </w:r>
    </w:p>
    <w:tbl>
      <w:tblPr>
        <w:tblW w:w="0" w:type="auto"/>
        <w:tblInd w:w="1242" w:type="dxa"/>
        <w:tblLook w:val="04A0" w:firstRow="1" w:lastRow="0" w:firstColumn="1" w:lastColumn="0" w:noHBand="0" w:noVBand="1"/>
      </w:tblPr>
      <w:tblGrid>
        <w:gridCol w:w="284"/>
        <w:gridCol w:w="709"/>
        <w:gridCol w:w="425"/>
        <w:gridCol w:w="5493"/>
      </w:tblGrid>
      <w:tr w:rsidR="00F8399A" w:rsidRPr="006A2DAB" w:rsidTr="00F141F4">
        <w:tc>
          <w:tcPr>
            <w:tcW w:w="284" w:type="dxa"/>
            <w:shd w:val="clear" w:color="auto" w:fill="auto"/>
          </w:tcPr>
          <w:p w:rsidR="00F8399A" w:rsidRPr="006A2DAB" w:rsidRDefault="00F8399A" w:rsidP="0083204E">
            <w:pPr>
              <w:pStyle w:val="ListParagraph"/>
              <w:widowControl w:val="0"/>
              <w:numPr>
                <w:ilvl w:val="0"/>
                <w:numId w:val="32"/>
              </w:numPr>
              <w:tabs>
                <w:tab w:val="left" w:pos="7937"/>
              </w:tabs>
              <w:autoSpaceDE w:val="0"/>
              <w:autoSpaceDN w:val="0"/>
              <w:adjustRightInd w:val="0"/>
              <w:spacing w:after="0" w:line="480" w:lineRule="auto"/>
              <w:ind w:left="397" w:right="0"/>
              <w:rPr>
                <w:rFonts w:ascii="Times New Roman" w:hAnsi="Times New Roman"/>
                <w:sz w:val="24"/>
                <w:szCs w:val="24"/>
              </w:rPr>
            </w:pPr>
          </w:p>
        </w:tc>
        <w:tc>
          <w:tcPr>
            <w:tcW w:w="709" w:type="dxa"/>
            <w:shd w:val="clear" w:color="auto" w:fill="auto"/>
          </w:tcPr>
          <w:p w:rsidR="00F8399A" w:rsidRPr="006A2DAB" w:rsidRDefault="00F8399A" w:rsidP="0083204E">
            <w:pPr>
              <w:pStyle w:val="ListParagraph"/>
              <w:widowControl w:val="0"/>
              <w:tabs>
                <w:tab w:val="left" w:pos="7937"/>
              </w:tabs>
              <w:autoSpaceDE w:val="0"/>
              <w:autoSpaceDN w:val="0"/>
              <w:adjustRightInd w:val="0"/>
              <w:spacing w:after="0" w:line="480" w:lineRule="auto"/>
              <w:ind w:left="397" w:right="0"/>
              <w:rPr>
                <w:rFonts w:ascii="Times New Roman" w:hAnsi="Times New Roman"/>
                <w:sz w:val="24"/>
                <w:szCs w:val="24"/>
              </w:rPr>
            </w:pPr>
            <w:r w:rsidRPr="006A2DAB">
              <w:rPr>
                <w:rFonts w:ascii="Times New Roman" w:hAnsi="Times New Roman"/>
                <w:sz w:val="24"/>
                <w:szCs w:val="24"/>
              </w:rPr>
              <w:t>Ha1</w:t>
            </w:r>
          </w:p>
        </w:tc>
        <w:tc>
          <w:tcPr>
            <w:tcW w:w="425" w:type="dxa"/>
            <w:shd w:val="clear" w:color="auto" w:fill="auto"/>
          </w:tcPr>
          <w:p w:rsidR="00F8399A" w:rsidRPr="006A2DAB" w:rsidRDefault="00F8399A" w:rsidP="0083204E">
            <w:pPr>
              <w:pStyle w:val="ListParagraph"/>
              <w:widowControl w:val="0"/>
              <w:tabs>
                <w:tab w:val="left" w:pos="7937"/>
              </w:tabs>
              <w:autoSpaceDE w:val="0"/>
              <w:autoSpaceDN w:val="0"/>
              <w:adjustRightInd w:val="0"/>
              <w:spacing w:after="0" w:line="480" w:lineRule="auto"/>
              <w:ind w:left="397" w:right="0"/>
              <w:rPr>
                <w:rFonts w:ascii="Times New Roman" w:hAnsi="Times New Roman"/>
                <w:sz w:val="24"/>
                <w:szCs w:val="24"/>
              </w:rPr>
            </w:pPr>
            <w:r w:rsidRPr="006A2DAB">
              <w:rPr>
                <w:rFonts w:ascii="Times New Roman" w:hAnsi="Times New Roman"/>
                <w:sz w:val="24"/>
                <w:szCs w:val="24"/>
              </w:rPr>
              <w:t>=</w:t>
            </w:r>
          </w:p>
        </w:tc>
        <w:tc>
          <w:tcPr>
            <w:tcW w:w="5493" w:type="dxa"/>
            <w:shd w:val="clear" w:color="auto" w:fill="auto"/>
          </w:tcPr>
          <w:p w:rsidR="00F8399A" w:rsidRPr="006A2DAB" w:rsidRDefault="00F8399A" w:rsidP="0083204E">
            <w:pPr>
              <w:pStyle w:val="ListParagraph"/>
              <w:widowControl w:val="0"/>
              <w:tabs>
                <w:tab w:val="left" w:pos="7937"/>
              </w:tabs>
              <w:autoSpaceDE w:val="0"/>
              <w:autoSpaceDN w:val="0"/>
              <w:adjustRightInd w:val="0"/>
              <w:spacing w:after="0" w:line="480" w:lineRule="auto"/>
              <w:ind w:left="-67" w:right="0" w:firstLine="0"/>
              <w:rPr>
                <w:rFonts w:ascii="Times New Roman" w:hAnsi="Times New Roman"/>
                <w:sz w:val="24"/>
                <w:szCs w:val="24"/>
              </w:rPr>
            </w:pPr>
            <w:r w:rsidRPr="006A2DAB">
              <w:rPr>
                <w:rFonts w:ascii="Times New Roman" w:hAnsi="Times New Roman"/>
                <w:sz w:val="24"/>
                <w:szCs w:val="24"/>
              </w:rPr>
              <w:t xml:space="preserve">Zakat berpengaruh signifikan terhadap kinerja Bank Syariah di Indonesia </w:t>
            </w:r>
            <w:r w:rsidRPr="006A2DAB">
              <w:rPr>
                <w:rFonts w:ascii="Times New Roman" w:eastAsia="Times New Roman" w:hAnsi="Times New Roman"/>
                <w:kern w:val="36"/>
                <w:sz w:val="24"/>
                <w:szCs w:val="24"/>
                <w:lang w:eastAsia="id-ID"/>
              </w:rPr>
              <w:t xml:space="preserve">yang di ukur </w:t>
            </w:r>
            <w:r w:rsidRPr="006A2DAB">
              <w:rPr>
                <w:rFonts w:ascii="Times New Roman" w:hAnsi="Times New Roman"/>
                <w:sz w:val="24"/>
                <w:szCs w:val="24"/>
              </w:rPr>
              <w:t xml:space="preserve">menggunakan </w:t>
            </w:r>
            <w:r w:rsidRPr="006A2DAB">
              <w:rPr>
                <w:rFonts w:ascii="Times New Roman" w:hAnsi="Times New Roman"/>
                <w:i/>
                <w:iCs/>
                <w:sz w:val="24"/>
                <w:szCs w:val="24"/>
              </w:rPr>
              <w:t xml:space="preserve">Return On Asset </w:t>
            </w:r>
            <w:r w:rsidRPr="006A2DAB">
              <w:rPr>
                <w:rFonts w:ascii="Times New Roman" w:hAnsi="Times New Roman"/>
                <w:sz w:val="24"/>
                <w:szCs w:val="24"/>
              </w:rPr>
              <w:t>(ROA)</w:t>
            </w:r>
          </w:p>
        </w:tc>
      </w:tr>
      <w:tr w:rsidR="00F8399A" w:rsidRPr="006A2DAB" w:rsidTr="00F141F4">
        <w:tc>
          <w:tcPr>
            <w:tcW w:w="284" w:type="dxa"/>
            <w:shd w:val="clear" w:color="auto" w:fill="auto"/>
          </w:tcPr>
          <w:p w:rsidR="00F8399A" w:rsidRPr="006A2DAB" w:rsidRDefault="00F8399A" w:rsidP="0083204E">
            <w:pPr>
              <w:pStyle w:val="ListParagraph"/>
              <w:widowControl w:val="0"/>
              <w:tabs>
                <w:tab w:val="left" w:pos="7937"/>
              </w:tabs>
              <w:autoSpaceDE w:val="0"/>
              <w:autoSpaceDN w:val="0"/>
              <w:adjustRightInd w:val="0"/>
              <w:spacing w:after="0" w:line="480" w:lineRule="auto"/>
              <w:ind w:left="397" w:right="0"/>
              <w:rPr>
                <w:rFonts w:ascii="Times New Roman" w:hAnsi="Times New Roman"/>
                <w:sz w:val="24"/>
                <w:szCs w:val="24"/>
              </w:rPr>
            </w:pPr>
          </w:p>
        </w:tc>
        <w:tc>
          <w:tcPr>
            <w:tcW w:w="709" w:type="dxa"/>
            <w:shd w:val="clear" w:color="auto" w:fill="auto"/>
          </w:tcPr>
          <w:p w:rsidR="00F8399A" w:rsidRPr="006A2DAB" w:rsidRDefault="00F8399A" w:rsidP="0083204E">
            <w:pPr>
              <w:pStyle w:val="ListParagraph"/>
              <w:widowControl w:val="0"/>
              <w:tabs>
                <w:tab w:val="left" w:pos="7937"/>
              </w:tabs>
              <w:autoSpaceDE w:val="0"/>
              <w:autoSpaceDN w:val="0"/>
              <w:adjustRightInd w:val="0"/>
              <w:spacing w:after="0" w:line="480" w:lineRule="auto"/>
              <w:ind w:left="397" w:right="0"/>
              <w:rPr>
                <w:rFonts w:ascii="Times New Roman" w:hAnsi="Times New Roman"/>
                <w:sz w:val="24"/>
                <w:szCs w:val="24"/>
              </w:rPr>
            </w:pPr>
            <w:r w:rsidRPr="006A2DAB">
              <w:rPr>
                <w:rFonts w:ascii="Times New Roman" w:hAnsi="Times New Roman"/>
                <w:sz w:val="24"/>
                <w:szCs w:val="24"/>
              </w:rPr>
              <w:t>Ho1</w:t>
            </w:r>
          </w:p>
        </w:tc>
        <w:tc>
          <w:tcPr>
            <w:tcW w:w="425" w:type="dxa"/>
            <w:shd w:val="clear" w:color="auto" w:fill="auto"/>
          </w:tcPr>
          <w:p w:rsidR="00F8399A" w:rsidRPr="006A2DAB" w:rsidRDefault="00F8399A" w:rsidP="0083204E">
            <w:pPr>
              <w:pStyle w:val="ListParagraph"/>
              <w:widowControl w:val="0"/>
              <w:tabs>
                <w:tab w:val="left" w:pos="7937"/>
              </w:tabs>
              <w:autoSpaceDE w:val="0"/>
              <w:autoSpaceDN w:val="0"/>
              <w:adjustRightInd w:val="0"/>
              <w:spacing w:after="0" w:line="480" w:lineRule="auto"/>
              <w:ind w:left="397" w:right="0"/>
              <w:rPr>
                <w:rFonts w:ascii="Times New Roman" w:hAnsi="Times New Roman"/>
                <w:sz w:val="24"/>
                <w:szCs w:val="24"/>
              </w:rPr>
            </w:pPr>
            <w:r w:rsidRPr="006A2DAB">
              <w:rPr>
                <w:rFonts w:ascii="Times New Roman" w:hAnsi="Times New Roman"/>
                <w:sz w:val="24"/>
                <w:szCs w:val="24"/>
              </w:rPr>
              <w:t>=</w:t>
            </w:r>
          </w:p>
        </w:tc>
        <w:tc>
          <w:tcPr>
            <w:tcW w:w="5493" w:type="dxa"/>
            <w:shd w:val="clear" w:color="auto" w:fill="auto"/>
          </w:tcPr>
          <w:p w:rsidR="00F8399A" w:rsidRPr="006A2DAB" w:rsidRDefault="00F8399A" w:rsidP="0083204E">
            <w:pPr>
              <w:pStyle w:val="ListParagraph"/>
              <w:widowControl w:val="0"/>
              <w:tabs>
                <w:tab w:val="left" w:pos="7937"/>
              </w:tabs>
              <w:autoSpaceDE w:val="0"/>
              <w:autoSpaceDN w:val="0"/>
              <w:adjustRightInd w:val="0"/>
              <w:spacing w:after="0" w:line="480" w:lineRule="auto"/>
              <w:ind w:left="0" w:right="0" w:firstLine="0"/>
              <w:rPr>
                <w:rFonts w:ascii="Times New Roman" w:hAnsi="Times New Roman"/>
                <w:sz w:val="24"/>
                <w:szCs w:val="24"/>
              </w:rPr>
            </w:pPr>
            <w:r w:rsidRPr="006A2DAB">
              <w:rPr>
                <w:rFonts w:ascii="Times New Roman" w:hAnsi="Times New Roman"/>
                <w:sz w:val="24"/>
                <w:szCs w:val="24"/>
              </w:rPr>
              <w:t xml:space="preserve">Zakat tidak berpengaruh signifikan terhadap kinerja Bank Syariah di Indonesia </w:t>
            </w:r>
            <w:r w:rsidRPr="006A2DAB">
              <w:rPr>
                <w:rFonts w:ascii="Times New Roman" w:eastAsia="Times New Roman" w:hAnsi="Times New Roman"/>
                <w:kern w:val="36"/>
                <w:sz w:val="24"/>
                <w:szCs w:val="24"/>
                <w:lang w:eastAsia="id-ID"/>
              </w:rPr>
              <w:t xml:space="preserve">yang di ukur </w:t>
            </w:r>
            <w:r w:rsidRPr="006A2DAB">
              <w:rPr>
                <w:rFonts w:ascii="Times New Roman" w:hAnsi="Times New Roman"/>
                <w:sz w:val="24"/>
                <w:szCs w:val="24"/>
              </w:rPr>
              <w:t xml:space="preserve">menggunakan </w:t>
            </w:r>
            <w:r w:rsidRPr="006A2DAB">
              <w:rPr>
                <w:rFonts w:ascii="Times New Roman" w:hAnsi="Times New Roman"/>
                <w:i/>
                <w:iCs/>
                <w:sz w:val="24"/>
                <w:szCs w:val="24"/>
              </w:rPr>
              <w:t xml:space="preserve">Return On Asset </w:t>
            </w:r>
            <w:r w:rsidRPr="006A2DAB">
              <w:rPr>
                <w:rFonts w:ascii="Times New Roman" w:hAnsi="Times New Roman"/>
                <w:sz w:val="24"/>
                <w:szCs w:val="24"/>
              </w:rPr>
              <w:t>(ROA)</w:t>
            </w:r>
          </w:p>
        </w:tc>
      </w:tr>
      <w:tr w:rsidR="00F141F4" w:rsidRPr="006A2DAB" w:rsidTr="00F141F4">
        <w:tc>
          <w:tcPr>
            <w:tcW w:w="284" w:type="dxa"/>
            <w:shd w:val="clear" w:color="auto" w:fill="auto"/>
          </w:tcPr>
          <w:p w:rsidR="00F141F4" w:rsidRPr="006A2DAB" w:rsidRDefault="00F141F4" w:rsidP="0083204E">
            <w:pPr>
              <w:pStyle w:val="ListParagraph"/>
              <w:widowControl w:val="0"/>
              <w:tabs>
                <w:tab w:val="left" w:pos="7937"/>
              </w:tabs>
              <w:autoSpaceDE w:val="0"/>
              <w:autoSpaceDN w:val="0"/>
              <w:adjustRightInd w:val="0"/>
              <w:spacing w:after="0" w:line="480" w:lineRule="auto"/>
              <w:ind w:left="397" w:right="0"/>
              <w:rPr>
                <w:rFonts w:ascii="Times New Roman" w:hAnsi="Times New Roman"/>
                <w:sz w:val="24"/>
                <w:szCs w:val="24"/>
              </w:rPr>
            </w:pPr>
          </w:p>
        </w:tc>
        <w:tc>
          <w:tcPr>
            <w:tcW w:w="709" w:type="dxa"/>
            <w:shd w:val="clear" w:color="auto" w:fill="auto"/>
          </w:tcPr>
          <w:p w:rsidR="00F141F4" w:rsidRPr="006A2DAB" w:rsidRDefault="00F141F4" w:rsidP="0083204E">
            <w:pPr>
              <w:pStyle w:val="ListParagraph"/>
              <w:widowControl w:val="0"/>
              <w:tabs>
                <w:tab w:val="left" w:pos="7937"/>
              </w:tabs>
              <w:autoSpaceDE w:val="0"/>
              <w:autoSpaceDN w:val="0"/>
              <w:adjustRightInd w:val="0"/>
              <w:spacing w:after="0" w:line="480" w:lineRule="auto"/>
              <w:ind w:left="397" w:right="0"/>
              <w:rPr>
                <w:rFonts w:ascii="Times New Roman" w:hAnsi="Times New Roman"/>
                <w:sz w:val="24"/>
                <w:szCs w:val="24"/>
              </w:rPr>
            </w:pPr>
          </w:p>
        </w:tc>
        <w:tc>
          <w:tcPr>
            <w:tcW w:w="425" w:type="dxa"/>
            <w:shd w:val="clear" w:color="auto" w:fill="auto"/>
          </w:tcPr>
          <w:p w:rsidR="00F141F4" w:rsidRPr="006A2DAB" w:rsidRDefault="00F141F4" w:rsidP="0083204E">
            <w:pPr>
              <w:pStyle w:val="ListParagraph"/>
              <w:widowControl w:val="0"/>
              <w:tabs>
                <w:tab w:val="left" w:pos="7937"/>
              </w:tabs>
              <w:autoSpaceDE w:val="0"/>
              <w:autoSpaceDN w:val="0"/>
              <w:adjustRightInd w:val="0"/>
              <w:spacing w:after="0" w:line="480" w:lineRule="auto"/>
              <w:ind w:left="397" w:right="0"/>
              <w:rPr>
                <w:rFonts w:ascii="Times New Roman" w:hAnsi="Times New Roman"/>
                <w:sz w:val="24"/>
                <w:szCs w:val="24"/>
              </w:rPr>
            </w:pPr>
          </w:p>
        </w:tc>
        <w:tc>
          <w:tcPr>
            <w:tcW w:w="5493" w:type="dxa"/>
            <w:shd w:val="clear" w:color="auto" w:fill="auto"/>
          </w:tcPr>
          <w:p w:rsidR="00F141F4" w:rsidRPr="006A2DAB" w:rsidRDefault="00F141F4" w:rsidP="0083204E">
            <w:pPr>
              <w:pStyle w:val="ListParagraph"/>
              <w:widowControl w:val="0"/>
              <w:tabs>
                <w:tab w:val="left" w:pos="7937"/>
              </w:tabs>
              <w:autoSpaceDE w:val="0"/>
              <w:autoSpaceDN w:val="0"/>
              <w:adjustRightInd w:val="0"/>
              <w:spacing w:after="0" w:line="480" w:lineRule="auto"/>
              <w:ind w:left="0" w:right="0" w:firstLine="0"/>
              <w:rPr>
                <w:rFonts w:ascii="Times New Roman" w:hAnsi="Times New Roman"/>
                <w:sz w:val="24"/>
                <w:szCs w:val="24"/>
              </w:rPr>
            </w:pPr>
          </w:p>
        </w:tc>
      </w:tr>
      <w:tr w:rsidR="00576A83" w:rsidRPr="006A2DAB" w:rsidTr="00F141F4">
        <w:tc>
          <w:tcPr>
            <w:tcW w:w="284" w:type="dxa"/>
            <w:shd w:val="clear" w:color="auto" w:fill="auto"/>
          </w:tcPr>
          <w:p w:rsidR="00576A83" w:rsidRPr="006A2DAB" w:rsidRDefault="00576A83" w:rsidP="0083204E">
            <w:pPr>
              <w:pStyle w:val="ListParagraph"/>
              <w:widowControl w:val="0"/>
              <w:tabs>
                <w:tab w:val="left" w:pos="7937"/>
              </w:tabs>
              <w:autoSpaceDE w:val="0"/>
              <w:autoSpaceDN w:val="0"/>
              <w:adjustRightInd w:val="0"/>
              <w:spacing w:after="0" w:line="480" w:lineRule="auto"/>
              <w:ind w:left="397" w:right="0"/>
              <w:rPr>
                <w:rFonts w:ascii="Times New Roman" w:hAnsi="Times New Roman"/>
                <w:sz w:val="24"/>
                <w:szCs w:val="24"/>
              </w:rPr>
            </w:pPr>
          </w:p>
        </w:tc>
        <w:tc>
          <w:tcPr>
            <w:tcW w:w="709" w:type="dxa"/>
            <w:shd w:val="clear" w:color="auto" w:fill="auto"/>
          </w:tcPr>
          <w:p w:rsidR="00576A83" w:rsidRPr="006A2DAB" w:rsidRDefault="00576A83" w:rsidP="0083204E">
            <w:pPr>
              <w:pStyle w:val="ListParagraph"/>
              <w:widowControl w:val="0"/>
              <w:tabs>
                <w:tab w:val="left" w:pos="7937"/>
              </w:tabs>
              <w:autoSpaceDE w:val="0"/>
              <w:autoSpaceDN w:val="0"/>
              <w:adjustRightInd w:val="0"/>
              <w:spacing w:after="0" w:line="480" w:lineRule="auto"/>
              <w:ind w:left="397" w:right="0"/>
              <w:rPr>
                <w:rFonts w:ascii="Times New Roman" w:hAnsi="Times New Roman"/>
                <w:sz w:val="24"/>
                <w:szCs w:val="24"/>
              </w:rPr>
            </w:pPr>
          </w:p>
        </w:tc>
        <w:tc>
          <w:tcPr>
            <w:tcW w:w="425" w:type="dxa"/>
            <w:shd w:val="clear" w:color="auto" w:fill="auto"/>
          </w:tcPr>
          <w:p w:rsidR="00576A83" w:rsidRPr="006A2DAB" w:rsidRDefault="00576A83" w:rsidP="0083204E">
            <w:pPr>
              <w:pStyle w:val="ListParagraph"/>
              <w:widowControl w:val="0"/>
              <w:tabs>
                <w:tab w:val="left" w:pos="7937"/>
              </w:tabs>
              <w:autoSpaceDE w:val="0"/>
              <w:autoSpaceDN w:val="0"/>
              <w:adjustRightInd w:val="0"/>
              <w:spacing w:after="0" w:line="480" w:lineRule="auto"/>
              <w:ind w:left="397" w:right="0"/>
              <w:rPr>
                <w:rFonts w:ascii="Times New Roman" w:hAnsi="Times New Roman"/>
                <w:sz w:val="24"/>
                <w:szCs w:val="24"/>
              </w:rPr>
            </w:pPr>
          </w:p>
        </w:tc>
        <w:tc>
          <w:tcPr>
            <w:tcW w:w="5493" w:type="dxa"/>
            <w:shd w:val="clear" w:color="auto" w:fill="auto"/>
          </w:tcPr>
          <w:p w:rsidR="00576A83" w:rsidRPr="006A2DAB" w:rsidRDefault="00576A83" w:rsidP="0083204E">
            <w:pPr>
              <w:pStyle w:val="ListParagraph"/>
              <w:widowControl w:val="0"/>
              <w:tabs>
                <w:tab w:val="left" w:pos="7937"/>
              </w:tabs>
              <w:autoSpaceDE w:val="0"/>
              <w:autoSpaceDN w:val="0"/>
              <w:adjustRightInd w:val="0"/>
              <w:spacing w:after="0" w:line="480" w:lineRule="auto"/>
              <w:ind w:left="0" w:right="0" w:firstLine="0"/>
              <w:rPr>
                <w:rFonts w:ascii="Times New Roman" w:hAnsi="Times New Roman"/>
                <w:sz w:val="24"/>
                <w:szCs w:val="24"/>
              </w:rPr>
            </w:pPr>
          </w:p>
        </w:tc>
      </w:tr>
    </w:tbl>
    <w:p w:rsidR="000C5211" w:rsidRPr="005A4361" w:rsidRDefault="00F141F4" w:rsidP="000C5211">
      <w:pPr>
        <w:pStyle w:val="ListParagraph"/>
        <w:numPr>
          <w:ilvl w:val="0"/>
          <w:numId w:val="32"/>
        </w:numPr>
        <w:tabs>
          <w:tab w:val="left" w:pos="5387"/>
          <w:tab w:val="left" w:pos="7937"/>
        </w:tabs>
        <w:spacing w:after="0" w:line="480" w:lineRule="auto"/>
        <w:ind w:left="1134" w:right="-1"/>
        <w:outlineLvl w:val="0"/>
        <w:rPr>
          <w:rFonts w:ascii="Times New Roman" w:hAnsi="Times New Roman"/>
          <w:i/>
          <w:iCs/>
          <w:sz w:val="24"/>
          <w:szCs w:val="24"/>
        </w:rPr>
      </w:pPr>
      <w:r w:rsidRPr="00F141F4">
        <w:rPr>
          <w:rFonts w:ascii="Times New Roman" w:hAnsi="Times New Roman"/>
          <w:b/>
          <w:bCs/>
          <w:sz w:val="24"/>
          <w:szCs w:val="24"/>
        </w:rPr>
        <w:lastRenderedPageBreak/>
        <w:t xml:space="preserve">Pengaruh  corporate social responsibility terhadap kinerja bank umum </w:t>
      </w:r>
      <w:r w:rsidR="000C5211">
        <w:rPr>
          <w:rFonts w:ascii="Times New Roman" w:hAnsi="Times New Roman"/>
          <w:b/>
          <w:bCs/>
          <w:sz w:val="24"/>
          <w:szCs w:val="24"/>
        </w:rPr>
        <w:t>syariah di Indonesia</w:t>
      </w:r>
    </w:p>
    <w:p w:rsidR="00F141F4" w:rsidRPr="00576A83" w:rsidRDefault="005A4361" w:rsidP="005B3034">
      <w:pPr>
        <w:pStyle w:val="ListParagraph"/>
        <w:tabs>
          <w:tab w:val="left" w:pos="5387"/>
          <w:tab w:val="left" w:pos="7937"/>
        </w:tabs>
        <w:spacing w:after="0" w:line="480" w:lineRule="auto"/>
        <w:ind w:left="0" w:right="0" w:firstLine="567"/>
        <w:outlineLvl w:val="0"/>
        <w:rPr>
          <w:rFonts w:ascii="Times New Roman" w:hAnsi="Times New Roman"/>
          <w:sz w:val="24"/>
          <w:szCs w:val="24"/>
        </w:rPr>
      </w:pPr>
      <w:r w:rsidRPr="005A4361">
        <w:rPr>
          <w:rFonts w:ascii="Times New Roman" w:hAnsi="Times New Roman"/>
          <w:i/>
          <w:iCs/>
          <w:sz w:val="24"/>
          <w:szCs w:val="24"/>
        </w:rPr>
        <w:t>Corporate  Social  Responsibility</w:t>
      </w:r>
      <w:r w:rsidRPr="005A4361">
        <w:rPr>
          <w:rFonts w:ascii="Times New Roman" w:hAnsi="Times New Roman"/>
          <w:sz w:val="24"/>
          <w:szCs w:val="24"/>
        </w:rPr>
        <w:t xml:space="preserve"> dapat</w:t>
      </w:r>
      <w:r>
        <w:rPr>
          <w:rFonts w:ascii="Times New Roman" w:hAnsi="Times New Roman"/>
          <w:sz w:val="24"/>
          <w:szCs w:val="24"/>
        </w:rPr>
        <w:t xml:space="preserve"> </w:t>
      </w:r>
      <w:r w:rsidRPr="005A4361">
        <w:rPr>
          <w:rFonts w:ascii="Times New Roman" w:hAnsi="Times New Roman"/>
          <w:sz w:val="24"/>
          <w:szCs w:val="24"/>
        </w:rPr>
        <w:t xml:space="preserve">memberikan  dampak  positif  bagi  perusahaan, dimana  dengan  melakukan  aktivitas  CSR perusahaan  dapat  meningkatkan  kepercayaan masyarakat  terhadap  produk  perusahaan, sehingga reputasi  perusahaan  juga  meningkat  dimata masyarakat. Melalui  teori  legitimasi,  perusahaan yang  melakukan  CSR  lebih  berperan  dalam meningkatkan  </w:t>
      </w:r>
      <w:r w:rsidR="000C5211">
        <w:rPr>
          <w:rFonts w:ascii="Times New Roman" w:hAnsi="Times New Roman"/>
          <w:sz w:val="24"/>
          <w:szCs w:val="24"/>
        </w:rPr>
        <w:t xml:space="preserve">kepercayaan masyrakat </w:t>
      </w:r>
      <w:r w:rsidRPr="005A4361">
        <w:rPr>
          <w:rFonts w:ascii="Times New Roman" w:hAnsi="Times New Roman"/>
          <w:sz w:val="24"/>
          <w:szCs w:val="24"/>
        </w:rPr>
        <w:t xml:space="preserve">yang  </w:t>
      </w:r>
      <w:r w:rsidRPr="000C5211">
        <w:rPr>
          <w:rFonts w:asciiTheme="majorBidi" w:hAnsiTheme="majorBidi" w:cstheme="majorBidi"/>
          <w:sz w:val="24"/>
          <w:szCs w:val="24"/>
        </w:rPr>
        <w:t xml:space="preserve">akan  berpengaruh kepada  sikap  konsumen  terhadap  produk perusahaan </w:t>
      </w:r>
      <w:r w:rsidR="000C5211">
        <w:rPr>
          <w:rFonts w:asciiTheme="majorBidi" w:hAnsiTheme="majorBidi" w:cstheme="majorBidi"/>
          <w:sz w:val="24"/>
          <w:szCs w:val="24"/>
        </w:rPr>
        <w:t xml:space="preserve">seperti penelitian yang dilakukan oleh </w:t>
      </w:r>
      <w:r w:rsidR="000C5211" w:rsidRPr="000C5211">
        <w:rPr>
          <w:rFonts w:asciiTheme="majorBidi" w:hAnsiTheme="majorBidi" w:cstheme="majorBidi"/>
          <w:sz w:val="24"/>
          <w:szCs w:val="24"/>
        </w:rPr>
        <w:t>Ade Fitri Khoerunisa</w:t>
      </w:r>
      <w:r w:rsidRPr="000C5211">
        <w:rPr>
          <w:rFonts w:asciiTheme="majorBidi" w:hAnsiTheme="majorBidi" w:cstheme="majorBidi"/>
          <w:sz w:val="24"/>
          <w:szCs w:val="24"/>
        </w:rPr>
        <w:t>.</w:t>
      </w:r>
      <w:r w:rsidR="000C5211">
        <w:rPr>
          <w:rStyle w:val="FootnoteReference"/>
          <w:rFonts w:asciiTheme="majorBidi" w:hAnsiTheme="majorBidi" w:cstheme="majorBidi"/>
          <w:sz w:val="24"/>
          <w:szCs w:val="24"/>
        </w:rPr>
        <w:footnoteReference w:id="49"/>
      </w:r>
      <w:r w:rsidRPr="005A4361">
        <w:rPr>
          <w:rFonts w:ascii="Times New Roman" w:hAnsi="Times New Roman"/>
          <w:sz w:val="24"/>
          <w:szCs w:val="24"/>
        </w:rPr>
        <w:t xml:space="preserve"> Hasil penelitian tersebut menjelaskan  bahwa  terdapat  hubungan  positif signifikan  antara  CSR  dengan  </w:t>
      </w:r>
      <w:r w:rsidR="000C5211">
        <w:rPr>
          <w:rFonts w:ascii="Times New Roman" w:hAnsi="Times New Roman"/>
          <w:sz w:val="24"/>
          <w:szCs w:val="24"/>
        </w:rPr>
        <w:t xml:space="preserve">kinerja bank umum syraiah di Indonesia yang diukur menggunakan </w:t>
      </w:r>
      <w:r w:rsidRPr="005A4361">
        <w:rPr>
          <w:rFonts w:ascii="Times New Roman" w:hAnsi="Times New Roman"/>
          <w:sz w:val="24"/>
          <w:szCs w:val="24"/>
        </w:rPr>
        <w:t>ROA,  sehingga hipotesis  yang  diajukan  dalam  penelitian  ini adalah</w:t>
      </w:r>
      <w:r>
        <w:rPr>
          <w:rFonts w:ascii="Times New Roman" w:hAnsi="Times New Roman"/>
          <w:sz w:val="24"/>
          <w:szCs w:val="24"/>
        </w:rPr>
        <w:t>:</w:t>
      </w:r>
    </w:p>
    <w:tbl>
      <w:tblPr>
        <w:tblW w:w="0" w:type="auto"/>
        <w:tblInd w:w="1101" w:type="dxa"/>
        <w:tblLayout w:type="fixed"/>
        <w:tblLook w:val="04A0" w:firstRow="1" w:lastRow="0" w:firstColumn="1" w:lastColumn="0" w:noHBand="0" w:noVBand="1"/>
      </w:tblPr>
      <w:tblGrid>
        <w:gridCol w:w="283"/>
        <w:gridCol w:w="709"/>
        <w:gridCol w:w="283"/>
        <w:gridCol w:w="5777"/>
      </w:tblGrid>
      <w:tr w:rsidR="00F141F4" w:rsidRPr="006A2DAB" w:rsidTr="005B3034">
        <w:tc>
          <w:tcPr>
            <w:tcW w:w="283" w:type="dxa"/>
            <w:shd w:val="clear" w:color="auto" w:fill="auto"/>
          </w:tcPr>
          <w:p w:rsidR="00F141F4" w:rsidRPr="000C5211" w:rsidRDefault="000C5211" w:rsidP="005B3034">
            <w:pPr>
              <w:widowControl w:val="0"/>
              <w:tabs>
                <w:tab w:val="left" w:pos="7937"/>
              </w:tabs>
              <w:autoSpaceDE w:val="0"/>
              <w:autoSpaceDN w:val="0"/>
              <w:adjustRightInd w:val="0"/>
              <w:spacing w:after="0" w:line="480" w:lineRule="auto"/>
              <w:ind w:left="0" w:right="0" w:firstLine="0"/>
              <w:rPr>
                <w:rFonts w:ascii="Times New Roman" w:hAnsi="Times New Roman"/>
                <w:sz w:val="24"/>
                <w:szCs w:val="24"/>
              </w:rPr>
            </w:pPr>
            <w:r>
              <w:rPr>
                <w:rFonts w:ascii="Times New Roman" w:hAnsi="Times New Roman"/>
                <w:sz w:val="24"/>
                <w:szCs w:val="24"/>
              </w:rPr>
              <w:t>2</w:t>
            </w:r>
          </w:p>
        </w:tc>
        <w:tc>
          <w:tcPr>
            <w:tcW w:w="709" w:type="dxa"/>
            <w:shd w:val="clear" w:color="auto" w:fill="auto"/>
          </w:tcPr>
          <w:p w:rsidR="00F141F4" w:rsidRPr="006A2DAB" w:rsidRDefault="00F141F4" w:rsidP="005B3034">
            <w:pPr>
              <w:pStyle w:val="ListParagraph"/>
              <w:widowControl w:val="0"/>
              <w:tabs>
                <w:tab w:val="left" w:pos="7937"/>
              </w:tabs>
              <w:autoSpaceDE w:val="0"/>
              <w:autoSpaceDN w:val="0"/>
              <w:adjustRightInd w:val="0"/>
              <w:spacing w:after="0" w:line="480" w:lineRule="auto"/>
              <w:ind w:left="357" w:right="0"/>
              <w:rPr>
                <w:rFonts w:ascii="Times New Roman" w:hAnsi="Times New Roman"/>
                <w:sz w:val="24"/>
                <w:szCs w:val="24"/>
              </w:rPr>
            </w:pPr>
            <w:r w:rsidRPr="006A2DAB">
              <w:rPr>
                <w:rFonts w:ascii="Times New Roman" w:hAnsi="Times New Roman"/>
                <w:sz w:val="24"/>
                <w:szCs w:val="24"/>
              </w:rPr>
              <w:t>Ha2</w:t>
            </w:r>
          </w:p>
        </w:tc>
        <w:tc>
          <w:tcPr>
            <w:tcW w:w="283" w:type="dxa"/>
            <w:shd w:val="clear" w:color="auto" w:fill="auto"/>
          </w:tcPr>
          <w:p w:rsidR="00F141F4" w:rsidRPr="006A2DAB" w:rsidRDefault="00F141F4" w:rsidP="005B3034">
            <w:pPr>
              <w:pStyle w:val="ListParagraph"/>
              <w:widowControl w:val="0"/>
              <w:tabs>
                <w:tab w:val="left" w:pos="7937"/>
              </w:tabs>
              <w:autoSpaceDE w:val="0"/>
              <w:autoSpaceDN w:val="0"/>
              <w:adjustRightInd w:val="0"/>
              <w:spacing w:after="0" w:line="480" w:lineRule="auto"/>
              <w:ind w:left="0" w:right="0"/>
              <w:rPr>
                <w:rFonts w:ascii="Times New Roman" w:hAnsi="Times New Roman"/>
                <w:sz w:val="24"/>
                <w:szCs w:val="24"/>
              </w:rPr>
            </w:pPr>
            <w:r w:rsidRPr="006A2DAB">
              <w:rPr>
                <w:rFonts w:ascii="Times New Roman" w:hAnsi="Times New Roman"/>
                <w:sz w:val="24"/>
                <w:szCs w:val="24"/>
              </w:rPr>
              <w:t>=</w:t>
            </w:r>
          </w:p>
        </w:tc>
        <w:tc>
          <w:tcPr>
            <w:tcW w:w="5777" w:type="dxa"/>
            <w:shd w:val="clear" w:color="auto" w:fill="auto"/>
          </w:tcPr>
          <w:p w:rsidR="00F141F4" w:rsidRPr="006A2DAB" w:rsidRDefault="00F141F4" w:rsidP="005B3034">
            <w:pPr>
              <w:pStyle w:val="ListParagraph"/>
              <w:widowControl w:val="0"/>
              <w:tabs>
                <w:tab w:val="left" w:pos="7937"/>
              </w:tabs>
              <w:autoSpaceDE w:val="0"/>
              <w:autoSpaceDN w:val="0"/>
              <w:adjustRightInd w:val="0"/>
              <w:spacing w:after="0" w:line="480" w:lineRule="auto"/>
              <w:ind w:left="0" w:right="0" w:hanging="35"/>
              <w:rPr>
                <w:rFonts w:ascii="Times New Roman" w:hAnsi="Times New Roman"/>
                <w:sz w:val="24"/>
                <w:szCs w:val="24"/>
              </w:rPr>
            </w:pPr>
            <w:r w:rsidRPr="006A2DAB">
              <w:rPr>
                <w:rFonts w:ascii="Times New Roman" w:hAnsi="Times New Roman"/>
                <w:i/>
                <w:iCs/>
                <w:sz w:val="24"/>
                <w:szCs w:val="24"/>
              </w:rPr>
              <w:t xml:space="preserve">Corporate Social Responsibility </w:t>
            </w:r>
            <w:r w:rsidRPr="006A2DAB">
              <w:rPr>
                <w:rFonts w:ascii="Times New Roman" w:hAnsi="Times New Roman"/>
                <w:sz w:val="24"/>
                <w:szCs w:val="24"/>
              </w:rPr>
              <w:t xml:space="preserve">(CSR) berpengaruh signifikan terhadap kinerja Bank Syariah di Indonesia </w:t>
            </w:r>
            <w:r w:rsidRPr="006A2DAB">
              <w:rPr>
                <w:rFonts w:ascii="Times New Roman" w:eastAsia="Times New Roman" w:hAnsi="Times New Roman"/>
                <w:kern w:val="36"/>
                <w:sz w:val="24"/>
                <w:szCs w:val="24"/>
                <w:lang w:eastAsia="id-ID"/>
              </w:rPr>
              <w:t xml:space="preserve">yang di ukur </w:t>
            </w:r>
            <w:r w:rsidRPr="006A2DAB">
              <w:rPr>
                <w:rFonts w:ascii="Times New Roman" w:hAnsi="Times New Roman"/>
                <w:sz w:val="24"/>
                <w:szCs w:val="24"/>
              </w:rPr>
              <w:t xml:space="preserve">menggunakan </w:t>
            </w:r>
            <w:r w:rsidRPr="006A2DAB">
              <w:rPr>
                <w:rFonts w:ascii="Times New Roman" w:hAnsi="Times New Roman"/>
                <w:i/>
                <w:iCs/>
                <w:sz w:val="24"/>
                <w:szCs w:val="24"/>
              </w:rPr>
              <w:t xml:space="preserve">Return On Asset </w:t>
            </w:r>
            <w:r w:rsidRPr="006A2DAB">
              <w:rPr>
                <w:rFonts w:ascii="Times New Roman" w:hAnsi="Times New Roman"/>
                <w:sz w:val="24"/>
                <w:szCs w:val="24"/>
              </w:rPr>
              <w:t>(ROA)</w:t>
            </w:r>
          </w:p>
        </w:tc>
      </w:tr>
      <w:tr w:rsidR="00F141F4" w:rsidRPr="006A2DAB" w:rsidTr="005B3034">
        <w:tc>
          <w:tcPr>
            <w:tcW w:w="283" w:type="dxa"/>
            <w:shd w:val="clear" w:color="auto" w:fill="auto"/>
          </w:tcPr>
          <w:p w:rsidR="00F141F4" w:rsidRPr="006A2DAB" w:rsidRDefault="00F141F4" w:rsidP="008035B6">
            <w:pPr>
              <w:pStyle w:val="ListParagraph"/>
              <w:widowControl w:val="0"/>
              <w:tabs>
                <w:tab w:val="left" w:pos="7937"/>
              </w:tabs>
              <w:autoSpaceDE w:val="0"/>
              <w:autoSpaceDN w:val="0"/>
              <w:adjustRightInd w:val="0"/>
              <w:spacing w:after="0" w:line="480" w:lineRule="auto"/>
              <w:ind w:left="397" w:right="0"/>
              <w:rPr>
                <w:rFonts w:ascii="Times New Roman" w:hAnsi="Times New Roman"/>
                <w:sz w:val="24"/>
                <w:szCs w:val="24"/>
              </w:rPr>
            </w:pPr>
          </w:p>
        </w:tc>
        <w:tc>
          <w:tcPr>
            <w:tcW w:w="709" w:type="dxa"/>
            <w:shd w:val="clear" w:color="auto" w:fill="auto"/>
          </w:tcPr>
          <w:p w:rsidR="00F141F4" w:rsidRPr="006A2DAB" w:rsidRDefault="00F141F4" w:rsidP="008035B6">
            <w:pPr>
              <w:pStyle w:val="ListParagraph"/>
              <w:widowControl w:val="0"/>
              <w:tabs>
                <w:tab w:val="left" w:pos="7937"/>
              </w:tabs>
              <w:autoSpaceDE w:val="0"/>
              <w:autoSpaceDN w:val="0"/>
              <w:adjustRightInd w:val="0"/>
              <w:spacing w:after="0" w:line="480" w:lineRule="auto"/>
              <w:ind w:left="397" w:right="0"/>
              <w:rPr>
                <w:rFonts w:ascii="Times New Roman" w:hAnsi="Times New Roman"/>
                <w:sz w:val="24"/>
                <w:szCs w:val="24"/>
              </w:rPr>
            </w:pPr>
            <w:r w:rsidRPr="006A2DAB">
              <w:rPr>
                <w:rFonts w:ascii="Times New Roman" w:hAnsi="Times New Roman"/>
                <w:sz w:val="24"/>
                <w:szCs w:val="24"/>
              </w:rPr>
              <w:t>Ho2</w:t>
            </w:r>
          </w:p>
        </w:tc>
        <w:tc>
          <w:tcPr>
            <w:tcW w:w="283" w:type="dxa"/>
            <w:shd w:val="clear" w:color="auto" w:fill="auto"/>
          </w:tcPr>
          <w:p w:rsidR="00F141F4" w:rsidRPr="006A2DAB" w:rsidRDefault="00F141F4" w:rsidP="008035B6">
            <w:pPr>
              <w:pStyle w:val="ListParagraph"/>
              <w:widowControl w:val="0"/>
              <w:tabs>
                <w:tab w:val="left" w:pos="7937"/>
              </w:tabs>
              <w:autoSpaceDE w:val="0"/>
              <w:autoSpaceDN w:val="0"/>
              <w:adjustRightInd w:val="0"/>
              <w:spacing w:after="0" w:line="480" w:lineRule="auto"/>
              <w:ind w:left="397" w:right="0"/>
              <w:rPr>
                <w:rFonts w:ascii="Times New Roman" w:hAnsi="Times New Roman"/>
                <w:sz w:val="24"/>
                <w:szCs w:val="24"/>
              </w:rPr>
            </w:pPr>
            <w:r w:rsidRPr="006A2DAB">
              <w:rPr>
                <w:rFonts w:ascii="Times New Roman" w:hAnsi="Times New Roman"/>
                <w:sz w:val="24"/>
                <w:szCs w:val="24"/>
              </w:rPr>
              <w:t>=</w:t>
            </w:r>
          </w:p>
        </w:tc>
        <w:tc>
          <w:tcPr>
            <w:tcW w:w="5777" w:type="dxa"/>
            <w:shd w:val="clear" w:color="auto" w:fill="auto"/>
          </w:tcPr>
          <w:p w:rsidR="00F141F4" w:rsidRPr="006A2DAB" w:rsidRDefault="00F141F4" w:rsidP="008035B6">
            <w:pPr>
              <w:pStyle w:val="ListParagraph"/>
              <w:widowControl w:val="0"/>
              <w:tabs>
                <w:tab w:val="left" w:pos="7937"/>
              </w:tabs>
              <w:autoSpaceDE w:val="0"/>
              <w:autoSpaceDN w:val="0"/>
              <w:adjustRightInd w:val="0"/>
              <w:spacing w:after="0" w:line="480" w:lineRule="auto"/>
              <w:ind w:left="0" w:right="0" w:firstLine="40"/>
              <w:rPr>
                <w:rFonts w:ascii="Times New Roman" w:hAnsi="Times New Roman"/>
                <w:sz w:val="24"/>
                <w:szCs w:val="24"/>
              </w:rPr>
            </w:pPr>
            <w:r w:rsidRPr="006A2DAB">
              <w:rPr>
                <w:rFonts w:ascii="Times New Roman" w:hAnsi="Times New Roman"/>
                <w:i/>
                <w:iCs/>
                <w:sz w:val="24"/>
                <w:szCs w:val="24"/>
              </w:rPr>
              <w:t xml:space="preserve">Corporate Social Responsibility </w:t>
            </w:r>
            <w:r w:rsidRPr="006A2DAB">
              <w:rPr>
                <w:rFonts w:ascii="Times New Roman" w:hAnsi="Times New Roman"/>
                <w:sz w:val="24"/>
                <w:szCs w:val="24"/>
              </w:rPr>
              <w:t xml:space="preserve">(CSR) tidak berpengaruh signifikan terhadap  kinerja Bank Syariah di Indonesia </w:t>
            </w:r>
            <w:r w:rsidRPr="006A2DAB">
              <w:rPr>
                <w:rFonts w:ascii="Times New Roman" w:eastAsia="Times New Roman" w:hAnsi="Times New Roman"/>
                <w:kern w:val="36"/>
                <w:sz w:val="24"/>
                <w:szCs w:val="24"/>
                <w:lang w:eastAsia="id-ID"/>
              </w:rPr>
              <w:t xml:space="preserve">yang di ukur </w:t>
            </w:r>
            <w:r w:rsidRPr="006A2DAB">
              <w:rPr>
                <w:rFonts w:ascii="Times New Roman" w:hAnsi="Times New Roman"/>
                <w:sz w:val="24"/>
                <w:szCs w:val="24"/>
              </w:rPr>
              <w:t xml:space="preserve">menggunakan </w:t>
            </w:r>
            <w:r w:rsidRPr="006A2DAB">
              <w:rPr>
                <w:rFonts w:ascii="Times New Roman" w:hAnsi="Times New Roman"/>
                <w:i/>
                <w:iCs/>
                <w:sz w:val="24"/>
                <w:szCs w:val="24"/>
              </w:rPr>
              <w:t xml:space="preserve">Return On Asset </w:t>
            </w:r>
            <w:r w:rsidRPr="006A2DAB">
              <w:rPr>
                <w:rFonts w:ascii="Times New Roman" w:hAnsi="Times New Roman"/>
                <w:sz w:val="24"/>
                <w:szCs w:val="24"/>
              </w:rPr>
              <w:t>(ROA)</w:t>
            </w:r>
          </w:p>
        </w:tc>
      </w:tr>
      <w:tr w:rsidR="000C5211" w:rsidRPr="006A2DAB" w:rsidTr="005B3034">
        <w:tc>
          <w:tcPr>
            <w:tcW w:w="283" w:type="dxa"/>
            <w:shd w:val="clear" w:color="auto" w:fill="auto"/>
          </w:tcPr>
          <w:p w:rsidR="000C5211" w:rsidRPr="006A2DAB" w:rsidRDefault="000C5211" w:rsidP="008035B6">
            <w:pPr>
              <w:pStyle w:val="ListParagraph"/>
              <w:widowControl w:val="0"/>
              <w:tabs>
                <w:tab w:val="left" w:pos="7937"/>
              </w:tabs>
              <w:autoSpaceDE w:val="0"/>
              <w:autoSpaceDN w:val="0"/>
              <w:adjustRightInd w:val="0"/>
              <w:spacing w:after="0" w:line="480" w:lineRule="auto"/>
              <w:ind w:left="397" w:right="0"/>
              <w:rPr>
                <w:rFonts w:ascii="Times New Roman" w:hAnsi="Times New Roman"/>
                <w:sz w:val="24"/>
                <w:szCs w:val="24"/>
              </w:rPr>
            </w:pPr>
          </w:p>
        </w:tc>
        <w:tc>
          <w:tcPr>
            <w:tcW w:w="709" w:type="dxa"/>
            <w:shd w:val="clear" w:color="auto" w:fill="auto"/>
          </w:tcPr>
          <w:p w:rsidR="000C5211" w:rsidRPr="006A2DAB" w:rsidRDefault="000C5211" w:rsidP="008035B6">
            <w:pPr>
              <w:pStyle w:val="ListParagraph"/>
              <w:widowControl w:val="0"/>
              <w:tabs>
                <w:tab w:val="left" w:pos="7937"/>
              </w:tabs>
              <w:autoSpaceDE w:val="0"/>
              <w:autoSpaceDN w:val="0"/>
              <w:adjustRightInd w:val="0"/>
              <w:spacing w:after="0" w:line="480" w:lineRule="auto"/>
              <w:ind w:left="397" w:right="0"/>
              <w:rPr>
                <w:rFonts w:ascii="Times New Roman" w:hAnsi="Times New Roman"/>
                <w:sz w:val="24"/>
                <w:szCs w:val="24"/>
              </w:rPr>
            </w:pPr>
          </w:p>
        </w:tc>
        <w:tc>
          <w:tcPr>
            <w:tcW w:w="283" w:type="dxa"/>
            <w:shd w:val="clear" w:color="auto" w:fill="auto"/>
          </w:tcPr>
          <w:p w:rsidR="000C5211" w:rsidRPr="006A2DAB" w:rsidRDefault="000C5211" w:rsidP="008035B6">
            <w:pPr>
              <w:pStyle w:val="ListParagraph"/>
              <w:widowControl w:val="0"/>
              <w:tabs>
                <w:tab w:val="left" w:pos="7937"/>
              </w:tabs>
              <w:autoSpaceDE w:val="0"/>
              <w:autoSpaceDN w:val="0"/>
              <w:adjustRightInd w:val="0"/>
              <w:spacing w:after="0" w:line="480" w:lineRule="auto"/>
              <w:ind w:left="397" w:right="0"/>
              <w:rPr>
                <w:rFonts w:ascii="Times New Roman" w:hAnsi="Times New Roman"/>
                <w:sz w:val="24"/>
                <w:szCs w:val="24"/>
              </w:rPr>
            </w:pPr>
          </w:p>
        </w:tc>
        <w:tc>
          <w:tcPr>
            <w:tcW w:w="5777" w:type="dxa"/>
            <w:shd w:val="clear" w:color="auto" w:fill="auto"/>
          </w:tcPr>
          <w:p w:rsidR="000C5211" w:rsidRPr="006A2DAB" w:rsidRDefault="000C5211" w:rsidP="008035B6">
            <w:pPr>
              <w:pStyle w:val="ListParagraph"/>
              <w:widowControl w:val="0"/>
              <w:tabs>
                <w:tab w:val="left" w:pos="7937"/>
              </w:tabs>
              <w:autoSpaceDE w:val="0"/>
              <w:autoSpaceDN w:val="0"/>
              <w:adjustRightInd w:val="0"/>
              <w:spacing w:after="0" w:line="480" w:lineRule="auto"/>
              <w:ind w:left="0" w:right="0" w:firstLine="40"/>
              <w:rPr>
                <w:rFonts w:ascii="Times New Roman" w:hAnsi="Times New Roman"/>
                <w:i/>
                <w:iCs/>
                <w:sz w:val="24"/>
                <w:szCs w:val="24"/>
              </w:rPr>
            </w:pPr>
          </w:p>
        </w:tc>
      </w:tr>
    </w:tbl>
    <w:p w:rsidR="000C5211" w:rsidRDefault="000C5211" w:rsidP="00F141F4">
      <w:pPr>
        <w:tabs>
          <w:tab w:val="left" w:pos="5387"/>
          <w:tab w:val="left" w:pos="7937"/>
        </w:tabs>
        <w:spacing w:after="0" w:line="480" w:lineRule="auto"/>
        <w:ind w:right="-1"/>
        <w:outlineLvl w:val="0"/>
        <w:rPr>
          <w:rFonts w:ascii="Times New Roman" w:hAnsi="Times New Roman"/>
          <w:b/>
          <w:bCs/>
          <w:sz w:val="24"/>
          <w:szCs w:val="24"/>
        </w:rPr>
      </w:pPr>
    </w:p>
    <w:p w:rsidR="000C5211" w:rsidRDefault="000C5211" w:rsidP="007D31ED">
      <w:pPr>
        <w:pStyle w:val="ListParagraph"/>
        <w:numPr>
          <w:ilvl w:val="0"/>
          <w:numId w:val="32"/>
        </w:numPr>
        <w:tabs>
          <w:tab w:val="left" w:pos="2202"/>
        </w:tabs>
        <w:spacing w:after="0" w:line="480" w:lineRule="auto"/>
        <w:ind w:left="1134" w:right="0"/>
        <w:rPr>
          <w:rFonts w:ascii="Times New Roman" w:hAnsi="Times New Roman"/>
          <w:sz w:val="24"/>
          <w:szCs w:val="24"/>
        </w:rPr>
      </w:pPr>
      <w:r w:rsidRPr="000C5211">
        <w:rPr>
          <w:rFonts w:ascii="Times New Roman" w:hAnsi="Times New Roman"/>
          <w:sz w:val="24"/>
          <w:szCs w:val="24"/>
        </w:rPr>
        <w:lastRenderedPageBreak/>
        <w:t>P</w:t>
      </w:r>
      <w:r>
        <w:rPr>
          <w:rFonts w:ascii="Times New Roman" w:hAnsi="Times New Roman"/>
          <w:sz w:val="24"/>
          <w:szCs w:val="24"/>
        </w:rPr>
        <w:t xml:space="preserve">engaruh </w:t>
      </w:r>
      <w:r w:rsidRPr="006A2DAB">
        <w:rPr>
          <w:rFonts w:ascii="Times New Roman" w:hAnsi="Times New Roman"/>
          <w:sz w:val="24"/>
          <w:szCs w:val="24"/>
        </w:rPr>
        <w:t xml:space="preserve">Zakat dan </w:t>
      </w:r>
      <w:r w:rsidRPr="006A2DAB">
        <w:rPr>
          <w:rFonts w:ascii="Times New Roman" w:hAnsi="Times New Roman"/>
          <w:i/>
          <w:iCs/>
          <w:sz w:val="24"/>
          <w:szCs w:val="24"/>
        </w:rPr>
        <w:t xml:space="preserve">Corporate Social Responsibility </w:t>
      </w:r>
      <w:r w:rsidRPr="006A2DAB">
        <w:rPr>
          <w:rFonts w:ascii="Times New Roman" w:hAnsi="Times New Roman"/>
          <w:sz w:val="24"/>
          <w:szCs w:val="24"/>
        </w:rPr>
        <w:t>(CSR)</w:t>
      </w:r>
      <w:r>
        <w:rPr>
          <w:rFonts w:ascii="Times New Roman" w:hAnsi="Times New Roman"/>
          <w:sz w:val="24"/>
          <w:szCs w:val="24"/>
        </w:rPr>
        <w:t xml:space="preserve"> terhadap kinerja bank umum syraiah yang di ukur menggunakan ROA</w:t>
      </w:r>
      <w:r w:rsidR="007D31ED">
        <w:rPr>
          <w:rFonts w:ascii="Times New Roman" w:hAnsi="Times New Roman"/>
          <w:sz w:val="24"/>
          <w:szCs w:val="24"/>
        </w:rPr>
        <w:t>.</w:t>
      </w:r>
    </w:p>
    <w:p w:rsidR="007D31ED" w:rsidRDefault="007D31ED" w:rsidP="007D31ED">
      <w:pPr>
        <w:pStyle w:val="ListParagraph"/>
        <w:tabs>
          <w:tab w:val="left" w:pos="1701"/>
        </w:tabs>
        <w:spacing w:after="0" w:line="480" w:lineRule="auto"/>
        <w:ind w:left="1134" w:right="0" w:firstLine="0"/>
        <w:rPr>
          <w:rFonts w:asciiTheme="majorBidi" w:hAnsiTheme="majorBidi" w:cstheme="majorBidi"/>
          <w:sz w:val="24"/>
          <w:szCs w:val="24"/>
        </w:rPr>
      </w:pPr>
      <w:r>
        <w:rPr>
          <w:rFonts w:asciiTheme="majorBidi" w:hAnsiTheme="majorBidi" w:cstheme="majorBidi"/>
          <w:sz w:val="24"/>
          <w:szCs w:val="24"/>
        </w:rPr>
        <w:tab/>
        <w:t xml:space="preserve">Penelitian </w:t>
      </w:r>
      <w:r w:rsidRPr="006F23FE">
        <w:rPr>
          <w:rFonts w:asciiTheme="majorBidi" w:hAnsiTheme="majorBidi" w:cstheme="majorBidi"/>
          <w:sz w:val="24"/>
          <w:szCs w:val="24"/>
        </w:rPr>
        <w:t xml:space="preserve">pernah dilakukan tentang kinerja keuangan terhadap zakat dan hasil penelitian sebelumnya menunjukkan adanya pengaruh secara konsisten kinerja keuangan terhadap zakat, seperti penelitian yang dilakukan oleh Khairul Ikhwan, menunjukkan adanya pengaruh </w:t>
      </w:r>
      <w:r w:rsidRPr="006F23FE">
        <w:rPr>
          <w:rFonts w:asciiTheme="majorBidi" w:hAnsiTheme="majorBidi" w:cstheme="majorBidi"/>
          <w:i/>
          <w:iCs/>
          <w:sz w:val="24"/>
          <w:szCs w:val="24"/>
        </w:rPr>
        <w:t>profitabilitas</w:t>
      </w:r>
      <w:r w:rsidRPr="006F23FE">
        <w:rPr>
          <w:rFonts w:asciiTheme="majorBidi" w:hAnsiTheme="majorBidi" w:cstheme="majorBidi"/>
          <w:sz w:val="24"/>
          <w:szCs w:val="24"/>
        </w:rPr>
        <w:t xml:space="preserve">, </w:t>
      </w:r>
      <w:r w:rsidRPr="006F23FE">
        <w:rPr>
          <w:rFonts w:asciiTheme="majorBidi" w:hAnsiTheme="majorBidi" w:cstheme="majorBidi"/>
          <w:i/>
          <w:iCs/>
          <w:sz w:val="24"/>
          <w:szCs w:val="24"/>
        </w:rPr>
        <w:t>likuiditas</w:t>
      </w:r>
      <w:r w:rsidRPr="006F23FE">
        <w:rPr>
          <w:rFonts w:asciiTheme="majorBidi" w:hAnsiTheme="majorBidi" w:cstheme="majorBidi"/>
          <w:sz w:val="24"/>
          <w:szCs w:val="24"/>
        </w:rPr>
        <w:t xml:space="preserve"> dan </w:t>
      </w:r>
      <w:r w:rsidRPr="006F23FE">
        <w:rPr>
          <w:rFonts w:asciiTheme="majorBidi" w:hAnsiTheme="majorBidi" w:cstheme="majorBidi"/>
          <w:i/>
          <w:iCs/>
          <w:sz w:val="24"/>
          <w:szCs w:val="24"/>
        </w:rPr>
        <w:t>solvabilitas</w:t>
      </w:r>
      <w:r w:rsidRPr="006F23FE">
        <w:rPr>
          <w:rFonts w:asciiTheme="majorBidi" w:hAnsiTheme="majorBidi" w:cstheme="majorBidi"/>
          <w:sz w:val="24"/>
          <w:szCs w:val="24"/>
        </w:rPr>
        <w:t xml:space="preserve"> terhadap kemampuan zakat, dimana variabel bebas secara bersamaan maupun sendiri mempunyai pengaruh yang kuat terh</w:t>
      </w:r>
      <w:r>
        <w:rPr>
          <w:rFonts w:asciiTheme="majorBidi" w:hAnsiTheme="majorBidi" w:cstheme="majorBidi"/>
          <w:sz w:val="24"/>
          <w:szCs w:val="24"/>
        </w:rPr>
        <w:t>adap kemampuan zakat perusahaan</w:t>
      </w:r>
      <w:r>
        <w:rPr>
          <w:rStyle w:val="FootnoteReference"/>
          <w:rFonts w:asciiTheme="majorBidi" w:hAnsiTheme="majorBidi" w:cstheme="majorBidi"/>
          <w:sz w:val="24"/>
          <w:szCs w:val="24"/>
        </w:rPr>
        <w:footnoteReference w:id="50"/>
      </w:r>
      <w:r w:rsidRPr="006F23FE">
        <w:rPr>
          <w:rFonts w:asciiTheme="majorBidi" w:hAnsiTheme="majorBidi" w:cstheme="majorBidi"/>
          <w:sz w:val="24"/>
          <w:szCs w:val="24"/>
        </w:rPr>
        <w:t xml:space="preserve"> </w:t>
      </w:r>
      <w:r>
        <w:rPr>
          <w:rFonts w:asciiTheme="majorBidi" w:hAnsiTheme="majorBidi" w:cstheme="majorBidi"/>
          <w:sz w:val="24"/>
          <w:szCs w:val="24"/>
        </w:rPr>
        <w:t xml:space="preserve">yang </w:t>
      </w:r>
      <w:r w:rsidRPr="006F23FE">
        <w:rPr>
          <w:rFonts w:asciiTheme="majorBidi" w:hAnsiTheme="majorBidi" w:cstheme="majorBidi"/>
          <w:sz w:val="24"/>
          <w:szCs w:val="24"/>
        </w:rPr>
        <w:t xml:space="preserve">menyatakan variabel </w:t>
      </w:r>
      <w:r>
        <w:rPr>
          <w:rFonts w:asciiTheme="majorBidi" w:hAnsiTheme="majorBidi" w:cstheme="majorBidi"/>
          <w:sz w:val="24"/>
          <w:szCs w:val="24"/>
        </w:rPr>
        <w:t xml:space="preserve">zakat </w:t>
      </w:r>
      <w:r w:rsidRPr="006F23FE">
        <w:rPr>
          <w:rFonts w:asciiTheme="majorBidi" w:hAnsiTheme="majorBidi" w:cstheme="majorBidi"/>
          <w:sz w:val="24"/>
          <w:szCs w:val="24"/>
        </w:rPr>
        <w:t xml:space="preserve">berpengaruh positif terhadap </w:t>
      </w:r>
      <w:r>
        <w:rPr>
          <w:rFonts w:asciiTheme="majorBidi" w:hAnsiTheme="majorBidi" w:cstheme="majorBidi"/>
          <w:sz w:val="24"/>
          <w:szCs w:val="24"/>
        </w:rPr>
        <w:t xml:space="preserve">kinerja bank. </w:t>
      </w:r>
    </w:p>
    <w:p w:rsidR="000C5211" w:rsidRPr="007D31ED" w:rsidRDefault="007D31ED" w:rsidP="007D31ED">
      <w:pPr>
        <w:pStyle w:val="ListParagraph"/>
        <w:tabs>
          <w:tab w:val="left" w:pos="1701"/>
        </w:tabs>
        <w:spacing w:after="0" w:line="480" w:lineRule="auto"/>
        <w:ind w:left="1134" w:right="0" w:firstLine="0"/>
        <w:rPr>
          <w:rFonts w:asciiTheme="majorBidi" w:hAnsiTheme="majorBidi" w:cstheme="majorBidi"/>
          <w:sz w:val="24"/>
          <w:szCs w:val="24"/>
        </w:rPr>
      </w:pPr>
      <w:r>
        <w:rPr>
          <w:rFonts w:ascii="Times New Roman" w:hAnsi="Times New Roman"/>
          <w:i/>
          <w:iCs/>
          <w:sz w:val="24"/>
          <w:szCs w:val="24"/>
        </w:rPr>
        <w:tab/>
      </w:r>
      <w:r w:rsidRPr="005A4361">
        <w:rPr>
          <w:rFonts w:ascii="Times New Roman" w:hAnsi="Times New Roman"/>
          <w:i/>
          <w:iCs/>
          <w:sz w:val="24"/>
          <w:szCs w:val="24"/>
        </w:rPr>
        <w:t>Corporate  Social  Responsibility</w:t>
      </w:r>
      <w:r w:rsidRPr="005A4361">
        <w:rPr>
          <w:rFonts w:ascii="Times New Roman" w:hAnsi="Times New Roman"/>
          <w:sz w:val="24"/>
          <w:szCs w:val="24"/>
        </w:rPr>
        <w:t xml:space="preserve"> dapat</w:t>
      </w:r>
      <w:r>
        <w:rPr>
          <w:rFonts w:ascii="Times New Roman" w:hAnsi="Times New Roman"/>
          <w:sz w:val="24"/>
          <w:szCs w:val="24"/>
        </w:rPr>
        <w:t xml:space="preserve"> </w:t>
      </w:r>
      <w:r w:rsidRPr="005A4361">
        <w:rPr>
          <w:rFonts w:ascii="Times New Roman" w:hAnsi="Times New Roman"/>
          <w:sz w:val="24"/>
          <w:szCs w:val="24"/>
        </w:rPr>
        <w:t xml:space="preserve">memberikan  dampak  positif  bagi  perusahaan, dimana  dengan  melakukan  aktivitas  CSR perusahaan  dapat  meningkatkan  kepercayaan masyarakat  terhadap  produk  perusahaan, sehingga reputasi  perusahaan  juga  meningkat  dimata masyarakat. Melalui  teori  legitimasi,  perusahaan yang  melakukan  CSR  lebih  berperan  dalam meningkatkan  </w:t>
      </w:r>
      <w:r>
        <w:rPr>
          <w:rFonts w:ascii="Times New Roman" w:hAnsi="Times New Roman"/>
          <w:sz w:val="24"/>
          <w:szCs w:val="24"/>
        </w:rPr>
        <w:t xml:space="preserve">kepercayaan masyrakat </w:t>
      </w:r>
      <w:r w:rsidRPr="005A4361">
        <w:rPr>
          <w:rFonts w:ascii="Times New Roman" w:hAnsi="Times New Roman"/>
          <w:sz w:val="24"/>
          <w:szCs w:val="24"/>
        </w:rPr>
        <w:t xml:space="preserve">yang  </w:t>
      </w:r>
      <w:r w:rsidRPr="000C5211">
        <w:rPr>
          <w:rFonts w:asciiTheme="majorBidi" w:hAnsiTheme="majorBidi" w:cstheme="majorBidi"/>
          <w:sz w:val="24"/>
          <w:szCs w:val="24"/>
        </w:rPr>
        <w:t xml:space="preserve">akan  berpengaruh kepada  sikap  konsumen  terhadap  produk perusahaan </w:t>
      </w:r>
      <w:r>
        <w:rPr>
          <w:rFonts w:asciiTheme="majorBidi" w:hAnsiTheme="majorBidi" w:cstheme="majorBidi"/>
          <w:sz w:val="24"/>
          <w:szCs w:val="24"/>
        </w:rPr>
        <w:t xml:space="preserve">seperti penelitian yang dilakukan oleh </w:t>
      </w:r>
      <w:r w:rsidRPr="000C5211">
        <w:rPr>
          <w:rFonts w:asciiTheme="majorBidi" w:hAnsiTheme="majorBidi" w:cstheme="majorBidi"/>
          <w:sz w:val="24"/>
          <w:szCs w:val="24"/>
        </w:rPr>
        <w:t>Ade Fitri Khoerunisa.</w:t>
      </w:r>
      <w:r>
        <w:rPr>
          <w:rStyle w:val="FootnoteReference"/>
          <w:rFonts w:asciiTheme="majorBidi" w:hAnsiTheme="majorBidi" w:cstheme="majorBidi"/>
          <w:sz w:val="24"/>
          <w:szCs w:val="24"/>
        </w:rPr>
        <w:footnoteReference w:id="51"/>
      </w:r>
      <w:r>
        <w:rPr>
          <w:rFonts w:asciiTheme="majorBidi" w:hAnsiTheme="majorBidi" w:cstheme="majorBidi"/>
          <w:sz w:val="24"/>
          <w:szCs w:val="24"/>
        </w:rPr>
        <w:t xml:space="preserve"> </w:t>
      </w:r>
      <w:r w:rsidRPr="005A4361">
        <w:rPr>
          <w:rFonts w:ascii="Times New Roman" w:hAnsi="Times New Roman"/>
          <w:sz w:val="24"/>
          <w:szCs w:val="24"/>
        </w:rPr>
        <w:t>Sehingga</w:t>
      </w:r>
      <w:r>
        <w:rPr>
          <w:rFonts w:ascii="Times New Roman" w:hAnsi="Times New Roman"/>
          <w:sz w:val="24"/>
          <w:szCs w:val="24"/>
        </w:rPr>
        <w:t xml:space="preserve"> </w:t>
      </w:r>
      <w:r w:rsidRPr="005A4361">
        <w:rPr>
          <w:rFonts w:ascii="Times New Roman" w:hAnsi="Times New Roman"/>
          <w:sz w:val="24"/>
          <w:szCs w:val="24"/>
        </w:rPr>
        <w:t>hipotesis  yang  diajukan  dalam  penelitian  ini adalah</w:t>
      </w:r>
    </w:p>
    <w:tbl>
      <w:tblPr>
        <w:tblW w:w="0" w:type="auto"/>
        <w:tblInd w:w="1101" w:type="dxa"/>
        <w:tblLook w:val="04A0" w:firstRow="1" w:lastRow="0" w:firstColumn="1" w:lastColumn="0" w:noHBand="0" w:noVBand="1"/>
      </w:tblPr>
      <w:tblGrid>
        <w:gridCol w:w="479"/>
        <w:gridCol w:w="707"/>
        <w:gridCol w:w="423"/>
        <w:gridCol w:w="5443"/>
      </w:tblGrid>
      <w:tr w:rsidR="000C5211" w:rsidRPr="006A2DAB" w:rsidTr="008035B6">
        <w:tc>
          <w:tcPr>
            <w:tcW w:w="283" w:type="dxa"/>
            <w:shd w:val="clear" w:color="auto" w:fill="auto"/>
          </w:tcPr>
          <w:p w:rsidR="000C5211" w:rsidRPr="007D31ED" w:rsidRDefault="007D31ED" w:rsidP="007D31ED">
            <w:pPr>
              <w:widowControl w:val="0"/>
              <w:tabs>
                <w:tab w:val="left" w:pos="7937"/>
              </w:tabs>
              <w:autoSpaceDE w:val="0"/>
              <w:autoSpaceDN w:val="0"/>
              <w:adjustRightInd w:val="0"/>
              <w:spacing w:after="0" w:line="480" w:lineRule="auto"/>
              <w:ind w:left="142" w:right="0" w:firstLine="0"/>
              <w:rPr>
                <w:rFonts w:ascii="Times New Roman" w:hAnsi="Times New Roman"/>
                <w:sz w:val="24"/>
                <w:szCs w:val="24"/>
              </w:rPr>
            </w:pPr>
            <w:r>
              <w:rPr>
                <w:rFonts w:ascii="Times New Roman" w:hAnsi="Times New Roman"/>
                <w:sz w:val="24"/>
                <w:szCs w:val="24"/>
              </w:rPr>
              <w:lastRenderedPageBreak/>
              <w:t>3</w:t>
            </w:r>
          </w:p>
        </w:tc>
        <w:tc>
          <w:tcPr>
            <w:tcW w:w="709" w:type="dxa"/>
            <w:shd w:val="clear" w:color="auto" w:fill="auto"/>
          </w:tcPr>
          <w:p w:rsidR="000C5211" w:rsidRPr="006A2DAB" w:rsidRDefault="000C5211" w:rsidP="007D31ED">
            <w:pPr>
              <w:pStyle w:val="ListParagraph"/>
              <w:widowControl w:val="0"/>
              <w:tabs>
                <w:tab w:val="left" w:pos="7937"/>
              </w:tabs>
              <w:autoSpaceDE w:val="0"/>
              <w:autoSpaceDN w:val="0"/>
              <w:adjustRightInd w:val="0"/>
              <w:spacing w:after="0" w:line="480" w:lineRule="auto"/>
              <w:ind w:left="397" w:right="0"/>
              <w:rPr>
                <w:rFonts w:ascii="Times New Roman" w:hAnsi="Times New Roman"/>
                <w:sz w:val="24"/>
                <w:szCs w:val="24"/>
              </w:rPr>
            </w:pPr>
            <w:r w:rsidRPr="006A2DAB">
              <w:rPr>
                <w:rFonts w:ascii="Times New Roman" w:hAnsi="Times New Roman"/>
                <w:sz w:val="24"/>
                <w:szCs w:val="24"/>
              </w:rPr>
              <w:t>Ha3</w:t>
            </w:r>
          </w:p>
        </w:tc>
        <w:tc>
          <w:tcPr>
            <w:tcW w:w="425" w:type="dxa"/>
            <w:shd w:val="clear" w:color="auto" w:fill="auto"/>
          </w:tcPr>
          <w:p w:rsidR="000C5211" w:rsidRPr="006A2DAB" w:rsidRDefault="000C5211" w:rsidP="007D31ED">
            <w:pPr>
              <w:pStyle w:val="ListParagraph"/>
              <w:widowControl w:val="0"/>
              <w:tabs>
                <w:tab w:val="left" w:pos="7937"/>
              </w:tabs>
              <w:autoSpaceDE w:val="0"/>
              <w:autoSpaceDN w:val="0"/>
              <w:adjustRightInd w:val="0"/>
              <w:spacing w:after="0" w:line="480" w:lineRule="auto"/>
              <w:ind w:left="397" w:right="0"/>
              <w:rPr>
                <w:rFonts w:ascii="Times New Roman" w:hAnsi="Times New Roman"/>
                <w:sz w:val="24"/>
                <w:szCs w:val="24"/>
              </w:rPr>
            </w:pPr>
            <w:r w:rsidRPr="006A2DAB">
              <w:rPr>
                <w:rFonts w:ascii="Times New Roman" w:hAnsi="Times New Roman"/>
                <w:sz w:val="24"/>
                <w:szCs w:val="24"/>
              </w:rPr>
              <w:t>=</w:t>
            </w:r>
          </w:p>
        </w:tc>
        <w:tc>
          <w:tcPr>
            <w:tcW w:w="5635" w:type="dxa"/>
            <w:shd w:val="clear" w:color="auto" w:fill="auto"/>
          </w:tcPr>
          <w:p w:rsidR="000C5211" w:rsidRPr="006A2DAB" w:rsidRDefault="000C5211" w:rsidP="007D31ED">
            <w:pPr>
              <w:pStyle w:val="ListParagraph"/>
              <w:widowControl w:val="0"/>
              <w:tabs>
                <w:tab w:val="left" w:pos="7937"/>
              </w:tabs>
              <w:autoSpaceDE w:val="0"/>
              <w:autoSpaceDN w:val="0"/>
              <w:adjustRightInd w:val="0"/>
              <w:spacing w:after="0" w:line="480" w:lineRule="auto"/>
              <w:ind w:left="0" w:right="0" w:firstLine="40"/>
              <w:rPr>
                <w:rFonts w:ascii="Times New Roman" w:hAnsi="Times New Roman"/>
                <w:sz w:val="24"/>
                <w:szCs w:val="24"/>
              </w:rPr>
            </w:pPr>
            <w:r w:rsidRPr="006A2DAB">
              <w:rPr>
                <w:rFonts w:ascii="Times New Roman" w:hAnsi="Times New Roman"/>
                <w:sz w:val="24"/>
                <w:szCs w:val="24"/>
              </w:rPr>
              <w:t xml:space="preserve">Zakat dan </w:t>
            </w:r>
            <w:r w:rsidRPr="006A2DAB">
              <w:rPr>
                <w:rFonts w:ascii="Times New Roman" w:hAnsi="Times New Roman"/>
                <w:i/>
                <w:iCs/>
                <w:sz w:val="24"/>
                <w:szCs w:val="24"/>
              </w:rPr>
              <w:t xml:space="preserve">Corporate Social Responsibility </w:t>
            </w:r>
            <w:r w:rsidRPr="006A2DAB">
              <w:rPr>
                <w:rFonts w:ascii="Times New Roman" w:hAnsi="Times New Roman"/>
                <w:sz w:val="24"/>
                <w:szCs w:val="24"/>
              </w:rPr>
              <w:t xml:space="preserve">(CSR) berpengaruh sinifikan terhadap kinerja Bank Syariah di Indonesia </w:t>
            </w:r>
            <w:r w:rsidRPr="006A2DAB">
              <w:rPr>
                <w:rFonts w:ascii="Times New Roman" w:eastAsia="Times New Roman" w:hAnsi="Times New Roman"/>
                <w:kern w:val="36"/>
                <w:sz w:val="24"/>
                <w:szCs w:val="24"/>
                <w:lang w:eastAsia="id-ID"/>
              </w:rPr>
              <w:t xml:space="preserve">yang di ukur </w:t>
            </w:r>
            <w:r w:rsidRPr="006A2DAB">
              <w:rPr>
                <w:rFonts w:ascii="Times New Roman" w:hAnsi="Times New Roman"/>
                <w:sz w:val="24"/>
                <w:szCs w:val="24"/>
              </w:rPr>
              <w:t xml:space="preserve">menggunakan </w:t>
            </w:r>
            <w:r w:rsidRPr="006A2DAB">
              <w:rPr>
                <w:rFonts w:ascii="Times New Roman" w:hAnsi="Times New Roman"/>
                <w:i/>
                <w:iCs/>
                <w:sz w:val="24"/>
                <w:szCs w:val="24"/>
              </w:rPr>
              <w:t xml:space="preserve">Return On Asset </w:t>
            </w:r>
            <w:r w:rsidRPr="006A2DAB">
              <w:rPr>
                <w:rFonts w:ascii="Times New Roman" w:hAnsi="Times New Roman"/>
                <w:sz w:val="24"/>
                <w:szCs w:val="24"/>
              </w:rPr>
              <w:t>(ROA)</w:t>
            </w:r>
          </w:p>
        </w:tc>
      </w:tr>
      <w:tr w:rsidR="000C5211" w:rsidRPr="006A2DAB" w:rsidTr="008035B6">
        <w:tc>
          <w:tcPr>
            <w:tcW w:w="283" w:type="dxa"/>
            <w:shd w:val="clear" w:color="auto" w:fill="auto"/>
          </w:tcPr>
          <w:p w:rsidR="000C5211" w:rsidRPr="006A2DAB" w:rsidRDefault="000C5211" w:rsidP="008035B6">
            <w:pPr>
              <w:pStyle w:val="ListParagraph"/>
              <w:widowControl w:val="0"/>
              <w:tabs>
                <w:tab w:val="left" w:pos="7937"/>
              </w:tabs>
              <w:autoSpaceDE w:val="0"/>
              <w:autoSpaceDN w:val="0"/>
              <w:adjustRightInd w:val="0"/>
              <w:spacing w:after="0" w:line="480" w:lineRule="auto"/>
              <w:ind w:left="397" w:right="0"/>
              <w:rPr>
                <w:rFonts w:ascii="Times New Roman" w:hAnsi="Times New Roman"/>
                <w:sz w:val="24"/>
                <w:szCs w:val="24"/>
              </w:rPr>
            </w:pPr>
          </w:p>
        </w:tc>
        <w:tc>
          <w:tcPr>
            <w:tcW w:w="709" w:type="dxa"/>
            <w:shd w:val="clear" w:color="auto" w:fill="auto"/>
          </w:tcPr>
          <w:p w:rsidR="000C5211" w:rsidRPr="006A2DAB" w:rsidRDefault="000C5211" w:rsidP="008035B6">
            <w:pPr>
              <w:pStyle w:val="ListParagraph"/>
              <w:widowControl w:val="0"/>
              <w:tabs>
                <w:tab w:val="left" w:pos="7937"/>
              </w:tabs>
              <w:autoSpaceDE w:val="0"/>
              <w:autoSpaceDN w:val="0"/>
              <w:adjustRightInd w:val="0"/>
              <w:spacing w:after="0" w:line="480" w:lineRule="auto"/>
              <w:ind w:left="397" w:right="0"/>
              <w:rPr>
                <w:rFonts w:ascii="Times New Roman" w:hAnsi="Times New Roman"/>
                <w:sz w:val="24"/>
                <w:szCs w:val="24"/>
              </w:rPr>
            </w:pPr>
            <w:r w:rsidRPr="006A2DAB">
              <w:rPr>
                <w:rFonts w:ascii="Times New Roman" w:hAnsi="Times New Roman"/>
                <w:sz w:val="24"/>
                <w:szCs w:val="24"/>
              </w:rPr>
              <w:t>Ho</w:t>
            </w:r>
            <w:r>
              <w:rPr>
                <w:rFonts w:ascii="Times New Roman" w:hAnsi="Times New Roman"/>
                <w:sz w:val="24"/>
                <w:szCs w:val="24"/>
              </w:rPr>
              <w:t>3</w:t>
            </w:r>
          </w:p>
        </w:tc>
        <w:tc>
          <w:tcPr>
            <w:tcW w:w="425" w:type="dxa"/>
            <w:shd w:val="clear" w:color="auto" w:fill="auto"/>
          </w:tcPr>
          <w:p w:rsidR="000C5211" w:rsidRPr="006A2DAB" w:rsidRDefault="000C5211" w:rsidP="008035B6">
            <w:pPr>
              <w:pStyle w:val="ListParagraph"/>
              <w:widowControl w:val="0"/>
              <w:tabs>
                <w:tab w:val="left" w:pos="7937"/>
              </w:tabs>
              <w:autoSpaceDE w:val="0"/>
              <w:autoSpaceDN w:val="0"/>
              <w:adjustRightInd w:val="0"/>
              <w:spacing w:after="0" w:line="480" w:lineRule="auto"/>
              <w:ind w:left="397" w:right="0"/>
              <w:rPr>
                <w:rFonts w:ascii="Times New Roman" w:hAnsi="Times New Roman"/>
                <w:sz w:val="24"/>
                <w:szCs w:val="24"/>
              </w:rPr>
            </w:pPr>
            <w:r w:rsidRPr="006A2DAB">
              <w:rPr>
                <w:rFonts w:ascii="Times New Roman" w:hAnsi="Times New Roman"/>
                <w:sz w:val="24"/>
                <w:szCs w:val="24"/>
              </w:rPr>
              <w:t>=</w:t>
            </w:r>
          </w:p>
        </w:tc>
        <w:tc>
          <w:tcPr>
            <w:tcW w:w="5635" w:type="dxa"/>
            <w:shd w:val="clear" w:color="auto" w:fill="auto"/>
          </w:tcPr>
          <w:p w:rsidR="000C5211" w:rsidRPr="006A2DAB" w:rsidRDefault="000C5211" w:rsidP="008035B6">
            <w:pPr>
              <w:pStyle w:val="ListParagraph"/>
              <w:widowControl w:val="0"/>
              <w:tabs>
                <w:tab w:val="left" w:pos="7937"/>
              </w:tabs>
              <w:autoSpaceDE w:val="0"/>
              <w:autoSpaceDN w:val="0"/>
              <w:adjustRightInd w:val="0"/>
              <w:spacing w:after="0" w:line="480" w:lineRule="auto"/>
              <w:ind w:left="75" w:right="0" w:hanging="35"/>
              <w:rPr>
                <w:rFonts w:ascii="Times New Roman" w:hAnsi="Times New Roman"/>
                <w:sz w:val="24"/>
                <w:szCs w:val="24"/>
              </w:rPr>
            </w:pPr>
            <w:r w:rsidRPr="006A2DAB">
              <w:rPr>
                <w:rFonts w:ascii="Times New Roman" w:hAnsi="Times New Roman"/>
                <w:sz w:val="24"/>
                <w:szCs w:val="24"/>
              </w:rPr>
              <w:t xml:space="preserve">Zakat dan </w:t>
            </w:r>
            <w:r w:rsidRPr="006A2DAB">
              <w:rPr>
                <w:rFonts w:ascii="Times New Roman" w:hAnsi="Times New Roman"/>
                <w:i/>
                <w:iCs/>
                <w:sz w:val="24"/>
                <w:szCs w:val="24"/>
              </w:rPr>
              <w:t xml:space="preserve">Corporate Social Responsibility </w:t>
            </w:r>
            <w:r w:rsidRPr="006A2DAB">
              <w:rPr>
                <w:rFonts w:ascii="Times New Roman" w:hAnsi="Times New Roman"/>
                <w:sz w:val="24"/>
                <w:szCs w:val="24"/>
              </w:rPr>
              <w:t xml:space="preserve">(CSR) tidak  berpengaruh sinifikan terhadap kinerja Bank Syariah di Indonesia </w:t>
            </w:r>
            <w:r w:rsidRPr="006A2DAB">
              <w:rPr>
                <w:rFonts w:ascii="Times New Roman" w:eastAsia="Times New Roman" w:hAnsi="Times New Roman"/>
                <w:kern w:val="36"/>
                <w:sz w:val="24"/>
                <w:szCs w:val="24"/>
                <w:lang w:eastAsia="id-ID"/>
              </w:rPr>
              <w:t xml:space="preserve">yang di ukur </w:t>
            </w:r>
            <w:r w:rsidRPr="006A2DAB">
              <w:rPr>
                <w:rFonts w:ascii="Times New Roman" w:hAnsi="Times New Roman"/>
                <w:sz w:val="24"/>
                <w:szCs w:val="24"/>
              </w:rPr>
              <w:t xml:space="preserve">menggunakan </w:t>
            </w:r>
            <w:r w:rsidRPr="006A2DAB">
              <w:rPr>
                <w:rFonts w:ascii="Times New Roman" w:hAnsi="Times New Roman"/>
                <w:i/>
                <w:iCs/>
                <w:sz w:val="24"/>
                <w:szCs w:val="24"/>
              </w:rPr>
              <w:t xml:space="preserve">Return On Asset </w:t>
            </w:r>
            <w:r w:rsidRPr="006A2DAB">
              <w:rPr>
                <w:rFonts w:ascii="Times New Roman" w:hAnsi="Times New Roman"/>
                <w:sz w:val="24"/>
                <w:szCs w:val="24"/>
              </w:rPr>
              <w:t>(ROA)</w:t>
            </w:r>
          </w:p>
        </w:tc>
      </w:tr>
    </w:tbl>
    <w:p w:rsidR="000C5211" w:rsidRDefault="000C5211" w:rsidP="000C5211">
      <w:pPr>
        <w:tabs>
          <w:tab w:val="left" w:pos="2202"/>
        </w:tabs>
        <w:rPr>
          <w:rFonts w:ascii="Times New Roman" w:hAnsi="Times New Roman"/>
          <w:sz w:val="24"/>
          <w:szCs w:val="24"/>
        </w:rPr>
      </w:pPr>
    </w:p>
    <w:p w:rsidR="00F141F4" w:rsidRPr="000C5211" w:rsidRDefault="000C5211" w:rsidP="000C5211">
      <w:pPr>
        <w:tabs>
          <w:tab w:val="left" w:pos="2202"/>
        </w:tabs>
        <w:rPr>
          <w:rFonts w:ascii="Times New Roman" w:hAnsi="Times New Roman"/>
          <w:sz w:val="24"/>
          <w:szCs w:val="24"/>
        </w:rPr>
        <w:sectPr w:rsidR="00F141F4" w:rsidRPr="000C5211" w:rsidSect="00F8399A">
          <w:headerReference w:type="even" r:id="rId20"/>
          <w:headerReference w:type="default" r:id="rId21"/>
          <w:headerReference w:type="first" r:id="rId22"/>
          <w:footerReference w:type="first" r:id="rId23"/>
          <w:footnotePr>
            <w:numRestart w:val="eachSect"/>
          </w:footnotePr>
          <w:pgSz w:w="11906" w:h="16838" w:code="9"/>
          <w:pgMar w:top="2268" w:right="1701" w:bottom="1701" w:left="2268" w:header="709" w:footer="709" w:gutter="0"/>
          <w:pgNumType w:start="12"/>
          <w:cols w:space="708"/>
          <w:titlePg/>
          <w:docGrid w:linePitch="360"/>
        </w:sectPr>
      </w:pPr>
      <w:r>
        <w:rPr>
          <w:rFonts w:ascii="Times New Roman" w:hAnsi="Times New Roman"/>
          <w:sz w:val="24"/>
          <w:szCs w:val="24"/>
        </w:rPr>
        <w:tab/>
      </w:r>
    </w:p>
    <w:p w:rsidR="00F8399A" w:rsidRPr="006A2DAB" w:rsidRDefault="00F8399A" w:rsidP="0031001A">
      <w:pPr>
        <w:spacing w:after="272" w:line="480" w:lineRule="auto"/>
        <w:ind w:left="0" w:right="-1" w:firstLine="0"/>
        <w:jc w:val="center"/>
        <w:rPr>
          <w:rFonts w:ascii="Times New Roman" w:hAnsi="Times New Roman"/>
          <w:sz w:val="24"/>
          <w:szCs w:val="24"/>
        </w:rPr>
      </w:pPr>
      <w:r w:rsidRPr="006A2DAB">
        <w:rPr>
          <w:rFonts w:ascii="Times New Roman" w:hAnsi="Times New Roman"/>
          <w:b/>
          <w:sz w:val="24"/>
          <w:szCs w:val="24"/>
        </w:rPr>
        <w:lastRenderedPageBreak/>
        <w:t>BAB III</w:t>
      </w:r>
    </w:p>
    <w:p w:rsidR="00F8399A" w:rsidRPr="006A2DAB" w:rsidRDefault="00F8399A" w:rsidP="0031001A">
      <w:pPr>
        <w:spacing w:after="272" w:line="480" w:lineRule="auto"/>
        <w:ind w:left="426" w:right="-1"/>
        <w:jc w:val="center"/>
        <w:rPr>
          <w:rFonts w:ascii="Times New Roman" w:hAnsi="Times New Roman"/>
          <w:sz w:val="24"/>
          <w:szCs w:val="24"/>
        </w:rPr>
      </w:pPr>
      <w:r w:rsidRPr="006A2DAB">
        <w:rPr>
          <w:rFonts w:ascii="Times New Roman" w:hAnsi="Times New Roman"/>
          <w:b/>
          <w:sz w:val="24"/>
          <w:szCs w:val="24"/>
        </w:rPr>
        <w:t>METODE PENELITIAN</w:t>
      </w:r>
    </w:p>
    <w:p w:rsidR="00F8399A" w:rsidRPr="006A2DAB" w:rsidRDefault="00F8399A" w:rsidP="00F8399A">
      <w:pPr>
        <w:pStyle w:val="Heading1"/>
        <w:numPr>
          <w:ilvl w:val="0"/>
          <w:numId w:val="46"/>
        </w:numPr>
        <w:spacing w:line="480" w:lineRule="auto"/>
        <w:ind w:right="-1"/>
        <w:jc w:val="both"/>
        <w:rPr>
          <w:color w:val="auto"/>
          <w:szCs w:val="24"/>
        </w:rPr>
      </w:pPr>
      <w:r w:rsidRPr="006A2DAB">
        <w:rPr>
          <w:color w:val="auto"/>
          <w:szCs w:val="24"/>
        </w:rPr>
        <w:t xml:space="preserve">Rancangan  Penelitian </w:t>
      </w:r>
    </w:p>
    <w:p w:rsidR="00F8399A" w:rsidRPr="006A2DAB" w:rsidRDefault="00F8399A" w:rsidP="00F8399A">
      <w:pPr>
        <w:spacing w:line="480" w:lineRule="auto"/>
        <w:ind w:left="720" w:right="-1" w:firstLine="720"/>
        <w:rPr>
          <w:rFonts w:ascii="Times New Roman" w:hAnsi="Times New Roman"/>
          <w:sz w:val="24"/>
          <w:szCs w:val="24"/>
        </w:rPr>
      </w:pPr>
      <w:r w:rsidRPr="006A2DAB">
        <w:rPr>
          <w:rFonts w:ascii="Times New Roman" w:hAnsi="Times New Roman"/>
          <w:sz w:val="24"/>
          <w:szCs w:val="24"/>
        </w:rPr>
        <w:t>Penelitian ini menggunakan metode penelitian kuantitatif, dapat diartikan sebagai penelitian yang berlandaskan pada filsafat positivisme, digunakan untuk meneliti pada populasi atau sampel tertentu, pengumpulan data menggunakan instrumen penelitian, analisis data bersifat kuantitatif atau statistik, dengan tujuan menguji hipotesis yang telah ditetapkan.</w:t>
      </w:r>
      <w:r w:rsidRPr="006A2DAB">
        <w:rPr>
          <w:rFonts w:ascii="Times New Roman" w:hAnsi="Times New Roman"/>
          <w:sz w:val="24"/>
          <w:szCs w:val="24"/>
          <w:vertAlign w:val="superscript"/>
        </w:rPr>
        <w:footnoteReference w:id="52"/>
      </w:r>
    </w:p>
    <w:p w:rsidR="00F8399A" w:rsidRPr="006A2DAB" w:rsidRDefault="00F8399A" w:rsidP="00F8399A">
      <w:pPr>
        <w:numPr>
          <w:ilvl w:val="0"/>
          <w:numId w:val="46"/>
        </w:numPr>
        <w:spacing w:after="160" w:line="480" w:lineRule="auto"/>
        <w:ind w:right="-1"/>
        <w:rPr>
          <w:rFonts w:ascii="Times New Roman" w:hAnsi="Times New Roman"/>
          <w:sz w:val="24"/>
          <w:szCs w:val="24"/>
        </w:rPr>
      </w:pPr>
      <w:r w:rsidRPr="006A2DAB">
        <w:rPr>
          <w:rFonts w:ascii="Times New Roman" w:hAnsi="Times New Roman"/>
          <w:b/>
          <w:bCs/>
          <w:sz w:val="24"/>
          <w:szCs w:val="24"/>
        </w:rPr>
        <w:t>Variabel Penelitian dan Definisi Operasional</w:t>
      </w:r>
    </w:p>
    <w:p w:rsidR="00F8399A" w:rsidRDefault="00F8399A" w:rsidP="00E62A4B">
      <w:pPr>
        <w:widowControl w:val="0"/>
        <w:tabs>
          <w:tab w:val="left" w:pos="1418"/>
        </w:tabs>
        <w:spacing w:after="0" w:line="480" w:lineRule="auto"/>
        <w:ind w:right="-1"/>
        <w:rPr>
          <w:rFonts w:ascii="Times New Roman" w:hAnsi="Times New Roman"/>
          <w:sz w:val="24"/>
          <w:szCs w:val="24"/>
          <w:lang w:val="en-US"/>
        </w:rPr>
      </w:pPr>
      <w:r w:rsidRPr="006A2DAB">
        <w:rPr>
          <w:rFonts w:ascii="Times New Roman" w:hAnsi="Times New Roman"/>
          <w:sz w:val="24"/>
          <w:szCs w:val="24"/>
        </w:rPr>
        <w:tab/>
      </w:r>
      <w:r w:rsidR="00E62A4B">
        <w:rPr>
          <w:rFonts w:ascii="Times New Roman" w:hAnsi="Times New Roman"/>
          <w:sz w:val="24"/>
          <w:szCs w:val="24"/>
        </w:rPr>
        <w:tab/>
      </w:r>
      <w:r w:rsidRPr="006A2DAB">
        <w:rPr>
          <w:rFonts w:ascii="Times New Roman" w:hAnsi="Times New Roman"/>
          <w:sz w:val="24"/>
          <w:szCs w:val="24"/>
        </w:rPr>
        <w:t xml:space="preserve">Variabel  penelitian sesuatu  yang berbentuk  apa  saja  yang  ditetapkan  oleh  penulis untuk  dipelajari  sehingga  diperoleh  informasi tentang hal-hal tersebut. </w:t>
      </w:r>
      <w:r w:rsidRPr="006A2DAB">
        <w:rPr>
          <w:rStyle w:val="FootnoteReference"/>
          <w:rFonts w:ascii="Times New Roman" w:hAnsi="Times New Roman"/>
          <w:sz w:val="24"/>
          <w:szCs w:val="24"/>
        </w:rPr>
        <w:footnoteReference w:id="53"/>
      </w:r>
    </w:p>
    <w:p w:rsidR="007E010F" w:rsidRPr="00A86F14" w:rsidRDefault="009B3C9E" w:rsidP="007E010F">
      <w:pPr>
        <w:widowControl w:val="0"/>
        <w:spacing w:after="0" w:line="480" w:lineRule="auto"/>
        <w:ind w:right="-1" w:firstLine="567"/>
        <w:rPr>
          <w:rFonts w:ascii="Times New Roman" w:hAnsi="Times New Roman"/>
          <w:sz w:val="24"/>
          <w:szCs w:val="24"/>
        </w:rPr>
      </w:pPr>
      <w:r>
        <w:rPr>
          <w:rFonts w:ascii="Times New Roman" w:hAnsi="Times New Roman"/>
          <w:sz w:val="24"/>
          <w:szCs w:val="24"/>
          <w:lang w:val="en-US"/>
        </w:rPr>
        <w:tab/>
      </w:r>
      <w:r w:rsidR="00F8399A" w:rsidRPr="00A86F14">
        <w:rPr>
          <w:rFonts w:ascii="Times New Roman" w:hAnsi="Times New Roman"/>
          <w:sz w:val="24"/>
          <w:szCs w:val="24"/>
        </w:rPr>
        <w:t>Penelitian  ini  merupakan  penelitian kuantitatif  dengan menggunakan  format  deskriptif yang  bertujuan  untuk  menjelaskan,  meringkas berbagai  situasi  atau  berbagai  variabel  yang  timbul di  masyarakat  dan  menjadi  objek  penelitian  ini berdasarkan apa yang terjadi, kemudian mengangkat ke  permukaan  karakter  atau  gambaran  kondisi, si</w:t>
      </w:r>
      <w:r w:rsidR="00F8399A">
        <w:rPr>
          <w:rFonts w:ascii="Times New Roman" w:hAnsi="Times New Roman"/>
          <w:sz w:val="24"/>
          <w:szCs w:val="24"/>
        </w:rPr>
        <w:t>tuasi ataupun variabel tersebut.</w:t>
      </w:r>
      <w:r w:rsidR="008610BF">
        <w:rPr>
          <w:rFonts w:ascii="Times New Roman" w:hAnsi="Times New Roman"/>
          <w:sz w:val="24"/>
          <w:szCs w:val="24"/>
        </w:rPr>
        <w:t xml:space="preserve"> </w:t>
      </w:r>
      <w:r w:rsidR="007E010F" w:rsidRPr="00A86F14">
        <w:rPr>
          <w:rFonts w:ascii="Times New Roman" w:hAnsi="Times New Roman"/>
          <w:sz w:val="24"/>
          <w:szCs w:val="24"/>
        </w:rPr>
        <w:t xml:space="preserve">Dalam  penelitian  ini  terdapat  </w:t>
      </w:r>
      <w:r w:rsidR="007E010F" w:rsidRPr="00A86F14">
        <w:rPr>
          <w:rFonts w:ascii="Times New Roman" w:hAnsi="Times New Roman"/>
          <w:sz w:val="24"/>
          <w:szCs w:val="24"/>
        </w:rPr>
        <w:lastRenderedPageBreak/>
        <w:t>dua  variable yang  merupakan  variabel  bebas  (independen) dan variabel  terikat  (dependen).  Adapun  yang  dijadikan variabel dalam penelitian ini adalah:</w:t>
      </w:r>
    </w:p>
    <w:p w:rsidR="007E010F" w:rsidRPr="006A2DAB" w:rsidRDefault="007E010F" w:rsidP="007E010F">
      <w:pPr>
        <w:pStyle w:val="ListParagraph"/>
        <w:numPr>
          <w:ilvl w:val="0"/>
          <w:numId w:val="47"/>
        </w:numPr>
        <w:tabs>
          <w:tab w:val="left" w:pos="993"/>
        </w:tabs>
        <w:spacing w:line="480" w:lineRule="auto"/>
        <w:ind w:right="-1"/>
        <w:rPr>
          <w:rFonts w:ascii="Times New Roman" w:hAnsi="Times New Roman"/>
          <w:sz w:val="24"/>
          <w:szCs w:val="24"/>
        </w:rPr>
      </w:pPr>
      <w:r w:rsidRPr="006A2DAB">
        <w:rPr>
          <w:rFonts w:ascii="Times New Roman" w:hAnsi="Times New Roman"/>
          <w:sz w:val="24"/>
          <w:szCs w:val="24"/>
        </w:rPr>
        <w:t xml:space="preserve">Variabel Dependen (Y) </w:t>
      </w:r>
    </w:p>
    <w:p w:rsidR="007E010F" w:rsidRPr="006A2DAB" w:rsidRDefault="007E010F" w:rsidP="007E010F">
      <w:pPr>
        <w:pStyle w:val="ListParagraph"/>
        <w:spacing w:line="480" w:lineRule="auto"/>
        <w:ind w:left="1065" w:right="-1" w:firstLine="636"/>
        <w:rPr>
          <w:rFonts w:ascii="Times New Roman" w:hAnsi="Times New Roman"/>
          <w:sz w:val="24"/>
          <w:szCs w:val="24"/>
        </w:rPr>
      </w:pPr>
      <w:r w:rsidRPr="006A2DAB">
        <w:rPr>
          <w:rFonts w:ascii="Times New Roman" w:hAnsi="Times New Roman"/>
          <w:sz w:val="24"/>
          <w:szCs w:val="24"/>
        </w:rPr>
        <w:t>Variabel Dependen merupakan variabel yang dipengaruhi atau yang menjadi akibat, karena adanya variabel bebas.</w:t>
      </w:r>
      <w:r w:rsidRPr="006A2DAB">
        <w:rPr>
          <w:rFonts w:ascii="Times New Roman" w:hAnsi="Times New Roman"/>
          <w:sz w:val="24"/>
          <w:szCs w:val="24"/>
          <w:vertAlign w:val="superscript"/>
        </w:rPr>
        <w:footnoteReference w:id="54"/>
      </w:r>
      <w:r w:rsidRPr="006A2DAB">
        <w:rPr>
          <w:rFonts w:ascii="Times New Roman" w:hAnsi="Times New Roman"/>
          <w:sz w:val="24"/>
          <w:szCs w:val="24"/>
        </w:rPr>
        <w:t xml:space="preserve"> Variabel yang dipengaruhi dalam penelitian ini adalah Kinerja keuangan perbankan syari’ah. Kinerja keuangan perbankan syari’ah merupakan tolak ukur keberhasilan suatu perbankan setelah mengeluarkan dana zakat melalui </w:t>
      </w:r>
      <w:r w:rsidRPr="006A2DAB">
        <w:rPr>
          <w:rFonts w:ascii="Times New Roman" w:hAnsi="Times New Roman"/>
          <w:i/>
          <w:sz w:val="24"/>
          <w:szCs w:val="24"/>
        </w:rPr>
        <w:t>Islamic corporate social responsibility</w:t>
      </w:r>
      <w:r w:rsidRPr="006A2DAB">
        <w:rPr>
          <w:rFonts w:ascii="Times New Roman" w:hAnsi="Times New Roman"/>
          <w:sz w:val="24"/>
          <w:szCs w:val="24"/>
        </w:rPr>
        <w:t>. Pada penelitian ini kinerja keuangan perbankan syari’ah diproxikan dalam bentuk pencapaian ROA (</w:t>
      </w:r>
      <w:r w:rsidRPr="009B3C9E">
        <w:rPr>
          <w:rFonts w:ascii="Times New Roman" w:hAnsi="Times New Roman"/>
          <w:i/>
          <w:iCs/>
          <w:sz w:val="24"/>
          <w:szCs w:val="24"/>
        </w:rPr>
        <w:t>Return On Asset</w:t>
      </w:r>
      <w:r w:rsidRPr="006A2DAB">
        <w:rPr>
          <w:rFonts w:ascii="Times New Roman" w:hAnsi="Times New Roman"/>
          <w:sz w:val="24"/>
          <w:szCs w:val="24"/>
        </w:rPr>
        <w:t>).</w:t>
      </w:r>
    </w:p>
    <w:p w:rsidR="007E010F" w:rsidRPr="006A2DAB" w:rsidRDefault="007E010F" w:rsidP="007E010F">
      <w:pPr>
        <w:spacing w:line="480" w:lineRule="auto"/>
        <w:ind w:left="993" w:right="-1" w:firstLine="778"/>
        <w:rPr>
          <w:rFonts w:ascii="Times New Roman" w:hAnsi="Times New Roman"/>
          <w:sz w:val="24"/>
          <w:szCs w:val="24"/>
        </w:rPr>
      </w:pPr>
      <w:r w:rsidRPr="006A2DAB">
        <w:rPr>
          <w:rFonts w:ascii="Times New Roman" w:hAnsi="Times New Roman"/>
          <w:sz w:val="24"/>
          <w:szCs w:val="24"/>
        </w:rPr>
        <w:t>ROA adalah rasio yang menunjukkan perbandingan antara laba (sebelum pajak) dengan total asset bank. ROA juga merupakan indikator kemampuan perbankan untuk memperoleh laba atas sejumlah asset yang dimiliki oleh bank.</w:t>
      </w:r>
      <w:r w:rsidRPr="006A2DAB">
        <w:rPr>
          <w:rFonts w:ascii="Times New Roman" w:hAnsi="Times New Roman"/>
          <w:sz w:val="24"/>
          <w:szCs w:val="24"/>
          <w:vertAlign w:val="superscript"/>
        </w:rPr>
        <w:footnoteReference w:id="55"/>
      </w:r>
      <w:r w:rsidRPr="006A2DAB">
        <w:rPr>
          <w:rFonts w:ascii="Times New Roman" w:hAnsi="Times New Roman"/>
          <w:sz w:val="24"/>
          <w:szCs w:val="24"/>
        </w:rPr>
        <w:t xml:space="preserve"> Penulis menggunakan ROA karena rasio ini penting bagi pihak manajemen untuk mengevaluasi efektivitas dan efisiensi manajemen perusahaan dalam mengelola seluruh aktiva perusahaan. jadi dengan baiknya manajemen dalam mengelola suatu perusahaan hal itu akan menjadikan perusahaan itu berjalan dengan baik dan akan mendapatkan laba yang maksimal. Semakin besar ROA maka semakin besar pula tingkat keuntungan yang dicapai bank, apabila </w:t>
      </w:r>
      <w:r w:rsidRPr="006A2DAB">
        <w:rPr>
          <w:rFonts w:ascii="Times New Roman" w:hAnsi="Times New Roman"/>
          <w:sz w:val="24"/>
          <w:szCs w:val="24"/>
        </w:rPr>
        <w:lastRenderedPageBreak/>
        <w:t xml:space="preserve">keuntungan suatu perusahaan baik maka kinerja perusahaan itu juga terlihat baik.  </w:t>
      </w:r>
    </w:p>
    <w:p w:rsidR="007E010F" w:rsidRPr="006A2DAB" w:rsidRDefault="007E010F" w:rsidP="007E010F">
      <w:pPr>
        <w:pStyle w:val="ListParagraph"/>
        <w:numPr>
          <w:ilvl w:val="0"/>
          <w:numId w:val="47"/>
        </w:numPr>
        <w:spacing w:line="480" w:lineRule="auto"/>
        <w:ind w:right="-1"/>
        <w:rPr>
          <w:rFonts w:ascii="Times New Roman" w:hAnsi="Times New Roman"/>
          <w:sz w:val="24"/>
          <w:szCs w:val="24"/>
        </w:rPr>
      </w:pPr>
      <w:r w:rsidRPr="006A2DAB">
        <w:rPr>
          <w:rFonts w:ascii="Times New Roman" w:hAnsi="Times New Roman"/>
          <w:sz w:val="24"/>
          <w:szCs w:val="24"/>
        </w:rPr>
        <w:t xml:space="preserve">Variabel Independen (X) </w:t>
      </w:r>
    </w:p>
    <w:p w:rsidR="007E010F" w:rsidRPr="006A2DAB" w:rsidRDefault="007E010F" w:rsidP="007E010F">
      <w:pPr>
        <w:pStyle w:val="ListParagraph"/>
        <w:spacing w:line="480" w:lineRule="auto"/>
        <w:ind w:left="993" w:right="-1" w:firstLine="567"/>
        <w:rPr>
          <w:rFonts w:ascii="Times New Roman" w:hAnsi="Times New Roman"/>
          <w:sz w:val="24"/>
          <w:szCs w:val="24"/>
        </w:rPr>
      </w:pPr>
      <w:r w:rsidRPr="006A2DAB">
        <w:rPr>
          <w:rFonts w:ascii="Times New Roman" w:hAnsi="Times New Roman"/>
          <w:sz w:val="24"/>
          <w:szCs w:val="24"/>
        </w:rPr>
        <w:t>Variabel Independen merupakan variabel yang mempengaruhi atau yang menjadi sebab perubahannya atau timbulnya variabel dependen (terikat).</w:t>
      </w:r>
      <w:r w:rsidRPr="00480469">
        <w:rPr>
          <w:vertAlign w:val="superscript"/>
        </w:rPr>
        <w:footnoteReference w:id="56"/>
      </w:r>
      <w:r w:rsidRPr="006A2DAB">
        <w:rPr>
          <w:rFonts w:ascii="Times New Roman" w:hAnsi="Times New Roman"/>
          <w:sz w:val="24"/>
          <w:szCs w:val="24"/>
        </w:rPr>
        <w:t xml:space="preserve"> Variabel independen pada penelitian ini memiliki dua variabel bebas: </w:t>
      </w:r>
    </w:p>
    <w:p w:rsidR="007E010F" w:rsidRPr="006A2DAB" w:rsidRDefault="007E010F" w:rsidP="007E010F">
      <w:pPr>
        <w:pStyle w:val="ListParagraph"/>
        <w:numPr>
          <w:ilvl w:val="0"/>
          <w:numId w:val="39"/>
        </w:numPr>
        <w:spacing w:line="480" w:lineRule="auto"/>
        <w:ind w:left="1418" w:right="-1"/>
        <w:rPr>
          <w:rFonts w:ascii="Times New Roman" w:hAnsi="Times New Roman"/>
          <w:sz w:val="24"/>
          <w:szCs w:val="24"/>
        </w:rPr>
      </w:pPr>
      <w:r w:rsidRPr="006A2DAB">
        <w:rPr>
          <w:rFonts w:ascii="Times New Roman" w:hAnsi="Times New Roman"/>
          <w:sz w:val="24"/>
          <w:szCs w:val="24"/>
        </w:rPr>
        <w:t>Variabel X</w:t>
      </w:r>
      <w:r w:rsidRPr="006A2DAB">
        <w:rPr>
          <w:rFonts w:ascii="Times New Roman" w:hAnsi="Times New Roman"/>
          <w:sz w:val="24"/>
          <w:szCs w:val="24"/>
          <w:vertAlign w:val="subscript"/>
        </w:rPr>
        <w:t>1</w:t>
      </w:r>
      <w:r w:rsidRPr="006A2DAB">
        <w:rPr>
          <w:rFonts w:ascii="Times New Roman" w:hAnsi="Times New Roman"/>
          <w:sz w:val="24"/>
          <w:szCs w:val="24"/>
        </w:rPr>
        <w:t xml:space="preserve"> adalah zakat. Yang menjadi asset wajib zakat menurut akuntansi  zakat  adalah  piutang  bersih  yang  dapat  diharapkan pengembaliannya.  Dimana  aktiva  lancar  harus  dikurangi  dengan kewajiban  lancar  atau  hutang  lancar.  Menghitung  zakat  sesuai  dengan ketentuan  yang  telah  berlaku  sesuai  dengan  prinsip  akuntansi  dalam PSAK  (Pernyataan  Standar  Akuntansi  Keuangan)  nomor  109  tentang akuntansi  zakat  dan infaq/sedekah  yang  disahkan  pada  bulan  mei  2008  oleh Dewan Standar Akuntansi Indonesia. yang diukur dengan rumus:</w:t>
      </w:r>
    </w:p>
    <w:tbl>
      <w:tblPr>
        <w:tblW w:w="3777" w:type="dxa"/>
        <w:tblInd w:w="1560" w:type="dxa"/>
        <w:tblLook w:val="04A0" w:firstRow="1" w:lastRow="0" w:firstColumn="1" w:lastColumn="0" w:noHBand="0" w:noVBand="1"/>
      </w:tblPr>
      <w:tblGrid>
        <w:gridCol w:w="3777"/>
      </w:tblGrid>
      <w:tr w:rsidR="007E010F" w:rsidRPr="006A2DAB" w:rsidTr="0083204E">
        <w:trPr>
          <w:trHeight w:val="523"/>
        </w:trPr>
        <w:tc>
          <w:tcPr>
            <w:tcW w:w="3777" w:type="dxa"/>
            <w:shd w:val="clear" w:color="auto" w:fill="auto"/>
          </w:tcPr>
          <w:p w:rsidR="007E010F" w:rsidRPr="006A2DAB" w:rsidRDefault="007E010F" w:rsidP="0083204E">
            <w:pPr>
              <w:pStyle w:val="ListParagraph"/>
              <w:tabs>
                <w:tab w:val="left" w:pos="1560"/>
              </w:tabs>
              <w:spacing w:line="480" w:lineRule="auto"/>
              <w:ind w:left="0" w:right="-1"/>
              <w:rPr>
                <w:rFonts w:ascii="Times New Roman" w:hAnsi="Times New Roman"/>
                <w:b/>
                <w:bCs/>
                <w:sz w:val="24"/>
                <w:szCs w:val="24"/>
              </w:rPr>
            </w:pPr>
          </w:p>
          <w:p w:rsidR="007E010F" w:rsidRPr="006A2DAB" w:rsidRDefault="007E010F" w:rsidP="0083204E">
            <w:pPr>
              <w:pStyle w:val="ListParagraph"/>
              <w:tabs>
                <w:tab w:val="left" w:pos="1560"/>
              </w:tabs>
              <w:spacing w:line="480" w:lineRule="auto"/>
              <w:ind w:left="0" w:right="-1"/>
              <w:jc w:val="center"/>
              <w:rPr>
                <w:rFonts w:ascii="Times New Roman" w:hAnsi="Times New Roman"/>
                <w:b/>
                <w:bCs/>
                <w:sz w:val="24"/>
                <w:szCs w:val="24"/>
              </w:rPr>
            </w:pPr>
            <w:r w:rsidRPr="006A2DAB">
              <w:rPr>
                <w:rFonts w:ascii="Times New Roman" w:hAnsi="Times New Roman"/>
                <w:b/>
                <w:bCs/>
                <w:sz w:val="24"/>
                <w:szCs w:val="24"/>
              </w:rPr>
              <w:t>Laba Setelah Pajak X 2,5%</w:t>
            </w:r>
          </w:p>
        </w:tc>
      </w:tr>
    </w:tbl>
    <w:p w:rsidR="007E010F" w:rsidRPr="005A13F9" w:rsidRDefault="007E010F" w:rsidP="007E010F">
      <w:pPr>
        <w:pStyle w:val="ListParagraph"/>
        <w:numPr>
          <w:ilvl w:val="0"/>
          <w:numId w:val="39"/>
        </w:numPr>
        <w:spacing w:line="480" w:lineRule="auto"/>
        <w:ind w:left="1560" w:right="-1"/>
        <w:rPr>
          <w:rFonts w:ascii="Times New Roman" w:hAnsi="Times New Roman"/>
          <w:sz w:val="24"/>
          <w:szCs w:val="24"/>
        </w:rPr>
      </w:pPr>
      <w:r w:rsidRPr="005A13F9">
        <w:rPr>
          <w:rFonts w:ascii="Times New Roman" w:hAnsi="Times New Roman"/>
          <w:sz w:val="24"/>
          <w:szCs w:val="24"/>
        </w:rPr>
        <w:t>Variabel X</w:t>
      </w:r>
      <w:r w:rsidRPr="005A13F9">
        <w:rPr>
          <w:rFonts w:ascii="Times New Roman" w:hAnsi="Times New Roman"/>
          <w:sz w:val="24"/>
          <w:szCs w:val="24"/>
          <w:vertAlign w:val="subscript"/>
        </w:rPr>
        <w:t>2</w:t>
      </w:r>
      <w:r w:rsidRPr="005A13F9">
        <w:rPr>
          <w:rFonts w:ascii="Times New Roman" w:hAnsi="Times New Roman"/>
          <w:sz w:val="24"/>
          <w:szCs w:val="24"/>
        </w:rPr>
        <w:t xml:space="preserve"> adalah </w:t>
      </w:r>
      <w:r w:rsidRPr="005A13F9">
        <w:rPr>
          <w:rFonts w:ascii="Times New Roman" w:hAnsi="Times New Roman"/>
          <w:i/>
          <w:sz w:val="24"/>
          <w:szCs w:val="24"/>
        </w:rPr>
        <w:t xml:space="preserve">Corporate Social Responsibility </w:t>
      </w:r>
    </w:p>
    <w:p w:rsidR="007E010F" w:rsidRPr="006A2DAB" w:rsidRDefault="007E010F" w:rsidP="007E010F">
      <w:pPr>
        <w:spacing w:line="480" w:lineRule="auto"/>
        <w:ind w:left="1560" w:right="-1" w:firstLine="425"/>
        <w:rPr>
          <w:rFonts w:ascii="Times New Roman" w:hAnsi="Times New Roman"/>
          <w:sz w:val="24"/>
          <w:szCs w:val="24"/>
        </w:rPr>
      </w:pPr>
      <w:r w:rsidRPr="006A2DAB">
        <w:rPr>
          <w:rFonts w:ascii="Times New Roman" w:hAnsi="Times New Roman"/>
          <w:i/>
          <w:sz w:val="24"/>
          <w:szCs w:val="24"/>
        </w:rPr>
        <w:t xml:space="preserve"> Corporate Social Responsibility </w:t>
      </w:r>
      <w:r w:rsidRPr="006A2DAB">
        <w:rPr>
          <w:rFonts w:ascii="Times New Roman" w:hAnsi="Times New Roman"/>
          <w:sz w:val="24"/>
          <w:szCs w:val="24"/>
        </w:rPr>
        <w:t xml:space="preserve"> merupakan tanggung jawab etis secara islami, perusahaan memasukkan normanorma agama </w:t>
      </w:r>
      <w:r w:rsidRPr="006A2DAB">
        <w:rPr>
          <w:rFonts w:ascii="Times New Roman" w:hAnsi="Times New Roman"/>
          <w:sz w:val="24"/>
          <w:szCs w:val="24"/>
        </w:rPr>
        <w:lastRenderedPageBreak/>
        <w:t>islam yang ditandai oleh adanya komitmen ketulusan dalam menjaga kontrak social di dalam praktik bisnisnya.</w:t>
      </w:r>
      <w:r w:rsidRPr="006A2DAB">
        <w:rPr>
          <w:rFonts w:ascii="Times New Roman" w:hAnsi="Times New Roman"/>
          <w:sz w:val="24"/>
          <w:szCs w:val="24"/>
          <w:vertAlign w:val="superscript"/>
        </w:rPr>
        <w:footnoteReference w:id="57"/>
      </w:r>
    </w:p>
    <w:p w:rsidR="007E010F" w:rsidRPr="006A2DAB" w:rsidRDefault="007E010F" w:rsidP="007E010F">
      <w:pPr>
        <w:spacing w:line="480" w:lineRule="auto"/>
        <w:ind w:left="1560" w:right="-1" w:firstLine="424"/>
        <w:rPr>
          <w:rFonts w:ascii="Times New Roman" w:hAnsi="Times New Roman"/>
          <w:sz w:val="24"/>
          <w:szCs w:val="24"/>
        </w:rPr>
      </w:pPr>
      <w:r w:rsidRPr="006A2DAB">
        <w:rPr>
          <w:rFonts w:ascii="Times New Roman" w:hAnsi="Times New Roman"/>
          <w:sz w:val="24"/>
          <w:szCs w:val="24"/>
        </w:rPr>
        <w:t xml:space="preserve">Sumber dana dari CSR yaitu didapat dari berbagai sumber antara lain dari dana zakat, dana kebajikan (denda, sumbangan/hibah) dan dana sosial lainnya yang berhasil dikumpulkan oleh masing-masing bank. Hal ini juga diungkapkan masing-masing bank dalam laporan </w:t>
      </w:r>
      <w:r w:rsidRPr="00C72239">
        <w:rPr>
          <w:rFonts w:ascii="Times New Roman" w:hAnsi="Times New Roman"/>
          <w:i/>
          <w:iCs/>
          <w:sz w:val="24"/>
          <w:szCs w:val="24"/>
        </w:rPr>
        <w:t>Annual Report</w:t>
      </w:r>
      <w:r w:rsidRPr="006A2DAB">
        <w:rPr>
          <w:rFonts w:ascii="Times New Roman" w:hAnsi="Times New Roman"/>
          <w:sz w:val="24"/>
          <w:szCs w:val="24"/>
        </w:rPr>
        <w:t xml:space="preserve"> bagian tanggung jawab perusahaan. Namun dalam penelitian ini data yang penulis pakai pada variabel </w:t>
      </w:r>
      <w:r w:rsidRPr="006A2DAB">
        <w:rPr>
          <w:rFonts w:ascii="Times New Roman" w:hAnsi="Times New Roman"/>
          <w:i/>
          <w:sz w:val="24"/>
          <w:szCs w:val="24"/>
        </w:rPr>
        <w:t>Islamic Corporate Social Responsibility</w:t>
      </w:r>
      <w:r w:rsidRPr="006A2DAB">
        <w:rPr>
          <w:rFonts w:ascii="Times New Roman" w:hAnsi="Times New Roman"/>
          <w:sz w:val="24"/>
          <w:szCs w:val="24"/>
        </w:rPr>
        <w:t xml:space="preserve"> yaitu hasil dari pengungkapan CSR masing-masing </w:t>
      </w:r>
    </w:p>
    <w:p w:rsidR="007E010F" w:rsidRPr="006A2DAB" w:rsidRDefault="007E010F" w:rsidP="007E010F">
      <w:pPr>
        <w:pStyle w:val="ListParagraph"/>
        <w:widowControl w:val="0"/>
        <w:numPr>
          <w:ilvl w:val="0"/>
          <w:numId w:val="46"/>
        </w:numPr>
        <w:tabs>
          <w:tab w:val="left" w:pos="709"/>
        </w:tabs>
        <w:spacing w:after="0" w:line="480" w:lineRule="auto"/>
        <w:ind w:right="-1"/>
        <w:rPr>
          <w:rFonts w:ascii="Times New Roman" w:hAnsi="Times New Roman"/>
          <w:b/>
          <w:bCs/>
          <w:sz w:val="24"/>
          <w:szCs w:val="24"/>
        </w:rPr>
      </w:pPr>
      <w:r w:rsidRPr="006A2DAB">
        <w:rPr>
          <w:rFonts w:ascii="Times New Roman" w:hAnsi="Times New Roman"/>
          <w:b/>
          <w:bCs/>
          <w:sz w:val="24"/>
          <w:szCs w:val="24"/>
        </w:rPr>
        <w:t xml:space="preserve">Populasi, Sampling dan Sampel Penelitian </w:t>
      </w:r>
    </w:p>
    <w:p w:rsidR="007E010F" w:rsidRPr="006A2DAB" w:rsidRDefault="007E010F" w:rsidP="007E010F">
      <w:pPr>
        <w:pStyle w:val="ListParagraph"/>
        <w:numPr>
          <w:ilvl w:val="0"/>
          <w:numId w:val="37"/>
        </w:numPr>
        <w:spacing w:line="480" w:lineRule="auto"/>
        <w:ind w:right="-1"/>
        <w:rPr>
          <w:rFonts w:ascii="Times New Roman" w:hAnsi="Times New Roman"/>
          <w:sz w:val="24"/>
          <w:szCs w:val="24"/>
        </w:rPr>
      </w:pPr>
      <w:r w:rsidRPr="006A2DAB">
        <w:rPr>
          <w:rFonts w:ascii="Times New Roman" w:hAnsi="Times New Roman"/>
          <w:sz w:val="24"/>
          <w:szCs w:val="24"/>
        </w:rPr>
        <w:t xml:space="preserve">Populasi </w:t>
      </w:r>
    </w:p>
    <w:p w:rsidR="007E010F" w:rsidRPr="006A2DAB" w:rsidRDefault="007E010F" w:rsidP="007E010F">
      <w:pPr>
        <w:spacing w:line="480" w:lineRule="auto"/>
        <w:ind w:left="993" w:right="-1" w:firstLine="567"/>
        <w:rPr>
          <w:rFonts w:ascii="Times New Roman" w:hAnsi="Times New Roman"/>
          <w:sz w:val="24"/>
          <w:szCs w:val="24"/>
        </w:rPr>
      </w:pPr>
      <w:r w:rsidRPr="006A2DAB">
        <w:rPr>
          <w:rFonts w:ascii="Times New Roman" w:hAnsi="Times New Roman"/>
          <w:sz w:val="24"/>
          <w:szCs w:val="24"/>
        </w:rPr>
        <w:t>Populasi adalah wilayah generalisasi yang terdiri atas obyek atau subyek yang mempunyai kualitas dan karakteristik tertentu yang  ditetapkan oleh peneliti untuk dipelajari dan kemudian ditarik kesimpulannya.</w:t>
      </w:r>
      <w:r w:rsidRPr="006A2DAB">
        <w:rPr>
          <w:rFonts w:ascii="Times New Roman" w:hAnsi="Times New Roman"/>
          <w:sz w:val="24"/>
          <w:szCs w:val="24"/>
          <w:vertAlign w:val="superscript"/>
        </w:rPr>
        <w:footnoteReference w:id="58"/>
      </w:r>
      <w:r w:rsidRPr="006A2DAB">
        <w:rPr>
          <w:rFonts w:ascii="Times New Roman" w:hAnsi="Times New Roman"/>
          <w:sz w:val="24"/>
          <w:szCs w:val="24"/>
        </w:rPr>
        <w:t xml:space="preserve"> Populasi dalam penelitian ini adalah seluruh bank umum syariah yang ada di Indonesia, yaitu PT. Bank Aceh Syariah, PT. Bank Muamalat Syariah, PT. Bank Victoria Syariah, PT. Bank BRI Syariah, PT. Bank Jabar Banten Syariah, PT. Bank BNI Syariah, PT Bank Syariah Mandiri, PT. Bank Mega Syariah, PT. Bank Panin Syariah, PT. Bank Syariah Bukopin, PT. BCA Syariah, PT. Maybank </w:t>
      </w:r>
      <w:r w:rsidRPr="006A2DAB">
        <w:rPr>
          <w:rFonts w:ascii="Times New Roman" w:hAnsi="Times New Roman"/>
          <w:sz w:val="24"/>
          <w:szCs w:val="24"/>
        </w:rPr>
        <w:lastRenderedPageBreak/>
        <w:t xml:space="preserve">Syariah Indonesia, dan PT. Bank Tabungan Pensiunan Nasional Syariah. Serta seluruh laporan pengeluaran zakat dan </w:t>
      </w:r>
      <w:r w:rsidRPr="006A2DAB">
        <w:rPr>
          <w:rFonts w:ascii="Times New Roman" w:hAnsi="Times New Roman"/>
          <w:i/>
          <w:sz w:val="24"/>
          <w:szCs w:val="24"/>
        </w:rPr>
        <w:t>Corporate Social Responsibility</w:t>
      </w:r>
      <w:r w:rsidRPr="006A2DAB">
        <w:rPr>
          <w:rFonts w:ascii="Times New Roman" w:hAnsi="Times New Roman"/>
          <w:sz w:val="24"/>
          <w:szCs w:val="24"/>
        </w:rPr>
        <w:t xml:space="preserve"> (CSR) masing-masing Bank Umum Syariah yang dipublikasi oleh Otoritas Jasa Keuangan (OJK) dimulai pada tahun 2014 sampai tahun 2018.</w:t>
      </w:r>
    </w:p>
    <w:p w:rsidR="007E010F" w:rsidRPr="006A2DAB" w:rsidRDefault="007E010F" w:rsidP="007E010F">
      <w:pPr>
        <w:pStyle w:val="ListParagraph"/>
        <w:numPr>
          <w:ilvl w:val="0"/>
          <w:numId w:val="37"/>
        </w:numPr>
        <w:spacing w:line="480" w:lineRule="auto"/>
        <w:ind w:right="-1"/>
        <w:rPr>
          <w:rFonts w:ascii="Times New Roman" w:hAnsi="Times New Roman"/>
          <w:sz w:val="24"/>
          <w:szCs w:val="24"/>
        </w:rPr>
      </w:pPr>
      <w:r w:rsidRPr="006A2DAB">
        <w:rPr>
          <w:rFonts w:ascii="Times New Roman" w:hAnsi="Times New Roman"/>
          <w:sz w:val="24"/>
          <w:szCs w:val="24"/>
        </w:rPr>
        <w:t xml:space="preserve">Sampling </w:t>
      </w:r>
    </w:p>
    <w:p w:rsidR="007E010F" w:rsidRPr="006A2DAB" w:rsidRDefault="007E010F" w:rsidP="007E010F">
      <w:pPr>
        <w:spacing w:line="480" w:lineRule="auto"/>
        <w:ind w:left="1065" w:right="-1" w:firstLine="495"/>
        <w:rPr>
          <w:rFonts w:ascii="Times New Roman" w:hAnsi="Times New Roman"/>
          <w:sz w:val="24"/>
          <w:szCs w:val="24"/>
        </w:rPr>
      </w:pPr>
      <w:r w:rsidRPr="006A2DAB">
        <w:rPr>
          <w:rFonts w:ascii="Times New Roman" w:hAnsi="Times New Roman"/>
          <w:sz w:val="24"/>
          <w:szCs w:val="24"/>
        </w:rPr>
        <w:t>Sampling adalah metodologi yang dipergunakan untuk memilih dan mengambil unsur-unsur atau anggota-anggota populasi untuk digunakan sebagai sampel yang representatif (mewakili).</w:t>
      </w:r>
      <w:r w:rsidRPr="006A2DAB">
        <w:rPr>
          <w:rFonts w:ascii="Times New Roman" w:hAnsi="Times New Roman"/>
          <w:sz w:val="24"/>
          <w:szCs w:val="24"/>
          <w:vertAlign w:val="superscript"/>
        </w:rPr>
        <w:footnoteReference w:id="59"/>
      </w:r>
      <w:r w:rsidRPr="006A2DAB">
        <w:rPr>
          <w:rFonts w:ascii="Times New Roman" w:hAnsi="Times New Roman"/>
          <w:sz w:val="24"/>
          <w:szCs w:val="24"/>
        </w:rPr>
        <w:t xml:space="preserve"> Metode pengambilan sampel dalam penelitian ini yaitu menggunakan </w:t>
      </w:r>
      <w:r w:rsidRPr="006A2DAB">
        <w:rPr>
          <w:rFonts w:ascii="Times New Roman" w:hAnsi="Times New Roman"/>
          <w:i/>
          <w:sz w:val="24"/>
          <w:szCs w:val="24"/>
        </w:rPr>
        <w:t>nonprobabilitysampling</w:t>
      </w:r>
      <w:r w:rsidRPr="006A2DAB">
        <w:rPr>
          <w:rFonts w:ascii="Times New Roman" w:hAnsi="Times New Roman"/>
          <w:sz w:val="24"/>
          <w:szCs w:val="24"/>
        </w:rPr>
        <w:t xml:space="preserve">. </w:t>
      </w:r>
      <w:r w:rsidRPr="006A2DAB">
        <w:rPr>
          <w:rFonts w:ascii="Times New Roman" w:hAnsi="Times New Roman"/>
          <w:i/>
          <w:sz w:val="24"/>
          <w:szCs w:val="24"/>
        </w:rPr>
        <w:t>Nonprobabilitysampling</w:t>
      </w:r>
      <w:r w:rsidRPr="006A2DAB">
        <w:rPr>
          <w:rFonts w:ascii="Times New Roman" w:hAnsi="Times New Roman"/>
          <w:sz w:val="24"/>
          <w:szCs w:val="24"/>
        </w:rPr>
        <w:t xml:space="preserve"> merupakan teknik pengambilan sampel yang tidak memberi peluang atau kesempatan sama bagi setiap unsur atau anggota populasi untuk dipilih menjadi sampel. Sampel yang digunakan dalam penelitian ini yaitu dengan jenis </w:t>
      </w:r>
      <w:r w:rsidRPr="006A2DAB">
        <w:rPr>
          <w:rFonts w:ascii="Times New Roman" w:hAnsi="Times New Roman"/>
          <w:i/>
          <w:sz w:val="24"/>
          <w:szCs w:val="24"/>
        </w:rPr>
        <w:t>purposivesampling</w:t>
      </w:r>
      <w:r w:rsidRPr="006A2DAB">
        <w:rPr>
          <w:rFonts w:ascii="Times New Roman" w:hAnsi="Times New Roman"/>
          <w:sz w:val="24"/>
          <w:szCs w:val="24"/>
        </w:rPr>
        <w:t xml:space="preserve"> yang merupakan teknik penentuan sampel dengan pertimbangan tertentu.</w:t>
      </w:r>
      <w:r w:rsidRPr="006A2DAB">
        <w:rPr>
          <w:rFonts w:ascii="Times New Roman" w:hAnsi="Times New Roman"/>
          <w:sz w:val="24"/>
          <w:szCs w:val="24"/>
          <w:vertAlign w:val="superscript"/>
        </w:rPr>
        <w:footnoteReference w:id="60"/>
      </w:r>
      <w:r w:rsidRPr="006A2DAB">
        <w:rPr>
          <w:rFonts w:ascii="Times New Roman" w:hAnsi="Times New Roman"/>
          <w:sz w:val="24"/>
          <w:szCs w:val="24"/>
        </w:rPr>
        <w:t xml:space="preserve"> Sampel dalam penelitian ini diambil berdasarkan kriteria sebagai berikut: </w:t>
      </w:r>
    </w:p>
    <w:p w:rsidR="007E010F" w:rsidRPr="006A2DAB" w:rsidRDefault="007E010F" w:rsidP="007E010F">
      <w:pPr>
        <w:numPr>
          <w:ilvl w:val="1"/>
          <w:numId w:val="37"/>
        </w:numPr>
        <w:spacing w:after="274" w:line="480" w:lineRule="auto"/>
        <w:ind w:left="1418" w:right="-1"/>
        <w:rPr>
          <w:rFonts w:ascii="Times New Roman" w:hAnsi="Times New Roman"/>
          <w:sz w:val="24"/>
          <w:szCs w:val="24"/>
        </w:rPr>
      </w:pPr>
      <w:r w:rsidRPr="006A2DAB">
        <w:rPr>
          <w:rFonts w:ascii="Times New Roman" w:hAnsi="Times New Roman"/>
          <w:sz w:val="24"/>
          <w:szCs w:val="24"/>
        </w:rPr>
        <w:t xml:space="preserve">Merupakan bank umum syariah yang sudah terdaftar di Otoritas Jasa Keuangan (OJK). </w:t>
      </w:r>
    </w:p>
    <w:p w:rsidR="007E010F" w:rsidRPr="006A2DAB" w:rsidRDefault="007E010F" w:rsidP="007E010F">
      <w:pPr>
        <w:numPr>
          <w:ilvl w:val="1"/>
          <w:numId w:val="37"/>
        </w:numPr>
        <w:spacing w:after="274" w:line="480" w:lineRule="auto"/>
        <w:ind w:right="-1"/>
        <w:rPr>
          <w:rFonts w:ascii="Times New Roman" w:hAnsi="Times New Roman"/>
          <w:sz w:val="24"/>
          <w:szCs w:val="24"/>
        </w:rPr>
      </w:pPr>
      <w:r w:rsidRPr="006A2DAB">
        <w:rPr>
          <w:rFonts w:ascii="Times New Roman" w:hAnsi="Times New Roman"/>
          <w:sz w:val="24"/>
          <w:szCs w:val="24"/>
        </w:rPr>
        <w:lastRenderedPageBreak/>
        <w:t xml:space="preserve">Telah mempublikasikan laporan keuangan serta mengeluarkan zakat, </w:t>
      </w:r>
      <w:r w:rsidRPr="006A2DAB">
        <w:rPr>
          <w:rFonts w:ascii="Times New Roman" w:hAnsi="Times New Roman"/>
          <w:i/>
          <w:sz w:val="24"/>
          <w:szCs w:val="24"/>
        </w:rPr>
        <w:t>Corporate Social Responsibility</w:t>
      </w:r>
      <w:r w:rsidRPr="006A2DAB">
        <w:rPr>
          <w:rFonts w:ascii="Times New Roman" w:hAnsi="Times New Roman"/>
          <w:sz w:val="24"/>
          <w:szCs w:val="24"/>
        </w:rPr>
        <w:t xml:space="preserve"> (CSR) dan </w:t>
      </w:r>
      <w:r w:rsidRPr="006A2DAB">
        <w:rPr>
          <w:rFonts w:ascii="Times New Roman" w:hAnsi="Times New Roman"/>
          <w:i/>
          <w:iCs/>
          <w:sz w:val="24"/>
          <w:szCs w:val="24"/>
        </w:rPr>
        <w:t xml:space="preserve">Return On Asset </w:t>
      </w:r>
      <w:r w:rsidRPr="006A2DAB">
        <w:rPr>
          <w:rFonts w:ascii="Times New Roman" w:hAnsi="Times New Roman"/>
          <w:sz w:val="24"/>
          <w:szCs w:val="24"/>
        </w:rPr>
        <w:t xml:space="preserve">(ROA) selama kurun waktu 2014-2018 setiap tahunnya. </w:t>
      </w:r>
    </w:p>
    <w:p w:rsidR="007E010F" w:rsidRPr="006A2DAB" w:rsidRDefault="007E010F" w:rsidP="007E010F">
      <w:pPr>
        <w:spacing w:line="480" w:lineRule="auto"/>
        <w:ind w:left="1065" w:right="-1" w:firstLine="495"/>
        <w:rPr>
          <w:rFonts w:ascii="Times New Roman" w:hAnsi="Times New Roman"/>
          <w:sz w:val="24"/>
          <w:szCs w:val="24"/>
        </w:rPr>
      </w:pPr>
      <w:r w:rsidRPr="006A2DAB">
        <w:rPr>
          <w:rFonts w:ascii="Times New Roman" w:hAnsi="Times New Roman"/>
          <w:sz w:val="24"/>
          <w:szCs w:val="24"/>
        </w:rPr>
        <w:t xml:space="preserve">Berdasarkan kriteria yang telah disebutkan di atas, jumlah sampel pada penelitian ini berjumlah lima bank syariah, yaitu PT. BRI Syariah, PT. Bank Syariah Mandiri, PT. Bank Muamalat Indonesia, PT. BNI Syariah, dan PT. Bank Mega Syariah. </w:t>
      </w:r>
    </w:p>
    <w:p w:rsidR="007E010F" w:rsidRPr="006A2DAB" w:rsidRDefault="007E010F" w:rsidP="007E010F">
      <w:pPr>
        <w:pStyle w:val="Heading1"/>
        <w:numPr>
          <w:ilvl w:val="0"/>
          <w:numId w:val="46"/>
        </w:numPr>
        <w:spacing w:line="480" w:lineRule="auto"/>
        <w:ind w:right="-1"/>
        <w:jc w:val="both"/>
        <w:rPr>
          <w:color w:val="auto"/>
          <w:szCs w:val="24"/>
        </w:rPr>
      </w:pPr>
      <w:r w:rsidRPr="006A2DAB">
        <w:rPr>
          <w:color w:val="auto"/>
          <w:szCs w:val="24"/>
        </w:rPr>
        <w:t>Jenis dan Sumber Data</w:t>
      </w:r>
    </w:p>
    <w:p w:rsidR="007E010F" w:rsidRPr="006A2DAB" w:rsidRDefault="007E010F" w:rsidP="007E010F">
      <w:pPr>
        <w:pStyle w:val="Heading1"/>
        <w:numPr>
          <w:ilvl w:val="0"/>
          <w:numId w:val="38"/>
        </w:numPr>
        <w:spacing w:line="480" w:lineRule="auto"/>
        <w:ind w:right="-1"/>
        <w:jc w:val="both"/>
        <w:rPr>
          <w:color w:val="auto"/>
          <w:szCs w:val="24"/>
        </w:rPr>
      </w:pPr>
      <w:r w:rsidRPr="006A2DAB">
        <w:rPr>
          <w:color w:val="auto"/>
          <w:szCs w:val="24"/>
        </w:rPr>
        <w:t>Jenis Penelitian</w:t>
      </w:r>
    </w:p>
    <w:p w:rsidR="007E010F" w:rsidRPr="006A2DAB" w:rsidRDefault="007E010F" w:rsidP="007E010F">
      <w:pPr>
        <w:pStyle w:val="ListParagraph"/>
        <w:spacing w:line="480" w:lineRule="auto"/>
        <w:ind w:left="1134" w:right="-1" w:firstLine="567"/>
        <w:rPr>
          <w:rFonts w:ascii="Times New Roman" w:hAnsi="Times New Roman"/>
          <w:sz w:val="24"/>
          <w:szCs w:val="24"/>
        </w:rPr>
      </w:pPr>
      <w:r w:rsidRPr="006A2DAB">
        <w:rPr>
          <w:rFonts w:ascii="Times New Roman" w:hAnsi="Times New Roman"/>
          <w:sz w:val="24"/>
          <w:szCs w:val="24"/>
        </w:rPr>
        <w:t>Jenis  penelitian  menggunakan  metode  penelitian  kuantitatif. Penelitian  kuantitatif  adalah  metode  penelitian  yang  berlandaskan positivisme,  yang  digunakan  untuk  meneliti  pada  populasi  atau  sampel tertentu,  pengumpulan  data  menggunakan  instrumen  penelitian  dan  data bersifat statistik dengan tujuan untuk menguji hipotesis yang ditetapkan.</w:t>
      </w:r>
      <w:r w:rsidRPr="006A2DAB">
        <w:rPr>
          <w:rStyle w:val="FootnoteReference"/>
          <w:rFonts w:ascii="Times New Roman" w:hAnsi="Times New Roman"/>
          <w:sz w:val="24"/>
          <w:szCs w:val="24"/>
        </w:rPr>
        <w:footnoteReference w:id="61"/>
      </w:r>
    </w:p>
    <w:p w:rsidR="007E010F" w:rsidRPr="006A2DAB" w:rsidRDefault="007E010F" w:rsidP="007E010F">
      <w:pPr>
        <w:pStyle w:val="ListParagraph"/>
        <w:numPr>
          <w:ilvl w:val="0"/>
          <w:numId w:val="38"/>
        </w:numPr>
        <w:spacing w:line="480" w:lineRule="auto"/>
        <w:ind w:right="-1"/>
        <w:rPr>
          <w:rFonts w:ascii="Times New Roman" w:hAnsi="Times New Roman"/>
          <w:b/>
          <w:bCs/>
          <w:sz w:val="24"/>
          <w:szCs w:val="24"/>
        </w:rPr>
      </w:pPr>
      <w:r w:rsidRPr="006A2DAB">
        <w:rPr>
          <w:rFonts w:ascii="Times New Roman" w:hAnsi="Times New Roman"/>
          <w:b/>
          <w:bCs/>
          <w:sz w:val="24"/>
          <w:szCs w:val="24"/>
        </w:rPr>
        <w:t>Sumber Data</w:t>
      </w:r>
    </w:p>
    <w:p w:rsidR="007E010F" w:rsidRPr="006A2DAB" w:rsidRDefault="007E010F" w:rsidP="007E010F">
      <w:pPr>
        <w:pStyle w:val="ListParagraph"/>
        <w:spacing w:line="480" w:lineRule="auto"/>
        <w:ind w:left="1080" w:right="-1" w:firstLine="480"/>
        <w:rPr>
          <w:rFonts w:ascii="Times New Roman" w:hAnsi="Times New Roman"/>
          <w:sz w:val="24"/>
          <w:szCs w:val="24"/>
        </w:rPr>
      </w:pPr>
      <w:r w:rsidRPr="006A2DAB">
        <w:rPr>
          <w:rFonts w:ascii="Times New Roman" w:hAnsi="Times New Roman"/>
          <w:sz w:val="24"/>
          <w:szCs w:val="24"/>
        </w:rPr>
        <w:t xml:space="preserve">Sumber data pada penelitian ini menggunakan data sekunder. Dalam hal ini penulis menggunakan teknik pengumpulan data laporan keuangan tahunan yang telah dipublikasikan Otoritas Jasa Keuangan (OJK) serta dipublikasikan masing-masing bank, yaitu PT. BRI Syariah, PT. Bank Syariah Mandiri, PT. Bank Muamalat Indonesia, </w:t>
      </w:r>
      <w:r w:rsidRPr="006A2DAB">
        <w:rPr>
          <w:rFonts w:ascii="Times New Roman" w:hAnsi="Times New Roman"/>
          <w:sz w:val="24"/>
          <w:szCs w:val="24"/>
        </w:rPr>
        <w:lastRenderedPageBreak/>
        <w:t xml:space="preserve">PT. BNI Syariah, dan PT. Bank Mega Syariah periode Desember 2014 sampai dengan Desember 2018 mengenai variabel yang akan diteliti dalam penelitian ini yaitu penyaluran dana zakat, dan </w:t>
      </w:r>
      <w:r w:rsidRPr="006A2DAB">
        <w:rPr>
          <w:rFonts w:ascii="Times New Roman" w:hAnsi="Times New Roman"/>
          <w:i/>
          <w:sz w:val="24"/>
          <w:szCs w:val="24"/>
        </w:rPr>
        <w:t>Corporate Social Responsibility</w:t>
      </w:r>
      <w:r w:rsidRPr="006A2DAB">
        <w:rPr>
          <w:rFonts w:ascii="Times New Roman" w:hAnsi="Times New Roman"/>
          <w:sz w:val="24"/>
          <w:szCs w:val="24"/>
        </w:rPr>
        <w:t xml:space="preserve"> (CSR).</w:t>
      </w:r>
    </w:p>
    <w:p w:rsidR="007E010F" w:rsidRPr="006A2DAB" w:rsidRDefault="007E010F" w:rsidP="007E010F">
      <w:pPr>
        <w:pStyle w:val="ListParagraph"/>
        <w:numPr>
          <w:ilvl w:val="0"/>
          <w:numId w:val="46"/>
        </w:numPr>
        <w:spacing w:line="480" w:lineRule="auto"/>
        <w:ind w:right="-1"/>
        <w:rPr>
          <w:rFonts w:ascii="Times New Roman" w:hAnsi="Times New Roman"/>
          <w:b/>
          <w:bCs/>
          <w:sz w:val="24"/>
          <w:szCs w:val="24"/>
        </w:rPr>
      </w:pPr>
      <w:r w:rsidRPr="006A2DAB">
        <w:rPr>
          <w:rFonts w:ascii="Times New Roman" w:hAnsi="Times New Roman"/>
          <w:b/>
          <w:bCs/>
          <w:sz w:val="24"/>
          <w:szCs w:val="24"/>
        </w:rPr>
        <w:t>Metode Pengumpulan Data</w:t>
      </w:r>
    </w:p>
    <w:p w:rsidR="007E010F" w:rsidRPr="006A2DAB" w:rsidRDefault="007E010F" w:rsidP="009B3C9E">
      <w:pPr>
        <w:spacing w:line="480" w:lineRule="auto"/>
        <w:ind w:left="720" w:right="-1" w:firstLine="720"/>
        <w:rPr>
          <w:rFonts w:ascii="Times New Roman" w:hAnsi="Times New Roman"/>
          <w:sz w:val="24"/>
          <w:szCs w:val="24"/>
        </w:rPr>
      </w:pPr>
      <w:r w:rsidRPr="006A2DAB">
        <w:rPr>
          <w:rFonts w:ascii="Times New Roman" w:hAnsi="Times New Roman"/>
          <w:sz w:val="24"/>
          <w:szCs w:val="24"/>
        </w:rPr>
        <w:t>Analisis data merupakan kegiatan setelah data dari seluruh responden atau sumber data lain yang terkumpul. Kegiatan dalam analisis data adalah mengelompokkan data berdasarkan variabel dan jenis responden, mentabulasi data berdasarkan variabel dari seluruh responden, menyajikan data tiap variabel yang diteliti, melakukan perhitungan untuk hipotesis yang telah diajukan.</w:t>
      </w:r>
      <w:r w:rsidR="009B3C9E">
        <w:rPr>
          <w:rFonts w:ascii="Times New Roman" w:hAnsi="Times New Roman"/>
          <w:sz w:val="24"/>
          <w:szCs w:val="24"/>
        </w:rPr>
        <w:t xml:space="preserve"> </w:t>
      </w:r>
      <w:r w:rsidR="009B3C9E">
        <w:rPr>
          <w:rFonts w:ascii="Times New Roman" w:hAnsi="Times New Roman"/>
          <w:bCs/>
          <w:color w:val="000000"/>
          <w:sz w:val="24"/>
          <w:szCs w:val="24"/>
        </w:rPr>
        <w:t xml:space="preserve">Sumber data yang digunakan adalah data sekunder yang diperoleh </w:t>
      </w:r>
      <w:r w:rsidR="009B3C9E" w:rsidRPr="00143AFA">
        <w:rPr>
          <w:rFonts w:ascii="Times New Roman" w:hAnsi="Times New Roman"/>
          <w:bCs/>
          <w:color w:val="000000"/>
          <w:sz w:val="24"/>
          <w:szCs w:val="24"/>
        </w:rPr>
        <w:t>dari  laporan</w:t>
      </w:r>
      <w:r w:rsidR="009B3C9E">
        <w:rPr>
          <w:rFonts w:ascii="Times New Roman" w:hAnsi="Times New Roman"/>
          <w:bCs/>
          <w:color w:val="000000"/>
          <w:sz w:val="24"/>
          <w:szCs w:val="24"/>
        </w:rPr>
        <w:t xml:space="preserve"> keuangan tahunan periode </w:t>
      </w:r>
      <w:r w:rsidR="009B3C9E" w:rsidRPr="00253C3B">
        <w:rPr>
          <w:rFonts w:ascii="Times New Roman" w:hAnsi="Times New Roman"/>
          <w:bCs/>
          <w:color w:val="000000"/>
          <w:sz w:val="24"/>
          <w:szCs w:val="24"/>
        </w:rPr>
        <w:t>201</w:t>
      </w:r>
      <w:r w:rsidR="009B3C9E">
        <w:rPr>
          <w:rFonts w:ascii="Times New Roman" w:hAnsi="Times New Roman"/>
          <w:bCs/>
          <w:color w:val="000000"/>
          <w:sz w:val="24"/>
          <w:szCs w:val="24"/>
        </w:rPr>
        <w:t>4</w:t>
      </w:r>
      <w:r w:rsidR="009B3C9E" w:rsidRPr="00253C3B">
        <w:rPr>
          <w:rFonts w:ascii="Times New Roman" w:hAnsi="Times New Roman"/>
          <w:bCs/>
          <w:color w:val="000000"/>
          <w:sz w:val="24"/>
          <w:szCs w:val="24"/>
        </w:rPr>
        <w:t>-201</w:t>
      </w:r>
      <w:r w:rsidR="009B3C9E">
        <w:rPr>
          <w:rFonts w:ascii="Times New Roman" w:hAnsi="Times New Roman"/>
          <w:bCs/>
          <w:color w:val="000000"/>
          <w:sz w:val="24"/>
          <w:szCs w:val="24"/>
        </w:rPr>
        <w:t xml:space="preserve">8 </w:t>
      </w:r>
      <w:r w:rsidR="009B3C9E" w:rsidRPr="00253C3B">
        <w:rPr>
          <w:rFonts w:ascii="Times New Roman" w:hAnsi="Times New Roman"/>
          <w:bCs/>
          <w:color w:val="000000"/>
          <w:sz w:val="24"/>
          <w:szCs w:val="24"/>
        </w:rPr>
        <w:t xml:space="preserve">yang diakses melalui situs resmi pemerintah </w:t>
      </w:r>
      <w:hyperlink r:id="rId24" w:history="1">
        <w:r w:rsidR="009B3C9E" w:rsidRPr="00D53F91">
          <w:rPr>
            <w:rStyle w:val="Hyperlink"/>
            <w:rFonts w:asciiTheme="majorBidi" w:hAnsiTheme="majorBidi" w:cstheme="majorBidi"/>
            <w:bCs/>
            <w:color w:val="auto"/>
            <w:sz w:val="24"/>
            <w:szCs w:val="24"/>
            <w:u w:val="none"/>
          </w:rPr>
          <w:t>www.ojk.go.id</w:t>
        </w:r>
      </w:hyperlink>
      <w:r w:rsidRPr="006A2DAB">
        <w:rPr>
          <w:rFonts w:ascii="Times New Roman" w:hAnsi="Times New Roman"/>
          <w:sz w:val="24"/>
          <w:szCs w:val="24"/>
        </w:rPr>
        <w:t>.</w:t>
      </w:r>
      <w:r w:rsidRPr="006A2DAB">
        <w:rPr>
          <w:rFonts w:ascii="Times New Roman" w:hAnsi="Times New Roman"/>
          <w:sz w:val="24"/>
          <w:szCs w:val="24"/>
          <w:vertAlign w:val="superscript"/>
        </w:rPr>
        <w:footnoteReference w:id="62"/>
      </w:r>
    </w:p>
    <w:p w:rsidR="007E010F" w:rsidRPr="006A2DAB" w:rsidRDefault="007E010F" w:rsidP="007E010F">
      <w:pPr>
        <w:pStyle w:val="ListParagraph"/>
        <w:numPr>
          <w:ilvl w:val="0"/>
          <w:numId w:val="46"/>
        </w:numPr>
        <w:spacing w:line="480" w:lineRule="auto"/>
        <w:ind w:right="-1"/>
        <w:rPr>
          <w:rFonts w:ascii="Times New Roman" w:hAnsi="Times New Roman"/>
          <w:b/>
          <w:bCs/>
          <w:sz w:val="24"/>
          <w:szCs w:val="24"/>
        </w:rPr>
      </w:pPr>
      <w:r w:rsidRPr="006A2DAB">
        <w:rPr>
          <w:rFonts w:ascii="Times New Roman" w:hAnsi="Times New Roman"/>
          <w:b/>
          <w:bCs/>
          <w:sz w:val="24"/>
          <w:szCs w:val="24"/>
        </w:rPr>
        <w:t>Instrumen Penelitian</w:t>
      </w:r>
    </w:p>
    <w:p w:rsidR="007E010F" w:rsidRDefault="007E010F" w:rsidP="007E010F">
      <w:pPr>
        <w:pStyle w:val="ListParagraph"/>
        <w:spacing w:line="480" w:lineRule="auto"/>
        <w:ind w:right="-1" w:firstLine="556"/>
        <w:rPr>
          <w:rFonts w:ascii="Times New Roman" w:hAnsi="Times New Roman"/>
          <w:sz w:val="24"/>
          <w:szCs w:val="24"/>
        </w:rPr>
      </w:pPr>
      <w:r w:rsidRPr="006A2DAB">
        <w:rPr>
          <w:rFonts w:ascii="Times New Roman" w:hAnsi="Times New Roman"/>
          <w:sz w:val="24"/>
          <w:szCs w:val="24"/>
        </w:rPr>
        <w:t>Instrumen penelitian merupakan alat yang digunakan untuk mengukur dan memperoleh data terhadap variabel penelitian yang dipermasalahkan. Jumlah instrumen penelitian tergantung pada jumlah variabel yang ditetapkan untuk diteliti.</w:t>
      </w:r>
      <w:r w:rsidRPr="006A2DAB">
        <w:rPr>
          <w:rFonts w:ascii="Times New Roman" w:hAnsi="Times New Roman"/>
          <w:sz w:val="24"/>
          <w:szCs w:val="24"/>
          <w:vertAlign w:val="superscript"/>
        </w:rPr>
        <w:footnoteReference w:id="63"/>
      </w:r>
      <w:r w:rsidRPr="006A2DAB">
        <w:rPr>
          <w:rFonts w:ascii="Times New Roman" w:hAnsi="Times New Roman"/>
          <w:sz w:val="24"/>
          <w:szCs w:val="24"/>
        </w:rPr>
        <w:t xml:space="preserve"> Pada penelitian ini, peneliti menggunakan dua instrumen penelitian yaitu zakat dan </w:t>
      </w:r>
      <w:r w:rsidRPr="006A2DAB">
        <w:rPr>
          <w:rFonts w:ascii="Times New Roman" w:hAnsi="Times New Roman"/>
          <w:i/>
          <w:sz w:val="24"/>
          <w:szCs w:val="24"/>
        </w:rPr>
        <w:t>Corporate Social Responsibility</w:t>
      </w:r>
      <w:r w:rsidRPr="006A2DAB">
        <w:rPr>
          <w:rFonts w:ascii="Times New Roman" w:hAnsi="Times New Roman"/>
          <w:sz w:val="24"/>
          <w:szCs w:val="24"/>
        </w:rPr>
        <w:t xml:space="preserve"> (CSR).</w:t>
      </w:r>
    </w:p>
    <w:p w:rsidR="009B3C9E" w:rsidRPr="00574DB8" w:rsidRDefault="009B3C9E" w:rsidP="007E010F">
      <w:pPr>
        <w:pStyle w:val="ListParagraph"/>
        <w:spacing w:line="480" w:lineRule="auto"/>
        <w:ind w:right="-1" w:firstLine="556"/>
        <w:rPr>
          <w:rFonts w:ascii="Times New Roman" w:hAnsi="Times New Roman"/>
          <w:sz w:val="24"/>
          <w:szCs w:val="24"/>
          <w:lang w:val="en-US"/>
        </w:rPr>
      </w:pPr>
    </w:p>
    <w:p w:rsidR="007E010F" w:rsidRPr="006A2DAB" w:rsidRDefault="007E010F" w:rsidP="007E010F">
      <w:pPr>
        <w:pStyle w:val="ListParagraph"/>
        <w:numPr>
          <w:ilvl w:val="0"/>
          <w:numId w:val="46"/>
        </w:numPr>
        <w:spacing w:line="480" w:lineRule="auto"/>
        <w:ind w:right="-1"/>
        <w:rPr>
          <w:rFonts w:ascii="Times New Roman" w:hAnsi="Times New Roman"/>
          <w:b/>
          <w:bCs/>
          <w:sz w:val="24"/>
          <w:szCs w:val="24"/>
        </w:rPr>
      </w:pPr>
      <w:r w:rsidRPr="006A2DAB">
        <w:rPr>
          <w:rFonts w:ascii="Times New Roman" w:hAnsi="Times New Roman"/>
          <w:b/>
          <w:bCs/>
          <w:sz w:val="24"/>
          <w:szCs w:val="24"/>
        </w:rPr>
        <w:lastRenderedPageBreak/>
        <w:t>Teknik Pengolahan Data</w:t>
      </w:r>
    </w:p>
    <w:p w:rsidR="007E010F" w:rsidRPr="006A2DAB" w:rsidRDefault="007E010F" w:rsidP="007E010F">
      <w:pPr>
        <w:pStyle w:val="ListParagraph"/>
        <w:numPr>
          <w:ilvl w:val="0"/>
          <w:numId w:val="42"/>
        </w:numPr>
        <w:spacing w:before="240" w:after="120" w:line="480" w:lineRule="auto"/>
        <w:ind w:left="993" w:right="-1" w:hanging="283"/>
        <w:rPr>
          <w:rFonts w:ascii="Times New Roman" w:hAnsi="Times New Roman"/>
          <w:b/>
          <w:sz w:val="24"/>
          <w:szCs w:val="24"/>
        </w:rPr>
      </w:pPr>
      <w:r w:rsidRPr="006A2DAB">
        <w:rPr>
          <w:rFonts w:ascii="Times New Roman" w:hAnsi="Times New Roman"/>
          <w:b/>
          <w:sz w:val="24"/>
          <w:szCs w:val="24"/>
        </w:rPr>
        <w:t>Uji Asumsi Klasik</w:t>
      </w:r>
    </w:p>
    <w:p w:rsidR="007E010F" w:rsidRPr="006A2DAB" w:rsidRDefault="007E010F" w:rsidP="007E010F">
      <w:pPr>
        <w:pStyle w:val="ListParagraph"/>
        <w:numPr>
          <w:ilvl w:val="0"/>
          <w:numId w:val="40"/>
        </w:numPr>
        <w:spacing w:before="240" w:after="120" w:line="480" w:lineRule="auto"/>
        <w:ind w:left="1418" w:right="-1" w:hanging="425"/>
        <w:rPr>
          <w:rFonts w:ascii="Times New Roman" w:hAnsi="Times New Roman"/>
          <w:b/>
          <w:sz w:val="24"/>
          <w:szCs w:val="24"/>
        </w:rPr>
      </w:pPr>
      <w:r w:rsidRPr="006A2DAB">
        <w:rPr>
          <w:rFonts w:ascii="Times New Roman" w:hAnsi="Times New Roman"/>
          <w:b/>
          <w:sz w:val="24"/>
          <w:szCs w:val="24"/>
        </w:rPr>
        <w:t>Uji Normalitas</w:t>
      </w:r>
    </w:p>
    <w:p w:rsidR="007E010F" w:rsidRPr="006A2DAB" w:rsidRDefault="007E010F" w:rsidP="007E010F">
      <w:pPr>
        <w:spacing w:after="120" w:line="480" w:lineRule="auto"/>
        <w:ind w:left="1418" w:right="-1" w:firstLine="709"/>
        <w:rPr>
          <w:rFonts w:ascii="Times New Roman" w:hAnsi="Times New Roman"/>
          <w:sz w:val="24"/>
          <w:szCs w:val="24"/>
        </w:rPr>
      </w:pPr>
      <w:r w:rsidRPr="006A2DAB">
        <w:rPr>
          <w:rFonts w:ascii="Times New Roman" w:hAnsi="Times New Roman"/>
          <w:sz w:val="24"/>
          <w:szCs w:val="24"/>
        </w:rPr>
        <w:t>Uji normalitas m</w:t>
      </w:r>
      <w:r w:rsidRPr="006A2DAB">
        <w:rPr>
          <w:rFonts w:ascii="Times New Roman" w:hAnsi="Times New Roman"/>
          <w:b/>
          <w:sz w:val="24"/>
          <w:szCs w:val="24"/>
        </w:rPr>
        <w:t>e</w:t>
      </w:r>
      <w:r w:rsidRPr="006A2DAB">
        <w:rPr>
          <w:rFonts w:ascii="Times New Roman" w:hAnsi="Times New Roman"/>
          <w:sz w:val="24"/>
          <w:szCs w:val="24"/>
        </w:rPr>
        <w:t>rupakan uji kenormalan distribusi data.</w:t>
      </w:r>
      <w:r w:rsidRPr="006A2DAB">
        <w:rPr>
          <w:rFonts w:ascii="Times New Roman" w:hAnsi="Times New Roman"/>
          <w:sz w:val="24"/>
          <w:szCs w:val="24"/>
        </w:rPr>
        <w:br/>
        <w:t>Dengan demikian uji normalitas mengasumsikan bahwa data ditiap variabel berasal dari populasi yang berdistribusi normal.</w:t>
      </w:r>
      <w:r w:rsidRPr="006A2DAB">
        <w:rPr>
          <w:rFonts w:ascii="Times New Roman" w:hAnsi="Times New Roman"/>
          <w:sz w:val="24"/>
          <w:szCs w:val="24"/>
        </w:rPr>
        <w:br/>
        <w:t xml:space="preserve">Pengujian statistika parametrik dengan analisis regresi linier ganda termasuk jenis analisis statistika yang memerlukan uji normalitas.Ada beberapa uji statistika yang dapat digunakan untuk menguji normalitas, yaitu uji </w:t>
      </w:r>
      <w:r w:rsidRPr="006A2DAB">
        <w:rPr>
          <w:rFonts w:ascii="Times New Roman" w:hAnsi="Times New Roman"/>
          <w:i/>
          <w:iCs/>
          <w:sz w:val="24"/>
          <w:szCs w:val="24"/>
        </w:rPr>
        <w:t>kolmogorov smirnov</w:t>
      </w:r>
      <w:r w:rsidRPr="006A2DAB">
        <w:rPr>
          <w:rFonts w:ascii="Times New Roman" w:hAnsi="Times New Roman"/>
          <w:sz w:val="24"/>
          <w:szCs w:val="24"/>
        </w:rPr>
        <w:t>.</w:t>
      </w:r>
      <w:r w:rsidRPr="006A2DAB">
        <w:rPr>
          <w:rStyle w:val="FootnoteReference"/>
          <w:rFonts w:ascii="Times New Roman" w:hAnsi="Times New Roman"/>
          <w:sz w:val="24"/>
          <w:szCs w:val="24"/>
        </w:rPr>
        <w:footnoteReference w:id="64"/>
      </w:r>
    </w:p>
    <w:p w:rsidR="007E010F" w:rsidRPr="006A2DAB" w:rsidRDefault="007E010F" w:rsidP="007E010F">
      <w:pPr>
        <w:tabs>
          <w:tab w:val="left" w:pos="1560"/>
        </w:tabs>
        <w:spacing w:after="120" w:line="480" w:lineRule="auto"/>
        <w:ind w:left="1418" w:right="-1"/>
        <w:rPr>
          <w:rFonts w:ascii="Times New Roman" w:hAnsi="Times New Roman"/>
          <w:sz w:val="24"/>
          <w:szCs w:val="24"/>
        </w:rPr>
      </w:pPr>
      <w:r w:rsidRPr="006A2DAB">
        <w:rPr>
          <w:rFonts w:ascii="Times New Roman" w:hAnsi="Times New Roman"/>
          <w:sz w:val="24"/>
          <w:szCs w:val="24"/>
        </w:rPr>
        <w:tab/>
      </w:r>
      <w:r w:rsidRPr="006A2DAB">
        <w:rPr>
          <w:rFonts w:ascii="Times New Roman" w:hAnsi="Times New Roman"/>
          <w:sz w:val="24"/>
          <w:szCs w:val="24"/>
        </w:rPr>
        <w:tab/>
        <w:t xml:space="preserve">Hipotesis yang digunakan : </w:t>
      </w:r>
    </w:p>
    <w:p w:rsidR="007E010F" w:rsidRPr="006A2DAB" w:rsidRDefault="007E010F" w:rsidP="007E010F">
      <w:pPr>
        <w:tabs>
          <w:tab w:val="left" w:pos="1276"/>
        </w:tabs>
        <w:spacing w:after="120" w:line="480" w:lineRule="auto"/>
        <w:ind w:left="1418" w:right="-1" w:firstLine="305"/>
        <w:rPr>
          <w:rFonts w:ascii="Times New Roman" w:hAnsi="Times New Roman"/>
          <w:sz w:val="24"/>
          <w:szCs w:val="24"/>
        </w:rPr>
      </w:pPr>
      <w:r w:rsidRPr="006A2DAB">
        <w:rPr>
          <w:rFonts w:ascii="Times New Roman" w:hAnsi="Times New Roman"/>
          <w:sz w:val="24"/>
          <w:szCs w:val="24"/>
        </w:rPr>
        <w:t>H</w:t>
      </w:r>
      <w:r w:rsidRPr="006A2DAB">
        <w:rPr>
          <w:rFonts w:ascii="Times New Roman" w:hAnsi="Times New Roman"/>
          <w:sz w:val="24"/>
          <w:szCs w:val="24"/>
          <w:vertAlign w:val="subscript"/>
        </w:rPr>
        <w:t>0</w:t>
      </w:r>
      <w:r w:rsidRPr="006A2DAB">
        <w:rPr>
          <w:rFonts w:ascii="Times New Roman" w:hAnsi="Times New Roman"/>
          <w:sz w:val="24"/>
          <w:szCs w:val="24"/>
        </w:rPr>
        <w:t xml:space="preserve"> : residual tidak tersebar normal </w:t>
      </w:r>
    </w:p>
    <w:p w:rsidR="007E010F" w:rsidRDefault="007E010F" w:rsidP="007E010F">
      <w:pPr>
        <w:tabs>
          <w:tab w:val="left" w:pos="1276"/>
        </w:tabs>
        <w:spacing w:after="120" w:line="480" w:lineRule="auto"/>
        <w:ind w:left="1418" w:right="-1" w:firstLine="305"/>
        <w:rPr>
          <w:rFonts w:ascii="Times New Roman" w:hAnsi="Times New Roman"/>
          <w:sz w:val="24"/>
          <w:szCs w:val="24"/>
        </w:rPr>
      </w:pPr>
      <w:r w:rsidRPr="006A2DAB">
        <w:rPr>
          <w:rFonts w:ascii="Times New Roman" w:hAnsi="Times New Roman"/>
          <w:sz w:val="24"/>
          <w:szCs w:val="24"/>
        </w:rPr>
        <w:t>H</w:t>
      </w:r>
      <w:r w:rsidRPr="006A2DAB">
        <w:rPr>
          <w:rFonts w:ascii="Times New Roman" w:hAnsi="Times New Roman"/>
          <w:sz w:val="24"/>
          <w:szCs w:val="24"/>
          <w:vertAlign w:val="subscript"/>
        </w:rPr>
        <w:t>a</w:t>
      </w:r>
      <w:r w:rsidRPr="006A2DAB">
        <w:rPr>
          <w:rFonts w:ascii="Times New Roman" w:hAnsi="Times New Roman"/>
          <w:sz w:val="24"/>
          <w:szCs w:val="24"/>
        </w:rPr>
        <w:t xml:space="preserve"> : residual  tersebar normal</w:t>
      </w:r>
    </w:p>
    <w:p w:rsidR="007E010F" w:rsidRPr="006A2DAB" w:rsidRDefault="007E010F" w:rsidP="007E010F">
      <w:pPr>
        <w:tabs>
          <w:tab w:val="left" w:pos="1276"/>
        </w:tabs>
        <w:spacing w:after="120" w:line="480" w:lineRule="auto"/>
        <w:ind w:left="1418" w:right="-1" w:firstLine="0"/>
        <w:rPr>
          <w:rFonts w:ascii="Times New Roman" w:hAnsi="Times New Roman"/>
          <w:sz w:val="24"/>
          <w:szCs w:val="24"/>
        </w:rPr>
      </w:pPr>
      <w:r w:rsidRPr="006A2DAB">
        <w:rPr>
          <w:rFonts w:ascii="Times New Roman" w:hAnsi="Times New Roman"/>
          <w:sz w:val="24"/>
          <w:szCs w:val="24"/>
        </w:rPr>
        <w:t>Jika nilai signifikan (</w:t>
      </w:r>
      <w:r w:rsidRPr="006A2DAB">
        <w:rPr>
          <w:rFonts w:ascii="Times New Roman" w:hAnsi="Times New Roman"/>
          <w:i/>
          <w:iCs/>
          <w:sz w:val="24"/>
          <w:szCs w:val="24"/>
        </w:rPr>
        <w:t>p-value</w:t>
      </w:r>
      <w:r w:rsidRPr="006A2DAB">
        <w:rPr>
          <w:rFonts w:ascii="Times New Roman" w:hAnsi="Times New Roman"/>
          <w:sz w:val="24"/>
          <w:szCs w:val="24"/>
        </w:rPr>
        <w:t>) &gt; 0,05 maka H</w:t>
      </w:r>
      <w:r w:rsidRPr="006A2DAB">
        <w:rPr>
          <w:rFonts w:ascii="Times New Roman" w:hAnsi="Times New Roman"/>
          <w:sz w:val="24"/>
          <w:szCs w:val="24"/>
          <w:vertAlign w:val="subscript"/>
        </w:rPr>
        <w:t>0</w:t>
      </w:r>
      <w:r w:rsidRPr="006A2DAB">
        <w:rPr>
          <w:rFonts w:ascii="Times New Roman" w:hAnsi="Times New Roman"/>
          <w:sz w:val="24"/>
          <w:szCs w:val="24"/>
        </w:rPr>
        <w:t xml:space="preserve"> diterima yang artinya</w:t>
      </w:r>
      <w:r w:rsidRPr="006A2DAB">
        <w:rPr>
          <w:rFonts w:ascii="Times New Roman" w:hAnsi="Times New Roman"/>
          <w:sz w:val="24"/>
          <w:szCs w:val="24"/>
        </w:rPr>
        <w:br/>
        <w:t>normalitas terpenuhi.</w:t>
      </w:r>
    </w:p>
    <w:p w:rsidR="007E010F" w:rsidRPr="006A2DAB" w:rsidRDefault="007E010F" w:rsidP="007E010F">
      <w:pPr>
        <w:pStyle w:val="ListParagraph"/>
        <w:numPr>
          <w:ilvl w:val="0"/>
          <w:numId w:val="40"/>
        </w:numPr>
        <w:spacing w:after="0" w:line="480" w:lineRule="auto"/>
        <w:ind w:left="1418" w:right="-1" w:hanging="425"/>
        <w:rPr>
          <w:rFonts w:ascii="Times New Roman" w:hAnsi="Times New Roman"/>
          <w:b/>
          <w:sz w:val="24"/>
          <w:szCs w:val="24"/>
        </w:rPr>
      </w:pPr>
      <w:r w:rsidRPr="006A2DAB">
        <w:rPr>
          <w:rFonts w:ascii="Times New Roman" w:hAnsi="Times New Roman"/>
          <w:b/>
          <w:sz w:val="24"/>
          <w:szCs w:val="24"/>
        </w:rPr>
        <w:t>Uji Heteroskedastisitas</w:t>
      </w:r>
    </w:p>
    <w:p w:rsidR="007E010F" w:rsidRPr="006A2DAB" w:rsidRDefault="007E010F" w:rsidP="007E010F">
      <w:pPr>
        <w:pStyle w:val="ListParagraph"/>
        <w:spacing w:after="0" w:line="480" w:lineRule="auto"/>
        <w:ind w:left="1560" w:right="-1" w:firstLine="600"/>
        <w:rPr>
          <w:rFonts w:ascii="Times New Roman" w:hAnsi="Times New Roman"/>
          <w:b/>
          <w:sz w:val="24"/>
          <w:szCs w:val="24"/>
        </w:rPr>
      </w:pPr>
      <w:r w:rsidRPr="006A2DAB">
        <w:rPr>
          <w:rFonts w:ascii="Times New Roman" w:hAnsi="Times New Roman"/>
          <w:sz w:val="24"/>
          <w:szCs w:val="24"/>
        </w:rPr>
        <w:t xml:space="preserve">Uji heteroskedastisitas merupakan uji untuk mengetahui apakah dalam sebuah model regresi dalam penelitian, terjadi ketidaksamaan varian dan residual yang diamati. Apabila varian yang diamati bersifat tetap, keadaan disebut sebagai </w:t>
      </w:r>
      <w:r w:rsidRPr="006A2DAB">
        <w:rPr>
          <w:rFonts w:ascii="Times New Roman" w:hAnsi="Times New Roman"/>
          <w:sz w:val="24"/>
          <w:szCs w:val="24"/>
        </w:rPr>
        <w:lastRenderedPageBreak/>
        <w:t>homoskedastivitas. Sebaliknya jika varian yang diamati berubah disebut heteroskedastivitas.</w:t>
      </w:r>
    </w:p>
    <w:p w:rsidR="007E010F" w:rsidRPr="006A2DAB" w:rsidRDefault="007E010F" w:rsidP="007E010F">
      <w:pPr>
        <w:tabs>
          <w:tab w:val="left" w:pos="1134"/>
        </w:tabs>
        <w:spacing w:after="0" w:line="480" w:lineRule="auto"/>
        <w:ind w:left="2552" w:right="-1" w:hanging="851"/>
        <w:rPr>
          <w:rFonts w:ascii="Times New Roman" w:hAnsi="Times New Roman"/>
          <w:sz w:val="24"/>
          <w:szCs w:val="24"/>
        </w:rPr>
      </w:pPr>
      <w:r w:rsidRPr="006A2DAB">
        <w:rPr>
          <w:rFonts w:ascii="Times New Roman" w:hAnsi="Times New Roman"/>
          <w:sz w:val="24"/>
          <w:szCs w:val="24"/>
        </w:rPr>
        <w:t>H</w:t>
      </w:r>
      <w:r w:rsidRPr="006A2DAB">
        <w:rPr>
          <w:rFonts w:ascii="Times New Roman" w:hAnsi="Times New Roman"/>
          <w:sz w:val="24"/>
          <w:szCs w:val="24"/>
          <w:vertAlign w:val="subscript"/>
        </w:rPr>
        <w:t>0</w:t>
      </w:r>
      <w:r w:rsidRPr="006A2DAB">
        <w:rPr>
          <w:rFonts w:ascii="Times New Roman" w:hAnsi="Times New Roman"/>
          <w:sz w:val="24"/>
          <w:szCs w:val="24"/>
        </w:rPr>
        <w:t xml:space="preserve"> : Varian residual homogen (tidak terjadi kasus heteroskedastisitas)</w:t>
      </w:r>
    </w:p>
    <w:p w:rsidR="007E010F" w:rsidRDefault="007E010F" w:rsidP="007E010F">
      <w:pPr>
        <w:tabs>
          <w:tab w:val="left" w:pos="1134"/>
        </w:tabs>
        <w:spacing w:after="0" w:line="480" w:lineRule="auto"/>
        <w:ind w:left="2552" w:right="-1" w:hanging="851"/>
        <w:rPr>
          <w:rFonts w:ascii="Times New Roman" w:hAnsi="Times New Roman"/>
          <w:sz w:val="24"/>
          <w:szCs w:val="24"/>
        </w:rPr>
      </w:pPr>
      <w:r w:rsidRPr="006A2DAB">
        <w:rPr>
          <w:rFonts w:ascii="Times New Roman" w:hAnsi="Times New Roman"/>
          <w:sz w:val="24"/>
          <w:szCs w:val="24"/>
        </w:rPr>
        <w:t>H</w:t>
      </w:r>
      <w:r w:rsidRPr="006A2DAB">
        <w:rPr>
          <w:rFonts w:ascii="Times New Roman" w:hAnsi="Times New Roman"/>
          <w:sz w:val="24"/>
          <w:szCs w:val="24"/>
          <w:vertAlign w:val="subscript"/>
        </w:rPr>
        <w:t>a</w:t>
      </w:r>
      <w:r w:rsidRPr="006A2DAB">
        <w:rPr>
          <w:rFonts w:ascii="Times New Roman" w:hAnsi="Times New Roman"/>
          <w:sz w:val="24"/>
          <w:szCs w:val="24"/>
        </w:rPr>
        <w:t xml:space="preserve"> : Varian residual tidak homogen (terjadi kasu</w:t>
      </w:r>
      <w:r>
        <w:rPr>
          <w:rFonts w:ascii="Times New Roman" w:hAnsi="Times New Roman"/>
          <w:sz w:val="24"/>
          <w:szCs w:val="24"/>
        </w:rPr>
        <w:t xml:space="preserve">s </w:t>
      </w:r>
      <w:r w:rsidR="009B3C9E">
        <w:rPr>
          <w:rFonts w:ascii="Times New Roman" w:hAnsi="Times New Roman"/>
          <w:sz w:val="24"/>
          <w:szCs w:val="24"/>
        </w:rPr>
        <w:t>heteroskedastisitas)</w:t>
      </w:r>
    </w:p>
    <w:p w:rsidR="007E010F" w:rsidRPr="00574DB8" w:rsidRDefault="007E010F" w:rsidP="007E010F">
      <w:pPr>
        <w:tabs>
          <w:tab w:val="left" w:pos="1134"/>
        </w:tabs>
        <w:spacing w:after="0" w:line="480" w:lineRule="auto"/>
        <w:ind w:left="1560" w:right="-1" w:firstLine="0"/>
        <w:rPr>
          <w:rFonts w:ascii="Times New Roman" w:hAnsi="Times New Roman"/>
          <w:sz w:val="24"/>
          <w:szCs w:val="24"/>
          <w:lang w:val="en-US"/>
        </w:rPr>
      </w:pPr>
      <w:r w:rsidRPr="006A2DAB">
        <w:rPr>
          <w:rFonts w:ascii="Times New Roman" w:hAnsi="Times New Roman"/>
          <w:sz w:val="24"/>
          <w:szCs w:val="24"/>
        </w:rPr>
        <w:t>Jika nilai signifikan (</w:t>
      </w:r>
      <w:r w:rsidRPr="006A2DAB">
        <w:rPr>
          <w:rFonts w:ascii="Times New Roman" w:hAnsi="Times New Roman"/>
          <w:i/>
          <w:iCs/>
          <w:sz w:val="24"/>
          <w:szCs w:val="24"/>
        </w:rPr>
        <w:t>p-value</w:t>
      </w:r>
      <w:r w:rsidRPr="006A2DAB">
        <w:rPr>
          <w:rFonts w:ascii="Times New Roman" w:hAnsi="Times New Roman"/>
          <w:sz w:val="24"/>
          <w:szCs w:val="24"/>
        </w:rPr>
        <w:t>) semua variabel independen &gt; 0,05</w:t>
      </w:r>
      <w:r w:rsidRPr="006A2DAB">
        <w:rPr>
          <w:rFonts w:ascii="Times New Roman" w:hAnsi="Times New Roman"/>
          <w:sz w:val="24"/>
          <w:szCs w:val="24"/>
        </w:rPr>
        <w:br/>
        <w:t>maka H</w:t>
      </w:r>
      <w:r w:rsidRPr="006A2DAB">
        <w:rPr>
          <w:rFonts w:ascii="Times New Roman" w:hAnsi="Times New Roman"/>
          <w:sz w:val="24"/>
          <w:szCs w:val="24"/>
          <w:vertAlign w:val="subscript"/>
        </w:rPr>
        <w:t>0</w:t>
      </w:r>
      <w:r w:rsidRPr="006A2DAB">
        <w:rPr>
          <w:rFonts w:ascii="Times New Roman" w:hAnsi="Times New Roman"/>
          <w:sz w:val="24"/>
          <w:szCs w:val="24"/>
        </w:rPr>
        <w:t xml:space="preserve"> diterima yang artinya varian </w:t>
      </w:r>
      <w:r>
        <w:rPr>
          <w:rFonts w:ascii="Times New Roman" w:hAnsi="Times New Roman"/>
          <w:sz w:val="24"/>
          <w:szCs w:val="24"/>
        </w:rPr>
        <w:t>residual homogen (tidak terjadi</w:t>
      </w:r>
      <w:r w:rsidRPr="006A2DAB">
        <w:rPr>
          <w:rFonts w:ascii="Times New Roman" w:hAnsi="Times New Roman"/>
          <w:sz w:val="24"/>
          <w:szCs w:val="24"/>
        </w:rPr>
        <w:t>kasus heteroskedastisitas)</w:t>
      </w:r>
    </w:p>
    <w:p w:rsidR="007E010F" w:rsidRPr="006A2DAB" w:rsidRDefault="007E010F" w:rsidP="007E010F">
      <w:pPr>
        <w:pStyle w:val="ListParagraph"/>
        <w:numPr>
          <w:ilvl w:val="0"/>
          <w:numId w:val="40"/>
        </w:numPr>
        <w:spacing w:after="0" w:line="480" w:lineRule="auto"/>
        <w:ind w:left="1134" w:right="-1"/>
        <w:rPr>
          <w:rFonts w:ascii="Times New Roman" w:hAnsi="Times New Roman"/>
          <w:b/>
          <w:sz w:val="24"/>
          <w:szCs w:val="24"/>
        </w:rPr>
      </w:pPr>
      <w:r w:rsidRPr="006A2DAB">
        <w:rPr>
          <w:rFonts w:ascii="Times New Roman" w:hAnsi="Times New Roman"/>
          <w:b/>
          <w:sz w:val="24"/>
          <w:szCs w:val="24"/>
        </w:rPr>
        <w:t>Uji Multikolinieritas</w:t>
      </w:r>
    </w:p>
    <w:p w:rsidR="007E010F" w:rsidRPr="006A2DAB" w:rsidRDefault="007E010F" w:rsidP="007E010F">
      <w:pPr>
        <w:pStyle w:val="ListParagraph"/>
        <w:spacing w:after="0" w:line="480" w:lineRule="auto"/>
        <w:ind w:left="1134" w:right="-1" w:firstLine="567"/>
        <w:rPr>
          <w:rFonts w:ascii="Times New Roman" w:hAnsi="Times New Roman"/>
          <w:sz w:val="24"/>
          <w:szCs w:val="24"/>
        </w:rPr>
      </w:pPr>
      <w:r w:rsidRPr="006A2DAB">
        <w:rPr>
          <w:rFonts w:ascii="Times New Roman" w:hAnsi="Times New Roman"/>
          <w:sz w:val="24"/>
          <w:szCs w:val="24"/>
        </w:rPr>
        <w:t xml:space="preserve">Uji Multikolinieritas merupakan uji yang ditunjukan untuk menguji apakah model regresi ditemukan adanya kolerasi antara variabel bebas (variabel independen). Uji regresi yang baik selayaknya tidak terjadi Multikolinieritas. </w:t>
      </w:r>
    </w:p>
    <w:p w:rsidR="007E010F" w:rsidRPr="006A2DAB" w:rsidRDefault="007E010F" w:rsidP="007E010F">
      <w:pPr>
        <w:pStyle w:val="ListParagraph"/>
        <w:numPr>
          <w:ilvl w:val="0"/>
          <w:numId w:val="41"/>
        </w:numPr>
        <w:spacing w:after="0" w:line="480" w:lineRule="auto"/>
        <w:ind w:left="1418" w:right="-1" w:hanging="284"/>
        <w:rPr>
          <w:rFonts w:ascii="Times New Roman" w:hAnsi="Times New Roman"/>
          <w:sz w:val="24"/>
          <w:szCs w:val="24"/>
        </w:rPr>
      </w:pPr>
      <w:r w:rsidRPr="006A2DAB">
        <w:rPr>
          <w:rFonts w:ascii="Times New Roman" w:hAnsi="Times New Roman"/>
          <w:sz w:val="24"/>
          <w:szCs w:val="24"/>
        </w:rPr>
        <w:t>Nilai R</w:t>
      </w:r>
      <w:r w:rsidRPr="006A2DAB">
        <w:rPr>
          <w:rFonts w:ascii="Times New Roman" w:hAnsi="Times New Roman"/>
          <w:sz w:val="24"/>
          <w:szCs w:val="24"/>
          <w:vertAlign w:val="superscript"/>
        </w:rPr>
        <w:t xml:space="preserve">2 </w:t>
      </w:r>
      <w:r w:rsidRPr="006A2DAB">
        <w:rPr>
          <w:rFonts w:ascii="Times New Roman" w:hAnsi="Times New Roman"/>
          <w:sz w:val="24"/>
          <w:szCs w:val="24"/>
        </w:rPr>
        <w:t>yang di hasilkan oleh suatu estimasi model regresi empiris sangat tinggi, tetapi secara individual variabel bebas banyak yang tidak signifikan mempengaruhi variabel terikat.</w:t>
      </w:r>
    </w:p>
    <w:p w:rsidR="007E010F" w:rsidRPr="006A2DAB" w:rsidRDefault="007E010F" w:rsidP="007E010F">
      <w:pPr>
        <w:pStyle w:val="ListParagraph"/>
        <w:numPr>
          <w:ilvl w:val="0"/>
          <w:numId w:val="41"/>
        </w:numPr>
        <w:spacing w:after="0" w:line="480" w:lineRule="auto"/>
        <w:ind w:left="1418" w:right="-1" w:hanging="284"/>
        <w:rPr>
          <w:rFonts w:ascii="Times New Roman" w:hAnsi="Times New Roman"/>
          <w:sz w:val="24"/>
          <w:szCs w:val="24"/>
        </w:rPr>
      </w:pPr>
      <w:r w:rsidRPr="006A2DAB">
        <w:rPr>
          <w:rFonts w:ascii="Times New Roman" w:hAnsi="Times New Roman"/>
          <w:sz w:val="24"/>
          <w:szCs w:val="24"/>
        </w:rPr>
        <w:t>Menganalisis korelasi antara variabel bebas. Jika antara variabel bebas ada kolerasi yang cukup tinggi (di atas 0,90) maka hal ini merupakan indikasi adanya multikolinieritas.</w:t>
      </w:r>
    </w:p>
    <w:p w:rsidR="007E010F" w:rsidRPr="006A2DAB" w:rsidRDefault="007E010F" w:rsidP="007E010F">
      <w:pPr>
        <w:pStyle w:val="ListParagraph"/>
        <w:numPr>
          <w:ilvl w:val="0"/>
          <w:numId w:val="41"/>
        </w:numPr>
        <w:spacing w:after="0" w:line="480" w:lineRule="auto"/>
        <w:ind w:left="1418" w:right="-1" w:hanging="284"/>
        <w:rPr>
          <w:rFonts w:ascii="Times New Roman" w:hAnsi="Times New Roman"/>
          <w:sz w:val="24"/>
          <w:szCs w:val="24"/>
        </w:rPr>
      </w:pPr>
      <w:r w:rsidRPr="006A2DAB">
        <w:rPr>
          <w:rFonts w:ascii="Times New Roman" w:hAnsi="Times New Roman"/>
          <w:sz w:val="24"/>
          <w:szCs w:val="24"/>
        </w:rPr>
        <w:t>Multikolinieritas dapat juga dilihat dari VIF, jika VIF &lt; 10 maka tingkat kolonieritas dapat ditoleransi.</w:t>
      </w:r>
    </w:p>
    <w:p w:rsidR="007E010F" w:rsidRPr="006A2DAB" w:rsidRDefault="007E010F" w:rsidP="007E010F">
      <w:pPr>
        <w:pStyle w:val="ListParagraph"/>
        <w:numPr>
          <w:ilvl w:val="0"/>
          <w:numId w:val="41"/>
        </w:numPr>
        <w:spacing w:after="0" w:line="480" w:lineRule="auto"/>
        <w:ind w:left="1418" w:right="-1" w:hanging="284"/>
        <w:rPr>
          <w:rFonts w:ascii="Times New Roman" w:hAnsi="Times New Roman"/>
          <w:sz w:val="24"/>
          <w:szCs w:val="24"/>
        </w:rPr>
      </w:pPr>
      <w:r w:rsidRPr="006A2DAB">
        <w:rPr>
          <w:rFonts w:ascii="Times New Roman" w:hAnsi="Times New Roman"/>
          <w:sz w:val="24"/>
          <w:szCs w:val="24"/>
        </w:rPr>
        <w:lastRenderedPageBreak/>
        <w:t>Nilai elgenvalue sejumlah satu atau lebih variabel bebas yang mendekati nol memberikan petunjuk adanya multikolinieritas.</w:t>
      </w:r>
      <w:r w:rsidRPr="006A2DAB">
        <w:rPr>
          <w:rStyle w:val="FootnoteReference"/>
          <w:rFonts w:ascii="Times New Roman" w:hAnsi="Times New Roman"/>
          <w:sz w:val="24"/>
          <w:szCs w:val="24"/>
        </w:rPr>
        <w:footnoteReference w:id="65"/>
      </w:r>
    </w:p>
    <w:p w:rsidR="007E010F" w:rsidRPr="006A2DAB" w:rsidRDefault="007E010F" w:rsidP="007E010F">
      <w:pPr>
        <w:pStyle w:val="ListParagraph"/>
        <w:numPr>
          <w:ilvl w:val="0"/>
          <w:numId w:val="43"/>
        </w:numPr>
        <w:spacing w:after="0" w:line="480" w:lineRule="auto"/>
        <w:ind w:left="1134" w:right="-1" w:hanging="284"/>
        <w:rPr>
          <w:rFonts w:ascii="Times New Roman" w:hAnsi="Times New Roman"/>
          <w:b/>
          <w:sz w:val="24"/>
          <w:szCs w:val="24"/>
        </w:rPr>
      </w:pPr>
      <w:r w:rsidRPr="006A2DAB">
        <w:rPr>
          <w:rFonts w:ascii="Times New Roman" w:hAnsi="Times New Roman"/>
          <w:b/>
          <w:sz w:val="24"/>
          <w:szCs w:val="24"/>
        </w:rPr>
        <w:t>Uji Autokolerasi</w:t>
      </w:r>
    </w:p>
    <w:p w:rsidR="007E010F" w:rsidRPr="006A2DAB" w:rsidRDefault="007E010F" w:rsidP="007E010F">
      <w:pPr>
        <w:pStyle w:val="ListParagraph"/>
        <w:spacing w:after="0" w:line="480" w:lineRule="auto"/>
        <w:ind w:left="1134" w:right="-1" w:firstLine="567"/>
        <w:rPr>
          <w:rFonts w:ascii="Times New Roman" w:hAnsi="Times New Roman"/>
          <w:sz w:val="24"/>
          <w:szCs w:val="24"/>
        </w:rPr>
      </w:pPr>
      <w:r w:rsidRPr="006A2DAB">
        <w:rPr>
          <w:rFonts w:ascii="Times New Roman" w:hAnsi="Times New Roman"/>
          <w:sz w:val="24"/>
          <w:szCs w:val="24"/>
        </w:rPr>
        <w:t>Uji  Autokorelasi  bertujuan  untuk  menguji  apakah  dalam sebuah  model  regresi  linear  ada  korelasi  antara  kesalahan pengganggu  pada  periode  t  degan  kesalahan  pengganggu  pada periode t-1 sebelumnya. Jika terjadi korelasi, maka dinamakan ada problem autokorelasi. Uji autokorelasi dapat dilakukan dengan cara uji Durbin-Watson yaitu dengan ketentuan sebagai berikut :</w:t>
      </w:r>
    </w:p>
    <w:p w:rsidR="007E010F" w:rsidRPr="006A2DAB" w:rsidRDefault="007E010F" w:rsidP="007E010F">
      <w:pPr>
        <w:pStyle w:val="ListParagraph"/>
        <w:numPr>
          <w:ilvl w:val="0"/>
          <w:numId w:val="45"/>
        </w:numPr>
        <w:spacing w:after="0" w:line="480" w:lineRule="auto"/>
        <w:ind w:right="-1"/>
        <w:rPr>
          <w:rFonts w:ascii="Times New Roman" w:hAnsi="Times New Roman"/>
          <w:sz w:val="24"/>
          <w:szCs w:val="24"/>
        </w:rPr>
      </w:pPr>
      <w:r w:rsidRPr="006A2DAB">
        <w:rPr>
          <w:rFonts w:ascii="Times New Roman" w:hAnsi="Times New Roman"/>
          <w:sz w:val="24"/>
          <w:szCs w:val="24"/>
        </w:rPr>
        <w:t>Bila  nilai  DW  berada  di  antara  dU  sampai  dengan  4  –  DU, koefisien  kerelasi  sama  dengan  nol.  Artinya,  tidak  terjadi Autokorelasi.</w:t>
      </w:r>
    </w:p>
    <w:p w:rsidR="007E010F" w:rsidRPr="006A2DAB" w:rsidRDefault="007E010F" w:rsidP="007E010F">
      <w:pPr>
        <w:pStyle w:val="ListParagraph"/>
        <w:numPr>
          <w:ilvl w:val="0"/>
          <w:numId w:val="45"/>
        </w:numPr>
        <w:spacing w:after="0" w:line="480" w:lineRule="auto"/>
        <w:ind w:right="-1"/>
        <w:rPr>
          <w:rFonts w:ascii="Times New Roman" w:hAnsi="Times New Roman"/>
          <w:sz w:val="24"/>
          <w:szCs w:val="24"/>
        </w:rPr>
      </w:pPr>
      <w:r w:rsidRPr="006A2DAB">
        <w:rPr>
          <w:rFonts w:ascii="Times New Roman" w:hAnsi="Times New Roman"/>
          <w:sz w:val="24"/>
          <w:szCs w:val="24"/>
        </w:rPr>
        <w:t>Bila nilai DW lebih kecil daripada dL, koefisien korelasi lebih besar daripada nol. Artinya, terjadi autokorelasi positif.</w:t>
      </w:r>
    </w:p>
    <w:p w:rsidR="007E010F" w:rsidRPr="006A2DAB" w:rsidRDefault="007E010F" w:rsidP="007E010F">
      <w:pPr>
        <w:pStyle w:val="ListParagraph"/>
        <w:numPr>
          <w:ilvl w:val="0"/>
          <w:numId w:val="45"/>
        </w:numPr>
        <w:spacing w:after="0" w:line="480" w:lineRule="auto"/>
        <w:ind w:right="-1"/>
        <w:rPr>
          <w:rFonts w:ascii="Times New Roman" w:hAnsi="Times New Roman"/>
          <w:sz w:val="24"/>
          <w:szCs w:val="24"/>
        </w:rPr>
      </w:pPr>
      <w:r w:rsidRPr="006A2DAB">
        <w:rPr>
          <w:rFonts w:ascii="Times New Roman" w:hAnsi="Times New Roman"/>
          <w:sz w:val="24"/>
          <w:szCs w:val="24"/>
        </w:rPr>
        <w:t>Bila  nilai  DW  lebih  besar  daripada  4-dL,  koefisien  korelasi lebih kecil daripada nol. Artinya, terjadi autokorelasi negatif.</w:t>
      </w:r>
    </w:p>
    <w:p w:rsidR="007E010F" w:rsidRPr="006A2DAB" w:rsidRDefault="007E010F" w:rsidP="007E010F">
      <w:pPr>
        <w:pStyle w:val="ListParagraph"/>
        <w:numPr>
          <w:ilvl w:val="0"/>
          <w:numId w:val="45"/>
        </w:numPr>
        <w:spacing w:after="0" w:line="480" w:lineRule="auto"/>
        <w:ind w:right="-1"/>
        <w:rPr>
          <w:rFonts w:ascii="Times New Roman" w:hAnsi="Times New Roman"/>
          <w:sz w:val="24"/>
          <w:szCs w:val="24"/>
        </w:rPr>
      </w:pPr>
      <w:r w:rsidRPr="006A2DAB">
        <w:rPr>
          <w:rFonts w:ascii="Times New Roman" w:hAnsi="Times New Roman"/>
          <w:sz w:val="24"/>
          <w:szCs w:val="24"/>
        </w:rPr>
        <w:t>Bila  nilai  DW  terletak  diantara  4  –  dU  dan  4–dL,  hasilnya tidak dapat disimpulkan.</w:t>
      </w:r>
      <w:r w:rsidRPr="006A2DAB">
        <w:rPr>
          <w:rStyle w:val="FootnoteReference"/>
          <w:rFonts w:ascii="Times New Roman" w:hAnsi="Times New Roman"/>
          <w:sz w:val="24"/>
          <w:szCs w:val="24"/>
        </w:rPr>
        <w:footnoteReference w:id="66"/>
      </w:r>
    </w:p>
    <w:p w:rsidR="007E010F" w:rsidRDefault="007E010F" w:rsidP="007E010F">
      <w:pPr>
        <w:pStyle w:val="ListParagraph"/>
        <w:spacing w:after="0" w:line="480" w:lineRule="auto"/>
        <w:ind w:left="1276" w:right="-1" w:firstLine="567"/>
        <w:rPr>
          <w:rFonts w:ascii="Times New Roman" w:hAnsi="Times New Roman"/>
          <w:sz w:val="24"/>
          <w:szCs w:val="24"/>
        </w:rPr>
      </w:pPr>
      <w:r w:rsidRPr="006A2DAB">
        <w:rPr>
          <w:rFonts w:ascii="Times New Roman" w:hAnsi="Times New Roman"/>
          <w:sz w:val="24"/>
          <w:szCs w:val="24"/>
        </w:rPr>
        <w:t xml:space="preserve">Penggunaan  Durbin-Watson  untuk  uji  autokorelasi adakalanya  memberikan  hasil  yang  menyatakan  bahwa  data  yang diuji tidak dapat dipastikan apakah lolos dari masalah </w:t>
      </w:r>
      <w:r w:rsidRPr="006A2DAB">
        <w:rPr>
          <w:rFonts w:ascii="Times New Roman" w:hAnsi="Times New Roman"/>
          <w:sz w:val="24"/>
          <w:szCs w:val="24"/>
        </w:rPr>
        <w:lastRenderedPageBreak/>
        <w:t xml:space="preserve">autokorelasi atau  tidak.  Sebagai  alternatif  dapat  menggunakan  uji  </w:t>
      </w:r>
      <w:r w:rsidRPr="006A2DAB">
        <w:rPr>
          <w:rFonts w:ascii="Times New Roman" w:hAnsi="Times New Roman"/>
          <w:i/>
          <w:iCs/>
          <w:sz w:val="24"/>
          <w:szCs w:val="24"/>
        </w:rPr>
        <w:t>run  test,</w:t>
      </w:r>
      <w:r w:rsidRPr="006A2DAB">
        <w:rPr>
          <w:rFonts w:ascii="Times New Roman" w:hAnsi="Times New Roman"/>
          <w:sz w:val="24"/>
          <w:szCs w:val="24"/>
        </w:rPr>
        <w:t xml:space="preserve">  uji ini digunakan untuk melihat apakah data residual bersifat acak atau tidak.  Apabila  tidak  acak  berarti  terjadi  masalah  autokorelasi. Residual  regresi  diolah  denggan  uji  </w:t>
      </w:r>
      <w:r w:rsidRPr="006A2DAB">
        <w:rPr>
          <w:rFonts w:ascii="Times New Roman" w:hAnsi="Times New Roman"/>
          <w:i/>
          <w:iCs/>
          <w:sz w:val="24"/>
          <w:szCs w:val="24"/>
        </w:rPr>
        <w:t>run  test,</w:t>
      </w:r>
      <w:r w:rsidRPr="006A2DAB">
        <w:rPr>
          <w:rFonts w:ascii="Times New Roman" w:hAnsi="Times New Roman"/>
          <w:sz w:val="24"/>
          <w:szCs w:val="24"/>
        </w:rPr>
        <w:t xml:space="preserve">  kemudian dibandingkan  dengan  tingkat  signifikansi  (α)  sebesar  5%</w:t>
      </w:r>
      <w:r w:rsidR="00C72239">
        <w:rPr>
          <w:rFonts w:ascii="Times New Roman" w:hAnsi="Times New Roman"/>
          <w:sz w:val="24"/>
          <w:szCs w:val="24"/>
        </w:rPr>
        <w:t xml:space="preserve">  (0,05) atau yang dipergunakan</w:t>
      </w:r>
      <w:r w:rsidRPr="006A2DAB">
        <w:rPr>
          <w:rStyle w:val="FootnoteReference"/>
          <w:rFonts w:ascii="Times New Roman" w:hAnsi="Times New Roman"/>
          <w:sz w:val="24"/>
          <w:szCs w:val="24"/>
        </w:rPr>
        <w:footnoteReference w:id="67"/>
      </w:r>
    </w:p>
    <w:p w:rsidR="003C67C7" w:rsidRDefault="00C72239" w:rsidP="00C72239">
      <w:pPr>
        <w:pStyle w:val="ListParagraph"/>
        <w:numPr>
          <w:ilvl w:val="0"/>
          <w:numId w:val="43"/>
        </w:numPr>
        <w:spacing w:after="0" w:line="480" w:lineRule="auto"/>
        <w:ind w:left="1134" w:right="-1"/>
        <w:rPr>
          <w:rFonts w:ascii="Times New Roman" w:hAnsi="Times New Roman"/>
          <w:sz w:val="24"/>
          <w:szCs w:val="24"/>
        </w:rPr>
      </w:pPr>
      <w:r w:rsidRPr="003C67C7">
        <w:rPr>
          <w:rFonts w:ascii="Times New Roman" w:hAnsi="Times New Roman"/>
          <w:b/>
          <w:bCs/>
          <w:sz w:val="24"/>
          <w:szCs w:val="24"/>
        </w:rPr>
        <w:t xml:space="preserve">Uji  </w:t>
      </w:r>
      <w:r w:rsidR="003C67C7" w:rsidRPr="003C67C7">
        <w:rPr>
          <w:rFonts w:ascii="Times New Roman" w:hAnsi="Times New Roman"/>
          <w:b/>
          <w:bCs/>
          <w:sz w:val="24"/>
          <w:szCs w:val="24"/>
        </w:rPr>
        <w:t>Linearitas</w:t>
      </w:r>
      <w:r w:rsidRPr="00C72239">
        <w:rPr>
          <w:rFonts w:ascii="Times New Roman" w:hAnsi="Times New Roman"/>
          <w:sz w:val="24"/>
          <w:szCs w:val="24"/>
        </w:rPr>
        <w:t xml:space="preserve">  </w:t>
      </w:r>
    </w:p>
    <w:p w:rsidR="00C72239" w:rsidRPr="003C67C7" w:rsidRDefault="003C67C7" w:rsidP="003C67C7">
      <w:pPr>
        <w:pStyle w:val="ListParagraph"/>
        <w:spacing w:after="0" w:line="480" w:lineRule="auto"/>
        <w:ind w:left="1134" w:right="-1" w:firstLine="567"/>
        <w:rPr>
          <w:rFonts w:ascii="Times New Roman" w:hAnsi="Times New Roman"/>
          <w:sz w:val="24"/>
          <w:szCs w:val="24"/>
        </w:rPr>
      </w:pPr>
      <w:r>
        <w:rPr>
          <w:rFonts w:ascii="Times New Roman" w:hAnsi="Times New Roman"/>
          <w:sz w:val="24"/>
          <w:szCs w:val="24"/>
        </w:rPr>
        <w:t xml:space="preserve">Uji Linieritas </w:t>
      </w:r>
      <w:r w:rsidR="00C72239" w:rsidRPr="00C72239">
        <w:rPr>
          <w:rFonts w:ascii="Times New Roman" w:hAnsi="Times New Roman"/>
          <w:sz w:val="24"/>
          <w:szCs w:val="24"/>
        </w:rPr>
        <w:t>digunakan  untuk  menguji  apakah  spesifikasi</w:t>
      </w:r>
      <w:r>
        <w:rPr>
          <w:rFonts w:ascii="Times New Roman" w:hAnsi="Times New Roman"/>
          <w:sz w:val="24"/>
          <w:szCs w:val="24"/>
        </w:rPr>
        <w:t xml:space="preserve"> </w:t>
      </w:r>
      <w:r w:rsidR="00C72239" w:rsidRPr="003C67C7">
        <w:rPr>
          <w:rFonts w:ascii="Times New Roman" w:hAnsi="Times New Roman"/>
          <w:sz w:val="24"/>
          <w:szCs w:val="24"/>
        </w:rPr>
        <w:t xml:space="preserve">model  yang  digunakan  sudah  benar  atau  tidak.  Apakah  fungsi  yang digunakan  dalam  suatu  studi  empiris  sebaiknya  berbentuk  linear, kuadrat atau kubik. </w:t>
      </w:r>
      <w:r>
        <w:rPr>
          <w:rStyle w:val="FootnoteReference"/>
          <w:rFonts w:ascii="Times New Roman" w:hAnsi="Times New Roman"/>
          <w:sz w:val="24"/>
          <w:szCs w:val="24"/>
        </w:rPr>
        <w:footnoteReference w:id="68"/>
      </w:r>
    </w:p>
    <w:p w:rsidR="00C72239" w:rsidRPr="00C72239" w:rsidRDefault="00C72239" w:rsidP="00C72239">
      <w:pPr>
        <w:pStyle w:val="ListParagraph"/>
        <w:numPr>
          <w:ilvl w:val="0"/>
          <w:numId w:val="83"/>
        </w:numPr>
        <w:spacing w:after="0" w:line="480" w:lineRule="auto"/>
        <w:ind w:right="-1"/>
        <w:rPr>
          <w:rFonts w:ascii="Times New Roman" w:hAnsi="Times New Roman"/>
          <w:sz w:val="24"/>
          <w:szCs w:val="24"/>
        </w:rPr>
      </w:pPr>
      <w:r w:rsidRPr="00C72239">
        <w:rPr>
          <w:rFonts w:ascii="Times New Roman" w:hAnsi="Times New Roman"/>
          <w:sz w:val="24"/>
          <w:szCs w:val="24"/>
        </w:rPr>
        <w:t>Jika  nilai probabilitas &gt; 0.05, maka hubungan antara variabel bebas dengan variabe terikat adalah linier.</w:t>
      </w:r>
    </w:p>
    <w:p w:rsidR="003C67C7" w:rsidRPr="003C67C7" w:rsidRDefault="00C72239" w:rsidP="003C67C7">
      <w:pPr>
        <w:pStyle w:val="ListParagraph"/>
        <w:numPr>
          <w:ilvl w:val="0"/>
          <w:numId w:val="83"/>
        </w:numPr>
        <w:spacing w:after="0" w:line="480" w:lineRule="auto"/>
        <w:ind w:right="-1"/>
        <w:rPr>
          <w:rFonts w:ascii="Times New Roman" w:hAnsi="Times New Roman"/>
          <w:sz w:val="24"/>
          <w:szCs w:val="24"/>
        </w:rPr>
      </w:pPr>
      <w:r w:rsidRPr="00C72239">
        <w:rPr>
          <w:rFonts w:ascii="Times New Roman" w:hAnsi="Times New Roman"/>
          <w:sz w:val="24"/>
          <w:szCs w:val="24"/>
        </w:rPr>
        <w:t xml:space="preserve">Jika nilai probabilitas &lt; 0.05, maka hubungan antara variabel bebas </w:t>
      </w:r>
      <w:r w:rsidRPr="003C67C7">
        <w:rPr>
          <w:rFonts w:ascii="Times New Roman" w:hAnsi="Times New Roman"/>
          <w:sz w:val="24"/>
          <w:szCs w:val="24"/>
        </w:rPr>
        <w:t>dengan variabel terikat adalah tidak linier</w:t>
      </w:r>
    </w:p>
    <w:p w:rsidR="007E010F" w:rsidRPr="006A2DAB" w:rsidRDefault="007E010F" w:rsidP="007E010F">
      <w:pPr>
        <w:pStyle w:val="ListParagraph"/>
        <w:numPr>
          <w:ilvl w:val="0"/>
          <w:numId w:val="42"/>
        </w:numPr>
        <w:spacing w:line="480" w:lineRule="auto"/>
        <w:ind w:right="-1"/>
        <w:rPr>
          <w:rFonts w:ascii="Times New Roman" w:hAnsi="Times New Roman"/>
          <w:b/>
          <w:bCs/>
          <w:sz w:val="24"/>
          <w:szCs w:val="24"/>
        </w:rPr>
      </w:pPr>
      <w:r w:rsidRPr="006A2DAB">
        <w:rPr>
          <w:rFonts w:ascii="Times New Roman" w:hAnsi="Times New Roman"/>
          <w:b/>
          <w:bCs/>
          <w:sz w:val="24"/>
          <w:szCs w:val="24"/>
        </w:rPr>
        <w:t xml:space="preserve">Uji Analisis Regresi Berganda </w:t>
      </w:r>
    </w:p>
    <w:p w:rsidR="007E010F" w:rsidRPr="006A2DAB" w:rsidRDefault="007E010F" w:rsidP="007E010F">
      <w:pPr>
        <w:spacing w:line="480" w:lineRule="auto"/>
        <w:ind w:right="-1" w:firstLine="490"/>
        <w:rPr>
          <w:rFonts w:ascii="Times New Roman" w:hAnsi="Times New Roman"/>
          <w:sz w:val="24"/>
          <w:szCs w:val="24"/>
        </w:rPr>
      </w:pPr>
      <w:r w:rsidRPr="006A2DAB">
        <w:rPr>
          <w:rFonts w:ascii="Times New Roman" w:hAnsi="Times New Roman"/>
          <w:sz w:val="24"/>
          <w:szCs w:val="24"/>
        </w:rPr>
        <w:t>Analisis regresi linier adalah teknik statistika untuk membuat model dan menyelidiki pengaruh antara satu atau beberapa variabel bebas (</w:t>
      </w:r>
      <w:r w:rsidRPr="006A2DAB">
        <w:rPr>
          <w:rFonts w:ascii="Times New Roman" w:hAnsi="Times New Roman"/>
          <w:i/>
          <w:sz w:val="24"/>
          <w:szCs w:val="24"/>
        </w:rPr>
        <w:t>independent variabel</w:t>
      </w:r>
      <w:r w:rsidRPr="006A2DAB">
        <w:rPr>
          <w:rFonts w:ascii="Times New Roman" w:hAnsi="Times New Roman"/>
          <w:sz w:val="24"/>
          <w:szCs w:val="24"/>
        </w:rPr>
        <w:t>) terhadap satu variabel respons (</w:t>
      </w:r>
      <w:r w:rsidRPr="006A2DAB">
        <w:rPr>
          <w:rFonts w:ascii="Times New Roman" w:hAnsi="Times New Roman"/>
          <w:i/>
          <w:sz w:val="24"/>
          <w:szCs w:val="24"/>
        </w:rPr>
        <w:t>dependent variabel</w:t>
      </w:r>
      <w:r w:rsidRPr="006A2DAB">
        <w:rPr>
          <w:rFonts w:ascii="Times New Roman" w:hAnsi="Times New Roman"/>
          <w:sz w:val="24"/>
          <w:szCs w:val="24"/>
        </w:rPr>
        <w:t xml:space="preserve">). Analisis regresi linier berganda digunakan untuk menguji </w:t>
      </w:r>
      <w:r w:rsidRPr="006A2DAB">
        <w:rPr>
          <w:rFonts w:ascii="Times New Roman" w:hAnsi="Times New Roman"/>
          <w:sz w:val="24"/>
          <w:szCs w:val="24"/>
        </w:rPr>
        <w:lastRenderedPageBreak/>
        <w:t xml:space="preserve">signifikansi atau tidaknya hubungan lebih dari dua variabel melalui koefisien regresinya. </w:t>
      </w:r>
    </w:p>
    <w:p w:rsidR="007E010F" w:rsidRPr="006A2DAB" w:rsidRDefault="007E010F" w:rsidP="007E010F">
      <w:pPr>
        <w:spacing w:line="480" w:lineRule="auto"/>
        <w:ind w:left="1134" w:right="-1"/>
        <w:rPr>
          <w:rFonts w:ascii="Times New Roman" w:hAnsi="Times New Roman"/>
          <w:sz w:val="24"/>
          <w:szCs w:val="24"/>
        </w:rPr>
      </w:pPr>
      <w:r w:rsidRPr="006A2DAB">
        <w:rPr>
          <w:rFonts w:ascii="Times New Roman" w:hAnsi="Times New Roman"/>
          <w:sz w:val="24"/>
          <w:szCs w:val="24"/>
        </w:rPr>
        <w:t xml:space="preserve">Persamaan umum analisis regresi linier berganda adalah: </w:t>
      </w:r>
    </w:p>
    <w:p w:rsidR="007E010F" w:rsidRPr="006A2DAB" w:rsidRDefault="007E010F" w:rsidP="007E010F">
      <w:pPr>
        <w:spacing w:line="480" w:lineRule="auto"/>
        <w:ind w:left="1134" w:right="-1"/>
        <w:rPr>
          <w:rFonts w:ascii="Times New Roman" w:hAnsi="Times New Roman"/>
          <w:sz w:val="24"/>
          <w:szCs w:val="24"/>
        </w:rPr>
      </w:pPr>
      <w:r w:rsidRPr="006A2DAB">
        <w:rPr>
          <w:rFonts w:ascii="Times New Roman" w:hAnsi="Times New Roman"/>
          <w:sz w:val="24"/>
          <w:szCs w:val="24"/>
        </w:rPr>
        <w:t>Y = a + b</w:t>
      </w:r>
      <w:r w:rsidRPr="006A2DAB">
        <w:rPr>
          <w:rFonts w:ascii="Times New Roman" w:hAnsi="Times New Roman"/>
          <w:sz w:val="24"/>
          <w:szCs w:val="24"/>
          <w:vertAlign w:val="subscript"/>
        </w:rPr>
        <w:t>1</w:t>
      </w:r>
      <w:r w:rsidRPr="006A2DAB">
        <w:rPr>
          <w:rFonts w:ascii="Times New Roman" w:hAnsi="Times New Roman"/>
          <w:sz w:val="24"/>
          <w:szCs w:val="24"/>
        </w:rPr>
        <w:t>X</w:t>
      </w:r>
      <w:r w:rsidRPr="006A2DAB">
        <w:rPr>
          <w:rFonts w:ascii="Times New Roman" w:hAnsi="Times New Roman"/>
          <w:sz w:val="24"/>
          <w:szCs w:val="24"/>
          <w:vertAlign w:val="subscript"/>
        </w:rPr>
        <w:t>1</w:t>
      </w:r>
      <w:r w:rsidRPr="006A2DAB">
        <w:rPr>
          <w:rFonts w:ascii="Times New Roman" w:hAnsi="Times New Roman"/>
          <w:sz w:val="24"/>
          <w:szCs w:val="24"/>
        </w:rPr>
        <w:t xml:space="preserve"> + b</w:t>
      </w:r>
      <w:r w:rsidRPr="006A2DAB">
        <w:rPr>
          <w:rFonts w:ascii="Times New Roman" w:hAnsi="Times New Roman"/>
          <w:sz w:val="24"/>
          <w:szCs w:val="24"/>
          <w:vertAlign w:val="subscript"/>
        </w:rPr>
        <w:t>2</w:t>
      </w:r>
      <w:r w:rsidRPr="006A2DAB">
        <w:rPr>
          <w:rFonts w:ascii="Times New Roman" w:hAnsi="Times New Roman"/>
          <w:sz w:val="24"/>
          <w:szCs w:val="24"/>
        </w:rPr>
        <w:t>X</w:t>
      </w:r>
      <w:r w:rsidRPr="006A2DAB">
        <w:rPr>
          <w:rFonts w:ascii="Times New Roman" w:hAnsi="Times New Roman"/>
          <w:sz w:val="24"/>
          <w:szCs w:val="24"/>
          <w:vertAlign w:val="subscript"/>
        </w:rPr>
        <w:t>2</w:t>
      </w:r>
      <w:r w:rsidRPr="006A2DAB">
        <w:rPr>
          <w:rFonts w:ascii="Times New Roman" w:hAnsi="Times New Roman"/>
          <w:sz w:val="24"/>
          <w:szCs w:val="24"/>
        </w:rPr>
        <w:t xml:space="preserve"> + ......b</w:t>
      </w:r>
      <w:r w:rsidRPr="006A2DAB">
        <w:rPr>
          <w:rFonts w:ascii="Times New Roman" w:hAnsi="Times New Roman"/>
          <w:sz w:val="24"/>
          <w:szCs w:val="24"/>
          <w:vertAlign w:val="subscript"/>
        </w:rPr>
        <w:t>n</w:t>
      </w:r>
      <w:r w:rsidRPr="006A2DAB">
        <w:rPr>
          <w:rFonts w:ascii="Times New Roman" w:hAnsi="Times New Roman"/>
          <w:sz w:val="24"/>
          <w:szCs w:val="24"/>
        </w:rPr>
        <w:t>X</w:t>
      </w:r>
      <w:r w:rsidRPr="006A2DAB">
        <w:rPr>
          <w:rFonts w:ascii="Times New Roman" w:hAnsi="Times New Roman"/>
          <w:sz w:val="24"/>
          <w:szCs w:val="24"/>
          <w:vertAlign w:val="subscript"/>
        </w:rPr>
        <w:t>n</w:t>
      </w:r>
      <w:r w:rsidRPr="006A2DAB">
        <w:rPr>
          <w:rFonts w:ascii="Times New Roman" w:hAnsi="Times New Roman"/>
          <w:sz w:val="24"/>
          <w:szCs w:val="24"/>
        </w:rPr>
        <w:t xml:space="preserve"> + e Keterangan: </w:t>
      </w:r>
    </w:p>
    <w:p w:rsidR="009B3C9E" w:rsidRDefault="007E010F" w:rsidP="009B3C9E">
      <w:pPr>
        <w:spacing w:line="480" w:lineRule="auto"/>
        <w:ind w:left="1134" w:right="-1"/>
        <w:rPr>
          <w:rFonts w:ascii="Times New Roman" w:hAnsi="Times New Roman"/>
          <w:sz w:val="24"/>
          <w:szCs w:val="24"/>
        </w:rPr>
      </w:pPr>
      <w:r w:rsidRPr="006A2DAB">
        <w:rPr>
          <w:rFonts w:ascii="Times New Roman" w:hAnsi="Times New Roman"/>
          <w:sz w:val="24"/>
          <w:szCs w:val="24"/>
        </w:rPr>
        <w:t>Y = Variabel dependen (laba) a  = Konstanta b</w:t>
      </w:r>
      <w:r w:rsidRPr="006A2DAB">
        <w:rPr>
          <w:rFonts w:ascii="Times New Roman" w:hAnsi="Times New Roman"/>
          <w:sz w:val="24"/>
          <w:szCs w:val="24"/>
          <w:vertAlign w:val="subscript"/>
        </w:rPr>
        <w:t>1</w:t>
      </w:r>
      <w:r w:rsidRPr="006A2DAB">
        <w:rPr>
          <w:rFonts w:ascii="Times New Roman" w:hAnsi="Times New Roman"/>
          <w:sz w:val="24"/>
          <w:szCs w:val="24"/>
        </w:rPr>
        <w:t xml:space="preserve">  = Koefisien regresi X</w:t>
      </w:r>
      <w:r w:rsidRPr="006A2DAB">
        <w:rPr>
          <w:rFonts w:ascii="Times New Roman" w:hAnsi="Times New Roman"/>
          <w:sz w:val="24"/>
          <w:szCs w:val="24"/>
          <w:vertAlign w:val="subscript"/>
        </w:rPr>
        <w:t>1</w:t>
      </w:r>
      <w:r w:rsidRPr="006A2DAB">
        <w:rPr>
          <w:rFonts w:ascii="Times New Roman" w:hAnsi="Times New Roman"/>
          <w:sz w:val="24"/>
          <w:szCs w:val="24"/>
        </w:rPr>
        <w:t>, b</w:t>
      </w:r>
      <w:r w:rsidRPr="006A2DAB">
        <w:rPr>
          <w:rFonts w:ascii="Times New Roman" w:hAnsi="Times New Roman"/>
          <w:sz w:val="24"/>
          <w:szCs w:val="24"/>
          <w:vertAlign w:val="subscript"/>
        </w:rPr>
        <w:t>2</w:t>
      </w:r>
      <w:r w:rsidRPr="006A2DAB">
        <w:rPr>
          <w:rFonts w:ascii="Times New Roman" w:hAnsi="Times New Roman"/>
          <w:sz w:val="24"/>
          <w:szCs w:val="24"/>
        </w:rPr>
        <w:t xml:space="preserve"> = koefisien regresi X</w:t>
      </w:r>
      <w:r w:rsidRPr="006A2DAB">
        <w:rPr>
          <w:rFonts w:ascii="Times New Roman" w:hAnsi="Times New Roman"/>
          <w:sz w:val="24"/>
          <w:szCs w:val="24"/>
          <w:vertAlign w:val="subscript"/>
        </w:rPr>
        <w:t>2</w:t>
      </w:r>
      <w:r w:rsidRPr="006A2DAB">
        <w:rPr>
          <w:rFonts w:ascii="Times New Roman" w:hAnsi="Times New Roman"/>
          <w:sz w:val="24"/>
          <w:szCs w:val="24"/>
        </w:rPr>
        <w:t xml:space="preserve">, dan seterusnya. e = Residual/ Error </w:t>
      </w:r>
    </w:p>
    <w:p w:rsidR="007E010F" w:rsidRPr="006A2DAB" w:rsidRDefault="007E010F" w:rsidP="009B3C9E">
      <w:pPr>
        <w:spacing w:line="480" w:lineRule="auto"/>
        <w:ind w:left="777" w:right="-1" w:firstLine="641"/>
        <w:rPr>
          <w:rFonts w:ascii="Times New Roman" w:hAnsi="Times New Roman"/>
          <w:sz w:val="24"/>
          <w:szCs w:val="24"/>
        </w:rPr>
      </w:pPr>
      <w:r w:rsidRPr="006A2DAB">
        <w:rPr>
          <w:rFonts w:ascii="Times New Roman" w:hAnsi="Times New Roman"/>
          <w:sz w:val="24"/>
          <w:szCs w:val="24"/>
        </w:rPr>
        <w:t xml:space="preserve">Fungsi persamaan regresi selain untuk memprediksi nilai </w:t>
      </w:r>
      <w:r w:rsidR="009B3C9E">
        <w:rPr>
          <w:rFonts w:ascii="Times New Roman" w:hAnsi="Times New Roman"/>
          <w:i/>
          <w:sz w:val="24"/>
          <w:szCs w:val="24"/>
        </w:rPr>
        <w:t xml:space="preserve">Dependent </w:t>
      </w:r>
      <w:r w:rsidRPr="006A2DAB">
        <w:rPr>
          <w:rFonts w:ascii="Times New Roman" w:hAnsi="Times New Roman"/>
          <w:i/>
          <w:sz w:val="24"/>
          <w:szCs w:val="24"/>
        </w:rPr>
        <w:t xml:space="preserve">Variable </w:t>
      </w:r>
      <w:r w:rsidRPr="006A2DAB">
        <w:rPr>
          <w:rFonts w:ascii="Times New Roman" w:hAnsi="Times New Roman"/>
          <w:sz w:val="24"/>
          <w:szCs w:val="24"/>
        </w:rPr>
        <w:t xml:space="preserve">(Y), Juga dapat digunakan untuk mengetahui arah dan besarnya pengaruh </w:t>
      </w:r>
      <w:r w:rsidRPr="006A2DAB">
        <w:rPr>
          <w:rFonts w:ascii="Times New Roman" w:hAnsi="Times New Roman"/>
          <w:i/>
          <w:sz w:val="24"/>
          <w:szCs w:val="24"/>
        </w:rPr>
        <w:t xml:space="preserve">Independent Variable </w:t>
      </w:r>
      <w:r w:rsidRPr="006A2DAB">
        <w:rPr>
          <w:rFonts w:ascii="Times New Roman" w:hAnsi="Times New Roman"/>
          <w:sz w:val="24"/>
          <w:szCs w:val="24"/>
        </w:rPr>
        <w:t xml:space="preserve">(X) terhadap </w:t>
      </w:r>
      <w:r w:rsidRPr="006A2DAB">
        <w:rPr>
          <w:rFonts w:ascii="Times New Roman" w:hAnsi="Times New Roman"/>
          <w:i/>
          <w:sz w:val="24"/>
          <w:szCs w:val="24"/>
        </w:rPr>
        <w:t xml:space="preserve">Dependent Variable </w:t>
      </w:r>
      <w:r w:rsidRPr="006A2DAB">
        <w:rPr>
          <w:rFonts w:ascii="Times New Roman" w:hAnsi="Times New Roman"/>
          <w:sz w:val="24"/>
          <w:szCs w:val="24"/>
        </w:rPr>
        <w:t>(Y).</w:t>
      </w:r>
      <w:r w:rsidRPr="006A2DAB">
        <w:rPr>
          <w:rFonts w:ascii="Times New Roman" w:hAnsi="Times New Roman"/>
          <w:sz w:val="24"/>
          <w:szCs w:val="24"/>
          <w:vertAlign w:val="superscript"/>
        </w:rPr>
        <w:footnoteReference w:id="69"/>
      </w:r>
    </w:p>
    <w:p w:rsidR="007E010F" w:rsidRPr="006A2DAB" w:rsidRDefault="007E010F" w:rsidP="007E010F">
      <w:pPr>
        <w:numPr>
          <w:ilvl w:val="0"/>
          <w:numId w:val="42"/>
        </w:numPr>
        <w:spacing w:after="274" w:line="480" w:lineRule="auto"/>
        <w:ind w:right="-1"/>
        <w:rPr>
          <w:rFonts w:ascii="Times New Roman" w:hAnsi="Times New Roman"/>
          <w:b/>
          <w:bCs/>
          <w:sz w:val="24"/>
          <w:szCs w:val="24"/>
        </w:rPr>
      </w:pPr>
      <w:r w:rsidRPr="006A2DAB">
        <w:rPr>
          <w:rFonts w:ascii="Times New Roman" w:hAnsi="Times New Roman"/>
          <w:b/>
          <w:bCs/>
          <w:sz w:val="24"/>
          <w:szCs w:val="24"/>
        </w:rPr>
        <w:t xml:space="preserve">Uji Hipotesis </w:t>
      </w:r>
    </w:p>
    <w:p w:rsidR="007E010F" w:rsidRPr="006A2DAB" w:rsidRDefault="007E010F" w:rsidP="009B3C9E">
      <w:pPr>
        <w:spacing w:line="480" w:lineRule="auto"/>
        <w:ind w:left="851" w:right="-1" w:firstLine="425"/>
        <w:rPr>
          <w:rFonts w:ascii="Times New Roman" w:hAnsi="Times New Roman"/>
          <w:sz w:val="24"/>
          <w:szCs w:val="24"/>
        </w:rPr>
      </w:pPr>
      <w:r w:rsidRPr="006A2DAB">
        <w:rPr>
          <w:rFonts w:ascii="Times New Roman" w:hAnsi="Times New Roman"/>
          <w:sz w:val="24"/>
          <w:szCs w:val="24"/>
        </w:rPr>
        <w:t xml:space="preserve">Pembuktian hipotesis dalam penelitian ini menggunakan beberapa pengujian untuk mengetahui apakah terdapat pengaruh terhadap variabel terikat yaitu uji-t dan uji F. </w:t>
      </w:r>
    </w:p>
    <w:p w:rsidR="007E010F" w:rsidRPr="006A2DAB" w:rsidRDefault="007E010F" w:rsidP="007E010F">
      <w:pPr>
        <w:pStyle w:val="ListParagraph"/>
        <w:numPr>
          <w:ilvl w:val="1"/>
          <w:numId w:val="37"/>
        </w:numPr>
        <w:spacing w:line="480" w:lineRule="auto"/>
        <w:ind w:left="1276" w:right="-1"/>
        <w:rPr>
          <w:rFonts w:ascii="Times New Roman" w:hAnsi="Times New Roman"/>
          <w:sz w:val="24"/>
          <w:szCs w:val="24"/>
        </w:rPr>
      </w:pPr>
      <w:r w:rsidRPr="006A2DAB">
        <w:rPr>
          <w:rFonts w:ascii="Times New Roman" w:hAnsi="Times New Roman"/>
          <w:sz w:val="24"/>
          <w:szCs w:val="24"/>
        </w:rPr>
        <w:t xml:space="preserve">Uji t (Uji Parsial) </w:t>
      </w:r>
    </w:p>
    <w:p w:rsidR="007E010F" w:rsidRPr="006A2DAB" w:rsidRDefault="007E010F" w:rsidP="007E010F">
      <w:pPr>
        <w:spacing w:after="0" w:line="480" w:lineRule="auto"/>
        <w:ind w:left="1418" w:right="-1" w:firstLine="425"/>
        <w:rPr>
          <w:rFonts w:ascii="Times New Roman" w:hAnsi="Times New Roman"/>
          <w:sz w:val="24"/>
          <w:szCs w:val="24"/>
        </w:rPr>
      </w:pPr>
      <w:r w:rsidRPr="006A2DAB">
        <w:rPr>
          <w:rFonts w:ascii="Times New Roman" w:hAnsi="Times New Roman"/>
          <w:sz w:val="24"/>
          <w:szCs w:val="24"/>
        </w:rPr>
        <w:t>Uji t adalah pengujian ko</w:t>
      </w:r>
      <w:r>
        <w:rPr>
          <w:rFonts w:ascii="Times New Roman" w:hAnsi="Times New Roman"/>
          <w:sz w:val="24"/>
          <w:szCs w:val="24"/>
        </w:rPr>
        <w:t xml:space="preserve">efisien parsial individual yang </w:t>
      </w:r>
      <w:r w:rsidRPr="006A2DAB">
        <w:rPr>
          <w:rFonts w:ascii="Times New Roman" w:hAnsi="Times New Roman"/>
          <w:sz w:val="24"/>
          <w:szCs w:val="24"/>
        </w:rPr>
        <w:t>digunakan untuk mengetahui apakah variabel independen secara individual mempengaruhi variabel dependen.</w:t>
      </w:r>
    </w:p>
    <w:p w:rsidR="007E010F" w:rsidRPr="006A2DAB" w:rsidRDefault="007E010F" w:rsidP="007E010F">
      <w:pPr>
        <w:spacing w:after="0" w:line="480" w:lineRule="auto"/>
        <w:ind w:left="1843" w:right="-1" w:hanging="425"/>
        <w:rPr>
          <w:rFonts w:ascii="Times New Roman" w:hAnsi="Times New Roman"/>
          <w:sz w:val="24"/>
          <w:szCs w:val="24"/>
        </w:rPr>
      </w:pPr>
      <w:r w:rsidRPr="006A2DAB">
        <w:rPr>
          <w:rFonts w:ascii="Times New Roman" w:hAnsi="Times New Roman"/>
          <w:sz w:val="24"/>
          <w:szCs w:val="24"/>
        </w:rPr>
        <w:t>Adapun pengambilam kesimpulan:</w:t>
      </w:r>
    </w:p>
    <w:p w:rsidR="007E010F" w:rsidRPr="006A2DAB" w:rsidRDefault="007E010F" w:rsidP="007E010F">
      <w:pPr>
        <w:spacing w:after="0" w:line="480" w:lineRule="auto"/>
        <w:ind w:left="1843" w:right="-1" w:hanging="425"/>
        <w:rPr>
          <w:rFonts w:ascii="Times New Roman" w:hAnsi="Times New Roman"/>
          <w:sz w:val="24"/>
          <w:szCs w:val="24"/>
        </w:rPr>
      </w:pPr>
      <w:r w:rsidRPr="006A2DAB">
        <w:rPr>
          <w:rFonts w:ascii="Times New Roman" w:hAnsi="Times New Roman"/>
          <w:sz w:val="24"/>
          <w:szCs w:val="24"/>
        </w:rPr>
        <w:lastRenderedPageBreak/>
        <w:t>Jika Sig &gt; 0,05 maka H</w:t>
      </w:r>
      <w:r w:rsidRPr="006A2DAB">
        <w:rPr>
          <w:rFonts w:ascii="Times New Roman" w:hAnsi="Times New Roman"/>
          <w:sz w:val="24"/>
          <w:szCs w:val="24"/>
          <w:vertAlign w:val="subscript"/>
        </w:rPr>
        <w:t>o</w:t>
      </w:r>
      <w:r w:rsidR="003640CC">
        <w:rPr>
          <w:rFonts w:ascii="Times New Roman" w:hAnsi="Times New Roman"/>
          <w:sz w:val="24"/>
          <w:szCs w:val="24"/>
          <w:vertAlign w:val="subscript"/>
        </w:rPr>
        <w:t xml:space="preserve"> </w:t>
      </w:r>
      <w:r w:rsidRPr="006A2DAB">
        <w:rPr>
          <w:rFonts w:ascii="Times New Roman" w:hAnsi="Times New Roman"/>
          <w:sz w:val="24"/>
          <w:szCs w:val="24"/>
        </w:rPr>
        <w:t xml:space="preserve">diterima </w:t>
      </w:r>
    </w:p>
    <w:p w:rsidR="007E010F" w:rsidRPr="006A2DAB" w:rsidRDefault="007E010F" w:rsidP="007E010F">
      <w:pPr>
        <w:spacing w:after="0" w:line="480" w:lineRule="auto"/>
        <w:ind w:left="1843" w:right="-1" w:hanging="425"/>
        <w:rPr>
          <w:rFonts w:ascii="Times New Roman" w:hAnsi="Times New Roman"/>
          <w:sz w:val="24"/>
          <w:szCs w:val="24"/>
        </w:rPr>
      </w:pPr>
      <w:r w:rsidRPr="006A2DAB">
        <w:rPr>
          <w:rFonts w:ascii="Times New Roman" w:hAnsi="Times New Roman"/>
          <w:sz w:val="24"/>
          <w:szCs w:val="24"/>
        </w:rPr>
        <w:t>Jika Sig &lt; 0,05 maka H</w:t>
      </w:r>
      <w:r w:rsidRPr="006A2DAB">
        <w:rPr>
          <w:rFonts w:ascii="Times New Roman" w:hAnsi="Times New Roman"/>
          <w:sz w:val="24"/>
          <w:szCs w:val="24"/>
          <w:vertAlign w:val="subscript"/>
        </w:rPr>
        <w:t xml:space="preserve">0 </w:t>
      </w:r>
      <w:r w:rsidRPr="006A2DAB">
        <w:rPr>
          <w:rFonts w:ascii="Times New Roman" w:hAnsi="Times New Roman"/>
          <w:sz w:val="24"/>
          <w:szCs w:val="24"/>
        </w:rPr>
        <w:t>ditolak</w:t>
      </w:r>
    </w:p>
    <w:p w:rsidR="007E010F" w:rsidRPr="006A2DAB" w:rsidRDefault="007E010F" w:rsidP="007E010F">
      <w:pPr>
        <w:spacing w:after="0" w:line="480" w:lineRule="auto"/>
        <w:ind w:left="1843" w:right="-1" w:hanging="425"/>
        <w:rPr>
          <w:rFonts w:ascii="Times New Roman" w:hAnsi="Times New Roman"/>
          <w:sz w:val="24"/>
          <w:szCs w:val="24"/>
        </w:rPr>
      </w:pPr>
      <w:r w:rsidRPr="006A2DAB">
        <w:rPr>
          <w:rFonts w:ascii="Times New Roman" w:hAnsi="Times New Roman"/>
          <w:sz w:val="24"/>
          <w:szCs w:val="24"/>
        </w:rPr>
        <w:t>Atau dengan cara:</w:t>
      </w:r>
    </w:p>
    <w:p w:rsidR="007E010F" w:rsidRPr="006A2DAB" w:rsidRDefault="007E010F" w:rsidP="007E010F">
      <w:pPr>
        <w:spacing w:after="0" w:line="480" w:lineRule="auto"/>
        <w:ind w:left="1560" w:right="-1" w:hanging="142"/>
        <w:rPr>
          <w:rFonts w:ascii="Times New Roman" w:hAnsi="Times New Roman"/>
          <w:sz w:val="24"/>
          <w:szCs w:val="24"/>
        </w:rPr>
      </w:pPr>
      <w:r w:rsidRPr="006A2DAB">
        <w:rPr>
          <w:rFonts w:ascii="Times New Roman" w:hAnsi="Times New Roman"/>
          <w:sz w:val="24"/>
          <w:szCs w:val="24"/>
        </w:rPr>
        <w:t>Jika t</w:t>
      </w:r>
      <w:r w:rsidRPr="006A2DAB">
        <w:rPr>
          <w:rFonts w:ascii="Times New Roman" w:hAnsi="Times New Roman"/>
          <w:sz w:val="24"/>
          <w:szCs w:val="24"/>
          <w:vertAlign w:val="subscript"/>
        </w:rPr>
        <w:t>hitung</w:t>
      </w:r>
      <w:r w:rsidRPr="006A2DAB">
        <w:rPr>
          <w:rFonts w:ascii="Times New Roman" w:hAnsi="Times New Roman"/>
          <w:sz w:val="24"/>
          <w:szCs w:val="24"/>
        </w:rPr>
        <w:t>&gt; t</w:t>
      </w:r>
      <w:r w:rsidRPr="006A2DAB">
        <w:rPr>
          <w:rFonts w:ascii="Times New Roman" w:hAnsi="Times New Roman"/>
          <w:sz w:val="24"/>
          <w:szCs w:val="24"/>
          <w:vertAlign w:val="subscript"/>
        </w:rPr>
        <w:t xml:space="preserve">tabel </w:t>
      </w:r>
      <w:r w:rsidRPr="006A2DAB">
        <w:rPr>
          <w:rFonts w:ascii="Times New Roman" w:hAnsi="Times New Roman"/>
          <w:sz w:val="24"/>
          <w:szCs w:val="24"/>
        </w:rPr>
        <w:t>atau -t</w:t>
      </w:r>
      <w:r w:rsidRPr="006A2DAB">
        <w:rPr>
          <w:rFonts w:ascii="Times New Roman" w:hAnsi="Times New Roman"/>
          <w:sz w:val="24"/>
          <w:szCs w:val="24"/>
          <w:vertAlign w:val="subscript"/>
        </w:rPr>
        <w:t>hitung</w:t>
      </w:r>
      <w:r w:rsidRPr="006A2DAB">
        <w:rPr>
          <w:rFonts w:ascii="Times New Roman" w:hAnsi="Times New Roman"/>
          <w:sz w:val="24"/>
          <w:szCs w:val="24"/>
        </w:rPr>
        <w:t>&lt; -t</w:t>
      </w:r>
      <w:r w:rsidRPr="006A2DAB">
        <w:rPr>
          <w:rFonts w:ascii="Times New Roman" w:hAnsi="Times New Roman"/>
          <w:sz w:val="24"/>
          <w:szCs w:val="24"/>
          <w:vertAlign w:val="subscript"/>
        </w:rPr>
        <w:t xml:space="preserve">tabel </w:t>
      </w:r>
      <w:r w:rsidRPr="006A2DAB">
        <w:rPr>
          <w:rFonts w:ascii="Times New Roman" w:hAnsi="Times New Roman"/>
          <w:sz w:val="24"/>
          <w:szCs w:val="24"/>
        </w:rPr>
        <w:t>maka H</w:t>
      </w:r>
      <w:r w:rsidRPr="006A2DAB">
        <w:rPr>
          <w:rFonts w:ascii="Times New Roman" w:hAnsi="Times New Roman"/>
          <w:sz w:val="24"/>
          <w:szCs w:val="24"/>
          <w:vertAlign w:val="subscript"/>
        </w:rPr>
        <w:t>0</w:t>
      </w:r>
      <w:r w:rsidRPr="006A2DAB">
        <w:rPr>
          <w:rFonts w:ascii="Times New Roman" w:hAnsi="Times New Roman"/>
          <w:sz w:val="24"/>
          <w:szCs w:val="24"/>
        </w:rPr>
        <w:t xml:space="preserve"> ditolak dan H</w:t>
      </w:r>
      <w:r w:rsidRPr="006A2DAB">
        <w:rPr>
          <w:rFonts w:ascii="Times New Roman" w:hAnsi="Times New Roman"/>
          <w:sz w:val="24"/>
          <w:szCs w:val="24"/>
          <w:vertAlign w:val="subscript"/>
        </w:rPr>
        <w:t>a</w:t>
      </w:r>
      <w:r w:rsidRPr="006A2DAB">
        <w:rPr>
          <w:rFonts w:ascii="Times New Roman" w:hAnsi="Times New Roman"/>
          <w:sz w:val="24"/>
          <w:szCs w:val="24"/>
        </w:rPr>
        <w:t xml:space="preserve"> diterima.</w:t>
      </w:r>
    </w:p>
    <w:p w:rsidR="007E010F" w:rsidRPr="006A2DAB" w:rsidRDefault="007E010F" w:rsidP="007E010F">
      <w:pPr>
        <w:spacing w:after="0" w:line="480" w:lineRule="auto"/>
        <w:ind w:left="1560" w:right="-1" w:hanging="142"/>
        <w:rPr>
          <w:rFonts w:ascii="Times New Roman" w:hAnsi="Times New Roman"/>
          <w:sz w:val="24"/>
          <w:szCs w:val="24"/>
        </w:rPr>
      </w:pPr>
      <w:r w:rsidRPr="006A2DAB">
        <w:rPr>
          <w:rFonts w:ascii="Times New Roman" w:hAnsi="Times New Roman"/>
          <w:sz w:val="24"/>
          <w:szCs w:val="24"/>
        </w:rPr>
        <w:t>Jika t</w:t>
      </w:r>
      <w:r w:rsidRPr="006A2DAB">
        <w:rPr>
          <w:rFonts w:ascii="Times New Roman" w:hAnsi="Times New Roman"/>
          <w:sz w:val="24"/>
          <w:szCs w:val="24"/>
          <w:vertAlign w:val="subscript"/>
        </w:rPr>
        <w:t>hitung</w:t>
      </w:r>
      <w:r w:rsidRPr="006A2DAB">
        <w:rPr>
          <w:rFonts w:ascii="Times New Roman" w:hAnsi="Times New Roman"/>
          <w:sz w:val="24"/>
          <w:szCs w:val="24"/>
        </w:rPr>
        <w:t>&lt; t</w:t>
      </w:r>
      <w:r w:rsidRPr="006A2DAB">
        <w:rPr>
          <w:rFonts w:ascii="Times New Roman" w:hAnsi="Times New Roman"/>
          <w:sz w:val="24"/>
          <w:szCs w:val="24"/>
          <w:vertAlign w:val="subscript"/>
        </w:rPr>
        <w:t xml:space="preserve">tabel </w:t>
      </w:r>
      <w:r w:rsidRPr="006A2DAB">
        <w:rPr>
          <w:rFonts w:ascii="Times New Roman" w:hAnsi="Times New Roman"/>
          <w:sz w:val="24"/>
          <w:szCs w:val="24"/>
        </w:rPr>
        <w:t xml:space="preserve"> maka H</w:t>
      </w:r>
      <w:r w:rsidRPr="006A2DAB">
        <w:rPr>
          <w:rFonts w:ascii="Times New Roman" w:hAnsi="Times New Roman"/>
          <w:sz w:val="24"/>
          <w:szCs w:val="24"/>
          <w:vertAlign w:val="subscript"/>
        </w:rPr>
        <w:t>0</w:t>
      </w:r>
      <w:r w:rsidRPr="006A2DAB">
        <w:rPr>
          <w:rFonts w:ascii="Times New Roman" w:hAnsi="Times New Roman"/>
          <w:sz w:val="24"/>
          <w:szCs w:val="24"/>
        </w:rPr>
        <w:t xml:space="preserve"> ditolak dan H</w:t>
      </w:r>
      <w:r w:rsidRPr="006A2DAB">
        <w:rPr>
          <w:rFonts w:ascii="Times New Roman" w:hAnsi="Times New Roman"/>
          <w:sz w:val="24"/>
          <w:szCs w:val="24"/>
          <w:vertAlign w:val="subscript"/>
        </w:rPr>
        <w:t>a</w:t>
      </w:r>
      <w:r w:rsidRPr="006A2DAB">
        <w:rPr>
          <w:rFonts w:ascii="Times New Roman" w:hAnsi="Times New Roman"/>
          <w:sz w:val="24"/>
          <w:szCs w:val="24"/>
        </w:rPr>
        <w:t xml:space="preserve"> diterima.</w:t>
      </w:r>
    </w:p>
    <w:p w:rsidR="007E010F" w:rsidRPr="006A2DAB" w:rsidRDefault="007E010F" w:rsidP="007E010F">
      <w:pPr>
        <w:spacing w:after="0" w:line="480" w:lineRule="auto"/>
        <w:ind w:left="1560" w:right="-1" w:hanging="142"/>
        <w:rPr>
          <w:rFonts w:ascii="Times New Roman" w:hAnsi="Times New Roman"/>
          <w:sz w:val="24"/>
          <w:szCs w:val="24"/>
        </w:rPr>
      </w:pPr>
      <w:r w:rsidRPr="006A2DAB">
        <w:rPr>
          <w:rFonts w:ascii="Times New Roman" w:hAnsi="Times New Roman"/>
          <w:sz w:val="24"/>
          <w:szCs w:val="24"/>
        </w:rPr>
        <w:t>H</w:t>
      </w:r>
      <w:r w:rsidRPr="006A2DAB">
        <w:rPr>
          <w:rFonts w:ascii="Times New Roman" w:hAnsi="Times New Roman"/>
          <w:sz w:val="24"/>
          <w:szCs w:val="24"/>
          <w:vertAlign w:val="subscript"/>
        </w:rPr>
        <w:t xml:space="preserve">0 </w:t>
      </w:r>
      <w:r w:rsidRPr="006A2DAB">
        <w:rPr>
          <w:rFonts w:ascii="Times New Roman" w:hAnsi="Times New Roman"/>
          <w:sz w:val="24"/>
          <w:szCs w:val="24"/>
        </w:rPr>
        <w:t xml:space="preserve"> : tidak berpengaruh signifikan </w:t>
      </w:r>
    </w:p>
    <w:p w:rsidR="009B3C9E" w:rsidRPr="006A2DAB" w:rsidRDefault="007E010F" w:rsidP="003C67C7">
      <w:pPr>
        <w:spacing w:after="0" w:line="480" w:lineRule="auto"/>
        <w:ind w:left="1560" w:right="-1" w:hanging="142"/>
        <w:rPr>
          <w:rFonts w:ascii="Times New Roman" w:hAnsi="Times New Roman"/>
          <w:sz w:val="24"/>
          <w:szCs w:val="24"/>
        </w:rPr>
      </w:pPr>
      <w:r w:rsidRPr="006A2DAB">
        <w:rPr>
          <w:rFonts w:ascii="Times New Roman" w:hAnsi="Times New Roman"/>
          <w:sz w:val="24"/>
          <w:szCs w:val="24"/>
        </w:rPr>
        <w:t>H</w:t>
      </w:r>
      <w:r w:rsidRPr="006A2DAB">
        <w:rPr>
          <w:rFonts w:ascii="Times New Roman" w:hAnsi="Times New Roman"/>
          <w:sz w:val="24"/>
          <w:szCs w:val="24"/>
          <w:vertAlign w:val="subscript"/>
        </w:rPr>
        <w:t>a</w:t>
      </w:r>
      <w:r w:rsidRPr="006A2DAB">
        <w:rPr>
          <w:rFonts w:ascii="Times New Roman" w:hAnsi="Times New Roman"/>
          <w:sz w:val="24"/>
          <w:szCs w:val="24"/>
        </w:rPr>
        <w:t xml:space="preserve">  : berpengaruh signifikan </w:t>
      </w:r>
    </w:p>
    <w:p w:rsidR="007E010F" w:rsidRPr="006A2DAB" w:rsidRDefault="007E010F" w:rsidP="007E010F">
      <w:pPr>
        <w:pStyle w:val="ListParagraph"/>
        <w:numPr>
          <w:ilvl w:val="1"/>
          <w:numId w:val="37"/>
        </w:numPr>
        <w:spacing w:line="480" w:lineRule="auto"/>
        <w:ind w:left="1276" w:right="-1"/>
        <w:rPr>
          <w:rFonts w:ascii="Times New Roman" w:hAnsi="Times New Roman"/>
          <w:sz w:val="24"/>
          <w:szCs w:val="24"/>
        </w:rPr>
      </w:pPr>
      <w:r w:rsidRPr="006A2DAB">
        <w:rPr>
          <w:rFonts w:ascii="Times New Roman" w:hAnsi="Times New Roman"/>
          <w:sz w:val="24"/>
          <w:szCs w:val="24"/>
        </w:rPr>
        <w:t xml:space="preserve">Uji F (Uji Serempak) </w:t>
      </w:r>
    </w:p>
    <w:p w:rsidR="007E010F" w:rsidRPr="006A2DAB" w:rsidRDefault="007E010F" w:rsidP="007E010F">
      <w:pPr>
        <w:pStyle w:val="ListParagraph"/>
        <w:spacing w:after="0" w:line="480" w:lineRule="auto"/>
        <w:ind w:left="1276" w:right="-1" w:firstLine="447"/>
        <w:rPr>
          <w:rFonts w:ascii="Times New Roman" w:hAnsi="Times New Roman"/>
          <w:sz w:val="24"/>
          <w:szCs w:val="24"/>
        </w:rPr>
      </w:pPr>
      <w:r w:rsidRPr="006A2DAB">
        <w:rPr>
          <w:rFonts w:ascii="Times New Roman" w:hAnsi="Times New Roman"/>
          <w:sz w:val="24"/>
          <w:szCs w:val="24"/>
        </w:rPr>
        <w:t xml:space="preserve">Uji F digunakan untuk mengetahui apakah variabel-variabel independen secara simultan berpengaruh signifikan terhadap variabel dependen. Derajat kepercayaan yang digunakan adalah 5 %. Apabila nilai F hasil perhitungan lebih besar dari nilai F tabel maka hipotesis alternatif yang menyatakan bahwa semua variabel independen secara stimultan berpengaruh signifikan tehadap variabel dependen </w:t>
      </w:r>
    </w:p>
    <w:p w:rsidR="007E010F" w:rsidRPr="006A2DAB" w:rsidRDefault="007E010F" w:rsidP="007E010F">
      <w:pPr>
        <w:spacing w:after="0" w:line="480" w:lineRule="auto"/>
        <w:ind w:left="1701" w:right="-1" w:firstLine="11"/>
        <w:rPr>
          <w:rFonts w:ascii="Times New Roman" w:hAnsi="Times New Roman"/>
          <w:sz w:val="24"/>
          <w:szCs w:val="24"/>
        </w:rPr>
      </w:pPr>
      <w:r w:rsidRPr="006A2DAB">
        <w:rPr>
          <w:rFonts w:ascii="Times New Roman" w:hAnsi="Times New Roman"/>
          <w:sz w:val="24"/>
          <w:szCs w:val="24"/>
        </w:rPr>
        <w:t>F = Dimana:</w:t>
      </w:r>
    </w:p>
    <w:p w:rsidR="007E010F" w:rsidRPr="006A2DAB" w:rsidRDefault="007E010F" w:rsidP="007E010F">
      <w:pPr>
        <w:spacing w:after="0" w:line="480" w:lineRule="auto"/>
        <w:ind w:left="1701" w:right="-1" w:hanging="11"/>
        <w:rPr>
          <w:rFonts w:ascii="Times New Roman" w:hAnsi="Times New Roman"/>
          <w:sz w:val="24"/>
          <w:szCs w:val="24"/>
        </w:rPr>
      </w:pPr>
      <w:r w:rsidRPr="006A2DAB">
        <w:rPr>
          <w:rFonts w:ascii="Times New Roman" w:hAnsi="Times New Roman"/>
          <w:sz w:val="24"/>
          <w:szCs w:val="24"/>
        </w:rPr>
        <w:t>R</w:t>
      </w:r>
      <w:r w:rsidRPr="006A2DAB">
        <w:rPr>
          <w:rFonts w:ascii="Times New Roman" w:hAnsi="Times New Roman"/>
          <w:sz w:val="24"/>
          <w:szCs w:val="24"/>
          <w:vertAlign w:val="superscript"/>
        </w:rPr>
        <w:t>2</w:t>
      </w:r>
      <w:r w:rsidRPr="006A2DAB">
        <w:rPr>
          <w:rFonts w:ascii="Times New Roman" w:hAnsi="Times New Roman"/>
          <w:sz w:val="24"/>
          <w:szCs w:val="24"/>
        </w:rPr>
        <w:t>: koefisien determinasi</w:t>
      </w:r>
    </w:p>
    <w:p w:rsidR="007E010F" w:rsidRPr="006A2DAB" w:rsidRDefault="007E010F" w:rsidP="007E010F">
      <w:pPr>
        <w:spacing w:after="0" w:line="480" w:lineRule="auto"/>
        <w:ind w:left="1701" w:right="-1" w:hanging="11"/>
        <w:rPr>
          <w:rFonts w:ascii="Times New Roman" w:hAnsi="Times New Roman"/>
          <w:sz w:val="24"/>
          <w:szCs w:val="24"/>
        </w:rPr>
      </w:pPr>
      <w:r w:rsidRPr="006A2DAB">
        <w:rPr>
          <w:rFonts w:ascii="Times New Roman" w:hAnsi="Times New Roman"/>
          <w:sz w:val="24"/>
          <w:szCs w:val="24"/>
        </w:rPr>
        <w:t>n :  Jumlah sampel</w:t>
      </w:r>
    </w:p>
    <w:p w:rsidR="007E010F" w:rsidRPr="006A2DAB" w:rsidRDefault="007E010F" w:rsidP="007E010F">
      <w:pPr>
        <w:spacing w:after="0" w:line="480" w:lineRule="auto"/>
        <w:ind w:left="1701" w:right="-1" w:hanging="11"/>
        <w:rPr>
          <w:rFonts w:ascii="Times New Roman" w:hAnsi="Times New Roman"/>
          <w:sz w:val="24"/>
          <w:szCs w:val="24"/>
        </w:rPr>
      </w:pPr>
      <w:r w:rsidRPr="006A2DAB">
        <w:rPr>
          <w:rFonts w:ascii="Times New Roman" w:hAnsi="Times New Roman"/>
          <w:sz w:val="24"/>
          <w:szCs w:val="24"/>
        </w:rPr>
        <w:t>k :  Jumlah variabel bebas</w:t>
      </w:r>
    </w:p>
    <w:p w:rsidR="007E010F" w:rsidRPr="006A2DAB" w:rsidRDefault="007E010F" w:rsidP="007E010F">
      <w:pPr>
        <w:spacing w:after="0" w:line="480" w:lineRule="auto"/>
        <w:ind w:left="1276" w:right="-1" w:firstLine="11"/>
        <w:rPr>
          <w:rFonts w:ascii="Times New Roman" w:hAnsi="Times New Roman"/>
          <w:sz w:val="24"/>
          <w:szCs w:val="24"/>
        </w:rPr>
      </w:pPr>
      <w:r w:rsidRPr="006A2DAB">
        <w:rPr>
          <w:rFonts w:ascii="Times New Roman" w:hAnsi="Times New Roman"/>
          <w:sz w:val="24"/>
          <w:szCs w:val="24"/>
        </w:rPr>
        <w:t>Dasar pengambilan keputusan:</w:t>
      </w:r>
    </w:p>
    <w:p w:rsidR="007E010F" w:rsidRPr="006A2DAB" w:rsidRDefault="007E010F" w:rsidP="007E010F">
      <w:pPr>
        <w:pStyle w:val="ListParagraph"/>
        <w:numPr>
          <w:ilvl w:val="0"/>
          <w:numId w:val="44"/>
        </w:numPr>
        <w:spacing w:after="0" w:line="480" w:lineRule="auto"/>
        <w:ind w:left="1560" w:right="-1"/>
        <w:rPr>
          <w:rFonts w:ascii="Times New Roman" w:hAnsi="Times New Roman"/>
          <w:sz w:val="24"/>
          <w:szCs w:val="24"/>
        </w:rPr>
      </w:pPr>
      <w:r w:rsidRPr="006A2DAB">
        <w:rPr>
          <w:rFonts w:ascii="Times New Roman" w:hAnsi="Times New Roman"/>
          <w:sz w:val="24"/>
          <w:szCs w:val="24"/>
        </w:rPr>
        <w:t xml:space="preserve"> Jika probabilitas (signifikansi)&gt; 0,05 (α) atau F hitung &lt; F tabel berarti hipotesis tidak terbukti maka H</w:t>
      </w:r>
      <w:r w:rsidRPr="006A2DAB">
        <w:rPr>
          <w:rFonts w:ascii="Times New Roman" w:hAnsi="Times New Roman"/>
          <w:sz w:val="24"/>
          <w:szCs w:val="24"/>
          <w:vertAlign w:val="subscript"/>
        </w:rPr>
        <w:t>0</w:t>
      </w:r>
      <w:r w:rsidRPr="006A2DAB">
        <w:rPr>
          <w:rFonts w:ascii="Times New Roman" w:hAnsi="Times New Roman"/>
          <w:sz w:val="24"/>
          <w:szCs w:val="24"/>
        </w:rPr>
        <w:t xml:space="preserve"> diterima Ha ditolak bila dilakukan secara simultan.</w:t>
      </w:r>
    </w:p>
    <w:p w:rsidR="007E010F" w:rsidRPr="006A2DAB" w:rsidRDefault="007E010F" w:rsidP="007E010F">
      <w:pPr>
        <w:pStyle w:val="ListParagraph"/>
        <w:numPr>
          <w:ilvl w:val="0"/>
          <w:numId w:val="44"/>
        </w:numPr>
        <w:tabs>
          <w:tab w:val="left" w:pos="1134"/>
        </w:tabs>
        <w:spacing w:line="480" w:lineRule="auto"/>
        <w:ind w:left="1560" w:right="-1"/>
        <w:rPr>
          <w:rFonts w:ascii="Times New Roman" w:hAnsi="Times New Roman"/>
          <w:sz w:val="24"/>
          <w:szCs w:val="24"/>
        </w:rPr>
      </w:pPr>
      <w:r w:rsidRPr="006A2DAB">
        <w:rPr>
          <w:rFonts w:ascii="Times New Roman" w:hAnsi="Times New Roman"/>
          <w:sz w:val="24"/>
          <w:szCs w:val="24"/>
        </w:rPr>
        <w:lastRenderedPageBreak/>
        <w:t xml:space="preserve"> Jika probabilitas (signifikansi)&lt; 0,05 (α) atau F hitung &gt; F tabel berarti hipotesis terbukti maka H</w:t>
      </w:r>
      <w:r w:rsidRPr="006A2DAB">
        <w:rPr>
          <w:rFonts w:ascii="Times New Roman" w:hAnsi="Times New Roman"/>
          <w:sz w:val="24"/>
          <w:szCs w:val="24"/>
          <w:vertAlign w:val="subscript"/>
        </w:rPr>
        <w:t>0</w:t>
      </w:r>
      <w:r w:rsidRPr="006A2DAB">
        <w:rPr>
          <w:rFonts w:ascii="Times New Roman" w:hAnsi="Times New Roman"/>
          <w:sz w:val="24"/>
          <w:szCs w:val="24"/>
        </w:rPr>
        <w:t xml:space="preserve"> ditolak dan Ha diterima bila dilakukan secara simultan.</w:t>
      </w:r>
      <w:r w:rsidRPr="006A2DAB">
        <w:rPr>
          <w:rStyle w:val="FootnoteReference"/>
          <w:rFonts w:ascii="Times New Roman" w:hAnsi="Times New Roman"/>
          <w:sz w:val="24"/>
          <w:szCs w:val="24"/>
        </w:rPr>
        <w:footnoteReference w:id="70"/>
      </w:r>
    </w:p>
    <w:p w:rsidR="007E010F" w:rsidRPr="006A2DAB" w:rsidRDefault="007E010F" w:rsidP="007E010F">
      <w:pPr>
        <w:pStyle w:val="ListParagraph"/>
        <w:tabs>
          <w:tab w:val="left" w:pos="1134"/>
        </w:tabs>
        <w:spacing w:line="480" w:lineRule="auto"/>
        <w:ind w:left="1560" w:right="-1"/>
        <w:rPr>
          <w:rFonts w:ascii="Times New Roman" w:hAnsi="Times New Roman"/>
          <w:sz w:val="24"/>
          <w:szCs w:val="24"/>
        </w:rPr>
      </w:pPr>
      <w:r w:rsidRPr="006A2DAB">
        <w:rPr>
          <w:rFonts w:ascii="Times New Roman" w:hAnsi="Times New Roman"/>
          <w:sz w:val="24"/>
          <w:szCs w:val="24"/>
        </w:rPr>
        <w:t>H</w:t>
      </w:r>
      <w:r w:rsidRPr="006A2DAB">
        <w:rPr>
          <w:rFonts w:ascii="Times New Roman" w:hAnsi="Times New Roman"/>
          <w:sz w:val="24"/>
          <w:szCs w:val="24"/>
          <w:vertAlign w:val="subscript"/>
        </w:rPr>
        <w:t>0</w:t>
      </w:r>
      <w:r w:rsidRPr="006A2DAB">
        <w:rPr>
          <w:rFonts w:ascii="Times New Roman" w:hAnsi="Times New Roman"/>
          <w:sz w:val="24"/>
          <w:szCs w:val="24"/>
        </w:rPr>
        <w:t>: model regresi yang diperoleh tidak sesuai/ tidak signifikan</w:t>
      </w:r>
    </w:p>
    <w:p w:rsidR="009B3C9E" w:rsidRPr="006A2DAB" w:rsidRDefault="007E010F" w:rsidP="005B3034">
      <w:pPr>
        <w:spacing w:line="480" w:lineRule="auto"/>
        <w:ind w:left="1560" w:right="-1"/>
        <w:rPr>
          <w:rFonts w:ascii="Times New Roman" w:hAnsi="Times New Roman"/>
          <w:sz w:val="24"/>
          <w:szCs w:val="24"/>
        </w:rPr>
      </w:pPr>
      <w:r w:rsidRPr="006A2DAB">
        <w:rPr>
          <w:rFonts w:ascii="Times New Roman" w:hAnsi="Times New Roman"/>
          <w:sz w:val="24"/>
          <w:szCs w:val="24"/>
        </w:rPr>
        <w:t>H</w:t>
      </w:r>
      <w:r w:rsidRPr="006A2DAB">
        <w:rPr>
          <w:rFonts w:ascii="Times New Roman" w:hAnsi="Times New Roman"/>
          <w:sz w:val="24"/>
          <w:szCs w:val="24"/>
          <w:vertAlign w:val="subscript"/>
        </w:rPr>
        <w:t>a</w:t>
      </w:r>
      <w:r w:rsidRPr="006A2DAB">
        <w:rPr>
          <w:rFonts w:ascii="Times New Roman" w:hAnsi="Times New Roman"/>
          <w:sz w:val="24"/>
          <w:szCs w:val="24"/>
        </w:rPr>
        <w:t xml:space="preserve"> : model regresi yang diperoleh sesuai/ signifikan </w:t>
      </w:r>
    </w:p>
    <w:p w:rsidR="007E010F" w:rsidRPr="006A2DAB" w:rsidRDefault="007E010F" w:rsidP="007E010F">
      <w:pPr>
        <w:pStyle w:val="ListParagraph"/>
        <w:numPr>
          <w:ilvl w:val="1"/>
          <w:numId w:val="37"/>
        </w:numPr>
        <w:spacing w:after="0" w:line="480" w:lineRule="auto"/>
        <w:ind w:left="1276" w:right="-1"/>
        <w:rPr>
          <w:rFonts w:ascii="Times New Roman" w:hAnsi="Times New Roman"/>
          <w:sz w:val="24"/>
          <w:szCs w:val="24"/>
        </w:rPr>
      </w:pPr>
      <w:r w:rsidRPr="006A2DAB">
        <w:rPr>
          <w:rFonts w:ascii="Times New Roman" w:hAnsi="Times New Roman"/>
          <w:bCs/>
          <w:sz w:val="24"/>
          <w:szCs w:val="24"/>
        </w:rPr>
        <w:t>Koefisien Determinasi R</w:t>
      </w:r>
      <w:r w:rsidRPr="006A2DAB">
        <w:rPr>
          <w:rFonts w:ascii="Times New Roman" w:hAnsi="Times New Roman"/>
          <w:bCs/>
          <w:sz w:val="24"/>
          <w:szCs w:val="24"/>
          <w:vertAlign w:val="superscript"/>
        </w:rPr>
        <w:t>2</w:t>
      </w:r>
    </w:p>
    <w:p w:rsidR="007E010F" w:rsidRPr="0045610B" w:rsidRDefault="007E010F" w:rsidP="007E010F">
      <w:pPr>
        <w:pStyle w:val="ListParagraph"/>
        <w:spacing w:after="0" w:line="480" w:lineRule="auto"/>
        <w:ind w:left="1276" w:right="-1" w:firstLine="709"/>
        <w:rPr>
          <w:rFonts w:ascii="Times New Roman" w:hAnsi="Times New Roman"/>
          <w:sz w:val="24"/>
          <w:szCs w:val="24"/>
        </w:rPr>
      </w:pPr>
      <w:r w:rsidRPr="006A2DAB">
        <w:rPr>
          <w:rFonts w:ascii="Times New Roman" w:hAnsi="Times New Roman"/>
          <w:sz w:val="24"/>
          <w:szCs w:val="24"/>
        </w:rPr>
        <w:t>Koefisien determinasi (R</w:t>
      </w:r>
      <w:r w:rsidRPr="006A2DAB">
        <w:rPr>
          <w:rFonts w:ascii="Times New Roman" w:hAnsi="Times New Roman"/>
          <w:sz w:val="24"/>
          <w:szCs w:val="24"/>
          <w:vertAlign w:val="superscript"/>
        </w:rPr>
        <w:t>2</w:t>
      </w:r>
      <w:r w:rsidRPr="006A2DAB">
        <w:rPr>
          <w:rFonts w:ascii="Times New Roman" w:hAnsi="Times New Roman"/>
          <w:sz w:val="24"/>
          <w:szCs w:val="24"/>
        </w:rPr>
        <w:t>) menunjukkan sejauh mana tingkat hubungan antara variabel dependen dengan variabel independen atau sejauh mana kontribusi variabel independen mempengaruhi variable dependen. Nilai koefisien determinasi adalah antara nol dan satu. Nilai R</w:t>
      </w:r>
      <w:r w:rsidRPr="006A2DAB">
        <w:rPr>
          <w:rFonts w:ascii="Times New Roman" w:hAnsi="Times New Roman"/>
          <w:sz w:val="24"/>
          <w:szCs w:val="24"/>
          <w:vertAlign w:val="superscript"/>
        </w:rPr>
        <w:t xml:space="preserve">2 </w:t>
      </w:r>
      <w:r w:rsidRPr="006A2DAB">
        <w:rPr>
          <w:rFonts w:ascii="Times New Roman" w:hAnsi="Times New Roman"/>
          <w:sz w:val="24"/>
          <w:szCs w:val="24"/>
        </w:rPr>
        <w:t>yang kecil berarti kemampuan variabel-variabel independen dalam menjelaskan variabel dependen amat terbatas. Nilai yang mendekati satu berarti variabel-variabel independen memberikan hampir semua informasi yang dibutuhkan untuk memprediksi variasi variabel dependen.</w:t>
      </w:r>
      <w:r w:rsidRPr="006A2DAB">
        <w:rPr>
          <w:rStyle w:val="FootnoteReference"/>
          <w:rFonts w:ascii="Times New Roman" w:hAnsi="Times New Roman"/>
          <w:sz w:val="24"/>
          <w:szCs w:val="24"/>
        </w:rPr>
        <w:footnoteReference w:id="71"/>
      </w:r>
    </w:p>
    <w:p w:rsidR="007E010F" w:rsidRPr="006A2DAB" w:rsidRDefault="007E010F" w:rsidP="007E010F">
      <w:pPr>
        <w:pStyle w:val="ListParagraph"/>
        <w:spacing w:after="0" w:line="240" w:lineRule="auto"/>
        <w:ind w:left="1701" w:right="-1"/>
        <w:rPr>
          <w:rFonts w:ascii="Times New Roman" w:hAnsi="Times New Roman"/>
          <w:sz w:val="24"/>
          <w:szCs w:val="24"/>
          <w:u w:val="single"/>
        </w:rPr>
      </w:pPr>
      <w:r w:rsidRPr="006A2DAB">
        <w:rPr>
          <w:rFonts w:ascii="Times New Roman" w:hAnsi="Times New Roman"/>
          <w:sz w:val="24"/>
          <w:szCs w:val="24"/>
        </w:rPr>
        <w:t>R</w:t>
      </w:r>
      <w:r w:rsidRPr="006A2DAB">
        <w:rPr>
          <w:rFonts w:ascii="Times New Roman" w:hAnsi="Times New Roman"/>
          <w:sz w:val="24"/>
          <w:szCs w:val="24"/>
          <w:vertAlign w:val="superscript"/>
        </w:rPr>
        <w:t>2</w:t>
      </w:r>
      <w:r w:rsidRPr="006A2DAB">
        <w:rPr>
          <w:rFonts w:ascii="Times New Roman" w:hAnsi="Times New Roman"/>
          <w:sz w:val="24"/>
          <w:szCs w:val="24"/>
        </w:rPr>
        <w:t xml:space="preserve"> =</w:t>
      </w:r>
      <w:r w:rsidRPr="006A2DAB">
        <w:rPr>
          <w:rFonts w:ascii="Times New Roman" w:hAnsi="Times New Roman"/>
          <w:sz w:val="24"/>
          <w:szCs w:val="24"/>
          <w:u w:val="single"/>
        </w:rPr>
        <w:t xml:space="preserve"> SSR</w:t>
      </w:r>
    </w:p>
    <w:p w:rsidR="007E010F" w:rsidRPr="005B3034" w:rsidRDefault="005B3034" w:rsidP="005B3034">
      <w:pPr>
        <w:pStyle w:val="ListParagraph"/>
        <w:spacing w:after="0" w:line="240" w:lineRule="auto"/>
        <w:ind w:left="1418" w:right="-1"/>
        <w:rPr>
          <w:rFonts w:ascii="Times New Roman" w:hAnsi="Times New Roman"/>
          <w:sz w:val="24"/>
          <w:szCs w:val="24"/>
        </w:rPr>
      </w:pPr>
      <w:r>
        <w:rPr>
          <w:rFonts w:ascii="Times New Roman" w:hAnsi="Times New Roman"/>
          <w:sz w:val="24"/>
          <w:szCs w:val="24"/>
        </w:rPr>
        <w:t xml:space="preserve">            </w:t>
      </w:r>
      <w:r w:rsidR="007E010F" w:rsidRPr="006A2DAB">
        <w:rPr>
          <w:rFonts w:ascii="Times New Roman" w:hAnsi="Times New Roman"/>
          <w:sz w:val="24"/>
          <w:szCs w:val="24"/>
        </w:rPr>
        <w:t>SST</w:t>
      </w:r>
    </w:p>
    <w:p w:rsidR="007E010F" w:rsidRPr="006A2DAB" w:rsidRDefault="007E010F" w:rsidP="007E010F">
      <w:pPr>
        <w:pStyle w:val="ListParagraph"/>
        <w:spacing w:after="0" w:line="480" w:lineRule="auto"/>
        <w:ind w:left="1418" w:right="-1"/>
        <w:rPr>
          <w:rFonts w:ascii="Times New Roman" w:hAnsi="Times New Roman"/>
          <w:sz w:val="24"/>
          <w:szCs w:val="24"/>
        </w:rPr>
      </w:pPr>
      <w:r w:rsidRPr="006A2DAB">
        <w:rPr>
          <w:rFonts w:ascii="Times New Roman" w:hAnsi="Times New Roman"/>
          <w:sz w:val="24"/>
          <w:szCs w:val="24"/>
        </w:rPr>
        <w:t>Dimana:</w:t>
      </w:r>
    </w:p>
    <w:p w:rsidR="007E010F" w:rsidRPr="006A2DAB" w:rsidRDefault="007E010F" w:rsidP="007E010F">
      <w:pPr>
        <w:pStyle w:val="ListParagraph"/>
        <w:spacing w:after="0" w:line="480" w:lineRule="auto"/>
        <w:ind w:left="1418" w:right="-1"/>
        <w:rPr>
          <w:rFonts w:ascii="Times New Roman" w:hAnsi="Times New Roman"/>
          <w:sz w:val="24"/>
          <w:szCs w:val="24"/>
        </w:rPr>
      </w:pPr>
      <w:r w:rsidRPr="006A2DAB">
        <w:rPr>
          <w:rFonts w:ascii="Times New Roman" w:hAnsi="Times New Roman"/>
          <w:sz w:val="24"/>
          <w:szCs w:val="24"/>
        </w:rPr>
        <w:t xml:space="preserve"> R</w:t>
      </w:r>
      <w:r w:rsidRPr="006A2DAB">
        <w:rPr>
          <w:rFonts w:ascii="Times New Roman" w:hAnsi="Times New Roman"/>
          <w:sz w:val="24"/>
          <w:szCs w:val="24"/>
          <w:vertAlign w:val="superscript"/>
        </w:rPr>
        <w:t>2</w:t>
      </w:r>
      <w:r w:rsidRPr="006A2DAB">
        <w:rPr>
          <w:rFonts w:ascii="Times New Roman" w:hAnsi="Times New Roman"/>
          <w:sz w:val="24"/>
          <w:szCs w:val="24"/>
        </w:rPr>
        <w:t xml:space="preserve"> = koefisien determinasi/ proporsi keragaman/ variabilitas total disekitar nilai tengah yang dapat dijelaskan oleh model regresi (biasanya dalam prosentase).</w:t>
      </w:r>
      <w:r w:rsidRPr="006A2DAB">
        <w:rPr>
          <w:rStyle w:val="FootnoteReference"/>
          <w:rFonts w:ascii="Times New Roman" w:hAnsi="Times New Roman"/>
          <w:sz w:val="24"/>
          <w:szCs w:val="24"/>
        </w:rPr>
        <w:footnoteReference w:id="72"/>
      </w:r>
    </w:p>
    <w:p w:rsidR="00F575C9" w:rsidRDefault="00F575C9" w:rsidP="00F8399A">
      <w:pPr>
        <w:widowControl w:val="0"/>
        <w:tabs>
          <w:tab w:val="left" w:pos="2842"/>
        </w:tabs>
        <w:autoSpaceDE w:val="0"/>
        <w:autoSpaceDN w:val="0"/>
        <w:adjustRightInd w:val="0"/>
        <w:spacing w:after="0" w:line="480" w:lineRule="auto"/>
        <w:ind w:left="0" w:firstLine="0"/>
        <w:rPr>
          <w:rFonts w:ascii="Times New Roman" w:hAnsi="Times New Roman"/>
          <w:b/>
          <w:bCs/>
          <w:sz w:val="24"/>
          <w:szCs w:val="24"/>
          <w:lang w:val="en-US"/>
        </w:rPr>
        <w:sectPr w:rsidR="00F575C9" w:rsidSect="007E010F">
          <w:headerReference w:type="even" r:id="rId25"/>
          <w:headerReference w:type="default" r:id="rId26"/>
          <w:footerReference w:type="default" r:id="rId27"/>
          <w:headerReference w:type="first" r:id="rId28"/>
          <w:footerReference w:type="first" r:id="rId29"/>
          <w:footnotePr>
            <w:numRestart w:val="eachSect"/>
          </w:footnotePr>
          <w:pgSz w:w="11906" w:h="16838" w:code="9"/>
          <w:pgMar w:top="2268" w:right="1701" w:bottom="1701" w:left="2268" w:header="709" w:footer="709" w:gutter="0"/>
          <w:pgNumType w:start="43"/>
          <w:cols w:space="708"/>
          <w:titlePg/>
          <w:docGrid w:linePitch="360"/>
        </w:sectPr>
      </w:pPr>
    </w:p>
    <w:p w:rsidR="007E010F" w:rsidRPr="006A2DAB" w:rsidRDefault="007E010F" w:rsidP="007E010F">
      <w:pPr>
        <w:spacing w:after="0" w:line="480" w:lineRule="auto"/>
        <w:ind w:left="10"/>
        <w:jc w:val="center"/>
        <w:rPr>
          <w:rFonts w:ascii="Times New Roman" w:hAnsi="Times New Roman"/>
          <w:sz w:val="24"/>
          <w:szCs w:val="24"/>
        </w:rPr>
      </w:pPr>
      <w:r w:rsidRPr="006A2DAB">
        <w:rPr>
          <w:rFonts w:ascii="Times New Roman" w:hAnsi="Times New Roman"/>
          <w:b/>
          <w:sz w:val="24"/>
          <w:szCs w:val="24"/>
        </w:rPr>
        <w:lastRenderedPageBreak/>
        <w:t>BAB IV</w:t>
      </w:r>
    </w:p>
    <w:p w:rsidR="007E010F" w:rsidRPr="006A2DAB" w:rsidRDefault="007E010F" w:rsidP="007E010F">
      <w:pPr>
        <w:spacing w:after="0" w:line="480" w:lineRule="auto"/>
        <w:ind w:left="10"/>
        <w:jc w:val="center"/>
        <w:rPr>
          <w:rFonts w:ascii="Times New Roman" w:hAnsi="Times New Roman"/>
          <w:sz w:val="24"/>
          <w:szCs w:val="24"/>
        </w:rPr>
      </w:pPr>
      <w:r w:rsidRPr="006A2DAB">
        <w:rPr>
          <w:rFonts w:ascii="Times New Roman" w:hAnsi="Times New Roman"/>
          <w:b/>
          <w:sz w:val="24"/>
          <w:szCs w:val="24"/>
        </w:rPr>
        <w:t>HASIL PENELITIAN</w:t>
      </w:r>
    </w:p>
    <w:p w:rsidR="007E010F" w:rsidRPr="006A2DAB" w:rsidRDefault="007E010F" w:rsidP="007E010F">
      <w:pPr>
        <w:spacing w:after="0" w:line="480" w:lineRule="auto"/>
        <w:jc w:val="center"/>
        <w:rPr>
          <w:rFonts w:ascii="Times New Roman" w:hAnsi="Times New Roman"/>
          <w:sz w:val="24"/>
          <w:szCs w:val="24"/>
        </w:rPr>
      </w:pPr>
    </w:p>
    <w:p w:rsidR="007E010F" w:rsidRPr="006A2DAB" w:rsidRDefault="007E010F" w:rsidP="007E010F">
      <w:pPr>
        <w:numPr>
          <w:ilvl w:val="0"/>
          <w:numId w:val="63"/>
        </w:numPr>
        <w:spacing w:after="0" w:line="480" w:lineRule="auto"/>
        <w:ind w:right="0"/>
        <w:jc w:val="left"/>
        <w:rPr>
          <w:rFonts w:ascii="Times New Roman" w:hAnsi="Times New Roman"/>
          <w:sz w:val="24"/>
          <w:szCs w:val="24"/>
        </w:rPr>
      </w:pPr>
      <w:r w:rsidRPr="006A2DAB">
        <w:rPr>
          <w:rFonts w:ascii="Times New Roman" w:hAnsi="Times New Roman"/>
          <w:b/>
          <w:sz w:val="24"/>
          <w:szCs w:val="24"/>
        </w:rPr>
        <w:t xml:space="preserve">Gambaran Obyek Penelitian </w:t>
      </w:r>
    </w:p>
    <w:p w:rsidR="007E010F" w:rsidRPr="006A2DAB" w:rsidRDefault="007E010F" w:rsidP="007E010F">
      <w:pPr>
        <w:numPr>
          <w:ilvl w:val="0"/>
          <w:numId w:val="48"/>
        </w:numPr>
        <w:spacing w:after="0" w:line="480" w:lineRule="auto"/>
        <w:ind w:right="0" w:hanging="360"/>
        <w:rPr>
          <w:rFonts w:ascii="Times New Roman" w:hAnsi="Times New Roman"/>
          <w:sz w:val="24"/>
          <w:szCs w:val="24"/>
        </w:rPr>
      </w:pPr>
      <w:r w:rsidRPr="006A2DAB">
        <w:rPr>
          <w:rFonts w:ascii="Times New Roman" w:hAnsi="Times New Roman"/>
          <w:sz w:val="24"/>
          <w:szCs w:val="24"/>
        </w:rPr>
        <w:t xml:space="preserve">Sejarah, Visi dan Misi PT BRI Syariah </w:t>
      </w:r>
    </w:p>
    <w:p w:rsidR="007E010F" w:rsidRPr="006A2DAB" w:rsidRDefault="007E010F" w:rsidP="007E010F">
      <w:pPr>
        <w:numPr>
          <w:ilvl w:val="1"/>
          <w:numId w:val="48"/>
        </w:numPr>
        <w:spacing w:after="0" w:line="480" w:lineRule="auto"/>
        <w:ind w:right="0" w:hanging="360"/>
        <w:rPr>
          <w:rFonts w:ascii="Times New Roman" w:hAnsi="Times New Roman"/>
          <w:sz w:val="24"/>
          <w:szCs w:val="24"/>
        </w:rPr>
      </w:pPr>
      <w:r w:rsidRPr="006A2DAB">
        <w:rPr>
          <w:rFonts w:ascii="Times New Roman" w:hAnsi="Times New Roman"/>
          <w:sz w:val="24"/>
          <w:szCs w:val="24"/>
        </w:rPr>
        <w:t xml:space="preserve">Sejarah PT BRI Syariah </w:t>
      </w:r>
    </w:p>
    <w:p w:rsidR="007E010F" w:rsidRPr="006A2DAB" w:rsidRDefault="007E010F" w:rsidP="007E010F">
      <w:pPr>
        <w:spacing w:after="0" w:line="480" w:lineRule="auto"/>
        <w:ind w:left="1440" w:right="0" w:firstLine="720"/>
        <w:rPr>
          <w:rFonts w:ascii="Times New Roman" w:hAnsi="Times New Roman"/>
          <w:sz w:val="24"/>
          <w:szCs w:val="24"/>
        </w:rPr>
      </w:pPr>
      <w:r w:rsidRPr="006A2DAB">
        <w:rPr>
          <w:rFonts w:ascii="Times New Roman" w:hAnsi="Times New Roman"/>
          <w:sz w:val="24"/>
          <w:szCs w:val="24"/>
        </w:rPr>
        <w:t>BRI Syariah adalah bank syariah ritel modern terkemuka di Indonesia yang merupakan anak usaha bank BUMN terbesar, PT Bank Rakyat Indonesia (Persero) Tbk. BRIsyariah berawal dari sebuah akuisisi Bank Jasa Arta oleh Bank BRI pada 19 Desember 2007. Setelah mendapatkan izin dari Bank Indonesia pada 16 Oktober 2008, bank yang semula beroperasi secara konvensional, resmi mulai beroperasi sebagai bank syariah pada tanggal 17 November 2008. Setelah sembilan tahun melayani masyarakat, pada tanggal 9 Mei 2018, BRIsyariah mulai melantai di Bursa Efek.</w:t>
      </w:r>
    </w:p>
    <w:p w:rsidR="007E010F" w:rsidRPr="006A2DAB" w:rsidRDefault="007E010F" w:rsidP="007E010F">
      <w:pPr>
        <w:numPr>
          <w:ilvl w:val="1"/>
          <w:numId w:val="48"/>
        </w:numPr>
        <w:spacing w:after="0" w:line="480" w:lineRule="auto"/>
        <w:ind w:right="0" w:hanging="360"/>
        <w:rPr>
          <w:rFonts w:ascii="Times New Roman" w:hAnsi="Times New Roman"/>
          <w:sz w:val="24"/>
          <w:szCs w:val="24"/>
        </w:rPr>
      </w:pPr>
      <w:r w:rsidRPr="006A2DAB">
        <w:rPr>
          <w:rFonts w:ascii="Times New Roman" w:hAnsi="Times New Roman"/>
          <w:sz w:val="24"/>
          <w:szCs w:val="24"/>
        </w:rPr>
        <w:t xml:space="preserve">Visi PT BRI Syariah </w:t>
      </w:r>
    </w:p>
    <w:p w:rsidR="007E010F" w:rsidRPr="007E010F" w:rsidRDefault="007E010F" w:rsidP="007E010F">
      <w:pPr>
        <w:spacing w:after="0" w:line="480" w:lineRule="auto"/>
        <w:ind w:left="1425" w:right="0" w:firstLine="721"/>
        <w:rPr>
          <w:rFonts w:ascii="Times New Roman" w:hAnsi="Times New Roman"/>
          <w:sz w:val="24"/>
          <w:szCs w:val="24"/>
          <w:lang w:val="en-US"/>
        </w:rPr>
      </w:pPr>
      <w:r w:rsidRPr="006A2DAB">
        <w:rPr>
          <w:rFonts w:ascii="Times New Roman" w:hAnsi="Times New Roman"/>
          <w:sz w:val="24"/>
          <w:szCs w:val="24"/>
        </w:rPr>
        <w:t>Menjadi bank ritel modern terkemuka dengan ragam layanan finansial sesuai kebutuhan nasabah dengan jangkauan termudah untuk kehidupan lebih bermakna.</w:t>
      </w:r>
    </w:p>
    <w:p w:rsidR="007E010F" w:rsidRPr="006A2DAB" w:rsidRDefault="007E010F" w:rsidP="007E010F">
      <w:pPr>
        <w:numPr>
          <w:ilvl w:val="1"/>
          <w:numId w:val="48"/>
        </w:numPr>
        <w:spacing w:after="0" w:line="480" w:lineRule="auto"/>
        <w:ind w:right="0" w:hanging="360"/>
        <w:rPr>
          <w:rFonts w:ascii="Times New Roman" w:hAnsi="Times New Roman"/>
          <w:sz w:val="24"/>
          <w:szCs w:val="24"/>
        </w:rPr>
      </w:pPr>
      <w:r w:rsidRPr="006A2DAB">
        <w:rPr>
          <w:rFonts w:ascii="Times New Roman" w:hAnsi="Times New Roman"/>
          <w:sz w:val="24"/>
          <w:szCs w:val="24"/>
        </w:rPr>
        <w:t xml:space="preserve">Misi PT BRI Syariah </w:t>
      </w:r>
    </w:p>
    <w:p w:rsidR="007E010F" w:rsidRPr="006A2DAB" w:rsidRDefault="007E010F" w:rsidP="007E010F">
      <w:pPr>
        <w:numPr>
          <w:ilvl w:val="2"/>
          <w:numId w:val="49"/>
        </w:numPr>
        <w:spacing w:after="0" w:line="480" w:lineRule="auto"/>
        <w:ind w:right="0" w:hanging="361"/>
        <w:rPr>
          <w:rFonts w:ascii="Times New Roman" w:hAnsi="Times New Roman"/>
          <w:sz w:val="24"/>
          <w:szCs w:val="24"/>
        </w:rPr>
      </w:pPr>
      <w:r w:rsidRPr="006A2DAB">
        <w:rPr>
          <w:rFonts w:ascii="Times New Roman" w:hAnsi="Times New Roman"/>
          <w:sz w:val="24"/>
          <w:szCs w:val="24"/>
        </w:rPr>
        <w:t xml:space="preserve">Memahami keragaman individu dan mengakomodasi beragam kebutuhan finansial nasabah. </w:t>
      </w:r>
    </w:p>
    <w:p w:rsidR="007E010F" w:rsidRPr="006A2DAB" w:rsidRDefault="007E010F" w:rsidP="007E010F">
      <w:pPr>
        <w:numPr>
          <w:ilvl w:val="2"/>
          <w:numId w:val="49"/>
        </w:numPr>
        <w:spacing w:after="0" w:line="480" w:lineRule="auto"/>
        <w:ind w:right="0" w:hanging="361"/>
        <w:rPr>
          <w:rFonts w:ascii="Times New Roman" w:hAnsi="Times New Roman"/>
          <w:sz w:val="24"/>
          <w:szCs w:val="24"/>
        </w:rPr>
      </w:pPr>
      <w:r w:rsidRPr="006A2DAB">
        <w:rPr>
          <w:rFonts w:ascii="Times New Roman" w:hAnsi="Times New Roman"/>
          <w:sz w:val="24"/>
          <w:szCs w:val="24"/>
        </w:rPr>
        <w:lastRenderedPageBreak/>
        <w:t xml:space="preserve">Menyediakan produk dan layanan yang mengedepankan etika sesuai dengan prinsip-prinsip syariah. </w:t>
      </w:r>
    </w:p>
    <w:p w:rsidR="007E010F" w:rsidRPr="006A2DAB" w:rsidRDefault="007E010F" w:rsidP="007E010F">
      <w:pPr>
        <w:numPr>
          <w:ilvl w:val="2"/>
          <w:numId w:val="49"/>
        </w:numPr>
        <w:spacing w:after="0" w:line="480" w:lineRule="auto"/>
        <w:ind w:right="0" w:hanging="361"/>
        <w:rPr>
          <w:rFonts w:ascii="Times New Roman" w:hAnsi="Times New Roman"/>
          <w:sz w:val="24"/>
          <w:szCs w:val="24"/>
        </w:rPr>
      </w:pPr>
      <w:r w:rsidRPr="006A2DAB">
        <w:rPr>
          <w:rFonts w:ascii="Times New Roman" w:hAnsi="Times New Roman"/>
          <w:sz w:val="24"/>
          <w:szCs w:val="24"/>
        </w:rPr>
        <w:t xml:space="preserve">Menyediakan akses ternyaman melalui berbagai sarana kapan pun dan dimana pun. </w:t>
      </w:r>
    </w:p>
    <w:p w:rsidR="007E010F" w:rsidRPr="006A2DAB" w:rsidRDefault="007E010F" w:rsidP="007E010F">
      <w:pPr>
        <w:numPr>
          <w:ilvl w:val="2"/>
          <w:numId w:val="49"/>
        </w:numPr>
        <w:spacing w:after="0" w:line="480" w:lineRule="auto"/>
        <w:ind w:right="0" w:hanging="361"/>
        <w:rPr>
          <w:rFonts w:ascii="Times New Roman" w:hAnsi="Times New Roman"/>
          <w:sz w:val="24"/>
          <w:szCs w:val="24"/>
        </w:rPr>
      </w:pPr>
      <w:r w:rsidRPr="006A2DAB">
        <w:rPr>
          <w:rFonts w:ascii="Times New Roman" w:hAnsi="Times New Roman"/>
          <w:sz w:val="24"/>
          <w:szCs w:val="24"/>
        </w:rPr>
        <w:t>Memungkinkan setiap individu untuk meningkatkan kualitas hidup dan menghadirkan ketenteraman pikiran.</w:t>
      </w:r>
      <w:r w:rsidRPr="006A2DAB">
        <w:rPr>
          <w:rFonts w:ascii="Times New Roman" w:hAnsi="Times New Roman"/>
          <w:sz w:val="24"/>
          <w:szCs w:val="24"/>
          <w:vertAlign w:val="superscript"/>
        </w:rPr>
        <w:footnoteReference w:id="73"/>
      </w:r>
    </w:p>
    <w:p w:rsidR="007E010F" w:rsidRPr="006A2DAB" w:rsidRDefault="007E010F" w:rsidP="007E010F">
      <w:pPr>
        <w:numPr>
          <w:ilvl w:val="0"/>
          <w:numId w:val="48"/>
        </w:numPr>
        <w:spacing w:after="0" w:line="480" w:lineRule="auto"/>
        <w:ind w:right="49" w:hanging="360"/>
        <w:rPr>
          <w:rFonts w:ascii="Times New Roman" w:hAnsi="Times New Roman"/>
          <w:sz w:val="24"/>
          <w:szCs w:val="24"/>
        </w:rPr>
      </w:pPr>
      <w:r w:rsidRPr="006A2DAB">
        <w:rPr>
          <w:rFonts w:ascii="Times New Roman" w:hAnsi="Times New Roman"/>
          <w:sz w:val="24"/>
          <w:szCs w:val="24"/>
        </w:rPr>
        <w:t xml:space="preserve">Sejarah, Visi dan Misi PT Bank Syariah Mandiri </w:t>
      </w:r>
    </w:p>
    <w:p w:rsidR="007E010F" w:rsidRPr="006A2DAB" w:rsidRDefault="007E010F" w:rsidP="007E010F">
      <w:pPr>
        <w:numPr>
          <w:ilvl w:val="1"/>
          <w:numId w:val="48"/>
        </w:numPr>
        <w:spacing w:after="0" w:line="480" w:lineRule="auto"/>
        <w:ind w:right="49" w:hanging="360"/>
        <w:rPr>
          <w:rFonts w:ascii="Times New Roman" w:hAnsi="Times New Roman"/>
          <w:sz w:val="24"/>
          <w:szCs w:val="24"/>
        </w:rPr>
      </w:pPr>
      <w:r w:rsidRPr="006A2DAB">
        <w:rPr>
          <w:rFonts w:ascii="Times New Roman" w:hAnsi="Times New Roman"/>
          <w:sz w:val="24"/>
          <w:szCs w:val="24"/>
        </w:rPr>
        <w:t xml:space="preserve">Sejarah PT. Bank Syariah Mandiri </w:t>
      </w:r>
    </w:p>
    <w:p w:rsidR="007E010F" w:rsidRPr="006A2DAB" w:rsidRDefault="007E010F" w:rsidP="007E010F">
      <w:pPr>
        <w:spacing w:after="0" w:line="480" w:lineRule="auto"/>
        <w:ind w:left="1425" w:right="49" w:firstLine="721"/>
        <w:rPr>
          <w:rFonts w:ascii="Times New Roman" w:hAnsi="Times New Roman"/>
          <w:sz w:val="24"/>
          <w:szCs w:val="24"/>
        </w:rPr>
      </w:pPr>
      <w:r w:rsidRPr="006A2DAB">
        <w:rPr>
          <w:rFonts w:ascii="Times New Roman" w:hAnsi="Times New Roman"/>
          <w:sz w:val="24"/>
          <w:szCs w:val="24"/>
        </w:rPr>
        <w:t>PT Bank Syariah Mandiri didirikan sejak tahun 1999, paska krisis ekonomi moneter 1997-1998. Kondisi perbankan nasional pada kala itu yang didominasi bank-bank konvensional mengalami krisis luar biasa. Pemerintah akhirnya mengambil tindakan dengan merestrukturisasi dan merekapitalisasi sebagian bank-bank di Indonesia. Pada tanggal 31 Juli 1999, pemerintah melakukan penggabungan (</w:t>
      </w:r>
      <w:r w:rsidRPr="006A2DAB">
        <w:rPr>
          <w:rFonts w:ascii="Times New Roman" w:hAnsi="Times New Roman"/>
          <w:i/>
          <w:sz w:val="24"/>
          <w:szCs w:val="24"/>
        </w:rPr>
        <w:t>merger</w:t>
      </w:r>
      <w:r w:rsidRPr="006A2DAB">
        <w:rPr>
          <w:rFonts w:ascii="Times New Roman" w:hAnsi="Times New Roman"/>
          <w:sz w:val="24"/>
          <w:szCs w:val="24"/>
        </w:rPr>
        <w:t xml:space="preserve">) empat bank yaitu pada Bank Dagang Negara, Bank Bumi Daya, Bank Exim, dan Bapindo dan menjadi satu bank yang bernama PT Bank Mandiri (Persero). Kebijakan penggabungan tersebut juga menempatkan dan menetapkan PT Bank Mandiri (Persero) Tbk Sebagai pemilik mayoritas baru BSB. Sebagai tindak lanjut dari keputusan </w:t>
      </w:r>
      <w:r w:rsidRPr="006A2DAB">
        <w:rPr>
          <w:rFonts w:ascii="Times New Roman" w:hAnsi="Times New Roman"/>
          <w:i/>
          <w:sz w:val="24"/>
          <w:szCs w:val="24"/>
        </w:rPr>
        <w:t>merger</w:t>
      </w:r>
      <w:r w:rsidRPr="006A2DAB">
        <w:rPr>
          <w:rFonts w:ascii="Times New Roman" w:hAnsi="Times New Roman"/>
          <w:sz w:val="24"/>
          <w:szCs w:val="24"/>
        </w:rPr>
        <w:t xml:space="preserve">, Bank Mandiri melakukan konsolidasi serta membentuk tim pengembangan Perbankan Syariah. pembentukan tim ini bertujuan </w:t>
      </w:r>
      <w:r w:rsidRPr="006A2DAB">
        <w:rPr>
          <w:rFonts w:ascii="Times New Roman" w:hAnsi="Times New Roman"/>
          <w:sz w:val="24"/>
          <w:szCs w:val="24"/>
        </w:rPr>
        <w:lastRenderedPageBreak/>
        <w:t>untuk pengembangan layanan perbankan syariah di kelompok perusahaan Bank Mandiri, sebagai respon atas diberlakukannya UU No.10 tahun 1998, yang memberi peluang bank umum untuk melayani transaksi syariah (</w:t>
      </w:r>
      <w:r w:rsidRPr="006A2DAB">
        <w:rPr>
          <w:rFonts w:ascii="Times New Roman" w:hAnsi="Times New Roman"/>
          <w:i/>
          <w:sz w:val="24"/>
          <w:szCs w:val="24"/>
        </w:rPr>
        <w:t>dual banking system</w:t>
      </w:r>
      <w:r w:rsidRPr="006A2DAB">
        <w:rPr>
          <w:rFonts w:ascii="Times New Roman" w:hAnsi="Times New Roman"/>
          <w:sz w:val="24"/>
          <w:szCs w:val="24"/>
        </w:rPr>
        <w:t xml:space="preserve">).  </w:t>
      </w:r>
    </w:p>
    <w:p w:rsidR="007E010F" w:rsidRPr="006A2DAB" w:rsidRDefault="007E010F" w:rsidP="007E010F">
      <w:pPr>
        <w:spacing w:after="0" w:line="480" w:lineRule="auto"/>
        <w:ind w:left="1425" w:right="49" w:firstLine="721"/>
        <w:rPr>
          <w:rFonts w:ascii="Times New Roman" w:hAnsi="Times New Roman"/>
          <w:sz w:val="24"/>
          <w:szCs w:val="24"/>
        </w:rPr>
      </w:pPr>
      <w:r w:rsidRPr="006A2DAB">
        <w:rPr>
          <w:rFonts w:ascii="Times New Roman" w:hAnsi="Times New Roman"/>
          <w:sz w:val="24"/>
          <w:szCs w:val="24"/>
        </w:rPr>
        <w:t xml:space="preserve">Tim Pengembangan Perbankan Syariah memandang bahwa pemberlakuan UU tersebut merupakan memontum yang tepat untuk melakukan konversi PT Bank Susila Bakti dari bank konvensional menjadi bank syariah. Bank Susila Bakti berubah dari bank konvensional menjadi bank yang beroperasi berdasarkan prinsip syariah dengan nama PT Bank Syariah Mandiri sebagaimana tercantum dalam Akta Notaris: Sutjipto, SH, No.23 tanggal 8 September 1999. Perubahan kegiatan usaha BSB menjadi bank umum syariah dikukuhkan oleh Gubernur Bank Indonesia melalui SK Gubernur BI No.1/24/KEP.BI/1999, 25 Oktober 1999. Selanjutnya, Melalui Surat Keputusan Deputi Gubernur Senior Bank Indonesia No. 1/1/KEP.DGS/1999,BI menyetujui perubahan nama menjadi PT Bank Syariah Mandiri. Menyusul pengukuhan dan pengakuan legal tersebut, PT Bank Syariah Mandiri secara resmi mulai beroperasi sejak Senin tanggal 25 Rajab 1420 H atau tanggal 1 November 1999. </w:t>
      </w:r>
    </w:p>
    <w:p w:rsidR="007E010F" w:rsidRDefault="007E010F" w:rsidP="007E010F">
      <w:pPr>
        <w:pStyle w:val="ListParagraph"/>
        <w:numPr>
          <w:ilvl w:val="0"/>
          <w:numId w:val="50"/>
        </w:numPr>
        <w:spacing w:after="0" w:line="480" w:lineRule="auto"/>
        <w:ind w:right="49"/>
        <w:rPr>
          <w:rFonts w:ascii="Times New Roman" w:hAnsi="Times New Roman"/>
          <w:sz w:val="24"/>
          <w:szCs w:val="24"/>
        </w:rPr>
      </w:pPr>
      <w:r w:rsidRPr="004A14D4">
        <w:rPr>
          <w:rFonts w:ascii="Times New Roman" w:hAnsi="Times New Roman"/>
          <w:sz w:val="24"/>
          <w:szCs w:val="24"/>
        </w:rPr>
        <w:t xml:space="preserve">Visi PT. Bank Syariah Mandiri Bank Syariah Terdepan dan Modern </w:t>
      </w:r>
    </w:p>
    <w:p w:rsidR="005B3034" w:rsidRPr="004A14D4" w:rsidRDefault="005B3034" w:rsidP="005B3034">
      <w:pPr>
        <w:pStyle w:val="ListParagraph"/>
        <w:spacing w:after="0" w:line="480" w:lineRule="auto"/>
        <w:ind w:left="1440" w:right="49" w:firstLine="0"/>
        <w:rPr>
          <w:rFonts w:ascii="Times New Roman" w:hAnsi="Times New Roman"/>
          <w:sz w:val="24"/>
          <w:szCs w:val="24"/>
        </w:rPr>
      </w:pPr>
    </w:p>
    <w:p w:rsidR="007E010F" w:rsidRPr="006A2DAB" w:rsidRDefault="007E010F" w:rsidP="007E010F">
      <w:pPr>
        <w:numPr>
          <w:ilvl w:val="0"/>
          <w:numId w:val="50"/>
        </w:numPr>
        <w:spacing w:after="0" w:line="480" w:lineRule="auto"/>
        <w:ind w:right="49" w:hanging="360"/>
        <w:rPr>
          <w:rFonts w:ascii="Times New Roman" w:hAnsi="Times New Roman"/>
          <w:sz w:val="24"/>
          <w:szCs w:val="24"/>
        </w:rPr>
      </w:pPr>
      <w:r w:rsidRPr="006A2DAB">
        <w:rPr>
          <w:rFonts w:ascii="Times New Roman" w:hAnsi="Times New Roman"/>
          <w:sz w:val="24"/>
          <w:szCs w:val="24"/>
        </w:rPr>
        <w:lastRenderedPageBreak/>
        <w:t xml:space="preserve">Misi PT. Bank Syariah Mandiri </w:t>
      </w:r>
    </w:p>
    <w:p w:rsidR="007E010F" w:rsidRPr="006A2DAB" w:rsidRDefault="007E010F" w:rsidP="007E010F">
      <w:pPr>
        <w:numPr>
          <w:ilvl w:val="1"/>
          <w:numId w:val="50"/>
        </w:numPr>
        <w:spacing w:after="0" w:line="480" w:lineRule="auto"/>
        <w:ind w:right="49" w:hanging="361"/>
        <w:rPr>
          <w:rFonts w:ascii="Times New Roman" w:hAnsi="Times New Roman"/>
          <w:sz w:val="24"/>
          <w:szCs w:val="24"/>
        </w:rPr>
      </w:pPr>
      <w:r w:rsidRPr="006A2DAB">
        <w:rPr>
          <w:rFonts w:ascii="Times New Roman" w:hAnsi="Times New Roman"/>
          <w:sz w:val="24"/>
          <w:szCs w:val="24"/>
        </w:rPr>
        <w:t xml:space="preserve">Mewujudkan pertumbuhan dan keuntungan di atas rata-rata industri yang berkesinambungan. </w:t>
      </w:r>
    </w:p>
    <w:p w:rsidR="007E010F" w:rsidRPr="006A2DAB" w:rsidRDefault="007E010F" w:rsidP="007E010F">
      <w:pPr>
        <w:numPr>
          <w:ilvl w:val="1"/>
          <w:numId w:val="50"/>
        </w:numPr>
        <w:spacing w:after="0" w:line="480" w:lineRule="auto"/>
        <w:ind w:right="49" w:hanging="361"/>
        <w:rPr>
          <w:rFonts w:ascii="Times New Roman" w:hAnsi="Times New Roman"/>
          <w:sz w:val="24"/>
          <w:szCs w:val="24"/>
        </w:rPr>
      </w:pPr>
      <w:r w:rsidRPr="006A2DAB">
        <w:rPr>
          <w:rFonts w:ascii="Times New Roman" w:hAnsi="Times New Roman"/>
          <w:sz w:val="24"/>
          <w:szCs w:val="24"/>
        </w:rPr>
        <w:t xml:space="preserve">Meningkatkan kualitas produk dan layanan berbasis teknologi yang melampaui harapan nasabah. </w:t>
      </w:r>
    </w:p>
    <w:p w:rsidR="007E010F" w:rsidRPr="006A2DAB" w:rsidRDefault="007E010F" w:rsidP="007E010F">
      <w:pPr>
        <w:numPr>
          <w:ilvl w:val="1"/>
          <w:numId w:val="50"/>
        </w:numPr>
        <w:spacing w:after="0" w:line="480" w:lineRule="auto"/>
        <w:ind w:right="49" w:hanging="361"/>
        <w:rPr>
          <w:rFonts w:ascii="Times New Roman" w:hAnsi="Times New Roman"/>
          <w:sz w:val="24"/>
          <w:szCs w:val="24"/>
        </w:rPr>
      </w:pPr>
      <w:r w:rsidRPr="006A2DAB">
        <w:rPr>
          <w:rFonts w:ascii="Times New Roman" w:hAnsi="Times New Roman"/>
          <w:sz w:val="24"/>
          <w:szCs w:val="24"/>
        </w:rPr>
        <w:t xml:space="preserve">Mengutamakan penghimpunan dana murah dan penyaluran pembiayaan pada segmen ritel. </w:t>
      </w:r>
    </w:p>
    <w:p w:rsidR="007E010F" w:rsidRPr="006A2DAB" w:rsidRDefault="007E010F" w:rsidP="007E010F">
      <w:pPr>
        <w:numPr>
          <w:ilvl w:val="1"/>
          <w:numId w:val="50"/>
        </w:numPr>
        <w:spacing w:after="0" w:line="480" w:lineRule="auto"/>
        <w:ind w:right="49" w:hanging="361"/>
        <w:rPr>
          <w:rFonts w:ascii="Times New Roman" w:hAnsi="Times New Roman"/>
          <w:sz w:val="24"/>
          <w:szCs w:val="24"/>
        </w:rPr>
      </w:pPr>
      <w:r w:rsidRPr="006A2DAB">
        <w:rPr>
          <w:rFonts w:ascii="Times New Roman" w:hAnsi="Times New Roman"/>
          <w:sz w:val="24"/>
          <w:szCs w:val="24"/>
        </w:rPr>
        <w:t xml:space="preserve">Mengembangkan bisnis atas dasar nilai-nilai syariah universal. </w:t>
      </w:r>
    </w:p>
    <w:p w:rsidR="007E010F" w:rsidRPr="004A14D4" w:rsidRDefault="007E010F" w:rsidP="007E010F">
      <w:pPr>
        <w:numPr>
          <w:ilvl w:val="1"/>
          <w:numId w:val="50"/>
        </w:numPr>
        <w:spacing w:after="0" w:line="480" w:lineRule="auto"/>
        <w:ind w:right="49" w:hanging="361"/>
        <w:rPr>
          <w:rFonts w:ascii="Times New Roman" w:hAnsi="Times New Roman"/>
          <w:sz w:val="24"/>
          <w:szCs w:val="24"/>
        </w:rPr>
      </w:pPr>
      <w:r w:rsidRPr="006A2DAB">
        <w:rPr>
          <w:rFonts w:ascii="Times New Roman" w:hAnsi="Times New Roman"/>
          <w:sz w:val="24"/>
          <w:szCs w:val="24"/>
        </w:rPr>
        <w:t xml:space="preserve">Mengembangkan manajemen talenta dan lingkungan kerja yang </w:t>
      </w:r>
      <w:r w:rsidRPr="004A14D4">
        <w:rPr>
          <w:rFonts w:ascii="Times New Roman" w:hAnsi="Times New Roman"/>
          <w:sz w:val="24"/>
          <w:szCs w:val="24"/>
        </w:rPr>
        <w:t xml:space="preserve">sehat. </w:t>
      </w:r>
    </w:p>
    <w:p w:rsidR="007E010F" w:rsidRPr="006A2DAB" w:rsidRDefault="007E010F" w:rsidP="007E010F">
      <w:pPr>
        <w:numPr>
          <w:ilvl w:val="1"/>
          <w:numId w:val="50"/>
        </w:numPr>
        <w:spacing w:after="0" w:line="480" w:lineRule="auto"/>
        <w:ind w:right="49" w:hanging="361"/>
        <w:rPr>
          <w:rFonts w:ascii="Times New Roman" w:hAnsi="Times New Roman"/>
          <w:sz w:val="24"/>
          <w:szCs w:val="24"/>
        </w:rPr>
      </w:pPr>
      <w:r w:rsidRPr="006A2DAB">
        <w:rPr>
          <w:rFonts w:ascii="Times New Roman" w:hAnsi="Times New Roman"/>
          <w:sz w:val="24"/>
          <w:szCs w:val="24"/>
        </w:rPr>
        <w:t xml:space="preserve">Meningkatkan </w:t>
      </w:r>
      <w:r w:rsidRPr="006A2DAB">
        <w:rPr>
          <w:rFonts w:ascii="Times New Roman" w:hAnsi="Times New Roman"/>
          <w:sz w:val="24"/>
          <w:szCs w:val="24"/>
        </w:rPr>
        <w:tab/>
        <w:t xml:space="preserve">kepedulian </w:t>
      </w:r>
      <w:r w:rsidRPr="006A2DAB">
        <w:rPr>
          <w:rFonts w:ascii="Times New Roman" w:hAnsi="Times New Roman"/>
          <w:sz w:val="24"/>
          <w:szCs w:val="24"/>
        </w:rPr>
        <w:tab/>
        <w:t xml:space="preserve">terhadap </w:t>
      </w:r>
      <w:r w:rsidRPr="006A2DAB">
        <w:rPr>
          <w:rFonts w:ascii="Times New Roman" w:hAnsi="Times New Roman"/>
          <w:sz w:val="24"/>
          <w:szCs w:val="24"/>
        </w:rPr>
        <w:tab/>
        <w:t>masyarakat dan lingkungan.</w:t>
      </w:r>
      <w:r w:rsidRPr="006A2DAB">
        <w:rPr>
          <w:rFonts w:ascii="Times New Roman" w:hAnsi="Times New Roman"/>
          <w:sz w:val="24"/>
          <w:szCs w:val="24"/>
          <w:vertAlign w:val="superscript"/>
        </w:rPr>
        <w:footnoteReference w:id="74"/>
      </w:r>
    </w:p>
    <w:p w:rsidR="007E010F" w:rsidRPr="006A2DAB" w:rsidRDefault="007E010F" w:rsidP="007E010F">
      <w:pPr>
        <w:numPr>
          <w:ilvl w:val="0"/>
          <w:numId w:val="51"/>
        </w:numPr>
        <w:spacing w:after="0" w:line="480" w:lineRule="auto"/>
        <w:ind w:right="49" w:hanging="360"/>
        <w:rPr>
          <w:rFonts w:ascii="Times New Roman" w:hAnsi="Times New Roman"/>
          <w:sz w:val="24"/>
          <w:szCs w:val="24"/>
        </w:rPr>
      </w:pPr>
      <w:r w:rsidRPr="006A2DAB">
        <w:rPr>
          <w:rFonts w:ascii="Times New Roman" w:hAnsi="Times New Roman"/>
          <w:sz w:val="24"/>
          <w:szCs w:val="24"/>
        </w:rPr>
        <w:t xml:space="preserve">Sejarah, Visi dan Misi PT Bank Muamalat Indonesia </w:t>
      </w:r>
    </w:p>
    <w:p w:rsidR="007E010F" w:rsidRPr="006A2DAB" w:rsidRDefault="007E010F" w:rsidP="007E010F">
      <w:pPr>
        <w:numPr>
          <w:ilvl w:val="1"/>
          <w:numId w:val="51"/>
        </w:numPr>
        <w:spacing w:after="0" w:line="480" w:lineRule="auto"/>
        <w:ind w:right="49" w:hanging="360"/>
        <w:rPr>
          <w:rFonts w:ascii="Times New Roman" w:hAnsi="Times New Roman"/>
          <w:sz w:val="24"/>
          <w:szCs w:val="24"/>
        </w:rPr>
      </w:pPr>
      <w:r w:rsidRPr="006A2DAB">
        <w:rPr>
          <w:rFonts w:ascii="Times New Roman" w:hAnsi="Times New Roman"/>
          <w:sz w:val="24"/>
          <w:szCs w:val="24"/>
        </w:rPr>
        <w:t xml:space="preserve">Sejarah PT. Bank Muamalat Indonesia </w:t>
      </w:r>
    </w:p>
    <w:p w:rsidR="007E010F" w:rsidRPr="006A2DAB" w:rsidRDefault="007E010F" w:rsidP="007E010F">
      <w:pPr>
        <w:spacing w:after="0" w:line="480" w:lineRule="auto"/>
        <w:ind w:left="1425" w:right="49" w:firstLine="721"/>
        <w:rPr>
          <w:rFonts w:ascii="Times New Roman" w:hAnsi="Times New Roman"/>
          <w:sz w:val="24"/>
          <w:szCs w:val="24"/>
        </w:rPr>
      </w:pPr>
      <w:r w:rsidRPr="006A2DAB">
        <w:rPr>
          <w:rFonts w:ascii="Times New Roman" w:hAnsi="Times New Roman"/>
          <w:sz w:val="24"/>
          <w:szCs w:val="24"/>
        </w:rPr>
        <w:t xml:space="preserve">PT Bank Muamalat Indonesia memulai perjalanan bisnisnya sebagai Bank Syariah pertama di Indonesia pada 1 November 1991 atau 24 Rabi’us Tsani 1412 H. Pendirian Bank Muamalat Indonesia digagas oleh Majelis Ulama Indonesia (MUI), Ikatan Cendekiawan Muslim Indonesia (ICMI) dan pengusaha muslim yang kemudian mendapat dukungan dari Pemerintah Republik Indonesia. Sejak resmi beroperasi pada 1 Mei 1992 atau 27 Syawal 1412 H, Bank Muamalat Indonesia terus berinovasi dan </w:t>
      </w:r>
      <w:r w:rsidRPr="006A2DAB">
        <w:rPr>
          <w:rFonts w:ascii="Times New Roman" w:hAnsi="Times New Roman"/>
          <w:sz w:val="24"/>
          <w:szCs w:val="24"/>
        </w:rPr>
        <w:lastRenderedPageBreak/>
        <w:t>mengeluarkan produkproduk keuangan syariah, seperti Asuransi Syariah (Asuransi Takaful), Dana Pensiun Lembaga Keuangan Muamalat (DPLK Muamalat) dan multifinance syariah (</w:t>
      </w:r>
      <w:r w:rsidRPr="006A2DAB">
        <w:rPr>
          <w:rFonts w:ascii="Times New Roman" w:hAnsi="Times New Roman"/>
          <w:i/>
          <w:sz w:val="24"/>
          <w:szCs w:val="24"/>
        </w:rPr>
        <w:t>Al-ijarah Indonesia Finance</w:t>
      </w:r>
      <w:r w:rsidRPr="006A2DAB">
        <w:rPr>
          <w:rFonts w:ascii="Times New Roman" w:hAnsi="Times New Roman"/>
          <w:sz w:val="24"/>
          <w:szCs w:val="24"/>
        </w:rPr>
        <w:t xml:space="preserve">) yang seluruhnya menjadi terobosan di Indonesia. </w:t>
      </w:r>
    </w:p>
    <w:p w:rsidR="007E010F" w:rsidRPr="006A2DAB" w:rsidRDefault="007E010F" w:rsidP="007E010F">
      <w:pPr>
        <w:numPr>
          <w:ilvl w:val="1"/>
          <w:numId w:val="51"/>
        </w:numPr>
        <w:spacing w:after="0" w:line="480" w:lineRule="auto"/>
        <w:ind w:right="49" w:hanging="360"/>
        <w:rPr>
          <w:rFonts w:ascii="Times New Roman" w:hAnsi="Times New Roman"/>
          <w:sz w:val="24"/>
          <w:szCs w:val="24"/>
        </w:rPr>
      </w:pPr>
      <w:r w:rsidRPr="006A2DAB">
        <w:rPr>
          <w:rFonts w:ascii="Times New Roman" w:hAnsi="Times New Roman"/>
          <w:sz w:val="24"/>
          <w:szCs w:val="24"/>
        </w:rPr>
        <w:t xml:space="preserve">Visi PT. Bank Muamalat Indonesia </w:t>
      </w:r>
    </w:p>
    <w:p w:rsidR="007E010F" w:rsidRPr="006A2DAB" w:rsidRDefault="007E010F" w:rsidP="007E010F">
      <w:pPr>
        <w:spacing w:after="0" w:line="480" w:lineRule="auto"/>
        <w:ind w:left="1425" w:right="49" w:firstLine="721"/>
        <w:rPr>
          <w:rFonts w:ascii="Times New Roman" w:hAnsi="Times New Roman"/>
          <w:sz w:val="24"/>
          <w:szCs w:val="24"/>
        </w:rPr>
      </w:pPr>
      <w:r w:rsidRPr="006A2DAB">
        <w:rPr>
          <w:rFonts w:ascii="Times New Roman" w:hAnsi="Times New Roman"/>
          <w:sz w:val="24"/>
          <w:szCs w:val="24"/>
        </w:rPr>
        <w:t xml:space="preserve">Menjadi bank syariah terbaik dan termasuk dalam 10 besar bank di Indonesia dengan eksistensi yang diakui di tingkat regional. </w:t>
      </w:r>
    </w:p>
    <w:p w:rsidR="007E010F" w:rsidRPr="006A2DAB" w:rsidRDefault="007E010F" w:rsidP="007E010F">
      <w:pPr>
        <w:numPr>
          <w:ilvl w:val="1"/>
          <w:numId w:val="51"/>
        </w:numPr>
        <w:spacing w:after="0" w:line="480" w:lineRule="auto"/>
        <w:ind w:right="49" w:hanging="360"/>
        <w:rPr>
          <w:rFonts w:ascii="Times New Roman" w:hAnsi="Times New Roman"/>
          <w:sz w:val="24"/>
          <w:szCs w:val="24"/>
        </w:rPr>
      </w:pPr>
      <w:r w:rsidRPr="006A2DAB">
        <w:rPr>
          <w:rFonts w:ascii="Times New Roman" w:hAnsi="Times New Roman"/>
          <w:sz w:val="24"/>
          <w:szCs w:val="24"/>
        </w:rPr>
        <w:t xml:space="preserve">Misi PT. Bank Muamalat Indonesia </w:t>
      </w:r>
    </w:p>
    <w:p w:rsidR="007E010F" w:rsidRPr="006A2DAB" w:rsidRDefault="007E010F" w:rsidP="007E010F">
      <w:pPr>
        <w:spacing w:after="0" w:line="480" w:lineRule="auto"/>
        <w:ind w:left="1425" w:right="49" w:firstLine="721"/>
        <w:rPr>
          <w:rFonts w:ascii="Times New Roman" w:hAnsi="Times New Roman"/>
          <w:sz w:val="24"/>
          <w:szCs w:val="24"/>
        </w:rPr>
      </w:pPr>
      <w:r w:rsidRPr="006A2DAB">
        <w:rPr>
          <w:rFonts w:ascii="Times New Roman" w:hAnsi="Times New Roman"/>
          <w:sz w:val="24"/>
          <w:szCs w:val="24"/>
        </w:rPr>
        <w:t>Membangun lembaga keuangan syariah yang unggu</w:t>
      </w:r>
      <w:r>
        <w:rPr>
          <w:rFonts w:ascii="Times New Roman" w:hAnsi="Times New Roman"/>
          <w:sz w:val="24"/>
          <w:szCs w:val="24"/>
        </w:rPr>
        <w:t xml:space="preserve">l dan berkesinambungan dengan penekanan </w:t>
      </w:r>
      <w:r w:rsidRPr="006A2DAB">
        <w:rPr>
          <w:rFonts w:ascii="Times New Roman" w:hAnsi="Times New Roman"/>
          <w:sz w:val="24"/>
          <w:szCs w:val="24"/>
        </w:rPr>
        <w:t>pada semangat kewirausahaan berdasarkan prinsip kehati-hatian, keunggulan sumber daya manusia yang islami dan profesional serta orientasi investasi yang inovatif, untuk memaksimalkan nilai kepada seluruh pemangku kepentingan.</w:t>
      </w:r>
      <w:r w:rsidRPr="006A2DAB">
        <w:rPr>
          <w:rFonts w:ascii="Times New Roman" w:hAnsi="Times New Roman"/>
          <w:sz w:val="24"/>
          <w:szCs w:val="24"/>
          <w:vertAlign w:val="superscript"/>
        </w:rPr>
        <w:footnoteReference w:id="75"/>
      </w:r>
    </w:p>
    <w:p w:rsidR="007E010F" w:rsidRPr="006A2DAB" w:rsidRDefault="007E010F" w:rsidP="007E010F">
      <w:pPr>
        <w:numPr>
          <w:ilvl w:val="0"/>
          <w:numId w:val="51"/>
        </w:numPr>
        <w:spacing w:after="0" w:line="480" w:lineRule="auto"/>
        <w:ind w:right="49" w:hanging="360"/>
        <w:rPr>
          <w:rFonts w:ascii="Times New Roman" w:hAnsi="Times New Roman"/>
          <w:sz w:val="24"/>
          <w:szCs w:val="24"/>
        </w:rPr>
      </w:pPr>
      <w:r w:rsidRPr="006A2DAB">
        <w:rPr>
          <w:rFonts w:ascii="Times New Roman" w:hAnsi="Times New Roman"/>
          <w:sz w:val="24"/>
          <w:szCs w:val="24"/>
        </w:rPr>
        <w:t xml:space="preserve">Sejarah, Visi dan Misi PT BNI Syariah </w:t>
      </w:r>
    </w:p>
    <w:p w:rsidR="007E010F" w:rsidRDefault="007E010F" w:rsidP="007E010F">
      <w:pPr>
        <w:pStyle w:val="ListParagraph"/>
        <w:numPr>
          <w:ilvl w:val="1"/>
          <w:numId w:val="51"/>
        </w:numPr>
        <w:tabs>
          <w:tab w:val="left" w:pos="1701"/>
        </w:tabs>
        <w:spacing w:after="0" w:line="480" w:lineRule="auto"/>
        <w:ind w:right="49"/>
        <w:rPr>
          <w:rFonts w:ascii="Times New Roman" w:hAnsi="Times New Roman"/>
          <w:sz w:val="24"/>
          <w:szCs w:val="24"/>
        </w:rPr>
      </w:pPr>
      <w:r w:rsidRPr="0045610B">
        <w:rPr>
          <w:rFonts w:ascii="Times New Roman" w:hAnsi="Times New Roman"/>
          <w:sz w:val="24"/>
          <w:szCs w:val="24"/>
        </w:rPr>
        <w:t>Sejarah PT BNI Syariah Tempaan krisis moneter tahun 1997 membuktikan ketangguhan sistem perbankan syariah. Prinsip Syariah dengan tiga pilarnya yaitu adil, transparan dan maslahat mampu menjawab kebutuhan masyarakat terhadap sistem perbankan yang lebih adil. Dengan berlandaskan pada Undang-</w:t>
      </w:r>
      <w:r w:rsidRPr="0045610B">
        <w:rPr>
          <w:rFonts w:ascii="Times New Roman" w:hAnsi="Times New Roman"/>
          <w:sz w:val="24"/>
          <w:szCs w:val="24"/>
        </w:rPr>
        <w:lastRenderedPageBreak/>
        <w:t>Undang No. 10 Tahun 1998, pada tanggal 29 April 2000 didirikan Unit Usaha Syariah (UUS) BNI dengan lima kantor cabang di Yogyakarta, Malang, Pekalongan, Jepara dan Banjarmasin. Selanjutnya UUS BNI terus berkembang menjadi 28 kantor cabang dan 31 kantor cabang pembantu</w:t>
      </w:r>
    </w:p>
    <w:p w:rsidR="007E010F" w:rsidRPr="0045610B" w:rsidRDefault="007E010F" w:rsidP="007E010F">
      <w:pPr>
        <w:pStyle w:val="ListParagraph"/>
        <w:tabs>
          <w:tab w:val="left" w:pos="2127"/>
        </w:tabs>
        <w:spacing w:after="0" w:line="480" w:lineRule="auto"/>
        <w:ind w:left="1440" w:right="49" w:firstLine="0"/>
        <w:rPr>
          <w:rFonts w:ascii="Times New Roman" w:hAnsi="Times New Roman"/>
          <w:sz w:val="24"/>
          <w:szCs w:val="24"/>
        </w:rPr>
      </w:pPr>
      <w:r>
        <w:rPr>
          <w:rFonts w:ascii="Times New Roman" w:hAnsi="Times New Roman"/>
          <w:sz w:val="24"/>
          <w:szCs w:val="24"/>
        </w:rPr>
        <w:tab/>
      </w:r>
      <w:r w:rsidRPr="0045610B">
        <w:rPr>
          <w:rFonts w:ascii="Times New Roman" w:hAnsi="Times New Roman"/>
          <w:sz w:val="24"/>
          <w:szCs w:val="24"/>
        </w:rPr>
        <w:t xml:space="preserve">Berdasarkan Keputusan Gubernur Bank Indonesia Nomor 12/41/KEP.GBI/2010 tanggal 21 Mei 2010 mengenai pemberian izin usaha kepada PT BNI Syariah. Dan di dalam </w:t>
      </w:r>
      <w:r w:rsidRPr="0045610B">
        <w:rPr>
          <w:rFonts w:ascii="Times New Roman" w:hAnsi="Times New Roman"/>
          <w:i/>
          <w:sz w:val="24"/>
          <w:szCs w:val="24"/>
        </w:rPr>
        <w:t xml:space="preserve">Corporate Plan </w:t>
      </w:r>
      <w:r w:rsidRPr="0045610B">
        <w:rPr>
          <w:rFonts w:ascii="Times New Roman" w:hAnsi="Times New Roman"/>
          <w:sz w:val="24"/>
          <w:szCs w:val="24"/>
        </w:rPr>
        <w:t xml:space="preserve">UUS BNI tahun 2003 ditetapkan bahwa status UUS bersifat temporer dan akan dilakukan </w:t>
      </w:r>
      <w:r w:rsidRPr="0045610B">
        <w:rPr>
          <w:rFonts w:ascii="Times New Roman" w:hAnsi="Times New Roman"/>
          <w:i/>
          <w:sz w:val="24"/>
          <w:szCs w:val="24"/>
        </w:rPr>
        <w:t>spin off</w:t>
      </w:r>
      <w:r w:rsidRPr="0045610B">
        <w:rPr>
          <w:rFonts w:ascii="Times New Roman" w:hAnsi="Times New Roman"/>
          <w:sz w:val="24"/>
          <w:szCs w:val="24"/>
        </w:rPr>
        <w:t xml:space="preserve"> tahun 2009. Rencana tersebut terlaksana pada tanggal 19 Juni 2010 dengan beroperasinya BNI Syariah sebagai Bank Umum Syariah (BUS). </w:t>
      </w:r>
    </w:p>
    <w:p w:rsidR="007E010F" w:rsidRPr="004A14D4" w:rsidRDefault="007E010F" w:rsidP="007E010F">
      <w:pPr>
        <w:pStyle w:val="ListParagraph"/>
        <w:numPr>
          <w:ilvl w:val="0"/>
          <w:numId w:val="52"/>
        </w:numPr>
        <w:spacing w:after="0" w:line="480" w:lineRule="auto"/>
        <w:ind w:right="49"/>
        <w:rPr>
          <w:rFonts w:ascii="Times New Roman" w:hAnsi="Times New Roman"/>
          <w:sz w:val="24"/>
          <w:szCs w:val="24"/>
        </w:rPr>
      </w:pPr>
      <w:r w:rsidRPr="0045610B">
        <w:rPr>
          <w:rFonts w:ascii="Times New Roman" w:hAnsi="Times New Roman"/>
          <w:sz w:val="24"/>
          <w:szCs w:val="24"/>
        </w:rPr>
        <w:t xml:space="preserve">Visi PT BNI Syariah Menjadi bank syariah pilihan masyarakat yang unggul dalam layanan dan kinerja. </w:t>
      </w:r>
    </w:p>
    <w:p w:rsidR="007E010F" w:rsidRPr="006A2DAB" w:rsidRDefault="007E010F" w:rsidP="007E010F">
      <w:pPr>
        <w:numPr>
          <w:ilvl w:val="0"/>
          <w:numId w:val="52"/>
        </w:numPr>
        <w:spacing w:after="0" w:line="480" w:lineRule="auto"/>
        <w:ind w:right="49" w:hanging="360"/>
        <w:rPr>
          <w:rFonts w:ascii="Times New Roman" w:hAnsi="Times New Roman"/>
          <w:sz w:val="24"/>
          <w:szCs w:val="24"/>
        </w:rPr>
      </w:pPr>
      <w:r w:rsidRPr="006A2DAB">
        <w:rPr>
          <w:rFonts w:ascii="Times New Roman" w:hAnsi="Times New Roman"/>
          <w:sz w:val="24"/>
          <w:szCs w:val="24"/>
        </w:rPr>
        <w:t xml:space="preserve">Misi PT BNI Syariah </w:t>
      </w:r>
    </w:p>
    <w:p w:rsidR="007E010F" w:rsidRPr="006A2DAB" w:rsidRDefault="007E010F" w:rsidP="007E010F">
      <w:pPr>
        <w:numPr>
          <w:ilvl w:val="1"/>
          <w:numId w:val="52"/>
        </w:numPr>
        <w:spacing w:after="0" w:line="480" w:lineRule="auto"/>
        <w:ind w:right="49" w:hanging="361"/>
        <w:rPr>
          <w:rFonts w:ascii="Times New Roman" w:hAnsi="Times New Roman"/>
          <w:sz w:val="24"/>
          <w:szCs w:val="24"/>
        </w:rPr>
      </w:pPr>
      <w:r w:rsidRPr="006A2DAB">
        <w:rPr>
          <w:rFonts w:ascii="Times New Roman" w:hAnsi="Times New Roman"/>
          <w:sz w:val="24"/>
          <w:szCs w:val="24"/>
        </w:rPr>
        <w:t xml:space="preserve">Memberikan kontribusi positif kepada masyarakat dan peduli pada kelestarian lingkungan. </w:t>
      </w:r>
    </w:p>
    <w:p w:rsidR="007E010F" w:rsidRPr="006A2DAB" w:rsidRDefault="007E010F" w:rsidP="007E010F">
      <w:pPr>
        <w:numPr>
          <w:ilvl w:val="1"/>
          <w:numId w:val="52"/>
        </w:numPr>
        <w:spacing w:after="0" w:line="480" w:lineRule="auto"/>
        <w:ind w:right="49" w:hanging="361"/>
        <w:rPr>
          <w:rFonts w:ascii="Times New Roman" w:hAnsi="Times New Roman"/>
          <w:sz w:val="24"/>
          <w:szCs w:val="24"/>
        </w:rPr>
      </w:pPr>
      <w:r w:rsidRPr="006A2DAB">
        <w:rPr>
          <w:rFonts w:ascii="Times New Roman" w:hAnsi="Times New Roman"/>
          <w:sz w:val="24"/>
          <w:szCs w:val="24"/>
        </w:rPr>
        <w:t xml:space="preserve">Memberikan solusi bagi masyarakat untuk kebutuhan jasa perbankan syariah. </w:t>
      </w:r>
    </w:p>
    <w:p w:rsidR="007E010F" w:rsidRPr="006A2DAB" w:rsidRDefault="007E010F" w:rsidP="007E010F">
      <w:pPr>
        <w:numPr>
          <w:ilvl w:val="1"/>
          <w:numId w:val="52"/>
        </w:numPr>
        <w:spacing w:after="0" w:line="480" w:lineRule="auto"/>
        <w:ind w:right="49" w:hanging="361"/>
        <w:rPr>
          <w:rFonts w:ascii="Times New Roman" w:hAnsi="Times New Roman"/>
          <w:sz w:val="24"/>
          <w:szCs w:val="24"/>
        </w:rPr>
      </w:pPr>
      <w:r w:rsidRPr="006A2DAB">
        <w:rPr>
          <w:rFonts w:ascii="Times New Roman" w:hAnsi="Times New Roman"/>
          <w:sz w:val="24"/>
          <w:szCs w:val="24"/>
        </w:rPr>
        <w:t xml:space="preserve">Memberikan nilai investasi yang optimal bagi investor. </w:t>
      </w:r>
    </w:p>
    <w:p w:rsidR="007E010F" w:rsidRPr="006A2DAB" w:rsidRDefault="007E010F" w:rsidP="007E010F">
      <w:pPr>
        <w:numPr>
          <w:ilvl w:val="1"/>
          <w:numId w:val="52"/>
        </w:numPr>
        <w:spacing w:after="0" w:line="480" w:lineRule="auto"/>
        <w:ind w:right="49" w:hanging="361"/>
        <w:rPr>
          <w:rFonts w:ascii="Times New Roman" w:hAnsi="Times New Roman"/>
          <w:sz w:val="24"/>
          <w:szCs w:val="24"/>
        </w:rPr>
      </w:pPr>
      <w:r w:rsidRPr="006A2DAB">
        <w:rPr>
          <w:rFonts w:ascii="Times New Roman" w:hAnsi="Times New Roman"/>
          <w:sz w:val="24"/>
          <w:szCs w:val="24"/>
        </w:rPr>
        <w:t xml:space="preserve">Menciptakan wahana terbaik sebagai tempat kebanggaan untuk berkarya dan berprestasi bagi pegawai sebagai perwujudan ibadah. </w:t>
      </w:r>
    </w:p>
    <w:p w:rsidR="007E010F" w:rsidRPr="006A2DAB" w:rsidRDefault="007E010F" w:rsidP="007E010F">
      <w:pPr>
        <w:numPr>
          <w:ilvl w:val="1"/>
          <w:numId w:val="52"/>
        </w:numPr>
        <w:spacing w:after="0" w:line="480" w:lineRule="auto"/>
        <w:ind w:right="49" w:hanging="361"/>
        <w:rPr>
          <w:rFonts w:ascii="Times New Roman" w:hAnsi="Times New Roman"/>
          <w:sz w:val="24"/>
          <w:szCs w:val="24"/>
        </w:rPr>
      </w:pPr>
      <w:r w:rsidRPr="006A2DAB">
        <w:rPr>
          <w:rFonts w:ascii="Times New Roman" w:hAnsi="Times New Roman"/>
          <w:sz w:val="24"/>
          <w:szCs w:val="24"/>
        </w:rPr>
        <w:lastRenderedPageBreak/>
        <w:t>Menjadi acuan tata kelola perusahaan yang amanah.</w:t>
      </w:r>
      <w:r w:rsidRPr="006A2DAB">
        <w:rPr>
          <w:rFonts w:ascii="Times New Roman" w:hAnsi="Times New Roman"/>
          <w:sz w:val="24"/>
          <w:szCs w:val="24"/>
          <w:vertAlign w:val="superscript"/>
        </w:rPr>
        <w:footnoteReference w:id="76"/>
      </w:r>
    </w:p>
    <w:p w:rsidR="007E010F" w:rsidRPr="006A2DAB" w:rsidRDefault="007E010F" w:rsidP="007E010F">
      <w:pPr>
        <w:numPr>
          <w:ilvl w:val="0"/>
          <w:numId w:val="51"/>
        </w:numPr>
        <w:spacing w:after="0" w:line="480" w:lineRule="auto"/>
        <w:ind w:right="49" w:firstLine="0"/>
        <w:rPr>
          <w:rFonts w:ascii="Times New Roman" w:hAnsi="Times New Roman"/>
          <w:sz w:val="24"/>
          <w:szCs w:val="24"/>
        </w:rPr>
      </w:pPr>
      <w:r w:rsidRPr="006A2DAB">
        <w:rPr>
          <w:rFonts w:ascii="Times New Roman" w:hAnsi="Times New Roman"/>
          <w:sz w:val="24"/>
          <w:szCs w:val="24"/>
        </w:rPr>
        <w:t xml:space="preserve">Sejarah, Visi dan Misi PT Bank Mega Syariah </w:t>
      </w:r>
    </w:p>
    <w:p w:rsidR="007E010F" w:rsidRPr="006A2DAB" w:rsidRDefault="007E010F" w:rsidP="007E010F">
      <w:pPr>
        <w:numPr>
          <w:ilvl w:val="1"/>
          <w:numId w:val="51"/>
        </w:numPr>
        <w:tabs>
          <w:tab w:val="left" w:pos="1843"/>
        </w:tabs>
        <w:spacing w:after="0" w:line="480" w:lineRule="auto"/>
        <w:ind w:right="49" w:firstLine="0"/>
        <w:rPr>
          <w:rFonts w:ascii="Times New Roman" w:hAnsi="Times New Roman"/>
          <w:sz w:val="24"/>
          <w:szCs w:val="24"/>
        </w:rPr>
      </w:pPr>
      <w:r w:rsidRPr="006A2DAB">
        <w:rPr>
          <w:rFonts w:ascii="Times New Roman" w:hAnsi="Times New Roman"/>
          <w:sz w:val="24"/>
          <w:szCs w:val="24"/>
        </w:rPr>
        <w:t>Sejarah PT Bank Mega Syariah</w:t>
      </w:r>
    </w:p>
    <w:p w:rsidR="007E010F" w:rsidRPr="006A2DAB" w:rsidRDefault="007E010F" w:rsidP="007E010F">
      <w:pPr>
        <w:tabs>
          <w:tab w:val="left" w:pos="1843"/>
        </w:tabs>
        <w:spacing w:after="0" w:line="480" w:lineRule="auto"/>
        <w:ind w:left="1985" w:right="49" w:firstLine="567"/>
        <w:rPr>
          <w:rFonts w:ascii="Times New Roman" w:hAnsi="Times New Roman"/>
          <w:sz w:val="24"/>
          <w:szCs w:val="24"/>
        </w:rPr>
      </w:pPr>
      <w:r w:rsidRPr="006A2DAB">
        <w:rPr>
          <w:rFonts w:ascii="Times New Roman" w:hAnsi="Times New Roman"/>
          <w:sz w:val="24"/>
          <w:szCs w:val="24"/>
        </w:rPr>
        <w:t xml:space="preserve">Berawal dari PT Bank Umum Tugu (Bank Tugu), bank umum yang didirikan pada 14 Juli 1990 melalui Keputusan Menteri Keuangan RI No.1046/KMK/013/1990 tersebut, diakuisisi CT Corpora melalui Mega Corpora dan PT Para rekan Investama pada 2001. Sejak awal para pemegang saham memang ingin mengonversi bank umum konvensional itu menjadi bank umum syariah. Keinginan tersebut terlaksana ketika Bank Indonesia mengizinkan Bank Tugu dikonversi menjadi bank syariah melalui Keputusan Deputi Gubernur Bank Indonesia No.6/10/KEP.DpG/2004 menjadi PT Bank Syariah Mega Indonesia (BSMI) pada 27 Juli 2004, sesuai dengan Keputusan Deputi Gubernur Bank Indonesia No.6/11/KEP.DpG/2004. Pengonversian tersebut dicatat dalam sejarah perbankan Indonesia sebagai upaya pertama pengonversian bank umum konvensional menjadi bank umum syariah. </w:t>
      </w:r>
    </w:p>
    <w:p w:rsidR="007E010F" w:rsidRPr="006A2DAB" w:rsidRDefault="007E010F" w:rsidP="007E010F">
      <w:pPr>
        <w:tabs>
          <w:tab w:val="left" w:pos="1843"/>
        </w:tabs>
        <w:spacing w:after="0" w:line="480" w:lineRule="auto"/>
        <w:ind w:left="1985" w:right="49" w:firstLine="567"/>
        <w:rPr>
          <w:rFonts w:ascii="Times New Roman" w:hAnsi="Times New Roman"/>
          <w:sz w:val="24"/>
          <w:szCs w:val="24"/>
        </w:rPr>
      </w:pPr>
      <w:r w:rsidRPr="006A2DAB">
        <w:rPr>
          <w:rFonts w:ascii="Times New Roman" w:hAnsi="Times New Roman"/>
          <w:sz w:val="24"/>
          <w:szCs w:val="24"/>
        </w:rPr>
        <w:t xml:space="preserve">Pada 25 Agustus 2004, PT Bank Syariah Mega Indoensia BSMI) resmi beroperasi. Hampir tiga tahun kemudian, pada tanggal 7 November 2007, pemegang saham </w:t>
      </w:r>
      <w:r w:rsidRPr="006A2DAB">
        <w:rPr>
          <w:rFonts w:ascii="Times New Roman" w:hAnsi="Times New Roman"/>
          <w:sz w:val="24"/>
          <w:szCs w:val="24"/>
        </w:rPr>
        <w:lastRenderedPageBreak/>
        <w:t xml:space="preserve">memutuskan perubahan bentuk logo PT Bank Syariah Mega Indonesia (BSMI) ke bentuk logo bank umum konvensional yang menjadi </w:t>
      </w:r>
      <w:r w:rsidRPr="006A2DAB">
        <w:rPr>
          <w:rFonts w:ascii="Times New Roman" w:hAnsi="Times New Roman"/>
          <w:i/>
          <w:sz w:val="24"/>
          <w:szCs w:val="24"/>
        </w:rPr>
        <w:t>sister company</w:t>
      </w:r>
      <w:r w:rsidRPr="006A2DAB">
        <w:rPr>
          <w:rFonts w:ascii="Times New Roman" w:hAnsi="Times New Roman"/>
          <w:sz w:val="24"/>
          <w:szCs w:val="24"/>
        </w:rPr>
        <w:t xml:space="preserve">-nya, yakni PT Bank Mega, Tbk., tetapi berbeda warna. Sejak 2 November 2010 sampai dengan sekarang, melalui Keputusan Gubernur Bank Indonesia No.12/75/KEP.GBI/DpG/2010, PT Bank Syariah Mega  Indonesia (BSMI) berganti nama menjadi PT Bank Mega Syariah. </w:t>
      </w:r>
    </w:p>
    <w:p w:rsidR="007E010F" w:rsidRPr="006A2DAB" w:rsidRDefault="007E010F" w:rsidP="007E010F">
      <w:pPr>
        <w:numPr>
          <w:ilvl w:val="0"/>
          <w:numId w:val="53"/>
        </w:numPr>
        <w:spacing w:after="0" w:line="480" w:lineRule="auto"/>
        <w:ind w:right="49" w:hanging="360"/>
        <w:rPr>
          <w:rFonts w:ascii="Times New Roman" w:hAnsi="Times New Roman"/>
          <w:sz w:val="24"/>
          <w:szCs w:val="24"/>
        </w:rPr>
      </w:pPr>
      <w:r w:rsidRPr="006A2DAB">
        <w:rPr>
          <w:rFonts w:ascii="Times New Roman" w:hAnsi="Times New Roman"/>
          <w:sz w:val="24"/>
          <w:szCs w:val="24"/>
        </w:rPr>
        <w:t xml:space="preserve">Visi PT Bank Mega Syariah </w:t>
      </w:r>
    </w:p>
    <w:p w:rsidR="007E010F" w:rsidRPr="006A2DAB" w:rsidRDefault="007E010F" w:rsidP="007E010F">
      <w:pPr>
        <w:spacing w:after="0" w:line="480" w:lineRule="auto"/>
        <w:ind w:left="1440" w:right="49"/>
        <w:rPr>
          <w:rFonts w:ascii="Times New Roman" w:hAnsi="Times New Roman"/>
          <w:sz w:val="24"/>
          <w:szCs w:val="24"/>
        </w:rPr>
      </w:pPr>
      <w:r w:rsidRPr="006A2DAB">
        <w:rPr>
          <w:rFonts w:ascii="Times New Roman" w:hAnsi="Times New Roman"/>
          <w:sz w:val="24"/>
          <w:szCs w:val="24"/>
        </w:rPr>
        <w:t xml:space="preserve">Tumbuh dan Sejahtera Bersama Bangsa </w:t>
      </w:r>
    </w:p>
    <w:p w:rsidR="007E010F" w:rsidRPr="006A2DAB" w:rsidRDefault="007E010F" w:rsidP="007E010F">
      <w:pPr>
        <w:numPr>
          <w:ilvl w:val="0"/>
          <w:numId w:val="53"/>
        </w:numPr>
        <w:spacing w:after="0" w:line="480" w:lineRule="auto"/>
        <w:ind w:right="49" w:hanging="360"/>
        <w:rPr>
          <w:rFonts w:ascii="Times New Roman" w:hAnsi="Times New Roman"/>
          <w:sz w:val="24"/>
          <w:szCs w:val="24"/>
        </w:rPr>
      </w:pPr>
      <w:r w:rsidRPr="006A2DAB">
        <w:rPr>
          <w:rFonts w:ascii="Times New Roman" w:hAnsi="Times New Roman"/>
          <w:sz w:val="24"/>
          <w:szCs w:val="24"/>
        </w:rPr>
        <w:t xml:space="preserve">Misi PT Bank Mega Syariah </w:t>
      </w:r>
    </w:p>
    <w:p w:rsidR="007E010F" w:rsidRPr="006A2DAB" w:rsidRDefault="007E010F" w:rsidP="007E010F">
      <w:pPr>
        <w:numPr>
          <w:ilvl w:val="1"/>
          <w:numId w:val="54"/>
        </w:numPr>
        <w:spacing w:after="0" w:line="480" w:lineRule="auto"/>
        <w:ind w:right="49" w:hanging="361"/>
        <w:rPr>
          <w:rFonts w:ascii="Times New Roman" w:hAnsi="Times New Roman"/>
          <w:sz w:val="24"/>
          <w:szCs w:val="24"/>
        </w:rPr>
      </w:pPr>
      <w:r w:rsidRPr="006A2DAB">
        <w:rPr>
          <w:rFonts w:ascii="Times New Roman" w:hAnsi="Times New Roman"/>
          <w:sz w:val="24"/>
          <w:szCs w:val="24"/>
        </w:rPr>
        <w:t xml:space="preserve">Bertekad mengembangkan perekonomian syariah melalui sinergi dengan semua pemangku kepentingan. </w:t>
      </w:r>
    </w:p>
    <w:p w:rsidR="007E010F" w:rsidRPr="004A14D4" w:rsidRDefault="007E010F" w:rsidP="007E010F">
      <w:pPr>
        <w:numPr>
          <w:ilvl w:val="1"/>
          <w:numId w:val="54"/>
        </w:numPr>
        <w:spacing w:after="0" w:line="480" w:lineRule="auto"/>
        <w:ind w:right="49" w:hanging="361"/>
        <w:rPr>
          <w:rFonts w:ascii="Times New Roman" w:hAnsi="Times New Roman"/>
          <w:sz w:val="24"/>
          <w:szCs w:val="24"/>
        </w:rPr>
      </w:pPr>
      <w:r w:rsidRPr="006A2DAB">
        <w:rPr>
          <w:rFonts w:ascii="Times New Roman" w:hAnsi="Times New Roman"/>
          <w:sz w:val="24"/>
          <w:szCs w:val="24"/>
        </w:rPr>
        <w:t xml:space="preserve">Menebarkan nilai-nilai kebaikan yang islami dan manfaat bersama sebagai wujud komitmen dalam berkarya dan beramal. </w:t>
      </w:r>
    </w:p>
    <w:p w:rsidR="007E010F" w:rsidRPr="009F6161" w:rsidRDefault="007E010F" w:rsidP="007E010F">
      <w:pPr>
        <w:numPr>
          <w:ilvl w:val="1"/>
          <w:numId w:val="54"/>
        </w:numPr>
        <w:spacing w:after="0" w:line="480" w:lineRule="auto"/>
        <w:ind w:right="49" w:hanging="361"/>
        <w:rPr>
          <w:rFonts w:ascii="Times New Roman" w:hAnsi="Times New Roman"/>
          <w:sz w:val="24"/>
          <w:szCs w:val="24"/>
        </w:rPr>
      </w:pPr>
      <w:r w:rsidRPr="006A2DAB">
        <w:rPr>
          <w:rFonts w:ascii="Times New Roman" w:hAnsi="Times New Roman"/>
          <w:sz w:val="24"/>
          <w:szCs w:val="24"/>
        </w:rPr>
        <w:t>Senantiasa meningkatkan kecakapan diri dan berinovasi mengembangkan produk serta layanan terbaik yang sesuai dengan kebutuhan masyarakat.</w:t>
      </w:r>
      <w:r w:rsidRPr="006A2DAB">
        <w:rPr>
          <w:rFonts w:ascii="Times New Roman" w:hAnsi="Times New Roman"/>
          <w:sz w:val="24"/>
          <w:szCs w:val="24"/>
          <w:vertAlign w:val="superscript"/>
        </w:rPr>
        <w:footnoteReference w:id="77"/>
      </w:r>
    </w:p>
    <w:p w:rsidR="009F6161" w:rsidRDefault="009F6161" w:rsidP="009F6161">
      <w:pPr>
        <w:spacing w:after="0" w:line="480" w:lineRule="auto"/>
        <w:ind w:right="49"/>
        <w:rPr>
          <w:rFonts w:ascii="Times New Roman" w:hAnsi="Times New Roman"/>
          <w:sz w:val="24"/>
          <w:szCs w:val="24"/>
          <w:lang w:val="en-US"/>
        </w:rPr>
      </w:pPr>
    </w:p>
    <w:p w:rsidR="009F6161" w:rsidRDefault="009F6161" w:rsidP="009F6161">
      <w:pPr>
        <w:spacing w:after="0" w:line="480" w:lineRule="auto"/>
        <w:ind w:right="49"/>
        <w:rPr>
          <w:rFonts w:ascii="Times New Roman" w:hAnsi="Times New Roman"/>
          <w:sz w:val="24"/>
          <w:szCs w:val="24"/>
          <w:lang w:val="en-US"/>
        </w:rPr>
      </w:pPr>
    </w:p>
    <w:p w:rsidR="009F6161" w:rsidRPr="00574DB8" w:rsidRDefault="009F6161" w:rsidP="009F6161">
      <w:pPr>
        <w:spacing w:after="0" w:line="480" w:lineRule="auto"/>
        <w:ind w:right="49"/>
        <w:rPr>
          <w:rFonts w:ascii="Times New Roman" w:hAnsi="Times New Roman"/>
          <w:sz w:val="24"/>
          <w:szCs w:val="24"/>
        </w:rPr>
      </w:pPr>
    </w:p>
    <w:p w:rsidR="007E010F" w:rsidRPr="006A2DAB" w:rsidRDefault="007E010F" w:rsidP="007E010F">
      <w:pPr>
        <w:numPr>
          <w:ilvl w:val="0"/>
          <w:numId w:val="63"/>
        </w:numPr>
        <w:spacing w:after="0" w:line="480" w:lineRule="auto"/>
        <w:ind w:right="49"/>
        <w:rPr>
          <w:rFonts w:ascii="Times New Roman" w:hAnsi="Times New Roman"/>
          <w:sz w:val="24"/>
          <w:szCs w:val="24"/>
        </w:rPr>
      </w:pPr>
      <w:r w:rsidRPr="006A2DAB">
        <w:rPr>
          <w:rFonts w:ascii="Times New Roman" w:hAnsi="Times New Roman"/>
          <w:b/>
          <w:sz w:val="24"/>
          <w:szCs w:val="24"/>
        </w:rPr>
        <w:lastRenderedPageBreak/>
        <w:t xml:space="preserve">Data Kuantitatif </w:t>
      </w:r>
    </w:p>
    <w:p w:rsidR="007E010F" w:rsidRPr="006A2DAB" w:rsidRDefault="007E010F" w:rsidP="007E010F">
      <w:pPr>
        <w:numPr>
          <w:ilvl w:val="0"/>
          <w:numId w:val="64"/>
        </w:numPr>
        <w:tabs>
          <w:tab w:val="left" w:pos="1134"/>
          <w:tab w:val="left" w:pos="3544"/>
          <w:tab w:val="left" w:pos="4536"/>
        </w:tabs>
        <w:spacing w:after="0" w:line="480" w:lineRule="auto"/>
        <w:ind w:right="49"/>
        <w:rPr>
          <w:rFonts w:ascii="Times New Roman" w:hAnsi="Times New Roman"/>
          <w:sz w:val="24"/>
          <w:szCs w:val="24"/>
        </w:rPr>
      </w:pPr>
      <w:r w:rsidRPr="006A2DAB">
        <w:rPr>
          <w:rFonts w:ascii="Times New Roman" w:hAnsi="Times New Roman"/>
          <w:sz w:val="24"/>
          <w:szCs w:val="24"/>
        </w:rPr>
        <w:t xml:space="preserve">Data Penyaluran Zakat Bank Umum Syariah </w:t>
      </w:r>
    </w:p>
    <w:p w:rsidR="007E010F" w:rsidRPr="006A2DAB" w:rsidRDefault="007E010F" w:rsidP="007E010F">
      <w:pPr>
        <w:spacing w:after="0" w:line="480" w:lineRule="auto"/>
        <w:ind w:left="730" w:right="49"/>
        <w:jc w:val="center"/>
        <w:rPr>
          <w:rFonts w:ascii="Times New Roman" w:hAnsi="Times New Roman"/>
          <w:sz w:val="24"/>
          <w:szCs w:val="24"/>
        </w:rPr>
      </w:pPr>
      <w:r w:rsidRPr="006A2DAB">
        <w:rPr>
          <w:rFonts w:ascii="Times New Roman" w:hAnsi="Times New Roman"/>
          <w:b/>
          <w:sz w:val="24"/>
          <w:szCs w:val="24"/>
        </w:rPr>
        <w:t>Tabel 4.1</w:t>
      </w:r>
    </w:p>
    <w:p w:rsidR="007E010F" w:rsidRPr="006A2DAB" w:rsidRDefault="007E010F" w:rsidP="007E010F">
      <w:pPr>
        <w:spacing w:after="0" w:line="480" w:lineRule="auto"/>
        <w:ind w:left="730" w:right="49"/>
        <w:jc w:val="center"/>
        <w:rPr>
          <w:rFonts w:ascii="Times New Roman" w:hAnsi="Times New Roman"/>
          <w:sz w:val="24"/>
          <w:szCs w:val="24"/>
        </w:rPr>
      </w:pPr>
      <w:r w:rsidRPr="006A2DAB">
        <w:rPr>
          <w:rFonts w:ascii="Times New Roman" w:hAnsi="Times New Roman"/>
          <w:b/>
          <w:sz w:val="24"/>
          <w:szCs w:val="24"/>
        </w:rPr>
        <w:t>Data Tahunan Penyaluran Dana Zakat Bank Umum Syariah</w:t>
      </w:r>
    </w:p>
    <w:p w:rsidR="007E010F" w:rsidRPr="006A2DAB" w:rsidRDefault="007E010F" w:rsidP="007E010F">
      <w:pPr>
        <w:spacing w:after="0" w:line="480" w:lineRule="auto"/>
        <w:ind w:left="730" w:right="49"/>
        <w:jc w:val="center"/>
        <w:rPr>
          <w:rFonts w:ascii="Times New Roman" w:hAnsi="Times New Roman"/>
          <w:sz w:val="24"/>
          <w:szCs w:val="24"/>
        </w:rPr>
      </w:pPr>
      <w:r w:rsidRPr="006A2DAB">
        <w:rPr>
          <w:rFonts w:ascii="Times New Roman" w:hAnsi="Times New Roman"/>
          <w:b/>
          <w:sz w:val="24"/>
          <w:szCs w:val="24"/>
        </w:rPr>
        <w:t>Periode 2014-2018</w:t>
      </w:r>
    </w:p>
    <w:p w:rsidR="007E010F" w:rsidRPr="006A2DAB" w:rsidRDefault="007E010F" w:rsidP="007E010F">
      <w:pPr>
        <w:spacing w:after="0" w:line="480" w:lineRule="auto"/>
        <w:ind w:left="730" w:right="49"/>
        <w:jc w:val="center"/>
        <w:rPr>
          <w:rFonts w:ascii="Times New Roman" w:hAnsi="Times New Roman"/>
          <w:sz w:val="24"/>
          <w:szCs w:val="24"/>
        </w:rPr>
      </w:pPr>
      <w:r w:rsidRPr="006A2DAB">
        <w:rPr>
          <w:rFonts w:ascii="Times New Roman" w:hAnsi="Times New Roman"/>
          <w:b/>
          <w:sz w:val="24"/>
          <w:szCs w:val="24"/>
        </w:rPr>
        <w:t>(dalam jutaan rupiah)</w:t>
      </w:r>
    </w:p>
    <w:tbl>
      <w:tblPr>
        <w:tblStyle w:val="TableGrid"/>
        <w:tblW w:w="6945" w:type="dxa"/>
        <w:tblInd w:w="1101" w:type="dxa"/>
        <w:tblLayout w:type="fixed"/>
        <w:tblLook w:val="04A0" w:firstRow="1" w:lastRow="0" w:firstColumn="1" w:lastColumn="0" w:noHBand="0" w:noVBand="1"/>
      </w:tblPr>
      <w:tblGrid>
        <w:gridCol w:w="992"/>
        <w:gridCol w:w="1134"/>
        <w:gridCol w:w="1276"/>
        <w:gridCol w:w="1275"/>
        <w:gridCol w:w="1134"/>
        <w:gridCol w:w="1134"/>
      </w:tblGrid>
      <w:tr w:rsidR="00D85D0B" w:rsidRPr="00D85D0B" w:rsidTr="00E834BB">
        <w:trPr>
          <w:trHeight w:val="1365"/>
        </w:trPr>
        <w:tc>
          <w:tcPr>
            <w:tcW w:w="992" w:type="dxa"/>
          </w:tcPr>
          <w:p w:rsidR="00D85D0B" w:rsidRPr="00D85D0B" w:rsidRDefault="00D85D0B" w:rsidP="00D85D0B">
            <w:pPr>
              <w:spacing w:after="0"/>
              <w:ind w:left="357" w:right="0"/>
              <w:jc w:val="center"/>
              <w:rPr>
                <w:rFonts w:asciiTheme="majorBidi" w:hAnsiTheme="majorBidi" w:cstheme="majorBidi"/>
                <w:b/>
                <w:bCs/>
                <w:sz w:val="24"/>
                <w:szCs w:val="24"/>
              </w:rPr>
            </w:pPr>
            <w:r w:rsidRPr="00D85D0B">
              <w:rPr>
                <w:rFonts w:asciiTheme="majorBidi" w:hAnsiTheme="majorBidi" w:cstheme="majorBidi"/>
                <w:b/>
                <w:bCs/>
                <w:sz w:val="24"/>
                <w:szCs w:val="24"/>
              </w:rPr>
              <w:t>Tahun</w:t>
            </w:r>
          </w:p>
        </w:tc>
        <w:tc>
          <w:tcPr>
            <w:tcW w:w="1134" w:type="dxa"/>
          </w:tcPr>
          <w:p w:rsidR="00D85D0B" w:rsidRDefault="00D85D0B" w:rsidP="00D85D0B">
            <w:pPr>
              <w:spacing w:after="0"/>
              <w:ind w:left="0" w:right="0"/>
              <w:jc w:val="center"/>
              <w:rPr>
                <w:rFonts w:asciiTheme="majorBidi" w:hAnsiTheme="majorBidi" w:cstheme="majorBidi"/>
                <w:b/>
                <w:bCs/>
                <w:sz w:val="24"/>
                <w:szCs w:val="24"/>
              </w:rPr>
            </w:pPr>
            <w:r>
              <w:rPr>
                <w:rFonts w:asciiTheme="majorBidi" w:hAnsiTheme="majorBidi" w:cstheme="majorBidi"/>
                <w:b/>
                <w:bCs/>
                <w:sz w:val="24"/>
                <w:szCs w:val="24"/>
              </w:rPr>
              <w:t xml:space="preserve">Bank </w:t>
            </w:r>
          </w:p>
          <w:p w:rsidR="00D85D0B" w:rsidRDefault="00D85D0B" w:rsidP="00D85D0B">
            <w:pPr>
              <w:spacing w:after="0"/>
              <w:ind w:left="0" w:right="0"/>
              <w:jc w:val="center"/>
              <w:rPr>
                <w:rFonts w:asciiTheme="majorBidi" w:hAnsiTheme="majorBidi" w:cstheme="majorBidi"/>
                <w:b/>
                <w:bCs/>
                <w:sz w:val="24"/>
                <w:szCs w:val="24"/>
              </w:rPr>
            </w:pPr>
            <w:r>
              <w:rPr>
                <w:rFonts w:asciiTheme="majorBidi" w:hAnsiTheme="majorBidi" w:cstheme="majorBidi"/>
                <w:b/>
                <w:bCs/>
                <w:sz w:val="24"/>
                <w:szCs w:val="24"/>
              </w:rPr>
              <w:t xml:space="preserve">BNI </w:t>
            </w:r>
          </w:p>
          <w:p w:rsidR="00D85D0B" w:rsidRPr="00D85D0B" w:rsidRDefault="00D85D0B" w:rsidP="00D85D0B">
            <w:pPr>
              <w:spacing w:after="0"/>
              <w:ind w:left="0" w:right="0"/>
              <w:jc w:val="center"/>
              <w:rPr>
                <w:rFonts w:asciiTheme="majorBidi" w:hAnsiTheme="majorBidi" w:cstheme="majorBidi"/>
                <w:b/>
                <w:bCs/>
                <w:sz w:val="24"/>
                <w:szCs w:val="24"/>
              </w:rPr>
            </w:pPr>
            <w:r w:rsidRPr="00D85D0B">
              <w:rPr>
                <w:rFonts w:asciiTheme="majorBidi" w:hAnsiTheme="majorBidi" w:cstheme="majorBidi"/>
                <w:b/>
                <w:bCs/>
                <w:sz w:val="24"/>
                <w:szCs w:val="24"/>
              </w:rPr>
              <w:t>Syariah</w:t>
            </w:r>
          </w:p>
        </w:tc>
        <w:tc>
          <w:tcPr>
            <w:tcW w:w="1276" w:type="dxa"/>
          </w:tcPr>
          <w:p w:rsidR="00D85D0B" w:rsidRDefault="00D85D0B" w:rsidP="00D85D0B">
            <w:pPr>
              <w:spacing w:after="0"/>
              <w:ind w:left="357" w:right="0"/>
              <w:jc w:val="center"/>
              <w:rPr>
                <w:rFonts w:asciiTheme="majorBidi" w:hAnsiTheme="majorBidi" w:cstheme="majorBidi"/>
                <w:b/>
                <w:bCs/>
                <w:sz w:val="24"/>
                <w:szCs w:val="24"/>
              </w:rPr>
            </w:pPr>
            <w:r>
              <w:rPr>
                <w:rFonts w:asciiTheme="majorBidi" w:hAnsiTheme="majorBidi" w:cstheme="majorBidi"/>
                <w:b/>
                <w:bCs/>
                <w:sz w:val="24"/>
                <w:szCs w:val="24"/>
              </w:rPr>
              <w:t xml:space="preserve">Bank </w:t>
            </w:r>
          </w:p>
          <w:p w:rsidR="00D85D0B" w:rsidRDefault="00D85D0B" w:rsidP="00D85D0B">
            <w:pPr>
              <w:spacing w:after="0"/>
              <w:ind w:left="357" w:right="0"/>
              <w:jc w:val="center"/>
              <w:rPr>
                <w:rFonts w:asciiTheme="majorBidi" w:hAnsiTheme="majorBidi" w:cstheme="majorBidi"/>
                <w:b/>
                <w:bCs/>
                <w:sz w:val="24"/>
                <w:szCs w:val="24"/>
              </w:rPr>
            </w:pPr>
            <w:r>
              <w:rPr>
                <w:rFonts w:asciiTheme="majorBidi" w:hAnsiTheme="majorBidi" w:cstheme="majorBidi"/>
                <w:b/>
                <w:bCs/>
                <w:sz w:val="24"/>
                <w:szCs w:val="24"/>
              </w:rPr>
              <w:t xml:space="preserve">BRI </w:t>
            </w:r>
          </w:p>
          <w:p w:rsidR="00D85D0B" w:rsidRPr="00D85D0B" w:rsidRDefault="00D85D0B" w:rsidP="00D85D0B">
            <w:pPr>
              <w:spacing w:after="0"/>
              <w:ind w:left="357" w:right="0"/>
              <w:jc w:val="center"/>
              <w:rPr>
                <w:rFonts w:asciiTheme="majorBidi" w:hAnsiTheme="majorBidi" w:cstheme="majorBidi"/>
                <w:b/>
                <w:bCs/>
                <w:sz w:val="24"/>
                <w:szCs w:val="24"/>
              </w:rPr>
            </w:pPr>
            <w:r w:rsidRPr="00D85D0B">
              <w:rPr>
                <w:rFonts w:asciiTheme="majorBidi" w:hAnsiTheme="majorBidi" w:cstheme="majorBidi"/>
                <w:b/>
                <w:bCs/>
                <w:sz w:val="24"/>
                <w:szCs w:val="24"/>
              </w:rPr>
              <w:t>Syariah</w:t>
            </w:r>
          </w:p>
        </w:tc>
        <w:tc>
          <w:tcPr>
            <w:tcW w:w="1275" w:type="dxa"/>
          </w:tcPr>
          <w:p w:rsidR="00D85D0B" w:rsidRDefault="00D85D0B" w:rsidP="00D85D0B">
            <w:pPr>
              <w:spacing w:after="0"/>
              <w:ind w:left="357" w:right="0"/>
              <w:jc w:val="center"/>
              <w:rPr>
                <w:rFonts w:asciiTheme="majorBidi" w:hAnsiTheme="majorBidi" w:cstheme="majorBidi"/>
                <w:b/>
                <w:bCs/>
                <w:sz w:val="24"/>
                <w:szCs w:val="24"/>
              </w:rPr>
            </w:pPr>
            <w:r>
              <w:rPr>
                <w:rFonts w:asciiTheme="majorBidi" w:hAnsiTheme="majorBidi" w:cstheme="majorBidi"/>
                <w:b/>
                <w:bCs/>
                <w:sz w:val="24"/>
                <w:szCs w:val="24"/>
              </w:rPr>
              <w:t xml:space="preserve">Bank </w:t>
            </w:r>
          </w:p>
          <w:p w:rsidR="00D85D0B" w:rsidRDefault="00D85D0B" w:rsidP="00D85D0B">
            <w:pPr>
              <w:spacing w:after="0"/>
              <w:ind w:left="357" w:right="0"/>
              <w:jc w:val="center"/>
              <w:rPr>
                <w:rFonts w:asciiTheme="majorBidi" w:hAnsiTheme="majorBidi" w:cstheme="majorBidi"/>
                <w:b/>
                <w:bCs/>
                <w:sz w:val="24"/>
                <w:szCs w:val="24"/>
              </w:rPr>
            </w:pPr>
            <w:r>
              <w:rPr>
                <w:rFonts w:asciiTheme="majorBidi" w:hAnsiTheme="majorBidi" w:cstheme="majorBidi"/>
                <w:b/>
                <w:bCs/>
                <w:sz w:val="24"/>
                <w:szCs w:val="24"/>
              </w:rPr>
              <w:t>Syariah</w:t>
            </w:r>
          </w:p>
          <w:p w:rsidR="00D85D0B" w:rsidRPr="00D85D0B" w:rsidRDefault="00D85D0B" w:rsidP="00D85D0B">
            <w:pPr>
              <w:spacing w:after="0"/>
              <w:ind w:left="357" w:right="0"/>
              <w:jc w:val="center"/>
              <w:rPr>
                <w:rFonts w:asciiTheme="majorBidi" w:hAnsiTheme="majorBidi" w:cstheme="majorBidi"/>
                <w:b/>
                <w:bCs/>
                <w:sz w:val="24"/>
                <w:szCs w:val="24"/>
              </w:rPr>
            </w:pPr>
            <w:r w:rsidRPr="00D85D0B">
              <w:rPr>
                <w:rFonts w:asciiTheme="majorBidi" w:hAnsiTheme="majorBidi" w:cstheme="majorBidi"/>
                <w:b/>
                <w:bCs/>
                <w:sz w:val="24"/>
                <w:szCs w:val="24"/>
              </w:rPr>
              <w:t>Mandiri</w:t>
            </w:r>
          </w:p>
        </w:tc>
        <w:tc>
          <w:tcPr>
            <w:tcW w:w="1134" w:type="dxa"/>
          </w:tcPr>
          <w:p w:rsidR="00D85D0B" w:rsidRPr="00D85D0B" w:rsidRDefault="00D85D0B" w:rsidP="00D85D0B">
            <w:pPr>
              <w:spacing w:after="0"/>
              <w:ind w:left="0" w:right="0" w:firstLine="0"/>
              <w:jc w:val="center"/>
              <w:rPr>
                <w:rFonts w:asciiTheme="majorBidi" w:hAnsiTheme="majorBidi" w:cstheme="majorBidi"/>
                <w:b/>
                <w:bCs/>
                <w:sz w:val="24"/>
                <w:szCs w:val="24"/>
              </w:rPr>
            </w:pPr>
            <w:r w:rsidRPr="00D85D0B">
              <w:rPr>
                <w:rFonts w:asciiTheme="majorBidi" w:hAnsiTheme="majorBidi" w:cstheme="majorBidi"/>
                <w:b/>
                <w:bCs/>
                <w:sz w:val="24"/>
                <w:szCs w:val="24"/>
              </w:rPr>
              <w:t>Bank Muamallat</w:t>
            </w:r>
          </w:p>
        </w:tc>
        <w:tc>
          <w:tcPr>
            <w:tcW w:w="1134" w:type="dxa"/>
          </w:tcPr>
          <w:p w:rsidR="00D85D0B" w:rsidRPr="00D85D0B" w:rsidRDefault="00E834BB" w:rsidP="00E834BB">
            <w:pPr>
              <w:spacing w:after="0"/>
              <w:ind w:left="0" w:right="0" w:firstLine="0"/>
              <w:jc w:val="center"/>
              <w:rPr>
                <w:rFonts w:asciiTheme="majorBidi" w:hAnsiTheme="majorBidi" w:cstheme="majorBidi"/>
                <w:b/>
                <w:bCs/>
                <w:sz w:val="24"/>
                <w:szCs w:val="24"/>
              </w:rPr>
            </w:pPr>
            <w:r>
              <w:rPr>
                <w:rFonts w:asciiTheme="majorBidi" w:hAnsiTheme="majorBidi" w:cstheme="majorBidi"/>
                <w:b/>
                <w:bCs/>
                <w:sz w:val="24"/>
                <w:szCs w:val="24"/>
              </w:rPr>
              <w:t>Bank Mega Syariah</w:t>
            </w:r>
          </w:p>
        </w:tc>
      </w:tr>
      <w:tr w:rsidR="00D85D0B" w:rsidRPr="00D85D0B" w:rsidTr="00D85D0B">
        <w:trPr>
          <w:trHeight w:val="178"/>
        </w:trPr>
        <w:tc>
          <w:tcPr>
            <w:tcW w:w="992" w:type="dxa"/>
          </w:tcPr>
          <w:p w:rsidR="00D85D0B" w:rsidRPr="00D85D0B" w:rsidRDefault="00D85D0B" w:rsidP="00D85D0B">
            <w:pPr>
              <w:spacing w:after="0"/>
              <w:ind w:left="0" w:right="0"/>
              <w:jc w:val="center"/>
              <w:rPr>
                <w:rFonts w:asciiTheme="majorBidi" w:hAnsiTheme="majorBidi" w:cstheme="majorBidi"/>
                <w:b/>
                <w:bCs/>
                <w:sz w:val="24"/>
                <w:szCs w:val="24"/>
              </w:rPr>
            </w:pPr>
            <w:r w:rsidRPr="00D85D0B">
              <w:rPr>
                <w:rFonts w:asciiTheme="majorBidi" w:hAnsiTheme="majorBidi" w:cstheme="majorBidi"/>
                <w:b/>
                <w:bCs/>
                <w:sz w:val="24"/>
                <w:szCs w:val="24"/>
              </w:rPr>
              <w:t>2013</w:t>
            </w:r>
          </w:p>
        </w:tc>
        <w:tc>
          <w:tcPr>
            <w:tcW w:w="1134" w:type="dxa"/>
          </w:tcPr>
          <w:p w:rsidR="00D85D0B" w:rsidRPr="00D85D0B" w:rsidRDefault="00D85D0B" w:rsidP="00D85D0B">
            <w:pPr>
              <w:spacing w:after="0"/>
              <w:ind w:left="0" w:right="0"/>
              <w:jc w:val="center"/>
              <w:rPr>
                <w:rFonts w:asciiTheme="majorBidi" w:hAnsiTheme="majorBidi" w:cstheme="majorBidi"/>
                <w:sz w:val="24"/>
                <w:szCs w:val="24"/>
              </w:rPr>
            </w:pPr>
            <w:r w:rsidRPr="00D85D0B">
              <w:rPr>
                <w:rFonts w:asciiTheme="majorBidi" w:hAnsiTheme="majorBidi" w:cstheme="majorBidi"/>
                <w:sz w:val="24"/>
                <w:szCs w:val="24"/>
              </w:rPr>
              <w:t>10959</w:t>
            </w:r>
          </w:p>
        </w:tc>
        <w:tc>
          <w:tcPr>
            <w:tcW w:w="1276" w:type="dxa"/>
          </w:tcPr>
          <w:p w:rsidR="00D85D0B" w:rsidRPr="00D85D0B" w:rsidRDefault="00D85D0B" w:rsidP="00D85D0B">
            <w:pPr>
              <w:spacing w:after="0"/>
              <w:ind w:left="0" w:right="0"/>
              <w:jc w:val="center"/>
              <w:rPr>
                <w:rFonts w:asciiTheme="majorBidi" w:hAnsiTheme="majorBidi" w:cstheme="majorBidi"/>
                <w:sz w:val="24"/>
                <w:szCs w:val="24"/>
              </w:rPr>
            </w:pPr>
            <w:r w:rsidRPr="00D85D0B">
              <w:rPr>
                <w:rFonts w:asciiTheme="majorBidi" w:hAnsiTheme="majorBidi" w:cstheme="majorBidi"/>
                <w:sz w:val="24"/>
                <w:szCs w:val="24"/>
              </w:rPr>
              <w:t>5615</w:t>
            </w:r>
          </w:p>
        </w:tc>
        <w:tc>
          <w:tcPr>
            <w:tcW w:w="1275" w:type="dxa"/>
          </w:tcPr>
          <w:p w:rsidR="00D85D0B" w:rsidRPr="00D85D0B" w:rsidRDefault="00D85D0B" w:rsidP="00D85D0B">
            <w:pPr>
              <w:spacing w:after="0"/>
              <w:ind w:left="0" w:right="0"/>
              <w:jc w:val="center"/>
              <w:rPr>
                <w:rFonts w:asciiTheme="majorBidi" w:hAnsiTheme="majorBidi" w:cstheme="majorBidi"/>
                <w:sz w:val="24"/>
                <w:szCs w:val="24"/>
              </w:rPr>
            </w:pPr>
            <w:r w:rsidRPr="00D85D0B">
              <w:rPr>
                <w:rFonts w:asciiTheme="majorBidi" w:hAnsiTheme="majorBidi" w:cstheme="majorBidi"/>
                <w:sz w:val="24"/>
                <w:szCs w:val="24"/>
              </w:rPr>
              <w:t>0</w:t>
            </w:r>
          </w:p>
        </w:tc>
        <w:tc>
          <w:tcPr>
            <w:tcW w:w="1134" w:type="dxa"/>
          </w:tcPr>
          <w:p w:rsidR="00D85D0B" w:rsidRPr="00D85D0B" w:rsidRDefault="00D85D0B" w:rsidP="00D85D0B">
            <w:pPr>
              <w:spacing w:after="0"/>
              <w:ind w:left="0" w:right="0"/>
              <w:jc w:val="center"/>
              <w:rPr>
                <w:rFonts w:asciiTheme="majorBidi" w:hAnsiTheme="majorBidi" w:cstheme="majorBidi"/>
                <w:sz w:val="24"/>
                <w:szCs w:val="24"/>
              </w:rPr>
            </w:pPr>
            <w:r w:rsidRPr="00D85D0B">
              <w:rPr>
                <w:rFonts w:asciiTheme="majorBidi" w:hAnsiTheme="majorBidi" w:cstheme="majorBidi"/>
                <w:sz w:val="24"/>
                <w:szCs w:val="24"/>
              </w:rPr>
              <w:t>18405</w:t>
            </w:r>
          </w:p>
        </w:tc>
        <w:tc>
          <w:tcPr>
            <w:tcW w:w="1134" w:type="dxa"/>
          </w:tcPr>
          <w:p w:rsidR="00D85D0B" w:rsidRPr="00D85D0B" w:rsidRDefault="00D85D0B" w:rsidP="00D85D0B">
            <w:pPr>
              <w:spacing w:after="0"/>
              <w:ind w:left="0" w:right="0"/>
              <w:jc w:val="center"/>
              <w:rPr>
                <w:rFonts w:asciiTheme="majorBidi" w:hAnsiTheme="majorBidi" w:cstheme="majorBidi"/>
                <w:sz w:val="24"/>
                <w:szCs w:val="24"/>
              </w:rPr>
            </w:pPr>
            <w:r w:rsidRPr="00D85D0B">
              <w:rPr>
                <w:rFonts w:asciiTheme="majorBidi" w:hAnsiTheme="majorBidi" w:cstheme="majorBidi"/>
                <w:sz w:val="24"/>
                <w:szCs w:val="24"/>
              </w:rPr>
              <w:t>4570</w:t>
            </w:r>
          </w:p>
        </w:tc>
      </w:tr>
      <w:tr w:rsidR="00D85D0B" w:rsidRPr="00D85D0B" w:rsidTr="00D85D0B">
        <w:tc>
          <w:tcPr>
            <w:tcW w:w="992" w:type="dxa"/>
          </w:tcPr>
          <w:p w:rsidR="00D85D0B" w:rsidRPr="00D85D0B" w:rsidRDefault="00D85D0B" w:rsidP="00D85D0B">
            <w:pPr>
              <w:spacing w:after="0"/>
              <w:ind w:left="0" w:right="0"/>
              <w:jc w:val="center"/>
              <w:rPr>
                <w:rFonts w:asciiTheme="majorBidi" w:hAnsiTheme="majorBidi" w:cstheme="majorBidi"/>
                <w:b/>
                <w:bCs/>
                <w:sz w:val="24"/>
                <w:szCs w:val="24"/>
              </w:rPr>
            </w:pPr>
            <w:r w:rsidRPr="00D85D0B">
              <w:rPr>
                <w:rFonts w:asciiTheme="majorBidi" w:hAnsiTheme="majorBidi" w:cstheme="majorBidi"/>
                <w:b/>
                <w:bCs/>
                <w:sz w:val="24"/>
                <w:szCs w:val="24"/>
              </w:rPr>
              <w:t>2014</w:t>
            </w:r>
          </w:p>
        </w:tc>
        <w:tc>
          <w:tcPr>
            <w:tcW w:w="1134" w:type="dxa"/>
          </w:tcPr>
          <w:p w:rsidR="00D85D0B" w:rsidRPr="00D85D0B" w:rsidRDefault="00D85D0B" w:rsidP="00D85D0B">
            <w:pPr>
              <w:spacing w:after="0"/>
              <w:ind w:left="0" w:right="0"/>
              <w:jc w:val="center"/>
              <w:rPr>
                <w:rFonts w:asciiTheme="majorBidi" w:hAnsiTheme="majorBidi" w:cstheme="majorBidi"/>
                <w:sz w:val="24"/>
                <w:szCs w:val="24"/>
              </w:rPr>
            </w:pPr>
            <w:r w:rsidRPr="00D85D0B">
              <w:rPr>
                <w:rFonts w:asciiTheme="majorBidi" w:hAnsiTheme="majorBidi" w:cstheme="majorBidi"/>
                <w:sz w:val="24"/>
                <w:szCs w:val="24"/>
              </w:rPr>
              <w:t>10893</w:t>
            </w:r>
          </w:p>
        </w:tc>
        <w:tc>
          <w:tcPr>
            <w:tcW w:w="1276" w:type="dxa"/>
          </w:tcPr>
          <w:p w:rsidR="00D85D0B" w:rsidRPr="00D85D0B" w:rsidRDefault="00D85D0B" w:rsidP="00D85D0B">
            <w:pPr>
              <w:spacing w:after="0"/>
              <w:ind w:left="0" w:right="0"/>
              <w:jc w:val="center"/>
              <w:rPr>
                <w:rFonts w:asciiTheme="majorBidi" w:hAnsiTheme="majorBidi" w:cstheme="majorBidi"/>
                <w:sz w:val="24"/>
                <w:szCs w:val="24"/>
              </w:rPr>
            </w:pPr>
            <w:r w:rsidRPr="00D85D0B">
              <w:rPr>
                <w:rFonts w:asciiTheme="majorBidi" w:hAnsiTheme="majorBidi" w:cstheme="majorBidi"/>
                <w:sz w:val="24"/>
                <w:szCs w:val="24"/>
              </w:rPr>
              <w:t>7080</w:t>
            </w:r>
          </w:p>
        </w:tc>
        <w:tc>
          <w:tcPr>
            <w:tcW w:w="1275" w:type="dxa"/>
          </w:tcPr>
          <w:p w:rsidR="00D85D0B" w:rsidRPr="00D85D0B" w:rsidRDefault="00D85D0B" w:rsidP="00D85D0B">
            <w:pPr>
              <w:spacing w:after="0"/>
              <w:ind w:left="0" w:right="0"/>
              <w:jc w:val="center"/>
              <w:rPr>
                <w:rFonts w:asciiTheme="majorBidi" w:hAnsiTheme="majorBidi" w:cstheme="majorBidi"/>
                <w:sz w:val="24"/>
                <w:szCs w:val="24"/>
              </w:rPr>
            </w:pPr>
            <w:r w:rsidRPr="00D85D0B">
              <w:rPr>
                <w:rFonts w:asciiTheme="majorBidi" w:hAnsiTheme="majorBidi" w:cstheme="majorBidi"/>
                <w:sz w:val="24"/>
                <w:szCs w:val="24"/>
              </w:rPr>
              <w:t>50794</w:t>
            </w:r>
          </w:p>
        </w:tc>
        <w:tc>
          <w:tcPr>
            <w:tcW w:w="1134" w:type="dxa"/>
          </w:tcPr>
          <w:p w:rsidR="00D85D0B" w:rsidRPr="00D85D0B" w:rsidRDefault="00D85D0B" w:rsidP="00D85D0B">
            <w:pPr>
              <w:spacing w:after="0"/>
              <w:ind w:left="0" w:right="0"/>
              <w:jc w:val="center"/>
              <w:rPr>
                <w:rFonts w:asciiTheme="majorBidi" w:hAnsiTheme="majorBidi" w:cstheme="majorBidi"/>
                <w:sz w:val="24"/>
                <w:szCs w:val="24"/>
              </w:rPr>
            </w:pPr>
            <w:r w:rsidRPr="00D85D0B">
              <w:rPr>
                <w:rFonts w:asciiTheme="majorBidi" w:hAnsiTheme="majorBidi" w:cstheme="majorBidi"/>
                <w:sz w:val="24"/>
                <w:szCs w:val="24"/>
              </w:rPr>
              <w:t>22723</w:t>
            </w:r>
          </w:p>
        </w:tc>
        <w:tc>
          <w:tcPr>
            <w:tcW w:w="1134" w:type="dxa"/>
          </w:tcPr>
          <w:p w:rsidR="00D85D0B" w:rsidRPr="00D85D0B" w:rsidRDefault="00D85D0B" w:rsidP="00D85D0B">
            <w:pPr>
              <w:spacing w:after="0"/>
              <w:ind w:left="0" w:right="0"/>
              <w:jc w:val="center"/>
              <w:rPr>
                <w:rFonts w:asciiTheme="majorBidi" w:hAnsiTheme="majorBidi" w:cstheme="majorBidi"/>
                <w:sz w:val="24"/>
                <w:szCs w:val="24"/>
              </w:rPr>
            </w:pPr>
            <w:r w:rsidRPr="00D85D0B">
              <w:rPr>
                <w:rFonts w:asciiTheme="majorBidi" w:hAnsiTheme="majorBidi" w:cstheme="majorBidi"/>
                <w:sz w:val="24"/>
                <w:szCs w:val="24"/>
              </w:rPr>
              <w:t>4252</w:t>
            </w:r>
          </w:p>
        </w:tc>
      </w:tr>
      <w:tr w:rsidR="00D85D0B" w:rsidRPr="00D85D0B" w:rsidTr="00D85D0B">
        <w:tc>
          <w:tcPr>
            <w:tcW w:w="992" w:type="dxa"/>
          </w:tcPr>
          <w:p w:rsidR="00D85D0B" w:rsidRPr="00D85D0B" w:rsidRDefault="00D85D0B" w:rsidP="00D85D0B">
            <w:pPr>
              <w:spacing w:after="0"/>
              <w:ind w:left="0" w:right="0"/>
              <w:jc w:val="center"/>
              <w:rPr>
                <w:rFonts w:asciiTheme="majorBidi" w:hAnsiTheme="majorBidi" w:cstheme="majorBidi"/>
                <w:b/>
                <w:bCs/>
                <w:sz w:val="24"/>
                <w:szCs w:val="24"/>
              </w:rPr>
            </w:pPr>
            <w:r w:rsidRPr="00D85D0B">
              <w:rPr>
                <w:rFonts w:asciiTheme="majorBidi" w:hAnsiTheme="majorBidi" w:cstheme="majorBidi"/>
                <w:b/>
                <w:bCs/>
                <w:sz w:val="24"/>
                <w:szCs w:val="24"/>
              </w:rPr>
              <w:t>2015</w:t>
            </w:r>
          </w:p>
        </w:tc>
        <w:tc>
          <w:tcPr>
            <w:tcW w:w="1134" w:type="dxa"/>
          </w:tcPr>
          <w:p w:rsidR="00D85D0B" w:rsidRPr="00D85D0B" w:rsidRDefault="00D85D0B" w:rsidP="00D85D0B">
            <w:pPr>
              <w:spacing w:after="0"/>
              <w:ind w:left="0" w:right="0"/>
              <w:jc w:val="center"/>
              <w:rPr>
                <w:rFonts w:asciiTheme="majorBidi" w:hAnsiTheme="majorBidi" w:cstheme="majorBidi"/>
                <w:sz w:val="24"/>
                <w:szCs w:val="24"/>
              </w:rPr>
            </w:pPr>
            <w:r w:rsidRPr="00D85D0B">
              <w:rPr>
                <w:rFonts w:asciiTheme="majorBidi" w:hAnsiTheme="majorBidi" w:cstheme="majorBidi"/>
                <w:sz w:val="24"/>
                <w:szCs w:val="24"/>
              </w:rPr>
              <w:t>12786</w:t>
            </w:r>
          </w:p>
        </w:tc>
        <w:tc>
          <w:tcPr>
            <w:tcW w:w="1276" w:type="dxa"/>
          </w:tcPr>
          <w:p w:rsidR="00D85D0B" w:rsidRPr="00D85D0B" w:rsidRDefault="00D85D0B" w:rsidP="00D85D0B">
            <w:pPr>
              <w:spacing w:after="0"/>
              <w:ind w:left="0" w:right="0"/>
              <w:jc w:val="center"/>
              <w:rPr>
                <w:rFonts w:asciiTheme="majorBidi" w:hAnsiTheme="majorBidi" w:cstheme="majorBidi"/>
                <w:sz w:val="24"/>
                <w:szCs w:val="24"/>
              </w:rPr>
            </w:pPr>
            <w:r w:rsidRPr="00D85D0B">
              <w:rPr>
                <w:rFonts w:asciiTheme="majorBidi" w:hAnsiTheme="majorBidi" w:cstheme="majorBidi"/>
                <w:sz w:val="24"/>
                <w:szCs w:val="24"/>
              </w:rPr>
              <w:t>4242</w:t>
            </w:r>
          </w:p>
        </w:tc>
        <w:tc>
          <w:tcPr>
            <w:tcW w:w="1275" w:type="dxa"/>
          </w:tcPr>
          <w:p w:rsidR="00D85D0B" w:rsidRPr="00D85D0B" w:rsidRDefault="00D85D0B" w:rsidP="00D85D0B">
            <w:pPr>
              <w:spacing w:after="0"/>
              <w:ind w:left="0" w:right="0"/>
              <w:jc w:val="center"/>
              <w:rPr>
                <w:rFonts w:asciiTheme="majorBidi" w:hAnsiTheme="majorBidi" w:cstheme="majorBidi"/>
                <w:sz w:val="24"/>
                <w:szCs w:val="24"/>
              </w:rPr>
            </w:pPr>
            <w:r w:rsidRPr="00D85D0B">
              <w:rPr>
                <w:rFonts w:asciiTheme="majorBidi" w:hAnsiTheme="majorBidi" w:cstheme="majorBidi"/>
                <w:sz w:val="24"/>
                <w:szCs w:val="24"/>
              </w:rPr>
              <w:t>31283</w:t>
            </w:r>
          </w:p>
        </w:tc>
        <w:tc>
          <w:tcPr>
            <w:tcW w:w="1134" w:type="dxa"/>
          </w:tcPr>
          <w:p w:rsidR="00D85D0B" w:rsidRPr="00D85D0B" w:rsidRDefault="00D85D0B" w:rsidP="00D85D0B">
            <w:pPr>
              <w:spacing w:after="0"/>
              <w:ind w:left="0" w:right="0"/>
              <w:jc w:val="center"/>
              <w:rPr>
                <w:rFonts w:asciiTheme="majorBidi" w:hAnsiTheme="majorBidi" w:cstheme="majorBidi"/>
                <w:sz w:val="24"/>
                <w:szCs w:val="24"/>
              </w:rPr>
            </w:pPr>
            <w:r w:rsidRPr="00D85D0B">
              <w:rPr>
                <w:rFonts w:asciiTheme="majorBidi" w:hAnsiTheme="majorBidi" w:cstheme="majorBidi"/>
                <w:sz w:val="24"/>
                <w:szCs w:val="24"/>
              </w:rPr>
              <w:t>12533</w:t>
            </w:r>
          </w:p>
        </w:tc>
        <w:tc>
          <w:tcPr>
            <w:tcW w:w="1134" w:type="dxa"/>
          </w:tcPr>
          <w:p w:rsidR="00D85D0B" w:rsidRPr="00D85D0B" w:rsidRDefault="00D85D0B" w:rsidP="00D85D0B">
            <w:pPr>
              <w:spacing w:after="0"/>
              <w:ind w:left="0" w:right="0"/>
              <w:jc w:val="center"/>
              <w:rPr>
                <w:rFonts w:asciiTheme="majorBidi" w:hAnsiTheme="majorBidi" w:cstheme="majorBidi"/>
                <w:sz w:val="24"/>
                <w:szCs w:val="24"/>
              </w:rPr>
            </w:pPr>
            <w:r w:rsidRPr="00D85D0B">
              <w:rPr>
                <w:rFonts w:asciiTheme="majorBidi" w:hAnsiTheme="majorBidi" w:cstheme="majorBidi"/>
                <w:sz w:val="24"/>
                <w:szCs w:val="24"/>
              </w:rPr>
              <w:t>1001</w:t>
            </w:r>
          </w:p>
        </w:tc>
      </w:tr>
      <w:tr w:rsidR="00D85D0B" w:rsidRPr="00D85D0B" w:rsidTr="00D85D0B">
        <w:tc>
          <w:tcPr>
            <w:tcW w:w="992" w:type="dxa"/>
          </w:tcPr>
          <w:p w:rsidR="00D85D0B" w:rsidRPr="00D85D0B" w:rsidRDefault="00D85D0B" w:rsidP="00D85D0B">
            <w:pPr>
              <w:spacing w:after="0"/>
              <w:ind w:left="0" w:right="0"/>
              <w:jc w:val="center"/>
              <w:rPr>
                <w:rFonts w:asciiTheme="majorBidi" w:hAnsiTheme="majorBidi" w:cstheme="majorBidi"/>
                <w:b/>
                <w:bCs/>
                <w:sz w:val="24"/>
                <w:szCs w:val="24"/>
              </w:rPr>
            </w:pPr>
            <w:r w:rsidRPr="00D85D0B">
              <w:rPr>
                <w:rFonts w:asciiTheme="majorBidi" w:hAnsiTheme="majorBidi" w:cstheme="majorBidi"/>
                <w:b/>
                <w:bCs/>
                <w:sz w:val="24"/>
                <w:szCs w:val="24"/>
              </w:rPr>
              <w:t>2016</w:t>
            </w:r>
          </w:p>
        </w:tc>
        <w:tc>
          <w:tcPr>
            <w:tcW w:w="1134" w:type="dxa"/>
          </w:tcPr>
          <w:p w:rsidR="00D85D0B" w:rsidRPr="00D85D0B" w:rsidRDefault="00D85D0B" w:rsidP="00D85D0B">
            <w:pPr>
              <w:spacing w:after="0"/>
              <w:ind w:left="0" w:right="0"/>
              <w:jc w:val="center"/>
              <w:rPr>
                <w:rFonts w:asciiTheme="majorBidi" w:hAnsiTheme="majorBidi" w:cstheme="majorBidi"/>
                <w:sz w:val="24"/>
                <w:szCs w:val="24"/>
              </w:rPr>
            </w:pPr>
            <w:r w:rsidRPr="00D85D0B">
              <w:rPr>
                <w:rFonts w:asciiTheme="majorBidi" w:hAnsiTheme="majorBidi" w:cstheme="majorBidi"/>
                <w:sz w:val="24"/>
                <w:szCs w:val="24"/>
              </w:rPr>
              <w:t>15741</w:t>
            </w:r>
          </w:p>
        </w:tc>
        <w:tc>
          <w:tcPr>
            <w:tcW w:w="1276" w:type="dxa"/>
          </w:tcPr>
          <w:p w:rsidR="00D85D0B" w:rsidRPr="00D85D0B" w:rsidRDefault="00D85D0B" w:rsidP="00D85D0B">
            <w:pPr>
              <w:spacing w:after="0"/>
              <w:ind w:left="0" w:right="0"/>
              <w:jc w:val="center"/>
              <w:rPr>
                <w:rFonts w:asciiTheme="majorBidi" w:hAnsiTheme="majorBidi" w:cstheme="majorBidi"/>
                <w:sz w:val="24"/>
                <w:szCs w:val="24"/>
              </w:rPr>
            </w:pPr>
            <w:r w:rsidRPr="00D85D0B">
              <w:rPr>
                <w:rFonts w:asciiTheme="majorBidi" w:hAnsiTheme="majorBidi" w:cstheme="majorBidi"/>
                <w:sz w:val="24"/>
                <w:szCs w:val="24"/>
              </w:rPr>
              <w:t>6998</w:t>
            </w:r>
          </w:p>
        </w:tc>
        <w:tc>
          <w:tcPr>
            <w:tcW w:w="1275" w:type="dxa"/>
          </w:tcPr>
          <w:p w:rsidR="00D85D0B" w:rsidRPr="00D85D0B" w:rsidRDefault="00D85D0B" w:rsidP="00D85D0B">
            <w:pPr>
              <w:spacing w:after="0"/>
              <w:ind w:left="0" w:right="0"/>
              <w:jc w:val="center"/>
              <w:rPr>
                <w:rFonts w:asciiTheme="majorBidi" w:hAnsiTheme="majorBidi" w:cstheme="majorBidi"/>
                <w:sz w:val="24"/>
                <w:szCs w:val="24"/>
              </w:rPr>
            </w:pPr>
            <w:r w:rsidRPr="00D85D0B">
              <w:rPr>
                <w:rFonts w:asciiTheme="majorBidi" w:hAnsiTheme="majorBidi" w:cstheme="majorBidi"/>
                <w:sz w:val="24"/>
                <w:szCs w:val="24"/>
              </w:rPr>
              <w:t>22766</w:t>
            </w:r>
          </w:p>
        </w:tc>
        <w:tc>
          <w:tcPr>
            <w:tcW w:w="1134" w:type="dxa"/>
          </w:tcPr>
          <w:p w:rsidR="00D85D0B" w:rsidRPr="00D85D0B" w:rsidRDefault="00D85D0B" w:rsidP="00D85D0B">
            <w:pPr>
              <w:spacing w:after="0"/>
              <w:ind w:left="0" w:right="0"/>
              <w:jc w:val="center"/>
              <w:rPr>
                <w:rFonts w:asciiTheme="majorBidi" w:hAnsiTheme="majorBidi" w:cstheme="majorBidi"/>
                <w:sz w:val="24"/>
                <w:szCs w:val="24"/>
              </w:rPr>
            </w:pPr>
            <w:r w:rsidRPr="00D85D0B">
              <w:rPr>
                <w:rFonts w:asciiTheme="majorBidi" w:hAnsiTheme="majorBidi" w:cstheme="majorBidi"/>
                <w:sz w:val="24"/>
                <w:szCs w:val="24"/>
              </w:rPr>
              <w:t>13002</w:t>
            </w:r>
          </w:p>
        </w:tc>
        <w:tc>
          <w:tcPr>
            <w:tcW w:w="1134" w:type="dxa"/>
          </w:tcPr>
          <w:p w:rsidR="00D85D0B" w:rsidRPr="00D85D0B" w:rsidRDefault="00D85D0B" w:rsidP="00D85D0B">
            <w:pPr>
              <w:spacing w:after="0"/>
              <w:ind w:left="0" w:right="0"/>
              <w:jc w:val="center"/>
              <w:rPr>
                <w:rFonts w:asciiTheme="majorBidi" w:hAnsiTheme="majorBidi" w:cstheme="majorBidi"/>
                <w:sz w:val="24"/>
                <w:szCs w:val="24"/>
              </w:rPr>
            </w:pPr>
            <w:r w:rsidRPr="00D85D0B">
              <w:rPr>
                <w:rFonts w:asciiTheme="majorBidi" w:hAnsiTheme="majorBidi" w:cstheme="majorBidi"/>
                <w:sz w:val="24"/>
                <w:szCs w:val="24"/>
              </w:rPr>
              <w:t>2126</w:t>
            </w:r>
          </w:p>
        </w:tc>
      </w:tr>
      <w:tr w:rsidR="00D85D0B" w:rsidRPr="00D85D0B" w:rsidTr="00D85D0B">
        <w:tc>
          <w:tcPr>
            <w:tcW w:w="992" w:type="dxa"/>
          </w:tcPr>
          <w:p w:rsidR="00D85D0B" w:rsidRPr="00D85D0B" w:rsidRDefault="00D85D0B" w:rsidP="00D85D0B">
            <w:pPr>
              <w:spacing w:after="0"/>
              <w:ind w:left="0" w:right="0"/>
              <w:jc w:val="center"/>
              <w:rPr>
                <w:rFonts w:asciiTheme="majorBidi" w:hAnsiTheme="majorBidi" w:cstheme="majorBidi"/>
                <w:b/>
                <w:bCs/>
                <w:sz w:val="24"/>
                <w:szCs w:val="24"/>
              </w:rPr>
            </w:pPr>
            <w:r w:rsidRPr="00D85D0B">
              <w:rPr>
                <w:rFonts w:asciiTheme="majorBidi" w:hAnsiTheme="majorBidi" w:cstheme="majorBidi"/>
                <w:b/>
                <w:bCs/>
                <w:sz w:val="24"/>
                <w:szCs w:val="24"/>
              </w:rPr>
              <w:t>2017</w:t>
            </w:r>
          </w:p>
        </w:tc>
        <w:tc>
          <w:tcPr>
            <w:tcW w:w="1134" w:type="dxa"/>
          </w:tcPr>
          <w:p w:rsidR="00D85D0B" w:rsidRPr="00D85D0B" w:rsidRDefault="00D85D0B" w:rsidP="00D85D0B">
            <w:pPr>
              <w:spacing w:after="0"/>
              <w:ind w:left="0" w:right="0"/>
              <w:jc w:val="center"/>
              <w:rPr>
                <w:rFonts w:asciiTheme="majorBidi" w:hAnsiTheme="majorBidi" w:cstheme="majorBidi"/>
                <w:sz w:val="24"/>
                <w:szCs w:val="24"/>
              </w:rPr>
            </w:pPr>
            <w:r w:rsidRPr="00D85D0B">
              <w:rPr>
                <w:rFonts w:asciiTheme="majorBidi" w:hAnsiTheme="majorBidi" w:cstheme="majorBidi"/>
                <w:sz w:val="24"/>
                <w:szCs w:val="24"/>
              </w:rPr>
              <w:t>18383</w:t>
            </w:r>
          </w:p>
        </w:tc>
        <w:tc>
          <w:tcPr>
            <w:tcW w:w="1276" w:type="dxa"/>
          </w:tcPr>
          <w:p w:rsidR="00D85D0B" w:rsidRPr="00D85D0B" w:rsidRDefault="00D85D0B" w:rsidP="00D85D0B">
            <w:pPr>
              <w:spacing w:after="0"/>
              <w:ind w:left="0" w:right="0"/>
              <w:jc w:val="center"/>
              <w:rPr>
                <w:rFonts w:asciiTheme="majorBidi" w:hAnsiTheme="majorBidi" w:cstheme="majorBidi"/>
                <w:sz w:val="24"/>
                <w:szCs w:val="24"/>
              </w:rPr>
            </w:pPr>
            <w:r w:rsidRPr="00D85D0B">
              <w:rPr>
                <w:rFonts w:asciiTheme="majorBidi" w:hAnsiTheme="majorBidi" w:cstheme="majorBidi"/>
                <w:sz w:val="24"/>
                <w:szCs w:val="24"/>
              </w:rPr>
              <w:t>8933</w:t>
            </w:r>
          </w:p>
        </w:tc>
        <w:tc>
          <w:tcPr>
            <w:tcW w:w="1275" w:type="dxa"/>
          </w:tcPr>
          <w:p w:rsidR="00D85D0B" w:rsidRPr="00D85D0B" w:rsidRDefault="00D85D0B" w:rsidP="00D85D0B">
            <w:pPr>
              <w:spacing w:after="0"/>
              <w:ind w:left="0" w:right="0"/>
              <w:jc w:val="center"/>
              <w:rPr>
                <w:rFonts w:asciiTheme="majorBidi" w:hAnsiTheme="majorBidi" w:cstheme="majorBidi"/>
                <w:sz w:val="24"/>
                <w:szCs w:val="24"/>
              </w:rPr>
            </w:pPr>
            <w:r w:rsidRPr="00D85D0B">
              <w:rPr>
                <w:rFonts w:asciiTheme="majorBidi" w:hAnsiTheme="majorBidi" w:cstheme="majorBidi"/>
                <w:sz w:val="24"/>
                <w:szCs w:val="24"/>
              </w:rPr>
              <w:t>24636</w:t>
            </w:r>
          </w:p>
        </w:tc>
        <w:tc>
          <w:tcPr>
            <w:tcW w:w="1134" w:type="dxa"/>
          </w:tcPr>
          <w:p w:rsidR="00D85D0B" w:rsidRPr="00D85D0B" w:rsidRDefault="00D85D0B" w:rsidP="00D85D0B">
            <w:pPr>
              <w:spacing w:after="0"/>
              <w:ind w:left="0" w:right="0"/>
              <w:jc w:val="center"/>
              <w:rPr>
                <w:rFonts w:asciiTheme="majorBidi" w:hAnsiTheme="majorBidi" w:cstheme="majorBidi"/>
                <w:sz w:val="24"/>
                <w:szCs w:val="24"/>
              </w:rPr>
            </w:pPr>
            <w:r w:rsidRPr="00D85D0B">
              <w:rPr>
                <w:rFonts w:asciiTheme="majorBidi" w:hAnsiTheme="majorBidi" w:cstheme="majorBidi"/>
                <w:sz w:val="24"/>
                <w:szCs w:val="24"/>
              </w:rPr>
              <w:t>1515</w:t>
            </w:r>
          </w:p>
        </w:tc>
        <w:tc>
          <w:tcPr>
            <w:tcW w:w="1134" w:type="dxa"/>
          </w:tcPr>
          <w:p w:rsidR="00D85D0B" w:rsidRPr="00D85D0B" w:rsidRDefault="00D85D0B" w:rsidP="00D85D0B">
            <w:pPr>
              <w:spacing w:after="0"/>
              <w:ind w:left="0" w:right="0"/>
              <w:jc w:val="center"/>
              <w:rPr>
                <w:rFonts w:asciiTheme="majorBidi" w:hAnsiTheme="majorBidi" w:cstheme="majorBidi"/>
                <w:sz w:val="24"/>
                <w:szCs w:val="24"/>
              </w:rPr>
            </w:pPr>
            <w:r w:rsidRPr="00D85D0B">
              <w:rPr>
                <w:rFonts w:asciiTheme="majorBidi" w:hAnsiTheme="majorBidi" w:cstheme="majorBidi"/>
                <w:sz w:val="24"/>
                <w:szCs w:val="24"/>
              </w:rPr>
              <w:t>3459</w:t>
            </w:r>
          </w:p>
        </w:tc>
      </w:tr>
      <w:tr w:rsidR="00D85D0B" w:rsidRPr="00D85D0B" w:rsidTr="00D85D0B">
        <w:tc>
          <w:tcPr>
            <w:tcW w:w="992" w:type="dxa"/>
          </w:tcPr>
          <w:p w:rsidR="00D85D0B" w:rsidRPr="00D85D0B" w:rsidRDefault="00D85D0B" w:rsidP="00D85D0B">
            <w:pPr>
              <w:spacing w:after="0"/>
              <w:ind w:left="0" w:right="0"/>
              <w:jc w:val="center"/>
              <w:rPr>
                <w:rFonts w:asciiTheme="majorBidi" w:hAnsiTheme="majorBidi" w:cstheme="majorBidi"/>
                <w:b/>
                <w:bCs/>
                <w:sz w:val="24"/>
                <w:szCs w:val="24"/>
              </w:rPr>
            </w:pPr>
            <w:r w:rsidRPr="00D85D0B">
              <w:rPr>
                <w:rFonts w:asciiTheme="majorBidi" w:hAnsiTheme="majorBidi" w:cstheme="majorBidi"/>
                <w:b/>
                <w:bCs/>
                <w:sz w:val="24"/>
                <w:szCs w:val="24"/>
              </w:rPr>
              <w:t>2018</w:t>
            </w:r>
          </w:p>
        </w:tc>
        <w:tc>
          <w:tcPr>
            <w:tcW w:w="1134" w:type="dxa"/>
          </w:tcPr>
          <w:p w:rsidR="00D85D0B" w:rsidRPr="00D85D0B" w:rsidRDefault="00D85D0B" w:rsidP="00D85D0B">
            <w:pPr>
              <w:spacing w:after="0"/>
              <w:ind w:left="0" w:right="0"/>
              <w:jc w:val="center"/>
              <w:rPr>
                <w:rFonts w:asciiTheme="majorBidi" w:hAnsiTheme="majorBidi" w:cstheme="majorBidi"/>
                <w:sz w:val="24"/>
                <w:szCs w:val="24"/>
              </w:rPr>
            </w:pPr>
            <w:r w:rsidRPr="00D85D0B">
              <w:rPr>
                <w:rFonts w:asciiTheme="majorBidi" w:hAnsiTheme="majorBidi" w:cstheme="majorBidi"/>
                <w:sz w:val="24"/>
                <w:szCs w:val="24"/>
              </w:rPr>
              <w:t>20315</w:t>
            </w:r>
          </w:p>
        </w:tc>
        <w:tc>
          <w:tcPr>
            <w:tcW w:w="1276" w:type="dxa"/>
          </w:tcPr>
          <w:p w:rsidR="00D85D0B" w:rsidRPr="00D85D0B" w:rsidRDefault="00D85D0B" w:rsidP="00D85D0B">
            <w:pPr>
              <w:spacing w:after="0"/>
              <w:ind w:left="0" w:right="0"/>
              <w:jc w:val="center"/>
              <w:rPr>
                <w:rFonts w:asciiTheme="majorBidi" w:hAnsiTheme="majorBidi" w:cstheme="majorBidi"/>
                <w:sz w:val="24"/>
                <w:szCs w:val="24"/>
              </w:rPr>
            </w:pPr>
            <w:r w:rsidRPr="00D85D0B">
              <w:rPr>
                <w:rFonts w:asciiTheme="majorBidi" w:hAnsiTheme="majorBidi" w:cstheme="majorBidi"/>
                <w:sz w:val="24"/>
                <w:szCs w:val="24"/>
              </w:rPr>
              <w:t>7051</w:t>
            </w:r>
          </w:p>
        </w:tc>
        <w:tc>
          <w:tcPr>
            <w:tcW w:w="1275" w:type="dxa"/>
          </w:tcPr>
          <w:p w:rsidR="00D85D0B" w:rsidRPr="00D85D0B" w:rsidRDefault="00D85D0B" w:rsidP="00D85D0B">
            <w:pPr>
              <w:spacing w:after="0"/>
              <w:ind w:left="0" w:right="0"/>
              <w:jc w:val="center"/>
              <w:rPr>
                <w:rFonts w:asciiTheme="majorBidi" w:hAnsiTheme="majorBidi" w:cstheme="majorBidi"/>
                <w:sz w:val="24"/>
                <w:szCs w:val="24"/>
              </w:rPr>
            </w:pPr>
            <w:r w:rsidRPr="00D85D0B">
              <w:rPr>
                <w:rFonts w:asciiTheme="majorBidi" w:hAnsiTheme="majorBidi" w:cstheme="majorBidi"/>
                <w:sz w:val="24"/>
                <w:szCs w:val="24"/>
              </w:rPr>
              <w:t>20916</w:t>
            </w:r>
          </w:p>
        </w:tc>
        <w:tc>
          <w:tcPr>
            <w:tcW w:w="1134" w:type="dxa"/>
          </w:tcPr>
          <w:p w:rsidR="00D85D0B" w:rsidRPr="00D85D0B" w:rsidRDefault="00D85D0B" w:rsidP="00D85D0B">
            <w:pPr>
              <w:spacing w:after="0"/>
              <w:ind w:left="0" w:right="0"/>
              <w:jc w:val="center"/>
              <w:rPr>
                <w:rFonts w:asciiTheme="majorBidi" w:hAnsiTheme="majorBidi" w:cstheme="majorBidi"/>
                <w:sz w:val="24"/>
                <w:szCs w:val="24"/>
              </w:rPr>
            </w:pPr>
            <w:r w:rsidRPr="00D85D0B">
              <w:rPr>
                <w:rFonts w:asciiTheme="majorBidi" w:hAnsiTheme="majorBidi" w:cstheme="majorBidi"/>
                <w:sz w:val="24"/>
                <w:szCs w:val="24"/>
              </w:rPr>
              <w:t>10586</w:t>
            </w:r>
          </w:p>
        </w:tc>
        <w:tc>
          <w:tcPr>
            <w:tcW w:w="1134" w:type="dxa"/>
          </w:tcPr>
          <w:p w:rsidR="00D85D0B" w:rsidRPr="00D85D0B" w:rsidRDefault="00D85D0B" w:rsidP="00D85D0B">
            <w:pPr>
              <w:spacing w:after="0"/>
              <w:ind w:left="0" w:right="0"/>
              <w:jc w:val="center"/>
              <w:rPr>
                <w:rFonts w:asciiTheme="majorBidi" w:hAnsiTheme="majorBidi" w:cstheme="majorBidi"/>
                <w:sz w:val="24"/>
                <w:szCs w:val="24"/>
              </w:rPr>
            </w:pPr>
            <w:r w:rsidRPr="00D85D0B">
              <w:rPr>
                <w:rFonts w:asciiTheme="majorBidi" w:hAnsiTheme="majorBidi" w:cstheme="majorBidi"/>
                <w:sz w:val="24"/>
                <w:szCs w:val="24"/>
              </w:rPr>
              <w:t>0</w:t>
            </w:r>
          </w:p>
        </w:tc>
      </w:tr>
      <w:tr w:rsidR="00D85D0B" w:rsidRPr="00D85D0B" w:rsidTr="00D85D0B">
        <w:tc>
          <w:tcPr>
            <w:tcW w:w="992" w:type="dxa"/>
          </w:tcPr>
          <w:p w:rsidR="00D85D0B" w:rsidRPr="00D85D0B" w:rsidRDefault="00D85D0B" w:rsidP="00D85D0B">
            <w:pPr>
              <w:spacing w:after="0"/>
              <w:ind w:left="0" w:right="0"/>
              <w:jc w:val="center"/>
              <w:rPr>
                <w:rFonts w:asciiTheme="majorBidi" w:hAnsiTheme="majorBidi" w:cstheme="majorBidi"/>
                <w:b/>
                <w:bCs/>
                <w:sz w:val="24"/>
                <w:szCs w:val="24"/>
              </w:rPr>
            </w:pPr>
            <w:r w:rsidRPr="00D85D0B">
              <w:rPr>
                <w:rFonts w:asciiTheme="majorBidi" w:hAnsiTheme="majorBidi" w:cstheme="majorBidi"/>
                <w:b/>
                <w:bCs/>
                <w:sz w:val="24"/>
                <w:szCs w:val="24"/>
              </w:rPr>
              <w:t>2019</w:t>
            </w:r>
          </w:p>
        </w:tc>
        <w:tc>
          <w:tcPr>
            <w:tcW w:w="1134" w:type="dxa"/>
          </w:tcPr>
          <w:p w:rsidR="00D85D0B" w:rsidRPr="00D85D0B" w:rsidRDefault="00D85D0B" w:rsidP="00D85D0B">
            <w:pPr>
              <w:spacing w:after="0"/>
              <w:ind w:left="0" w:right="0"/>
              <w:jc w:val="center"/>
              <w:rPr>
                <w:rFonts w:asciiTheme="majorBidi" w:hAnsiTheme="majorBidi" w:cstheme="majorBidi"/>
                <w:sz w:val="24"/>
                <w:szCs w:val="24"/>
              </w:rPr>
            </w:pPr>
            <w:r w:rsidRPr="00D85D0B">
              <w:rPr>
                <w:rFonts w:asciiTheme="majorBidi" w:hAnsiTheme="majorBidi" w:cstheme="majorBidi"/>
                <w:sz w:val="24"/>
                <w:szCs w:val="24"/>
              </w:rPr>
              <w:t>25058</w:t>
            </w:r>
          </w:p>
        </w:tc>
        <w:tc>
          <w:tcPr>
            <w:tcW w:w="1276" w:type="dxa"/>
          </w:tcPr>
          <w:p w:rsidR="00D85D0B" w:rsidRPr="00D85D0B" w:rsidRDefault="00D85D0B" w:rsidP="00D85D0B">
            <w:pPr>
              <w:spacing w:after="0"/>
              <w:ind w:left="0" w:right="0"/>
              <w:jc w:val="center"/>
              <w:rPr>
                <w:rFonts w:asciiTheme="majorBidi" w:hAnsiTheme="majorBidi" w:cstheme="majorBidi"/>
                <w:sz w:val="24"/>
                <w:szCs w:val="24"/>
              </w:rPr>
            </w:pPr>
            <w:r w:rsidRPr="00D85D0B">
              <w:rPr>
                <w:rFonts w:asciiTheme="majorBidi" w:hAnsiTheme="majorBidi" w:cstheme="majorBidi"/>
                <w:sz w:val="24"/>
                <w:szCs w:val="24"/>
              </w:rPr>
              <w:t>0</w:t>
            </w:r>
          </w:p>
        </w:tc>
        <w:tc>
          <w:tcPr>
            <w:tcW w:w="1275" w:type="dxa"/>
          </w:tcPr>
          <w:p w:rsidR="00D85D0B" w:rsidRPr="00D85D0B" w:rsidRDefault="00D85D0B" w:rsidP="00D85D0B">
            <w:pPr>
              <w:spacing w:after="0"/>
              <w:ind w:left="0" w:right="0"/>
              <w:jc w:val="center"/>
              <w:rPr>
                <w:rFonts w:asciiTheme="majorBidi" w:hAnsiTheme="majorBidi" w:cstheme="majorBidi"/>
                <w:sz w:val="24"/>
                <w:szCs w:val="24"/>
              </w:rPr>
            </w:pPr>
            <w:r w:rsidRPr="00D85D0B">
              <w:rPr>
                <w:rFonts w:asciiTheme="majorBidi" w:hAnsiTheme="majorBidi" w:cstheme="majorBidi"/>
                <w:sz w:val="24"/>
                <w:szCs w:val="24"/>
              </w:rPr>
              <w:t>36850</w:t>
            </w:r>
          </w:p>
        </w:tc>
        <w:tc>
          <w:tcPr>
            <w:tcW w:w="1134" w:type="dxa"/>
          </w:tcPr>
          <w:p w:rsidR="00D85D0B" w:rsidRPr="00D85D0B" w:rsidRDefault="00D85D0B" w:rsidP="00D85D0B">
            <w:pPr>
              <w:spacing w:after="0"/>
              <w:ind w:left="0" w:right="0"/>
              <w:jc w:val="center"/>
              <w:rPr>
                <w:rFonts w:asciiTheme="majorBidi" w:hAnsiTheme="majorBidi" w:cstheme="majorBidi"/>
                <w:sz w:val="24"/>
                <w:szCs w:val="24"/>
              </w:rPr>
            </w:pPr>
            <w:r w:rsidRPr="00D85D0B">
              <w:rPr>
                <w:rFonts w:asciiTheme="majorBidi" w:hAnsiTheme="majorBidi" w:cstheme="majorBidi"/>
                <w:sz w:val="24"/>
                <w:szCs w:val="24"/>
              </w:rPr>
              <w:t>10856</w:t>
            </w:r>
          </w:p>
        </w:tc>
        <w:tc>
          <w:tcPr>
            <w:tcW w:w="1134" w:type="dxa"/>
          </w:tcPr>
          <w:p w:rsidR="00D85D0B" w:rsidRPr="00D85D0B" w:rsidRDefault="00D85D0B" w:rsidP="00D85D0B">
            <w:pPr>
              <w:spacing w:after="0"/>
              <w:ind w:left="0" w:right="0"/>
              <w:jc w:val="center"/>
              <w:rPr>
                <w:rFonts w:asciiTheme="majorBidi" w:hAnsiTheme="majorBidi" w:cstheme="majorBidi"/>
                <w:sz w:val="24"/>
                <w:szCs w:val="24"/>
              </w:rPr>
            </w:pPr>
            <w:r w:rsidRPr="00D85D0B">
              <w:rPr>
                <w:rFonts w:asciiTheme="majorBidi" w:hAnsiTheme="majorBidi" w:cstheme="majorBidi"/>
                <w:sz w:val="24"/>
                <w:szCs w:val="24"/>
              </w:rPr>
              <w:t>1552</w:t>
            </w:r>
          </w:p>
        </w:tc>
      </w:tr>
    </w:tbl>
    <w:p w:rsidR="007E010F" w:rsidRPr="006A2DAB" w:rsidRDefault="007E010F" w:rsidP="007E010F">
      <w:pPr>
        <w:spacing w:after="0" w:line="480" w:lineRule="auto"/>
        <w:ind w:right="49" w:firstLine="720"/>
        <w:rPr>
          <w:rFonts w:ascii="Times New Roman" w:hAnsi="Times New Roman"/>
          <w:i/>
          <w:sz w:val="24"/>
          <w:szCs w:val="24"/>
        </w:rPr>
      </w:pPr>
      <w:r w:rsidRPr="006A2DAB">
        <w:rPr>
          <w:rFonts w:ascii="Times New Roman" w:hAnsi="Times New Roman"/>
          <w:i/>
          <w:sz w:val="24"/>
          <w:szCs w:val="24"/>
        </w:rPr>
        <w:t xml:space="preserve">Sumber : data primer diolah 2020 </w:t>
      </w:r>
    </w:p>
    <w:p w:rsidR="007E010F" w:rsidRDefault="007E010F" w:rsidP="00E4112A">
      <w:pPr>
        <w:spacing w:after="0" w:line="480" w:lineRule="auto"/>
        <w:ind w:left="851" w:right="49" w:firstLine="567"/>
        <w:rPr>
          <w:rFonts w:ascii="Times New Roman" w:hAnsi="Times New Roman"/>
          <w:sz w:val="24"/>
          <w:szCs w:val="24"/>
        </w:rPr>
      </w:pPr>
      <w:r w:rsidRPr="006A2DAB">
        <w:rPr>
          <w:rFonts w:ascii="Times New Roman" w:hAnsi="Times New Roman"/>
          <w:sz w:val="24"/>
          <w:szCs w:val="24"/>
        </w:rPr>
        <w:t xml:space="preserve">Jika dilihat dari tabel 4.1 di atas, maka penyaluran dana zakat pada masing-masing bank mengalami naik tuurn. Dari tabel 4.1 di atas, total penyaluran dana zakat BNIsyariah pada tahun </w:t>
      </w:r>
      <w:r w:rsidR="000E6A29">
        <w:rPr>
          <w:rFonts w:ascii="Times New Roman" w:hAnsi="Times New Roman"/>
          <w:sz w:val="24"/>
          <w:szCs w:val="24"/>
        </w:rPr>
        <w:t xml:space="preserve">2013 sebesar 10959 </w:t>
      </w:r>
      <w:r w:rsidRPr="006A2DAB">
        <w:rPr>
          <w:rFonts w:ascii="Times New Roman" w:hAnsi="Times New Roman"/>
          <w:sz w:val="24"/>
          <w:szCs w:val="24"/>
        </w:rPr>
        <w:t>sebesar 10893 juta, sementara pada tahun 201</w:t>
      </w:r>
      <w:r w:rsidR="000E6A29">
        <w:rPr>
          <w:rFonts w:ascii="Times New Roman" w:hAnsi="Times New Roman"/>
          <w:sz w:val="24"/>
          <w:szCs w:val="24"/>
        </w:rPr>
        <w:t>9</w:t>
      </w:r>
      <w:r w:rsidRPr="006A2DAB">
        <w:rPr>
          <w:rFonts w:ascii="Times New Roman" w:hAnsi="Times New Roman"/>
          <w:sz w:val="24"/>
          <w:szCs w:val="24"/>
        </w:rPr>
        <w:t xml:space="preserve"> megalami keanaikan dengan jumlah sebesar </w:t>
      </w:r>
      <w:r w:rsidR="000E6A29">
        <w:rPr>
          <w:rFonts w:ascii="Times New Roman" w:hAnsi="Times New Roman"/>
          <w:sz w:val="24"/>
          <w:szCs w:val="24"/>
        </w:rPr>
        <w:t>25058</w:t>
      </w:r>
      <w:r w:rsidRPr="006A2DAB">
        <w:rPr>
          <w:rFonts w:ascii="Times New Roman" w:hAnsi="Times New Roman"/>
          <w:sz w:val="24"/>
          <w:szCs w:val="24"/>
        </w:rPr>
        <w:t xml:space="preserve"> juta. Pada Bank BRISyariah pada tahun</w:t>
      </w:r>
      <w:r w:rsidR="000E6A29">
        <w:rPr>
          <w:rFonts w:ascii="Times New Roman" w:hAnsi="Times New Roman"/>
          <w:sz w:val="24"/>
          <w:szCs w:val="24"/>
        </w:rPr>
        <w:t xml:space="preserve"> 2013 sebesar 5615 sedangkan tahun </w:t>
      </w:r>
      <w:r w:rsidRPr="006A2DAB">
        <w:rPr>
          <w:rFonts w:ascii="Times New Roman" w:hAnsi="Times New Roman"/>
          <w:sz w:val="24"/>
          <w:szCs w:val="24"/>
        </w:rPr>
        <w:t xml:space="preserve"> 2014 sebesar 7080 juta, sementara pada tahun 201</w:t>
      </w:r>
      <w:r w:rsidR="000E6A29">
        <w:rPr>
          <w:rFonts w:ascii="Times New Roman" w:hAnsi="Times New Roman"/>
          <w:sz w:val="24"/>
          <w:szCs w:val="24"/>
        </w:rPr>
        <w:t>9</w:t>
      </w:r>
      <w:r w:rsidRPr="006A2DAB">
        <w:rPr>
          <w:rFonts w:ascii="Times New Roman" w:hAnsi="Times New Roman"/>
          <w:sz w:val="24"/>
          <w:szCs w:val="24"/>
        </w:rPr>
        <w:t xml:space="preserve"> </w:t>
      </w:r>
      <w:r w:rsidR="000E6A29" w:rsidRPr="006A2DAB">
        <w:rPr>
          <w:rFonts w:ascii="Times New Roman" w:hAnsi="Times New Roman"/>
          <w:sz w:val="24"/>
          <w:szCs w:val="24"/>
        </w:rPr>
        <w:t>Bank BRISyariah</w:t>
      </w:r>
      <w:r w:rsidR="000E6A29">
        <w:rPr>
          <w:rFonts w:ascii="Times New Roman" w:hAnsi="Times New Roman"/>
          <w:sz w:val="24"/>
          <w:szCs w:val="24"/>
        </w:rPr>
        <w:t xml:space="preserve"> tidak mengeluarkan dana zakat</w:t>
      </w:r>
      <w:r w:rsidRPr="006A2DAB">
        <w:rPr>
          <w:rFonts w:ascii="Times New Roman" w:hAnsi="Times New Roman"/>
          <w:sz w:val="24"/>
          <w:szCs w:val="24"/>
        </w:rPr>
        <w:t xml:space="preserve">. Pada Bank Syariah Mandiri pada tahun </w:t>
      </w:r>
      <w:r w:rsidR="000E6A29">
        <w:rPr>
          <w:rFonts w:ascii="Times New Roman" w:hAnsi="Times New Roman"/>
          <w:sz w:val="24"/>
          <w:szCs w:val="24"/>
        </w:rPr>
        <w:t xml:space="preserve">2013 belum menyalurkan zakat di </w:t>
      </w:r>
      <w:r w:rsidR="000E6A29">
        <w:rPr>
          <w:rFonts w:ascii="Times New Roman" w:hAnsi="Times New Roman"/>
          <w:sz w:val="24"/>
          <w:szCs w:val="24"/>
        </w:rPr>
        <w:lastRenderedPageBreak/>
        <w:t xml:space="preserve">tahun </w:t>
      </w:r>
      <w:r w:rsidRPr="006A2DAB">
        <w:rPr>
          <w:rFonts w:ascii="Times New Roman" w:hAnsi="Times New Roman"/>
          <w:sz w:val="24"/>
          <w:szCs w:val="24"/>
        </w:rPr>
        <w:t>2014 penyalurkan zakat lebih tinggi dari pada tahun 201</w:t>
      </w:r>
      <w:r w:rsidR="000E6A29">
        <w:rPr>
          <w:rFonts w:ascii="Times New Roman" w:hAnsi="Times New Roman"/>
          <w:sz w:val="24"/>
          <w:szCs w:val="24"/>
        </w:rPr>
        <w:t>9</w:t>
      </w:r>
      <w:r w:rsidRPr="006A2DAB">
        <w:rPr>
          <w:rFonts w:ascii="Times New Roman" w:hAnsi="Times New Roman"/>
          <w:sz w:val="24"/>
          <w:szCs w:val="24"/>
        </w:rPr>
        <w:t xml:space="preserve"> di tahun 2014 sebesar 50794 juta sedangkan pada tahun 201</w:t>
      </w:r>
      <w:r w:rsidR="000E6A29">
        <w:rPr>
          <w:rFonts w:ascii="Times New Roman" w:hAnsi="Times New Roman"/>
          <w:sz w:val="24"/>
          <w:szCs w:val="24"/>
        </w:rPr>
        <w:t>9</w:t>
      </w:r>
      <w:r w:rsidRPr="006A2DAB">
        <w:rPr>
          <w:rFonts w:ascii="Times New Roman" w:hAnsi="Times New Roman"/>
          <w:sz w:val="24"/>
          <w:szCs w:val="24"/>
        </w:rPr>
        <w:t xml:space="preserve"> sebesar </w:t>
      </w:r>
      <w:r w:rsidR="00E4112A">
        <w:rPr>
          <w:rFonts w:ascii="Times New Roman" w:hAnsi="Times New Roman"/>
          <w:sz w:val="24"/>
          <w:szCs w:val="24"/>
        </w:rPr>
        <w:t xml:space="preserve">36850 </w:t>
      </w:r>
      <w:r w:rsidRPr="006A2DAB">
        <w:rPr>
          <w:rFonts w:ascii="Times New Roman" w:hAnsi="Times New Roman"/>
          <w:sz w:val="24"/>
          <w:szCs w:val="24"/>
        </w:rPr>
        <w:t>juta. Pada Bank Muamallat tahun 201</w:t>
      </w:r>
      <w:r w:rsidR="00E4112A">
        <w:rPr>
          <w:rFonts w:ascii="Times New Roman" w:hAnsi="Times New Roman"/>
          <w:sz w:val="24"/>
          <w:szCs w:val="24"/>
        </w:rPr>
        <w:t>3</w:t>
      </w:r>
      <w:r w:rsidRPr="006A2DAB">
        <w:rPr>
          <w:rFonts w:ascii="Times New Roman" w:hAnsi="Times New Roman"/>
          <w:sz w:val="24"/>
          <w:szCs w:val="24"/>
        </w:rPr>
        <w:t xml:space="preserve"> menyalurkan dana zakat sebesar </w:t>
      </w:r>
      <w:r w:rsidR="00E4112A" w:rsidRPr="00D85D0B">
        <w:rPr>
          <w:rFonts w:asciiTheme="majorBidi" w:hAnsiTheme="majorBidi" w:cstheme="majorBidi"/>
          <w:sz w:val="24"/>
          <w:szCs w:val="24"/>
        </w:rPr>
        <w:t>18405</w:t>
      </w:r>
      <w:r w:rsidRPr="006A2DAB">
        <w:rPr>
          <w:rFonts w:ascii="Times New Roman" w:hAnsi="Times New Roman"/>
          <w:sz w:val="24"/>
          <w:szCs w:val="24"/>
        </w:rPr>
        <w:t xml:space="preserve"> juta sedangan di tahun 201</w:t>
      </w:r>
      <w:r w:rsidR="00E4112A">
        <w:rPr>
          <w:rFonts w:ascii="Times New Roman" w:hAnsi="Times New Roman"/>
          <w:sz w:val="24"/>
          <w:szCs w:val="24"/>
        </w:rPr>
        <w:t>9</w:t>
      </w:r>
      <w:r w:rsidRPr="006A2DAB">
        <w:rPr>
          <w:rFonts w:ascii="Times New Roman" w:hAnsi="Times New Roman"/>
          <w:sz w:val="24"/>
          <w:szCs w:val="24"/>
        </w:rPr>
        <w:t xml:space="preserve"> Ba</w:t>
      </w:r>
      <w:r w:rsidR="00E4112A">
        <w:rPr>
          <w:rFonts w:ascii="Times New Roman" w:hAnsi="Times New Roman"/>
          <w:sz w:val="24"/>
          <w:szCs w:val="24"/>
        </w:rPr>
        <w:t xml:space="preserve">nk Muamallat hanya menyalurkan </w:t>
      </w:r>
      <w:r w:rsidR="00E4112A" w:rsidRPr="00D85D0B">
        <w:rPr>
          <w:rFonts w:asciiTheme="majorBidi" w:hAnsiTheme="majorBidi" w:cstheme="majorBidi"/>
          <w:sz w:val="24"/>
          <w:szCs w:val="24"/>
        </w:rPr>
        <w:t>10856</w:t>
      </w:r>
      <w:r w:rsidRPr="006A2DAB">
        <w:rPr>
          <w:rFonts w:ascii="Times New Roman" w:hAnsi="Times New Roman"/>
          <w:sz w:val="24"/>
          <w:szCs w:val="24"/>
        </w:rPr>
        <w:t xml:space="preserve"> juta. Pada Bank Mega Syariah di tahun 201</w:t>
      </w:r>
      <w:r w:rsidR="00E4112A">
        <w:rPr>
          <w:rFonts w:ascii="Times New Roman" w:hAnsi="Times New Roman"/>
          <w:sz w:val="24"/>
          <w:szCs w:val="24"/>
        </w:rPr>
        <w:t>3</w:t>
      </w:r>
      <w:r w:rsidRPr="006A2DAB">
        <w:rPr>
          <w:rFonts w:ascii="Times New Roman" w:hAnsi="Times New Roman"/>
          <w:sz w:val="24"/>
          <w:szCs w:val="24"/>
        </w:rPr>
        <w:t xml:space="preserve"> menyalurkan dana za</w:t>
      </w:r>
      <w:r w:rsidR="00E4112A">
        <w:rPr>
          <w:rFonts w:ascii="Times New Roman" w:hAnsi="Times New Roman"/>
          <w:sz w:val="24"/>
          <w:szCs w:val="24"/>
        </w:rPr>
        <w:t xml:space="preserve">kat sebesar </w:t>
      </w:r>
      <w:r w:rsidR="00E4112A" w:rsidRPr="00D85D0B">
        <w:rPr>
          <w:rFonts w:asciiTheme="majorBidi" w:hAnsiTheme="majorBidi" w:cstheme="majorBidi"/>
          <w:sz w:val="24"/>
          <w:szCs w:val="24"/>
        </w:rPr>
        <w:t>4570</w:t>
      </w:r>
      <w:r w:rsidR="00E4112A">
        <w:rPr>
          <w:rFonts w:ascii="Times New Roman" w:hAnsi="Times New Roman"/>
          <w:sz w:val="24"/>
          <w:szCs w:val="24"/>
        </w:rPr>
        <w:t xml:space="preserve"> juta sedangakan di tahun 2019</w:t>
      </w:r>
      <w:r w:rsidRPr="006A2DAB">
        <w:rPr>
          <w:rFonts w:ascii="Times New Roman" w:hAnsi="Times New Roman"/>
          <w:sz w:val="24"/>
          <w:szCs w:val="24"/>
        </w:rPr>
        <w:t xml:space="preserve"> </w:t>
      </w:r>
      <w:r w:rsidR="00E4112A">
        <w:rPr>
          <w:rFonts w:ascii="Times New Roman" w:hAnsi="Times New Roman"/>
          <w:sz w:val="24"/>
          <w:szCs w:val="24"/>
        </w:rPr>
        <w:t xml:space="preserve">menyalurkan dana sebesar </w:t>
      </w:r>
      <w:r w:rsidR="00E4112A" w:rsidRPr="00D85D0B">
        <w:rPr>
          <w:rFonts w:asciiTheme="majorBidi" w:hAnsiTheme="majorBidi" w:cstheme="majorBidi"/>
          <w:sz w:val="24"/>
          <w:szCs w:val="24"/>
        </w:rPr>
        <w:t>1552</w:t>
      </w:r>
      <w:r w:rsidR="00E4112A">
        <w:rPr>
          <w:rFonts w:asciiTheme="majorBidi" w:hAnsiTheme="majorBidi" w:cstheme="majorBidi"/>
          <w:sz w:val="24"/>
          <w:szCs w:val="24"/>
        </w:rPr>
        <w:t xml:space="preserve"> juta</w:t>
      </w:r>
      <w:r w:rsidRPr="006A2DAB">
        <w:rPr>
          <w:rFonts w:ascii="Times New Roman" w:hAnsi="Times New Roman"/>
          <w:sz w:val="24"/>
          <w:szCs w:val="24"/>
        </w:rPr>
        <w:t>. Namun masing-masing bank syariah tetap melakukan kewajibannya yaitu membayar zakat kecuaili Bank Mega Syariah di tahun 2018</w:t>
      </w:r>
      <w:r w:rsidR="00E4112A">
        <w:rPr>
          <w:rFonts w:ascii="Times New Roman" w:hAnsi="Times New Roman"/>
          <w:sz w:val="24"/>
          <w:szCs w:val="24"/>
        </w:rPr>
        <w:t xml:space="preserve"> dan Bank Bri Syraiah di tahun</w:t>
      </w:r>
      <w:r w:rsidR="00E834BB">
        <w:rPr>
          <w:rFonts w:ascii="Times New Roman" w:hAnsi="Times New Roman"/>
          <w:sz w:val="24"/>
          <w:szCs w:val="24"/>
        </w:rPr>
        <w:t xml:space="preserve"> 2019</w:t>
      </w:r>
      <w:r w:rsidRPr="006A2DAB">
        <w:rPr>
          <w:rFonts w:ascii="Times New Roman" w:hAnsi="Times New Roman"/>
          <w:sz w:val="24"/>
          <w:szCs w:val="24"/>
        </w:rPr>
        <w:t xml:space="preserve">, yang dapat memberikan nilai lebih bagi reputasinya. Sehingga dengan reputasi yang baik, bank dapat meningkatkan </w:t>
      </w:r>
      <w:r w:rsidRPr="006A2DAB">
        <w:rPr>
          <w:rFonts w:ascii="Times New Roman" w:hAnsi="Times New Roman"/>
          <w:i/>
          <w:sz w:val="24"/>
          <w:szCs w:val="24"/>
        </w:rPr>
        <w:t>Return On Asset</w:t>
      </w:r>
      <w:r w:rsidRPr="006A2DAB">
        <w:rPr>
          <w:rFonts w:ascii="Times New Roman" w:hAnsi="Times New Roman"/>
          <w:sz w:val="24"/>
          <w:szCs w:val="24"/>
        </w:rPr>
        <w:t xml:space="preserve"> (ROA).</w:t>
      </w:r>
    </w:p>
    <w:p w:rsidR="005B3034" w:rsidRPr="007E010F" w:rsidRDefault="005B3034" w:rsidP="00E4112A">
      <w:pPr>
        <w:spacing w:after="0" w:line="480" w:lineRule="auto"/>
        <w:ind w:left="851" w:right="49" w:firstLine="567"/>
        <w:rPr>
          <w:rFonts w:ascii="Times New Roman" w:hAnsi="Times New Roman"/>
          <w:sz w:val="24"/>
          <w:szCs w:val="24"/>
          <w:lang w:val="en-US"/>
        </w:rPr>
      </w:pPr>
    </w:p>
    <w:p w:rsidR="007E010F" w:rsidRPr="006A2DAB" w:rsidRDefault="007E010F" w:rsidP="007E010F">
      <w:pPr>
        <w:numPr>
          <w:ilvl w:val="0"/>
          <w:numId w:val="64"/>
        </w:numPr>
        <w:spacing w:after="0" w:line="480" w:lineRule="auto"/>
        <w:ind w:left="993" w:right="49"/>
        <w:rPr>
          <w:rFonts w:ascii="Times New Roman" w:hAnsi="Times New Roman"/>
          <w:sz w:val="24"/>
          <w:szCs w:val="24"/>
        </w:rPr>
      </w:pPr>
      <w:r w:rsidRPr="006A2DAB">
        <w:rPr>
          <w:rFonts w:ascii="Times New Roman" w:hAnsi="Times New Roman"/>
          <w:sz w:val="24"/>
          <w:szCs w:val="24"/>
        </w:rPr>
        <w:t xml:space="preserve">Data </w:t>
      </w:r>
      <w:r w:rsidRPr="006A2DAB">
        <w:rPr>
          <w:rFonts w:ascii="Times New Roman" w:hAnsi="Times New Roman"/>
          <w:i/>
          <w:sz w:val="24"/>
          <w:szCs w:val="24"/>
        </w:rPr>
        <w:t>Corporate Social Responsibility</w:t>
      </w:r>
      <w:r w:rsidRPr="006A2DAB">
        <w:rPr>
          <w:rFonts w:ascii="Times New Roman" w:hAnsi="Times New Roman"/>
          <w:sz w:val="24"/>
          <w:szCs w:val="24"/>
        </w:rPr>
        <w:t xml:space="preserve"> (CSR) </w:t>
      </w:r>
    </w:p>
    <w:p w:rsidR="007E010F" w:rsidRPr="006A2DAB" w:rsidRDefault="007E010F" w:rsidP="00D46D26">
      <w:pPr>
        <w:spacing w:after="0"/>
        <w:ind w:right="49"/>
        <w:jc w:val="center"/>
        <w:rPr>
          <w:rFonts w:ascii="Times New Roman" w:hAnsi="Times New Roman"/>
          <w:sz w:val="24"/>
          <w:szCs w:val="24"/>
        </w:rPr>
      </w:pPr>
      <w:r w:rsidRPr="006A2DAB">
        <w:rPr>
          <w:rFonts w:ascii="Times New Roman" w:hAnsi="Times New Roman"/>
          <w:b/>
          <w:sz w:val="24"/>
          <w:szCs w:val="24"/>
        </w:rPr>
        <w:t>Tabel 4.2</w:t>
      </w:r>
    </w:p>
    <w:p w:rsidR="007E010F" w:rsidRPr="006A2DAB" w:rsidRDefault="007E010F" w:rsidP="00D46D26">
      <w:pPr>
        <w:spacing w:after="0"/>
        <w:ind w:right="49"/>
        <w:jc w:val="center"/>
        <w:rPr>
          <w:rFonts w:ascii="Times New Roman" w:hAnsi="Times New Roman"/>
          <w:sz w:val="24"/>
          <w:szCs w:val="24"/>
        </w:rPr>
      </w:pPr>
      <w:r w:rsidRPr="006A2DAB">
        <w:rPr>
          <w:rFonts w:ascii="Times New Roman" w:hAnsi="Times New Roman"/>
          <w:b/>
          <w:sz w:val="24"/>
          <w:szCs w:val="24"/>
        </w:rPr>
        <w:t xml:space="preserve">Data </w:t>
      </w:r>
      <w:r w:rsidRPr="006A2DAB">
        <w:rPr>
          <w:rFonts w:ascii="Times New Roman" w:hAnsi="Times New Roman"/>
          <w:b/>
          <w:i/>
          <w:sz w:val="24"/>
          <w:szCs w:val="24"/>
        </w:rPr>
        <w:t>Corporate Social Responsibility</w:t>
      </w:r>
      <w:r w:rsidRPr="006A2DAB">
        <w:rPr>
          <w:rFonts w:ascii="Times New Roman" w:hAnsi="Times New Roman"/>
          <w:b/>
          <w:sz w:val="24"/>
          <w:szCs w:val="24"/>
        </w:rPr>
        <w:t xml:space="preserve"> (CSR) Bank Umum Syariah</w:t>
      </w:r>
    </w:p>
    <w:p w:rsidR="007E010F" w:rsidRPr="006A2DAB" w:rsidRDefault="007E010F" w:rsidP="00D46D26">
      <w:pPr>
        <w:spacing w:after="0"/>
        <w:ind w:right="49"/>
        <w:jc w:val="center"/>
        <w:rPr>
          <w:rFonts w:ascii="Times New Roman" w:hAnsi="Times New Roman"/>
          <w:sz w:val="24"/>
          <w:szCs w:val="24"/>
        </w:rPr>
      </w:pPr>
      <w:r w:rsidRPr="006A2DAB">
        <w:rPr>
          <w:rFonts w:ascii="Times New Roman" w:hAnsi="Times New Roman"/>
          <w:b/>
          <w:sz w:val="24"/>
          <w:szCs w:val="24"/>
        </w:rPr>
        <w:t>Periode 2014-2018</w:t>
      </w:r>
    </w:p>
    <w:p w:rsidR="007E010F" w:rsidRDefault="007E010F" w:rsidP="00D46D26">
      <w:pPr>
        <w:spacing w:after="0"/>
        <w:ind w:right="49"/>
        <w:jc w:val="center"/>
        <w:rPr>
          <w:rFonts w:ascii="Times New Roman" w:hAnsi="Times New Roman"/>
          <w:b/>
          <w:sz w:val="24"/>
          <w:szCs w:val="24"/>
        </w:rPr>
      </w:pPr>
      <w:r w:rsidRPr="006A2DAB">
        <w:rPr>
          <w:rFonts w:ascii="Times New Roman" w:hAnsi="Times New Roman"/>
          <w:b/>
          <w:sz w:val="24"/>
          <w:szCs w:val="24"/>
        </w:rPr>
        <w:t>(dalam jutaan rupiah)</w:t>
      </w:r>
    </w:p>
    <w:tbl>
      <w:tblPr>
        <w:tblStyle w:val="TableGrid"/>
        <w:tblW w:w="6946" w:type="dxa"/>
        <w:tblInd w:w="1242" w:type="dxa"/>
        <w:tblLayout w:type="fixed"/>
        <w:tblLook w:val="04A0" w:firstRow="1" w:lastRow="0" w:firstColumn="1" w:lastColumn="0" w:noHBand="0" w:noVBand="1"/>
      </w:tblPr>
      <w:tblGrid>
        <w:gridCol w:w="993"/>
        <w:gridCol w:w="1385"/>
        <w:gridCol w:w="1134"/>
        <w:gridCol w:w="1134"/>
        <w:gridCol w:w="1166"/>
        <w:gridCol w:w="1134"/>
      </w:tblGrid>
      <w:tr w:rsidR="00E834BB" w:rsidRPr="00E834BB" w:rsidTr="007A051F">
        <w:trPr>
          <w:trHeight w:val="782"/>
        </w:trPr>
        <w:tc>
          <w:tcPr>
            <w:tcW w:w="993" w:type="dxa"/>
          </w:tcPr>
          <w:p w:rsidR="00E834BB" w:rsidRPr="00E834BB" w:rsidRDefault="00E834BB" w:rsidP="007A051F">
            <w:pPr>
              <w:spacing w:after="0"/>
              <w:ind w:left="357" w:right="0"/>
              <w:jc w:val="center"/>
              <w:rPr>
                <w:rFonts w:asciiTheme="majorBidi" w:hAnsiTheme="majorBidi" w:cstheme="majorBidi"/>
                <w:b/>
                <w:bCs/>
                <w:sz w:val="24"/>
                <w:szCs w:val="24"/>
              </w:rPr>
            </w:pPr>
            <w:r w:rsidRPr="00E834BB">
              <w:rPr>
                <w:rFonts w:asciiTheme="majorBidi" w:hAnsiTheme="majorBidi" w:cstheme="majorBidi"/>
                <w:b/>
                <w:bCs/>
                <w:sz w:val="24"/>
                <w:szCs w:val="24"/>
              </w:rPr>
              <w:t xml:space="preserve">Tahun </w:t>
            </w:r>
          </w:p>
        </w:tc>
        <w:tc>
          <w:tcPr>
            <w:tcW w:w="1385" w:type="dxa"/>
          </w:tcPr>
          <w:p w:rsidR="007A051F" w:rsidRDefault="007A051F" w:rsidP="007A051F">
            <w:pPr>
              <w:spacing w:after="0"/>
              <w:ind w:left="357" w:right="0"/>
              <w:jc w:val="center"/>
              <w:rPr>
                <w:rFonts w:asciiTheme="majorBidi" w:hAnsiTheme="majorBidi" w:cstheme="majorBidi"/>
                <w:b/>
                <w:bCs/>
                <w:sz w:val="24"/>
                <w:szCs w:val="24"/>
              </w:rPr>
            </w:pPr>
            <w:r>
              <w:rPr>
                <w:rFonts w:asciiTheme="majorBidi" w:hAnsiTheme="majorBidi" w:cstheme="majorBidi"/>
                <w:b/>
                <w:bCs/>
                <w:sz w:val="24"/>
                <w:szCs w:val="24"/>
              </w:rPr>
              <w:t>Bank</w:t>
            </w:r>
          </w:p>
          <w:p w:rsidR="00E834BB" w:rsidRPr="00E834BB" w:rsidRDefault="007A051F" w:rsidP="007A051F">
            <w:pPr>
              <w:spacing w:after="0"/>
              <w:ind w:left="357" w:right="0"/>
              <w:jc w:val="center"/>
              <w:rPr>
                <w:rFonts w:asciiTheme="majorBidi" w:hAnsiTheme="majorBidi" w:cstheme="majorBidi"/>
                <w:b/>
                <w:bCs/>
                <w:sz w:val="24"/>
                <w:szCs w:val="24"/>
              </w:rPr>
            </w:pPr>
            <w:r w:rsidRPr="00E834BB">
              <w:rPr>
                <w:rFonts w:asciiTheme="majorBidi" w:hAnsiTheme="majorBidi" w:cstheme="majorBidi"/>
                <w:b/>
                <w:bCs/>
                <w:sz w:val="24"/>
                <w:szCs w:val="24"/>
              </w:rPr>
              <w:t>Muamalat</w:t>
            </w:r>
          </w:p>
        </w:tc>
        <w:tc>
          <w:tcPr>
            <w:tcW w:w="1134" w:type="dxa"/>
          </w:tcPr>
          <w:p w:rsidR="00E834BB" w:rsidRPr="00E834BB" w:rsidRDefault="00E834BB" w:rsidP="007A051F">
            <w:pPr>
              <w:spacing w:after="0"/>
              <w:ind w:left="357" w:right="0"/>
              <w:jc w:val="center"/>
              <w:rPr>
                <w:rFonts w:asciiTheme="majorBidi" w:hAnsiTheme="majorBidi" w:cstheme="majorBidi"/>
                <w:b/>
                <w:bCs/>
                <w:sz w:val="24"/>
                <w:szCs w:val="24"/>
              </w:rPr>
            </w:pPr>
            <w:r w:rsidRPr="00E834BB">
              <w:rPr>
                <w:rFonts w:asciiTheme="majorBidi" w:hAnsiTheme="majorBidi" w:cstheme="majorBidi"/>
                <w:b/>
                <w:bCs/>
                <w:sz w:val="24"/>
                <w:szCs w:val="24"/>
              </w:rPr>
              <w:t>Bank</w:t>
            </w:r>
          </w:p>
          <w:p w:rsidR="007A051F" w:rsidRDefault="00E834BB" w:rsidP="007A051F">
            <w:pPr>
              <w:spacing w:after="0"/>
              <w:ind w:left="357" w:right="0"/>
              <w:jc w:val="center"/>
              <w:rPr>
                <w:rFonts w:asciiTheme="majorBidi" w:hAnsiTheme="majorBidi" w:cstheme="majorBidi"/>
                <w:b/>
                <w:bCs/>
                <w:sz w:val="24"/>
                <w:szCs w:val="24"/>
              </w:rPr>
            </w:pPr>
            <w:r w:rsidRPr="00E834BB">
              <w:rPr>
                <w:rFonts w:asciiTheme="majorBidi" w:hAnsiTheme="majorBidi" w:cstheme="majorBidi"/>
                <w:b/>
                <w:bCs/>
                <w:sz w:val="24"/>
                <w:szCs w:val="24"/>
              </w:rPr>
              <w:t xml:space="preserve">Bri </w:t>
            </w:r>
          </w:p>
          <w:p w:rsidR="00E834BB" w:rsidRPr="00E834BB" w:rsidRDefault="007A051F" w:rsidP="007A051F">
            <w:pPr>
              <w:spacing w:after="0"/>
              <w:ind w:left="357" w:right="0"/>
              <w:jc w:val="center"/>
              <w:rPr>
                <w:rFonts w:asciiTheme="majorBidi" w:hAnsiTheme="majorBidi" w:cstheme="majorBidi"/>
                <w:b/>
                <w:bCs/>
                <w:sz w:val="24"/>
                <w:szCs w:val="24"/>
              </w:rPr>
            </w:pPr>
            <w:r w:rsidRPr="00E834BB">
              <w:rPr>
                <w:rFonts w:asciiTheme="majorBidi" w:hAnsiTheme="majorBidi" w:cstheme="majorBidi"/>
                <w:b/>
                <w:bCs/>
                <w:sz w:val="24"/>
                <w:szCs w:val="24"/>
              </w:rPr>
              <w:t xml:space="preserve">Syariah </w:t>
            </w:r>
          </w:p>
        </w:tc>
        <w:tc>
          <w:tcPr>
            <w:tcW w:w="1134" w:type="dxa"/>
          </w:tcPr>
          <w:p w:rsidR="007A051F" w:rsidRDefault="00E834BB" w:rsidP="007A051F">
            <w:pPr>
              <w:spacing w:after="0"/>
              <w:ind w:left="357" w:right="0"/>
              <w:jc w:val="center"/>
              <w:rPr>
                <w:rFonts w:asciiTheme="majorBidi" w:hAnsiTheme="majorBidi" w:cstheme="majorBidi"/>
                <w:b/>
                <w:bCs/>
                <w:sz w:val="24"/>
                <w:szCs w:val="24"/>
              </w:rPr>
            </w:pPr>
            <w:r w:rsidRPr="00E834BB">
              <w:rPr>
                <w:rFonts w:asciiTheme="majorBidi" w:hAnsiTheme="majorBidi" w:cstheme="majorBidi"/>
                <w:b/>
                <w:bCs/>
                <w:sz w:val="24"/>
                <w:szCs w:val="24"/>
              </w:rPr>
              <w:t>Bank</w:t>
            </w:r>
          </w:p>
          <w:p w:rsidR="00E834BB" w:rsidRPr="00E834BB" w:rsidRDefault="007A051F" w:rsidP="007A051F">
            <w:pPr>
              <w:spacing w:after="0"/>
              <w:ind w:left="357" w:right="0"/>
              <w:jc w:val="center"/>
              <w:rPr>
                <w:rFonts w:asciiTheme="majorBidi" w:hAnsiTheme="majorBidi" w:cstheme="majorBidi"/>
                <w:b/>
                <w:bCs/>
                <w:sz w:val="24"/>
                <w:szCs w:val="24"/>
              </w:rPr>
            </w:pPr>
            <w:r w:rsidRPr="00E834BB">
              <w:rPr>
                <w:rFonts w:asciiTheme="majorBidi" w:hAnsiTheme="majorBidi" w:cstheme="majorBidi"/>
                <w:b/>
                <w:bCs/>
                <w:sz w:val="24"/>
                <w:szCs w:val="24"/>
              </w:rPr>
              <w:t xml:space="preserve"> Mega</w:t>
            </w:r>
          </w:p>
        </w:tc>
        <w:tc>
          <w:tcPr>
            <w:tcW w:w="1166" w:type="dxa"/>
          </w:tcPr>
          <w:p w:rsidR="007A051F" w:rsidRDefault="00E834BB" w:rsidP="007A051F">
            <w:pPr>
              <w:spacing w:after="0"/>
              <w:ind w:left="357" w:right="0"/>
              <w:jc w:val="center"/>
              <w:rPr>
                <w:rFonts w:asciiTheme="majorBidi" w:hAnsiTheme="majorBidi" w:cstheme="majorBidi"/>
                <w:b/>
                <w:bCs/>
                <w:sz w:val="24"/>
                <w:szCs w:val="24"/>
              </w:rPr>
            </w:pPr>
            <w:r w:rsidRPr="00E834BB">
              <w:rPr>
                <w:rFonts w:asciiTheme="majorBidi" w:hAnsiTheme="majorBidi" w:cstheme="majorBidi"/>
                <w:b/>
                <w:bCs/>
                <w:sz w:val="24"/>
                <w:szCs w:val="24"/>
              </w:rPr>
              <w:t>Bank</w:t>
            </w:r>
          </w:p>
          <w:p w:rsidR="00E834BB" w:rsidRPr="00E834BB" w:rsidRDefault="007A051F" w:rsidP="007A051F">
            <w:pPr>
              <w:spacing w:after="0"/>
              <w:ind w:left="357" w:right="0"/>
              <w:jc w:val="center"/>
              <w:rPr>
                <w:rFonts w:asciiTheme="majorBidi" w:hAnsiTheme="majorBidi" w:cstheme="majorBidi"/>
                <w:b/>
                <w:bCs/>
                <w:sz w:val="24"/>
                <w:szCs w:val="24"/>
              </w:rPr>
            </w:pPr>
            <w:r w:rsidRPr="00E834BB">
              <w:rPr>
                <w:rFonts w:asciiTheme="majorBidi" w:hAnsiTheme="majorBidi" w:cstheme="majorBidi"/>
                <w:b/>
                <w:bCs/>
                <w:sz w:val="24"/>
                <w:szCs w:val="24"/>
              </w:rPr>
              <w:t xml:space="preserve"> </w:t>
            </w:r>
            <w:r w:rsidR="00E834BB" w:rsidRPr="00E834BB">
              <w:rPr>
                <w:rFonts w:asciiTheme="majorBidi" w:hAnsiTheme="majorBidi" w:cstheme="majorBidi"/>
                <w:b/>
                <w:bCs/>
                <w:sz w:val="24"/>
                <w:szCs w:val="24"/>
              </w:rPr>
              <w:t xml:space="preserve">Mandiri </w:t>
            </w:r>
          </w:p>
        </w:tc>
        <w:tc>
          <w:tcPr>
            <w:tcW w:w="1134" w:type="dxa"/>
          </w:tcPr>
          <w:p w:rsidR="007A051F" w:rsidRDefault="007A051F" w:rsidP="007A051F">
            <w:pPr>
              <w:spacing w:after="0"/>
              <w:ind w:left="357" w:right="0"/>
              <w:jc w:val="center"/>
              <w:rPr>
                <w:rFonts w:asciiTheme="majorBidi" w:hAnsiTheme="majorBidi" w:cstheme="majorBidi"/>
                <w:b/>
                <w:bCs/>
                <w:sz w:val="24"/>
                <w:szCs w:val="24"/>
              </w:rPr>
            </w:pPr>
            <w:r>
              <w:rPr>
                <w:rFonts w:asciiTheme="majorBidi" w:hAnsiTheme="majorBidi" w:cstheme="majorBidi"/>
                <w:b/>
                <w:bCs/>
                <w:sz w:val="24"/>
                <w:szCs w:val="24"/>
              </w:rPr>
              <w:t>Bank</w:t>
            </w:r>
          </w:p>
          <w:p w:rsidR="00E834BB" w:rsidRPr="00E834BB" w:rsidRDefault="00E834BB" w:rsidP="007A051F">
            <w:pPr>
              <w:spacing w:after="0"/>
              <w:ind w:left="357" w:right="0"/>
              <w:jc w:val="center"/>
              <w:rPr>
                <w:rFonts w:asciiTheme="majorBidi" w:hAnsiTheme="majorBidi" w:cstheme="majorBidi"/>
                <w:b/>
                <w:bCs/>
                <w:sz w:val="24"/>
                <w:szCs w:val="24"/>
              </w:rPr>
            </w:pPr>
            <w:r w:rsidRPr="00E834BB">
              <w:rPr>
                <w:rFonts w:asciiTheme="majorBidi" w:hAnsiTheme="majorBidi" w:cstheme="majorBidi"/>
                <w:b/>
                <w:bCs/>
                <w:sz w:val="24"/>
                <w:szCs w:val="24"/>
              </w:rPr>
              <w:t>BNI</w:t>
            </w:r>
          </w:p>
        </w:tc>
      </w:tr>
      <w:tr w:rsidR="00E834BB" w:rsidRPr="00E834BB" w:rsidTr="007A051F">
        <w:trPr>
          <w:trHeight w:val="347"/>
        </w:trPr>
        <w:tc>
          <w:tcPr>
            <w:tcW w:w="993" w:type="dxa"/>
          </w:tcPr>
          <w:p w:rsidR="00E834BB" w:rsidRPr="00E834BB" w:rsidRDefault="00E834BB" w:rsidP="00E834BB">
            <w:pPr>
              <w:spacing w:after="0"/>
              <w:ind w:left="0" w:right="0"/>
              <w:jc w:val="center"/>
              <w:rPr>
                <w:rFonts w:asciiTheme="majorBidi" w:hAnsiTheme="majorBidi" w:cstheme="majorBidi"/>
                <w:b/>
                <w:bCs/>
                <w:sz w:val="24"/>
                <w:szCs w:val="24"/>
              </w:rPr>
            </w:pPr>
            <w:r w:rsidRPr="00E834BB">
              <w:rPr>
                <w:rFonts w:asciiTheme="majorBidi" w:hAnsiTheme="majorBidi" w:cstheme="majorBidi"/>
                <w:b/>
                <w:bCs/>
                <w:sz w:val="24"/>
                <w:szCs w:val="24"/>
              </w:rPr>
              <w:t>2013</w:t>
            </w:r>
          </w:p>
        </w:tc>
        <w:tc>
          <w:tcPr>
            <w:tcW w:w="1385" w:type="dxa"/>
          </w:tcPr>
          <w:p w:rsidR="00E834BB" w:rsidRPr="00E834BB" w:rsidRDefault="00E834BB" w:rsidP="00E834BB">
            <w:pPr>
              <w:spacing w:after="0"/>
              <w:ind w:left="0" w:right="0"/>
              <w:jc w:val="center"/>
              <w:rPr>
                <w:rFonts w:asciiTheme="majorBidi" w:hAnsiTheme="majorBidi" w:cstheme="majorBidi"/>
                <w:b/>
                <w:bCs/>
                <w:sz w:val="24"/>
                <w:szCs w:val="24"/>
              </w:rPr>
            </w:pPr>
            <w:r w:rsidRPr="00E834BB">
              <w:rPr>
                <w:rFonts w:asciiTheme="majorBidi" w:hAnsiTheme="majorBidi" w:cstheme="majorBidi"/>
                <w:b/>
                <w:bCs/>
                <w:sz w:val="24"/>
                <w:szCs w:val="24"/>
              </w:rPr>
              <w:t>18603</w:t>
            </w:r>
          </w:p>
        </w:tc>
        <w:tc>
          <w:tcPr>
            <w:tcW w:w="1134" w:type="dxa"/>
          </w:tcPr>
          <w:p w:rsidR="00E834BB" w:rsidRPr="00E834BB" w:rsidRDefault="00E834BB" w:rsidP="00E834BB">
            <w:pPr>
              <w:spacing w:after="0"/>
              <w:ind w:left="0" w:right="0"/>
              <w:jc w:val="center"/>
              <w:rPr>
                <w:rFonts w:asciiTheme="majorBidi" w:hAnsiTheme="majorBidi" w:cstheme="majorBidi"/>
                <w:b/>
                <w:bCs/>
                <w:sz w:val="24"/>
                <w:szCs w:val="24"/>
              </w:rPr>
            </w:pPr>
            <w:r w:rsidRPr="00E834BB">
              <w:rPr>
                <w:rFonts w:asciiTheme="majorBidi" w:hAnsiTheme="majorBidi" w:cstheme="majorBidi"/>
                <w:b/>
                <w:bCs/>
                <w:sz w:val="24"/>
                <w:szCs w:val="24"/>
              </w:rPr>
              <w:t>2929</w:t>
            </w:r>
          </w:p>
        </w:tc>
        <w:tc>
          <w:tcPr>
            <w:tcW w:w="1134" w:type="dxa"/>
          </w:tcPr>
          <w:p w:rsidR="00E834BB" w:rsidRPr="00E834BB" w:rsidRDefault="00E834BB" w:rsidP="00E834BB">
            <w:pPr>
              <w:spacing w:after="0"/>
              <w:ind w:left="0" w:right="0"/>
              <w:jc w:val="center"/>
              <w:rPr>
                <w:rFonts w:asciiTheme="majorBidi" w:hAnsiTheme="majorBidi" w:cstheme="majorBidi"/>
                <w:b/>
                <w:bCs/>
                <w:sz w:val="24"/>
                <w:szCs w:val="24"/>
              </w:rPr>
            </w:pPr>
            <w:r w:rsidRPr="00E834BB">
              <w:rPr>
                <w:rFonts w:asciiTheme="majorBidi" w:hAnsiTheme="majorBidi" w:cstheme="majorBidi"/>
                <w:b/>
                <w:bCs/>
                <w:sz w:val="24"/>
                <w:szCs w:val="24"/>
              </w:rPr>
              <w:t>6320</w:t>
            </w:r>
          </w:p>
        </w:tc>
        <w:tc>
          <w:tcPr>
            <w:tcW w:w="1166" w:type="dxa"/>
          </w:tcPr>
          <w:p w:rsidR="00E834BB" w:rsidRPr="00E834BB" w:rsidRDefault="00E834BB" w:rsidP="00E834BB">
            <w:pPr>
              <w:spacing w:after="0"/>
              <w:ind w:left="0" w:right="0"/>
              <w:jc w:val="center"/>
              <w:rPr>
                <w:rFonts w:asciiTheme="majorBidi" w:hAnsiTheme="majorBidi" w:cstheme="majorBidi"/>
                <w:b/>
                <w:bCs/>
                <w:sz w:val="24"/>
                <w:szCs w:val="24"/>
              </w:rPr>
            </w:pPr>
            <w:r w:rsidRPr="00E834BB">
              <w:rPr>
                <w:rFonts w:asciiTheme="majorBidi" w:hAnsiTheme="majorBidi" w:cstheme="majorBidi"/>
                <w:b/>
                <w:bCs/>
                <w:sz w:val="24"/>
                <w:szCs w:val="24"/>
              </w:rPr>
              <w:t>3106</w:t>
            </w:r>
          </w:p>
        </w:tc>
        <w:tc>
          <w:tcPr>
            <w:tcW w:w="1134" w:type="dxa"/>
          </w:tcPr>
          <w:p w:rsidR="00E834BB" w:rsidRPr="00E834BB" w:rsidRDefault="00E834BB" w:rsidP="00E834BB">
            <w:pPr>
              <w:spacing w:after="0"/>
              <w:ind w:left="0" w:right="0"/>
              <w:jc w:val="center"/>
              <w:rPr>
                <w:rFonts w:asciiTheme="majorBidi" w:hAnsiTheme="majorBidi" w:cstheme="majorBidi"/>
                <w:b/>
                <w:bCs/>
                <w:sz w:val="24"/>
                <w:szCs w:val="24"/>
              </w:rPr>
            </w:pPr>
            <w:r w:rsidRPr="00E834BB">
              <w:rPr>
                <w:rFonts w:asciiTheme="majorBidi" w:hAnsiTheme="majorBidi" w:cstheme="majorBidi"/>
                <w:b/>
                <w:bCs/>
                <w:sz w:val="24"/>
                <w:szCs w:val="24"/>
              </w:rPr>
              <w:t>1441</w:t>
            </w:r>
          </w:p>
        </w:tc>
      </w:tr>
      <w:tr w:rsidR="00E834BB" w:rsidRPr="00E834BB" w:rsidTr="007A051F">
        <w:trPr>
          <w:trHeight w:val="403"/>
        </w:trPr>
        <w:tc>
          <w:tcPr>
            <w:tcW w:w="993" w:type="dxa"/>
          </w:tcPr>
          <w:p w:rsidR="00E834BB" w:rsidRPr="00E834BB" w:rsidRDefault="00E834BB" w:rsidP="00E834BB">
            <w:pPr>
              <w:spacing w:after="0"/>
              <w:ind w:left="0" w:right="0"/>
              <w:jc w:val="center"/>
              <w:rPr>
                <w:rFonts w:asciiTheme="majorBidi" w:hAnsiTheme="majorBidi" w:cstheme="majorBidi"/>
                <w:sz w:val="24"/>
                <w:szCs w:val="24"/>
              </w:rPr>
            </w:pPr>
            <w:r w:rsidRPr="00E834BB">
              <w:rPr>
                <w:rFonts w:asciiTheme="majorBidi" w:hAnsiTheme="majorBidi" w:cstheme="majorBidi"/>
                <w:sz w:val="24"/>
                <w:szCs w:val="24"/>
              </w:rPr>
              <w:t>2014</w:t>
            </w:r>
          </w:p>
        </w:tc>
        <w:tc>
          <w:tcPr>
            <w:tcW w:w="1385" w:type="dxa"/>
          </w:tcPr>
          <w:p w:rsidR="00E834BB" w:rsidRPr="00E834BB" w:rsidRDefault="00E834BB" w:rsidP="00E834BB">
            <w:pPr>
              <w:spacing w:after="0"/>
              <w:ind w:left="0" w:right="0"/>
              <w:jc w:val="center"/>
              <w:rPr>
                <w:rFonts w:asciiTheme="majorBidi" w:hAnsiTheme="majorBidi" w:cstheme="majorBidi"/>
                <w:sz w:val="24"/>
                <w:szCs w:val="24"/>
              </w:rPr>
            </w:pPr>
            <w:r w:rsidRPr="00E834BB">
              <w:rPr>
                <w:rFonts w:asciiTheme="majorBidi" w:hAnsiTheme="majorBidi" w:cstheme="majorBidi"/>
                <w:sz w:val="24"/>
                <w:szCs w:val="24"/>
              </w:rPr>
              <w:t>26697</w:t>
            </w:r>
          </w:p>
        </w:tc>
        <w:tc>
          <w:tcPr>
            <w:tcW w:w="1134" w:type="dxa"/>
          </w:tcPr>
          <w:p w:rsidR="00E834BB" w:rsidRPr="00E834BB" w:rsidRDefault="00E834BB" w:rsidP="00E834BB">
            <w:pPr>
              <w:spacing w:after="0"/>
              <w:ind w:left="0" w:right="0"/>
              <w:jc w:val="center"/>
              <w:rPr>
                <w:rFonts w:asciiTheme="majorBidi" w:hAnsiTheme="majorBidi" w:cstheme="majorBidi"/>
                <w:sz w:val="24"/>
                <w:szCs w:val="24"/>
              </w:rPr>
            </w:pPr>
            <w:r w:rsidRPr="00E834BB">
              <w:rPr>
                <w:rFonts w:asciiTheme="majorBidi" w:hAnsiTheme="majorBidi" w:cstheme="majorBidi"/>
                <w:sz w:val="24"/>
                <w:szCs w:val="24"/>
              </w:rPr>
              <w:t>9794</w:t>
            </w:r>
          </w:p>
        </w:tc>
        <w:tc>
          <w:tcPr>
            <w:tcW w:w="1134" w:type="dxa"/>
          </w:tcPr>
          <w:p w:rsidR="00E834BB" w:rsidRPr="00E834BB" w:rsidRDefault="00E834BB" w:rsidP="00E834BB">
            <w:pPr>
              <w:spacing w:after="0"/>
              <w:ind w:left="0" w:right="0"/>
              <w:jc w:val="center"/>
              <w:rPr>
                <w:rFonts w:asciiTheme="majorBidi" w:hAnsiTheme="majorBidi" w:cstheme="majorBidi"/>
                <w:sz w:val="24"/>
                <w:szCs w:val="24"/>
              </w:rPr>
            </w:pPr>
            <w:r w:rsidRPr="00E834BB">
              <w:rPr>
                <w:rFonts w:asciiTheme="majorBidi" w:hAnsiTheme="majorBidi" w:cstheme="majorBidi"/>
                <w:sz w:val="24"/>
                <w:szCs w:val="24"/>
              </w:rPr>
              <w:t>4390</w:t>
            </w:r>
          </w:p>
        </w:tc>
        <w:tc>
          <w:tcPr>
            <w:tcW w:w="1166" w:type="dxa"/>
          </w:tcPr>
          <w:p w:rsidR="00E834BB" w:rsidRPr="00E834BB" w:rsidRDefault="00E834BB" w:rsidP="00E834BB">
            <w:pPr>
              <w:spacing w:after="0"/>
              <w:ind w:left="0" w:right="0"/>
              <w:jc w:val="center"/>
              <w:rPr>
                <w:rFonts w:asciiTheme="majorBidi" w:hAnsiTheme="majorBidi" w:cstheme="majorBidi"/>
                <w:sz w:val="24"/>
                <w:szCs w:val="24"/>
              </w:rPr>
            </w:pPr>
            <w:r w:rsidRPr="00E834BB">
              <w:rPr>
                <w:rFonts w:asciiTheme="majorBidi" w:hAnsiTheme="majorBidi" w:cstheme="majorBidi"/>
                <w:sz w:val="24"/>
                <w:szCs w:val="24"/>
              </w:rPr>
              <w:t>53046</w:t>
            </w:r>
          </w:p>
        </w:tc>
        <w:tc>
          <w:tcPr>
            <w:tcW w:w="1134" w:type="dxa"/>
          </w:tcPr>
          <w:p w:rsidR="00E834BB" w:rsidRPr="00E834BB" w:rsidRDefault="00E834BB" w:rsidP="00E834BB">
            <w:pPr>
              <w:spacing w:after="0"/>
              <w:ind w:left="0" w:right="0"/>
              <w:jc w:val="center"/>
              <w:rPr>
                <w:rFonts w:asciiTheme="majorBidi" w:hAnsiTheme="majorBidi" w:cstheme="majorBidi"/>
                <w:sz w:val="24"/>
                <w:szCs w:val="24"/>
              </w:rPr>
            </w:pPr>
            <w:r w:rsidRPr="00E834BB">
              <w:rPr>
                <w:rFonts w:asciiTheme="majorBidi" w:hAnsiTheme="majorBidi" w:cstheme="majorBidi"/>
                <w:sz w:val="24"/>
                <w:szCs w:val="24"/>
              </w:rPr>
              <w:t>11792</w:t>
            </w:r>
          </w:p>
        </w:tc>
      </w:tr>
      <w:tr w:rsidR="00E834BB" w:rsidRPr="00E834BB" w:rsidTr="007A051F">
        <w:trPr>
          <w:trHeight w:val="568"/>
        </w:trPr>
        <w:tc>
          <w:tcPr>
            <w:tcW w:w="993" w:type="dxa"/>
          </w:tcPr>
          <w:p w:rsidR="00E834BB" w:rsidRPr="00E834BB" w:rsidRDefault="00E834BB" w:rsidP="00E834BB">
            <w:pPr>
              <w:spacing w:after="0"/>
              <w:ind w:left="0" w:right="0"/>
              <w:jc w:val="center"/>
              <w:rPr>
                <w:rFonts w:asciiTheme="majorBidi" w:hAnsiTheme="majorBidi" w:cstheme="majorBidi"/>
                <w:sz w:val="24"/>
                <w:szCs w:val="24"/>
              </w:rPr>
            </w:pPr>
            <w:r w:rsidRPr="00E834BB">
              <w:rPr>
                <w:rFonts w:asciiTheme="majorBidi" w:hAnsiTheme="majorBidi" w:cstheme="majorBidi"/>
                <w:sz w:val="24"/>
                <w:szCs w:val="24"/>
              </w:rPr>
              <w:t>2015</w:t>
            </w:r>
          </w:p>
        </w:tc>
        <w:tc>
          <w:tcPr>
            <w:tcW w:w="1385" w:type="dxa"/>
          </w:tcPr>
          <w:p w:rsidR="00E834BB" w:rsidRPr="00E834BB" w:rsidRDefault="00E834BB" w:rsidP="00E834BB">
            <w:pPr>
              <w:spacing w:after="0"/>
              <w:ind w:left="0" w:right="0"/>
              <w:jc w:val="center"/>
              <w:rPr>
                <w:rFonts w:asciiTheme="majorBidi" w:hAnsiTheme="majorBidi" w:cstheme="majorBidi"/>
                <w:sz w:val="24"/>
                <w:szCs w:val="24"/>
              </w:rPr>
            </w:pPr>
            <w:r w:rsidRPr="00E834BB">
              <w:rPr>
                <w:rFonts w:asciiTheme="majorBidi" w:hAnsiTheme="majorBidi" w:cstheme="majorBidi"/>
                <w:sz w:val="24"/>
                <w:szCs w:val="24"/>
              </w:rPr>
              <w:t>18223</w:t>
            </w:r>
          </w:p>
        </w:tc>
        <w:tc>
          <w:tcPr>
            <w:tcW w:w="1134" w:type="dxa"/>
          </w:tcPr>
          <w:p w:rsidR="00E834BB" w:rsidRPr="00E834BB" w:rsidRDefault="00E834BB" w:rsidP="00E834BB">
            <w:pPr>
              <w:spacing w:after="0"/>
              <w:ind w:left="0" w:right="0"/>
              <w:jc w:val="center"/>
              <w:rPr>
                <w:rFonts w:asciiTheme="majorBidi" w:hAnsiTheme="majorBidi" w:cstheme="majorBidi"/>
                <w:color w:val="FF0000"/>
                <w:sz w:val="24"/>
                <w:szCs w:val="24"/>
              </w:rPr>
            </w:pPr>
            <w:r w:rsidRPr="00E834BB">
              <w:rPr>
                <w:rFonts w:asciiTheme="majorBidi" w:hAnsiTheme="majorBidi" w:cstheme="majorBidi"/>
                <w:sz w:val="24"/>
                <w:szCs w:val="24"/>
              </w:rPr>
              <w:t>5616</w:t>
            </w:r>
          </w:p>
        </w:tc>
        <w:tc>
          <w:tcPr>
            <w:tcW w:w="1134" w:type="dxa"/>
          </w:tcPr>
          <w:p w:rsidR="00E834BB" w:rsidRPr="00E834BB" w:rsidRDefault="00E834BB" w:rsidP="00E834BB">
            <w:pPr>
              <w:spacing w:after="0"/>
              <w:ind w:left="0" w:right="0"/>
              <w:jc w:val="center"/>
              <w:rPr>
                <w:rFonts w:asciiTheme="majorBidi" w:hAnsiTheme="majorBidi" w:cstheme="majorBidi"/>
                <w:sz w:val="24"/>
                <w:szCs w:val="24"/>
              </w:rPr>
            </w:pPr>
            <w:r w:rsidRPr="00E834BB">
              <w:rPr>
                <w:rFonts w:asciiTheme="majorBidi" w:hAnsiTheme="majorBidi" w:cstheme="majorBidi"/>
                <w:sz w:val="24"/>
                <w:szCs w:val="24"/>
              </w:rPr>
              <w:t>1240</w:t>
            </w:r>
          </w:p>
        </w:tc>
        <w:tc>
          <w:tcPr>
            <w:tcW w:w="1166" w:type="dxa"/>
          </w:tcPr>
          <w:p w:rsidR="00E834BB" w:rsidRPr="00E834BB" w:rsidRDefault="00E834BB" w:rsidP="00E834BB">
            <w:pPr>
              <w:spacing w:after="0"/>
              <w:ind w:left="0" w:right="0"/>
              <w:jc w:val="center"/>
              <w:rPr>
                <w:rFonts w:asciiTheme="majorBidi" w:hAnsiTheme="majorBidi" w:cstheme="majorBidi"/>
                <w:sz w:val="24"/>
                <w:szCs w:val="24"/>
              </w:rPr>
            </w:pPr>
            <w:r w:rsidRPr="00E834BB">
              <w:rPr>
                <w:rFonts w:asciiTheme="majorBidi" w:hAnsiTheme="majorBidi" w:cstheme="majorBidi"/>
                <w:sz w:val="24"/>
                <w:szCs w:val="24"/>
              </w:rPr>
              <w:t>36648</w:t>
            </w:r>
          </w:p>
        </w:tc>
        <w:tc>
          <w:tcPr>
            <w:tcW w:w="1134" w:type="dxa"/>
          </w:tcPr>
          <w:p w:rsidR="00E834BB" w:rsidRPr="00E834BB" w:rsidRDefault="00E834BB" w:rsidP="00E834BB">
            <w:pPr>
              <w:spacing w:after="0"/>
              <w:ind w:left="0" w:right="0"/>
              <w:jc w:val="center"/>
              <w:rPr>
                <w:rFonts w:asciiTheme="majorBidi" w:hAnsiTheme="majorBidi" w:cstheme="majorBidi"/>
                <w:sz w:val="24"/>
                <w:szCs w:val="24"/>
              </w:rPr>
            </w:pPr>
            <w:r w:rsidRPr="00E834BB">
              <w:rPr>
                <w:rFonts w:asciiTheme="majorBidi" w:hAnsiTheme="majorBidi" w:cstheme="majorBidi"/>
                <w:sz w:val="24"/>
                <w:szCs w:val="24"/>
              </w:rPr>
              <w:t>13394</w:t>
            </w:r>
          </w:p>
        </w:tc>
      </w:tr>
      <w:tr w:rsidR="00E834BB" w:rsidRPr="00E834BB" w:rsidTr="007A051F">
        <w:trPr>
          <w:trHeight w:val="403"/>
        </w:trPr>
        <w:tc>
          <w:tcPr>
            <w:tcW w:w="993" w:type="dxa"/>
          </w:tcPr>
          <w:p w:rsidR="00E834BB" w:rsidRPr="00E834BB" w:rsidRDefault="00E834BB" w:rsidP="00E834BB">
            <w:pPr>
              <w:spacing w:after="0"/>
              <w:ind w:left="0" w:right="0"/>
              <w:jc w:val="center"/>
              <w:rPr>
                <w:rFonts w:asciiTheme="majorBidi" w:hAnsiTheme="majorBidi" w:cstheme="majorBidi"/>
                <w:sz w:val="24"/>
                <w:szCs w:val="24"/>
              </w:rPr>
            </w:pPr>
            <w:r w:rsidRPr="00E834BB">
              <w:rPr>
                <w:rFonts w:asciiTheme="majorBidi" w:hAnsiTheme="majorBidi" w:cstheme="majorBidi"/>
                <w:sz w:val="24"/>
                <w:szCs w:val="24"/>
              </w:rPr>
              <w:t>2016</w:t>
            </w:r>
          </w:p>
        </w:tc>
        <w:tc>
          <w:tcPr>
            <w:tcW w:w="1385" w:type="dxa"/>
          </w:tcPr>
          <w:p w:rsidR="00E834BB" w:rsidRPr="00E834BB" w:rsidRDefault="00E834BB" w:rsidP="00E834BB">
            <w:pPr>
              <w:spacing w:after="0"/>
              <w:ind w:left="0" w:right="0"/>
              <w:jc w:val="center"/>
              <w:rPr>
                <w:rFonts w:asciiTheme="majorBidi" w:hAnsiTheme="majorBidi" w:cstheme="majorBidi"/>
                <w:sz w:val="24"/>
                <w:szCs w:val="24"/>
              </w:rPr>
            </w:pPr>
            <w:r w:rsidRPr="00E834BB">
              <w:rPr>
                <w:rFonts w:asciiTheme="majorBidi" w:hAnsiTheme="majorBidi" w:cstheme="majorBidi"/>
                <w:sz w:val="24"/>
                <w:szCs w:val="24"/>
              </w:rPr>
              <w:t>14306</w:t>
            </w:r>
          </w:p>
        </w:tc>
        <w:tc>
          <w:tcPr>
            <w:tcW w:w="1134" w:type="dxa"/>
          </w:tcPr>
          <w:p w:rsidR="00E834BB" w:rsidRPr="00E834BB" w:rsidRDefault="00E834BB" w:rsidP="00E834BB">
            <w:pPr>
              <w:spacing w:after="0"/>
              <w:ind w:left="0" w:right="0"/>
              <w:jc w:val="center"/>
              <w:rPr>
                <w:rFonts w:asciiTheme="majorBidi" w:hAnsiTheme="majorBidi" w:cstheme="majorBidi"/>
                <w:sz w:val="24"/>
                <w:szCs w:val="24"/>
              </w:rPr>
            </w:pPr>
            <w:r w:rsidRPr="00E834BB">
              <w:rPr>
                <w:rFonts w:asciiTheme="majorBidi" w:hAnsiTheme="majorBidi" w:cstheme="majorBidi"/>
                <w:sz w:val="24"/>
                <w:szCs w:val="24"/>
              </w:rPr>
              <w:t xml:space="preserve"> 7781</w:t>
            </w:r>
          </w:p>
        </w:tc>
        <w:tc>
          <w:tcPr>
            <w:tcW w:w="1134" w:type="dxa"/>
          </w:tcPr>
          <w:p w:rsidR="00E834BB" w:rsidRPr="00E834BB" w:rsidRDefault="00E834BB" w:rsidP="00E834BB">
            <w:pPr>
              <w:spacing w:after="0"/>
              <w:ind w:left="0" w:right="0"/>
              <w:jc w:val="center"/>
              <w:rPr>
                <w:rFonts w:asciiTheme="majorBidi" w:hAnsiTheme="majorBidi" w:cstheme="majorBidi"/>
                <w:sz w:val="24"/>
                <w:szCs w:val="24"/>
              </w:rPr>
            </w:pPr>
            <w:r w:rsidRPr="00E834BB">
              <w:rPr>
                <w:rFonts w:asciiTheme="majorBidi" w:hAnsiTheme="majorBidi" w:cstheme="majorBidi"/>
                <w:sz w:val="24"/>
                <w:szCs w:val="24"/>
              </w:rPr>
              <w:t>2519</w:t>
            </w:r>
          </w:p>
        </w:tc>
        <w:tc>
          <w:tcPr>
            <w:tcW w:w="1166" w:type="dxa"/>
          </w:tcPr>
          <w:p w:rsidR="00E834BB" w:rsidRPr="00E834BB" w:rsidRDefault="00E834BB" w:rsidP="00E834BB">
            <w:pPr>
              <w:spacing w:after="0"/>
              <w:ind w:left="0" w:right="0"/>
              <w:jc w:val="center"/>
              <w:rPr>
                <w:rFonts w:asciiTheme="majorBidi" w:hAnsiTheme="majorBidi" w:cstheme="majorBidi"/>
                <w:sz w:val="24"/>
                <w:szCs w:val="24"/>
              </w:rPr>
            </w:pPr>
            <w:r w:rsidRPr="00E834BB">
              <w:rPr>
                <w:rFonts w:asciiTheme="majorBidi" w:hAnsiTheme="majorBidi" w:cstheme="majorBidi"/>
                <w:sz w:val="24"/>
                <w:szCs w:val="24"/>
              </w:rPr>
              <w:t>59877</w:t>
            </w:r>
          </w:p>
        </w:tc>
        <w:tc>
          <w:tcPr>
            <w:tcW w:w="1134" w:type="dxa"/>
          </w:tcPr>
          <w:p w:rsidR="00E834BB" w:rsidRPr="00E834BB" w:rsidRDefault="00E834BB" w:rsidP="00E834BB">
            <w:pPr>
              <w:spacing w:after="0"/>
              <w:ind w:left="0" w:right="0"/>
              <w:jc w:val="center"/>
              <w:rPr>
                <w:rFonts w:asciiTheme="majorBidi" w:hAnsiTheme="majorBidi" w:cstheme="majorBidi"/>
                <w:sz w:val="24"/>
                <w:szCs w:val="24"/>
              </w:rPr>
            </w:pPr>
            <w:r w:rsidRPr="00E834BB">
              <w:rPr>
                <w:rFonts w:asciiTheme="majorBidi" w:hAnsiTheme="majorBidi" w:cstheme="majorBidi"/>
                <w:sz w:val="24"/>
                <w:szCs w:val="24"/>
              </w:rPr>
              <w:t>16436</w:t>
            </w:r>
          </w:p>
        </w:tc>
      </w:tr>
      <w:tr w:rsidR="00E834BB" w:rsidRPr="00E834BB" w:rsidTr="007A051F">
        <w:trPr>
          <w:trHeight w:val="376"/>
        </w:trPr>
        <w:tc>
          <w:tcPr>
            <w:tcW w:w="993" w:type="dxa"/>
          </w:tcPr>
          <w:p w:rsidR="00E834BB" w:rsidRPr="00E834BB" w:rsidRDefault="00E834BB" w:rsidP="00E834BB">
            <w:pPr>
              <w:spacing w:after="0"/>
              <w:ind w:left="0" w:right="0"/>
              <w:jc w:val="center"/>
              <w:rPr>
                <w:rFonts w:asciiTheme="majorBidi" w:hAnsiTheme="majorBidi" w:cstheme="majorBidi"/>
                <w:sz w:val="24"/>
                <w:szCs w:val="24"/>
              </w:rPr>
            </w:pPr>
            <w:r w:rsidRPr="00E834BB">
              <w:rPr>
                <w:rFonts w:asciiTheme="majorBidi" w:hAnsiTheme="majorBidi" w:cstheme="majorBidi"/>
                <w:sz w:val="24"/>
                <w:szCs w:val="24"/>
              </w:rPr>
              <w:t>2017</w:t>
            </w:r>
          </w:p>
        </w:tc>
        <w:tc>
          <w:tcPr>
            <w:tcW w:w="1385" w:type="dxa"/>
          </w:tcPr>
          <w:p w:rsidR="00E834BB" w:rsidRPr="00E834BB" w:rsidRDefault="00E834BB" w:rsidP="00E834BB">
            <w:pPr>
              <w:spacing w:after="0"/>
              <w:ind w:left="0" w:right="0"/>
              <w:jc w:val="center"/>
              <w:rPr>
                <w:rFonts w:asciiTheme="majorBidi" w:hAnsiTheme="majorBidi" w:cstheme="majorBidi"/>
                <w:sz w:val="24"/>
                <w:szCs w:val="24"/>
              </w:rPr>
            </w:pPr>
            <w:r w:rsidRPr="00E834BB">
              <w:rPr>
                <w:rFonts w:asciiTheme="majorBidi" w:hAnsiTheme="majorBidi" w:cstheme="majorBidi"/>
                <w:sz w:val="24"/>
                <w:szCs w:val="24"/>
              </w:rPr>
              <w:t>16032</w:t>
            </w:r>
          </w:p>
        </w:tc>
        <w:tc>
          <w:tcPr>
            <w:tcW w:w="1134" w:type="dxa"/>
          </w:tcPr>
          <w:p w:rsidR="00E834BB" w:rsidRPr="00E834BB" w:rsidRDefault="00E834BB" w:rsidP="00E834BB">
            <w:pPr>
              <w:spacing w:after="0"/>
              <w:ind w:left="0" w:right="0"/>
              <w:jc w:val="center"/>
              <w:rPr>
                <w:rFonts w:asciiTheme="majorBidi" w:hAnsiTheme="majorBidi" w:cstheme="majorBidi"/>
                <w:sz w:val="24"/>
                <w:szCs w:val="24"/>
              </w:rPr>
            </w:pPr>
            <w:r w:rsidRPr="00E834BB">
              <w:rPr>
                <w:rFonts w:asciiTheme="majorBidi" w:hAnsiTheme="majorBidi" w:cstheme="majorBidi"/>
                <w:sz w:val="24"/>
                <w:szCs w:val="24"/>
              </w:rPr>
              <w:t>11241</w:t>
            </w:r>
          </w:p>
        </w:tc>
        <w:tc>
          <w:tcPr>
            <w:tcW w:w="1134" w:type="dxa"/>
          </w:tcPr>
          <w:p w:rsidR="00E834BB" w:rsidRPr="00E834BB" w:rsidRDefault="00E834BB" w:rsidP="00E834BB">
            <w:pPr>
              <w:spacing w:after="0"/>
              <w:ind w:left="0" w:right="0"/>
              <w:jc w:val="center"/>
              <w:rPr>
                <w:rFonts w:asciiTheme="majorBidi" w:hAnsiTheme="majorBidi" w:cstheme="majorBidi"/>
                <w:sz w:val="24"/>
                <w:szCs w:val="24"/>
              </w:rPr>
            </w:pPr>
            <w:r w:rsidRPr="00E834BB">
              <w:rPr>
                <w:rFonts w:asciiTheme="majorBidi" w:hAnsiTheme="majorBidi" w:cstheme="majorBidi"/>
                <w:sz w:val="24"/>
                <w:szCs w:val="24"/>
              </w:rPr>
              <w:t>4118</w:t>
            </w:r>
          </w:p>
        </w:tc>
        <w:tc>
          <w:tcPr>
            <w:tcW w:w="1166" w:type="dxa"/>
          </w:tcPr>
          <w:p w:rsidR="00E834BB" w:rsidRPr="00E834BB" w:rsidRDefault="00E834BB" w:rsidP="00E834BB">
            <w:pPr>
              <w:spacing w:after="0"/>
              <w:ind w:left="0" w:right="0"/>
              <w:jc w:val="center"/>
              <w:rPr>
                <w:rFonts w:asciiTheme="majorBidi" w:hAnsiTheme="majorBidi" w:cstheme="majorBidi"/>
                <w:sz w:val="24"/>
                <w:szCs w:val="24"/>
              </w:rPr>
            </w:pPr>
            <w:r w:rsidRPr="00E834BB">
              <w:rPr>
                <w:rFonts w:asciiTheme="majorBidi" w:hAnsiTheme="majorBidi" w:cstheme="majorBidi"/>
                <w:sz w:val="24"/>
                <w:szCs w:val="24"/>
              </w:rPr>
              <w:t>45954</w:t>
            </w:r>
          </w:p>
        </w:tc>
        <w:tc>
          <w:tcPr>
            <w:tcW w:w="1134" w:type="dxa"/>
          </w:tcPr>
          <w:p w:rsidR="00E834BB" w:rsidRPr="00E834BB" w:rsidRDefault="00E834BB" w:rsidP="00E834BB">
            <w:pPr>
              <w:spacing w:after="0"/>
              <w:ind w:left="0" w:right="0"/>
              <w:jc w:val="center"/>
              <w:rPr>
                <w:rFonts w:asciiTheme="majorBidi" w:hAnsiTheme="majorBidi" w:cstheme="majorBidi"/>
                <w:sz w:val="24"/>
                <w:szCs w:val="24"/>
              </w:rPr>
            </w:pPr>
            <w:r w:rsidRPr="00E834BB">
              <w:rPr>
                <w:rFonts w:asciiTheme="majorBidi" w:hAnsiTheme="majorBidi" w:cstheme="majorBidi"/>
                <w:sz w:val="24"/>
                <w:szCs w:val="24"/>
              </w:rPr>
              <w:t>19808</w:t>
            </w:r>
          </w:p>
        </w:tc>
      </w:tr>
      <w:tr w:rsidR="00E834BB" w:rsidRPr="00E834BB" w:rsidTr="007A051F">
        <w:trPr>
          <w:trHeight w:val="376"/>
        </w:trPr>
        <w:tc>
          <w:tcPr>
            <w:tcW w:w="993" w:type="dxa"/>
          </w:tcPr>
          <w:p w:rsidR="00E834BB" w:rsidRPr="00E834BB" w:rsidRDefault="00E834BB" w:rsidP="00E834BB">
            <w:pPr>
              <w:spacing w:after="0"/>
              <w:ind w:left="0" w:right="0"/>
              <w:jc w:val="center"/>
              <w:rPr>
                <w:rFonts w:asciiTheme="majorBidi" w:hAnsiTheme="majorBidi" w:cstheme="majorBidi"/>
                <w:sz w:val="24"/>
                <w:szCs w:val="24"/>
              </w:rPr>
            </w:pPr>
            <w:r w:rsidRPr="00E834BB">
              <w:rPr>
                <w:rFonts w:asciiTheme="majorBidi" w:hAnsiTheme="majorBidi" w:cstheme="majorBidi"/>
                <w:sz w:val="24"/>
                <w:szCs w:val="24"/>
              </w:rPr>
              <w:t>2018</w:t>
            </w:r>
          </w:p>
        </w:tc>
        <w:tc>
          <w:tcPr>
            <w:tcW w:w="1385" w:type="dxa"/>
          </w:tcPr>
          <w:p w:rsidR="00E834BB" w:rsidRPr="00E834BB" w:rsidRDefault="00E834BB" w:rsidP="00E834BB">
            <w:pPr>
              <w:spacing w:after="0"/>
              <w:ind w:left="0" w:right="0"/>
              <w:jc w:val="center"/>
              <w:rPr>
                <w:rFonts w:asciiTheme="majorBidi" w:hAnsiTheme="majorBidi" w:cstheme="majorBidi"/>
                <w:sz w:val="24"/>
                <w:szCs w:val="24"/>
              </w:rPr>
            </w:pPr>
            <w:r w:rsidRPr="00E834BB">
              <w:rPr>
                <w:rFonts w:asciiTheme="majorBidi" w:hAnsiTheme="majorBidi" w:cstheme="majorBidi"/>
                <w:sz w:val="24"/>
                <w:szCs w:val="24"/>
              </w:rPr>
              <w:t>11365</w:t>
            </w:r>
          </w:p>
        </w:tc>
        <w:tc>
          <w:tcPr>
            <w:tcW w:w="1134" w:type="dxa"/>
          </w:tcPr>
          <w:p w:rsidR="00E834BB" w:rsidRPr="00E834BB" w:rsidRDefault="00E834BB" w:rsidP="00E834BB">
            <w:pPr>
              <w:spacing w:after="0"/>
              <w:ind w:left="0" w:right="0"/>
              <w:jc w:val="center"/>
              <w:rPr>
                <w:rFonts w:asciiTheme="majorBidi" w:hAnsiTheme="majorBidi" w:cstheme="majorBidi"/>
                <w:sz w:val="24"/>
                <w:szCs w:val="24"/>
              </w:rPr>
            </w:pPr>
            <w:r w:rsidRPr="00E834BB">
              <w:rPr>
                <w:rFonts w:asciiTheme="majorBidi" w:hAnsiTheme="majorBidi" w:cstheme="majorBidi"/>
                <w:sz w:val="24"/>
                <w:szCs w:val="24"/>
              </w:rPr>
              <w:t>50275</w:t>
            </w:r>
          </w:p>
        </w:tc>
        <w:tc>
          <w:tcPr>
            <w:tcW w:w="1134" w:type="dxa"/>
          </w:tcPr>
          <w:p w:rsidR="00E834BB" w:rsidRPr="00E834BB" w:rsidRDefault="00E834BB" w:rsidP="00E834BB">
            <w:pPr>
              <w:spacing w:after="0"/>
              <w:ind w:left="0" w:right="0"/>
              <w:jc w:val="center"/>
              <w:rPr>
                <w:rFonts w:asciiTheme="majorBidi" w:hAnsiTheme="majorBidi" w:cstheme="majorBidi"/>
                <w:sz w:val="24"/>
                <w:szCs w:val="24"/>
              </w:rPr>
            </w:pPr>
            <w:r w:rsidRPr="00E834BB">
              <w:rPr>
                <w:rFonts w:asciiTheme="majorBidi" w:hAnsiTheme="majorBidi" w:cstheme="majorBidi"/>
                <w:sz w:val="24"/>
                <w:szCs w:val="24"/>
              </w:rPr>
              <w:t>1478</w:t>
            </w:r>
          </w:p>
        </w:tc>
        <w:tc>
          <w:tcPr>
            <w:tcW w:w="1166" w:type="dxa"/>
          </w:tcPr>
          <w:p w:rsidR="00E834BB" w:rsidRPr="00E834BB" w:rsidRDefault="00E834BB" w:rsidP="00E834BB">
            <w:pPr>
              <w:spacing w:after="0"/>
              <w:ind w:left="0" w:right="0"/>
              <w:jc w:val="center"/>
              <w:rPr>
                <w:rFonts w:asciiTheme="majorBidi" w:hAnsiTheme="majorBidi" w:cstheme="majorBidi"/>
                <w:sz w:val="24"/>
                <w:szCs w:val="24"/>
              </w:rPr>
            </w:pPr>
            <w:r w:rsidRPr="00E834BB">
              <w:rPr>
                <w:rFonts w:asciiTheme="majorBidi" w:hAnsiTheme="majorBidi" w:cstheme="majorBidi"/>
                <w:sz w:val="24"/>
                <w:szCs w:val="24"/>
              </w:rPr>
              <w:t>0</w:t>
            </w:r>
          </w:p>
        </w:tc>
        <w:tc>
          <w:tcPr>
            <w:tcW w:w="1134" w:type="dxa"/>
          </w:tcPr>
          <w:p w:rsidR="00E834BB" w:rsidRPr="00E834BB" w:rsidRDefault="00E834BB" w:rsidP="00E834BB">
            <w:pPr>
              <w:spacing w:after="0"/>
              <w:ind w:left="0" w:right="0"/>
              <w:jc w:val="center"/>
              <w:rPr>
                <w:rFonts w:asciiTheme="majorBidi" w:hAnsiTheme="majorBidi" w:cstheme="majorBidi"/>
                <w:sz w:val="24"/>
                <w:szCs w:val="24"/>
              </w:rPr>
            </w:pPr>
            <w:r w:rsidRPr="00E834BB">
              <w:rPr>
                <w:rFonts w:asciiTheme="majorBidi" w:hAnsiTheme="majorBidi" w:cstheme="majorBidi"/>
                <w:sz w:val="24"/>
                <w:szCs w:val="24"/>
              </w:rPr>
              <w:t>20645</w:t>
            </w:r>
          </w:p>
        </w:tc>
      </w:tr>
      <w:tr w:rsidR="00E834BB" w:rsidRPr="00E834BB" w:rsidTr="007A051F">
        <w:trPr>
          <w:trHeight w:val="376"/>
        </w:trPr>
        <w:tc>
          <w:tcPr>
            <w:tcW w:w="993" w:type="dxa"/>
          </w:tcPr>
          <w:p w:rsidR="00E834BB" w:rsidRPr="00E834BB" w:rsidRDefault="00E834BB" w:rsidP="00E834BB">
            <w:pPr>
              <w:spacing w:after="0"/>
              <w:ind w:left="0" w:right="0"/>
              <w:jc w:val="center"/>
              <w:rPr>
                <w:rFonts w:asciiTheme="majorBidi" w:hAnsiTheme="majorBidi" w:cstheme="majorBidi"/>
                <w:sz w:val="24"/>
                <w:szCs w:val="24"/>
              </w:rPr>
            </w:pPr>
            <w:r w:rsidRPr="00E834BB">
              <w:rPr>
                <w:rFonts w:asciiTheme="majorBidi" w:hAnsiTheme="majorBidi" w:cstheme="majorBidi"/>
                <w:sz w:val="24"/>
                <w:szCs w:val="24"/>
              </w:rPr>
              <w:lastRenderedPageBreak/>
              <w:t>2019</w:t>
            </w:r>
          </w:p>
        </w:tc>
        <w:tc>
          <w:tcPr>
            <w:tcW w:w="1385" w:type="dxa"/>
          </w:tcPr>
          <w:p w:rsidR="00E834BB" w:rsidRPr="00E834BB" w:rsidRDefault="00E834BB" w:rsidP="00E834BB">
            <w:pPr>
              <w:spacing w:after="0"/>
              <w:ind w:left="0" w:right="0"/>
              <w:jc w:val="center"/>
              <w:rPr>
                <w:rFonts w:asciiTheme="majorBidi" w:hAnsiTheme="majorBidi" w:cstheme="majorBidi"/>
                <w:sz w:val="24"/>
                <w:szCs w:val="24"/>
              </w:rPr>
            </w:pPr>
            <w:r w:rsidRPr="00E834BB">
              <w:rPr>
                <w:rFonts w:asciiTheme="majorBidi" w:hAnsiTheme="majorBidi" w:cstheme="majorBidi"/>
                <w:sz w:val="24"/>
                <w:szCs w:val="24"/>
              </w:rPr>
              <w:t>11429</w:t>
            </w:r>
          </w:p>
        </w:tc>
        <w:tc>
          <w:tcPr>
            <w:tcW w:w="1134" w:type="dxa"/>
          </w:tcPr>
          <w:p w:rsidR="00E834BB" w:rsidRPr="00E834BB" w:rsidRDefault="00E834BB" w:rsidP="00E834BB">
            <w:pPr>
              <w:spacing w:after="0"/>
              <w:ind w:left="0" w:right="0"/>
              <w:jc w:val="center"/>
              <w:rPr>
                <w:rFonts w:asciiTheme="majorBidi" w:hAnsiTheme="majorBidi" w:cstheme="majorBidi"/>
                <w:sz w:val="24"/>
                <w:szCs w:val="24"/>
              </w:rPr>
            </w:pPr>
            <w:r w:rsidRPr="00E834BB">
              <w:rPr>
                <w:rFonts w:asciiTheme="majorBidi" w:hAnsiTheme="majorBidi" w:cstheme="majorBidi"/>
                <w:sz w:val="24"/>
                <w:szCs w:val="24"/>
              </w:rPr>
              <w:t>17666</w:t>
            </w:r>
          </w:p>
        </w:tc>
        <w:tc>
          <w:tcPr>
            <w:tcW w:w="1134" w:type="dxa"/>
          </w:tcPr>
          <w:p w:rsidR="00E834BB" w:rsidRPr="00E834BB" w:rsidRDefault="00E834BB" w:rsidP="00E834BB">
            <w:pPr>
              <w:spacing w:after="0"/>
              <w:ind w:left="0" w:right="0"/>
              <w:jc w:val="center"/>
              <w:rPr>
                <w:rFonts w:asciiTheme="majorBidi" w:hAnsiTheme="majorBidi" w:cstheme="majorBidi"/>
                <w:sz w:val="24"/>
                <w:szCs w:val="24"/>
              </w:rPr>
            </w:pPr>
            <w:r w:rsidRPr="00E834BB">
              <w:rPr>
                <w:rFonts w:asciiTheme="majorBidi" w:hAnsiTheme="majorBidi" w:cstheme="majorBidi"/>
                <w:sz w:val="24"/>
                <w:szCs w:val="24"/>
              </w:rPr>
              <w:t>1954</w:t>
            </w:r>
          </w:p>
        </w:tc>
        <w:tc>
          <w:tcPr>
            <w:tcW w:w="1166" w:type="dxa"/>
          </w:tcPr>
          <w:p w:rsidR="00E834BB" w:rsidRPr="00E834BB" w:rsidRDefault="00E834BB" w:rsidP="00E834BB">
            <w:pPr>
              <w:spacing w:after="0"/>
              <w:ind w:left="0" w:right="0"/>
              <w:jc w:val="center"/>
              <w:rPr>
                <w:rFonts w:asciiTheme="majorBidi" w:hAnsiTheme="majorBidi" w:cstheme="majorBidi"/>
                <w:sz w:val="24"/>
                <w:szCs w:val="24"/>
              </w:rPr>
            </w:pPr>
            <w:r w:rsidRPr="00E834BB">
              <w:rPr>
                <w:rFonts w:asciiTheme="majorBidi" w:hAnsiTheme="majorBidi" w:cstheme="majorBidi"/>
                <w:sz w:val="24"/>
                <w:szCs w:val="24"/>
              </w:rPr>
              <w:t>51925</w:t>
            </w:r>
          </w:p>
        </w:tc>
        <w:tc>
          <w:tcPr>
            <w:tcW w:w="1134" w:type="dxa"/>
          </w:tcPr>
          <w:p w:rsidR="00E834BB" w:rsidRPr="00E834BB" w:rsidRDefault="00E834BB" w:rsidP="00E834BB">
            <w:pPr>
              <w:spacing w:after="0"/>
              <w:ind w:left="0" w:right="0"/>
              <w:jc w:val="center"/>
              <w:rPr>
                <w:rFonts w:asciiTheme="majorBidi" w:hAnsiTheme="majorBidi" w:cstheme="majorBidi"/>
                <w:sz w:val="24"/>
                <w:szCs w:val="24"/>
              </w:rPr>
            </w:pPr>
            <w:r w:rsidRPr="00E834BB">
              <w:rPr>
                <w:rFonts w:asciiTheme="majorBidi" w:hAnsiTheme="majorBidi" w:cstheme="majorBidi"/>
                <w:sz w:val="24"/>
                <w:szCs w:val="24"/>
              </w:rPr>
              <w:t>3015</w:t>
            </w:r>
          </w:p>
        </w:tc>
      </w:tr>
    </w:tbl>
    <w:p w:rsidR="007E010F" w:rsidRPr="006A2DAB" w:rsidRDefault="007E010F" w:rsidP="007E010F">
      <w:pPr>
        <w:tabs>
          <w:tab w:val="left" w:pos="993"/>
        </w:tabs>
        <w:spacing w:after="0" w:line="480" w:lineRule="auto"/>
        <w:ind w:right="49"/>
        <w:rPr>
          <w:rFonts w:ascii="Times New Roman" w:hAnsi="Times New Roman"/>
          <w:sz w:val="24"/>
          <w:szCs w:val="24"/>
        </w:rPr>
      </w:pPr>
      <w:r w:rsidRPr="006A2DAB">
        <w:rPr>
          <w:rFonts w:ascii="Times New Roman" w:hAnsi="Times New Roman"/>
          <w:sz w:val="24"/>
          <w:szCs w:val="24"/>
        </w:rPr>
        <w:tab/>
      </w:r>
      <w:r w:rsidRPr="006A2DAB">
        <w:rPr>
          <w:rFonts w:ascii="Times New Roman" w:hAnsi="Times New Roman"/>
          <w:i/>
          <w:sz w:val="24"/>
          <w:szCs w:val="24"/>
        </w:rPr>
        <w:t xml:space="preserve">Sumber : data primer diolah 2020 </w:t>
      </w:r>
    </w:p>
    <w:p w:rsidR="007E010F" w:rsidRPr="006A2DAB" w:rsidRDefault="007E010F" w:rsidP="009F720E">
      <w:pPr>
        <w:spacing w:after="0" w:line="480" w:lineRule="auto"/>
        <w:ind w:left="1080" w:right="49" w:firstLine="360"/>
        <w:rPr>
          <w:rFonts w:ascii="Times New Roman" w:hAnsi="Times New Roman"/>
          <w:sz w:val="24"/>
          <w:szCs w:val="24"/>
        </w:rPr>
      </w:pPr>
      <w:r w:rsidRPr="006A2DAB">
        <w:rPr>
          <w:rFonts w:ascii="Times New Roman" w:hAnsi="Times New Roman"/>
          <w:sz w:val="24"/>
          <w:szCs w:val="24"/>
        </w:rPr>
        <w:t xml:space="preserve">Jika dilihat dari tabel 4.2 di atas, maka dana </w:t>
      </w:r>
      <w:r w:rsidRPr="006A2DAB">
        <w:rPr>
          <w:rFonts w:ascii="Times New Roman" w:hAnsi="Times New Roman"/>
          <w:i/>
          <w:sz w:val="24"/>
          <w:szCs w:val="24"/>
        </w:rPr>
        <w:t>Corporate Social Responsibility</w:t>
      </w:r>
      <w:r w:rsidRPr="006A2DAB">
        <w:rPr>
          <w:rFonts w:ascii="Times New Roman" w:hAnsi="Times New Roman"/>
          <w:sz w:val="24"/>
          <w:szCs w:val="24"/>
        </w:rPr>
        <w:t xml:space="preserve"> (CSR) yang disalurkan masing-masing bank juga mengalami kenaikan dan penurunan. Dari tabel 4.2 di atas, total dana </w:t>
      </w:r>
      <w:r w:rsidRPr="006A2DAB">
        <w:rPr>
          <w:rFonts w:ascii="Times New Roman" w:hAnsi="Times New Roman"/>
          <w:i/>
          <w:sz w:val="24"/>
          <w:szCs w:val="24"/>
        </w:rPr>
        <w:t>Corporate Social Responsibility</w:t>
      </w:r>
      <w:r w:rsidR="009F720E">
        <w:rPr>
          <w:rFonts w:ascii="Times New Roman" w:hAnsi="Times New Roman"/>
          <w:sz w:val="24"/>
          <w:szCs w:val="24"/>
        </w:rPr>
        <w:t xml:space="preserve"> (CSR) yang disalurkan BN</w:t>
      </w:r>
      <w:r w:rsidR="00E834BB">
        <w:rPr>
          <w:rFonts w:ascii="Times New Roman" w:hAnsi="Times New Roman"/>
          <w:sz w:val="24"/>
          <w:szCs w:val="24"/>
        </w:rPr>
        <w:t>ISyariah pada tahun 2013</w:t>
      </w:r>
      <w:r w:rsidR="007A051F">
        <w:rPr>
          <w:rFonts w:ascii="Times New Roman" w:hAnsi="Times New Roman"/>
          <w:sz w:val="24"/>
          <w:szCs w:val="24"/>
        </w:rPr>
        <w:t xml:space="preserve"> sebesar 1441</w:t>
      </w:r>
      <w:r w:rsidRPr="006A2DAB">
        <w:rPr>
          <w:rFonts w:ascii="Times New Roman" w:hAnsi="Times New Roman"/>
          <w:sz w:val="24"/>
          <w:szCs w:val="24"/>
        </w:rPr>
        <w:t xml:space="preserve"> </w:t>
      </w:r>
      <w:r w:rsidR="007A051F">
        <w:rPr>
          <w:rFonts w:ascii="Times New Roman" w:hAnsi="Times New Roman"/>
          <w:sz w:val="24"/>
          <w:szCs w:val="24"/>
        </w:rPr>
        <w:t xml:space="preserve">juta, sementara pada tahun 2019 sebesar 3015 </w:t>
      </w:r>
      <w:r w:rsidRPr="006A2DAB">
        <w:rPr>
          <w:rFonts w:ascii="Times New Roman" w:hAnsi="Times New Roman"/>
          <w:sz w:val="24"/>
          <w:szCs w:val="24"/>
        </w:rPr>
        <w:t xml:space="preserve">mengalami kenaikan sebesar 20645 juta. Total dana </w:t>
      </w:r>
      <w:r w:rsidRPr="006A2DAB">
        <w:rPr>
          <w:rFonts w:ascii="Times New Roman" w:hAnsi="Times New Roman"/>
          <w:i/>
          <w:sz w:val="24"/>
          <w:szCs w:val="24"/>
        </w:rPr>
        <w:t>Corporate Social Responsibility</w:t>
      </w:r>
      <w:r w:rsidRPr="006A2DAB">
        <w:rPr>
          <w:rFonts w:ascii="Times New Roman" w:hAnsi="Times New Roman"/>
          <w:sz w:val="24"/>
          <w:szCs w:val="24"/>
        </w:rPr>
        <w:t xml:space="preserve"> (CSR) yang disalurkan</w:t>
      </w:r>
      <w:r w:rsidR="007A051F">
        <w:rPr>
          <w:rFonts w:ascii="Times New Roman" w:hAnsi="Times New Roman"/>
          <w:sz w:val="24"/>
          <w:szCs w:val="24"/>
        </w:rPr>
        <w:t xml:space="preserve"> Bank BRISyariah pada tahun 2013 sebesar 2929</w:t>
      </w:r>
      <w:r w:rsidRPr="006A2DAB">
        <w:rPr>
          <w:rFonts w:ascii="Times New Roman" w:hAnsi="Times New Roman"/>
          <w:sz w:val="24"/>
          <w:szCs w:val="24"/>
        </w:rPr>
        <w:t xml:space="preserve"> juta, sementara pada tah</w:t>
      </w:r>
      <w:r w:rsidR="007A051F">
        <w:rPr>
          <w:rFonts w:ascii="Times New Roman" w:hAnsi="Times New Roman"/>
          <w:sz w:val="24"/>
          <w:szCs w:val="24"/>
        </w:rPr>
        <w:t>un 2019 sebesar 17666</w:t>
      </w:r>
      <w:r w:rsidRPr="006A2DAB">
        <w:rPr>
          <w:rFonts w:ascii="Times New Roman" w:hAnsi="Times New Roman"/>
          <w:sz w:val="24"/>
          <w:szCs w:val="24"/>
        </w:rPr>
        <w:t xml:space="preserve"> juta. Total dana </w:t>
      </w:r>
      <w:r w:rsidRPr="006A2DAB">
        <w:rPr>
          <w:rFonts w:ascii="Times New Roman" w:hAnsi="Times New Roman"/>
          <w:i/>
          <w:sz w:val="24"/>
          <w:szCs w:val="24"/>
        </w:rPr>
        <w:t>Corporate Social Responsibility</w:t>
      </w:r>
      <w:r w:rsidRPr="006A2DAB">
        <w:rPr>
          <w:rFonts w:ascii="Times New Roman" w:hAnsi="Times New Roman"/>
          <w:sz w:val="24"/>
          <w:szCs w:val="24"/>
        </w:rPr>
        <w:t xml:space="preserve"> (CSR) yang disalurkan Bank Syariah M</w:t>
      </w:r>
      <w:r w:rsidR="007A051F">
        <w:rPr>
          <w:rFonts w:ascii="Times New Roman" w:hAnsi="Times New Roman"/>
          <w:sz w:val="24"/>
          <w:szCs w:val="24"/>
        </w:rPr>
        <w:t>andiri Indonesia pada tahun 2013 sebesar 51925 juta, sementara pada tahun 2019</w:t>
      </w:r>
      <w:r w:rsidRPr="006A2DAB">
        <w:rPr>
          <w:rFonts w:ascii="Times New Roman" w:hAnsi="Times New Roman"/>
          <w:sz w:val="24"/>
          <w:szCs w:val="24"/>
        </w:rPr>
        <w:t xml:space="preserve"> menyalukran </w:t>
      </w:r>
      <w:r w:rsidRPr="006A2DAB">
        <w:rPr>
          <w:rFonts w:ascii="Times New Roman" w:hAnsi="Times New Roman"/>
          <w:i/>
          <w:iCs/>
          <w:sz w:val="24"/>
          <w:szCs w:val="24"/>
        </w:rPr>
        <w:t>CSR</w:t>
      </w:r>
      <w:r w:rsidR="00723F88">
        <w:rPr>
          <w:rFonts w:ascii="Times New Roman" w:hAnsi="Times New Roman"/>
          <w:i/>
          <w:iCs/>
          <w:sz w:val="24"/>
          <w:szCs w:val="24"/>
        </w:rPr>
        <w:t xml:space="preserve"> </w:t>
      </w:r>
      <w:r w:rsidR="00723F88">
        <w:rPr>
          <w:rFonts w:ascii="Times New Roman" w:hAnsi="Times New Roman"/>
          <w:sz w:val="24"/>
          <w:szCs w:val="24"/>
        </w:rPr>
        <w:t>sebesar 51925</w:t>
      </w:r>
      <w:r w:rsidRPr="006A2DAB">
        <w:rPr>
          <w:rFonts w:ascii="Times New Roman" w:hAnsi="Times New Roman"/>
          <w:sz w:val="24"/>
          <w:szCs w:val="24"/>
        </w:rPr>
        <w:t xml:space="preserve">. Total dana </w:t>
      </w:r>
      <w:r w:rsidRPr="006A2DAB">
        <w:rPr>
          <w:rFonts w:ascii="Times New Roman" w:hAnsi="Times New Roman"/>
          <w:i/>
          <w:sz w:val="24"/>
          <w:szCs w:val="24"/>
        </w:rPr>
        <w:t>Corporate Social Responsibility</w:t>
      </w:r>
      <w:r w:rsidRPr="006A2DAB">
        <w:rPr>
          <w:rFonts w:ascii="Times New Roman" w:hAnsi="Times New Roman"/>
          <w:sz w:val="24"/>
          <w:szCs w:val="24"/>
        </w:rPr>
        <w:t xml:space="preserve"> (CSR) yang disalurk</w:t>
      </w:r>
      <w:r w:rsidR="00723F88">
        <w:rPr>
          <w:rFonts w:ascii="Times New Roman" w:hAnsi="Times New Roman"/>
          <w:sz w:val="24"/>
          <w:szCs w:val="24"/>
        </w:rPr>
        <w:t>an Bank Muamalat pada tahun 2013 sebesar 18603 juta, sementara pada tahun 2019 hanya sebesar 11429</w:t>
      </w:r>
      <w:r w:rsidRPr="006A2DAB">
        <w:rPr>
          <w:rFonts w:ascii="Times New Roman" w:hAnsi="Times New Roman"/>
          <w:sz w:val="24"/>
          <w:szCs w:val="24"/>
        </w:rPr>
        <w:t xml:space="preserve"> juta. Dan total dana </w:t>
      </w:r>
      <w:r w:rsidRPr="006A2DAB">
        <w:rPr>
          <w:rFonts w:ascii="Times New Roman" w:hAnsi="Times New Roman"/>
          <w:i/>
          <w:sz w:val="24"/>
          <w:szCs w:val="24"/>
        </w:rPr>
        <w:t>Corporate Social Responsibility</w:t>
      </w:r>
      <w:r w:rsidRPr="006A2DAB">
        <w:rPr>
          <w:rFonts w:ascii="Times New Roman" w:hAnsi="Times New Roman"/>
          <w:sz w:val="24"/>
          <w:szCs w:val="24"/>
        </w:rPr>
        <w:t xml:space="preserve"> (CSR) yang disalurkan Bank Mega Syar</w:t>
      </w:r>
      <w:r w:rsidR="00723F88">
        <w:rPr>
          <w:rFonts w:ascii="Times New Roman" w:hAnsi="Times New Roman"/>
          <w:sz w:val="24"/>
          <w:szCs w:val="24"/>
        </w:rPr>
        <w:t>iah pada tahun 2014 sebesar 6320 juta, sementara pada tahun 2019 sebesar 1954</w:t>
      </w:r>
      <w:r w:rsidRPr="006A2DAB">
        <w:rPr>
          <w:rFonts w:ascii="Times New Roman" w:hAnsi="Times New Roman"/>
          <w:sz w:val="24"/>
          <w:szCs w:val="24"/>
        </w:rPr>
        <w:t xml:space="preserve"> juta. </w:t>
      </w:r>
    </w:p>
    <w:p w:rsidR="00D46D26" w:rsidRPr="00D46D26" w:rsidRDefault="007E010F" w:rsidP="00723F88">
      <w:pPr>
        <w:spacing w:after="0" w:line="480" w:lineRule="auto"/>
        <w:ind w:left="1080" w:right="49" w:firstLine="360"/>
        <w:rPr>
          <w:rFonts w:ascii="Times New Roman" w:hAnsi="Times New Roman"/>
          <w:sz w:val="24"/>
          <w:szCs w:val="24"/>
          <w:lang w:val="en-US"/>
        </w:rPr>
      </w:pPr>
      <w:r w:rsidRPr="006A2DAB">
        <w:rPr>
          <w:rFonts w:ascii="Times New Roman" w:hAnsi="Times New Roman"/>
          <w:sz w:val="24"/>
          <w:szCs w:val="24"/>
        </w:rPr>
        <w:t xml:space="preserve">Namun masing-masing bank syariah sudah menerapkan </w:t>
      </w:r>
      <w:r w:rsidRPr="006A2DAB">
        <w:rPr>
          <w:rFonts w:ascii="Times New Roman" w:hAnsi="Times New Roman"/>
          <w:i/>
          <w:sz w:val="24"/>
          <w:szCs w:val="24"/>
        </w:rPr>
        <w:t>Corporate Social Responsibility</w:t>
      </w:r>
      <w:r w:rsidRPr="006A2DAB">
        <w:rPr>
          <w:rFonts w:ascii="Times New Roman" w:hAnsi="Times New Roman"/>
          <w:sz w:val="24"/>
          <w:szCs w:val="24"/>
        </w:rPr>
        <w:t xml:space="preserve"> (CSR) secara berkelanjutan (dari tahun ke tahun) kecuali Bank Syariah Mandiri, yang akan berdamapak pada peningkatan reputasi, </w:t>
      </w:r>
      <w:r w:rsidRPr="006A2DAB">
        <w:rPr>
          <w:rFonts w:ascii="Times New Roman" w:hAnsi="Times New Roman"/>
          <w:i/>
          <w:sz w:val="24"/>
          <w:szCs w:val="24"/>
        </w:rPr>
        <w:t>corporate branding</w:t>
      </w:r>
      <w:r w:rsidRPr="006A2DAB">
        <w:rPr>
          <w:rFonts w:ascii="Times New Roman" w:hAnsi="Times New Roman"/>
          <w:sz w:val="24"/>
          <w:szCs w:val="24"/>
        </w:rPr>
        <w:t xml:space="preserve"> dan </w:t>
      </w:r>
      <w:r w:rsidRPr="006A2DAB">
        <w:rPr>
          <w:rFonts w:ascii="Times New Roman" w:hAnsi="Times New Roman"/>
          <w:i/>
          <w:sz w:val="24"/>
          <w:szCs w:val="24"/>
        </w:rPr>
        <w:t>goodwill</w:t>
      </w:r>
      <w:r w:rsidRPr="006A2DAB">
        <w:rPr>
          <w:rFonts w:ascii="Times New Roman" w:hAnsi="Times New Roman"/>
          <w:sz w:val="24"/>
          <w:szCs w:val="24"/>
        </w:rPr>
        <w:t xml:space="preserve"> perbankan. Sehingga bank dapat meningkatkan </w:t>
      </w:r>
      <w:r w:rsidRPr="006A2DAB">
        <w:rPr>
          <w:rFonts w:ascii="Times New Roman" w:hAnsi="Times New Roman"/>
          <w:i/>
          <w:sz w:val="24"/>
          <w:szCs w:val="24"/>
        </w:rPr>
        <w:t>Return On Asset</w:t>
      </w:r>
      <w:r w:rsidR="00DE00F7">
        <w:rPr>
          <w:rFonts w:ascii="Times New Roman" w:hAnsi="Times New Roman"/>
          <w:sz w:val="24"/>
          <w:szCs w:val="24"/>
        </w:rPr>
        <w:t xml:space="preserve"> (ROA)</w:t>
      </w:r>
    </w:p>
    <w:p w:rsidR="007E010F" w:rsidRPr="006A2DAB" w:rsidRDefault="007E010F" w:rsidP="007E010F">
      <w:pPr>
        <w:numPr>
          <w:ilvl w:val="0"/>
          <w:numId w:val="64"/>
        </w:numPr>
        <w:spacing w:after="0" w:line="480" w:lineRule="auto"/>
        <w:ind w:right="49"/>
        <w:rPr>
          <w:rFonts w:ascii="Times New Roman" w:hAnsi="Times New Roman"/>
          <w:sz w:val="24"/>
          <w:szCs w:val="24"/>
        </w:rPr>
      </w:pPr>
      <w:r w:rsidRPr="006A2DAB">
        <w:rPr>
          <w:rFonts w:ascii="Times New Roman" w:hAnsi="Times New Roman"/>
          <w:sz w:val="24"/>
          <w:szCs w:val="24"/>
        </w:rPr>
        <w:lastRenderedPageBreak/>
        <w:t xml:space="preserve">Data </w:t>
      </w:r>
      <w:r w:rsidRPr="006A2DAB">
        <w:rPr>
          <w:rFonts w:ascii="Times New Roman" w:hAnsi="Times New Roman"/>
          <w:i/>
          <w:sz w:val="24"/>
          <w:szCs w:val="24"/>
        </w:rPr>
        <w:t>Return On Asset</w:t>
      </w:r>
      <w:r w:rsidRPr="006A2DAB">
        <w:rPr>
          <w:rFonts w:ascii="Times New Roman" w:hAnsi="Times New Roman"/>
          <w:sz w:val="24"/>
          <w:szCs w:val="24"/>
        </w:rPr>
        <w:t xml:space="preserve"> (ROA) </w:t>
      </w:r>
    </w:p>
    <w:p w:rsidR="007E010F" w:rsidRPr="006A2DAB" w:rsidRDefault="007E010F" w:rsidP="007E010F">
      <w:pPr>
        <w:spacing w:after="0" w:line="480" w:lineRule="auto"/>
        <w:ind w:right="49"/>
        <w:jc w:val="center"/>
        <w:rPr>
          <w:rFonts w:ascii="Times New Roman" w:hAnsi="Times New Roman"/>
          <w:sz w:val="24"/>
          <w:szCs w:val="24"/>
        </w:rPr>
      </w:pPr>
      <w:r w:rsidRPr="006A2DAB">
        <w:rPr>
          <w:rFonts w:ascii="Times New Roman" w:hAnsi="Times New Roman"/>
          <w:b/>
          <w:sz w:val="24"/>
          <w:szCs w:val="24"/>
        </w:rPr>
        <w:t>Tabel 4.3</w:t>
      </w:r>
    </w:p>
    <w:p w:rsidR="007E010F" w:rsidRPr="006A2DAB" w:rsidRDefault="007E010F" w:rsidP="007E010F">
      <w:pPr>
        <w:spacing w:after="0" w:line="480" w:lineRule="auto"/>
        <w:ind w:right="49"/>
        <w:jc w:val="center"/>
        <w:rPr>
          <w:rFonts w:ascii="Times New Roman" w:hAnsi="Times New Roman"/>
          <w:sz w:val="24"/>
          <w:szCs w:val="24"/>
        </w:rPr>
      </w:pPr>
      <w:r w:rsidRPr="006A2DAB">
        <w:rPr>
          <w:rFonts w:ascii="Times New Roman" w:hAnsi="Times New Roman"/>
          <w:b/>
          <w:sz w:val="24"/>
          <w:szCs w:val="24"/>
        </w:rPr>
        <w:t xml:space="preserve">Data Tahunan </w:t>
      </w:r>
      <w:r w:rsidRPr="006A2DAB">
        <w:rPr>
          <w:rFonts w:ascii="Times New Roman" w:hAnsi="Times New Roman"/>
          <w:b/>
          <w:i/>
          <w:sz w:val="24"/>
          <w:szCs w:val="24"/>
        </w:rPr>
        <w:t>Return On Asset</w:t>
      </w:r>
      <w:r w:rsidRPr="006A2DAB">
        <w:rPr>
          <w:rFonts w:ascii="Times New Roman" w:hAnsi="Times New Roman"/>
          <w:b/>
          <w:sz w:val="24"/>
          <w:szCs w:val="24"/>
        </w:rPr>
        <w:t xml:space="preserve"> (ROA) Bank Umum Syariah</w:t>
      </w:r>
    </w:p>
    <w:p w:rsidR="007E010F" w:rsidRPr="006A2DAB" w:rsidRDefault="00723F88" w:rsidP="007E010F">
      <w:pPr>
        <w:spacing w:after="0" w:line="480" w:lineRule="auto"/>
        <w:ind w:right="49"/>
        <w:jc w:val="center"/>
        <w:rPr>
          <w:rFonts w:ascii="Times New Roman" w:hAnsi="Times New Roman"/>
          <w:sz w:val="24"/>
          <w:szCs w:val="24"/>
        </w:rPr>
      </w:pPr>
      <w:r>
        <w:rPr>
          <w:rFonts w:ascii="Times New Roman" w:hAnsi="Times New Roman"/>
          <w:b/>
          <w:sz w:val="24"/>
          <w:szCs w:val="24"/>
        </w:rPr>
        <w:t>Periode 2013-2019</w:t>
      </w:r>
    </w:p>
    <w:p w:rsidR="007E010F" w:rsidRPr="006A2DAB" w:rsidRDefault="007E010F" w:rsidP="007E010F">
      <w:pPr>
        <w:spacing w:after="0" w:line="480" w:lineRule="auto"/>
        <w:ind w:right="49"/>
        <w:jc w:val="center"/>
        <w:rPr>
          <w:rFonts w:ascii="Times New Roman" w:hAnsi="Times New Roman"/>
          <w:sz w:val="24"/>
          <w:szCs w:val="24"/>
        </w:rPr>
      </w:pPr>
      <w:r w:rsidRPr="006A2DAB">
        <w:rPr>
          <w:rFonts w:ascii="Times New Roman" w:hAnsi="Times New Roman"/>
          <w:b/>
          <w:sz w:val="24"/>
          <w:szCs w:val="24"/>
        </w:rPr>
        <w:t>(dalam bentuk %)</w:t>
      </w:r>
    </w:p>
    <w:tbl>
      <w:tblPr>
        <w:tblW w:w="6945" w:type="dxa"/>
        <w:tblInd w:w="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134"/>
        <w:gridCol w:w="1134"/>
        <w:gridCol w:w="1134"/>
        <w:gridCol w:w="1417"/>
        <w:gridCol w:w="1134"/>
      </w:tblGrid>
      <w:tr w:rsidR="007A051F" w:rsidRPr="00723F88" w:rsidTr="00723F88">
        <w:trPr>
          <w:trHeight w:val="1343"/>
        </w:trPr>
        <w:tc>
          <w:tcPr>
            <w:tcW w:w="992" w:type="dxa"/>
            <w:shd w:val="clear" w:color="auto" w:fill="auto"/>
          </w:tcPr>
          <w:p w:rsidR="007A051F" w:rsidRPr="00723F88" w:rsidRDefault="007A051F" w:rsidP="00723F88">
            <w:pPr>
              <w:spacing w:after="0"/>
              <w:ind w:left="357" w:right="0"/>
              <w:jc w:val="center"/>
              <w:rPr>
                <w:rFonts w:asciiTheme="majorBidi" w:hAnsiTheme="majorBidi" w:cstheme="majorBidi"/>
                <w:b/>
                <w:bCs/>
                <w:sz w:val="24"/>
                <w:szCs w:val="24"/>
              </w:rPr>
            </w:pPr>
            <w:r w:rsidRPr="00723F88">
              <w:rPr>
                <w:rFonts w:asciiTheme="majorBidi" w:hAnsiTheme="majorBidi" w:cstheme="majorBidi"/>
                <w:b/>
                <w:bCs/>
                <w:sz w:val="24"/>
                <w:szCs w:val="24"/>
              </w:rPr>
              <w:t>Tahun</w:t>
            </w:r>
          </w:p>
        </w:tc>
        <w:tc>
          <w:tcPr>
            <w:tcW w:w="1134" w:type="dxa"/>
            <w:shd w:val="clear" w:color="auto" w:fill="auto"/>
          </w:tcPr>
          <w:p w:rsidR="007A051F" w:rsidRPr="00723F88" w:rsidRDefault="007A051F" w:rsidP="00723F88">
            <w:pPr>
              <w:spacing w:after="0"/>
              <w:ind w:left="357" w:right="0"/>
              <w:jc w:val="center"/>
              <w:rPr>
                <w:rFonts w:asciiTheme="majorBidi" w:hAnsiTheme="majorBidi" w:cstheme="majorBidi"/>
                <w:b/>
                <w:bCs/>
                <w:sz w:val="24"/>
                <w:szCs w:val="24"/>
              </w:rPr>
            </w:pPr>
            <w:r w:rsidRPr="00723F88">
              <w:rPr>
                <w:rFonts w:asciiTheme="majorBidi" w:hAnsiTheme="majorBidi" w:cstheme="majorBidi"/>
                <w:b/>
                <w:bCs/>
                <w:sz w:val="24"/>
                <w:szCs w:val="24"/>
              </w:rPr>
              <w:t>Bank</w:t>
            </w:r>
          </w:p>
          <w:p w:rsidR="007A051F" w:rsidRPr="00723F88" w:rsidRDefault="007A051F" w:rsidP="00723F88">
            <w:pPr>
              <w:spacing w:after="0"/>
              <w:ind w:left="357" w:right="0"/>
              <w:jc w:val="center"/>
              <w:rPr>
                <w:rFonts w:asciiTheme="majorBidi" w:hAnsiTheme="majorBidi" w:cstheme="majorBidi"/>
                <w:b/>
                <w:bCs/>
                <w:sz w:val="24"/>
                <w:szCs w:val="24"/>
              </w:rPr>
            </w:pPr>
            <w:r w:rsidRPr="00723F88">
              <w:rPr>
                <w:rFonts w:asciiTheme="majorBidi" w:hAnsiTheme="majorBidi" w:cstheme="majorBidi"/>
                <w:b/>
                <w:bCs/>
                <w:sz w:val="24"/>
                <w:szCs w:val="24"/>
              </w:rPr>
              <w:t>BNI</w:t>
            </w:r>
          </w:p>
          <w:p w:rsidR="007A051F" w:rsidRPr="00723F88" w:rsidRDefault="007A051F" w:rsidP="00723F88">
            <w:pPr>
              <w:spacing w:after="0"/>
              <w:ind w:left="357" w:right="0"/>
              <w:jc w:val="center"/>
              <w:rPr>
                <w:rFonts w:asciiTheme="majorBidi" w:hAnsiTheme="majorBidi" w:cstheme="majorBidi"/>
                <w:b/>
                <w:bCs/>
                <w:sz w:val="24"/>
                <w:szCs w:val="24"/>
              </w:rPr>
            </w:pPr>
            <w:r w:rsidRPr="00723F88">
              <w:rPr>
                <w:rFonts w:asciiTheme="majorBidi" w:hAnsiTheme="majorBidi" w:cstheme="majorBidi"/>
                <w:b/>
                <w:bCs/>
                <w:sz w:val="24"/>
                <w:szCs w:val="24"/>
              </w:rPr>
              <w:t>Syariah</w:t>
            </w:r>
          </w:p>
        </w:tc>
        <w:tc>
          <w:tcPr>
            <w:tcW w:w="1134" w:type="dxa"/>
            <w:shd w:val="clear" w:color="auto" w:fill="auto"/>
          </w:tcPr>
          <w:p w:rsidR="007A051F" w:rsidRPr="00723F88" w:rsidRDefault="007A051F" w:rsidP="00723F88">
            <w:pPr>
              <w:spacing w:after="0"/>
              <w:ind w:left="357" w:right="0"/>
              <w:jc w:val="center"/>
              <w:rPr>
                <w:rFonts w:asciiTheme="majorBidi" w:hAnsiTheme="majorBidi" w:cstheme="majorBidi"/>
                <w:b/>
                <w:bCs/>
                <w:sz w:val="24"/>
                <w:szCs w:val="24"/>
              </w:rPr>
            </w:pPr>
            <w:r w:rsidRPr="00723F88">
              <w:rPr>
                <w:rFonts w:asciiTheme="majorBidi" w:hAnsiTheme="majorBidi" w:cstheme="majorBidi"/>
                <w:b/>
                <w:bCs/>
                <w:sz w:val="24"/>
                <w:szCs w:val="24"/>
              </w:rPr>
              <w:t>Bank</w:t>
            </w:r>
          </w:p>
          <w:p w:rsidR="007A051F" w:rsidRPr="00723F88" w:rsidRDefault="007A051F" w:rsidP="00723F88">
            <w:pPr>
              <w:spacing w:after="0"/>
              <w:ind w:left="357" w:right="0"/>
              <w:jc w:val="center"/>
              <w:rPr>
                <w:rFonts w:asciiTheme="majorBidi" w:hAnsiTheme="majorBidi" w:cstheme="majorBidi"/>
                <w:b/>
                <w:bCs/>
                <w:sz w:val="24"/>
                <w:szCs w:val="24"/>
              </w:rPr>
            </w:pPr>
            <w:r w:rsidRPr="00723F88">
              <w:rPr>
                <w:rFonts w:asciiTheme="majorBidi" w:hAnsiTheme="majorBidi" w:cstheme="majorBidi"/>
                <w:b/>
                <w:bCs/>
                <w:sz w:val="24"/>
                <w:szCs w:val="24"/>
              </w:rPr>
              <w:t>BRI</w:t>
            </w:r>
          </w:p>
          <w:p w:rsidR="007A051F" w:rsidRPr="00723F88" w:rsidRDefault="007A051F" w:rsidP="00723F88">
            <w:pPr>
              <w:spacing w:after="0"/>
              <w:ind w:left="357" w:right="0"/>
              <w:jc w:val="center"/>
              <w:rPr>
                <w:rFonts w:asciiTheme="majorBidi" w:hAnsiTheme="majorBidi" w:cstheme="majorBidi"/>
                <w:b/>
                <w:bCs/>
                <w:sz w:val="24"/>
                <w:szCs w:val="24"/>
              </w:rPr>
            </w:pPr>
            <w:r w:rsidRPr="00723F88">
              <w:rPr>
                <w:rFonts w:asciiTheme="majorBidi" w:hAnsiTheme="majorBidi" w:cstheme="majorBidi"/>
                <w:b/>
                <w:bCs/>
                <w:sz w:val="24"/>
                <w:szCs w:val="24"/>
              </w:rPr>
              <w:t>Syariah</w:t>
            </w:r>
          </w:p>
        </w:tc>
        <w:tc>
          <w:tcPr>
            <w:tcW w:w="1134" w:type="dxa"/>
            <w:shd w:val="clear" w:color="auto" w:fill="auto"/>
          </w:tcPr>
          <w:p w:rsidR="007A051F" w:rsidRPr="00723F88" w:rsidRDefault="007A051F" w:rsidP="00723F88">
            <w:pPr>
              <w:spacing w:after="0"/>
              <w:ind w:left="357" w:right="0"/>
              <w:jc w:val="center"/>
              <w:rPr>
                <w:rFonts w:asciiTheme="majorBidi" w:hAnsiTheme="majorBidi" w:cstheme="majorBidi"/>
                <w:b/>
                <w:bCs/>
                <w:sz w:val="24"/>
                <w:szCs w:val="24"/>
              </w:rPr>
            </w:pPr>
            <w:r w:rsidRPr="00723F88">
              <w:rPr>
                <w:rFonts w:asciiTheme="majorBidi" w:hAnsiTheme="majorBidi" w:cstheme="majorBidi"/>
                <w:b/>
                <w:bCs/>
                <w:sz w:val="24"/>
                <w:szCs w:val="24"/>
              </w:rPr>
              <w:t>Bank</w:t>
            </w:r>
          </w:p>
          <w:p w:rsidR="007A051F" w:rsidRPr="00723F88" w:rsidRDefault="007A051F" w:rsidP="00723F88">
            <w:pPr>
              <w:spacing w:after="0"/>
              <w:ind w:left="357" w:right="0"/>
              <w:jc w:val="center"/>
              <w:rPr>
                <w:rFonts w:asciiTheme="majorBidi" w:hAnsiTheme="majorBidi" w:cstheme="majorBidi"/>
                <w:b/>
                <w:bCs/>
                <w:sz w:val="24"/>
                <w:szCs w:val="24"/>
              </w:rPr>
            </w:pPr>
            <w:r w:rsidRPr="00723F88">
              <w:rPr>
                <w:rFonts w:asciiTheme="majorBidi" w:hAnsiTheme="majorBidi" w:cstheme="majorBidi"/>
                <w:b/>
                <w:bCs/>
                <w:sz w:val="24"/>
                <w:szCs w:val="24"/>
              </w:rPr>
              <w:t>Syariah</w:t>
            </w:r>
          </w:p>
          <w:p w:rsidR="007A051F" w:rsidRPr="00723F88" w:rsidRDefault="007A051F" w:rsidP="00723F88">
            <w:pPr>
              <w:spacing w:after="0"/>
              <w:ind w:left="357" w:right="0"/>
              <w:jc w:val="center"/>
              <w:rPr>
                <w:rFonts w:asciiTheme="majorBidi" w:hAnsiTheme="majorBidi" w:cstheme="majorBidi"/>
                <w:b/>
                <w:bCs/>
                <w:sz w:val="24"/>
                <w:szCs w:val="24"/>
              </w:rPr>
            </w:pPr>
            <w:r w:rsidRPr="00723F88">
              <w:rPr>
                <w:rFonts w:asciiTheme="majorBidi" w:hAnsiTheme="majorBidi" w:cstheme="majorBidi"/>
                <w:b/>
                <w:bCs/>
                <w:sz w:val="24"/>
                <w:szCs w:val="24"/>
              </w:rPr>
              <w:t>Mandiri</w:t>
            </w:r>
          </w:p>
        </w:tc>
        <w:tc>
          <w:tcPr>
            <w:tcW w:w="1417" w:type="dxa"/>
            <w:shd w:val="clear" w:color="auto" w:fill="auto"/>
          </w:tcPr>
          <w:p w:rsidR="007A051F" w:rsidRPr="00723F88" w:rsidRDefault="007A051F" w:rsidP="00723F88">
            <w:pPr>
              <w:spacing w:after="0"/>
              <w:ind w:left="357" w:right="0"/>
              <w:jc w:val="center"/>
              <w:rPr>
                <w:rFonts w:asciiTheme="majorBidi" w:hAnsiTheme="majorBidi" w:cstheme="majorBidi"/>
                <w:b/>
                <w:bCs/>
                <w:sz w:val="24"/>
                <w:szCs w:val="24"/>
              </w:rPr>
            </w:pPr>
            <w:r w:rsidRPr="00723F88">
              <w:rPr>
                <w:rFonts w:asciiTheme="majorBidi" w:hAnsiTheme="majorBidi" w:cstheme="majorBidi"/>
                <w:b/>
                <w:bCs/>
                <w:sz w:val="24"/>
                <w:szCs w:val="24"/>
              </w:rPr>
              <w:t>Bank</w:t>
            </w:r>
          </w:p>
          <w:p w:rsidR="007A051F" w:rsidRPr="00723F88" w:rsidRDefault="007A051F" w:rsidP="00723F88">
            <w:pPr>
              <w:spacing w:after="0"/>
              <w:ind w:left="357" w:right="0"/>
              <w:jc w:val="center"/>
              <w:rPr>
                <w:rFonts w:asciiTheme="majorBidi" w:hAnsiTheme="majorBidi" w:cstheme="majorBidi"/>
                <w:b/>
                <w:bCs/>
                <w:sz w:val="24"/>
                <w:szCs w:val="24"/>
              </w:rPr>
            </w:pPr>
            <w:r w:rsidRPr="00723F88">
              <w:rPr>
                <w:rFonts w:asciiTheme="majorBidi" w:hAnsiTheme="majorBidi" w:cstheme="majorBidi"/>
                <w:b/>
                <w:bCs/>
                <w:sz w:val="24"/>
                <w:szCs w:val="24"/>
              </w:rPr>
              <w:t>Muamallat</w:t>
            </w:r>
          </w:p>
        </w:tc>
        <w:tc>
          <w:tcPr>
            <w:tcW w:w="1134" w:type="dxa"/>
            <w:shd w:val="clear" w:color="auto" w:fill="auto"/>
          </w:tcPr>
          <w:p w:rsidR="007A051F" w:rsidRPr="00723F88" w:rsidRDefault="007A051F" w:rsidP="00723F88">
            <w:pPr>
              <w:spacing w:after="0"/>
              <w:ind w:left="357" w:right="0"/>
              <w:jc w:val="center"/>
              <w:rPr>
                <w:rFonts w:asciiTheme="majorBidi" w:hAnsiTheme="majorBidi" w:cstheme="majorBidi"/>
                <w:b/>
                <w:bCs/>
                <w:sz w:val="24"/>
                <w:szCs w:val="24"/>
              </w:rPr>
            </w:pPr>
            <w:r w:rsidRPr="00723F88">
              <w:rPr>
                <w:rFonts w:asciiTheme="majorBidi" w:hAnsiTheme="majorBidi" w:cstheme="majorBidi"/>
                <w:b/>
                <w:bCs/>
                <w:sz w:val="24"/>
                <w:szCs w:val="24"/>
              </w:rPr>
              <w:t>Bank</w:t>
            </w:r>
          </w:p>
          <w:p w:rsidR="007A051F" w:rsidRPr="00723F88" w:rsidRDefault="007A051F" w:rsidP="00723F88">
            <w:pPr>
              <w:spacing w:after="0"/>
              <w:ind w:left="357" w:right="0"/>
              <w:jc w:val="center"/>
              <w:rPr>
                <w:rFonts w:asciiTheme="majorBidi" w:hAnsiTheme="majorBidi" w:cstheme="majorBidi"/>
                <w:b/>
                <w:bCs/>
                <w:sz w:val="24"/>
                <w:szCs w:val="24"/>
              </w:rPr>
            </w:pPr>
            <w:r w:rsidRPr="00723F88">
              <w:rPr>
                <w:rFonts w:asciiTheme="majorBidi" w:hAnsiTheme="majorBidi" w:cstheme="majorBidi"/>
                <w:b/>
                <w:bCs/>
                <w:sz w:val="24"/>
                <w:szCs w:val="24"/>
              </w:rPr>
              <w:t>Mega</w:t>
            </w:r>
          </w:p>
          <w:p w:rsidR="007A051F" w:rsidRPr="00723F88" w:rsidRDefault="007A051F" w:rsidP="00723F88">
            <w:pPr>
              <w:spacing w:after="0"/>
              <w:ind w:left="357" w:right="0"/>
              <w:jc w:val="center"/>
              <w:rPr>
                <w:rFonts w:asciiTheme="majorBidi" w:hAnsiTheme="majorBidi" w:cstheme="majorBidi"/>
                <w:b/>
                <w:bCs/>
                <w:sz w:val="24"/>
                <w:szCs w:val="24"/>
              </w:rPr>
            </w:pPr>
            <w:r w:rsidRPr="00723F88">
              <w:rPr>
                <w:rFonts w:asciiTheme="majorBidi" w:hAnsiTheme="majorBidi" w:cstheme="majorBidi"/>
                <w:b/>
                <w:bCs/>
                <w:sz w:val="24"/>
                <w:szCs w:val="24"/>
              </w:rPr>
              <w:t>Syariah</w:t>
            </w:r>
          </w:p>
        </w:tc>
      </w:tr>
      <w:tr w:rsidR="007A051F" w:rsidRPr="00723F88" w:rsidTr="00723F88">
        <w:tc>
          <w:tcPr>
            <w:tcW w:w="992" w:type="dxa"/>
            <w:shd w:val="clear" w:color="auto" w:fill="auto"/>
          </w:tcPr>
          <w:p w:rsidR="007A051F" w:rsidRPr="00723F88" w:rsidRDefault="007A051F" w:rsidP="00723F88">
            <w:pPr>
              <w:spacing w:after="0"/>
              <w:ind w:left="357" w:right="0"/>
              <w:jc w:val="center"/>
              <w:rPr>
                <w:rFonts w:asciiTheme="majorBidi" w:hAnsiTheme="majorBidi" w:cstheme="majorBidi"/>
                <w:sz w:val="24"/>
                <w:szCs w:val="24"/>
              </w:rPr>
            </w:pPr>
            <w:r w:rsidRPr="00723F88">
              <w:rPr>
                <w:rFonts w:asciiTheme="majorBidi" w:hAnsiTheme="majorBidi" w:cstheme="majorBidi"/>
                <w:sz w:val="24"/>
                <w:szCs w:val="24"/>
              </w:rPr>
              <w:t>2013</w:t>
            </w:r>
          </w:p>
        </w:tc>
        <w:tc>
          <w:tcPr>
            <w:tcW w:w="1134" w:type="dxa"/>
            <w:shd w:val="clear" w:color="auto" w:fill="auto"/>
          </w:tcPr>
          <w:p w:rsidR="007A051F" w:rsidRPr="00723F88" w:rsidRDefault="007A051F" w:rsidP="00723F88">
            <w:pPr>
              <w:spacing w:after="0"/>
              <w:ind w:left="357" w:right="0"/>
              <w:jc w:val="center"/>
              <w:rPr>
                <w:rFonts w:asciiTheme="majorBidi" w:hAnsiTheme="majorBidi" w:cstheme="majorBidi"/>
                <w:sz w:val="24"/>
                <w:szCs w:val="24"/>
              </w:rPr>
            </w:pPr>
            <w:r w:rsidRPr="00723F88">
              <w:rPr>
                <w:rFonts w:asciiTheme="majorBidi" w:hAnsiTheme="majorBidi" w:cstheme="majorBidi"/>
                <w:sz w:val="24"/>
                <w:szCs w:val="24"/>
              </w:rPr>
              <w:t>0,07</w:t>
            </w:r>
          </w:p>
        </w:tc>
        <w:tc>
          <w:tcPr>
            <w:tcW w:w="1134" w:type="dxa"/>
            <w:shd w:val="clear" w:color="auto" w:fill="auto"/>
          </w:tcPr>
          <w:p w:rsidR="007A051F" w:rsidRPr="00723F88" w:rsidRDefault="007A051F" w:rsidP="00723F88">
            <w:pPr>
              <w:spacing w:after="0"/>
              <w:ind w:left="357" w:right="0"/>
              <w:jc w:val="center"/>
              <w:rPr>
                <w:rFonts w:asciiTheme="majorBidi" w:hAnsiTheme="majorBidi" w:cstheme="majorBidi"/>
                <w:sz w:val="24"/>
                <w:szCs w:val="24"/>
              </w:rPr>
            </w:pPr>
            <w:r w:rsidRPr="00723F88">
              <w:rPr>
                <w:rFonts w:asciiTheme="majorBidi" w:hAnsiTheme="majorBidi" w:cstheme="majorBidi"/>
                <w:sz w:val="24"/>
                <w:szCs w:val="24"/>
              </w:rPr>
              <w:t>0,07</w:t>
            </w:r>
          </w:p>
        </w:tc>
        <w:tc>
          <w:tcPr>
            <w:tcW w:w="1134" w:type="dxa"/>
            <w:shd w:val="clear" w:color="auto" w:fill="auto"/>
          </w:tcPr>
          <w:p w:rsidR="007A051F" w:rsidRPr="00723F88" w:rsidRDefault="007A051F" w:rsidP="00723F88">
            <w:pPr>
              <w:spacing w:after="0"/>
              <w:ind w:left="357" w:right="0"/>
              <w:jc w:val="center"/>
              <w:rPr>
                <w:rFonts w:asciiTheme="majorBidi" w:hAnsiTheme="majorBidi" w:cstheme="majorBidi"/>
                <w:sz w:val="24"/>
                <w:szCs w:val="24"/>
              </w:rPr>
            </w:pPr>
            <w:r w:rsidRPr="00723F88">
              <w:rPr>
                <w:rFonts w:asciiTheme="majorBidi" w:hAnsiTheme="majorBidi" w:cstheme="majorBidi"/>
                <w:sz w:val="24"/>
                <w:szCs w:val="24"/>
              </w:rPr>
              <w:t>0,13</w:t>
            </w:r>
          </w:p>
        </w:tc>
        <w:tc>
          <w:tcPr>
            <w:tcW w:w="1417" w:type="dxa"/>
            <w:shd w:val="clear" w:color="auto" w:fill="auto"/>
          </w:tcPr>
          <w:p w:rsidR="007A051F" w:rsidRPr="00723F88" w:rsidRDefault="007A051F" w:rsidP="00723F88">
            <w:pPr>
              <w:spacing w:after="0"/>
              <w:ind w:left="357" w:right="0"/>
              <w:jc w:val="center"/>
              <w:rPr>
                <w:rFonts w:asciiTheme="majorBidi" w:hAnsiTheme="majorBidi" w:cstheme="majorBidi"/>
                <w:sz w:val="24"/>
                <w:szCs w:val="24"/>
              </w:rPr>
            </w:pPr>
            <w:r w:rsidRPr="00723F88">
              <w:rPr>
                <w:rFonts w:asciiTheme="majorBidi" w:hAnsiTheme="majorBidi" w:cstheme="majorBidi"/>
                <w:sz w:val="24"/>
                <w:szCs w:val="24"/>
              </w:rPr>
              <w:t>0,08</w:t>
            </w:r>
          </w:p>
        </w:tc>
        <w:tc>
          <w:tcPr>
            <w:tcW w:w="1134" w:type="dxa"/>
            <w:shd w:val="clear" w:color="auto" w:fill="auto"/>
          </w:tcPr>
          <w:p w:rsidR="007A051F" w:rsidRPr="00723F88" w:rsidRDefault="007A051F" w:rsidP="00723F88">
            <w:pPr>
              <w:spacing w:after="0"/>
              <w:ind w:left="357" w:right="0"/>
              <w:jc w:val="center"/>
              <w:rPr>
                <w:rFonts w:asciiTheme="majorBidi" w:hAnsiTheme="majorBidi" w:cstheme="majorBidi"/>
                <w:sz w:val="24"/>
                <w:szCs w:val="24"/>
              </w:rPr>
            </w:pPr>
            <w:r w:rsidRPr="00723F88">
              <w:rPr>
                <w:rFonts w:asciiTheme="majorBidi" w:hAnsiTheme="majorBidi" w:cstheme="majorBidi"/>
                <w:sz w:val="24"/>
                <w:szCs w:val="24"/>
              </w:rPr>
              <w:t>0,16</w:t>
            </w:r>
          </w:p>
        </w:tc>
      </w:tr>
      <w:tr w:rsidR="007A051F" w:rsidRPr="00723F88" w:rsidTr="00723F88">
        <w:tc>
          <w:tcPr>
            <w:tcW w:w="992" w:type="dxa"/>
            <w:shd w:val="clear" w:color="auto" w:fill="auto"/>
          </w:tcPr>
          <w:p w:rsidR="007A051F" w:rsidRPr="00723F88" w:rsidRDefault="007A051F" w:rsidP="00723F88">
            <w:pPr>
              <w:spacing w:after="0"/>
              <w:ind w:left="357" w:right="0"/>
              <w:jc w:val="center"/>
              <w:rPr>
                <w:rFonts w:asciiTheme="majorBidi" w:hAnsiTheme="majorBidi" w:cstheme="majorBidi"/>
                <w:sz w:val="24"/>
                <w:szCs w:val="24"/>
              </w:rPr>
            </w:pPr>
            <w:r w:rsidRPr="00723F88">
              <w:rPr>
                <w:rFonts w:asciiTheme="majorBidi" w:hAnsiTheme="majorBidi" w:cstheme="majorBidi"/>
                <w:sz w:val="24"/>
                <w:szCs w:val="24"/>
              </w:rPr>
              <w:t>2014</w:t>
            </w:r>
          </w:p>
        </w:tc>
        <w:tc>
          <w:tcPr>
            <w:tcW w:w="1134" w:type="dxa"/>
            <w:shd w:val="clear" w:color="auto" w:fill="auto"/>
          </w:tcPr>
          <w:p w:rsidR="007A051F" w:rsidRPr="00723F88" w:rsidRDefault="007A051F" w:rsidP="00723F88">
            <w:pPr>
              <w:spacing w:after="0"/>
              <w:ind w:left="357" w:right="0"/>
              <w:jc w:val="center"/>
              <w:rPr>
                <w:rFonts w:asciiTheme="majorBidi" w:hAnsiTheme="majorBidi" w:cstheme="majorBidi"/>
                <w:sz w:val="24"/>
                <w:szCs w:val="24"/>
              </w:rPr>
            </w:pPr>
            <w:r w:rsidRPr="00723F88">
              <w:rPr>
                <w:rFonts w:asciiTheme="majorBidi" w:hAnsiTheme="majorBidi" w:cstheme="majorBidi"/>
                <w:sz w:val="24"/>
                <w:szCs w:val="24"/>
              </w:rPr>
              <w:t>1,27</w:t>
            </w:r>
          </w:p>
        </w:tc>
        <w:tc>
          <w:tcPr>
            <w:tcW w:w="1134" w:type="dxa"/>
            <w:shd w:val="clear" w:color="auto" w:fill="auto"/>
          </w:tcPr>
          <w:p w:rsidR="007A051F" w:rsidRPr="00723F88" w:rsidRDefault="007A051F" w:rsidP="00723F88">
            <w:pPr>
              <w:spacing w:after="0"/>
              <w:ind w:left="357" w:right="0"/>
              <w:jc w:val="center"/>
              <w:rPr>
                <w:rFonts w:asciiTheme="majorBidi" w:hAnsiTheme="majorBidi" w:cstheme="majorBidi"/>
                <w:sz w:val="24"/>
                <w:szCs w:val="24"/>
              </w:rPr>
            </w:pPr>
            <w:r w:rsidRPr="00723F88">
              <w:rPr>
                <w:rFonts w:asciiTheme="majorBidi" w:hAnsiTheme="majorBidi" w:cstheme="majorBidi"/>
                <w:sz w:val="24"/>
                <w:szCs w:val="24"/>
              </w:rPr>
              <w:t>0,08</w:t>
            </w:r>
          </w:p>
        </w:tc>
        <w:tc>
          <w:tcPr>
            <w:tcW w:w="1134" w:type="dxa"/>
            <w:shd w:val="clear" w:color="auto" w:fill="auto"/>
          </w:tcPr>
          <w:p w:rsidR="007A051F" w:rsidRPr="00723F88" w:rsidRDefault="007A051F" w:rsidP="00723F88">
            <w:pPr>
              <w:spacing w:after="0"/>
              <w:ind w:left="357" w:right="0"/>
              <w:jc w:val="center"/>
              <w:rPr>
                <w:rFonts w:asciiTheme="majorBidi" w:hAnsiTheme="majorBidi" w:cstheme="majorBidi"/>
                <w:sz w:val="24"/>
                <w:szCs w:val="24"/>
              </w:rPr>
            </w:pPr>
            <w:r w:rsidRPr="00723F88">
              <w:rPr>
                <w:rFonts w:asciiTheme="majorBidi" w:hAnsiTheme="majorBidi" w:cstheme="majorBidi"/>
                <w:sz w:val="24"/>
                <w:szCs w:val="24"/>
              </w:rPr>
              <w:t>0,17</w:t>
            </w:r>
          </w:p>
        </w:tc>
        <w:tc>
          <w:tcPr>
            <w:tcW w:w="1417" w:type="dxa"/>
            <w:shd w:val="clear" w:color="auto" w:fill="auto"/>
          </w:tcPr>
          <w:p w:rsidR="007A051F" w:rsidRPr="00723F88" w:rsidRDefault="007A051F" w:rsidP="00723F88">
            <w:pPr>
              <w:spacing w:after="0"/>
              <w:ind w:left="357" w:right="0"/>
              <w:jc w:val="center"/>
              <w:rPr>
                <w:rFonts w:asciiTheme="majorBidi" w:hAnsiTheme="majorBidi" w:cstheme="majorBidi"/>
                <w:sz w:val="24"/>
                <w:szCs w:val="24"/>
              </w:rPr>
            </w:pPr>
            <w:r w:rsidRPr="00723F88">
              <w:rPr>
                <w:rFonts w:asciiTheme="majorBidi" w:hAnsiTheme="majorBidi" w:cstheme="majorBidi"/>
                <w:sz w:val="24"/>
                <w:szCs w:val="24"/>
              </w:rPr>
              <w:t>0,17</w:t>
            </w:r>
          </w:p>
        </w:tc>
        <w:tc>
          <w:tcPr>
            <w:tcW w:w="1134" w:type="dxa"/>
            <w:shd w:val="clear" w:color="auto" w:fill="auto"/>
          </w:tcPr>
          <w:p w:rsidR="007A051F" w:rsidRPr="00723F88" w:rsidRDefault="007A051F" w:rsidP="00723F88">
            <w:pPr>
              <w:spacing w:after="0"/>
              <w:ind w:left="357" w:right="0"/>
              <w:jc w:val="center"/>
              <w:rPr>
                <w:rFonts w:asciiTheme="majorBidi" w:hAnsiTheme="majorBidi" w:cstheme="majorBidi"/>
                <w:sz w:val="24"/>
                <w:szCs w:val="24"/>
              </w:rPr>
            </w:pPr>
            <w:r w:rsidRPr="00723F88">
              <w:rPr>
                <w:rFonts w:asciiTheme="majorBidi" w:hAnsiTheme="majorBidi" w:cstheme="majorBidi"/>
                <w:sz w:val="24"/>
                <w:szCs w:val="24"/>
              </w:rPr>
              <w:t>0,29</w:t>
            </w:r>
          </w:p>
        </w:tc>
      </w:tr>
      <w:tr w:rsidR="007A051F" w:rsidRPr="00723F88" w:rsidTr="00723F88">
        <w:tc>
          <w:tcPr>
            <w:tcW w:w="992" w:type="dxa"/>
            <w:shd w:val="clear" w:color="auto" w:fill="auto"/>
          </w:tcPr>
          <w:p w:rsidR="007A051F" w:rsidRPr="00723F88" w:rsidRDefault="007A051F" w:rsidP="00723F88">
            <w:pPr>
              <w:spacing w:after="0"/>
              <w:ind w:left="357" w:right="0"/>
              <w:jc w:val="center"/>
              <w:rPr>
                <w:rFonts w:asciiTheme="majorBidi" w:hAnsiTheme="majorBidi" w:cstheme="majorBidi"/>
                <w:sz w:val="24"/>
                <w:szCs w:val="24"/>
              </w:rPr>
            </w:pPr>
            <w:r w:rsidRPr="00723F88">
              <w:rPr>
                <w:rFonts w:asciiTheme="majorBidi" w:hAnsiTheme="majorBidi" w:cstheme="majorBidi"/>
                <w:sz w:val="24"/>
                <w:szCs w:val="24"/>
              </w:rPr>
              <w:t>2015</w:t>
            </w:r>
          </w:p>
        </w:tc>
        <w:tc>
          <w:tcPr>
            <w:tcW w:w="1134" w:type="dxa"/>
            <w:shd w:val="clear" w:color="auto" w:fill="auto"/>
          </w:tcPr>
          <w:p w:rsidR="007A051F" w:rsidRPr="00723F88" w:rsidRDefault="007A051F" w:rsidP="00723F88">
            <w:pPr>
              <w:spacing w:after="0"/>
              <w:ind w:left="357" w:right="0"/>
              <w:jc w:val="center"/>
              <w:rPr>
                <w:rFonts w:asciiTheme="majorBidi" w:hAnsiTheme="majorBidi" w:cstheme="majorBidi"/>
                <w:sz w:val="24"/>
                <w:szCs w:val="24"/>
              </w:rPr>
            </w:pPr>
            <w:r w:rsidRPr="00723F88">
              <w:rPr>
                <w:rFonts w:asciiTheme="majorBidi" w:hAnsiTheme="majorBidi" w:cstheme="majorBidi"/>
                <w:sz w:val="24"/>
                <w:szCs w:val="24"/>
              </w:rPr>
              <w:t>1,43</w:t>
            </w:r>
          </w:p>
        </w:tc>
        <w:tc>
          <w:tcPr>
            <w:tcW w:w="1134" w:type="dxa"/>
            <w:shd w:val="clear" w:color="auto" w:fill="auto"/>
          </w:tcPr>
          <w:p w:rsidR="007A051F" w:rsidRPr="00723F88" w:rsidRDefault="007A051F" w:rsidP="00723F88">
            <w:pPr>
              <w:spacing w:after="0"/>
              <w:ind w:left="357" w:right="0"/>
              <w:jc w:val="center"/>
              <w:rPr>
                <w:rFonts w:asciiTheme="majorBidi" w:hAnsiTheme="majorBidi" w:cstheme="majorBidi"/>
                <w:sz w:val="24"/>
                <w:szCs w:val="24"/>
              </w:rPr>
            </w:pPr>
            <w:r w:rsidRPr="00723F88">
              <w:rPr>
                <w:rFonts w:asciiTheme="majorBidi" w:hAnsiTheme="majorBidi" w:cstheme="majorBidi"/>
                <w:sz w:val="24"/>
                <w:szCs w:val="24"/>
              </w:rPr>
              <w:t>0,76</w:t>
            </w:r>
          </w:p>
        </w:tc>
        <w:tc>
          <w:tcPr>
            <w:tcW w:w="1134" w:type="dxa"/>
            <w:shd w:val="clear" w:color="auto" w:fill="auto"/>
          </w:tcPr>
          <w:p w:rsidR="007A051F" w:rsidRPr="00723F88" w:rsidRDefault="007A051F" w:rsidP="00723F88">
            <w:pPr>
              <w:spacing w:after="0"/>
              <w:ind w:left="357" w:right="0"/>
              <w:jc w:val="center"/>
              <w:rPr>
                <w:rFonts w:asciiTheme="majorBidi" w:hAnsiTheme="majorBidi" w:cstheme="majorBidi"/>
                <w:sz w:val="24"/>
                <w:szCs w:val="24"/>
              </w:rPr>
            </w:pPr>
            <w:r w:rsidRPr="00723F88">
              <w:rPr>
                <w:rFonts w:asciiTheme="majorBidi" w:hAnsiTheme="majorBidi" w:cstheme="majorBidi"/>
                <w:sz w:val="24"/>
                <w:szCs w:val="24"/>
              </w:rPr>
              <w:t>0,56</w:t>
            </w:r>
          </w:p>
        </w:tc>
        <w:tc>
          <w:tcPr>
            <w:tcW w:w="1417" w:type="dxa"/>
            <w:shd w:val="clear" w:color="auto" w:fill="auto"/>
          </w:tcPr>
          <w:p w:rsidR="007A051F" w:rsidRPr="00723F88" w:rsidRDefault="007A051F" w:rsidP="00723F88">
            <w:pPr>
              <w:spacing w:after="0"/>
              <w:ind w:left="357" w:right="0"/>
              <w:jc w:val="center"/>
              <w:rPr>
                <w:rFonts w:asciiTheme="majorBidi" w:hAnsiTheme="majorBidi" w:cstheme="majorBidi"/>
                <w:sz w:val="24"/>
                <w:szCs w:val="24"/>
              </w:rPr>
            </w:pPr>
            <w:r w:rsidRPr="00723F88">
              <w:rPr>
                <w:rFonts w:asciiTheme="majorBidi" w:hAnsiTheme="majorBidi" w:cstheme="majorBidi"/>
                <w:sz w:val="24"/>
                <w:szCs w:val="24"/>
              </w:rPr>
              <w:t>0,20</w:t>
            </w:r>
          </w:p>
        </w:tc>
        <w:tc>
          <w:tcPr>
            <w:tcW w:w="1134" w:type="dxa"/>
            <w:shd w:val="clear" w:color="auto" w:fill="auto"/>
          </w:tcPr>
          <w:p w:rsidR="007A051F" w:rsidRPr="00723F88" w:rsidRDefault="007A051F" w:rsidP="00723F88">
            <w:pPr>
              <w:spacing w:after="0"/>
              <w:ind w:left="357" w:right="0"/>
              <w:jc w:val="center"/>
              <w:rPr>
                <w:rFonts w:asciiTheme="majorBidi" w:hAnsiTheme="majorBidi" w:cstheme="majorBidi"/>
                <w:sz w:val="24"/>
                <w:szCs w:val="24"/>
              </w:rPr>
            </w:pPr>
            <w:r w:rsidRPr="00723F88">
              <w:rPr>
                <w:rFonts w:asciiTheme="majorBidi" w:hAnsiTheme="majorBidi" w:cstheme="majorBidi"/>
                <w:sz w:val="24"/>
                <w:szCs w:val="24"/>
              </w:rPr>
              <w:t>0,30</w:t>
            </w:r>
          </w:p>
        </w:tc>
      </w:tr>
      <w:tr w:rsidR="007A051F" w:rsidRPr="00723F88" w:rsidTr="00723F88">
        <w:tc>
          <w:tcPr>
            <w:tcW w:w="992" w:type="dxa"/>
            <w:shd w:val="clear" w:color="auto" w:fill="auto"/>
          </w:tcPr>
          <w:p w:rsidR="007A051F" w:rsidRPr="00723F88" w:rsidRDefault="007A051F" w:rsidP="00723F88">
            <w:pPr>
              <w:spacing w:after="0"/>
              <w:ind w:left="357" w:right="0"/>
              <w:jc w:val="center"/>
              <w:rPr>
                <w:rFonts w:asciiTheme="majorBidi" w:hAnsiTheme="majorBidi" w:cstheme="majorBidi"/>
                <w:sz w:val="24"/>
                <w:szCs w:val="24"/>
              </w:rPr>
            </w:pPr>
            <w:r w:rsidRPr="00723F88">
              <w:rPr>
                <w:rFonts w:asciiTheme="majorBidi" w:hAnsiTheme="majorBidi" w:cstheme="majorBidi"/>
                <w:sz w:val="24"/>
                <w:szCs w:val="24"/>
              </w:rPr>
              <w:t>2016</w:t>
            </w:r>
          </w:p>
        </w:tc>
        <w:tc>
          <w:tcPr>
            <w:tcW w:w="1134" w:type="dxa"/>
            <w:shd w:val="clear" w:color="auto" w:fill="auto"/>
          </w:tcPr>
          <w:p w:rsidR="007A051F" w:rsidRPr="00723F88" w:rsidRDefault="007A051F" w:rsidP="00723F88">
            <w:pPr>
              <w:spacing w:after="0"/>
              <w:ind w:left="357" w:right="0"/>
              <w:jc w:val="center"/>
              <w:rPr>
                <w:rFonts w:asciiTheme="majorBidi" w:hAnsiTheme="majorBidi" w:cstheme="majorBidi"/>
                <w:sz w:val="24"/>
                <w:szCs w:val="24"/>
              </w:rPr>
            </w:pPr>
            <w:r w:rsidRPr="00723F88">
              <w:rPr>
                <w:rFonts w:asciiTheme="majorBidi" w:hAnsiTheme="majorBidi" w:cstheme="majorBidi"/>
                <w:sz w:val="24"/>
                <w:szCs w:val="24"/>
              </w:rPr>
              <w:t>1,44</w:t>
            </w:r>
          </w:p>
        </w:tc>
        <w:tc>
          <w:tcPr>
            <w:tcW w:w="1134" w:type="dxa"/>
            <w:shd w:val="clear" w:color="auto" w:fill="auto"/>
          </w:tcPr>
          <w:p w:rsidR="007A051F" w:rsidRPr="00723F88" w:rsidRDefault="007A051F" w:rsidP="00723F88">
            <w:pPr>
              <w:spacing w:after="0"/>
              <w:ind w:left="357" w:right="0"/>
              <w:jc w:val="center"/>
              <w:rPr>
                <w:rFonts w:asciiTheme="majorBidi" w:hAnsiTheme="majorBidi" w:cstheme="majorBidi"/>
                <w:sz w:val="24"/>
                <w:szCs w:val="24"/>
              </w:rPr>
            </w:pPr>
            <w:r w:rsidRPr="00723F88">
              <w:rPr>
                <w:rFonts w:asciiTheme="majorBidi" w:hAnsiTheme="majorBidi" w:cstheme="majorBidi"/>
                <w:sz w:val="24"/>
                <w:szCs w:val="24"/>
              </w:rPr>
              <w:t>0,95</w:t>
            </w:r>
          </w:p>
        </w:tc>
        <w:tc>
          <w:tcPr>
            <w:tcW w:w="1134" w:type="dxa"/>
            <w:shd w:val="clear" w:color="auto" w:fill="auto"/>
          </w:tcPr>
          <w:p w:rsidR="007A051F" w:rsidRPr="00723F88" w:rsidRDefault="007A051F" w:rsidP="00723F88">
            <w:pPr>
              <w:spacing w:after="0"/>
              <w:ind w:left="357" w:right="0"/>
              <w:jc w:val="center"/>
              <w:rPr>
                <w:rFonts w:asciiTheme="majorBidi" w:hAnsiTheme="majorBidi" w:cstheme="majorBidi"/>
                <w:sz w:val="24"/>
                <w:szCs w:val="24"/>
              </w:rPr>
            </w:pPr>
            <w:r w:rsidRPr="00723F88">
              <w:rPr>
                <w:rFonts w:asciiTheme="majorBidi" w:hAnsiTheme="majorBidi" w:cstheme="majorBidi"/>
                <w:sz w:val="24"/>
                <w:szCs w:val="24"/>
              </w:rPr>
              <w:t>0,59</w:t>
            </w:r>
          </w:p>
        </w:tc>
        <w:tc>
          <w:tcPr>
            <w:tcW w:w="1417" w:type="dxa"/>
            <w:shd w:val="clear" w:color="auto" w:fill="auto"/>
          </w:tcPr>
          <w:p w:rsidR="007A051F" w:rsidRPr="00723F88" w:rsidRDefault="007A051F" w:rsidP="00723F88">
            <w:pPr>
              <w:spacing w:after="0"/>
              <w:ind w:left="357" w:right="0"/>
              <w:jc w:val="center"/>
              <w:rPr>
                <w:rFonts w:asciiTheme="majorBidi" w:hAnsiTheme="majorBidi" w:cstheme="majorBidi"/>
                <w:sz w:val="24"/>
                <w:szCs w:val="24"/>
              </w:rPr>
            </w:pPr>
            <w:r w:rsidRPr="00723F88">
              <w:rPr>
                <w:rFonts w:asciiTheme="majorBidi" w:hAnsiTheme="majorBidi" w:cstheme="majorBidi"/>
                <w:sz w:val="24"/>
                <w:szCs w:val="24"/>
              </w:rPr>
              <w:t>0,22</w:t>
            </w:r>
          </w:p>
        </w:tc>
        <w:tc>
          <w:tcPr>
            <w:tcW w:w="1134" w:type="dxa"/>
            <w:shd w:val="clear" w:color="auto" w:fill="auto"/>
          </w:tcPr>
          <w:p w:rsidR="007A051F" w:rsidRPr="00723F88" w:rsidRDefault="007A051F" w:rsidP="00723F88">
            <w:pPr>
              <w:spacing w:after="0"/>
              <w:ind w:left="357" w:right="0"/>
              <w:jc w:val="center"/>
              <w:rPr>
                <w:rFonts w:asciiTheme="majorBidi" w:hAnsiTheme="majorBidi" w:cstheme="majorBidi"/>
                <w:sz w:val="24"/>
                <w:szCs w:val="24"/>
              </w:rPr>
            </w:pPr>
            <w:r w:rsidRPr="00723F88">
              <w:rPr>
                <w:rFonts w:asciiTheme="majorBidi" w:hAnsiTheme="majorBidi" w:cstheme="majorBidi"/>
                <w:sz w:val="24"/>
                <w:szCs w:val="24"/>
              </w:rPr>
              <w:t>2,63</w:t>
            </w:r>
          </w:p>
        </w:tc>
      </w:tr>
      <w:tr w:rsidR="007A051F" w:rsidRPr="00723F88" w:rsidTr="00723F88">
        <w:tc>
          <w:tcPr>
            <w:tcW w:w="992" w:type="dxa"/>
            <w:shd w:val="clear" w:color="auto" w:fill="auto"/>
          </w:tcPr>
          <w:p w:rsidR="007A051F" w:rsidRPr="00723F88" w:rsidRDefault="007A051F" w:rsidP="00723F88">
            <w:pPr>
              <w:spacing w:after="0"/>
              <w:ind w:left="357" w:right="0"/>
              <w:jc w:val="center"/>
              <w:rPr>
                <w:rFonts w:asciiTheme="majorBidi" w:hAnsiTheme="majorBidi" w:cstheme="majorBidi"/>
                <w:sz w:val="24"/>
                <w:szCs w:val="24"/>
              </w:rPr>
            </w:pPr>
            <w:r w:rsidRPr="00723F88">
              <w:rPr>
                <w:rFonts w:asciiTheme="majorBidi" w:hAnsiTheme="majorBidi" w:cstheme="majorBidi"/>
                <w:sz w:val="24"/>
                <w:szCs w:val="24"/>
              </w:rPr>
              <w:t>2017</w:t>
            </w:r>
          </w:p>
        </w:tc>
        <w:tc>
          <w:tcPr>
            <w:tcW w:w="1134" w:type="dxa"/>
            <w:shd w:val="clear" w:color="auto" w:fill="auto"/>
          </w:tcPr>
          <w:p w:rsidR="007A051F" w:rsidRPr="00723F88" w:rsidRDefault="007A051F" w:rsidP="00723F88">
            <w:pPr>
              <w:spacing w:after="0"/>
              <w:ind w:left="357" w:right="0"/>
              <w:jc w:val="center"/>
              <w:rPr>
                <w:rFonts w:asciiTheme="majorBidi" w:hAnsiTheme="majorBidi" w:cstheme="majorBidi"/>
                <w:sz w:val="24"/>
                <w:szCs w:val="24"/>
              </w:rPr>
            </w:pPr>
            <w:r w:rsidRPr="00723F88">
              <w:rPr>
                <w:rFonts w:asciiTheme="majorBidi" w:hAnsiTheme="majorBidi" w:cstheme="majorBidi"/>
                <w:sz w:val="24"/>
                <w:szCs w:val="24"/>
              </w:rPr>
              <w:t>1,31</w:t>
            </w:r>
          </w:p>
        </w:tc>
        <w:tc>
          <w:tcPr>
            <w:tcW w:w="1134" w:type="dxa"/>
            <w:shd w:val="clear" w:color="auto" w:fill="auto"/>
          </w:tcPr>
          <w:p w:rsidR="007A051F" w:rsidRPr="00723F88" w:rsidRDefault="007A051F" w:rsidP="00723F88">
            <w:pPr>
              <w:spacing w:after="0"/>
              <w:ind w:left="357" w:right="0"/>
              <w:jc w:val="center"/>
              <w:rPr>
                <w:rFonts w:asciiTheme="majorBidi" w:hAnsiTheme="majorBidi" w:cstheme="majorBidi"/>
                <w:sz w:val="24"/>
                <w:szCs w:val="24"/>
              </w:rPr>
            </w:pPr>
            <w:r w:rsidRPr="00723F88">
              <w:rPr>
                <w:rFonts w:asciiTheme="majorBidi" w:hAnsiTheme="majorBidi" w:cstheme="majorBidi"/>
                <w:sz w:val="24"/>
                <w:szCs w:val="24"/>
              </w:rPr>
              <w:t>0,51</w:t>
            </w:r>
          </w:p>
        </w:tc>
        <w:tc>
          <w:tcPr>
            <w:tcW w:w="1134" w:type="dxa"/>
            <w:shd w:val="clear" w:color="auto" w:fill="auto"/>
          </w:tcPr>
          <w:p w:rsidR="007A051F" w:rsidRPr="00723F88" w:rsidRDefault="007A051F" w:rsidP="00723F88">
            <w:pPr>
              <w:spacing w:after="0"/>
              <w:ind w:left="357" w:right="0"/>
              <w:jc w:val="center"/>
              <w:rPr>
                <w:rFonts w:asciiTheme="majorBidi" w:hAnsiTheme="majorBidi" w:cstheme="majorBidi"/>
                <w:sz w:val="24"/>
                <w:szCs w:val="24"/>
              </w:rPr>
            </w:pPr>
            <w:r w:rsidRPr="00723F88">
              <w:rPr>
                <w:rFonts w:asciiTheme="majorBidi" w:hAnsiTheme="majorBidi" w:cstheme="majorBidi"/>
                <w:sz w:val="24"/>
                <w:szCs w:val="24"/>
              </w:rPr>
              <w:t>0,59</w:t>
            </w:r>
          </w:p>
        </w:tc>
        <w:tc>
          <w:tcPr>
            <w:tcW w:w="1417" w:type="dxa"/>
            <w:shd w:val="clear" w:color="auto" w:fill="auto"/>
          </w:tcPr>
          <w:p w:rsidR="007A051F" w:rsidRPr="00723F88" w:rsidRDefault="007A051F" w:rsidP="00723F88">
            <w:pPr>
              <w:spacing w:after="0"/>
              <w:ind w:left="357" w:right="0"/>
              <w:jc w:val="center"/>
              <w:rPr>
                <w:rFonts w:asciiTheme="majorBidi" w:hAnsiTheme="majorBidi" w:cstheme="majorBidi"/>
                <w:sz w:val="24"/>
                <w:szCs w:val="24"/>
              </w:rPr>
            </w:pPr>
            <w:r w:rsidRPr="00723F88">
              <w:rPr>
                <w:rFonts w:asciiTheme="majorBidi" w:hAnsiTheme="majorBidi" w:cstheme="majorBidi"/>
                <w:sz w:val="24"/>
                <w:szCs w:val="24"/>
              </w:rPr>
              <w:t>0,11</w:t>
            </w:r>
          </w:p>
        </w:tc>
        <w:tc>
          <w:tcPr>
            <w:tcW w:w="1134" w:type="dxa"/>
            <w:shd w:val="clear" w:color="auto" w:fill="auto"/>
          </w:tcPr>
          <w:p w:rsidR="007A051F" w:rsidRPr="00723F88" w:rsidRDefault="007A051F" w:rsidP="00723F88">
            <w:pPr>
              <w:spacing w:after="0"/>
              <w:ind w:left="357" w:right="0"/>
              <w:jc w:val="center"/>
              <w:rPr>
                <w:rFonts w:asciiTheme="majorBidi" w:hAnsiTheme="majorBidi" w:cstheme="majorBidi"/>
                <w:sz w:val="24"/>
                <w:szCs w:val="24"/>
              </w:rPr>
            </w:pPr>
            <w:r w:rsidRPr="00723F88">
              <w:rPr>
                <w:rFonts w:asciiTheme="majorBidi" w:hAnsiTheme="majorBidi" w:cstheme="majorBidi"/>
                <w:sz w:val="24"/>
                <w:szCs w:val="24"/>
              </w:rPr>
              <w:t>1,56</w:t>
            </w:r>
          </w:p>
        </w:tc>
      </w:tr>
      <w:tr w:rsidR="00723F88" w:rsidRPr="00723F88" w:rsidTr="00723F88">
        <w:tc>
          <w:tcPr>
            <w:tcW w:w="992" w:type="dxa"/>
            <w:shd w:val="clear" w:color="auto" w:fill="auto"/>
          </w:tcPr>
          <w:p w:rsidR="00723F88" w:rsidRPr="00723F88" w:rsidRDefault="00723F88" w:rsidP="00723F88">
            <w:pPr>
              <w:spacing w:after="0"/>
              <w:ind w:left="357" w:right="0"/>
              <w:jc w:val="center"/>
              <w:rPr>
                <w:rFonts w:asciiTheme="majorBidi" w:hAnsiTheme="majorBidi" w:cstheme="majorBidi"/>
                <w:sz w:val="24"/>
                <w:szCs w:val="24"/>
              </w:rPr>
            </w:pPr>
            <w:r w:rsidRPr="00723F88">
              <w:rPr>
                <w:rFonts w:asciiTheme="majorBidi" w:hAnsiTheme="majorBidi" w:cstheme="majorBidi"/>
                <w:sz w:val="24"/>
                <w:szCs w:val="24"/>
              </w:rPr>
              <w:t>2018</w:t>
            </w:r>
          </w:p>
        </w:tc>
        <w:tc>
          <w:tcPr>
            <w:tcW w:w="1134" w:type="dxa"/>
            <w:shd w:val="clear" w:color="auto" w:fill="auto"/>
          </w:tcPr>
          <w:p w:rsidR="00723F88" w:rsidRPr="00723F88" w:rsidRDefault="00723F88" w:rsidP="00723F88">
            <w:pPr>
              <w:spacing w:after="0"/>
              <w:ind w:left="357" w:right="0"/>
              <w:jc w:val="center"/>
              <w:rPr>
                <w:rFonts w:asciiTheme="majorBidi" w:hAnsiTheme="majorBidi" w:cstheme="majorBidi"/>
                <w:sz w:val="24"/>
                <w:szCs w:val="24"/>
              </w:rPr>
            </w:pPr>
            <w:r w:rsidRPr="00723F88">
              <w:rPr>
                <w:rFonts w:asciiTheme="majorBidi" w:hAnsiTheme="majorBidi" w:cstheme="majorBidi"/>
                <w:sz w:val="24"/>
                <w:szCs w:val="24"/>
              </w:rPr>
              <w:t>0,23</w:t>
            </w:r>
          </w:p>
        </w:tc>
        <w:tc>
          <w:tcPr>
            <w:tcW w:w="1134" w:type="dxa"/>
            <w:shd w:val="clear" w:color="auto" w:fill="auto"/>
          </w:tcPr>
          <w:p w:rsidR="00723F88" w:rsidRPr="00723F88" w:rsidRDefault="00723F88" w:rsidP="00723F88">
            <w:pPr>
              <w:spacing w:after="0"/>
              <w:ind w:left="357" w:right="0"/>
              <w:jc w:val="center"/>
              <w:rPr>
                <w:rFonts w:asciiTheme="majorBidi" w:hAnsiTheme="majorBidi" w:cstheme="majorBidi"/>
                <w:sz w:val="24"/>
                <w:szCs w:val="24"/>
              </w:rPr>
            </w:pPr>
            <w:r w:rsidRPr="00723F88">
              <w:rPr>
                <w:rFonts w:asciiTheme="majorBidi" w:hAnsiTheme="majorBidi" w:cstheme="majorBidi"/>
                <w:sz w:val="24"/>
                <w:szCs w:val="24"/>
              </w:rPr>
              <w:t>0,28</w:t>
            </w:r>
          </w:p>
        </w:tc>
        <w:tc>
          <w:tcPr>
            <w:tcW w:w="1134" w:type="dxa"/>
            <w:shd w:val="clear" w:color="auto" w:fill="auto"/>
          </w:tcPr>
          <w:p w:rsidR="00723F88" w:rsidRPr="00723F88" w:rsidRDefault="00723F88" w:rsidP="00723F88">
            <w:pPr>
              <w:spacing w:after="0"/>
              <w:ind w:left="357" w:right="0"/>
              <w:jc w:val="center"/>
              <w:rPr>
                <w:rFonts w:asciiTheme="majorBidi" w:hAnsiTheme="majorBidi" w:cstheme="majorBidi"/>
                <w:sz w:val="24"/>
                <w:szCs w:val="24"/>
              </w:rPr>
            </w:pPr>
            <w:r w:rsidRPr="00723F88">
              <w:rPr>
                <w:rFonts w:asciiTheme="majorBidi" w:hAnsiTheme="majorBidi" w:cstheme="majorBidi"/>
                <w:sz w:val="24"/>
                <w:szCs w:val="24"/>
              </w:rPr>
              <w:t>0</w:t>
            </w:r>
          </w:p>
        </w:tc>
        <w:tc>
          <w:tcPr>
            <w:tcW w:w="1417" w:type="dxa"/>
            <w:shd w:val="clear" w:color="auto" w:fill="auto"/>
          </w:tcPr>
          <w:p w:rsidR="00723F88" w:rsidRPr="00723F88" w:rsidRDefault="00723F88" w:rsidP="00723F88">
            <w:pPr>
              <w:spacing w:after="0"/>
              <w:ind w:left="357" w:right="0"/>
              <w:jc w:val="center"/>
              <w:rPr>
                <w:rFonts w:asciiTheme="majorBidi" w:hAnsiTheme="majorBidi" w:cstheme="majorBidi"/>
                <w:sz w:val="24"/>
                <w:szCs w:val="24"/>
              </w:rPr>
            </w:pPr>
            <w:r w:rsidRPr="00723F88">
              <w:rPr>
                <w:rFonts w:asciiTheme="majorBidi" w:hAnsiTheme="majorBidi" w:cstheme="majorBidi"/>
                <w:sz w:val="24"/>
                <w:szCs w:val="24"/>
              </w:rPr>
              <w:t>0,80</w:t>
            </w:r>
          </w:p>
        </w:tc>
        <w:tc>
          <w:tcPr>
            <w:tcW w:w="1134" w:type="dxa"/>
            <w:shd w:val="clear" w:color="auto" w:fill="auto"/>
          </w:tcPr>
          <w:p w:rsidR="00723F88" w:rsidRPr="00723F88" w:rsidRDefault="00723F88" w:rsidP="00723F88">
            <w:pPr>
              <w:spacing w:after="0"/>
              <w:ind w:left="357" w:right="0"/>
              <w:jc w:val="center"/>
              <w:rPr>
                <w:rFonts w:asciiTheme="majorBidi" w:hAnsiTheme="majorBidi" w:cstheme="majorBidi"/>
                <w:sz w:val="24"/>
                <w:szCs w:val="24"/>
              </w:rPr>
            </w:pPr>
            <w:r w:rsidRPr="00723F88">
              <w:rPr>
                <w:rFonts w:asciiTheme="majorBidi" w:hAnsiTheme="majorBidi" w:cstheme="majorBidi"/>
                <w:sz w:val="24"/>
                <w:szCs w:val="24"/>
              </w:rPr>
              <w:t>0,63</w:t>
            </w:r>
          </w:p>
        </w:tc>
      </w:tr>
      <w:tr w:rsidR="00723F88" w:rsidRPr="00723F88" w:rsidTr="00723F88">
        <w:tc>
          <w:tcPr>
            <w:tcW w:w="992" w:type="dxa"/>
            <w:shd w:val="clear" w:color="auto" w:fill="auto"/>
          </w:tcPr>
          <w:p w:rsidR="00723F88" w:rsidRPr="00723F88" w:rsidRDefault="00723F88" w:rsidP="00723F88">
            <w:pPr>
              <w:spacing w:after="0"/>
              <w:ind w:left="357" w:right="0"/>
              <w:jc w:val="center"/>
              <w:rPr>
                <w:rFonts w:asciiTheme="majorBidi" w:hAnsiTheme="majorBidi" w:cstheme="majorBidi"/>
                <w:sz w:val="24"/>
                <w:szCs w:val="24"/>
              </w:rPr>
            </w:pPr>
            <w:r w:rsidRPr="00723F88">
              <w:rPr>
                <w:rFonts w:asciiTheme="majorBidi" w:hAnsiTheme="majorBidi" w:cstheme="majorBidi"/>
                <w:sz w:val="24"/>
                <w:szCs w:val="24"/>
              </w:rPr>
              <w:t>2019</w:t>
            </w:r>
          </w:p>
        </w:tc>
        <w:tc>
          <w:tcPr>
            <w:tcW w:w="1134" w:type="dxa"/>
            <w:shd w:val="clear" w:color="auto" w:fill="auto"/>
          </w:tcPr>
          <w:p w:rsidR="00723F88" w:rsidRPr="00723F88" w:rsidRDefault="00723F88" w:rsidP="00723F88">
            <w:pPr>
              <w:spacing w:after="0"/>
              <w:ind w:left="357" w:right="0"/>
              <w:jc w:val="center"/>
              <w:rPr>
                <w:rFonts w:asciiTheme="majorBidi" w:hAnsiTheme="majorBidi" w:cstheme="majorBidi"/>
                <w:sz w:val="24"/>
                <w:szCs w:val="24"/>
              </w:rPr>
            </w:pPr>
            <w:r w:rsidRPr="00723F88">
              <w:rPr>
                <w:rFonts w:asciiTheme="majorBidi" w:hAnsiTheme="majorBidi" w:cstheme="majorBidi"/>
                <w:sz w:val="24"/>
                <w:szCs w:val="24"/>
              </w:rPr>
              <w:t>0,12</w:t>
            </w:r>
          </w:p>
        </w:tc>
        <w:tc>
          <w:tcPr>
            <w:tcW w:w="1134" w:type="dxa"/>
            <w:shd w:val="clear" w:color="auto" w:fill="auto"/>
          </w:tcPr>
          <w:p w:rsidR="00723F88" w:rsidRPr="00723F88" w:rsidRDefault="00723F88" w:rsidP="00723F88">
            <w:pPr>
              <w:spacing w:after="0"/>
              <w:ind w:left="357" w:right="0"/>
              <w:jc w:val="center"/>
              <w:rPr>
                <w:rFonts w:asciiTheme="majorBidi" w:hAnsiTheme="majorBidi" w:cstheme="majorBidi"/>
                <w:sz w:val="24"/>
                <w:szCs w:val="24"/>
              </w:rPr>
            </w:pPr>
            <w:r w:rsidRPr="00723F88">
              <w:rPr>
                <w:rFonts w:asciiTheme="majorBidi" w:hAnsiTheme="majorBidi" w:cstheme="majorBidi"/>
                <w:sz w:val="24"/>
                <w:szCs w:val="24"/>
              </w:rPr>
              <w:t>1,71</w:t>
            </w:r>
          </w:p>
        </w:tc>
        <w:tc>
          <w:tcPr>
            <w:tcW w:w="1134" w:type="dxa"/>
            <w:shd w:val="clear" w:color="auto" w:fill="auto"/>
          </w:tcPr>
          <w:p w:rsidR="00723F88" w:rsidRPr="00723F88" w:rsidRDefault="00723F88" w:rsidP="00723F88">
            <w:pPr>
              <w:spacing w:after="0"/>
              <w:ind w:left="357" w:right="0"/>
              <w:jc w:val="center"/>
              <w:rPr>
                <w:rFonts w:asciiTheme="majorBidi" w:hAnsiTheme="majorBidi" w:cstheme="majorBidi"/>
                <w:sz w:val="24"/>
                <w:szCs w:val="24"/>
              </w:rPr>
            </w:pPr>
            <w:r w:rsidRPr="00723F88">
              <w:rPr>
                <w:rFonts w:asciiTheme="majorBidi" w:hAnsiTheme="majorBidi" w:cstheme="majorBidi"/>
                <w:sz w:val="24"/>
                <w:szCs w:val="24"/>
              </w:rPr>
              <w:t>0,61</w:t>
            </w:r>
          </w:p>
        </w:tc>
        <w:tc>
          <w:tcPr>
            <w:tcW w:w="1417" w:type="dxa"/>
            <w:shd w:val="clear" w:color="auto" w:fill="auto"/>
          </w:tcPr>
          <w:p w:rsidR="00723F88" w:rsidRPr="00723F88" w:rsidRDefault="00723F88" w:rsidP="00723F88">
            <w:pPr>
              <w:spacing w:after="0"/>
              <w:ind w:left="357" w:right="0"/>
              <w:jc w:val="center"/>
              <w:rPr>
                <w:rFonts w:asciiTheme="majorBidi" w:hAnsiTheme="majorBidi" w:cstheme="majorBidi"/>
                <w:sz w:val="24"/>
                <w:szCs w:val="24"/>
              </w:rPr>
            </w:pPr>
            <w:r w:rsidRPr="00723F88">
              <w:rPr>
                <w:rFonts w:asciiTheme="majorBidi" w:hAnsiTheme="majorBidi" w:cstheme="majorBidi"/>
                <w:sz w:val="24"/>
                <w:szCs w:val="24"/>
              </w:rPr>
              <w:t>0,32</w:t>
            </w:r>
          </w:p>
        </w:tc>
        <w:tc>
          <w:tcPr>
            <w:tcW w:w="1134" w:type="dxa"/>
            <w:shd w:val="clear" w:color="auto" w:fill="auto"/>
          </w:tcPr>
          <w:p w:rsidR="00723F88" w:rsidRPr="00723F88" w:rsidRDefault="00723F88" w:rsidP="00723F88">
            <w:pPr>
              <w:spacing w:after="0"/>
              <w:ind w:left="357" w:right="0"/>
              <w:jc w:val="center"/>
              <w:rPr>
                <w:rFonts w:asciiTheme="majorBidi" w:hAnsiTheme="majorBidi" w:cstheme="majorBidi"/>
                <w:sz w:val="24"/>
                <w:szCs w:val="24"/>
              </w:rPr>
            </w:pPr>
            <w:r w:rsidRPr="00723F88">
              <w:rPr>
                <w:rFonts w:asciiTheme="majorBidi" w:hAnsiTheme="majorBidi" w:cstheme="majorBidi"/>
                <w:sz w:val="24"/>
                <w:szCs w:val="24"/>
              </w:rPr>
              <w:t>0,61</w:t>
            </w:r>
          </w:p>
        </w:tc>
      </w:tr>
    </w:tbl>
    <w:p w:rsidR="007E010F" w:rsidRPr="006A2DAB" w:rsidRDefault="007E010F" w:rsidP="007E010F">
      <w:pPr>
        <w:spacing w:after="0" w:line="480" w:lineRule="auto"/>
        <w:ind w:left="370" w:right="49" w:firstLine="906"/>
        <w:rPr>
          <w:rFonts w:ascii="Times New Roman" w:hAnsi="Times New Roman"/>
          <w:sz w:val="24"/>
          <w:szCs w:val="24"/>
        </w:rPr>
      </w:pPr>
      <w:r w:rsidRPr="006A2DAB">
        <w:rPr>
          <w:rFonts w:ascii="Times New Roman" w:hAnsi="Times New Roman"/>
          <w:i/>
          <w:sz w:val="24"/>
          <w:szCs w:val="24"/>
        </w:rPr>
        <w:t>Sumber : data primer diolah 2020</w:t>
      </w:r>
    </w:p>
    <w:p w:rsidR="007E010F" w:rsidRPr="006A2DAB" w:rsidRDefault="007E010F" w:rsidP="007E010F">
      <w:pPr>
        <w:spacing w:after="0" w:line="480" w:lineRule="auto"/>
        <w:ind w:left="1090" w:right="49" w:firstLine="470"/>
        <w:rPr>
          <w:rFonts w:ascii="Times New Roman" w:hAnsi="Times New Roman"/>
          <w:sz w:val="24"/>
          <w:szCs w:val="24"/>
        </w:rPr>
      </w:pPr>
      <w:r w:rsidRPr="006A2DAB">
        <w:rPr>
          <w:rFonts w:ascii="Times New Roman" w:hAnsi="Times New Roman"/>
          <w:sz w:val="24"/>
          <w:szCs w:val="24"/>
        </w:rPr>
        <w:t xml:space="preserve">Jika dilihat dari tabel 4.3 di atas, maka </w:t>
      </w:r>
      <w:r w:rsidRPr="006A2DAB">
        <w:rPr>
          <w:rFonts w:ascii="Times New Roman" w:hAnsi="Times New Roman"/>
          <w:i/>
          <w:sz w:val="24"/>
          <w:szCs w:val="24"/>
        </w:rPr>
        <w:t>Return On Asset</w:t>
      </w:r>
      <w:r w:rsidRPr="006A2DAB">
        <w:rPr>
          <w:rFonts w:ascii="Times New Roman" w:hAnsi="Times New Roman"/>
          <w:sz w:val="24"/>
          <w:szCs w:val="24"/>
        </w:rPr>
        <w:t xml:space="preserve"> (ROA) yang diperoleh masing-masing bank syariah mengal</w:t>
      </w:r>
      <w:r w:rsidR="00723F88">
        <w:rPr>
          <w:rFonts w:ascii="Times New Roman" w:hAnsi="Times New Roman"/>
          <w:sz w:val="24"/>
          <w:szCs w:val="24"/>
        </w:rPr>
        <w:t>ami fluktuatif.. Pada tahun 2013</w:t>
      </w:r>
      <w:r w:rsidRPr="006A2DAB">
        <w:rPr>
          <w:rFonts w:ascii="Times New Roman" w:hAnsi="Times New Roman"/>
          <w:sz w:val="24"/>
          <w:szCs w:val="24"/>
        </w:rPr>
        <w:t xml:space="preserve">, </w:t>
      </w:r>
      <w:r w:rsidRPr="006A2DAB">
        <w:rPr>
          <w:rFonts w:ascii="Times New Roman" w:hAnsi="Times New Roman"/>
          <w:i/>
          <w:sz w:val="24"/>
          <w:szCs w:val="24"/>
        </w:rPr>
        <w:t>Return On Asset</w:t>
      </w:r>
      <w:r w:rsidRPr="006A2DAB">
        <w:rPr>
          <w:rFonts w:ascii="Times New Roman" w:hAnsi="Times New Roman"/>
          <w:sz w:val="24"/>
          <w:szCs w:val="24"/>
        </w:rPr>
        <w:t xml:space="preserve"> (ROA) yang d</w:t>
      </w:r>
      <w:r w:rsidR="00723F88">
        <w:rPr>
          <w:rFonts w:ascii="Times New Roman" w:hAnsi="Times New Roman"/>
          <w:sz w:val="24"/>
          <w:szCs w:val="24"/>
        </w:rPr>
        <w:t>iperoleh BNIsyariah sebesar 0,07%, sementara pada tahun 2019 sebesar 0,12</w:t>
      </w:r>
      <w:r w:rsidRPr="006A2DAB">
        <w:rPr>
          <w:rFonts w:ascii="Times New Roman" w:hAnsi="Times New Roman"/>
          <w:sz w:val="24"/>
          <w:szCs w:val="24"/>
        </w:rPr>
        <w:t xml:space="preserve">%. </w:t>
      </w:r>
      <w:r w:rsidRPr="006A2DAB">
        <w:rPr>
          <w:rFonts w:ascii="Times New Roman" w:hAnsi="Times New Roman"/>
          <w:i/>
          <w:sz w:val="24"/>
          <w:szCs w:val="24"/>
        </w:rPr>
        <w:t>Return On Asset</w:t>
      </w:r>
      <w:r w:rsidRPr="006A2DAB">
        <w:rPr>
          <w:rFonts w:ascii="Times New Roman" w:hAnsi="Times New Roman"/>
          <w:sz w:val="24"/>
          <w:szCs w:val="24"/>
        </w:rPr>
        <w:t xml:space="preserve"> (ROA) yang diperoleh</w:t>
      </w:r>
      <w:r w:rsidR="00723F88">
        <w:rPr>
          <w:rFonts w:ascii="Times New Roman" w:hAnsi="Times New Roman"/>
          <w:sz w:val="24"/>
          <w:szCs w:val="24"/>
        </w:rPr>
        <w:t xml:space="preserve"> Bank BRISyariah pada tahun 2013 sebesar 0,07%, sementara pada tahun 2019</w:t>
      </w:r>
      <w:r w:rsidRPr="006A2DAB">
        <w:rPr>
          <w:rFonts w:ascii="Times New Roman" w:hAnsi="Times New Roman"/>
          <w:sz w:val="24"/>
          <w:szCs w:val="24"/>
        </w:rPr>
        <w:t xml:space="preserve"> </w:t>
      </w:r>
      <w:r w:rsidR="00723F88">
        <w:rPr>
          <w:rFonts w:ascii="Times New Roman" w:hAnsi="Times New Roman"/>
          <w:sz w:val="24"/>
          <w:szCs w:val="24"/>
        </w:rPr>
        <w:t>mengalamai kenaikan sebesar 1,71</w:t>
      </w:r>
      <w:r w:rsidRPr="006A2DAB">
        <w:rPr>
          <w:rFonts w:ascii="Times New Roman" w:hAnsi="Times New Roman"/>
          <w:sz w:val="24"/>
          <w:szCs w:val="24"/>
        </w:rPr>
        <w:t xml:space="preserve">%. </w:t>
      </w:r>
      <w:r w:rsidRPr="006A2DAB">
        <w:rPr>
          <w:rFonts w:ascii="Times New Roman" w:hAnsi="Times New Roman"/>
          <w:i/>
          <w:sz w:val="24"/>
          <w:szCs w:val="24"/>
        </w:rPr>
        <w:t>Return On Asset</w:t>
      </w:r>
      <w:r w:rsidRPr="006A2DAB">
        <w:rPr>
          <w:rFonts w:ascii="Times New Roman" w:hAnsi="Times New Roman"/>
          <w:sz w:val="24"/>
          <w:szCs w:val="24"/>
        </w:rPr>
        <w:t xml:space="preserve"> (ROA) yang diperoleh Bank Syariah M</w:t>
      </w:r>
      <w:r w:rsidR="00723F88">
        <w:rPr>
          <w:rFonts w:ascii="Times New Roman" w:hAnsi="Times New Roman"/>
          <w:sz w:val="24"/>
          <w:szCs w:val="24"/>
        </w:rPr>
        <w:t>andiri Indonesia pada tahun 2013 sebesar 0,13</w:t>
      </w:r>
      <w:r w:rsidRPr="006A2DAB">
        <w:rPr>
          <w:rFonts w:ascii="Times New Roman" w:hAnsi="Times New Roman"/>
          <w:sz w:val="24"/>
          <w:szCs w:val="24"/>
        </w:rPr>
        <w:t>%, sementara pada tahu</w:t>
      </w:r>
      <w:r w:rsidR="00723F88">
        <w:rPr>
          <w:rFonts w:ascii="Times New Roman" w:hAnsi="Times New Roman"/>
          <w:sz w:val="24"/>
          <w:szCs w:val="24"/>
        </w:rPr>
        <w:t xml:space="preserve">n 2019 </w:t>
      </w:r>
      <w:r w:rsidR="001F10AB">
        <w:rPr>
          <w:rFonts w:ascii="Times New Roman" w:hAnsi="Times New Roman"/>
          <w:sz w:val="24"/>
          <w:szCs w:val="24"/>
        </w:rPr>
        <w:t>sebesar 0,61</w:t>
      </w:r>
      <w:r w:rsidRPr="006A2DAB">
        <w:rPr>
          <w:rFonts w:ascii="Times New Roman" w:hAnsi="Times New Roman"/>
          <w:sz w:val="24"/>
          <w:szCs w:val="24"/>
        </w:rPr>
        <w:t xml:space="preserve">. </w:t>
      </w:r>
      <w:r w:rsidRPr="006A2DAB">
        <w:rPr>
          <w:rFonts w:ascii="Times New Roman" w:hAnsi="Times New Roman"/>
          <w:i/>
          <w:sz w:val="24"/>
          <w:szCs w:val="24"/>
        </w:rPr>
        <w:t>Return On Asset</w:t>
      </w:r>
      <w:r w:rsidRPr="006A2DAB">
        <w:rPr>
          <w:rFonts w:ascii="Times New Roman" w:hAnsi="Times New Roman"/>
          <w:sz w:val="24"/>
          <w:szCs w:val="24"/>
        </w:rPr>
        <w:t xml:space="preserve"> (ROA) yang diperoleh </w:t>
      </w:r>
      <w:r w:rsidR="001F10AB">
        <w:rPr>
          <w:rFonts w:ascii="Times New Roman" w:hAnsi="Times New Roman"/>
          <w:sz w:val="24"/>
          <w:szCs w:val="24"/>
        </w:rPr>
        <w:lastRenderedPageBreak/>
        <w:t>Bank Muamallat pada tahun 2013 sebesar 0,08, sementara pada tahun 2019 mengalami kenaikan sebesar 0,32</w:t>
      </w:r>
      <w:r w:rsidRPr="006A2DAB">
        <w:rPr>
          <w:rFonts w:ascii="Times New Roman" w:hAnsi="Times New Roman"/>
          <w:sz w:val="24"/>
          <w:szCs w:val="24"/>
        </w:rPr>
        <w:t xml:space="preserve">%. </w:t>
      </w:r>
      <w:r w:rsidRPr="006A2DAB">
        <w:rPr>
          <w:rFonts w:ascii="Times New Roman" w:hAnsi="Times New Roman"/>
          <w:i/>
          <w:sz w:val="24"/>
          <w:szCs w:val="24"/>
        </w:rPr>
        <w:t>Return On Asset</w:t>
      </w:r>
      <w:r w:rsidRPr="006A2DAB">
        <w:rPr>
          <w:rFonts w:ascii="Times New Roman" w:hAnsi="Times New Roman"/>
          <w:sz w:val="24"/>
          <w:szCs w:val="24"/>
        </w:rPr>
        <w:t xml:space="preserve"> (ROA) yang diperoleh B</w:t>
      </w:r>
      <w:r w:rsidR="001F10AB">
        <w:rPr>
          <w:rFonts w:ascii="Times New Roman" w:hAnsi="Times New Roman"/>
          <w:sz w:val="24"/>
          <w:szCs w:val="24"/>
        </w:rPr>
        <w:t>ank Mega Syariah pada tahun 2013</w:t>
      </w:r>
      <w:r w:rsidRPr="006A2DAB">
        <w:rPr>
          <w:rFonts w:ascii="Times New Roman" w:hAnsi="Times New Roman"/>
          <w:sz w:val="24"/>
          <w:szCs w:val="24"/>
        </w:rPr>
        <w:t xml:space="preserve"> sebesar </w:t>
      </w:r>
      <w:r w:rsidR="001F10AB">
        <w:rPr>
          <w:rFonts w:ascii="Times New Roman" w:hAnsi="Times New Roman"/>
          <w:sz w:val="24"/>
          <w:szCs w:val="24"/>
        </w:rPr>
        <w:t>0,16%, sementara pada tahun 2019</w:t>
      </w:r>
      <w:r w:rsidRPr="006A2DAB">
        <w:rPr>
          <w:rFonts w:ascii="Times New Roman" w:hAnsi="Times New Roman"/>
          <w:sz w:val="24"/>
          <w:szCs w:val="24"/>
        </w:rPr>
        <w:t xml:space="preserve"> </w:t>
      </w:r>
      <w:r w:rsidR="001F10AB">
        <w:rPr>
          <w:rFonts w:ascii="Times New Roman" w:hAnsi="Times New Roman"/>
          <w:sz w:val="24"/>
          <w:szCs w:val="24"/>
        </w:rPr>
        <w:t>mengalami kenaikan  sebesar 0,61</w:t>
      </w:r>
      <w:r w:rsidRPr="006A2DAB">
        <w:rPr>
          <w:rFonts w:ascii="Times New Roman" w:hAnsi="Times New Roman"/>
          <w:sz w:val="24"/>
          <w:szCs w:val="24"/>
        </w:rPr>
        <w:t>%.</w:t>
      </w:r>
    </w:p>
    <w:p w:rsidR="007E010F" w:rsidRPr="006A2DAB" w:rsidRDefault="007E010F" w:rsidP="007E010F">
      <w:pPr>
        <w:numPr>
          <w:ilvl w:val="0"/>
          <w:numId w:val="63"/>
        </w:numPr>
        <w:spacing w:after="0" w:line="480" w:lineRule="auto"/>
        <w:ind w:right="49"/>
        <w:rPr>
          <w:rFonts w:ascii="Times New Roman" w:hAnsi="Times New Roman"/>
          <w:b/>
          <w:sz w:val="24"/>
          <w:szCs w:val="24"/>
        </w:rPr>
      </w:pPr>
      <w:r w:rsidRPr="006A2DAB">
        <w:rPr>
          <w:rFonts w:ascii="Times New Roman" w:hAnsi="Times New Roman"/>
          <w:b/>
          <w:sz w:val="24"/>
          <w:szCs w:val="24"/>
        </w:rPr>
        <w:t xml:space="preserve">Deskripsi Hasil Penelitian </w:t>
      </w:r>
    </w:p>
    <w:p w:rsidR="007E010F" w:rsidRPr="006A2DAB" w:rsidRDefault="007E010F" w:rsidP="007E010F">
      <w:pPr>
        <w:numPr>
          <w:ilvl w:val="0"/>
          <w:numId w:val="65"/>
        </w:numPr>
        <w:spacing w:after="0" w:line="480" w:lineRule="auto"/>
        <w:ind w:right="49"/>
        <w:rPr>
          <w:rFonts w:ascii="Times New Roman" w:hAnsi="Times New Roman"/>
          <w:sz w:val="24"/>
          <w:szCs w:val="24"/>
        </w:rPr>
      </w:pPr>
      <w:r w:rsidRPr="006A2DAB">
        <w:rPr>
          <w:rFonts w:ascii="Times New Roman" w:hAnsi="Times New Roman"/>
          <w:sz w:val="24"/>
          <w:szCs w:val="24"/>
        </w:rPr>
        <w:t xml:space="preserve">Hasil Uji Normalitas Data </w:t>
      </w:r>
    </w:p>
    <w:p w:rsidR="007E010F" w:rsidRPr="006A2DAB" w:rsidRDefault="007E010F" w:rsidP="007E010F">
      <w:pPr>
        <w:spacing w:after="0" w:line="480" w:lineRule="auto"/>
        <w:ind w:left="1134" w:right="49" w:firstLine="425"/>
        <w:rPr>
          <w:rFonts w:ascii="Times New Roman" w:hAnsi="Times New Roman"/>
          <w:sz w:val="24"/>
          <w:szCs w:val="24"/>
        </w:rPr>
      </w:pPr>
      <w:r w:rsidRPr="006A2DAB">
        <w:rPr>
          <w:rFonts w:ascii="Times New Roman" w:hAnsi="Times New Roman"/>
          <w:sz w:val="24"/>
          <w:szCs w:val="24"/>
        </w:rPr>
        <w:t xml:space="preserve">Uji normalitas data digunakan untuk mengecek apakah data yang diteliti tersebut berasal dari populasi yang mempunyai sebaran normal atau tidak. Untuk menguji normalitas data dapat menggunakan pendekatan </w:t>
      </w:r>
      <w:r w:rsidRPr="006A2DAB">
        <w:rPr>
          <w:rFonts w:ascii="Times New Roman" w:hAnsi="Times New Roman"/>
          <w:i/>
          <w:sz w:val="24"/>
          <w:szCs w:val="24"/>
        </w:rPr>
        <w:t>kolmogrov-smirnov</w:t>
      </w:r>
      <w:r w:rsidRPr="006A2DAB">
        <w:rPr>
          <w:rFonts w:ascii="Times New Roman" w:hAnsi="Times New Roman"/>
          <w:i/>
          <w:sz w:val="24"/>
          <w:szCs w:val="24"/>
          <w:vertAlign w:val="superscript"/>
        </w:rPr>
        <w:footnoteReference w:id="78"/>
      </w:r>
      <w:r w:rsidRPr="006A2DAB">
        <w:rPr>
          <w:rFonts w:ascii="Times New Roman" w:hAnsi="Times New Roman"/>
          <w:i/>
          <w:sz w:val="24"/>
          <w:szCs w:val="24"/>
        </w:rPr>
        <w:t xml:space="preserve">. </w:t>
      </w:r>
      <w:r w:rsidRPr="006A2DAB">
        <w:rPr>
          <w:rFonts w:ascii="Times New Roman" w:hAnsi="Times New Roman"/>
          <w:sz w:val="24"/>
          <w:szCs w:val="24"/>
        </w:rPr>
        <w:t xml:space="preserve">Ketentuan pengujian ini adalah: jika </w:t>
      </w:r>
      <w:r w:rsidRPr="006A2DAB">
        <w:rPr>
          <w:rFonts w:ascii="Times New Roman" w:hAnsi="Times New Roman"/>
          <w:i/>
          <w:sz w:val="24"/>
          <w:szCs w:val="24"/>
        </w:rPr>
        <w:t>probabilitas</w:t>
      </w:r>
      <w:r w:rsidRPr="006A2DAB">
        <w:rPr>
          <w:rFonts w:ascii="Times New Roman" w:hAnsi="Times New Roman"/>
          <w:sz w:val="24"/>
          <w:szCs w:val="24"/>
        </w:rPr>
        <w:t xml:space="preserve"> atau </w:t>
      </w:r>
      <w:r w:rsidRPr="006A2DAB">
        <w:rPr>
          <w:rFonts w:ascii="Times New Roman" w:hAnsi="Times New Roman"/>
          <w:i/>
          <w:sz w:val="24"/>
          <w:szCs w:val="24"/>
        </w:rPr>
        <w:t>asymp. Sig (2- tailed)</w:t>
      </w:r>
      <w:r w:rsidRPr="006A2DAB">
        <w:rPr>
          <w:rFonts w:ascii="Times New Roman" w:hAnsi="Times New Roman"/>
          <w:sz w:val="24"/>
          <w:szCs w:val="24"/>
        </w:rPr>
        <w:t xml:space="preserve"> lebih besar dari </w:t>
      </w:r>
      <w:r w:rsidRPr="006A2DAB">
        <w:rPr>
          <w:rFonts w:ascii="Times New Roman" w:hAnsi="Times New Roman"/>
          <w:i/>
          <w:sz w:val="24"/>
          <w:szCs w:val="24"/>
        </w:rPr>
        <w:t>level of significant</w:t>
      </w:r>
      <w:r w:rsidRPr="006A2DAB">
        <w:rPr>
          <w:rFonts w:ascii="Times New Roman" w:hAnsi="Times New Roman"/>
          <w:sz w:val="24"/>
          <w:szCs w:val="24"/>
        </w:rPr>
        <w:t xml:space="preserve"> (α) maka data berdistribusi normal. </w:t>
      </w:r>
    </w:p>
    <w:p w:rsidR="007E010F" w:rsidRPr="006A2DAB" w:rsidRDefault="007E010F" w:rsidP="007E010F">
      <w:pPr>
        <w:numPr>
          <w:ilvl w:val="0"/>
          <w:numId w:val="55"/>
        </w:numPr>
        <w:spacing w:after="0" w:line="480" w:lineRule="auto"/>
        <w:ind w:left="1560" w:right="49" w:hanging="360"/>
        <w:rPr>
          <w:rFonts w:ascii="Times New Roman" w:hAnsi="Times New Roman"/>
          <w:sz w:val="24"/>
          <w:szCs w:val="24"/>
        </w:rPr>
      </w:pPr>
      <w:r w:rsidRPr="006A2DAB">
        <w:rPr>
          <w:rFonts w:ascii="Times New Roman" w:hAnsi="Times New Roman"/>
          <w:sz w:val="24"/>
          <w:szCs w:val="24"/>
        </w:rPr>
        <w:t xml:space="preserve">Jika nilai signifikan &lt; 0,05 maka data tidak berdistribusi normal. </w:t>
      </w:r>
    </w:p>
    <w:p w:rsidR="007E010F" w:rsidRDefault="007E010F" w:rsidP="007E010F">
      <w:pPr>
        <w:numPr>
          <w:ilvl w:val="0"/>
          <w:numId w:val="55"/>
        </w:numPr>
        <w:spacing w:after="0" w:line="480" w:lineRule="auto"/>
        <w:ind w:left="1560" w:right="49" w:hanging="360"/>
        <w:rPr>
          <w:rFonts w:ascii="Times New Roman" w:hAnsi="Times New Roman"/>
          <w:sz w:val="24"/>
          <w:szCs w:val="24"/>
        </w:rPr>
      </w:pPr>
      <w:r w:rsidRPr="006A2DAB">
        <w:rPr>
          <w:rFonts w:ascii="Times New Roman" w:hAnsi="Times New Roman"/>
          <w:sz w:val="24"/>
          <w:szCs w:val="24"/>
        </w:rPr>
        <w:t xml:space="preserve">Jika nilai signifikan &gt; 0,05 maka data berdistribusi normal. </w:t>
      </w:r>
    </w:p>
    <w:p w:rsidR="007E010F" w:rsidRPr="00D12DA9" w:rsidRDefault="007E010F" w:rsidP="007E010F">
      <w:pPr>
        <w:spacing w:after="0" w:line="480" w:lineRule="auto"/>
        <w:ind w:left="0" w:right="49" w:firstLine="0"/>
        <w:jc w:val="center"/>
        <w:rPr>
          <w:rFonts w:ascii="Times New Roman" w:hAnsi="Times New Roman"/>
          <w:sz w:val="24"/>
          <w:szCs w:val="24"/>
        </w:rPr>
      </w:pPr>
      <w:r w:rsidRPr="00D12DA9">
        <w:rPr>
          <w:rFonts w:ascii="Times New Roman" w:hAnsi="Times New Roman"/>
          <w:b/>
          <w:bCs/>
          <w:sz w:val="24"/>
          <w:szCs w:val="24"/>
        </w:rPr>
        <w:t>Tabel 4.4</w:t>
      </w:r>
    </w:p>
    <w:p w:rsidR="007E010F" w:rsidRPr="006A2DAB" w:rsidRDefault="007E010F" w:rsidP="007E010F">
      <w:pPr>
        <w:spacing w:after="0" w:line="480" w:lineRule="auto"/>
        <w:ind w:left="0" w:right="49" w:firstLine="0"/>
        <w:jc w:val="center"/>
        <w:rPr>
          <w:rFonts w:ascii="Times New Roman" w:hAnsi="Times New Roman"/>
          <w:b/>
          <w:bCs/>
          <w:sz w:val="24"/>
          <w:szCs w:val="24"/>
        </w:rPr>
      </w:pPr>
      <w:r w:rsidRPr="006A2DAB">
        <w:rPr>
          <w:rFonts w:ascii="Times New Roman" w:hAnsi="Times New Roman"/>
          <w:b/>
          <w:bCs/>
          <w:sz w:val="24"/>
          <w:szCs w:val="24"/>
        </w:rPr>
        <w:t>Hasil Uji Normalitas Data</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23"/>
        <w:gridCol w:w="1871"/>
      </w:tblGrid>
      <w:tr w:rsidR="007E010F" w:rsidRPr="00D12DA9" w:rsidTr="0083204E">
        <w:tc>
          <w:tcPr>
            <w:tcW w:w="2268" w:type="dxa"/>
            <w:shd w:val="clear" w:color="auto" w:fill="auto"/>
          </w:tcPr>
          <w:p w:rsidR="007E010F" w:rsidRPr="006A2DAB" w:rsidRDefault="007E010F" w:rsidP="0083204E">
            <w:pPr>
              <w:spacing w:after="0" w:line="240" w:lineRule="auto"/>
              <w:ind w:left="317" w:right="49" w:firstLine="35"/>
              <w:rPr>
                <w:rFonts w:ascii="Times New Roman" w:hAnsi="Times New Roman"/>
                <w:b/>
                <w:bCs/>
                <w:sz w:val="24"/>
                <w:szCs w:val="24"/>
              </w:rPr>
            </w:pPr>
          </w:p>
        </w:tc>
        <w:tc>
          <w:tcPr>
            <w:tcW w:w="2126" w:type="dxa"/>
            <w:shd w:val="clear" w:color="auto" w:fill="auto"/>
          </w:tcPr>
          <w:p w:rsidR="007E010F" w:rsidRPr="00D12DA9" w:rsidRDefault="007E010F" w:rsidP="0083204E">
            <w:pPr>
              <w:spacing w:after="0" w:line="240" w:lineRule="auto"/>
              <w:ind w:left="317" w:right="49" w:firstLine="35"/>
              <w:rPr>
                <w:rFonts w:ascii="Times New Roman" w:hAnsi="Times New Roman"/>
                <w:b/>
                <w:bCs/>
                <w:sz w:val="24"/>
                <w:szCs w:val="24"/>
              </w:rPr>
            </w:pPr>
            <w:r w:rsidRPr="00D12DA9">
              <w:rPr>
                <w:rFonts w:ascii="Times New Roman" w:eastAsia="Times New Roman" w:hAnsi="Times New Roman"/>
                <w:b/>
                <w:bCs/>
                <w:sz w:val="24"/>
                <w:szCs w:val="24"/>
              </w:rPr>
              <w:t>Unstandardized Residual</w:t>
            </w:r>
          </w:p>
        </w:tc>
        <w:tc>
          <w:tcPr>
            <w:tcW w:w="1871" w:type="dxa"/>
            <w:shd w:val="clear" w:color="auto" w:fill="auto"/>
          </w:tcPr>
          <w:p w:rsidR="007E010F" w:rsidRPr="00D12DA9" w:rsidRDefault="007E010F" w:rsidP="0083204E">
            <w:pPr>
              <w:spacing w:after="0" w:line="240" w:lineRule="auto"/>
              <w:ind w:left="317" w:right="49" w:firstLine="35"/>
              <w:rPr>
                <w:rFonts w:ascii="Times New Roman" w:hAnsi="Times New Roman"/>
                <w:b/>
                <w:bCs/>
                <w:sz w:val="24"/>
                <w:szCs w:val="24"/>
              </w:rPr>
            </w:pPr>
            <w:r w:rsidRPr="00D12DA9">
              <w:rPr>
                <w:rFonts w:ascii="Times New Roman" w:hAnsi="Times New Roman"/>
                <w:b/>
                <w:bCs/>
                <w:sz w:val="24"/>
                <w:szCs w:val="24"/>
              </w:rPr>
              <w:t xml:space="preserve">Katerangan </w:t>
            </w:r>
          </w:p>
        </w:tc>
      </w:tr>
      <w:tr w:rsidR="007E010F" w:rsidRPr="006A2DAB" w:rsidTr="0083204E">
        <w:tc>
          <w:tcPr>
            <w:tcW w:w="2268" w:type="dxa"/>
            <w:shd w:val="clear" w:color="auto" w:fill="auto"/>
          </w:tcPr>
          <w:p w:rsidR="007E010F" w:rsidRPr="006A2DAB" w:rsidRDefault="007E010F" w:rsidP="0083204E">
            <w:pPr>
              <w:spacing w:after="0" w:line="240" w:lineRule="auto"/>
              <w:ind w:left="317" w:right="49" w:firstLine="35"/>
              <w:rPr>
                <w:rFonts w:ascii="Times New Roman" w:hAnsi="Times New Roman"/>
                <w:b/>
                <w:bCs/>
                <w:sz w:val="24"/>
                <w:szCs w:val="24"/>
              </w:rPr>
            </w:pPr>
            <w:r w:rsidRPr="006A2DAB">
              <w:rPr>
                <w:rFonts w:ascii="Times New Roman" w:eastAsia="Times New Roman" w:hAnsi="Times New Roman"/>
                <w:sz w:val="24"/>
                <w:szCs w:val="24"/>
              </w:rPr>
              <w:t>Asymp. Sig. (2-tailed)</w:t>
            </w:r>
          </w:p>
        </w:tc>
        <w:tc>
          <w:tcPr>
            <w:tcW w:w="2126" w:type="dxa"/>
            <w:shd w:val="clear" w:color="auto" w:fill="auto"/>
          </w:tcPr>
          <w:p w:rsidR="007E010F" w:rsidRPr="006A2DAB" w:rsidRDefault="007E010F" w:rsidP="0083204E">
            <w:pPr>
              <w:autoSpaceDE w:val="0"/>
              <w:autoSpaceDN w:val="0"/>
              <w:adjustRightInd w:val="0"/>
              <w:spacing w:after="0" w:line="240" w:lineRule="auto"/>
              <w:ind w:left="317" w:right="49" w:firstLine="35"/>
              <w:rPr>
                <w:rFonts w:ascii="Times New Roman" w:eastAsia="Times New Roman" w:hAnsi="Times New Roman"/>
                <w:sz w:val="24"/>
                <w:szCs w:val="24"/>
              </w:rPr>
            </w:pPr>
            <w:r w:rsidRPr="006A2DAB">
              <w:rPr>
                <w:rFonts w:ascii="Times New Roman" w:eastAsia="Times New Roman" w:hAnsi="Times New Roman"/>
                <w:sz w:val="24"/>
                <w:szCs w:val="24"/>
              </w:rPr>
              <w:t>0,973</w:t>
            </w:r>
          </w:p>
        </w:tc>
        <w:tc>
          <w:tcPr>
            <w:tcW w:w="1871" w:type="dxa"/>
            <w:shd w:val="clear" w:color="auto" w:fill="auto"/>
          </w:tcPr>
          <w:p w:rsidR="007E010F" w:rsidRPr="006A2DAB" w:rsidRDefault="007E010F" w:rsidP="0083204E">
            <w:pPr>
              <w:autoSpaceDE w:val="0"/>
              <w:autoSpaceDN w:val="0"/>
              <w:adjustRightInd w:val="0"/>
              <w:spacing w:after="0" w:line="240" w:lineRule="auto"/>
              <w:ind w:left="317" w:right="49" w:firstLine="35"/>
              <w:rPr>
                <w:rFonts w:ascii="Times New Roman" w:eastAsia="Times New Roman" w:hAnsi="Times New Roman"/>
                <w:sz w:val="24"/>
                <w:szCs w:val="24"/>
              </w:rPr>
            </w:pPr>
            <w:r w:rsidRPr="006A2DAB">
              <w:rPr>
                <w:rFonts w:ascii="Times New Roman" w:eastAsia="Times New Roman" w:hAnsi="Times New Roman"/>
                <w:sz w:val="24"/>
                <w:szCs w:val="24"/>
              </w:rPr>
              <w:t>Berdistribusi Normal</w:t>
            </w:r>
          </w:p>
        </w:tc>
      </w:tr>
    </w:tbl>
    <w:p w:rsidR="007E010F" w:rsidRPr="006A2DAB" w:rsidRDefault="007E010F" w:rsidP="007E010F">
      <w:pPr>
        <w:spacing w:after="0" w:line="480" w:lineRule="auto"/>
        <w:ind w:left="370" w:right="49" w:firstLine="764"/>
        <w:rPr>
          <w:rFonts w:ascii="Times New Roman" w:hAnsi="Times New Roman"/>
          <w:sz w:val="24"/>
          <w:szCs w:val="24"/>
        </w:rPr>
      </w:pPr>
      <w:r w:rsidRPr="006A2DAB">
        <w:rPr>
          <w:rFonts w:ascii="Times New Roman" w:hAnsi="Times New Roman"/>
          <w:i/>
          <w:sz w:val="24"/>
          <w:szCs w:val="24"/>
        </w:rPr>
        <w:t>Sumber : data primer diolah 2020</w:t>
      </w:r>
    </w:p>
    <w:p w:rsidR="007E010F" w:rsidRPr="006A2DAB" w:rsidRDefault="007E010F" w:rsidP="007E010F">
      <w:pPr>
        <w:spacing w:after="0" w:line="480" w:lineRule="auto"/>
        <w:ind w:left="1134" w:right="49" w:firstLine="425"/>
        <w:rPr>
          <w:rFonts w:ascii="Times New Roman" w:hAnsi="Times New Roman"/>
          <w:sz w:val="24"/>
          <w:szCs w:val="24"/>
        </w:rPr>
      </w:pPr>
      <w:r w:rsidRPr="006A2DAB">
        <w:rPr>
          <w:rFonts w:ascii="Times New Roman" w:hAnsi="Times New Roman"/>
          <w:sz w:val="24"/>
          <w:szCs w:val="24"/>
        </w:rPr>
        <w:t>Berdasarkan Tabel 4.4 diketahui bahwa nilai Unstandardized residual sig = 0,973 &gt; 0,05 sehingga dapat disimpulkanbahwa data yang diuji berdistribusi normal.</w:t>
      </w:r>
    </w:p>
    <w:p w:rsidR="007E010F" w:rsidRPr="006A2DAB" w:rsidRDefault="007E010F" w:rsidP="007E010F">
      <w:pPr>
        <w:pStyle w:val="ListParagraph"/>
        <w:numPr>
          <w:ilvl w:val="0"/>
          <w:numId w:val="65"/>
        </w:numPr>
        <w:spacing w:after="0" w:line="480" w:lineRule="auto"/>
        <w:ind w:right="49"/>
        <w:rPr>
          <w:rFonts w:ascii="Times New Roman" w:hAnsi="Times New Roman"/>
          <w:sz w:val="24"/>
          <w:szCs w:val="24"/>
        </w:rPr>
      </w:pPr>
      <w:r w:rsidRPr="006A2DAB">
        <w:rPr>
          <w:rFonts w:ascii="Times New Roman" w:hAnsi="Times New Roman"/>
          <w:sz w:val="24"/>
          <w:szCs w:val="24"/>
        </w:rPr>
        <w:lastRenderedPageBreak/>
        <w:t xml:space="preserve">Hasil Uji Asumsi Klasik </w:t>
      </w:r>
    </w:p>
    <w:p w:rsidR="007E010F" w:rsidRPr="006A2DAB" w:rsidRDefault="007E010F" w:rsidP="007E010F">
      <w:pPr>
        <w:pStyle w:val="ListParagraph"/>
        <w:numPr>
          <w:ilvl w:val="0"/>
          <w:numId w:val="60"/>
        </w:numPr>
        <w:spacing w:after="0" w:line="480" w:lineRule="auto"/>
        <w:ind w:left="1418" w:right="49"/>
        <w:rPr>
          <w:rFonts w:ascii="Times New Roman" w:hAnsi="Times New Roman"/>
          <w:sz w:val="24"/>
          <w:szCs w:val="24"/>
        </w:rPr>
      </w:pPr>
      <w:r w:rsidRPr="006A2DAB">
        <w:rPr>
          <w:rFonts w:ascii="Times New Roman" w:hAnsi="Times New Roman"/>
          <w:sz w:val="24"/>
          <w:szCs w:val="24"/>
        </w:rPr>
        <w:t xml:space="preserve">Hasil Uji Multikolinieritas </w:t>
      </w:r>
    </w:p>
    <w:p w:rsidR="007E010F" w:rsidRPr="006A2DAB" w:rsidRDefault="007E010F" w:rsidP="007E010F">
      <w:pPr>
        <w:tabs>
          <w:tab w:val="left" w:pos="426"/>
          <w:tab w:val="left" w:pos="851"/>
          <w:tab w:val="left" w:pos="1843"/>
        </w:tabs>
        <w:spacing w:after="0" w:line="480" w:lineRule="auto"/>
        <w:ind w:left="1418" w:right="49" w:firstLine="425"/>
        <w:rPr>
          <w:rFonts w:ascii="Times New Roman" w:hAnsi="Times New Roman"/>
          <w:sz w:val="24"/>
          <w:szCs w:val="24"/>
        </w:rPr>
      </w:pPr>
      <w:r w:rsidRPr="006A2DAB">
        <w:rPr>
          <w:rFonts w:ascii="Times New Roman" w:hAnsi="Times New Roman"/>
          <w:sz w:val="24"/>
          <w:szCs w:val="24"/>
        </w:rPr>
        <w:tab/>
        <w:t>Untuk mengetahui ada tidaknya masalahmultikolinieritas dapat menggunakan nilai VIF (</w:t>
      </w:r>
      <w:r w:rsidRPr="006A2DAB">
        <w:rPr>
          <w:rFonts w:ascii="Times New Roman" w:hAnsi="Times New Roman"/>
          <w:i/>
          <w:iCs/>
          <w:sz w:val="24"/>
          <w:szCs w:val="24"/>
        </w:rPr>
        <w:t>Variance InflationFactory</w:t>
      </w:r>
      <w:r w:rsidRPr="006A2DAB">
        <w:rPr>
          <w:rFonts w:ascii="Times New Roman" w:hAnsi="Times New Roman"/>
          <w:sz w:val="24"/>
          <w:szCs w:val="24"/>
        </w:rPr>
        <w:t>). Jika nilai VIF masih kurang dari 10, multikolinieritas tidak terjadi. Kriteria yang digunakan untuk mengetahui ada tidaknya</w:t>
      </w:r>
      <w:r w:rsidR="005B3034">
        <w:rPr>
          <w:rFonts w:ascii="Times New Roman" w:hAnsi="Times New Roman"/>
          <w:sz w:val="24"/>
          <w:szCs w:val="24"/>
        </w:rPr>
        <w:t xml:space="preserve"> </w:t>
      </w:r>
      <w:r w:rsidRPr="006A2DAB">
        <w:rPr>
          <w:rFonts w:ascii="Times New Roman" w:hAnsi="Times New Roman"/>
          <w:sz w:val="24"/>
          <w:szCs w:val="24"/>
        </w:rPr>
        <w:t>multikolinieritas adalah sebagai berikut:</w:t>
      </w:r>
    </w:p>
    <w:p w:rsidR="007E010F" w:rsidRPr="006A2DAB" w:rsidRDefault="007E010F" w:rsidP="007E010F">
      <w:pPr>
        <w:pStyle w:val="ListParagraph"/>
        <w:numPr>
          <w:ilvl w:val="1"/>
          <w:numId w:val="58"/>
        </w:numPr>
        <w:tabs>
          <w:tab w:val="left" w:pos="426"/>
          <w:tab w:val="left" w:pos="851"/>
          <w:tab w:val="left" w:pos="1843"/>
        </w:tabs>
        <w:spacing w:after="0" w:line="480" w:lineRule="auto"/>
        <w:ind w:left="1560" w:right="49" w:hanging="164"/>
        <w:rPr>
          <w:rFonts w:ascii="Times New Roman" w:hAnsi="Times New Roman"/>
          <w:sz w:val="24"/>
          <w:szCs w:val="24"/>
        </w:rPr>
      </w:pPr>
      <w:r w:rsidRPr="006A2DAB">
        <w:rPr>
          <w:rFonts w:ascii="Times New Roman" w:hAnsi="Times New Roman"/>
          <w:sz w:val="24"/>
          <w:szCs w:val="24"/>
        </w:rPr>
        <w:t>Nilai beta &lt; 1 (tidak tejadi multikolinieritas)</w:t>
      </w:r>
    </w:p>
    <w:p w:rsidR="007E010F" w:rsidRPr="006A2DAB" w:rsidRDefault="007E010F" w:rsidP="007E010F">
      <w:pPr>
        <w:pStyle w:val="ListParagraph"/>
        <w:numPr>
          <w:ilvl w:val="1"/>
          <w:numId w:val="58"/>
        </w:numPr>
        <w:tabs>
          <w:tab w:val="left" w:pos="426"/>
          <w:tab w:val="left" w:pos="851"/>
          <w:tab w:val="left" w:pos="1843"/>
        </w:tabs>
        <w:spacing w:after="0" w:line="480" w:lineRule="auto"/>
        <w:ind w:left="1560" w:right="49" w:hanging="164"/>
        <w:rPr>
          <w:rFonts w:ascii="Times New Roman" w:hAnsi="Times New Roman"/>
          <w:sz w:val="24"/>
          <w:szCs w:val="24"/>
        </w:rPr>
      </w:pPr>
      <w:r w:rsidRPr="006A2DAB">
        <w:rPr>
          <w:rFonts w:ascii="Times New Roman" w:hAnsi="Times New Roman"/>
          <w:sz w:val="24"/>
          <w:szCs w:val="24"/>
        </w:rPr>
        <w:t>Nilai standar error &lt; 1 (tidak tejadi multikolinieritas)</w:t>
      </w:r>
    </w:p>
    <w:p w:rsidR="007E010F" w:rsidRPr="006A2DAB" w:rsidRDefault="007E010F" w:rsidP="007E010F">
      <w:pPr>
        <w:pStyle w:val="ListParagraph"/>
        <w:numPr>
          <w:ilvl w:val="0"/>
          <w:numId w:val="59"/>
        </w:numPr>
        <w:tabs>
          <w:tab w:val="left" w:pos="426"/>
          <w:tab w:val="left" w:pos="851"/>
          <w:tab w:val="left" w:pos="1843"/>
        </w:tabs>
        <w:spacing w:after="0" w:line="480" w:lineRule="auto"/>
        <w:ind w:left="1418" w:right="49" w:firstLine="0"/>
        <w:rPr>
          <w:rFonts w:ascii="Times New Roman" w:hAnsi="Times New Roman"/>
          <w:sz w:val="24"/>
          <w:szCs w:val="24"/>
        </w:rPr>
      </w:pPr>
      <w:r w:rsidRPr="006A2DAB">
        <w:rPr>
          <w:rFonts w:ascii="Times New Roman" w:hAnsi="Times New Roman"/>
          <w:sz w:val="24"/>
          <w:szCs w:val="24"/>
        </w:rPr>
        <w:t>Nilai VIF &lt; 10 (tidak tejadi multikolinieritas)</w:t>
      </w:r>
    </w:p>
    <w:p w:rsidR="007E010F" w:rsidRPr="006A2DAB" w:rsidRDefault="007E010F" w:rsidP="007E010F">
      <w:pPr>
        <w:tabs>
          <w:tab w:val="left" w:pos="426"/>
          <w:tab w:val="left" w:pos="851"/>
          <w:tab w:val="left" w:pos="2268"/>
        </w:tabs>
        <w:spacing w:after="0" w:line="480" w:lineRule="auto"/>
        <w:ind w:right="49"/>
        <w:jc w:val="center"/>
        <w:rPr>
          <w:rFonts w:ascii="Times New Roman" w:hAnsi="Times New Roman"/>
          <w:b/>
          <w:sz w:val="24"/>
          <w:szCs w:val="24"/>
        </w:rPr>
      </w:pPr>
      <w:r w:rsidRPr="006A2DAB">
        <w:rPr>
          <w:rFonts w:ascii="Times New Roman" w:hAnsi="Times New Roman"/>
          <w:b/>
          <w:sz w:val="24"/>
          <w:szCs w:val="24"/>
        </w:rPr>
        <w:t>Tabel 4.5</w:t>
      </w:r>
    </w:p>
    <w:p w:rsidR="007E010F" w:rsidRPr="006A2DAB" w:rsidRDefault="007E010F" w:rsidP="007E010F">
      <w:pPr>
        <w:tabs>
          <w:tab w:val="left" w:pos="426"/>
          <w:tab w:val="left" w:pos="851"/>
          <w:tab w:val="left" w:pos="1843"/>
        </w:tabs>
        <w:spacing w:after="0" w:line="480" w:lineRule="auto"/>
        <w:ind w:right="49"/>
        <w:jc w:val="center"/>
        <w:rPr>
          <w:rFonts w:ascii="Times New Roman" w:hAnsi="Times New Roman"/>
          <w:sz w:val="24"/>
          <w:szCs w:val="24"/>
        </w:rPr>
      </w:pPr>
      <w:r w:rsidRPr="006A2DAB">
        <w:rPr>
          <w:rFonts w:ascii="Times New Roman" w:hAnsi="Times New Roman"/>
          <w:b/>
          <w:sz w:val="24"/>
          <w:szCs w:val="24"/>
        </w:rPr>
        <w:t>Hasil Uji Multikolinieritas</w:t>
      </w:r>
    </w:p>
    <w:tbl>
      <w:tblPr>
        <w:tblW w:w="65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74"/>
        <w:gridCol w:w="993"/>
        <w:gridCol w:w="1984"/>
      </w:tblGrid>
      <w:tr w:rsidR="007E010F" w:rsidRPr="006A2DAB" w:rsidTr="0083204E">
        <w:trPr>
          <w:trHeight w:val="583"/>
          <w:jc w:val="right"/>
        </w:trPr>
        <w:tc>
          <w:tcPr>
            <w:tcW w:w="1985" w:type="dxa"/>
            <w:shd w:val="clear" w:color="auto" w:fill="auto"/>
          </w:tcPr>
          <w:p w:rsidR="007E010F" w:rsidRPr="00D12DA9" w:rsidRDefault="007E010F" w:rsidP="0083204E">
            <w:pPr>
              <w:pStyle w:val="ListParagraph"/>
              <w:tabs>
                <w:tab w:val="left" w:pos="426"/>
                <w:tab w:val="left" w:pos="851"/>
                <w:tab w:val="left" w:pos="2268"/>
              </w:tabs>
              <w:spacing w:after="0" w:line="240" w:lineRule="auto"/>
              <w:ind w:left="0" w:right="49" w:firstLine="34"/>
              <w:rPr>
                <w:rFonts w:ascii="Times New Roman" w:hAnsi="Times New Roman"/>
                <w:b/>
                <w:sz w:val="24"/>
                <w:szCs w:val="24"/>
              </w:rPr>
            </w:pPr>
            <w:r w:rsidRPr="00D12DA9">
              <w:rPr>
                <w:rFonts w:ascii="Times New Roman" w:hAnsi="Times New Roman"/>
                <w:b/>
                <w:sz w:val="24"/>
                <w:szCs w:val="24"/>
              </w:rPr>
              <w:t>Variabel Bebas</w:t>
            </w:r>
          </w:p>
        </w:tc>
        <w:tc>
          <w:tcPr>
            <w:tcW w:w="1574" w:type="dxa"/>
            <w:shd w:val="clear" w:color="auto" w:fill="auto"/>
          </w:tcPr>
          <w:p w:rsidR="007E010F" w:rsidRPr="00D12DA9" w:rsidRDefault="007E010F" w:rsidP="0083204E">
            <w:pPr>
              <w:pStyle w:val="ListParagraph"/>
              <w:tabs>
                <w:tab w:val="left" w:pos="426"/>
                <w:tab w:val="left" w:pos="851"/>
                <w:tab w:val="left" w:pos="2268"/>
              </w:tabs>
              <w:spacing w:after="0" w:line="240" w:lineRule="auto"/>
              <w:ind w:left="175" w:right="49" w:firstLine="34"/>
              <w:rPr>
                <w:rFonts w:ascii="Times New Roman" w:hAnsi="Times New Roman"/>
                <w:b/>
                <w:sz w:val="24"/>
                <w:szCs w:val="24"/>
              </w:rPr>
            </w:pPr>
            <w:r w:rsidRPr="00D12DA9">
              <w:rPr>
                <w:rFonts w:ascii="Times New Roman" w:hAnsi="Times New Roman"/>
                <w:b/>
                <w:sz w:val="24"/>
                <w:szCs w:val="24"/>
              </w:rPr>
              <w:t>Tolerance</w:t>
            </w:r>
          </w:p>
        </w:tc>
        <w:tc>
          <w:tcPr>
            <w:tcW w:w="993" w:type="dxa"/>
            <w:shd w:val="clear" w:color="auto" w:fill="auto"/>
          </w:tcPr>
          <w:p w:rsidR="007E010F" w:rsidRPr="00D12DA9" w:rsidRDefault="007E010F" w:rsidP="0083204E">
            <w:pPr>
              <w:pStyle w:val="ListParagraph"/>
              <w:tabs>
                <w:tab w:val="left" w:pos="426"/>
                <w:tab w:val="left" w:pos="851"/>
                <w:tab w:val="left" w:pos="2268"/>
              </w:tabs>
              <w:spacing w:after="0" w:line="240" w:lineRule="auto"/>
              <w:ind w:left="0" w:right="49" w:firstLine="34"/>
              <w:rPr>
                <w:rFonts w:ascii="Times New Roman" w:hAnsi="Times New Roman"/>
                <w:b/>
                <w:sz w:val="24"/>
                <w:szCs w:val="24"/>
              </w:rPr>
            </w:pPr>
            <w:r w:rsidRPr="00D12DA9">
              <w:rPr>
                <w:rFonts w:ascii="Times New Roman" w:hAnsi="Times New Roman"/>
                <w:b/>
                <w:sz w:val="24"/>
                <w:szCs w:val="24"/>
              </w:rPr>
              <w:t>VIF</w:t>
            </w:r>
          </w:p>
        </w:tc>
        <w:tc>
          <w:tcPr>
            <w:tcW w:w="1984" w:type="dxa"/>
            <w:shd w:val="clear" w:color="auto" w:fill="auto"/>
          </w:tcPr>
          <w:p w:rsidR="007E010F" w:rsidRPr="00D12DA9" w:rsidRDefault="007E010F" w:rsidP="0083204E">
            <w:pPr>
              <w:pStyle w:val="ListParagraph"/>
              <w:tabs>
                <w:tab w:val="left" w:pos="426"/>
                <w:tab w:val="left" w:pos="851"/>
                <w:tab w:val="left" w:pos="2268"/>
              </w:tabs>
              <w:spacing w:after="0" w:line="240" w:lineRule="auto"/>
              <w:ind w:left="357" w:right="49" w:firstLine="34"/>
              <w:rPr>
                <w:rFonts w:ascii="Times New Roman" w:hAnsi="Times New Roman"/>
                <w:b/>
                <w:sz w:val="24"/>
                <w:szCs w:val="24"/>
              </w:rPr>
            </w:pPr>
            <w:r w:rsidRPr="00D12DA9">
              <w:rPr>
                <w:rFonts w:ascii="Times New Roman" w:hAnsi="Times New Roman"/>
                <w:b/>
                <w:sz w:val="24"/>
                <w:szCs w:val="24"/>
              </w:rPr>
              <w:t>Keterangan</w:t>
            </w:r>
          </w:p>
        </w:tc>
      </w:tr>
      <w:tr w:rsidR="007E010F" w:rsidRPr="006A2DAB" w:rsidTr="0083204E">
        <w:trPr>
          <w:trHeight w:val="704"/>
          <w:jc w:val="right"/>
        </w:trPr>
        <w:tc>
          <w:tcPr>
            <w:tcW w:w="1985" w:type="dxa"/>
            <w:shd w:val="clear" w:color="auto" w:fill="auto"/>
          </w:tcPr>
          <w:p w:rsidR="007E010F" w:rsidRPr="006A2DAB" w:rsidRDefault="007E010F" w:rsidP="0083204E">
            <w:pPr>
              <w:pStyle w:val="ListParagraph"/>
              <w:tabs>
                <w:tab w:val="left" w:pos="426"/>
                <w:tab w:val="left" w:pos="851"/>
                <w:tab w:val="left" w:pos="2268"/>
              </w:tabs>
              <w:spacing w:after="0" w:line="240" w:lineRule="auto"/>
              <w:ind w:left="0" w:right="49" w:firstLine="34"/>
              <w:rPr>
                <w:rFonts w:ascii="Times New Roman" w:hAnsi="Times New Roman"/>
                <w:bCs/>
                <w:sz w:val="24"/>
                <w:szCs w:val="24"/>
              </w:rPr>
            </w:pPr>
            <w:r w:rsidRPr="006A2DAB">
              <w:rPr>
                <w:rFonts w:ascii="Times New Roman" w:hAnsi="Times New Roman"/>
                <w:bCs/>
                <w:sz w:val="24"/>
                <w:szCs w:val="24"/>
              </w:rPr>
              <w:t>Zakat  (X</w:t>
            </w:r>
            <w:r w:rsidRPr="006A2DAB">
              <w:rPr>
                <w:rFonts w:ascii="Times New Roman" w:hAnsi="Times New Roman"/>
                <w:bCs/>
                <w:sz w:val="24"/>
                <w:szCs w:val="24"/>
                <w:vertAlign w:val="subscript"/>
              </w:rPr>
              <w:t>1</w:t>
            </w:r>
            <w:r w:rsidRPr="006A2DAB">
              <w:rPr>
                <w:rFonts w:ascii="Times New Roman" w:hAnsi="Times New Roman"/>
                <w:bCs/>
                <w:sz w:val="24"/>
                <w:szCs w:val="24"/>
              </w:rPr>
              <w:t>)</w:t>
            </w:r>
          </w:p>
        </w:tc>
        <w:tc>
          <w:tcPr>
            <w:tcW w:w="1574" w:type="dxa"/>
            <w:shd w:val="clear" w:color="auto" w:fill="auto"/>
          </w:tcPr>
          <w:p w:rsidR="007E010F" w:rsidRPr="006A2DAB" w:rsidRDefault="007E010F" w:rsidP="0083204E">
            <w:pPr>
              <w:pStyle w:val="ListParagraph"/>
              <w:tabs>
                <w:tab w:val="left" w:pos="426"/>
                <w:tab w:val="left" w:pos="851"/>
                <w:tab w:val="left" w:pos="2268"/>
              </w:tabs>
              <w:spacing w:after="0" w:line="240" w:lineRule="auto"/>
              <w:ind w:left="175" w:right="49" w:firstLine="34"/>
              <w:rPr>
                <w:rFonts w:ascii="Times New Roman" w:hAnsi="Times New Roman"/>
                <w:bCs/>
                <w:sz w:val="24"/>
                <w:szCs w:val="24"/>
              </w:rPr>
            </w:pPr>
            <w:r w:rsidRPr="006A2DAB">
              <w:rPr>
                <w:rFonts w:ascii="Times New Roman" w:hAnsi="Times New Roman"/>
                <w:bCs/>
                <w:sz w:val="24"/>
                <w:szCs w:val="24"/>
              </w:rPr>
              <w:t>0,783</w:t>
            </w:r>
          </w:p>
        </w:tc>
        <w:tc>
          <w:tcPr>
            <w:tcW w:w="993" w:type="dxa"/>
            <w:shd w:val="clear" w:color="auto" w:fill="auto"/>
          </w:tcPr>
          <w:p w:rsidR="007E010F" w:rsidRPr="006A2DAB" w:rsidRDefault="007E010F" w:rsidP="0083204E">
            <w:pPr>
              <w:pStyle w:val="ListParagraph"/>
              <w:tabs>
                <w:tab w:val="left" w:pos="426"/>
                <w:tab w:val="left" w:pos="851"/>
                <w:tab w:val="left" w:pos="2268"/>
              </w:tabs>
              <w:spacing w:after="0" w:line="240" w:lineRule="auto"/>
              <w:ind w:left="0" w:right="49" w:firstLine="34"/>
              <w:rPr>
                <w:rFonts w:ascii="Times New Roman" w:hAnsi="Times New Roman"/>
                <w:bCs/>
                <w:sz w:val="24"/>
                <w:szCs w:val="24"/>
              </w:rPr>
            </w:pPr>
            <w:r w:rsidRPr="006A2DAB">
              <w:rPr>
                <w:rFonts w:ascii="Times New Roman" w:hAnsi="Times New Roman"/>
                <w:bCs/>
                <w:sz w:val="24"/>
                <w:szCs w:val="24"/>
              </w:rPr>
              <w:t>1,278</w:t>
            </w:r>
          </w:p>
        </w:tc>
        <w:tc>
          <w:tcPr>
            <w:tcW w:w="1984" w:type="dxa"/>
            <w:shd w:val="clear" w:color="auto" w:fill="auto"/>
          </w:tcPr>
          <w:p w:rsidR="007E010F" w:rsidRPr="006A2DAB" w:rsidRDefault="007E010F" w:rsidP="0083204E">
            <w:pPr>
              <w:pStyle w:val="ListParagraph"/>
              <w:tabs>
                <w:tab w:val="left" w:pos="0"/>
                <w:tab w:val="left" w:pos="851"/>
                <w:tab w:val="left" w:pos="2268"/>
              </w:tabs>
              <w:spacing w:after="0" w:line="240" w:lineRule="auto"/>
              <w:ind w:left="34" w:right="49" w:firstLine="34"/>
              <w:rPr>
                <w:rFonts w:ascii="Times New Roman" w:hAnsi="Times New Roman"/>
                <w:bCs/>
                <w:sz w:val="24"/>
                <w:szCs w:val="24"/>
              </w:rPr>
            </w:pPr>
            <w:r w:rsidRPr="006A2DAB">
              <w:rPr>
                <w:rFonts w:ascii="Times New Roman" w:hAnsi="Times New Roman"/>
                <w:bCs/>
                <w:sz w:val="24"/>
                <w:szCs w:val="24"/>
              </w:rPr>
              <w:t>Tidak terjadi Multikolinieritas</w:t>
            </w:r>
          </w:p>
        </w:tc>
      </w:tr>
      <w:tr w:rsidR="007E010F" w:rsidRPr="006A2DAB" w:rsidTr="0083204E">
        <w:trPr>
          <w:trHeight w:val="701"/>
          <w:jc w:val="right"/>
        </w:trPr>
        <w:tc>
          <w:tcPr>
            <w:tcW w:w="1985" w:type="dxa"/>
            <w:shd w:val="clear" w:color="auto" w:fill="auto"/>
          </w:tcPr>
          <w:p w:rsidR="007E010F" w:rsidRPr="006A2DAB" w:rsidRDefault="007E010F" w:rsidP="0083204E">
            <w:pPr>
              <w:pStyle w:val="ListParagraph"/>
              <w:tabs>
                <w:tab w:val="left" w:pos="426"/>
                <w:tab w:val="left" w:pos="851"/>
                <w:tab w:val="left" w:pos="2268"/>
              </w:tabs>
              <w:spacing w:after="0" w:line="240" w:lineRule="auto"/>
              <w:ind w:left="0" w:right="49" w:firstLine="34"/>
              <w:rPr>
                <w:rFonts w:ascii="Times New Roman" w:hAnsi="Times New Roman"/>
                <w:bCs/>
                <w:sz w:val="24"/>
                <w:szCs w:val="24"/>
              </w:rPr>
            </w:pPr>
            <w:r w:rsidRPr="006A2DAB">
              <w:rPr>
                <w:rFonts w:ascii="Times New Roman" w:hAnsi="Times New Roman"/>
                <w:bCs/>
                <w:sz w:val="24"/>
                <w:szCs w:val="24"/>
              </w:rPr>
              <w:t>CSR (X</w:t>
            </w:r>
            <w:r w:rsidRPr="006A2DAB">
              <w:rPr>
                <w:rFonts w:ascii="Times New Roman" w:hAnsi="Times New Roman"/>
                <w:bCs/>
                <w:sz w:val="24"/>
                <w:szCs w:val="24"/>
                <w:vertAlign w:val="subscript"/>
              </w:rPr>
              <w:t>2</w:t>
            </w:r>
            <w:r w:rsidRPr="006A2DAB">
              <w:rPr>
                <w:rFonts w:ascii="Times New Roman" w:hAnsi="Times New Roman"/>
                <w:bCs/>
                <w:sz w:val="24"/>
                <w:szCs w:val="24"/>
              </w:rPr>
              <w:t>)</w:t>
            </w:r>
          </w:p>
        </w:tc>
        <w:tc>
          <w:tcPr>
            <w:tcW w:w="1574" w:type="dxa"/>
            <w:shd w:val="clear" w:color="auto" w:fill="auto"/>
          </w:tcPr>
          <w:p w:rsidR="007E010F" w:rsidRPr="006A2DAB" w:rsidRDefault="007E010F" w:rsidP="0083204E">
            <w:pPr>
              <w:pStyle w:val="ListParagraph"/>
              <w:tabs>
                <w:tab w:val="left" w:pos="426"/>
                <w:tab w:val="left" w:pos="851"/>
                <w:tab w:val="left" w:pos="2268"/>
              </w:tabs>
              <w:spacing w:after="0" w:line="240" w:lineRule="auto"/>
              <w:ind w:left="175" w:right="49" w:firstLine="34"/>
              <w:rPr>
                <w:rFonts w:ascii="Times New Roman" w:hAnsi="Times New Roman"/>
                <w:bCs/>
                <w:sz w:val="24"/>
                <w:szCs w:val="24"/>
              </w:rPr>
            </w:pPr>
            <w:r w:rsidRPr="006A2DAB">
              <w:rPr>
                <w:rFonts w:ascii="Times New Roman" w:hAnsi="Times New Roman"/>
                <w:bCs/>
                <w:sz w:val="24"/>
                <w:szCs w:val="24"/>
              </w:rPr>
              <w:t>0,783</w:t>
            </w:r>
          </w:p>
        </w:tc>
        <w:tc>
          <w:tcPr>
            <w:tcW w:w="993" w:type="dxa"/>
            <w:shd w:val="clear" w:color="auto" w:fill="auto"/>
          </w:tcPr>
          <w:p w:rsidR="007E010F" w:rsidRPr="006A2DAB" w:rsidRDefault="007E010F" w:rsidP="0083204E">
            <w:pPr>
              <w:pStyle w:val="ListParagraph"/>
              <w:tabs>
                <w:tab w:val="left" w:pos="426"/>
                <w:tab w:val="left" w:pos="851"/>
                <w:tab w:val="left" w:pos="2268"/>
              </w:tabs>
              <w:spacing w:after="0" w:line="240" w:lineRule="auto"/>
              <w:ind w:left="0" w:right="49" w:firstLine="34"/>
              <w:rPr>
                <w:rFonts w:ascii="Times New Roman" w:hAnsi="Times New Roman"/>
                <w:bCs/>
                <w:sz w:val="24"/>
                <w:szCs w:val="24"/>
              </w:rPr>
            </w:pPr>
            <w:r w:rsidRPr="006A2DAB">
              <w:rPr>
                <w:rFonts w:ascii="Times New Roman" w:hAnsi="Times New Roman"/>
                <w:bCs/>
                <w:sz w:val="24"/>
                <w:szCs w:val="24"/>
              </w:rPr>
              <w:t>1,278</w:t>
            </w:r>
          </w:p>
        </w:tc>
        <w:tc>
          <w:tcPr>
            <w:tcW w:w="1984" w:type="dxa"/>
            <w:shd w:val="clear" w:color="auto" w:fill="auto"/>
          </w:tcPr>
          <w:p w:rsidR="007E010F" w:rsidRPr="006A2DAB" w:rsidRDefault="007E010F" w:rsidP="0083204E">
            <w:pPr>
              <w:pStyle w:val="ListParagraph"/>
              <w:tabs>
                <w:tab w:val="left" w:pos="33"/>
                <w:tab w:val="left" w:pos="851"/>
                <w:tab w:val="left" w:pos="2268"/>
              </w:tabs>
              <w:spacing w:after="0" w:line="240" w:lineRule="auto"/>
              <w:ind w:left="33" w:right="49" w:firstLine="34"/>
              <w:rPr>
                <w:rFonts w:ascii="Times New Roman" w:hAnsi="Times New Roman"/>
                <w:bCs/>
                <w:sz w:val="24"/>
                <w:szCs w:val="24"/>
              </w:rPr>
            </w:pPr>
            <w:r w:rsidRPr="006A2DAB">
              <w:rPr>
                <w:rFonts w:ascii="Times New Roman" w:hAnsi="Times New Roman"/>
                <w:bCs/>
                <w:sz w:val="24"/>
                <w:szCs w:val="24"/>
              </w:rPr>
              <w:t>Tidak terjadi Multikolinieritas</w:t>
            </w:r>
          </w:p>
        </w:tc>
      </w:tr>
    </w:tbl>
    <w:p w:rsidR="007E010F" w:rsidRPr="006A2DAB" w:rsidRDefault="007E010F" w:rsidP="007E010F">
      <w:pPr>
        <w:spacing w:after="0" w:line="480" w:lineRule="auto"/>
        <w:ind w:left="370" w:right="49" w:firstLine="1473"/>
        <w:rPr>
          <w:rFonts w:ascii="Times New Roman" w:hAnsi="Times New Roman"/>
          <w:sz w:val="24"/>
          <w:szCs w:val="24"/>
        </w:rPr>
      </w:pPr>
      <w:r w:rsidRPr="006A2DAB">
        <w:rPr>
          <w:rFonts w:ascii="Times New Roman" w:hAnsi="Times New Roman"/>
          <w:i/>
          <w:sz w:val="24"/>
          <w:szCs w:val="24"/>
        </w:rPr>
        <w:t>Sumber : data primer diolah 2020</w:t>
      </w:r>
    </w:p>
    <w:p w:rsidR="007E010F" w:rsidRPr="006A2DAB" w:rsidRDefault="007E010F" w:rsidP="007E010F">
      <w:pPr>
        <w:spacing w:after="0" w:line="480" w:lineRule="auto"/>
        <w:ind w:left="1418" w:right="49" w:firstLine="567"/>
        <w:rPr>
          <w:rFonts w:ascii="Times New Roman" w:hAnsi="Times New Roman"/>
          <w:sz w:val="24"/>
          <w:szCs w:val="24"/>
        </w:rPr>
      </w:pPr>
      <w:r w:rsidRPr="006A2DAB">
        <w:rPr>
          <w:rFonts w:ascii="Times New Roman" w:hAnsi="Times New Roman"/>
          <w:sz w:val="24"/>
          <w:szCs w:val="24"/>
        </w:rPr>
        <w:t xml:space="preserve">Berdasarkan tabel 4.5 menunjukkan bahwa </w:t>
      </w:r>
      <w:r w:rsidRPr="006A2DAB">
        <w:rPr>
          <w:rFonts w:ascii="Times New Roman" w:hAnsi="Times New Roman"/>
          <w:i/>
          <w:sz w:val="24"/>
          <w:szCs w:val="24"/>
        </w:rPr>
        <w:t>Variance Inflation Factor</w:t>
      </w:r>
      <w:r w:rsidRPr="006A2DAB">
        <w:rPr>
          <w:rFonts w:ascii="Times New Roman" w:hAnsi="Times New Roman"/>
          <w:sz w:val="24"/>
          <w:szCs w:val="24"/>
        </w:rPr>
        <w:t xml:space="preserve"> (VIF) untuk penyaluran dana zakat yaitu 1,278 dan </w:t>
      </w:r>
      <w:r w:rsidRPr="006A2DAB">
        <w:rPr>
          <w:rFonts w:ascii="Times New Roman" w:hAnsi="Times New Roman"/>
          <w:i/>
          <w:sz w:val="24"/>
          <w:szCs w:val="24"/>
        </w:rPr>
        <w:t>Corporate Social Responsibility</w:t>
      </w:r>
      <w:r w:rsidRPr="006A2DAB">
        <w:rPr>
          <w:rFonts w:ascii="Times New Roman" w:hAnsi="Times New Roman"/>
          <w:sz w:val="24"/>
          <w:szCs w:val="24"/>
        </w:rPr>
        <w:t xml:space="preserve"> (CSR) sebesar 1,278. Dengan demikian, nilai kedua variabel tersebut kurang dari 10 maka variabel tersebut bebas dari masalah multikolinieritas dikarenakan </w:t>
      </w:r>
      <w:r w:rsidRPr="006A2DAB">
        <w:rPr>
          <w:rFonts w:ascii="Times New Roman" w:hAnsi="Times New Roman"/>
          <w:i/>
          <w:sz w:val="24"/>
          <w:szCs w:val="24"/>
        </w:rPr>
        <w:t>Variance Inflation Factor</w:t>
      </w:r>
      <w:r w:rsidRPr="006A2DAB">
        <w:rPr>
          <w:rFonts w:ascii="Times New Roman" w:hAnsi="Times New Roman"/>
          <w:sz w:val="24"/>
          <w:szCs w:val="24"/>
        </w:rPr>
        <w:t xml:space="preserve"> (VIF) pada variabel tersebut kurang dari 10. Dengan demikian data penelitian ini layak untuk dipakai. </w:t>
      </w:r>
    </w:p>
    <w:p w:rsidR="007E010F" w:rsidRPr="006A2DAB" w:rsidRDefault="007E010F" w:rsidP="007E010F">
      <w:pPr>
        <w:pStyle w:val="ListParagraph"/>
        <w:numPr>
          <w:ilvl w:val="0"/>
          <w:numId w:val="60"/>
        </w:numPr>
        <w:spacing w:after="0" w:line="480" w:lineRule="auto"/>
        <w:ind w:left="1418" w:right="49"/>
        <w:rPr>
          <w:rFonts w:ascii="Times New Roman" w:hAnsi="Times New Roman"/>
          <w:sz w:val="24"/>
          <w:szCs w:val="24"/>
        </w:rPr>
      </w:pPr>
      <w:r w:rsidRPr="006A2DAB">
        <w:rPr>
          <w:rFonts w:ascii="Times New Roman" w:hAnsi="Times New Roman"/>
          <w:sz w:val="24"/>
          <w:szCs w:val="24"/>
        </w:rPr>
        <w:lastRenderedPageBreak/>
        <w:t>Hasil Uji Heterokedastisitas</w:t>
      </w:r>
    </w:p>
    <w:p w:rsidR="005B3034" w:rsidRPr="008F4745" w:rsidRDefault="007E010F" w:rsidP="008F4745">
      <w:pPr>
        <w:pStyle w:val="ListParagraph"/>
        <w:spacing w:after="0" w:line="480" w:lineRule="auto"/>
        <w:ind w:left="1418" w:right="49" w:firstLine="567"/>
        <w:rPr>
          <w:rFonts w:ascii="Times New Roman" w:hAnsi="Times New Roman"/>
          <w:sz w:val="24"/>
          <w:szCs w:val="24"/>
        </w:rPr>
      </w:pPr>
      <w:r w:rsidRPr="006A2DAB">
        <w:rPr>
          <w:rFonts w:ascii="Times New Roman" w:hAnsi="Times New Roman"/>
          <w:sz w:val="24"/>
          <w:szCs w:val="24"/>
        </w:rPr>
        <w:t>Perhitungan ada tidaknya gejala ini dapat dilakukan dengan cara menentukan formulasi regresi linear berganda dengan menggunakanharga mutlak residual sebagai variabel dependen (variabel terikat). Kemudian melakukan regresi linier berganda dengan variabel dependennya adalah harga mutlak residual sedangkan variabel independennya adalah X</w:t>
      </w:r>
      <w:r w:rsidRPr="006A2DAB">
        <w:rPr>
          <w:rFonts w:ascii="Times New Roman" w:hAnsi="Times New Roman"/>
          <w:sz w:val="24"/>
          <w:szCs w:val="24"/>
          <w:vertAlign w:val="subscript"/>
        </w:rPr>
        <w:t xml:space="preserve">1 </w:t>
      </w:r>
      <w:r w:rsidRPr="006A2DAB">
        <w:rPr>
          <w:rFonts w:ascii="Times New Roman" w:hAnsi="Times New Roman"/>
          <w:sz w:val="24"/>
          <w:szCs w:val="24"/>
        </w:rPr>
        <w:t>dan X</w:t>
      </w:r>
      <w:r w:rsidRPr="006A2DAB">
        <w:rPr>
          <w:rFonts w:ascii="Times New Roman" w:hAnsi="Times New Roman"/>
          <w:sz w:val="24"/>
          <w:szCs w:val="24"/>
          <w:vertAlign w:val="subscript"/>
        </w:rPr>
        <w:t>2</w:t>
      </w:r>
      <w:r w:rsidRPr="006A2DAB">
        <w:rPr>
          <w:rFonts w:ascii="Times New Roman" w:hAnsi="Times New Roman"/>
          <w:sz w:val="24"/>
          <w:szCs w:val="24"/>
        </w:rPr>
        <w:t>.</w:t>
      </w:r>
    </w:p>
    <w:p w:rsidR="007E010F" w:rsidRPr="006A2DAB" w:rsidRDefault="007E010F" w:rsidP="007E010F">
      <w:pPr>
        <w:spacing w:after="0" w:line="480" w:lineRule="auto"/>
        <w:ind w:right="49"/>
        <w:jc w:val="center"/>
        <w:rPr>
          <w:rFonts w:ascii="Times New Roman" w:hAnsi="Times New Roman"/>
          <w:sz w:val="24"/>
          <w:szCs w:val="24"/>
        </w:rPr>
      </w:pPr>
      <w:r w:rsidRPr="006A2DAB">
        <w:rPr>
          <w:rFonts w:ascii="Times New Roman" w:hAnsi="Times New Roman"/>
          <w:b/>
          <w:sz w:val="24"/>
          <w:szCs w:val="24"/>
        </w:rPr>
        <w:t>Tabel 4.6</w:t>
      </w:r>
    </w:p>
    <w:p w:rsidR="007E010F" w:rsidRPr="006A2DAB" w:rsidRDefault="007E010F" w:rsidP="007E010F">
      <w:pPr>
        <w:spacing w:after="0" w:line="480" w:lineRule="auto"/>
        <w:ind w:right="49"/>
        <w:jc w:val="center"/>
        <w:rPr>
          <w:rFonts w:ascii="Times New Roman" w:hAnsi="Times New Roman"/>
          <w:sz w:val="24"/>
          <w:szCs w:val="24"/>
        </w:rPr>
      </w:pPr>
      <w:r w:rsidRPr="006A2DAB">
        <w:rPr>
          <w:rFonts w:ascii="Times New Roman" w:hAnsi="Times New Roman"/>
          <w:b/>
          <w:sz w:val="24"/>
          <w:szCs w:val="24"/>
        </w:rPr>
        <w:t>Hasil Uji Heterokedastisitas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1709"/>
        <w:gridCol w:w="1098"/>
        <w:gridCol w:w="2429"/>
      </w:tblGrid>
      <w:tr w:rsidR="007E010F" w:rsidRPr="006A2DAB" w:rsidTr="0083204E">
        <w:trPr>
          <w:trHeight w:val="592"/>
        </w:trPr>
        <w:tc>
          <w:tcPr>
            <w:tcW w:w="1548" w:type="dxa"/>
            <w:shd w:val="clear" w:color="auto" w:fill="auto"/>
          </w:tcPr>
          <w:p w:rsidR="007E010F" w:rsidRPr="00D12DA9" w:rsidRDefault="007E010F" w:rsidP="0083204E">
            <w:pPr>
              <w:pStyle w:val="ListParagraph"/>
              <w:tabs>
                <w:tab w:val="left" w:pos="426"/>
                <w:tab w:val="left" w:pos="851"/>
                <w:tab w:val="left" w:pos="2268"/>
              </w:tabs>
              <w:spacing w:after="0" w:line="240" w:lineRule="auto"/>
              <w:ind w:left="0" w:right="49" w:firstLine="5"/>
              <w:jc w:val="center"/>
              <w:rPr>
                <w:rFonts w:ascii="Times New Roman" w:hAnsi="Times New Roman"/>
                <w:b/>
                <w:sz w:val="24"/>
                <w:szCs w:val="24"/>
              </w:rPr>
            </w:pPr>
            <w:r w:rsidRPr="00D12DA9">
              <w:rPr>
                <w:rFonts w:ascii="Times New Roman" w:hAnsi="Times New Roman"/>
                <w:b/>
                <w:sz w:val="24"/>
                <w:szCs w:val="24"/>
              </w:rPr>
              <w:t>Variabel</w:t>
            </w:r>
          </w:p>
        </w:tc>
        <w:tc>
          <w:tcPr>
            <w:tcW w:w="1825" w:type="dxa"/>
            <w:shd w:val="clear" w:color="auto" w:fill="auto"/>
          </w:tcPr>
          <w:p w:rsidR="007E010F" w:rsidRPr="00D12DA9" w:rsidRDefault="007E010F" w:rsidP="0083204E">
            <w:pPr>
              <w:pStyle w:val="ListParagraph"/>
              <w:tabs>
                <w:tab w:val="left" w:pos="426"/>
                <w:tab w:val="left" w:pos="851"/>
                <w:tab w:val="left" w:pos="2268"/>
              </w:tabs>
              <w:spacing w:after="0" w:line="240" w:lineRule="auto"/>
              <w:ind w:left="0" w:right="49" w:firstLine="5"/>
              <w:jc w:val="center"/>
              <w:rPr>
                <w:rFonts w:ascii="Times New Roman" w:hAnsi="Times New Roman"/>
                <w:b/>
                <w:sz w:val="24"/>
                <w:szCs w:val="24"/>
              </w:rPr>
            </w:pPr>
            <w:r w:rsidRPr="00D12DA9">
              <w:rPr>
                <w:rFonts w:ascii="Times New Roman" w:hAnsi="Times New Roman"/>
                <w:b/>
                <w:sz w:val="24"/>
                <w:szCs w:val="24"/>
              </w:rPr>
              <w:t>T</w:t>
            </w:r>
          </w:p>
        </w:tc>
        <w:tc>
          <w:tcPr>
            <w:tcW w:w="1135" w:type="dxa"/>
            <w:shd w:val="clear" w:color="auto" w:fill="auto"/>
          </w:tcPr>
          <w:p w:rsidR="007E010F" w:rsidRPr="00D12DA9" w:rsidRDefault="007E010F" w:rsidP="0083204E">
            <w:pPr>
              <w:pStyle w:val="ListParagraph"/>
              <w:tabs>
                <w:tab w:val="left" w:pos="426"/>
                <w:tab w:val="left" w:pos="851"/>
                <w:tab w:val="left" w:pos="2268"/>
              </w:tabs>
              <w:spacing w:after="0" w:line="240" w:lineRule="auto"/>
              <w:ind w:left="0" w:right="49" w:firstLine="5"/>
              <w:jc w:val="center"/>
              <w:rPr>
                <w:rFonts w:ascii="Times New Roman" w:hAnsi="Times New Roman"/>
                <w:b/>
                <w:sz w:val="24"/>
                <w:szCs w:val="24"/>
              </w:rPr>
            </w:pPr>
            <w:r w:rsidRPr="00D12DA9">
              <w:rPr>
                <w:rFonts w:ascii="Times New Roman" w:hAnsi="Times New Roman"/>
                <w:b/>
                <w:sz w:val="24"/>
                <w:szCs w:val="24"/>
              </w:rPr>
              <w:t>Sig</w:t>
            </w:r>
          </w:p>
        </w:tc>
        <w:tc>
          <w:tcPr>
            <w:tcW w:w="2551" w:type="dxa"/>
            <w:shd w:val="clear" w:color="auto" w:fill="auto"/>
          </w:tcPr>
          <w:p w:rsidR="007E010F" w:rsidRPr="00D12DA9" w:rsidRDefault="007E010F" w:rsidP="0083204E">
            <w:pPr>
              <w:pStyle w:val="ListParagraph"/>
              <w:tabs>
                <w:tab w:val="left" w:pos="426"/>
                <w:tab w:val="left" w:pos="851"/>
                <w:tab w:val="left" w:pos="2268"/>
              </w:tabs>
              <w:spacing w:after="0" w:line="240" w:lineRule="auto"/>
              <w:ind w:left="0" w:right="49" w:firstLine="5"/>
              <w:jc w:val="center"/>
              <w:rPr>
                <w:rFonts w:ascii="Times New Roman" w:hAnsi="Times New Roman"/>
                <w:b/>
                <w:sz w:val="24"/>
                <w:szCs w:val="24"/>
              </w:rPr>
            </w:pPr>
            <w:r w:rsidRPr="00D12DA9">
              <w:rPr>
                <w:rFonts w:ascii="Times New Roman" w:hAnsi="Times New Roman"/>
                <w:b/>
                <w:sz w:val="24"/>
                <w:szCs w:val="24"/>
              </w:rPr>
              <w:t>Keterangan</w:t>
            </w:r>
          </w:p>
        </w:tc>
      </w:tr>
      <w:tr w:rsidR="007E010F" w:rsidRPr="006A2DAB" w:rsidTr="0083204E">
        <w:trPr>
          <w:trHeight w:val="587"/>
        </w:trPr>
        <w:tc>
          <w:tcPr>
            <w:tcW w:w="1548" w:type="dxa"/>
            <w:shd w:val="clear" w:color="auto" w:fill="auto"/>
          </w:tcPr>
          <w:p w:rsidR="007E010F" w:rsidRPr="006A2DAB" w:rsidRDefault="007E010F" w:rsidP="0083204E">
            <w:pPr>
              <w:pStyle w:val="ListParagraph"/>
              <w:tabs>
                <w:tab w:val="left" w:pos="426"/>
                <w:tab w:val="left" w:pos="851"/>
                <w:tab w:val="left" w:pos="2268"/>
              </w:tabs>
              <w:spacing w:after="0" w:line="240" w:lineRule="auto"/>
              <w:ind w:left="0" w:right="49" w:firstLine="5"/>
              <w:jc w:val="center"/>
              <w:rPr>
                <w:rFonts w:ascii="Times New Roman" w:hAnsi="Times New Roman"/>
                <w:sz w:val="24"/>
                <w:szCs w:val="24"/>
              </w:rPr>
            </w:pPr>
            <w:r w:rsidRPr="006A2DAB">
              <w:rPr>
                <w:rFonts w:ascii="Times New Roman" w:hAnsi="Times New Roman"/>
                <w:sz w:val="24"/>
                <w:szCs w:val="24"/>
              </w:rPr>
              <w:t>X</w:t>
            </w:r>
            <w:r w:rsidRPr="006A2DAB">
              <w:rPr>
                <w:rFonts w:ascii="Times New Roman" w:hAnsi="Times New Roman"/>
                <w:sz w:val="24"/>
                <w:szCs w:val="24"/>
                <w:vertAlign w:val="subscript"/>
              </w:rPr>
              <w:t>1</w:t>
            </w:r>
          </w:p>
        </w:tc>
        <w:tc>
          <w:tcPr>
            <w:tcW w:w="1825" w:type="dxa"/>
            <w:shd w:val="clear" w:color="auto" w:fill="auto"/>
          </w:tcPr>
          <w:p w:rsidR="007E010F" w:rsidRPr="006A2DAB" w:rsidRDefault="007E010F" w:rsidP="0083204E">
            <w:pPr>
              <w:pStyle w:val="ListParagraph"/>
              <w:tabs>
                <w:tab w:val="left" w:pos="426"/>
                <w:tab w:val="left" w:pos="851"/>
                <w:tab w:val="left" w:pos="2268"/>
              </w:tabs>
              <w:spacing w:after="0" w:line="240" w:lineRule="auto"/>
              <w:ind w:left="0" w:right="49" w:firstLine="5"/>
              <w:jc w:val="center"/>
              <w:rPr>
                <w:rFonts w:ascii="Times New Roman" w:hAnsi="Times New Roman"/>
                <w:sz w:val="24"/>
                <w:szCs w:val="24"/>
              </w:rPr>
            </w:pPr>
            <w:r w:rsidRPr="006A2DAB">
              <w:rPr>
                <w:rFonts w:ascii="Times New Roman" w:hAnsi="Times New Roman"/>
                <w:sz w:val="24"/>
                <w:szCs w:val="24"/>
              </w:rPr>
              <w:t>-4.387</w:t>
            </w:r>
          </w:p>
        </w:tc>
        <w:tc>
          <w:tcPr>
            <w:tcW w:w="1135" w:type="dxa"/>
            <w:shd w:val="clear" w:color="auto" w:fill="auto"/>
          </w:tcPr>
          <w:p w:rsidR="007E010F" w:rsidRPr="006A2DAB" w:rsidRDefault="007E010F" w:rsidP="0083204E">
            <w:pPr>
              <w:pStyle w:val="ListParagraph"/>
              <w:tabs>
                <w:tab w:val="left" w:pos="426"/>
                <w:tab w:val="left" w:pos="851"/>
                <w:tab w:val="left" w:pos="2268"/>
              </w:tabs>
              <w:spacing w:after="0" w:line="240" w:lineRule="auto"/>
              <w:ind w:left="0" w:right="49" w:firstLine="5"/>
              <w:jc w:val="center"/>
              <w:rPr>
                <w:rFonts w:ascii="Times New Roman" w:hAnsi="Times New Roman"/>
                <w:sz w:val="24"/>
                <w:szCs w:val="24"/>
              </w:rPr>
            </w:pPr>
            <w:r w:rsidRPr="006A2DAB">
              <w:rPr>
                <w:rFonts w:ascii="Times New Roman" w:hAnsi="Times New Roman"/>
                <w:sz w:val="24"/>
                <w:szCs w:val="24"/>
              </w:rPr>
              <w:t>0,048</w:t>
            </w:r>
          </w:p>
        </w:tc>
        <w:tc>
          <w:tcPr>
            <w:tcW w:w="2551" w:type="dxa"/>
            <w:shd w:val="clear" w:color="auto" w:fill="auto"/>
          </w:tcPr>
          <w:p w:rsidR="007E010F" w:rsidRPr="006A2DAB" w:rsidRDefault="007E010F" w:rsidP="0083204E">
            <w:pPr>
              <w:pStyle w:val="ListParagraph"/>
              <w:tabs>
                <w:tab w:val="left" w:pos="426"/>
                <w:tab w:val="left" w:pos="851"/>
                <w:tab w:val="left" w:pos="2268"/>
              </w:tabs>
              <w:spacing w:after="0" w:line="240" w:lineRule="auto"/>
              <w:ind w:left="0" w:right="49" w:firstLine="5"/>
              <w:jc w:val="center"/>
              <w:rPr>
                <w:rFonts w:ascii="Times New Roman" w:hAnsi="Times New Roman"/>
                <w:sz w:val="24"/>
                <w:szCs w:val="24"/>
              </w:rPr>
            </w:pPr>
            <w:r w:rsidRPr="006A2DAB">
              <w:rPr>
                <w:rFonts w:ascii="Times New Roman" w:hAnsi="Times New Roman"/>
                <w:sz w:val="24"/>
                <w:szCs w:val="24"/>
              </w:rPr>
              <w:t>Signigfikan</w:t>
            </w:r>
          </w:p>
        </w:tc>
      </w:tr>
      <w:tr w:rsidR="007E010F" w:rsidRPr="006A2DAB" w:rsidTr="0083204E">
        <w:trPr>
          <w:trHeight w:val="553"/>
        </w:trPr>
        <w:tc>
          <w:tcPr>
            <w:tcW w:w="1548" w:type="dxa"/>
            <w:shd w:val="clear" w:color="auto" w:fill="auto"/>
          </w:tcPr>
          <w:p w:rsidR="007E010F" w:rsidRPr="006A2DAB" w:rsidRDefault="007E010F" w:rsidP="0083204E">
            <w:pPr>
              <w:pStyle w:val="ListParagraph"/>
              <w:tabs>
                <w:tab w:val="left" w:pos="426"/>
                <w:tab w:val="left" w:pos="851"/>
                <w:tab w:val="left" w:pos="2268"/>
              </w:tabs>
              <w:spacing w:after="0" w:line="240" w:lineRule="auto"/>
              <w:ind w:left="0" w:right="49" w:firstLine="5"/>
              <w:jc w:val="center"/>
              <w:rPr>
                <w:rFonts w:ascii="Times New Roman" w:hAnsi="Times New Roman"/>
                <w:sz w:val="24"/>
                <w:szCs w:val="24"/>
              </w:rPr>
            </w:pPr>
            <w:r w:rsidRPr="006A2DAB">
              <w:rPr>
                <w:rFonts w:ascii="Times New Roman" w:hAnsi="Times New Roman"/>
                <w:sz w:val="24"/>
                <w:szCs w:val="24"/>
              </w:rPr>
              <w:t>X</w:t>
            </w:r>
            <w:r w:rsidRPr="006A2DAB">
              <w:rPr>
                <w:rFonts w:ascii="Times New Roman" w:hAnsi="Times New Roman"/>
                <w:sz w:val="24"/>
                <w:szCs w:val="24"/>
                <w:vertAlign w:val="subscript"/>
              </w:rPr>
              <w:t>2</w:t>
            </w:r>
          </w:p>
        </w:tc>
        <w:tc>
          <w:tcPr>
            <w:tcW w:w="1825" w:type="dxa"/>
            <w:shd w:val="clear" w:color="auto" w:fill="auto"/>
          </w:tcPr>
          <w:p w:rsidR="007E010F" w:rsidRPr="006A2DAB" w:rsidRDefault="007E010F" w:rsidP="0083204E">
            <w:pPr>
              <w:pStyle w:val="ListParagraph"/>
              <w:tabs>
                <w:tab w:val="left" w:pos="426"/>
                <w:tab w:val="left" w:pos="851"/>
                <w:tab w:val="left" w:pos="2268"/>
              </w:tabs>
              <w:spacing w:after="0" w:line="240" w:lineRule="auto"/>
              <w:ind w:left="0" w:right="49" w:firstLine="5"/>
              <w:jc w:val="center"/>
              <w:rPr>
                <w:rFonts w:ascii="Times New Roman" w:hAnsi="Times New Roman"/>
                <w:sz w:val="24"/>
                <w:szCs w:val="24"/>
              </w:rPr>
            </w:pPr>
            <w:r w:rsidRPr="006A2DAB">
              <w:rPr>
                <w:rFonts w:ascii="Times New Roman" w:hAnsi="Times New Roman"/>
                <w:sz w:val="24"/>
                <w:szCs w:val="24"/>
              </w:rPr>
              <w:t>-2.957</w:t>
            </w:r>
          </w:p>
        </w:tc>
        <w:tc>
          <w:tcPr>
            <w:tcW w:w="1135" w:type="dxa"/>
            <w:shd w:val="clear" w:color="auto" w:fill="auto"/>
          </w:tcPr>
          <w:p w:rsidR="007E010F" w:rsidRPr="006A2DAB" w:rsidRDefault="007E010F" w:rsidP="0083204E">
            <w:pPr>
              <w:pStyle w:val="ListParagraph"/>
              <w:tabs>
                <w:tab w:val="left" w:pos="426"/>
                <w:tab w:val="left" w:pos="851"/>
                <w:tab w:val="left" w:pos="2268"/>
              </w:tabs>
              <w:spacing w:after="0" w:line="240" w:lineRule="auto"/>
              <w:ind w:left="0" w:right="49" w:firstLine="5"/>
              <w:jc w:val="center"/>
              <w:rPr>
                <w:rFonts w:ascii="Times New Roman" w:hAnsi="Times New Roman"/>
                <w:sz w:val="24"/>
                <w:szCs w:val="24"/>
              </w:rPr>
            </w:pPr>
            <w:r w:rsidRPr="006A2DAB">
              <w:rPr>
                <w:rFonts w:ascii="Times New Roman" w:hAnsi="Times New Roman"/>
                <w:sz w:val="24"/>
                <w:szCs w:val="24"/>
              </w:rPr>
              <w:t>0,098</w:t>
            </w:r>
          </w:p>
        </w:tc>
        <w:tc>
          <w:tcPr>
            <w:tcW w:w="2551" w:type="dxa"/>
            <w:shd w:val="clear" w:color="auto" w:fill="auto"/>
          </w:tcPr>
          <w:p w:rsidR="007E010F" w:rsidRPr="006A2DAB" w:rsidRDefault="007E010F" w:rsidP="0083204E">
            <w:pPr>
              <w:pStyle w:val="ListParagraph"/>
              <w:tabs>
                <w:tab w:val="left" w:pos="426"/>
                <w:tab w:val="left" w:pos="851"/>
                <w:tab w:val="left" w:pos="2268"/>
              </w:tabs>
              <w:spacing w:after="0" w:line="240" w:lineRule="auto"/>
              <w:ind w:left="0" w:right="49" w:firstLine="5"/>
              <w:jc w:val="center"/>
              <w:rPr>
                <w:rFonts w:ascii="Times New Roman" w:hAnsi="Times New Roman"/>
                <w:sz w:val="24"/>
                <w:szCs w:val="24"/>
              </w:rPr>
            </w:pPr>
            <w:r w:rsidRPr="006A2DAB">
              <w:rPr>
                <w:rFonts w:ascii="Times New Roman" w:hAnsi="Times New Roman"/>
                <w:sz w:val="24"/>
                <w:szCs w:val="24"/>
              </w:rPr>
              <w:t>Tidak signifikan</w:t>
            </w:r>
          </w:p>
        </w:tc>
      </w:tr>
    </w:tbl>
    <w:p w:rsidR="007E010F" w:rsidRPr="006A2DAB" w:rsidRDefault="007E010F" w:rsidP="007E010F">
      <w:pPr>
        <w:spacing w:after="0" w:line="480" w:lineRule="auto"/>
        <w:ind w:left="370" w:right="49" w:firstLine="623"/>
        <w:rPr>
          <w:rFonts w:ascii="Times New Roman" w:hAnsi="Times New Roman"/>
          <w:sz w:val="24"/>
          <w:szCs w:val="24"/>
        </w:rPr>
      </w:pPr>
      <w:r w:rsidRPr="006A2DAB">
        <w:rPr>
          <w:rFonts w:ascii="Times New Roman" w:hAnsi="Times New Roman"/>
          <w:sz w:val="24"/>
          <w:szCs w:val="24"/>
        </w:rPr>
        <w:tab/>
      </w:r>
      <w:r w:rsidRPr="006A2DAB">
        <w:rPr>
          <w:rFonts w:ascii="Times New Roman" w:hAnsi="Times New Roman"/>
          <w:i/>
          <w:sz w:val="24"/>
          <w:szCs w:val="24"/>
        </w:rPr>
        <w:t>Sumber : data primer diolah 2020</w:t>
      </w:r>
    </w:p>
    <w:p w:rsidR="00DE00F7" w:rsidRDefault="007E010F" w:rsidP="005B3034">
      <w:pPr>
        <w:tabs>
          <w:tab w:val="left" w:pos="426"/>
          <w:tab w:val="left" w:pos="851"/>
          <w:tab w:val="left" w:pos="1985"/>
        </w:tabs>
        <w:spacing w:after="0" w:line="480" w:lineRule="auto"/>
        <w:ind w:left="1418" w:right="49"/>
        <w:rPr>
          <w:rFonts w:ascii="Times New Roman" w:hAnsi="Times New Roman"/>
          <w:sz w:val="24"/>
          <w:szCs w:val="24"/>
        </w:rPr>
      </w:pPr>
      <w:r w:rsidRPr="006A2DAB">
        <w:rPr>
          <w:rFonts w:ascii="Times New Roman" w:hAnsi="Times New Roman"/>
          <w:sz w:val="24"/>
          <w:szCs w:val="24"/>
        </w:rPr>
        <w:tab/>
        <w:t>Berdasarkan Tabel 4.6 dapat dijelaskan bahwa nilai signifikansi dari variabel X</w:t>
      </w:r>
      <w:r w:rsidRPr="006A2DAB">
        <w:rPr>
          <w:rFonts w:ascii="Times New Roman" w:hAnsi="Times New Roman"/>
          <w:sz w:val="24"/>
          <w:szCs w:val="24"/>
          <w:vertAlign w:val="subscript"/>
        </w:rPr>
        <w:t xml:space="preserve">1  </w:t>
      </w:r>
      <w:r w:rsidRPr="006A2DAB">
        <w:rPr>
          <w:rFonts w:ascii="Times New Roman" w:hAnsi="Times New Roman"/>
          <w:sz w:val="24"/>
          <w:szCs w:val="24"/>
        </w:rPr>
        <w:t>kurang dari 0,05  (aalpha 5%) sedangkan X</w:t>
      </w:r>
      <w:r w:rsidRPr="006A2DAB">
        <w:rPr>
          <w:rFonts w:ascii="Times New Roman" w:hAnsi="Times New Roman"/>
          <w:sz w:val="24"/>
          <w:szCs w:val="24"/>
          <w:vertAlign w:val="subscript"/>
        </w:rPr>
        <w:t xml:space="preserve">2  </w:t>
      </w:r>
      <w:r w:rsidRPr="006A2DAB">
        <w:rPr>
          <w:rFonts w:ascii="Times New Roman" w:hAnsi="Times New Roman"/>
          <w:sz w:val="24"/>
          <w:szCs w:val="24"/>
        </w:rPr>
        <w:t>tidak signifikan karena nilai Sig lebih dari 0,05 (aalpha 5%). Hal ini berati H</w:t>
      </w:r>
      <w:r w:rsidRPr="006A2DAB">
        <w:rPr>
          <w:rFonts w:ascii="Times New Roman" w:hAnsi="Times New Roman"/>
          <w:sz w:val="24"/>
          <w:szCs w:val="24"/>
          <w:vertAlign w:val="subscript"/>
        </w:rPr>
        <w:t xml:space="preserve">0 </w:t>
      </w:r>
      <w:r w:rsidRPr="006A2DAB">
        <w:rPr>
          <w:rFonts w:ascii="Times New Roman" w:hAnsi="Times New Roman"/>
          <w:sz w:val="24"/>
          <w:szCs w:val="24"/>
        </w:rPr>
        <w:t xml:space="preserve"> pada X</w:t>
      </w:r>
      <w:r w:rsidRPr="006A2DAB">
        <w:rPr>
          <w:rFonts w:ascii="Times New Roman" w:hAnsi="Times New Roman"/>
          <w:sz w:val="24"/>
          <w:szCs w:val="24"/>
          <w:vertAlign w:val="subscript"/>
        </w:rPr>
        <w:t>2</w:t>
      </w:r>
      <w:r w:rsidRPr="006A2DAB">
        <w:rPr>
          <w:rFonts w:ascii="Times New Roman" w:hAnsi="Times New Roman"/>
          <w:sz w:val="24"/>
          <w:szCs w:val="24"/>
        </w:rPr>
        <w:t xml:space="preserve"> diterima artinya tidak terjadi Heteroskedastisitas. Sedangkan  H</w:t>
      </w:r>
      <w:r w:rsidRPr="006A2DAB">
        <w:rPr>
          <w:rFonts w:ascii="Times New Roman" w:hAnsi="Times New Roman"/>
          <w:sz w:val="24"/>
          <w:szCs w:val="24"/>
          <w:vertAlign w:val="subscript"/>
        </w:rPr>
        <w:t xml:space="preserve">0 </w:t>
      </w:r>
      <w:r w:rsidRPr="006A2DAB">
        <w:rPr>
          <w:rFonts w:ascii="Times New Roman" w:hAnsi="Times New Roman"/>
          <w:sz w:val="24"/>
          <w:szCs w:val="24"/>
        </w:rPr>
        <w:t xml:space="preserve"> pada X</w:t>
      </w:r>
      <w:r w:rsidRPr="006A2DAB">
        <w:rPr>
          <w:rFonts w:ascii="Times New Roman" w:hAnsi="Times New Roman"/>
          <w:sz w:val="24"/>
          <w:szCs w:val="24"/>
          <w:vertAlign w:val="subscript"/>
        </w:rPr>
        <w:t xml:space="preserve">1 </w:t>
      </w:r>
      <w:r w:rsidRPr="006A2DAB">
        <w:rPr>
          <w:rFonts w:ascii="Times New Roman" w:hAnsi="Times New Roman"/>
          <w:sz w:val="24"/>
          <w:szCs w:val="24"/>
        </w:rPr>
        <w:t>tidak diterima karena nilai Sig kurang dari 0,05 artinya terjadi Heteroskedastisitas.</w:t>
      </w:r>
    </w:p>
    <w:p w:rsidR="005B3034" w:rsidRDefault="005B3034" w:rsidP="005B3034">
      <w:pPr>
        <w:tabs>
          <w:tab w:val="left" w:pos="426"/>
          <w:tab w:val="left" w:pos="851"/>
          <w:tab w:val="left" w:pos="1985"/>
        </w:tabs>
        <w:spacing w:after="0" w:line="480" w:lineRule="auto"/>
        <w:ind w:left="1418" w:right="49"/>
        <w:rPr>
          <w:rFonts w:ascii="Times New Roman" w:hAnsi="Times New Roman"/>
          <w:sz w:val="24"/>
          <w:szCs w:val="24"/>
        </w:rPr>
      </w:pPr>
    </w:p>
    <w:p w:rsidR="008F4745" w:rsidRDefault="008F4745" w:rsidP="005B3034">
      <w:pPr>
        <w:tabs>
          <w:tab w:val="left" w:pos="426"/>
          <w:tab w:val="left" w:pos="851"/>
          <w:tab w:val="left" w:pos="1985"/>
        </w:tabs>
        <w:spacing w:after="0" w:line="480" w:lineRule="auto"/>
        <w:ind w:left="1418" w:right="49"/>
        <w:rPr>
          <w:rFonts w:ascii="Times New Roman" w:hAnsi="Times New Roman"/>
          <w:sz w:val="24"/>
          <w:szCs w:val="24"/>
        </w:rPr>
      </w:pPr>
    </w:p>
    <w:p w:rsidR="005B3034" w:rsidRDefault="005B3034" w:rsidP="005B3034">
      <w:pPr>
        <w:tabs>
          <w:tab w:val="left" w:pos="426"/>
          <w:tab w:val="left" w:pos="851"/>
          <w:tab w:val="left" w:pos="1985"/>
        </w:tabs>
        <w:spacing w:after="0" w:line="480" w:lineRule="auto"/>
        <w:ind w:left="1418" w:right="49"/>
        <w:rPr>
          <w:rFonts w:ascii="Times New Roman" w:hAnsi="Times New Roman"/>
          <w:sz w:val="24"/>
          <w:szCs w:val="24"/>
        </w:rPr>
      </w:pPr>
    </w:p>
    <w:p w:rsidR="005B3034" w:rsidRPr="00DE00F7" w:rsidRDefault="005B3034" w:rsidP="005B3034">
      <w:pPr>
        <w:tabs>
          <w:tab w:val="left" w:pos="426"/>
          <w:tab w:val="left" w:pos="851"/>
          <w:tab w:val="left" w:pos="1985"/>
        </w:tabs>
        <w:spacing w:after="0" w:line="480" w:lineRule="auto"/>
        <w:ind w:left="0" w:right="49" w:firstLine="0"/>
        <w:rPr>
          <w:rFonts w:ascii="Times New Roman" w:hAnsi="Times New Roman"/>
          <w:sz w:val="24"/>
          <w:szCs w:val="24"/>
          <w:lang w:val="en-US"/>
        </w:rPr>
      </w:pPr>
    </w:p>
    <w:p w:rsidR="007E010F" w:rsidRPr="006A2DAB" w:rsidRDefault="007E010F" w:rsidP="007E010F">
      <w:pPr>
        <w:pStyle w:val="ListParagraph"/>
        <w:numPr>
          <w:ilvl w:val="0"/>
          <w:numId w:val="60"/>
        </w:numPr>
        <w:tabs>
          <w:tab w:val="left" w:pos="426"/>
          <w:tab w:val="left" w:pos="851"/>
          <w:tab w:val="left" w:pos="1134"/>
        </w:tabs>
        <w:spacing w:after="0" w:line="480" w:lineRule="auto"/>
        <w:ind w:left="1418" w:right="49"/>
        <w:rPr>
          <w:rFonts w:ascii="Times New Roman" w:hAnsi="Times New Roman"/>
          <w:sz w:val="24"/>
          <w:szCs w:val="24"/>
        </w:rPr>
      </w:pPr>
      <w:r w:rsidRPr="006A2DAB">
        <w:rPr>
          <w:rFonts w:ascii="Times New Roman" w:hAnsi="Times New Roman"/>
          <w:sz w:val="24"/>
          <w:szCs w:val="24"/>
        </w:rPr>
        <w:lastRenderedPageBreak/>
        <w:t>Uji Autokorelasi</w:t>
      </w:r>
    </w:p>
    <w:p w:rsidR="007E010F" w:rsidRPr="006A2DAB" w:rsidRDefault="007E010F" w:rsidP="007E010F">
      <w:pPr>
        <w:pStyle w:val="ListParagraph"/>
        <w:tabs>
          <w:tab w:val="left" w:pos="426"/>
          <w:tab w:val="left" w:pos="851"/>
          <w:tab w:val="left" w:pos="1701"/>
        </w:tabs>
        <w:spacing w:after="0" w:line="480" w:lineRule="auto"/>
        <w:ind w:left="1418" w:right="49"/>
        <w:jc w:val="center"/>
        <w:rPr>
          <w:rFonts w:ascii="Times New Roman" w:hAnsi="Times New Roman"/>
          <w:b/>
          <w:bCs/>
          <w:sz w:val="24"/>
          <w:szCs w:val="24"/>
        </w:rPr>
      </w:pPr>
      <w:r w:rsidRPr="006A2DAB">
        <w:rPr>
          <w:rFonts w:ascii="Times New Roman" w:hAnsi="Times New Roman"/>
          <w:b/>
          <w:bCs/>
          <w:sz w:val="24"/>
          <w:szCs w:val="24"/>
        </w:rPr>
        <w:t>Tabel 4.7</w:t>
      </w:r>
    </w:p>
    <w:p w:rsidR="007E010F" w:rsidRPr="006A2DAB" w:rsidRDefault="007E010F" w:rsidP="007E010F">
      <w:pPr>
        <w:pStyle w:val="ListParagraph"/>
        <w:tabs>
          <w:tab w:val="left" w:pos="426"/>
          <w:tab w:val="left" w:pos="851"/>
          <w:tab w:val="left" w:pos="1701"/>
        </w:tabs>
        <w:spacing w:after="0" w:line="480" w:lineRule="auto"/>
        <w:ind w:left="1418" w:right="49"/>
        <w:jc w:val="center"/>
        <w:rPr>
          <w:rFonts w:ascii="Times New Roman" w:hAnsi="Times New Roman"/>
          <w:b/>
          <w:bCs/>
          <w:sz w:val="24"/>
          <w:szCs w:val="24"/>
        </w:rPr>
      </w:pPr>
      <w:r w:rsidRPr="006A2DAB">
        <w:rPr>
          <w:rFonts w:ascii="Times New Roman" w:hAnsi="Times New Roman"/>
          <w:b/>
          <w:bCs/>
          <w:sz w:val="24"/>
          <w:szCs w:val="24"/>
        </w:rPr>
        <w:t xml:space="preserve">Uji Autokorelasi menggunakan Metode </w:t>
      </w:r>
      <w:r w:rsidRPr="006A2DAB">
        <w:rPr>
          <w:rFonts w:ascii="Times New Roman" w:hAnsi="Times New Roman"/>
          <w:b/>
          <w:bCs/>
          <w:i/>
          <w:iCs/>
          <w:sz w:val="24"/>
          <w:szCs w:val="24"/>
        </w:rPr>
        <w:t>Run Test</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2597"/>
        <w:gridCol w:w="2342"/>
      </w:tblGrid>
      <w:tr w:rsidR="007E010F" w:rsidRPr="006A2DAB" w:rsidTr="0083204E">
        <w:tc>
          <w:tcPr>
            <w:tcW w:w="1588" w:type="dxa"/>
            <w:shd w:val="clear" w:color="auto" w:fill="auto"/>
          </w:tcPr>
          <w:p w:rsidR="007E010F" w:rsidRPr="006A2DAB" w:rsidRDefault="007E010F" w:rsidP="0083204E">
            <w:pPr>
              <w:spacing w:after="0" w:line="240" w:lineRule="auto"/>
              <w:ind w:left="33" w:right="49" w:firstLine="0"/>
              <w:jc w:val="center"/>
              <w:rPr>
                <w:rFonts w:ascii="Times New Roman" w:hAnsi="Times New Roman"/>
                <w:b/>
                <w:bCs/>
                <w:sz w:val="24"/>
                <w:szCs w:val="24"/>
              </w:rPr>
            </w:pPr>
          </w:p>
        </w:tc>
        <w:tc>
          <w:tcPr>
            <w:tcW w:w="2664" w:type="dxa"/>
            <w:shd w:val="clear" w:color="auto" w:fill="auto"/>
          </w:tcPr>
          <w:p w:rsidR="007E010F" w:rsidRPr="006A2DAB" w:rsidRDefault="007E010F" w:rsidP="0083204E">
            <w:pPr>
              <w:spacing w:after="0" w:line="240" w:lineRule="auto"/>
              <w:ind w:left="33" w:right="49" w:firstLine="0"/>
              <w:jc w:val="center"/>
              <w:rPr>
                <w:rFonts w:ascii="Times New Roman" w:hAnsi="Times New Roman"/>
                <w:b/>
                <w:bCs/>
                <w:sz w:val="24"/>
                <w:szCs w:val="24"/>
              </w:rPr>
            </w:pPr>
            <w:r w:rsidRPr="006A2DAB">
              <w:rPr>
                <w:rFonts w:ascii="Times New Roman" w:eastAsia="Times New Roman" w:hAnsi="Times New Roman"/>
                <w:sz w:val="24"/>
                <w:szCs w:val="24"/>
              </w:rPr>
              <w:t>Unstandardized Residual</w:t>
            </w:r>
          </w:p>
        </w:tc>
        <w:tc>
          <w:tcPr>
            <w:tcW w:w="2410" w:type="dxa"/>
            <w:shd w:val="clear" w:color="auto" w:fill="auto"/>
          </w:tcPr>
          <w:p w:rsidR="007E010F" w:rsidRPr="006A2DAB" w:rsidRDefault="007E010F" w:rsidP="0083204E">
            <w:pPr>
              <w:spacing w:after="0" w:line="240" w:lineRule="auto"/>
              <w:ind w:left="33" w:right="49" w:firstLine="0"/>
              <w:jc w:val="center"/>
              <w:rPr>
                <w:rFonts w:ascii="Times New Roman" w:hAnsi="Times New Roman"/>
                <w:sz w:val="24"/>
                <w:szCs w:val="24"/>
              </w:rPr>
            </w:pPr>
            <w:r w:rsidRPr="006A2DAB">
              <w:rPr>
                <w:rFonts w:ascii="Times New Roman" w:hAnsi="Times New Roman"/>
                <w:sz w:val="24"/>
                <w:szCs w:val="24"/>
              </w:rPr>
              <w:t>Katerangan</w:t>
            </w:r>
          </w:p>
        </w:tc>
      </w:tr>
      <w:tr w:rsidR="007E010F" w:rsidRPr="006A2DAB" w:rsidTr="0083204E">
        <w:tc>
          <w:tcPr>
            <w:tcW w:w="1588" w:type="dxa"/>
            <w:shd w:val="clear" w:color="auto" w:fill="auto"/>
          </w:tcPr>
          <w:p w:rsidR="007E010F" w:rsidRPr="006A2DAB" w:rsidRDefault="007E010F" w:rsidP="0083204E">
            <w:pPr>
              <w:spacing w:after="0" w:line="240" w:lineRule="auto"/>
              <w:ind w:left="33" w:right="49" w:firstLine="0"/>
              <w:jc w:val="center"/>
              <w:rPr>
                <w:rFonts w:ascii="Times New Roman" w:hAnsi="Times New Roman"/>
                <w:b/>
                <w:bCs/>
                <w:sz w:val="24"/>
                <w:szCs w:val="24"/>
              </w:rPr>
            </w:pPr>
            <w:r w:rsidRPr="006A2DAB">
              <w:rPr>
                <w:rFonts w:ascii="Times New Roman" w:eastAsia="Times New Roman" w:hAnsi="Times New Roman"/>
                <w:sz w:val="24"/>
                <w:szCs w:val="24"/>
              </w:rPr>
              <w:t>Asymp. Sig. (2-tailed)</w:t>
            </w:r>
          </w:p>
        </w:tc>
        <w:tc>
          <w:tcPr>
            <w:tcW w:w="2664" w:type="dxa"/>
            <w:shd w:val="clear" w:color="auto" w:fill="auto"/>
          </w:tcPr>
          <w:p w:rsidR="007E010F" w:rsidRPr="006A2DAB" w:rsidRDefault="007E010F" w:rsidP="0083204E">
            <w:pPr>
              <w:autoSpaceDE w:val="0"/>
              <w:autoSpaceDN w:val="0"/>
              <w:adjustRightInd w:val="0"/>
              <w:spacing w:after="0" w:line="240" w:lineRule="auto"/>
              <w:ind w:left="33" w:right="49" w:firstLine="0"/>
              <w:jc w:val="center"/>
              <w:rPr>
                <w:rFonts w:ascii="Times New Roman" w:eastAsia="Times New Roman" w:hAnsi="Times New Roman"/>
                <w:sz w:val="24"/>
                <w:szCs w:val="24"/>
              </w:rPr>
            </w:pPr>
            <w:r w:rsidRPr="006A2DAB">
              <w:rPr>
                <w:rFonts w:ascii="Times New Roman" w:hAnsi="Times New Roman"/>
                <w:sz w:val="24"/>
                <w:szCs w:val="24"/>
              </w:rPr>
              <w:t>0,326</w:t>
            </w:r>
          </w:p>
        </w:tc>
        <w:tc>
          <w:tcPr>
            <w:tcW w:w="2410" w:type="dxa"/>
            <w:shd w:val="clear" w:color="auto" w:fill="auto"/>
          </w:tcPr>
          <w:p w:rsidR="007E010F" w:rsidRPr="006A2DAB" w:rsidRDefault="007E010F" w:rsidP="0083204E">
            <w:pPr>
              <w:autoSpaceDE w:val="0"/>
              <w:autoSpaceDN w:val="0"/>
              <w:adjustRightInd w:val="0"/>
              <w:spacing w:after="0" w:line="240" w:lineRule="auto"/>
              <w:ind w:left="33" w:right="49" w:firstLine="0"/>
              <w:jc w:val="center"/>
              <w:rPr>
                <w:rFonts w:ascii="Times New Roman" w:eastAsia="Times New Roman" w:hAnsi="Times New Roman"/>
                <w:sz w:val="24"/>
                <w:szCs w:val="24"/>
              </w:rPr>
            </w:pPr>
            <w:r w:rsidRPr="006A2DAB">
              <w:rPr>
                <w:rFonts w:ascii="Times New Roman" w:eastAsia="Times New Roman" w:hAnsi="Times New Roman"/>
                <w:sz w:val="24"/>
                <w:szCs w:val="24"/>
              </w:rPr>
              <w:t>Tidak Terdapat Autokorelasi</w:t>
            </w:r>
          </w:p>
        </w:tc>
      </w:tr>
    </w:tbl>
    <w:p w:rsidR="007E010F" w:rsidRPr="006A2DAB" w:rsidRDefault="007E010F" w:rsidP="007E010F">
      <w:pPr>
        <w:spacing w:after="0" w:line="480" w:lineRule="auto"/>
        <w:ind w:left="370" w:right="49" w:firstLine="1048"/>
        <w:rPr>
          <w:rFonts w:ascii="Times New Roman" w:hAnsi="Times New Roman"/>
          <w:sz w:val="24"/>
          <w:szCs w:val="24"/>
        </w:rPr>
      </w:pPr>
      <w:r w:rsidRPr="006A2DAB">
        <w:rPr>
          <w:rFonts w:ascii="Times New Roman" w:hAnsi="Times New Roman"/>
          <w:i/>
          <w:sz w:val="24"/>
          <w:szCs w:val="24"/>
        </w:rPr>
        <w:t>Sumber : data primer diolah 2020</w:t>
      </w:r>
    </w:p>
    <w:p w:rsidR="007E010F" w:rsidRPr="006A2DAB" w:rsidRDefault="007E010F" w:rsidP="007E010F">
      <w:pPr>
        <w:pStyle w:val="ListParagraph"/>
        <w:numPr>
          <w:ilvl w:val="2"/>
          <w:numId w:val="58"/>
        </w:numPr>
        <w:tabs>
          <w:tab w:val="left" w:pos="426"/>
          <w:tab w:val="left" w:pos="851"/>
          <w:tab w:val="left" w:pos="1985"/>
        </w:tabs>
        <w:spacing w:after="0" w:line="480" w:lineRule="auto"/>
        <w:ind w:left="1843" w:right="49"/>
        <w:rPr>
          <w:rFonts w:ascii="Times New Roman" w:hAnsi="Times New Roman"/>
          <w:sz w:val="24"/>
          <w:szCs w:val="24"/>
        </w:rPr>
      </w:pPr>
      <w:r w:rsidRPr="006A2DAB">
        <w:rPr>
          <w:rFonts w:ascii="Times New Roman" w:hAnsi="Times New Roman"/>
          <w:sz w:val="24"/>
          <w:szCs w:val="24"/>
        </w:rPr>
        <w:t>Jika nilai Asymp. Sig. (2-tailed) lebih kecil &lt; dari 0,05 maka terdapat gejala autokorelasi</w:t>
      </w:r>
    </w:p>
    <w:p w:rsidR="007E010F" w:rsidRPr="006A2DAB" w:rsidRDefault="007E010F" w:rsidP="007E010F">
      <w:pPr>
        <w:pStyle w:val="ListParagraph"/>
        <w:numPr>
          <w:ilvl w:val="2"/>
          <w:numId w:val="58"/>
        </w:numPr>
        <w:tabs>
          <w:tab w:val="left" w:pos="426"/>
          <w:tab w:val="left" w:pos="851"/>
          <w:tab w:val="left" w:pos="1985"/>
        </w:tabs>
        <w:spacing w:after="0" w:line="480" w:lineRule="auto"/>
        <w:ind w:left="1843" w:right="49"/>
        <w:rPr>
          <w:rFonts w:ascii="Times New Roman" w:hAnsi="Times New Roman"/>
          <w:sz w:val="24"/>
          <w:szCs w:val="24"/>
        </w:rPr>
      </w:pPr>
      <w:r w:rsidRPr="006A2DAB">
        <w:rPr>
          <w:rFonts w:ascii="Times New Roman" w:hAnsi="Times New Roman"/>
          <w:sz w:val="24"/>
          <w:szCs w:val="24"/>
        </w:rPr>
        <w:t>Sebaliknya, jika nilai Jika nilai Asymp. Sig. (2-tailed) lebih besar &gt; dari 0,05 maka tidak terdapat gejala autokorelasi.</w:t>
      </w:r>
    </w:p>
    <w:p w:rsidR="007E010F" w:rsidRDefault="007E010F" w:rsidP="007E010F">
      <w:pPr>
        <w:pStyle w:val="ListParagraph"/>
        <w:tabs>
          <w:tab w:val="left" w:pos="426"/>
          <w:tab w:val="left" w:pos="851"/>
          <w:tab w:val="left" w:pos="1985"/>
        </w:tabs>
        <w:spacing w:after="0" w:line="480" w:lineRule="auto"/>
        <w:ind w:left="1843" w:right="49"/>
        <w:rPr>
          <w:rFonts w:ascii="Times New Roman" w:hAnsi="Times New Roman"/>
          <w:sz w:val="24"/>
          <w:szCs w:val="24"/>
        </w:rPr>
      </w:pPr>
      <w:r w:rsidRPr="006A2DAB">
        <w:rPr>
          <w:rFonts w:ascii="Times New Roman" w:hAnsi="Times New Roman"/>
          <w:sz w:val="24"/>
          <w:szCs w:val="24"/>
        </w:rPr>
        <w:tab/>
      </w:r>
      <w:r w:rsidRPr="006A2DAB">
        <w:rPr>
          <w:rFonts w:ascii="Times New Roman" w:hAnsi="Times New Roman"/>
          <w:sz w:val="24"/>
          <w:szCs w:val="24"/>
        </w:rPr>
        <w:tab/>
        <w:t>Dari hasil uji run test diatas dapat diketahui bahawa nilai Asymp. Sig. (2-tailed) 0,326 &gt;0,005 maka tidak terdapat gejala autokorelasi.</w:t>
      </w:r>
    </w:p>
    <w:p w:rsidR="0031001A" w:rsidRDefault="0031001A" w:rsidP="0031001A">
      <w:pPr>
        <w:pStyle w:val="ListParagraph"/>
        <w:numPr>
          <w:ilvl w:val="0"/>
          <w:numId w:val="60"/>
        </w:numPr>
        <w:tabs>
          <w:tab w:val="left" w:pos="426"/>
          <w:tab w:val="left" w:pos="851"/>
          <w:tab w:val="left" w:pos="1985"/>
        </w:tabs>
        <w:spacing w:after="0" w:line="480" w:lineRule="auto"/>
        <w:ind w:right="49"/>
        <w:rPr>
          <w:rFonts w:ascii="Times New Roman" w:hAnsi="Times New Roman"/>
          <w:sz w:val="24"/>
          <w:szCs w:val="24"/>
        </w:rPr>
      </w:pPr>
      <w:r>
        <w:rPr>
          <w:rFonts w:ascii="Times New Roman" w:hAnsi="Times New Roman"/>
          <w:sz w:val="24"/>
          <w:szCs w:val="24"/>
        </w:rPr>
        <w:t>Uji Linieritas</w:t>
      </w:r>
    </w:p>
    <w:p w:rsidR="0031001A" w:rsidRPr="003C67C7" w:rsidRDefault="0031001A" w:rsidP="0031001A">
      <w:pPr>
        <w:pStyle w:val="ListParagraph"/>
        <w:spacing w:after="0" w:line="480" w:lineRule="auto"/>
        <w:ind w:left="1560" w:right="-1" w:firstLine="567"/>
        <w:rPr>
          <w:rFonts w:ascii="Times New Roman" w:hAnsi="Times New Roman"/>
          <w:sz w:val="24"/>
          <w:szCs w:val="24"/>
        </w:rPr>
      </w:pPr>
      <w:r>
        <w:rPr>
          <w:rFonts w:ascii="Times New Roman" w:hAnsi="Times New Roman"/>
          <w:sz w:val="24"/>
          <w:szCs w:val="24"/>
        </w:rPr>
        <w:t xml:space="preserve">Uji Linieritas </w:t>
      </w:r>
      <w:r w:rsidRPr="00C72239">
        <w:rPr>
          <w:rFonts w:ascii="Times New Roman" w:hAnsi="Times New Roman"/>
          <w:sz w:val="24"/>
          <w:szCs w:val="24"/>
        </w:rPr>
        <w:t>digunakan  untuk  menguji  apakah  spesifikasi</w:t>
      </w:r>
      <w:r>
        <w:rPr>
          <w:rFonts w:ascii="Times New Roman" w:hAnsi="Times New Roman"/>
          <w:sz w:val="24"/>
          <w:szCs w:val="24"/>
        </w:rPr>
        <w:t xml:space="preserve"> </w:t>
      </w:r>
      <w:r w:rsidRPr="003C67C7">
        <w:rPr>
          <w:rFonts w:ascii="Times New Roman" w:hAnsi="Times New Roman"/>
          <w:sz w:val="24"/>
          <w:szCs w:val="24"/>
        </w:rPr>
        <w:t xml:space="preserve">model  yang  digunakan  sudah  benar  atau  tidak.  Apakah  fungsi  yang digunakan  dalam  suatu  studi  empiris  sebaiknya  berbentuk  linear, kuadrat atau kubik. </w:t>
      </w:r>
      <w:r>
        <w:rPr>
          <w:rStyle w:val="FootnoteReference"/>
          <w:rFonts w:ascii="Times New Roman" w:hAnsi="Times New Roman"/>
          <w:sz w:val="24"/>
          <w:szCs w:val="24"/>
        </w:rPr>
        <w:footnoteReference w:id="79"/>
      </w:r>
    </w:p>
    <w:p w:rsidR="0031001A" w:rsidRDefault="0031001A" w:rsidP="0031001A">
      <w:pPr>
        <w:pStyle w:val="ListParagraph"/>
        <w:numPr>
          <w:ilvl w:val="4"/>
          <w:numId w:val="58"/>
        </w:numPr>
        <w:spacing w:after="0" w:line="480" w:lineRule="auto"/>
        <w:ind w:left="1843" w:right="-1"/>
        <w:rPr>
          <w:rFonts w:ascii="Times New Roman" w:hAnsi="Times New Roman"/>
          <w:sz w:val="24"/>
          <w:szCs w:val="24"/>
        </w:rPr>
      </w:pPr>
      <w:r w:rsidRPr="00C72239">
        <w:rPr>
          <w:rFonts w:ascii="Times New Roman" w:hAnsi="Times New Roman"/>
          <w:sz w:val="24"/>
          <w:szCs w:val="24"/>
        </w:rPr>
        <w:t>Jika  nilai probabilitas &gt; 0.05, maka hubungan antara variabel bebas dengan variabe terikat adalah linier.</w:t>
      </w:r>
    </w:p>
    <w:p w:rsidR="0031001A" w:rsidRPr="0031001A" w:rsidRDefault="0031001A" w:rsidP="0031001A">
      <w:pPr>
        <w:pStyle w:val="ListParagraph"/>
        <w:numPr>
          <w:ilvl w:val="4"/>
          <w:numId w:val="58"/>
        </w:numPr>
        <w:spacing w:after="0" w:line="480" w:lineRule="auto"/>
        <w:ind w:left="1843" w:right="-1"/>
        <w:rPr>
          <w:rFonts w:ascii="Times New Roman" w:hAnsi="Times New Roman"/>
          <w:sz w:val="24"/>
          <w:szCs w:val="24"/>
        </w:rPr>
      </w:pPr>
      <w:r w:rsidRPr="0031001A">
        <w:rPr>
          <w:rFonts w:ascii="Times New Roman" w:hAnsi="Times New Roman"/>
          <w:sz w:val="24"/>
          <w:szCs w:val="24"/>
        </w:rPr>
        <w:t xml:space="preserve"> Jika nilai probabilitas &lt; 0.05, maka hubungan antara variabel beba</w:t>
      </w:r>
      <w:r>
        <w:rPr>
          <w:rFonts w:ascii="Times New Roman" w:hAnsi="Times New Roman"/>
          <w:sz w:val="24"/>
          <w:szCs w:val="24"/>
        </w:rPr>
        <w:t>.</w:t>
      </w:r>
      <w:r w:rsidRPr="0031001A">
        <w:rPr>
          <w:rFonts w:ascii="Times New Roman" w:hAnsi="Times New Roman"/>
          <w:sz w:val="24"/>
          <w:szCs w:val="24"/>
        </w:rPr>
        <w:t>s dengan variabel terikat adalah tidak linier</w:t>
      </w:r>
    </w:p>
    <w:p w:rsidR="0031001A" w:rsidRPr="006A2DAB" w:rsidRDefault="0031001A" w:rsidP="0031001A">
      <w:pPr>
        <w:pStyle w:val="ListParagraph"/>
        <w:tabs>
          <w:tab w:val="left" w:pos="426"/>
          <w:tab w:val="left" w:pos="851"/>
          <w:tab w:val="left" w:pos="1701"/>
        </w:tabs>
        <w:spacing w:after="0" w:line="480" w:lineRule="auto"/>
        <w:ind w:left="1418" w:right="49"/>
        <w:jc w:val="center"/>
        <w:rPr>
          <w:rFonts w:ascii="Times New Roman" w:hAnsi="Times New Roman"/>
          <w:b/>
          <w:bCs/>
          <w:sz w:val="24"/>
          <w:szCs w:val="24"/>
        </w:rPr>
      </w:pPr>
      <w:r w:rsidRPr="006A2DAB">
        <w:rPr>
          <w:rFonts w:ascii="Times New Roman" w:hAnsi="Times New Roman"/>
          <w:b/>
          <w:bCs/>
          <w:sz w:val="24"/>
          <w:szCs w:val="24"/>
        </w:rPr>
        <w:lastRenderedPageBreak/>
        <w:t>Tabel 4.</w:t>
      </w:r>
      <w:r>
        <w:rPr>
          <w:rFonts w:ascii="Times New Roman" w:hAnsi="Times New Roman"/>
          <w:b/>
          <w:bCs/>
          <w:sz w:val="24"/>
          <w:szCs w:val="24"/>
        </w:rPr>
        <w:t>8</w:t>
      </w:r>
    </w:p>
    <w:p w:rsidR="0031001A" w:rsidRPr="006A2DAB" w:rsidRDefault="0031001A" w:rsidP="0031001A">
      <w:pPr>
        <w:pStyle w:val="ListParagraph"/>
        <w:tabs>
          <w:tab w:val="left" w:pos="426"/>
          <w:tab w:val="left" w:pos="851"/>
          <w:tab w:val="left" w:pos="1701"/>
        </w:tabs>
        <w:spacing w:after="0" w:line="480" w:lineRule="auto"/>
        <w:ind w:left="1418" w:right="49"/>
        <w:jc w:val="center"/>
        <w:rPr>
          <w:rFonts w:ascii="Times New Roman" w:hAnsi="Times New Roman"/>
          <w:b/>
          <w:bCs/>
          <w:sz w:val="24"/>
          <w:szCs w:val="24"/>
        </w:rPr>
      </w:pPr>
      <w:r w:rsidRPr="006A2DAB">
        <w:rPr>
          <w:rFonts w:ascii="Times New Roman" w:hAnsi="Times New Roman"/>
          <w:b/>
          <w:bCs/>
          <w:sz w:val="24"/>
          <w:szCs w:val="24"/>
        </w:rPr>
        <w:t xml:space="preserve">Uji </w:t>
      </w:r>
      <w:r>
        <w:rPr>
          <w:rFonts w:ascii="Times New Roman" w:hAnsi="Times New Roman"/>
          <w:b/>
          <w:bCs/>
          <w:sz w:val="24"/>
          <w:szCs w:val="24"/>
        </w:rPr>
        <w:t>Linieritas</w:t>
      </w:r>
    </w:p>
    <w:p w:rsidR="0031001A" w:rsidRPr="0031001A" w:rsidRDefault="0031001A" w:rsidP="0031001A">
      <w:pPr>
        <w:pStyle w:val="ListParagraph"/>
        <w:autoSpaceDE w:val="0"/>
        <w:autoSpaceDN w:val="0"/>
        <w:adjustRightInd w:val="0"/>
        <w:spacing w:after="0" w:line="240" w:lineRule="auto"/>
        <w:ind w:right="0" w:firstLine="0"/>
        <w:jc w:val="left"/>
        <w:rPr>
          <w:rFonts w:ascii="Times New Roman" w:hAnsi="Times New Roman" w:cs="Times New Roman"/>
          <w:sz w:val="24"/>
          <w:szCs w:val="24"/>
        </w:rPr>
      </w:pPr>
    </w:p>
    <w:tbl>
      <w:tblPr>
        <w:tblW w:w="325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4"/>
        <w:gridCol w:w="745"/>
        <w:gridCol w:w="745"/>
        <w:gridCol w:w="1025"/>
      </w:tblGrid>
      <w:tr w:rsidR="0031001A" w:rsidRPr="0031001A" w:rsidTr="0031001A">
        <w:trPr>
          <w:cantSplit/>
          <w:jc w:val="center"/>
        </w:trPr>
        <w:tc>
          <w:tcPr>
            <w:tcW w:w="3259" w:type="dxa"/>
            <w:gridSpan w:val="4"/>
            <w:tcBorders>
              <w:top w:val="nil"/>
              <w:left w:val="nil"/>
              <w:bottom w:val="nil"/>
              <w:right w:val="nil"/>
            </w:tcBorders>
            <w:shd w:val="clear" w:color="auto" w:fill="FFFFFF"/>
          </w:tcPr>
          <w:p w:rsidR="0031001A" w:rsidRPr="0031001A" w:rsidRDefault="0031001A" w:rsidP="0031001A">
            <w:pPr>
              <w:autoSpaceDE w:val="0"/>
              <w:autoSpaceDN w:val="0"/>
              <w:adjustRightInd w:val="0"/>
              <w:spacing w:after="0" w:line="320" w:lineRule="atLeast"/>
              <w:ind w:left="60" w:right="60" w:firstLine="0"/>
              <w:jc w:val="center"/>
              <w:rPr>
                <w:rFonts w:ascii="Arial" w:hAnsi="Arial" w:cs="Arial"/>
                <w:color w:val="000000"/>
                <w:sz w:val="18"/>
                <w:szCs w:val="18"/>
              </w:rPr>
            </w:pPr>
            <w:r w:rsidRPr="0031001A">
              <w:rPr>
                <w:rFonts w:ascii="Arial" w:hAnsi="Arial" w:cs="Arial"/>
                <w:b/>
                <w:bCs/>
                <w:color w:val="000000"/>
                <w:sz w:val="18"/>
                <w:szCs w:val="18"/>
              </w:rPr>
              <w:t>ANOVA Table</w:t>
            </w:r>
            <w:r w:rsidRPr="0031001A">
              <w:rPr>
                <w:rFonts w:ascii="Arial" w:hAnsi="Arial" w:cs="Arial"/>
                <w:b/>
                <w:bCs/>
                <w:color w:val="000000"/>
                <w:sz w:val="18"/>
                <w:szCs w:val="18"/>
                <w:vertAlign w:val="superscript"/>
              </w:rPr>
              <w:t>a,b</w:t>
            </w:r>
          </w:p>
        </w:tc>
      </w:tr>
      <w:tr w:rsidR="0031001A" w:rsidRPr="0031001A" w:rsidTr="0031001A">
        <w:trPr>
          <w:cantSplit/>
          <w:jc w:val="center"/>
        </w:trPr>
        <w:tc>
          <w:tcPr>
            <w:tcW w:w="744" w:type="dxa"/>
            <w:vAlign w:val="center"/>
          </w:tcPr>
          <w:p w:rsidR="0031001A" w:rsidRPr="0031001A" w:rsidRDefault="0031001A" w:rsidP="0031001A">
            <w:pPr>
              <w:autoSpaceDE w:val="0"/>
              <w:autoSpaceDN w:val="0"/>
              <w:adjustRightInd w:val="0"/>
              <w:spacing w:after="0" w:line="240" w:lineRule="auto"/>
              <w:ind w:left="0" w:right="0" w:firstLine="0"/>
              <w:jc w:val="left"/>
              <w:rPr>
                <w:rFonts w:ascii="Arial" w:hAnsi="Arial" w:cs="Arial"/>
                <w:color w:val="000000"/>
                <w:sz w:val="18"/>
                <w:szCs w:val="18"/>
              </w:rPr>
            </w:pPr>
          </w:p>
        </w:tc>
        <w:tc>
          <w:tcPr>
            <w:tcW w:w="745" w:type="dxa"/>
            <w:vAlign w:val="center"/>
          </w:tcPr>
          <w:p w:rsidR="0031001A" w:rsidRPr="0031001A" w:rsidRDefault="0031001A" w:rsidP="0031001A">
            <w:pPr>
              <w:autoSpaceDE w:val="0"/>
              <w:autoSpaceDN w:val="0"/>
              <w:adjustRightInd w:val="0"/>
              <w:spacing w:after="0" w:line="240" w:lineRule="auto"/>
              <w:ind w:left="0" w:right="0" w:firstLine="0"/>
              <w:jc w:val="left"/>
              <w:rPr>
                <w:rFonts w:ascii="Arial" w:hAnsi="Arial" w:cs="Arial"/>
                <w:color w:val="000000"/>
                <w:sz w:val="18"/>
                <w:szCs w:val="18"/>
              </w:rPr>
            </w:pPr>
          </w:p>
        </w:tc>
        <w:tc>
          <w:tcPr>
            <w:tcW w:w="745" w:type="dxa"/>
            <w:vAlign w:val="center"/>
          </w:tcPr>
          <w:p w:rsidR="0031001A" w:rsidRPr="0031001A" w:rsidRDefault="0031001A" w:rsidP="0031001A">
            <w:pPr>
              <w:autoSpaceDE w:val="0"/>
              <w:autoSpaceDN w:val="0"/>
              <w:adjustRightInd w:val="0"/>
              <w:spacing w:after="0" w:line="240" w:lineRule="auto"/>
              <w:ind w:left="0" w:right="0" w:firstLine="0"/>
              <w:jc w:val="left"/>
              <w:rPr>
                <w:rFonts w:ascii="Arial" w:hAnsi="Arial" w:cs="Arial"/>
                <w:color w:val="000000"/>
                <w:sz w:val="18"/>
                <w:szCs w:val="18"/>
              </w:rPr>
            </w:pPr>
          </w:p>
        </w:tc>
        <w:tc>
          <w:tcPr>
            <w:tcW w:w="1025" w:type="dxa"/>
            <w:tcBorders>
              <w:top w:val="single" w:sz="16" w:space="0" w:color="000000"/>
              <w:left w:val="single" w:sz="16" w:space="0" w:color="000000"/>
              <w:bottom w:val="single" w:sz="16" w:space="0" w:color="000000"/>
              <w:right w:val="single" w:sz="16" w:space="0" w:color="000000"/>
            </w:tcBorders>
            <w:shd w:val="clear" w:color="auto" w:fill="FFFFFF"/>
          </w:tcPr>
          <w:p w:rsidR="0031001A" w:rsidRPr="0031001A" w:rsidRDefault="0031001A" w:rsidP="0031001A">
            <w:pPr>
              <w:autoSpaceDE w:val="0"/>
              <w:autoSpaceDN w:val="0"/>
              <w:adjustRightInd w:val="0"/>
              <w:spacing w:after="0" w:line="240" w:lineRule="auto"/>
              <w:ind w:left="0" w:right="0" w:firstLine="0"/>
              <w:rPr>
                <w:rFonts w:ascii="Times New Roman" w:hAnsi="Times New Roman" w:cs="Times New Roman"/>
                <w:sz w:val="24"/>
                <w:szCs w:val="24"/>
              </w:rPr>
            </w:pPr>
          </w:p>
        </w:tc>
      </w:tr>
      <w:tr w:rsidR="0031001A" w:rsidRPr="0031001A" w:rsidTr="0031001A">
        <w:trPr>
          <w:cantSplit/>
          <w:jc w:val="center"/>
        </w:trPr>
        <w:tc>
          <w:tcPr>
            <w:tcW w:w="3259" w:type="dxa"/>
            <w:gridSpan w:val="4"/>
            <w:tcBorders>
              <w:top w:val="nil"/>
              <w:left w:val="nil"/>
              <w:bottom w:val="nil"/>
              <w:right w:val="nil"/>
            </w:tcBorders>
            <w:shd w:val="clear" w:color="auto" w:fill="FFFFFF"/>
          </w:tcPr>
          <w:p w:rsidR="0031001A" w:rsidRPr="0031001A" w:rsidRDefault="0031001A" w:rsidP="0031001A">
            <w:pPr>
              <w:autoSpaceDE w:val="0"/>
              <w:autoSpaceDN w:val="0"/>
              <w:adjustRightInd w:val="0"/>
              <w:spacing w:after="0" w:line="320" w:lineRule="atLeast"/>
              <w:ind w:left="60" w:right="60" w:firstLine="0"/>
              <w:jc w:val="left"/>
              <w:rPr>
                <w:rFonts w:ascii="Arial" w:hAnsi="Arial" w:cs="Arial"/>
                <w:color w:val="000000"/>
                <w:sz w:val="18"/>
                <w:szCs w:val="18"/>
              </w:rPr>
            </w:pPr>
            <w:r w:rsidRPr="0031001A">
              <w:rPr>
                <w:rFonts w:ascii="Arial" w:hAnsi="Arial" w:cs="Arial"/>
                <w:color w:val="000000"/>
                <w:sz w:val="18"/>
                <w:szCs w:val="18"/>
              </w:rPr>
              <w:t>a. Too few cases - statistics for ZAKAT * ROA cannot be computed.</w:t>
            </w:r>
          </w:p>
        </w:tc>
      </w:tr>
      <w:tr w:rsidR="0031001A" w:rsidRPr="0031001A" w:rsidTr="0031001A">
        <w:trPr>
          <w:cantSplit/>
          <w:jc w:val="center"/>
        </w:trPr>
        <w:tc>
          <w:tcPr>
            <w:tcW w:w="3259" w:type="dxa"/>
            <w:gridSpan w:val="4"/>
            <w:tcBorders>
              <w:top w:val="nil"/>
              <w:left w:val="nil"/>
              <w:bottom w:val="nil"/>
              <w:right w:val="nil"/>
            </w:tcBorders>
            <w:shd w:val="clear" w:color="auto" w:fill="FFFFFF"/>
          </w:tcPr>
          <w:p w:rsidR="0031001A" w:rsidRPr="0031001A" w:rsidRDefault="0031001A" w:rsidP="0031001A">
            <w:pPr>
              <w:autoSpaceDE w:val="0"/>
              <w:autoSpaceDN w:val="0"/>
              <w:adjustRightInd w:val="0"/>
              <w:spacing w:after="0" w:line="320" w:lineRule="atLeast"/>
              <w:ind w:left="60" w:right="60" w:firstLine="0"/>
              <w:jc w:val="left"/>
              <w:rPr>
                <w:rFonts w:ascii="Arial" w:hAnsi="Arial" w:cs="Arial"/>
                <w:color w:val="000000"/>
                <w:sz w:val="18"/>
                <w:szCs w:val="18"/>
              </w:rPr>
            </w:pPr>
            <w:r w:rsidRPr="0031001A">
              <w:rPr>
                <w:rFonts w:ascii="Arial" w:hAnsi="Arial" w:cs="Arial"/>
                <w:color w:val="000000"/>
                <w:sz w:val="18"/>
                <w:szCs w:val="18"/>
              </w:rPr>
              <w:t>b. Too few cases - statistics for CSR * ROA cannot be computed.</w:t>
            </w:r>
          </w:p>
        </w:tc>
      </w:tr>
      <w:tr w:rsidR="0031001A" w:rsidRPr="0031001A" w:rsidTr="0031001A">
        <w:trPr>
          <w:cantSplit/>
          <w:jc w:val="center"/>
        </w:trPr>
        <w:tc>
          <w:tcPr>
            <w:tcW w:w="3259" w:type="dxa"/>
            <w:gridSpan w:val="4"/>
            <w:tcBorders>
              <w:top w:val="nil"/>
              <w:left w:val="nil"/>
              <w:bottom w:val="nil"/>
              <w:right w:val="nil"/>
            </w:tcBorders>
            <w:shd w:val="clear" w:color="auto" w:fill="FFFFFF"/>
          </w:tcPr>
          <w:p w:rsidR="0031001A" w:rsidRPr="0031001A" w:rsidRDefault="0031001A" w:rsidP="0031001A">
            <w:pPr>
              <w:autoSpaceDE w:val="0"/>
              <w:autoSpaceDN w:val="0"/>
              <w:adjustRightInd w:val="0"/>
              <w:spacing w:after="0" w:line="320" w:lineRule="atLeast"/>
              <w:ind w:left="0" w:right="60" w:firstLine="0"/>
              <w:jc w:val="center"/>
              <w:rPr>
                <w:rFonts w:ascii="Arial" w:hAnsi="Arial" w:cs="Arial"/>
                <w:color w:val="000000"/>
                <w:sz w:val="18"/>
                <w:szCs w:val="18"/>
              </w:rPr>
            </w:pPr>
          </w:p>
        </w:tc>
      </w:tr>
    </w:tbl>
    <w:p w:rsidR="0031001A" w:rsidRPr="0031001A" w:rsidRDefault="0031001A" w:rsidP="0031001A">
      <w:pPr>
        <w:spacing w:after="0" w:line="480" w:lineRule="auto"/>
        <w:ind w:left="370" w:right="49" w:firstLine="1048"/>
        <w:rPr>
          <w:rFonts w:ascii="Times New Roman" w:hAnsi="Times New Roman"/>
          <w:sz w:val="24"/>
          <w:szCs w:val="24"/>
        </w:rPr>
      </w:pPr>
      <w:r w:rsidRPr="006A2DAB">
        <w:rPr>
          <w:rFonts w:ascii="Times New Roman" w:hAnsi="Times New Roman"/>
          <w:i/>
          <w:sz w:val="24"/>
          <w:szCs w:val="24"/>
        </w:rPr>
        <w:t>Sumber : data primer diolah 2020</w:t>
      </w:r>
    </w:p>
    <w:p w:rsidR="007E010F" w:rsidRPr="006A2DAB" w:rsidRDefault="007E010F" w:rsidP="007E010F">
      <w:pPr>
        <w:pStyle w:val="ListParagraph"/>
        <w:numPr>
          <w:ilvl w:val="0"/>
          <w:numId w:val="65"/>
        </w:numPr>
        <w:tabs>
          <w:tab w:val="left" w:pos="426"/>
          <w:tab w:val="left" w:pos="851"/>
          <w:tab w:val="left" w:pos="1985"/>
        </w:tabs>
        <w:spacing w:after="0" w:line="480" w:lineRule="auto"/>
        <w:ind w:left="993" w:right="49"/>
        <w:rPr>
          <w:rFonts w:ascii="Times New Roman" w:hAnsi="Times New Roman"/>
          <w:sz w:val="24"/>
          <w:szCs w:val="24"/>
        </w:rPr>
      </w:pPr>
      <w:r w:rsidRPr="006A2DAB">
        <w:rPr>
          <w:rFonts w:ascii="Times New Roman" w:hAnsi="Times New Roman"/>
          <w:sz w:val="24"/>
          <w:szCs w:val="24"/>
        </w:rPr>
        <w:t>Analisis Regresi Berganda</w:t>
      </w:r>
    </w:p>
    <w:p w:rsidR="007E010F" w:rsidRPr="004A14D4" w:rsidRDefault="007E010F" w:rsidP="0031001A">
      <w:pPr>
        <w:pStyle w:val="ListParagraph"/>
        <w:tabs>
          <w:tab w:val="left" w:pos="1418"/>
        </w:tabs>
        <w:autoSpaceDE w:val="0"/>
        <w:autoSpaceDN w:val="0"/>
        <w:adjustRightInd w:val="0"/>
        <w:spacing w:after="0" w:line="480" w:lineRule="auto"/>
        <w:ind w:left="851" w:right="49"/>
        <w:rPr>
          <w:rFonts w:ascii="Times New Roman" w:hAnsi="Times New Roman"/>
          <w:sz w:val="24"/>
          <w:szCs w:val="24"/>
        </w:rPr>
      </w:pPr>
      <w:r w:rsidRPr="006A2DAB">
        <w:rPr>
          <w:rFonts w:ascii="Times New Roman" w:hAnsi="Times New Roman"/>
          <w:sz w:val="24"/>
          <w:szCs w:val="24"/>
        </w:rPr>
        <w:tab/>
        <w:t xml:space="preserve">Dalam penelitian ini Analisis regresi digunakan untuk mengetahui bagaimana pengaruh Zakat  dan(CSR) </w:t>
      </w:r>
      <w:r w:rsidRPr="006A2DAB">
        <w:rPr>
          <w:rFonts w:ascii="Times New Roman" w:hAnsi="Times New Roman"/>
          <w:i/>
          <w:iCs/>
          <w:sz w:val="24"/>
          <w:szCs w:val="24"/>
        </w:rPr>
        <w:t>Corporate Social Responsibility</w:t>
      </w:r>
      <w:r w:rsidRPr="006A2DAB">
        <w:rPr>
          <w:rFonts w:ascii="Times New Roman" w:hAnsi="Times New Roman"/>
          <w:sz w:val="24"/>
          <w:szCs w:val="24"/>
        </w:rPr>
        <w:t xml:space="preserve"> terhadap (ROA) </w:t>
      </w:r>
      <w:r w:rsidRPr="006A2DAB">
        <w:rPr>
          <w:rFonts w:ascii="Times New Roman" w:hAnsi="Times New Roman"/>
          <w:i/>
          <w:iCs/>
          <w:sz w:val="24"/>
          <w:szCs w:val="24"/>
        </w:rPr>
        <w:t>Retrun On Asset</w:t>
      </w:r>
      <w:r w:rsidRPr="006A2DAB">
        <w:rPr>
          <w:rFonts w:ascii="Times New Roman" w:hAnsi="Times New Roman"/>
          <w:sz w:val="24"/>
          <w:szCs w:val="24"/>
        </w:rPr>
        <w:t>. Model analisis regresi dapat dilihat pada Tabel 4.</w:t>
      </w:r>
      <w:r w:rsidR="0031001A">
        <w:rPr>
          <w:rFonts w:ascii="Times New Roman" w:hAnsi="Times New Roman"/>
          <w:sz w:val="24"/>
          <w:szCs w:val="24"/>
        </w:rPr>
        <w:t>9</w:t>
      </w:r>
      <w:r w:rsidRPr="006A2DAB">
        <w:rPr>
          <w:rFonts w:ascii="Times New Roman" w:hAnsi="Times New Roman"/>
          <w:sz w:val="24"/>
          <w:szCs w:val="24"/>
        </w:rPr>
        <w:t xml:space="preserve"> berikut ini:</w:t>
      </w:r>
    </w:p>
    <w:p w:rsidR="007E010F" w:rsidRPr="006A2DAB" w:rsidRDefault="007E010F" w:rsidP="0031001A">
      <w:pPr>
        <w:pStyle w:val="ListParagraph"/>
        <w:tabs>
          <w:tab w:val="left" w:pos="426"/>
          <w:tab w:val="left" w:pos="851"/>
          <w:tab w:val="left" w:pos="1985"/>
        </w:tabs>
        <w:spacing w:after="0" w:line="240" w:lineRule="auto"/>
        <w:ind w:left="993" w:right="49"/>
        <w:jc w:val="center"/>
        <w:rPr>
          <w:rFonts w:ascii="Times New Roman" w:hAnsi="Times New Roman"/>
          <w:b/>
          <w:bCs/>
          <w:sz w:val="24"/>
          <w:szCs w:val="24"/>
        </w:rPr>
      </w:pPr>
      <w:r w:rsidRPr="006A2DAB">
        <w:rPr>
          <w:rFonts w:ascii="Times New Roman" w:hAnsi="Times New Roman"/>
          <w:b/>
          <w:bCs/>
          <w:sz w:val="24"/>
          <w:szCs w:val="24"/>
        </w:rPr>
        <w:t>Tabel 4.</w:t>
      </w:r>
      <w:r w:rsidR="0031001A">
        <w:rPr>
          <w:rFonts w:ascii="Times New Roman" w:hAnsi="Times New Roman"/>
          <w:b/>
          <w:bCs/>
          <w:sz w:val="24"/>
          <w:szCs w:val="24"/>
        </w:rPr>
        <w:t>9</w:t>
      </w:r>
    </w:p>
    <w:p w:rsidR="007E010F" w:rsidRPr="006A2DAB" w:rsidRDefault="007E010F" w:rsidP="009F6161">
      <w:pPr>
        <w:pStyle w:val="ListParagraph"/>
        <w:tabs>
          <w:tab w:val="left" w:pos="426"/>
          <w:tab w:val="left" w:pos="851"/>
          <w:tab w:val="left" w:pos="1985"/>
        </w:tabs>
        <w:spacing w:after="0" w:line="240" w:lineRule="auto"/>
        <w:ind w:left="993" w:right="49"/>
        <w:jc w:val="center"/>
        <w:rPr>
          <w:rFonts w:ascii="Times New Roman" w:hAnsi="Times New Roman"/>
          <w:b/>
          <w:bCs/>
          <w:sz w:val="24"/>
          <w:szCs w:val="24"/>
        </w:rPr>
      </w:pPr>
      <w:r w:rsidRPr="006A2DAB">
        <w:rPr>
          <w:rFonts w:ascii="Times New Roman" w:hAnsi="Times New Roman"/>
          <w:b/>
          <w:bCs/>
          <w:sz w:val="24"/>
          <w:szCs w:val="24"/>
        </w:rPr>
        <w:t>Uji Linier Regresi Berganda</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3268"/>
      </w:tblGrid>
      <w:tr w:rsidR="007E010F" w:rsidRPr="006A2DAB" w:rsidTr="0083204E">
        <w:trPr>
          <w:trHeight w:val="398"/>
        </w:trPr>
        <w:tc>
          <w:tcPr>
            <w:tcW w:w="3411" w:type="dxa"/>
            <w:shd w:val="clear" w:color="auto" w:fill="auto"/>
          </w:tcPr>
          <w:p w:rsidR="007E010F" w:rsidRPr="00D12DA9" w:rsidRDefault="007E010F" w:rsidP="0083204E">
            <w:pPr>
              <w:pStyle w:val="ListParagraph"/>
              <w:tabs>
                <w:tab w:val="left" w:pos="709"/>
                <w:tab w:val="left" w:pos="1134"/>
              </w:tabs>
              <w:autoSpaceDE w:val="0"/>
              <w:autoSpaceDN w:val="0"/>
              <w:adjustRightInd w:val="0"/>
              <w:spacing w:line="240" w:lineRule="auto"/>
              <w:ind w:left="0" w:right="49" w:firstLine="0"/>
              <w:jc w:val="center"/>
              <w:rPr>
                <w:rFonts w:ascii="Times New Roman" w:hAnsi="Times New Roman"/>
                <w:b/>
                <w:sz w:val="24"/>
                <w:szCs w:val="24"/>
              </w:rPr>
            </w:pPr>
            <w:r w:rsidRPr="00D12DA9">
              <w:rPr>
                <w:rFonts w:ascii="Times New Roman" w:hAnsi="Times New Roman"/>
                <w:b/>
                <w:sz w:val="24"/>
                <w:szCs w:val="24"/>
              </w:rPr>
              <w:t>Variabel Independen</w:t>
            </w:r>
          </w:p>
        </w:tc>
        <w:tc>
          <w:tcPr>
            <w:tcW w:w="3268" w:type="dxa"/>
            <w:shd w:val="clear" w:color="auto" w:fill="auto"/>
          </w:tcPr>
          <w:p w:rsidR="007E010F" w:rsidRPr="00D12DA9" w:rsidRDefault="007E010F" w:rsidP="0083204E">
            <w:pPr>
              <w:pStyle w:val="ListParagraph"/>
              <w:tabs>
                <w:tab w:val="left" w:pos="709"/>
                <w:tab w:val="left" w:pos="1134"/>
              </w:tabs>
              <w:autoSpaceDE w:val="0"/>
              <w:autoSpaceDN w:val="0"/>
              <w:adjustRightInd w:val="0"/>
              <w:spacing w:line="240" w:lineRule="auto"/>
              <w:ind w:left="0" w:right="49" w:firstLine="0"/>
              <w:jc w:val="center"/>
              <w:rPr>
                <w:rFonts w:ascii="Times New Roman" w:hAnsi="Times New Roman"/>
                <w:b/>
                <w:sz w:val="24"/>
                <w:szCs w:val="24"/>
              </w:rPr>
            </w:pPr>
            <w:r w:rsidRPr="00D12DA9">
              <w:rPr>
                <w:rFonts w:ascii="Times New Roman" w:hAnsi="Times New Roman"/>
                <w:b/>
                <w:sz w:val="24"/>
                <w:szCs w:val="24"/>
              </w:rPr>
              <w:t>Koefisien (Beta)</w:t>
            </w:r>
          </w:p>
        </w:tc>
      </w:tr>
      <w:tr w:rsidR="007E010F" w:rsidRPr="006A2DAB" w:rsidTr="0083204E">
        <w:trPr>
          <w:trHeight w:val="342"/>
        </w:trPr>
        <w:tc>
          <w:tcPr>
            <w:tcW w:w="3411" w:type="dxa"/>
            <w:tcBorders>
              <w:bottom w:val="single" w:sz="4" w:space="0" w:color="auto"/>
            </w:tcBorders>
            <w:shd w:val="clear" w:color="auto" w:fill="auto"/>
          </w:tcPr>
          <w:p w:rsidR="007E010F" w:rsidRPr="006A2DAB" w:rsidRDefault="007E010F" w:rsidP="0083204E">
            <w:pPr>
              <w:pStyle w:val="ListParagraph"/>
              <w:tabs>
                <w:tab w:val="left" w:pos="709"/>
                <w:tab w:val="left" w:pos="1134"/>
              </w:tabs>
              <w:autoSpaceDE w:val="0"/>
              <w:autoSpaceDN w:val="0"/>
              <w:adjustRightInd w:val="0"/>
              <w:spacing w:line="240" w:lineRule="auto"/>
              <w:ind w:left="0" w:right="49" w:firstLine="0"/>
              <w:jc w:val="center"/>
              <w:rPr>
                <w:rFonts w:ascii="Times New Roman" w:hAnsi="Times New Roman"/>
                <w:bCs/>
                <w:sz w:val="24"/>
                <w:szCs w:val="24"/>
              </w:rPr>
            </w:pPr>
            <w:r w:rsidRPr="006A2DAB">
              <w:rPr>
                <w:rFonts w:ascii="Times New Roman" w:hAnsi="Times New Roman"/>
                <w:bCs/>
                <w:sz w:val="24"/>
                <w:szCs w:val="24"/>
              </w:rPr>
              <w:t>Std. Error</w:t>
            </w:r>
          </w:p>
        </w:tc>
        <w:tc>
          <w:tcPr>
            <w:tcW w:w="3268" w:type="dxa"/>
            <w:tcBorders>
              <w:bottom w:val="single" w:sz="4" w:space="0" w:color="auto"/>
            </w:tcBorders>
            <w:shd w:val="clear" w:color="auto" w:fill="auto"/>
          </w:tcPr>
          <w:p w:rsidR="007E010F" w:rsidRPr="006A2DAB" w:rsidRDefault="007E010F" w:rsidP="0083204E">
            <w:pPr>
              <w:pStyle w:val="ListParagraph"/>
              <w:tabs>
                <w:tab w:val="left" w:pos="709"/>
                <w:tab w:val="left" w:pos="1134"/>
              </w:tabs>
              <w:autoSpaceDE w:val="0"/>
              <w:autoSpaceDN w:val="0"/>
              <w:adjustRightInd w:val="0"/>
              <w:spacing w:line="240" w:lineRule="auto"/>
              <w:ind w:left="0" w:right="49" w:firstLine="0"/>
              <w:jc w:val="center"/>
              <w:rPr>
                <w:rFonts w:ascii="Times New Roman" w:hAnsi="Times New Roman"/>
                <w:bCs/>
                <w:sz w:val="24"/>
                <w:szCs w:val="24"/>
              </w:rPr>
            </w:pPr>
            <w:r w:rsidRPr="006A2DAB">
              <w:rPr>
                <w:rFonts w:ascii="Times New Roman" w:hAnsi="Times New Roman"/>
                <w:bCs/>
                <w:sz w:val="24"/>
                <w:szCs w:val="24"/>
              </w:rPr>
              <w:t>2,975</w:t>
            </w:r>
          </w:p>
        </w:tc>
      </w:tr>
      <w:tr w:rsidR="007E010F" w:rsidRPr="006A2DAB" w:rsidTr="0083204E">
        <w:trPr>
          <w:trHeight w:val="347"/>
        </w:trPr>
        <w:tc>
          <w:tcPr>
            <w:tcW w:w="3411" w:type="dxa"/>
            <w:tcBorders>
              <w:top w:val="single" w:sz="4" w:space="0" w:color="auto"/>
            </w:tcBorders>
            <w:shd w:val="clear" w:color="auto" w:fill="auto"/>
          </w:tcPr>
          <w:p w:rsidR="007E010F" w:rsidRPr="006A2DAB" w:rsidRDefault="007E010F" w:rsidP="0083204E">
            <w:pPr>
              <w:pStyle w:val="ListParagraph"/>
              <w:tabs>
                <w:tab w:val="left" w:pos="709"/>
                <w:tab w:val="left" w:pos="1134"/>
              </w:tabs>
              <w:autoSpaceDE w:val="0"/>
              <w:autoSpaceDN w:val="0"/>
              <w:adjustRightInd w:val="0"/>
              <w:spacing w:line="240" w:lineRule="auto"/>
              <w:ind w:left="0" w:right="49" w:firstLine="0"/>
              <w:jc w:val="center"/>
              <w:rPr>
                <w:rFonts w:ascii="Times New Roman" w:hAnsi="Times New Roman"/>
                <w:bCs/>
                <w:sz w:val="24"/>
                <w:szCs w:val="24"/>
              </w:rPr>
            </w:pPr>
            <w:r w:rsidRPr="006A2DAB">
              <w:rPr>
                <w:rFonts w:ascii="Times New Roman" w:hAnsi="Times New Roman"/>
                <w:bCs/>
                <w:sz w:val="24"/>
                <w:szCs w:val="24"/>
              </w:rPr>
              <w:t>X</w:t>
            </w:r>
            <w:r w:rsidRPr="006A2DAB">
              <w:rPr>
                <w:rFonts w:ascii="Times New Roman" w:hAnsi="Times New Roman"/>
                <w:bCs/>
                <w:sz w:val="24"/>
                <w:szCs w:val="24"/>
                <w:vertAlign w:val="subscript"/>
              </w:rPr>
              <w:t>1</w:t>
            </w:r>
          </w:p>
        </w:tc>
        <w:tc>
          <w:tcPr>
            <w:tcW w:w="3268" w:type="dxa"/>
            <w:tcBorders>
              <w:top w:val="single" w:sz="4" w:space="0" w:color="auto"/>
            </w:tcBorders>
            <w:shd w:val="clear" w:color="auto" w:fill="auto"/>
          </w:tcPr>
          <w:p w:rsidR="007E010F" w:rsidRPr="006A2DAB" w:rsidRDefault="007E010F" w:rsidP="0083204E">
            <w:pPr>
              <w:pStyle w:val="ListParagraph"/>
              <w:tabs>
                <w:tab w:val="left" w:pos="709"/>
                <w:tab w:val="left" w:pos="1134"/>
              </w:tabs>
              <w:autoSpaceDE w:val="0"/>
              <w:autoSpaceDN w:val="0"/>
              <w:adjustRightInd w:val="0"/>
              <w:spacing w:line="240" w:lineRule="auto"/>
              <w:ind w:left="0" w:right="49" w:firstLine="0"/>
              <w:jc w:val="center"/>
              <w:rPr>
                <w:rFonts w:ascii="Times New Roman" w:hAnsi="Times New Roman"/>
                <w:bCs/>
                <w:sz w:val="24"/>
                <w:szCs w:val="24"/>
              </w:rPr>
            </w:pPr>
            <w:r w:rsidRPr="006A2DAB">
              <w:rPr>
                <w:rFonts w:ascii="Times New Roman" w:hAnsi="Times New Roman"/>
                <w:bCs/>
                <w:sz w:val="24"/>
                <w:szCs w:val="24"/>
              </w:rPr>
              <w:t>0,304</w:t>
            </w:r>
          </w:p>
        </w:tc>
      </w:tr>
      <w:tr w:rsidR="007E010F" w:rsidRPr="006A2DAB" w:rsidTr="0083204E">
        <w:trPr>
          <w:trHeight w:val="380"/>
        </w:trPr>
        <w:tc>
          <w:tcPr>
            <w:tcW w:w="3411" w:type="dxa"/>
            <w:shd w:val="clear" w:color="auto" w:fill="auto"/>
          </w:tcPr>
          <w:p w:rsidR="007E010F" w:rsidRPr="006A2DAB" w:rsidRDefault="007E010F" w:rsidP="0083204E">
            <w:pPr>
              <w:pStyle w:val="ListParagraph"/>
              <w:tabs>
                <w:tab w:val="left" w:pos="709"/>
                <w:tab w:val="left" w:pos="1134"/>
              </w:tabs>
              <w:autoSpaceDE w:val="0"/>
              <w:autoSpaceDN w:val="0"/>
              <w:adjustRightInd w:val="0"/>
              <w:spacing w:line="240" w:lineRule="auto"/>
              <w:ind w:left="0" w:right="49" w:firstLine="0"/>
              <w:jc w:val="center"/>
              <w:rPr>
                <w:rFonts w:ascii="Times New Roman" w:hAnsi="Times New Roman"/>
                <w:bCs/>
                <w:sz w:val="24"/>
                <w:szCs w:val="24"/>
              </w:rPr>
            </w:pPr>
            <w:r w:rsidRPr="006A2DAB">
              <w:rPr>
                <w:rFonts w:ascii="Times New Roman" w:hAnsi="Times New Roman"/>
                <w:bCs/>
                <w:sz w:val="24"/>
                <w:szCs w:val="24"/>
              </w:rPr>
              <w:t>X</w:t>
            </w:r>
            <w:r w:rsidRPr="006A2DAB">
              <w:rPr>
                <w:rFonts w:ascii="Times New Roman" w:hAnsi="Times New Roman"/>
                <w:bCs/>
                <w:sz w:val="24"/>
                <w:szCs w:val="24"/>
                <w:vertAlign w:val="subscript"/>
              </w:rPr>
              <w:t>2</w:t>
            </w:r>
          </w:p>
        </w:tc>
        <w:tc>
          <w:tcPr>
            <w:tcW w:w="3268" w:type="dxa"/>
            <w:shd w:val="clear" w:color="auto" w:fill="auto"/>
          </w:tcPr>
          <w:p w:rsidR="007E010F" w:rsidRPr="006A2DAB" w:rsidRDefault="007E010F" w:rsidP="0083204E">
            <w:pPr>
              <w:pStyle w:val="ListParagraph"/>
              <w:tabs>
                <w:tab w:val="left" w:pos="709"/>
                <w:tab w:val="left" w:pos="1134"/>
              </w:tabs>
              <w:autoSpaceDE w:val="0"/>
              <w:autoSpaceDN w:val="0"/>
              <w:adjustRightInd w:val="0"/>
              <w:spacing w:line="240" w:lineRule="auto"/>
              <w:ind w:left="0" w:right="49" w:firstLine="0"/>
              <w:jc w:val="center"/>
              <w:rPr>
                <w:rFonts w:ascii="Times New Roman" w:hAnsi="Times New Roman"/>
                <w:bCs/>
                <w:sz w:val="24"/>
                <w:szCs w:val="24"/>
              </w:rPr>
            </w:pPr>
            <w:r w:rsidRPr="006A2DAB">
              <w:rPr>
                <w:rFonts w:ascii="Times New Roman" w:hAnsi="Times New Roman"/>
                <w:bCs/>
                <w:sz w:val="24"/>
                <w:szCs w:val="24"/>
              </w:rPr>
              <w:t>1,077</w:t>
            </w:r>
          </w:p>
        </w:tc>
      </w:tr>
    </w:tbl>
    <w:p w:rsidR="007E010F" w:rsidRPr="006A2DAB" w:rsidRDefault="007E010F" w:rsidP="007E010F">
      <w:pPr>
        <w:spacing w:after="0" w:line="480" w:lineRule="auto"/>
        <w:ind w:left="370" w:right="49" w:firstLine="623"/>
        <w:rPr>
          <w:rFonts w:ascii="Times New Roman" w:hAnsi="Times New Roman"/>
          <w:sz w:val="24"/>
          <w:szCs w:val="24"/>
        </w:rPr>
      </w:pPr>
      <w:r w:rsidRPr="006A2DAB">
        <w:rPr>
          <w:rFonts w:ascii="Times New Roman" w:hAnsi="Times New Roman"/>
          <w:i/>
          <w:sz w:val="24"/>
          <w:szCs w:val="24"/>
        </w:rPr>
        <w:t>Sumber : data primer diolah 2020</w:t>
      </w:r>
    </w:p>
    <w:p w:rsidR="007E010F" w:rsidRDefault="007E010F" w:rsidP="007E010F">
      <w:pPr>
        <w:tabs>
          <w:tab w:val="left" w:pos="851"/>
        </w:tabs>
        <w:autoSpaceDE w:val="0"/>
        <w:autoSpaceDN w:val="0"/>
        <w:adjustRightInd w:val="0"/>
        <w:spacing w:after="0" w:line="480" w:lineRule="auto"/>
        <w:ind w:left="1418" w:right="49" w:hanging="425"/>
        <w:rPr>
          <w:rFonts w:ascii="Times New Roman" w:hAnsi="Times New Roman"/>
          <w:sz w:val="24"/>
          <w:szCs w:val="24"/>
        </w:rPr>
      </w:pPr>
      <w:r w:rsidRPr="006A2DAB">
        <w:rPr>
          <w:rFonts w:ascii="Times New Roman" w:hAnsi="Times New Roman"/>
          <w:sz w:val="24"/>
          <w:szCs w:val="24"/>
        </w:rPr>
        <w:t>Dari Tabel 4.26 dapat dirumuskan pe</w:t>
      </w:r>
      <w:r>
        <w:rPr>
          <w:rFonts w:ascii="Times New Roman" w:hAnsi="Times New Roman"/>
          <w:sz w:val="24"/>
          <w:szCs w:val="24"/>
        </w:rPr>
        <w:t>rsamaan regresi sebagaiberikut:</w:t>
      </w:r>
    </w:p>
    <w:p w:rsidR="007E010F" w:rsidRPr="0045610B" w:rsidRDefault="007E010F" w:rsidP="007E010F">
      <w:pPr>
        <w:tabs>
          <w:tab w:val="left" w:pos="851"/>
        </w:tabs>
        <w:autoSpaceDE w:val="0"/>
        <w:autoSpaceDN w:val="0"/>
        <w:adjustRightInd w:val="0"/>
        <w:spacing w:after="0" w:line="480" w:lineRule="auto"/>
        <w:ind w:left="1418" w:right="49" w:hanging="425"/>
        <w:rPr>
          <w:rFonts w:ascii="Times New Roman" w:hAnsi="Times New Roman"/>
          <w:sz w:val="24"/>
          <w:szCs w:val="24"/>
        </w:rPr>
      </w:pPr>
      <w:r w:rsidRPr="006A2DAB">
        <w:rPr>
          <w:rFonts w:ascii="Times New Roman" w:hAnsi="Times New Roman"/>
          <w:sz w:val="24"/>
          <w:szCs w:val="24"/>
        </w:rPr>
        <w:t>Y = 0,304 X</w:t>
      </w:r>
      <w:r w:rsidRPr="006A2DAB">
        <w:rPr>
          <w:rFonts w:ascii="Times New Roman" w:hAnsi="Times New Roman"/>
          <w:sz w:val="24"/>
          <w:szCs w:val="24"/>
          <w:vertAlign w:val="subscript"/>
        </w:rPr>
        <w:t>1</w:t>
      </w:r>
      <w:r w:rsidRPr="006A2DAB">
        <w:rPr>
          <w:rFonts w:ascii="Times New Roman" w:hAnsi="Times New Roman"/>
          <w:sz w:val="24"/>
          <w:szCs w:val="24"/>
        </w:rPr>
        <w:t xml:space="preserve"> +1,077 X</w:t>
      </w:r>
      <w:r w:rsidRPr="006A2DAB">
        <w:rPr>
          <w:rFonts w:ascii="Times New Roman" w:hAnsi="Times New Roman"/>
          <w:sz w:val="24"/>
          <w:szCs w:val="24"/>
          <w:vertAlign w:val="subscript"/>
        </w:rPr>
        <w:t>2</w:t>
      </w:r>
      <w:r w:rsidRPr="006A2DAB">
        <w:rPr>
          <w:rFonts w:ascii="Times New Roman" w:hAnsi="Times New Roman"/>
          <w:sz w:val="24"/>
          <w:szCs w:val="24"/>
        </w:rPr>
        <w:t>+</w:t>
      </w:r>
      <w:r w:rsidRPr="006A2DAB">
        <w:rPr>
          <w:rFonts w:ascii="Times New Roman" w:hAnsi="Times New Roman"/>
          <w:i/>
          <w:iCs/>
          <w:sz w:val="24"/>
          <w:szCs w:val="24"/>
        </w:rPr>
        <w:t>error</w:t>
      </w:r>
    </w:p>
    <w:p w:rsidR="007E010F" w:rsidRPr="006A2DAB" w:rsidRDefault="007E010F" w:rsidP="007E010F">
      <w:pPr>
        <w:pStyle w:val="ListParagraph"/>
        <w:numPr>
          <w:ilvl w:val="0"/>
          <w:numId w:val="61"/>
        </w:numPr>
        <w:tabs>
          <w:tab w:val="left" w:pos="1276"/>
        </w:tabs>
        <w:autoSpaceDE w:val="0"/>
        <w:autoSpaceDN w:val="0"/>
        <w:adjustRightInd w:val="0"/>
        <w:spacing w:after="0" w:line="480" w:lineRule="auto"/>
        <w:ind w:left="1560" w:right="49" w:hanging="426"/>
        <w:rPr>
          <w:rFonts w:ascii="Times New Roman" w:hAnsi="Times New Roman"/>
          <w:sz w:val="24"/>
          <w:szCs w:val="24"/>
        </w:rPr>
      </w:pPr>
      <w:r w:rsidRPr="006A2DAB">
        <w:rPr>
          <w:rFonts w:ascii="Times New Roman" w:hAnsi="Times New Roman"/>
          <w:sz w:val="24"/>
          <w:szCs w:val="24"/>
        </w:rPr>
        <w:t>Zakat mempunyai koefisien regresi sebesar 0,304 dengan arah positif yang menunjukan adanya hubungan yang searah antara variabel zakat (X</w:t>
      </w:r>
      <w:r w:rsidRPr="006A2DAB">
        <w:rPr>
          <w:rFonts w:ascii="Times New Roman" w:hAnsi="Times New Roman"/>
          <w:sz w:val="24"/>
          <w:szCs w:val="24"/>
          <w:vertAlign w:val="subscript"/>
        </w:rPr>
        <w:t>1</w:t>
      </w:r>
      <w:r w:rsidRPr="006A2DAB">
        <w:rPr>
          <w:rFonts w:ascii="Times New Roman" w:hAnsi="Times New Roman"/>
          <w:sz w:val="24"/>
          <w:szCs w:val="24"/>
        </w:rPr>
        <w:t xml:space="preserve">) dan ROA (Y). Jika zakat  meningkat maka </w:t>
      </w:r>
      <w:r w:rsidRPr="006A2DAB">
        <w:rPr>
          <w:rFonts w:ascii="Times New Roman" w:hAnsi="Times New Roman"/>
          <w:sz w:val="24"/>
          <w:szCs w:val="24"/>
        </w:rPr>
        <w:lastRenderedPageBreak/>
        <w:t>ROA juga meningkat. Nilai koefisien sebesar 0,304 artinya jika zakat dinaikan sebesar 1 satuan atau dinaikan satu tingkat maka ROA naik sebesar 0,305 satuan dengan asumsi variabel independen yang lain tetap.</w:t>
      </w:r>
    </w:p>
    <w:p w:rsidR="007E010F" w:rsidRPr="006A2DAB" w:rsidRDefault="007E010F" w:rsidP="007E010F">
      <w:pPr>
        <w:pStyle w:val="ListParagraph"/>
        <w:numPr>
          <w:ilvl w:val="0"/>
          <w:numId w:val="61"/>
        </w:numPr>
        <w:tabs>
          <w:tab w:val="left" w:pos="1276"/>
        </w:tabs>
        <w:autoSpaceDE w:val="0"/>
        <w:autoSpaceDN w:val="0"/>
        <w:adjustRightInd w:val="0"/>
        <w:spacing w:after="0" w:line="480" w:lineRule="auto"/>
        <w:ind w:right="49"/>
        <w:rPr>
          <w:rFonts w:ascii="Times New Roman" w:hAnsi="Times New Roman"/>
          <w:sz w:val="24"/>
          <w:szCs w:val="24"/>
        </w:rPr>
      </w:pPr>
      <w:r w:rsidRPr="006A2DAB">
        <w:rPr>
          <w:rFonts w:ascii="Times New Roman" w:hAnsi="Times New Roman"/>
          <w:i/>
          <w:iCs/>
          <w:sz w:val="24"/>
          <w:szCs w:val="24"/>
        </w:rPr>
        <w:t>Corporate  Social Responsibility</w:t>
      </w:r>
      <w:r w:rsidRPr="006A2DAB">
        <w:rPr>
          <w:rFonts w:ascii="Times New Roman" w:hAnsi="Times New Roman"/>
          <w:sz w:val="24"/>
          <w:szCs w:val="24"/>
        </w:rPr>
        <w:t xml:space="preserve">  (CSR) mempuyai koefisien sebesar 1,077 dengan arah positif yang menunjukan adanya hubungan yang searah antara variabel </w:t>
      </w:r>
      <w:r w:rsidRPr="006A2DAB">
        <w:rPr>
          <w:rFonts w:ascii="Times New Roman" w:hAnsi="Times New Roman"/>
          <w:i/>
          <w:iCs/>
          <w:sz w:val="24"/>
          <w:szCs w:val="24"/>
        </w:rPr>
        <w:t>Corporate  Social Responsibility</w:t>
      </w:r>
      <w:r w:rsidRPr="006A2DAB">
        <w:rPr>
          <w:rFonts w:ascii="Times New Roman" w:hAnsi="Times New Roman"/>
          <w:sz w:val="24"/>
          <w:szCs w:val="24"/>
        </w:rPr>
        <w:t xml:space="preserve">  (CSR)  (X</w:t>
      </w:r>
      <w:r w:rsidRPr="006A2DAB">
        <w:rPr>
          <w:rFonts w:ascii="Times New Roman" w:hAnsi="Times New Roman"/>
          <w:sz w:val="24"/>
          <w:szCs w:val="24"/>
          <w:vertAlign w:val="subscript"/>
        </w:rPr>
        <w:t>2</w:t>
      </w:r>
      <w:r w:rsidRPr="006A2DAB">
        <w:rPr>
          <w:rFonts w:ascii="Times New Roman" w:hAnsi="Times New Roman"/>
          <w:sz w:val="24"/>
          <w:szCs w:val="24"/>
        </w:rPr>
        <w:t xml:space="preserve">) dan </w:t>
      </w:r>
      <w:r w:rsidRPr="006A2DAB">
        <w:rPr>
          <w:rFonts w:ascii="Times New Roman" w:hAnsi="Times New Roman"/>
          <w:i/>
          <w:iCs/>
          <w:sz w:val="24"/>
          <w:szCs w:val="24"/>
        </w:rPr>
        <w:t>Return On Asset</w:t>
      </w:r>
      <w:r w:rsidRPr="006A2DAB">
        <w:rPr>
          <w:rFonts w:ascii="Times New Roman" w:hAnsi="Times New Roman"/>
          <w:sz w:val="24"/>
          <w:szCs w:val="24"/>
        </w:rPr>
        <w:t xml:space="preserve"> (ROA) (Y). Jika </w:t>
      </w:r>
      <w:r w:rsidRPr="006A2DAB">
        <w:rPr>
          <w:rFonts w:ascii="Times New Roman" w:hAnsi="Times New Roman"/>
          <w:i/>
          <w:iCs/>
          <w:sz w:val="24"/>
          <w:szCs w:val="24"/>
        </w:rPr>
        <w:t>Corporate  Social Responsibility</w:t>
      </w:r>
      <w:r w:rsidRPr="006A2DAB">
        <w:rPr>
          <w:rFonts w:ascii="Times New Roman" w:hAnsi="Times New Roman"/>
          <w:sz w:val="24"/>
          <w:szCs w:val="24"/>
        </w:rPr>
        <w:t xml:space="preserve">  (CSR)  meningkat maka </w:t>
      </w:r>
      <w:r w:rsidRPr="006A2DAB">
        <w:rPr>
          <w:rFonts w:ascii="Times New Roman" w:hAnsi="Times New Roman"/>
          <w:i/>
          <w:iCs/>
          <w:sz w:val="24"/>
          <w:szCs w:val="24"/>
        </w:rPr>
        <w:t>Return On Asset</w:t>
      </w:r>
      <w:r w:rsidRPr="006A2DAB">
        <w:rPr>
          <w:rFonts w:ascii="Times New Roman" w:hAnsi="Times New Roman"/>
          <w:sz w:val="24"/>
          <w:szCs w:val="24"/>
        </w:rPr>
        <w:t xml:space="preserve"> (ROA)  juga meningkat. Nilai koefisien sebesar 1,077 artinya jika </w:t>
      </w:r>
      <w:r w:rsidRPr="006A2DAB">
        <w:rPr>
          <w:rFonts w:ascii="Times New Roman" w:hAnsi="Times New Roman"/>
          <w:i/>
          <w:iCs/>
          <w:sz w:val="24"/>
          <w:szCs w:val="24"/>
        </w:rPr>
        <w:t>Corporate  Social Responsibility</w:t>
      </w:r>
      <w:r w:rsidRPr="006A2DAB">
        <w:rPr>
          <w:rFonts w:ascii="Times New Roman" w:hAnsi="Times New Roman"/>
          <w:sz w:val="24"/>
          <w:szCs w:val="24"/>
        </w:rPr>
        <w:t xml:space="preserve">  (CSR)  dinaikan sebesar 1 satuan atau dinaikan satu tingkat maka </w:t>
      </w:r>
      <w:r w:rsidRPr="006A2DAB">
        <w:rPr>
          <w:rFonts w:ascii="Times New Roman" w:hAnsi="Times New Roman"/>
          <w:i/>
          <w:iCs/>
          <w:sz w:val="24"/>
          <w:szCs w:val="24"/>
        </w:rPr>
        <w:t>Return On Asset</w:t>
      </w:r>
      <w:r w:rsidRPr="006A2DAB">
        <w:rPr>
          <w:rFonts w:ascii="Times New Roman" w:hAnsi="Times New Roman"/>
          <w:sz w:val="24"/>
          <w:szCs w:val="24"/>
        </w:rPr>
        <w:t xml:space="preserve"> (ROA naik sebesar 1,O78 satuan dengan asumsi variabel independen yang lain tetap.</w:t>
      </w:r>
    </w:p>
    <w:p w:rsidR="007E010F" w:rsidRPr="006A2DAB" w:rsidRDefault="007E010F" w:rsidP="007E010F">
      <w:pPr>
        <w:pStyle w:val="ListParagraph"/>
        <w:numPr>
          <w:ilvl w:val="0"/>
          <w:numId w:val="61"/>
        </w:numPr>
        <w:tabs>
          <w:tab w:val="left" w:pos="993"/>
        </w:tabs>
        <w:autoSpaceDE w:val="0"/>
        <w:autoSpaceDN w:val="0"/>
        <w:adjustRightInd w:val="0"/>
        <w:spacing w:after="0" w:line="480" w:lineRule="auto"/>
        <w:ind w:left="1560" w:right="49" w:hanging="426"/>
        <w:rPr>
          <w:rFonts w:ascii="Times New Roman" w:hAnsi="Times New Roman"/>
          <w:i/>
          <w:sz w:val="24"/>
          <w:szCs w:val="24"/>
        </w:rPr>
      </w:pPr>
      <w:r w:rsidRPr="006A2DAB">
        <w:rPr>
          <w:rFonts w:ascii="Times New Roman" w:hAnsi="Times New Roman"/>
          <w:i/>
          <w:sz w:val="24"/>
          <w:szCs w:val="24"/>
        </w:rPr>
        <w:t xml:space="preserve">Standard error </w:t>
      </w:r>
      <w:r w:rsidRPr="006A2DAB">
        <w:rPr>
          <w:rFonts w:ascii="Times New Roman" w:hAnsi="Times New Roman"/>
          <w:sz w:val="24"/>
          <w:szCs w:val="24"/>
        </w:rPr>
        <w:t xml:space="preserve">menunjukan data sebesar 2,975 artinya, apabila terjadi penyimpangan maka penyimpangan tersebut sebesar 2,975. Semakin kecil angka </w:t>
      </w:r>
      <w:r w:rsidRPr="006A2DAB">
        <w:rPr>
          <w:rFonts w:ascii="Times New Roman" w:hAnsi="Times New Roman"/>
          <w:i/>
          <w:sz w:val="24"/>
          <w:szCs w:val="24"/>
        </w:rPr>
        <w:t xml:space="preserve">Standard error </w:t>
      </w:r>
      <w:r w:rsidRPr="006A2DAB">
        <w:rPr>
          <w:rFonts w:ascii="Times New Roman" w:hAnsi="Times New Roman"/>
          <w:sz w:val="24"/>
          <w:szCs w:val="24"/>
        </w:rPr>
        <w:t>maka penyimpangan juga akan semakin kecil.</w:t>
      </w:r>
    </w:p>
    <w:p w:rsidR="007E010F" w:rsidRPr="006A2DAB" w:rsidRDefault="007E010F" w:rsidP="007E010F">
      <w:pPr>
        <w:pStyle w:val="ListParagraph"/>
        <w:numPr>
          <w:ilvl w:val="0"/>
          <w:numId w:val="65"/>
        </w:numPr>
        <w:tabs>
          <w:tab w:val="left" w:pos="709"/>
        </w:tabs>
        <w:autoSpaceDE w:val="0"/>
        <w:autoSpaceDN w:val="0"/>
        <w:adjustRightInd w:val="0"/>
        <w:spacing w:after="0" w:line="480" w:lineRule="auto"/>
        <w:ind w:left="993" w:right="49"/>
        <w:rPr>
          <w:rFonts w:ascii="Times New Roman" w:hAnsi="Times New Roman"/>
          <w:bCs/>
          <w:sz w:val="24"/>
          <w:szCs w:val="24"/>
        </w:rPr>
      </w:pPr>
      <w:r w:rsidRPr="006A2DAB">
        <w:rPr>
          <w:rFonts w:ascii="Times New Roman" w:hAnsi="Times New Roman"/>
          <w:bCs/>
          <w:sz w:val="24"/>
          <w:szCs w:val="24"/>
        </w:rPr>
        <w:t>Hasil Uji Hipotesis</w:t>
      </w:r>
    </w:p>
    <w:p w:rsidR="007E010F" w:rsidRPr="006A2DAB" w:rsidRDefault="007E010F" w:rsidP="007E010F">
      <w:pPr>
        <w:pStyle w:val="ListParagraph"/>
        <w:numPr>
          <w:ilvl w:val="3"/>
          <w:numId w:val="58"/>
        </w:numPr>
        <w:tabs>
          <w:tab w:val="left" w:pos="709"/>
        </w:tabs>
        <w:autoSpaceDE w:val="0"/>
        <w:autoSpaceDN w:val="0"/>
        <w:adjustRightInd w:val="0"/>
        <w:spacing w:after="0" w:line="480" w:lineRule="auto"/>
        <w:ind w:left="1418" w:right="49"/>
        <w:rPr>
          <w:rFonts w:ascii="Times New Roman" w:hAnsi="Times New Roman"/>
          <w:bCs/>
          <w:sz w:val="24"/>
          <w:szCs w:val="24"/>
        </w:rPr>
      </w:pPr>
      <w:r w:rsidRPr="006A2DAB">
        <w:rPr>
          <w:rFonts w:ascii="Times New Roman" w:hAnsi="Times New Roman"/>
          <w:bCs/>
          <w:sz w:val="24"/>
          <w:szCs w:val="24"/>
        </w:rPr>
        <w:t>Uji Parsial (Uji t)</w:t>
      </w:r>
    </w:p>
    <w:p w:rsidR="007E010F" w:rsidRPr="006A2DAB" w:rsidRDefault="007E010F" w:rsidP="007E010F">
      <w:pPr>
        <w:spacing w:after="0" w:line="480" w:lineRule="auto"/>
        <w:ind w:left="1440" w:right="49" w:firstLine="545"/>
        <w:rPr>
          <w:rFonts w:ascii="Times New Roman" w:hAnsi="Times New Roman"/>
          <w:sz w:val="24"/>
          <w:szCs w:val="24"/>
        </w:rPr>
      </w:pPr>
      <w:r w:rsidRPr="006A2DAB">
        <w:rPr>
          <w:rFonts w:ascii="Times New Roman" w:hAnsi="Times New Roman"/>
          <w:sz w:val="24"/>
          <w:szCs w:val="24"/>
        </w:rPr>
        <w:t xml:space="preserve">Uji t merupakan pengujian terhadap variabel independen secara parsial (individu) dilakukan  untuk melihat pengaruh dari masing-masing variabel dengan membandingkan: </w:t>
      </w:r>
    </w:p>
    <w:p w:rsidR="007E010F" w:rsidRPr="006A2DAB" w:rsidRDefault="007E010F" w:rsidP="007E010F">
      <w:pPr>
        <w:numPr>
          <w:ilvl w:val="2"/>
          <w:numId w:val="56"/>
        </w:numPr>
        <w:spacing w:after="0" w:line="480" w:lineRule="auto"/>
        <w:ind w:right="49" w:hanging="180"/>
        <w:rPr>
          <w:rFonts w:ascii="Times New Roman" w:hAnsi="Times New Roman"/>
          <w:sz w:val="24"/>
          <w:szCs w:val="24"/>
        </w:rPr>
      </w:pPr>
      <w:r w:rsidRPr="006A2DAB">
        <w:rPr>
          <w:rFonts w:ascii="Times New Roman" w:hAnsi="Times New Roman"/>
          <w:sz w:val="24"/>
          <w:szCs w:val="24"/>
        </w:rPr>
        <w:lastRenderedPageBreak/>
        <w:t>Jika t</w:t>
      </w:r>
      <w:r w:rsidRPr="006A2DAB">
        <w:rPr>
          <w:rFonts w:ascii="Times New Roman" w:hAnsi="Times New Roman"/>
          <w:sz w:val="24"/>
          <w:szCs w:val="24"/>
          <w:vertAlign w:val="subscript"/>
        </w:rPr>
        <w:t>hitung</w:t>
      </w:r>
      <w:r w:rsidRPr="006A2DAB">
        <w:rPr>
          <w:rFonts w:ascii="Times New Roman" w:hAnsi="Times New Roman"/>
          <w:sz w:val="24"/>
          <w:szCs w:val="24"/>
        </w:rPr>
        <w:t>&gt; t</w:t>
      </w:r>
      <w:r w:rsidRPr="006A2DAB">
        <w:rPr>
          <w:rFonts w:ascii="Times New Roman" w:hAnsi="Times New Roman"/>
          <w:sz w:val="24"/>
          <w:szCs w:val="24"/>
          <w:vertAlign w:val="subscript"/>
        </w:rPr>
        <w:t>tabel</w:t>
      </w:r>
      <w:r w:rsidRPr="006A2DAB">
        <w:rPr>
          <w:rFonts w:ascii="Times New Roman" w:hAnsi="Times New Roman"/>
          <w:sz w:val="24"/>
          <w:szCs w:val="24"/>
        </w:rPr>
        <w:t xml:space="preserve"> maka terima H</w:t>
      </w:r>
      <w:r w:rsidRPr="006A2DAB">
        <w:rPr>
          <w:rFonts w:ascii="Times New Roman" w:hAnsi="Times New Roman"/>
          <w:sz w:val="24"/>
          <w:szCs w:val="24"/>
          <w:vertAlign w:val="subscript"/>
        </w:rPr>
        <w:t>a</w:t>
      </w:r>
      <w:r w:rsidRPr="006A2DAB">
        <w:rPr>
          <w:rFonts w:ascii="Times New Roman" w:hAnsi="Times New Roman"/>
          <w:sz w:val="24"/>
          <w:szCs w:val="24"/>
        </w:rPr>
        <w:t xml:space="preserve"> tolak H</w:t>
      </w:r>
      <w:r w:rsidRPr="006A2DAB">
        <w:rPr>
          <w:rFonts w:ascii="Times New Roman" w:hAnsi="Times New Roman"/>
          <w:sz w:val="24"/>
          <w:szCs w:val="24"/>
          <w:vertAlign w:val="subscript"/>
        </w:rPr>
        <w:t>0</w:t>
      </w:r>
    </w:p>
    <w:p w:rsidR="007E010F" w:rsidRPr="006A2DAB" w:rsidRDefault="007E010F" w:rsidP="007E010F">
      <w:pPr>
        <w:numPr>
          <w:ilvl w:val="2"/>
          <w:numId w:val="56"/>
        </w:numPr>
        <w:spacing w:after="0" w:line="480" w:lineRule="auto"/>
        <w:ind w:right="49" w:hanging="180"/>
        <w:rPr>
          <w:rFonts w:ascii="Times New Roman" w:hAnsi="Times New Roman"/>
          <w:sz w:val="24"/>
          <w:szCs w:val="24"/>
        </w:rPr>
      </w:pPr>
      <w:r w:rsidRPr="006A2DAB">
        <w:rPr>
          <w:rFonts w:ascii="Times New Roman" w:hAnsi="Times New Roman"/>
          <w:sz w:val="24"/>
          <w:szCs w:val="24"/>
        </w:rPr>
        <w:t>Jika t</w:t>
      </w:r>
      <w:r w:rsidRPr="006A2DAB">
        <w:rPr>
          <w:rFonts w:ascii="Times New Roman" w:hAnsi="Times New Roman"/>
          <w:sz w:val="24"/>
          <w:szCs w:val="24"/>
          <w:vertAlign w:val="subscript"/>
        </w:rPr>
        <w:t>hitung</w:t>
      </w:r>
      <w:r w:rsidRPr="006A2DAB">
        <w:rPr>
          <w:rFonts w:ascii="Times New Roman" w:hAnsi="Times New Roman"/>
          <w:sz w:val="24"/>
          <w:szCs w:val="24"/>
        </w:rPr>
        <w:t>&lt; t</w:t>
      </w:r>
      <w:r w:rsidRPr="006A2DAB">
        <w:rPr>
          <w:rFonts w:ascii="Times New Roman" w:hAnsi="Times New Roman"/>
          <w:sz w:val="24"/>
          <w:szCs w:val="24"/>
          <w:vertAlign w:val="subscript"/>
        </w:rPr>
        <w:t>tabel</w:t>
      </w:r>
      <w:r w:rsidRPr="006A2DAB">
        <w:rPr>
          <w:rFonts w:ascii="Times New Roman" w:hAnsi="Times New Roman"/>
          <w:sz w:val="24"/>
          <w:szCs w:val="24"/>
        </w:rPr>
        <w:t xml:space="preserve"> maka terima H</w:t>
      </w:r>
      <w:r w:rsidRPr="006A2DAB">
        <w:rPr>
          <w:rFonts w:ascii="Times New Roman" w:hAnsi="Times New Roman"/>
          <w:sz w:val="24"/>
          <w:szCs w:val="24"/>
          <w:vertAlign w:val="subscript"/>
        </w:rPr>
        <w:t>0</w:t>
      </w:r>
      <w:r w:rsidRPr="006A2DAB">
        <w:rPr>
          <w:rFonts w:ascii="Times New Roman" w:hAnsi="Times New Roman"/>
          <w:sz w:val="24"/>
          <w:szCs w:val="24"/>
        </w:rPr>
        <w:t xml:space="preserve"> tolak H</w:t>
      </w:r>
      <w:r w:rsidRPr="006A2DAB">
        <w:rPr>
          <w:rFonts w:ascii="Times New Roman" w:hAnsi="Times New Roman"/>
          <w:sz w:val="24"/>
          <w:szCs w:val="24"/>
          <w:vertAlign w:val="subscript"/>
        </w:rPr>
        <w:t>a</w:t>
      </w:r>
    </w:p>
    <w:p w:rsidR="007E010F" w:rsidRPr="006A2DAB" w:rsidRDefault="007E010F" w:rsidP="007E010F">
      <w:pPr>
        <w:spacing w:after="0" w:line="480" w:lineRule="auto"/>
        <w:ind w:left="1418" w:right="49"/>
        <w:rPr>
          <w:rFonts w:ascii="Times New Roman" w:hAnsi="Times New Roman"/>
          <w:sz w:val="24"/>
          <w:szCs w:val="24"/>
        </w:rPr>
      </w:pPr>
      <w:r w:rsidRPr="006A2DAB">
        <w:rPr>
          <w:rFonts w:ascii="Times New Roman" w:hAnsi="Times New Roman"/>
          <w:sz w:val="24"/>
          <w:szCs w:val="24"/>
        </w:rPr>
        <w:t xml:space="preserve">Pengujian ini juga dengan membandingkan nilai probabilitas atau (sig-t) dengan taraf signifikansi 0,05. </w:t>
      </w:r>
    </w:p>
    <w:p w:rsidR="007E010F" w:rsidRPr="006A2DAB" w:rsidRDefault="007E010F" w:rsidP="007E010F">
      <w:pPr>
        <w:numPr>
          <w:ilvl w:val="2"/>
          <w:numId w:val="57"/>
        </w:numPr>
        <w:spacing w:after="0" w:line="480" w:lineRule="auto"/>
        <w:ind w:left="1985" w:right="49" w:hanging="180"/>
        <w:rPr>
          <w:rFonts w:ascii="Times New Roman" w:hAnsi="Times New Roman"/>
          <w:sz w:val="24"/>
          <w:szCs w:val="24"/>
        </w:rPr>
      </w:pPr>
      <w:r w:rsidRPr="006A2DAB">
        <w:rPr>
          <w:rFonts w:ascii="Times New Roman" w:hAnsi="Times New Roman"/>
          <w:sz w:val="24"/>
          <w:szCs w:val="24"/>
        </w:rPr>
        <w:t>Jika sig. &gt; 0,05 maka H</w:t>
      </w:r>
      <w:r w:rsidRPr="006A2DAB">
        <w:rPr>
          <w:rFonts w:ascii="Times New Roman" w:hAnsi="Times New Roman"/>
          <w:sz w:val="24"/>
          <w:szCs w:val="24"/>
          <w:vertAlign w:val="subscript"/>
        </w:rPr>
        <w:t>a</w:t>
      </w:r>
      <w:r w:rsidRPr="006A2DAB">
        <w:rPr>
          <w:rFonts w:ascii="Times New Roman" w:hAnsi="Times New Roman"/>
          <w:sz w:val="24"/>
          <w:szCs w:val="24"/>
        </w:rPr>
        <w:t xml:space="preserve"> ditolak, H</w:t>
      </w:r>
      <w:r w:rsidRPr="006A2DAB">
        <w:rPr>
          <w:rFonts w:ascii="Times New Roman" w:hAnsi="Times New Roman"/>
          <w:sz w:val="24"/>
          <w:szCs w:val="24"/>
          <w:vertAlign w:val="subscript"/>
        </w:rPr>
        <w:t>0</w:t>
      </w:r>
      <w:r w:rsidRPr="006A2DAB">
        <w:rPr>
          <w:rFonts w:ascii="Times New Roman" w:hAnsi="Times New Roman"/>
          <w:sz w:val="24"/>
          <w:szCs w:val="24"/>
        </w:rPr>
        <w:t xml:space="preserve"> diterima </w:t>
      </w:r>
    </w:p>
    <w:p w:rsidR="007E010F" w:rsidRPr="007E010F" w:rsidRDefault="007E010F" w:rsidP="007E010F">
      <w:pPr>
        <w:numPr>
          <w:ilvl w:val="2"/>
          <w:numId w:val="57"/>
        </w:numPr>
        <w:spacing w:after="0" w:line="480" w:lineRule="auto"/>
        <w:ind w:left="1985" w:right="49" w:hanging="180"/>
        <w:rPr>
          <w:rFonts w:ascii="Times New Roman" w:hAnsi="Times New Roman"/>
          <w:sz w:val="24"/>
          <w:szCs w:val="24"/>
        </w:rPr>
      </w:pPr>
      <w:r w:rsidRPr="006A2DAB">
        <w:rPr>
          <w:rFonts w:ascii="Times New Roman" w:hAnsi="Times New Roman"/>
          <w:sz w:val="24"/>
          <w:szCs w:val="24"/>
        </w:rPr>
        <w:t>Jika sig. &lt; 0,05 maka H</w:t>
      </w:r>
      <w:r w:rsidRPr="006A2DAB">
        <w:rPr>
          <w:rFonts w:ascii="Times New Roman" w:hAnsi="Times New Roman"/>
          <w:sz w:val="24"/>
          <w:szCs w:val="24"/>
          <w:vertAlign w:val="subscript"/>
        </w:rPr>
        <w:t>0</w:t>
      </w:r>
      <w:r w:rsidRPr="006A2DAB">
        <w:rPr>
          <w:rFonts w:ascii="Times New Roman" w:hAnsi="Times New Roman"/>
          <w:sz w:val="24"/>
          <w:szCs w:val="24"/>
        </w:rPr>
        <w:t xml:space="preserve"> ditolak, H</w:t>
      </w:r>
      <w:r w:rsidRPr="006A2DAB">
        <w:rPr>
          <w:rFonts w:ascii="Times New Roman" w:hAnsi="Times New Roman"/>
          <w:sz w:val="24"/>
          <w:szCs w:val="24"/>
          <w:vertAlign w:val="subscript"/>
        </w:rPr>
        <w:t>a</w:t>
      </w:r>
      <w:r w:rsidRPr="006A2DAB">
        <w:rPr>
          <w:rFonts w:ascii="Times New Roman" w:hAnsi="Times New Roman"/>
          <w:sz w:val="24"/>
          <w:szCs w:val="24"/>
        </w:rPr>
        <w:t xml:space="preserve"> diterima</w:t>
      </w:r>
    </w:p>
    <w:p w:rsidR="007E010F" w:rsidRPr="006A2DAB" w:rsidRDefault="007E010F" w:rsidP="0031001A">
      <w:pPr>
        <w:spacing w:after="0" w:line="480" w:lineRule="auto"/>
        <w:ind w:right="49"/>
        <w:jc w:val="center"/>
        <w:rPr>
          <w:rFonts w:ascii="Times New Roman" w:hAnsi="Times New Roman"/>
          <w:b/>
          <w:sz w:val="24"/>
          <w:szCs w:val="24"/>
        </w:rPr>
      </w:pPr>
      <w:r w:rsidRPr="006A2DAB">
        <w:rPr>
          <w:rFonts w:ascii="Times New Roman" w:hAnsi="Times New Roman"/>
          <w:b/>
          <w:sz w:val="24"/>
          <w:szCs w:val="24"/>
        </w:rPr>
        <w:t>Tabel 4.</w:t>
      </w:r>
      <w:r w:rsidR="0031001A">
        <w:rPr>
          <w:rFonts w:ascii="Times New Roman" w:hAnsi="Times New Roman"/>
          <w:b/>
          <w:sz w:val="24"/>
          <w:szCs w:val="24"/>
        </w:rPr>
        <w:t>10</w:t>
      </w:r>
    </w:p>
    <w:p w:rsidR="007E010F" w:rsidRPr="006A2DAB" w:rsidRDefault="007E010F" w:rsidP="007E010F">
      <w:pPr>
        <w:spacing w:after="0" w:line="480" w:lineRule="auto"/>
        <w:ind w:right="49"/>
        <w:jc w:val="center"/>
        <w:rPr>
          <w:rFonts w:ascii="Times New Roman" w:hAnsi="Times New Roman"/>
          <w:b/>
          <w:sz w:val="24"/>
          <w:szCs w:val="24"/>
        </w:rPr>
      </w:pPr>
      <w:r w:rsidRPr="006A2DAB">
        <w:rPr>
          <w:rFonts w:ascii="Times New Roman" w:hAnsi="Times New Roman"/>
          <w:b/>
          <w:sz w:val="24"/>
          <w:szCs w:val="24"/>
        </w:rPr>
        <w:t>Hasil Uji 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8"/>
        <w:gridCol w:w="1285"/>
        <w:gridCol w:w="1142"/>
        <w:gridCol w:w="2313"/>
      </w:tblGrid>
      <w:tr w:rsidR="007E010F" w:rsidRPr="006A2DAB" w:rsidTr="0083204E">
        <w:trPr>
          <w:trHeight w:val="875"/>
        </w:trPr>
        <w:tc>
          <w:tcPr>
            <w:tcW w:w="1828" w:type="dxa"/>
            <w:vMerge w:val="restart"/>
            <w:shd w:val="clear" w:color="auto" w:fill="auto"/>
          </w:tcPr>
          <w:p w:rsidR="007E010F" w:rsidRPr="00D12DA9" w:rsidRDefault="007E010F" w:rsidP="0083204E">
            <w:pPr>
              <w:pStyle w:val="ListParagraph"/>
              <w:tabs>
                <w:tab w:val="left" w:pos="567"/>
                <w:tab w:val="left" w:pos="1134"/>
              </w:tabs>
              <w:autoSpaceDE w:val="0"/>
              <w:autoSpaceDN w:val="0"/>
              <w:adjustRightInd w:val="0"/>
              <w:spacing w:after="0" w:line="240" w:lineRule="auto"/>
              <w:ind w:left="5" w:right="49" w:hanging="5"/>
              <w:jc w:val="center"/>
              <w:rPr>
                <w:rFonts w:ascii="Times New Roman" w:hAnsi="Times New Roman"/>
                <w:b/>
                <w:sz w:val="24"/>
                <w:szCs w:val="24"/>
              </w:rPr>
            </w:pPr>
            <w:r w:rsidRPr="00D12DA9">
              <w:rPr>
                <w:rFonts w:ascii="Times New Roman" w:hAnsi="Times New Roman"/>
                <w:b/>
                <w:sz w:val="24"/>
                <w:szCs w:val="24"/>
              </w:rPr>
              <w:t>Variabel</w:t>
            </w:r>
          </w:p>
          <w:p w:rsidR="007E010F" w:rsidRPr="00D12DA9" w:rsidRDefault="007E010F" w:rsidP="0083204E">
            <w:pPr>
              <w:pStyle w:val="ListParagraph"/>
              <w:tabs>
                <w:tab w:val="left" w:pos="567"/>
                <w:tab w:val="left" w:pos="1134"/>
              </w:tabs>
              <w:autoSpaceDE w:val="0"/>
              <w:autoSpaceDN w:val="0"/>
              <w:adjustRightInd w:val="0"/>
              <w:spacing w:after="0" w:line="240" w:lineRule="auto"/>
              <w:ind w:left="5" w:right="49" w:hanging="5"/>
              <w:jc w:val="center"/>
              <w:rPr>
                <w:rFonts w:ascii="Times New Roman" w:hAnsi="Times New Roman"/>
                <w:b/>
                <w:sz w:val="24"/>
                <w:szCs w:val="24"/>
              </w:rPr>
            </w:pPr>
            <w:r w:rsidRPr="00D12DA9">
              <w:rPr>
                <w:rFonts w:ascii="Times New Roman" w:hAnsi="Times New Roman"/>
                <w:b/>
                <w:sz w:val="24"/>
                <w:szCs w:val="24"/>
              </w:rPr>
              <w:t>Independen</w:t>
            </w:r>
          </w:p>
        </w:tc>
        <w:tc>
          <w:tcPr>
            <w:tcW w:w="1285" w:type="dxa"/>
            <w:vMerge w:val="restart"/>
            <w:shd w:val="clear" w:color="auto" w:fill="auto"/>
          </w:tcPr>
          <w:p w:rsidR="007E010F" w:rsidRPr="00D12DA9" w:rsidRDefault="007E010F" w:rsidP="0083204E">
            <w:pPr>
              <w:pStyle w:val="ListParagraph"/>
              <w:tabs>
                <w:tab w:val="left" w:pos="567"/>
                <w:tab w:val="left" w:pos="1134"/>
              </w:tabs>
              <w:autoSpaceDE w:val="0"/>
              <w:autoSpaceDN w:val="0"/>
              <w:adjustRightInd w:val="0"/>
              <w:spacing w:after="0" w:line="240" w:lineRule="auto"/>
              <w:ind w:left="5" w:right="49" w:hanging="5"/>
              <w:jc w:val="center"/>
              <w:rPr>
                <w:rFonts w:ascii="Times New Roman" w:hAnsi="Times New Roman"/>
                <w:b/>
                <w:sz w:val="24"/>
                <w:szCs w:val="24"/>
              </w:rPr>
            </w:pPr>
          </w:p>
          <w:p w:rsidR="007E010F" w:rsidRPr="00D12DA9" w:rsidRDefault="007E010F" w:rsidP="0083204E">
            <w:pPr>
              <w:pStyle w:val="ListParagraph"/>
              <w:tabs>
                <w:tab w:val="left" w:pos="567"/>
                <w:tab w:val="left" w:pos="1134"/>
              </w:tabs>
              <w:autoSpaceDE w:val="0"/>
              <w:autoSpaceDN w:val="0"/>
              <w:adjustRightInd w:val="0"/>
              <w:spacing w:after="0" w:line="240" w:lineRule="auto"/>
              <w:ind w:left="5" w:right="49" w:hanging="5"/>
              <w:jc w:val="center"/>
              <w:rPr>
                <w:rFonts w:ascii="Times New Roman" w:hAnsi="Times New Roman"/>
                <w:b/>
                <w:sz w:val="24"/>
                <w:szCs w:val="24"/>
              </w:rPr>
            </w:pPr>
            <w:r w:rsidRPr="00D12DA9">
              <w:rPr>
                <w:rFonts w:ascii="Times New Roman" w:hAnsi="Times New Roman"/>
                <w:b/>
                <w:sz w:val="24"/>
                <w:szCs w:val="24"/>
              </w:rPr>
              <w:t>T</w:t>
            </w:r>
          </w:p>
        </w:tc>
        <w:tc>
          <w:tcPr>
            <w:tcW w:w="1142" w:type="dxa"/>
            <w:vMerge w:val="restart"/>
            <w:shd w:val="clear" w:color="auto" w:fill="auto"/>
          </w:tcPr>
          <w:p w:rsidR="007E010F" w:rsidRPr="00D12DA9" w:rsidRDefault="007E010F" w:rsidP="0083204E">
            <w:pPr>
              <w:pStyle w:val="ListParagraph"/>
              <w:tabs>
                <w:tab w:val="left" w:pos="567"/>
                <w:tab w:val="left" w:pos="1134"/>
              </w:tabs>
              <w:autoSpaceDE w:val="0"/>
              <w:autoSpaceDN w:val="0"/>
              <w:adjustRightInd w:val="0"/>
              <w:spacing w:after="0" w:line="240" w:lineRule="auto"/>
              <w:ind w:left="5" w:right="49" w:hanging="5"/>
              <w:jc w:val="center"/>
              <w:rPr>
                <w:rFonts w:ascii="Times New Roman" w:hAnsi="Times New Roman"/>
                <w:b/>
                <w:sz w:val="24"/>
                <w:szCs w:val="24"/>
              </w:rPr>
            </w:pPr>
          </w:p>
          <w:p w:rsidR="007E010F" w:rsidRPr="00D12DA9" w:rsidRDefault="007E010F" w:rsidP="0083204E">
            <w:pPr>
              <w:pStyle w:val="ListParagraph"/>
              <w:tabs>
                <w:tab w:val="left" w:pos="567"/>
                <w:tab w:val="left" w:pos="1134"/>
              </w:tabs>
              <w:autoSpaceDE w:val="0"/>
              <w:autoSpaceDN w:val="0"/>
              <w:adjustRightInd w:val="0"/>
              <w:spacing w:after="0" w:line="240" w:lineRule="auto"/>
              <w:ind w:left="5" w:right="49" w:hanging="5"/>
              <w:jc w:val="center"/>
              <w:rPr>
                <w:rFonts w:ascii="Times New Roman" w:hAnsi="Times New Roman"/>
                <w:b/>
                <w:sz w:val="24"/>
                <w:szCs w:val="24"/>
              </w:rPr>
            </w:pPr>
            <w:r w:rsidRPr="00D12DA9">
              <w:rPr>
                <w:rFonts w:ascii="Times New Roman" w:hAnsi="Times New Roman"/>
                <w:b/>
                <w:sz w:val="24"/>
                <w:szCs w:val="24"/>
              </w:rPr>
              <w:t>Sig.</w:t>
            </w:r>
          </w:p>
        </w:tc>
        <w:tc>
          <w:tcPr>
            <w:tcW w:w="2313" w:type="dxa"/>
            <w:vMerge w:val="restart"/>
            <w:shd w:val="clear" w:color="auto" w:fill="auto"/>
          </w:tcPr>
          <w:p w:rsidR="007E010F" w:rsidRPr="00D12DA9" w:rsidRDefault="007E010F" w:rsidP="0083204E">
            <w:pPr>
              <w:pStyle w:val="ListParagraph"/>
              <w:tabs>
                <w:tab w:val="left" w:pos="567"/>
                <w:tab w:val="left" w:pos="1134"/>
              </w:tabs>
              <w:autoSpaceDE w:val="0"/>
              <w:autoSpaceDN w:val="0"/>
              <w:adjustRightInd w:val="0"/>
              <w:spacing w:after="0" w:line="240" w:lineRule="auto"/>
              <w:ind w:left="5" w:right="49" w:hanging="5"/>
              <w:jc w:val="center"/>
              <w:rPr>
                <w:rFonts w:ascii="Times New Roman" w:hAnsi="Times New Roman"/>
                <w:b/>
                <w:sz w:val="24"/>
                <w:szCs w:val="24"/>
              </w:rPr>
            </w:pPr>
          </w:p>
          <w:p w:rsidR="007E010F" w:rsidRPr="00D12DA9" w:rsidRDefault="007E010F" w:rsidP="0083204E">
            <w:pPr>
              <w:pStyle w:val="ListParagraph"/>
              <w:tabs>
                <w:tab w:val="left" w:pos="567"/>
                <w:tab w:val="left" w:pos="1134"/>
              </w:tabs>
              <w:autoSpaceDE w:val="0"/>
              <w:autoSpaceDN w:val="0"/>
              <w:adjustRightInd w:val="0"/>
              <w:spacing w:after="0" w:line="240" w:lineRule="auto"/>
              <w:ind w:left="5" w:right="49" w:hanging="5"/>
              <w:jc w:val="center"/>
              <w:rPr>
                <w:rFonts w:ascii="Times New Roman" w:hAnsi="Times New Roman"/>
                <w:b/>
                <w:sz w:val="24"/>
                <w:szCs w:val="24"/>
              </w:rPr>
            </w:pPr>
            <w:r w:rsidRPr="00D12DA9">
              <w:rPr>
                <w:rFonts w:ascii="Times New Roman" w:hAnsi="Times New Roman"/>
                <w:b/>
                <w:sz w:val="24"/>
                <w:szCs w:val="24"/>
              </w:rPr>
              <w:t>Keterangan</w:t>
            </w:r>
          </w:p>
        </w:tc>
      </w:tr>
      <w:tr w:rsidR="007E010F" w:rsidRPr="006A2DAB" w:rsidTr="0083204E">
        <w:trPr>
          <w:trHeight w:val="281"/>
        </w:trPr>
        <w:tc>
          <w:tcPr>
            <w:tcW w:w="1828" w:type="dxa"/>
            <w:vMerge/>
            <w:shd w:val="clear" w:color="auto" w:fill="auto"/>
          </w:tcPr>
          <w:p w:rsidR="007E010F" w:rsidRPr="006A2DAB" w:rsidRDefault="007E010F" w:rsidP="0083204E">
            <w:pPr>
              <w:pStyle w:val="ListParagraph"/>
              <w:tabs>
                <w:tab w:val="left" w:pos="567"/>
                <w:tab w:val="left" w:pos="1134"/>
              </w:tabs>
              <w:autoSpaceDE w:val="0"/>
              <w:autoSpaceDN w:val="0"/>
              <w:adjustRightInd w:val="0"/>
              <w:spacing w:after="0" w:line="240" w:lineRule="auto"/>
              <w:ind w:left="5" w:right="49" w:hanging="5"/>
              <w:jc w:val="center"/>
              <w:rPr>
                <w:rFonts w:ascii="Times New Roman" w:hAnsi="Times New Roman"/>
                <w:b/>
                <w:sz w:val="24"/>
                <w:szCs w:val="24"/>
              </w:rPr>
            </w:pPr>
          </w:p>
        </w:tc>
        <w:tc>
          <w:tcPr>
            <w:tcW w:w="1285" w:type="dxa"/>
            <w:vMerge/>
            <w:shd w:val="clear" w:color="auto" w:fill="auto"/>
          </w:tcPr>
          <w:p w:rsidR="007E010F" w:rsidRPr="006A2DAB" w:rsidRDefault="007E010F" w:rsidP="0083204E">
            <w:pPr>
              <w:pStyle w:val="ListParagraph"/>
              <w:tabs>
                <w:tab w:val="left" w:pos="567"/>
                <w:tab w:val="left" w:pos="1134"/>
              </w:tabs>
              <w:autoSpaceDE w:val="0"/>
              <w:autoSpaceDN w:val="0"/>
              <w:adjustRightInd w:val="0"/>
              <w:spacing w:after="0" w:line="240" w:lineRule="auto"/>
              <w:ind w:left="5" w:right="49" w:hanging="5"/>
              <w:jc w:val="center"/>
              <w:rPr>
                <w:rFonts w:ascii="Times New Roman" w:hAnsi="Times New Roman"/>
                <w:b/>
                <w:sz w:val="24"/>
                <w:szCs w:val="24"/>
              </w:rPr>
            </w:pPr>
          </w:p>
        </w:tc>
        <w:tc>
          <w:tcPr>
            <w:tcW w:w="1142" w:type="dxa"/>
            <w:vMerge/>
            <w:shd w:val="clear" w:color="auto" w:fill="auto"/>
          </w:tcPr>
          <w:p w:rsidR="007E010F" w:rsidRPr="006A2DAB" w:rsidRDefault="007E010F" w:rsidP="0083204E">
            <w:pPr>
              <w:pStyle w:val="ListParagraph"/>
              <w:tabs>
                <w:tab w:val="left" w:pos="567"/>
                <w:tab w:val="left" w:pos="1134"/>
              </w:tabs>
              <w:autoSpaceDE w:val="0"/>
              <w:autoSpaceDN w:val="0"/>
              <w:adjustRightInd w:val="0"/>
              <w:spacing w:after="0" w:line="240" w:lineRule="auto"/>
              <w:ind w:left="5" w:right="49" w:hanging="5"/>
              <w:jc w:val="center"/>
              <w:rPr>
                <w:rFonts w:ascii="Times New Roman" w:hAnsi="Times New Roman"/>
                <w:b/>
                <w:sz w:val="24"/>
                <w:szCs w:val="24"/>
              </w:rPr>
            </w:pPr>
          </w:p>
        </w:tc>
        <w:tc>
          <w:tcPr>
            <w:tcW w:w="2313" w:type="dxa"/>
            <w:vMerge/>
            <w:shd w:val="clear" w:color="auto" w:fill="auto"/>
          </w:tcPr>
          <w:p w:rsidR="007E010F" w:rsidRPr="006A2DAB" w:rsidRDefault="007E010F" w:rsidP="0083204E">
            <w:pPr>
              <w:pStyle w:val="ListParagraph"/>
              <w:tabs>
                <w:tab w:val="left" w:pos="567"/>
                <w:tab w:val="left" w:pos="1134"/>
              </w:tabs>
              <w:autoSpaceDE w:val="0"/>
              <w:autoSpaceDN w:val="0"/>
              <w:adjustRightInd w:val="0"/>
              <w:spacing w:after="0" w:line="240" w:lineRule="auto"/>
              <w:ind w:left="5" w:right="49" w:hanging="5"/>
              <w:jc w:val="center"/>
              <w:rPr>
                <w:rFonts w:ascii="Times New Roman" w:hAnsi="Times New Roman"/>
                <w:b/>
                <w:sz w:val="24"/>
                <w:szCs w:val="24"/>
              </w:rPr>
            </w:pPr>
          </w:p>
        </w:tc>
      </w:tr>
      <w:tr w:rsidR="007E010F" w:rsidRPr="006A2DAB" w:rsidTr="0083204E">
        <w:trPr>
          <w:trHeight w:val="206"/>
        </w:trPr>
        <w:tc>
          <w:tcPr>
            <w:tcW w:w="1828" w:type="dxa"/>
            <w:shd w:val="clear" w:color="auto" w:fill="auto"/>
          </w:tcPr>
          <w:p w:rsidR="007E010F" w:rsidRPr="006A2DAB" w:rsidRDefault="007E010F" w:rsidP="0083204E">
            <w:pPr>
              <w:pStyle w:val="ListParagraph"/>
              <w:tabs>
                <w:tab w:val="left" w:pos="567"/>
                <w:tab w:val="left" w:pos="1134"/>
              </w:tabs>
              <w:autoSpaceDE w:val="0"/>
              <w:autoSpaceDN w:val="0"/>
              <w:adjustRightInd w:val="0"/>
              <w:spacing w:after="0" w:line="240" w:lineRule="auto"/>
              <w:ind w:left="5" w:right="49" w:hanging="5"/>
              <w:jc w:val="center"/>
              <w:rPr>
                <w:rFonts w:ascii="Times New Roman" w:hAnsi="Times New Roman"/>
                <w:sz w:val="24"/>
                <w:szCs w:val="24"/>
              </w:rPr>
            </w:pPr>
            <w:r w:rsidRPr="006A2DAB">
              <w:rPr>
                <w:rFonts w:ascii="Times New Roman" w:hAnsi="Times New Roman"/>
                <w:sz w:val="24"/>
                <w:szCs w:val="24"/>
              </w:rPr>
              <w:t>X</w:t>
            </w:r>
            <w:r w:rsidRPr="006A2DAB">
              <w:rPr>
                <w:rFonts w:ascii="Times New Roman" w:hAnsi="Times New Roman"/>
                <w:sz w:val="24"/>
                <w:szCs w:val="24"/>
                <w:vertAlign w:val="subscript"/>
              </w:rPr>
              <w:t>1</w:t>
            </w:r>
            <w:r w:rsidRPr="006A2DAB">
              <w:rPr>
                <w:rFonts w:ascii="Times New Roman" w:hAnsi="Times New Roman"/>
                <w:sz w:val="24"/>
                <w:szCs w:val="24"/>
              </w:rPr>
              <w:t>-Y</w:t>
            </w:r>
          </w:p>
        </w:tc>
        <w:tc>
          <w:tcPr>
            <w:tcW w:w="1285" w:type="dxa"/>
            <w:shd w:val="clear" w:color="auto" w:fill="auto"/>
          </w:tcPr>
          <w:p w:rsidR="007E010F" w:rsidRPr="006A2DAB" w:rsidRDefault="007E010F" w:rsidP="0083204E">
            <w:pPr>
              <w:pStyle w:val="ListParagraph"/>
              <w:tabs>
                <w:tab w:val="left" w:pos="567"/>
                <w:tab w:val="left" w:pos="1134"/>
              </w:tabs>
              <w:autoSpaceDE w:val="0"/>
              <w:autoSpaceDN w:val="0"/>
              <w:adjustRightInd w:val="0"/>
              <w:spacing w:after="0" w:line="240" w:lineRule="auto"/>
              <w:ind w:left="5" w:right="49" w:hanging="5"/>
              <w:jc w:val="center"/>
              <w:rPr>
                <w:rFonts w:ascii="Times New Roman" w:hAnsi="Times New Roman"/>
                <w:sz w:val="24"/>
                <w:szCs w:val="24"/>
              </w:rPr>
            </w:pPr>
            <w:r w:rsidRPr="006A2DAB">
              <w:rPr>
                <w:rFonts w:ascii="Times New Roman" w:hAnsi="Times New Roman"/>
                <w:sz w:val="24"/>
                <w:szCs w:val="24"/>
              </w:rPr>
              <w:t>1,652</w:t>
            </w:r>
          </w:p>
        </w:tc>
        <w:tc>
          <w:tcPr>
            <w:tcW w:w="1142" w:type="dxa"/>
            <w:shd w:val="clear" w:color="auto" w:fill="auto"/>
          </w:tcPr>
          <w:p w:rsidR="007E010F" w:rsidRPr="006A2DAB" w:rsidRDefault="003609D3" w:rsidP="0083204E">
            <w:pPr>
              <w:pStyle w:val="ListParagraph"/>
              <w:tabs>
                <w:tab w:val="left" w:pos="567"/>
                <w:tab w:val="left" w:pos="1134"/>
              </w:tabs>
              <w:autoSpaceDE w:val="0"/>
              <w:autoSpaceDN w:val="0"/>
              <w:adjustRightInd w:val="0"/>
              <w:spacing w:after="0" w:line="240" w:lineRule="auto"/>
              <w:ind w:left="5" w:right="49" w:hanging="5"/>
              <w:jc w:val="center"/>
              <w:rPr>
                <w:rFonts w:ascii="Times New Roman" w:hAnsi="Times New Roman"/>
                <w:sz w:val="24"/>
                <w:szCs w:val="24"/>
              </w:rPr>
            </w:pPr>
            <w:r>
              <w:rPr>
                <w:rFonts w:ascii="Times New Roman" w:hAnsi="Times New Roman"/>
                <w:sz w:val="24"/>
                <w:szCs w:val="24"/>
              </w:rPr>
              <w:t>0,0</w:t>
            </w:r>
            <w:r w:rsidR="007E010F" w:rsidRPr="006A2DAB">
              <w:rPr>
                <w:rFonts w:ascii="Times New Roman" w:hAnsi="Times New Roman"/>
                <w:sz w:val="24"/>
                <w:szCs w:val="24"/>
              </w:rPr>
              <w:t>40</w:t>
            </w:r>
          </w:p>
        </w:tc>
        <w:tc>
          <w:tcPr>
            <w:tcW w:w="2313" w:type="dxa"/>
            <w:shd w:val="clear" w:color="auto" w:fill="auto"/>
          </w:tcPr>
          <w:p w:rsidR="007E010F" w:rsidRDefault="003609D3" w:rsidP="003609D3">
            <w:pPr>
              <w:pStyle w:val="ListParagraph"/>
              <w:tabs>
                <w:tab w:val="left" w:pos="567"/>
                <w:tab w:val="left" w:pos="1134"/>
              </w:tabs>
              <w:autoSpaceDE w:val="0"/>
              <w:autoSpaceDN w:val="0"/>
              <w:adjustRightInd w:val="0"/>
              <w:spacing w:after="0" w:line="240" w:lineRule="auto"/>
              <w:ind w:left="5" w:right="49" w:hanging="5"/>
              <w:jc w:val="center"/>
              <w:rPr>
                <w:rFonts w:ascii="Times New Roman" w:hAnsi="Times New Roman"/>
                <w:sz w:val="24"/>
                <w:szCs w:val="24"/>
              </w:rPr>
            </w:pPr>
            <w:r>
              <w:rPr>
                <w:rFonts w:ascii="Times New Roman" w:hAnsi="Times New Roman"/>
                <w:sz w:val="24"/>
                <w:szCs w:val="24"/>
              </w:rPr>
              <w:t xml:space="preserve">Ada </w:t>
            </w:r>
            <w:r w:rsidR="007E010F" w:rsidRPr="006A2DAB">
              <w:rPr>
                <w:rFonts w:ascii="Times New Roman" w:hAnsi="Times New Roman"/>
                <w:sz w:val="24"/>
                <w:szCs w:val="24"/>
              </w:rPr>
              <w:t>pengaruh</w:t>
            </w:r>
          </w:p>
          <w:p w:rsidR="007E010F" w:rsidRPr="006A2DAB" w:rsidRDefault="007E010F" w:rsidP="0083204E">
            <w:pPr>
              <w:pStyle w:val="ListParagraph"/>
              <w:tabs>
                <w:tab w:val="left" w:pos="567"/>
                <w:tab w:val="left" w:pos="1134"/>
              </w:tabs>
              <w:autoSpaceDE w:val="0"/>
              <w:autoSpaceDN w:val="0"/>
              <w:adjustRightInd w:val="0"/>
              <w:spacing w:after="0" w:line="240" w:lineRule="auto"/>
              <w:ind w:left="5" w:right="49" w:hanging="5"/>
              <w:jc w:val="center"/>
              <w:rPr>
                <w:rFonts w:ascii="Times New Roman" w:hAnsi="Times New Roman"/>
                <w:sz w:val="24"/>
                <w:szCs w:val="24"/>
              </w:rPr>
            </w:pPr>
          </w:p>
        </w:tc>
      </w:tr>
      <w:tr w:rsidR="007E010F" w:rsidRPr="006A2DAB" w:rsidTr="0083204E">
        <w:trPr>
          <w:trHeight w:val="405"/>
        </w:trPr>
        <w:tc>
          <w:tcPr>
            <w:tcW w:w="1828" w:type="dxa"/>
            <w:shd w:val="clear" w:color="auto" w:fill="auto"/>
          </w:tcPr>
          <w:p w:rsidR="007E010F" w:rsidRPr="006A2DAB" w:rsidRDefault="007E010F" w:rsidP="0083204E">
            <w:pPr>
              <w:pStyle w:val="ListParagraph"/>
              <w:tabs>
                <w:tab w:val="left" w:pos="567"/>
                <w:tab w:val="left" w:pos="1134"/>
              </w:tabs>
              <w:autoSpaceDE w:val="0"/>
              <w:autoSpaceDN w:val="0"/>
              <w:adjustRightInd w:val="0"/>
              <w:spacing w:after="0" w:line="240" w:lineRule="auto"/>
              <w:ind w:left="5" w:right="49" w:hanging="5"/>
              <w:jc w:val="center"/>
              <w:rPr>
                <w:rFonts w:ascii="Times New Roman" w:hAnsi="Times New Roman"/>
                <w:sz w:val="24"/>
                <w:szCs w:val="24"/>
              </w:rPr>
            </w:pPr>
            <w:r w:rsidRPr="006A2DAB">
              <w:rPr>
                <w:rFonts w:ascii="Times New Roman" w:hAnsi="Times New Roman"/>
                <w:sz w:val="24"/>
                <w:szCs w:val="24"/>
              </w:rPr>
              <w:t>X</w:t>
            </w:r>
            <w:r w:rsidRPr="006A2DAB">
              <w:rPr>
                <w:rFonts w:ascii="Times New Roman" w:hAnsi="Times New Roman"/>
                <w:sz w:val="24"/>
                <w:szCs w:val="24"/>
                <w:vertAlign w:val="subscript"/>
              </w:rPr>
              <w:t>2</w:t>
            </w:r>
            <w:r w:rsidRPr="006A2DAB">
              <w:rPr>
                <w:rFonts w:ascii="Times New Roman" w:hAnsi="Times New Roman"/>
                <w:sz w:val="24"/>
                <w:szCs w:val="24"/>
              </w:rPr>
              <w:t>-Y</w:t>
            </w:r>
          </w:p>
        </w:tc>
        <w:tc>
          <w:tcPr>
            <w:tcW w:w="1285" w:type="dxa"/>
            <w:shd w:val="clear" w:color="auto" w:fill="auto"/>
          </w:tcPr>
          <w:p w:rsidR="007E010F" w:rsidRPr="006A2DAB" w:rsidRDefault="007E010F" w:rsidP="0083204E">
            <w:pPr>
              <w:pStyle w:val="ListParagraph"/>
              <w:tabs>
                <w:tab w:val="left" w:pos="567"/>
                <w:tab w:val="left" w:pos="1134"/>
              </w:tabs>
              <w:autoSpaceDE w:val="0"/>
              <w:autoSpaceDN w:val="0"/>
              <w:adjustRightInd w:val="0"/>
              <w:spacing w:after="0" w:line="240" w:lineRule="auto"/>
              <w:ind w:left="5" w:right="49" w:hanging="5"/>
              <w:jc w:val="center"/>
              <w:rPr>
                <w:rFonts w:ascii="Times New Roman" w:hAnsi="Times New Roman"/>
                <w:sz w:val="24"/>
                <w:szCs w:val="24"/>
              </w:rPr>
            </w:pPr>
            <w:r w:rsidRPr="006A2DAB">
              <w:rPr>
                <w:rFonts w:ascii="Times New Roman" w:hAnsi="Times New Roman"/>
                <w:sz w:val="24"/>
                <w:szCs w:val="24"/>
              </w:rPr>
              <w:t>5,849</w:t>
            </w:r>
          </w:p>
        </w:tc>
        <w:tc>
          <w:tcPr>
            <w:tcW w:w="1142" w:type="dxa"/>
            <w:shd w:val="clear" w:color="auto" w:fill="auto"/>
          </w:tcPr>
          <w:p w:rsidR="007E010F" w:rsidRPr="006A2DAB" w:rsidRDefault="007E010F" w:rsidP="0083204E">
            <w:pPr>
              <w:pStyle w:val="ListParagraph"/>
              <w:tabs>
                <w:tab w:val="left" w:pos="567"/>
                <w:tab w:val="left" w:pos="1134"/>
              </w:tabs>
              <w:autoSpaceDE w:val="0"/>
              <w:autoSpaceDN w:val="0"/>
              <w:adjustRightInd w:val="0"/>
              <w:spacing w:after="0" w:line="240" w:lineRule="auto"/>
              <w:ind w:left="5" w:right="49" w:hanging="5"/>
              <w:jc w:val="center"/>
              <w:rPr>
                <w:rFonts w:ascii="Times New Roman" w:hAnsi="Times New Roman"/>
                <w:sz w:val="24"/>
                <w:szCs w:val="24"/>
              </w:rPr>
            </w:pPr>
            <w:r w:rsidRPr="006A2DAB">
              <w:rPr>
                <w:rFonts w:ascii="Times New Roman" w:hAnsi="Times New Roman"/>
                <w:sz w:val="24"/>
                <w:szCs w:val="24"/>
              </w:rPr>
              <w:t>0,028</w:t>
            </w:r>
          </w:p>
        </w:tc>
        <w:tc>
          <w:tcPr>
            <w:tcW w:w="2313" w:type="dxa"/>
            <w:shd w:val="clear" w:color="auto" w:fill="auto"/>
          </w:tcPr>
          <w:p w:rsidR="007E010F" w:rsidRDefault="007E010F" w:rsidP="0083204E">
            <w:pPr>
              <w:pStyle w:val="ListParagraph"/>
              <w:tabs>
                <w:tab w:val="left" w:pos="567"/>
                <w:tab w:val="left" w:pos="1134"/>
              </w:tabs>
              <w:autoSpaceDE w:val="0"/>
              <w:autoSpaceDN w:val="0"/>
              <w:adjustRightInd w:val="0"/>
              <w:spacing w:after="0" w:line="240" w:lineRule="auto"/>
              <w:ind w:left="5" w:right="49" w:hanging="5"/>
              <w:jc w:val="center"/>
              <w:rPr>
                <w:rFonts w:ascii="Times New Roman" w:hAnsi="Times New Roman"/>
                <w:sz w:val="24"/>
                <w:szCs w:val="24"/>
              </w:rPr>
            </w:pPr>
            <w:r w:rsidRPr="006A2DAB">
              <w:rPr>
                <w:rFonts w:ascii="Times New Roman" w:hAnsi="Times New Roman"/>
                <w:sz w:val="24"/>
                <w:szCs w:val="24"/>
              </w:rPr>
              <w:t>Ada pengaruh</w:t>
            </w:r>
          </w:p>
          <w:p w:rsidR="007E010F" w:rsidRPr="006A2DAB" w:rsidRDefault="007E010F" w:rsidP="0083204E">
            <w:pPr>
              <w:pStyle w:val="ListParagraph"/>
              <w:tabs>
                <w:tab w:val="left" w:pos="567"/>
                <w:tab w:val="left" w:pos="1134"/>
              </w:tabs>
              <w:autoSpaceDE w:val="0"/>
              <w:autoSpaceDN w:val="0"/>
              <w:adjustRightInd w:val="0"/>
              <w:spacing w:after="0" w:line="240" w:lineRule="auto"/>
              <w:ind w:left="5" w:right="49" w:hanging="5"/>
              <w:jc w:val="center"/>
              <w:rPr>
                <w:rFonts w:ascii="Times New Roman" w:hAnsi="Times New Roman"/>
                <w:sz w:val="24"/>
                <w:szCs w:val="24"/>
              </w:rPr>
            </w:pPr>
          </w:p>
        </w:tc>
      </w:tr>
    </w:tbl>
    <w:p w:rsidR="007E010F" w:rsidRPr="006A2DAB" w:rsidRDefault="007E010F" w:rsidP="007E010F">
      <w:pPr>
        <w:spacing w:after="0" w:line="480" w:lineRule="auto"/>
        <w:ind w:left="370" w:right="49" w:firstLine="1048"/>
        <w:rPr>
          <w:rFonts w:ascii="Times New Roman" w:hAnsi="Times New Roman"/>
          <w:sz w:val="24"/>
          <w:szCs w:val="24"/>
        </w:rPr>
      </w:pPr>
      <w:r w:rsidRPr="006A2DAB">
        <w:rPr>
          <w:rFonts w:ascii="Times New Roman" w:hAnsi="Times New Roman"/>
          <w:i/>
          <w:sz w:val="24"/>
          <w:szCs w:val="24"/>
        </w:rPr>
        <w:t>Sumber : data primer diolah 2020</w:t>
      </w:r>
    </w:p>
    <w:p w:rsidR="007E010F" w:rsidRPr="006A2DAB" w:rsidRDefault="007E010F" w:rsidP="0031001A">
      <w:pPr>
        <w:tabs>
          <w:tab w:val="left" w:pos="1418"/>
        </w:tabs>
        <w:autoSpaceDE w:val="0"/>
        <w:autoSpaceDN w:val="0"/>
        <w:adjustRightInd w:val="0"/>
        <w:spacing w:after="0" w:line="480" w:lineRule="auto"/>
        <w:ind w:left="1276" w:right="49" w:firstLine="709"/>
        <w:rPr>
          <w:rFonts w:ascii="Times New Roman" w:hAnsi="Times New Roman"/>
          <w:sz w:val="24"/>
          <w:szCs w:val="24"/>
        </w:rPr>
      </w:pPr>
      <w:r w:rsidRPr="006A2DAB">
        <w:rPr>
          <w:rFonts w:ascii="Times New Roman" w:hAnsi="Times New Roman"/>
          <w:sz w:val="24"/>
          <w:szCs w:val="24"/>
        </w:rPr>
        <w:t>Berdasarkan hasil output uji t pada Tabel 4.</w:t>
      </w:r>
      <w:r w:rsidR="0031001A">
        <w:rPr>
          <w:rFonts w:ascii="Times New Roman" w:hAnsi="Times New Roman"/>
          <w:sz w:val="24"/>
          <w:szCs w:val="24"/>
        </w:rPr>
        <w:t>10</w:t>
      </w:r>
      <w:r w:rsidRPr="006A2DAB">
        <w:rPr>
          <w:rFonts w:ascii="Times New Roman" w:hAnsi="Times New Roman"/>
          <w:sz w:val="24"/>
          <w:szCs w:val="24"/>
        </w:rPr>
        <w:t xml:space="preserve"> dapat ditarik kesimpulan sebagai berikut:</w:t>
      </w:r>
    </w:p>
    <w:p w:rsidR="007E010F" w:rsidRPr="006A2DAB" w:rsidRDefault="007E010F" w:rsidP="007E010F">
      <w:pPr>
        <w:pStyle w:val="ListParagraph"/>
        <w:numPr>
          <w:ilvl w:val="0"/>
          <w:numId w:val="62"/>
        </w:numPr>
        <w:autoSpaceDE w:val="0"/>
        <w:autoSpaceDN w:val="0"/>
        <w:adjustRightInd w:val="0"/>
        <w:spacing w:after="0" w:line="480" w:lineRule="auto"/>
        <w:ind w:right="49"/>
        <w:rPr>
          <w:rFonts w:ascii="Times New Roman" w:hAnsi="Times New Roman"/>
          <w:sz w:val="24"/>
          <w:szCs w:val="24"/>
        </w:rPr>
      </w:pPr>
      <w:r w:rsidRPr="006A2DAB">
        <w:rPr>
          <w:rFonts w:ascii="Times New Roman" w:hAnsi="Times New Roman"/>
          <w:sz w:val="24"/>
          <w:szCs w:val="24"/>
        </w:rPr>
        <w:t>Pengujian X</w:t>
      </w:r>
      <w:r w:rsidRPr="006A2DAB">
        <w:rPr>
          <w:rFonts w:ascii="Times New Roman" w:hAnsi="Times New Roman"/>
          <w:sz w:val="24"/>
          <w:szCs w:val="24"/>
          <w:vertAlign w:val="subscript"/>
        </w:rPr>
        <w:t>1</w:t>
      </w:r>
      <w:r w:rsidRPr="006A2DAB">
        <w:rPr>
          <w:rFonts w:ascii="Times New Roman" w:hAnsi="Times New Roman"/>
          <w:sz w:val="24"/>
          <w:szCs w:val="24"/>
        </w:rPr>
        <w:t xml:space="preserve"> terhadap Y menghasilkan nilai t</w:t>
      </w:r>
      <w:r w:rsidRPr="003609D3">
        <w:rPr>
          <w:rFonts w:ascii="Times New Roman" w:hAnsi="Times New Roman"/>
          <w:sz w:val="24"/>
          <w:szCs w:val="24"/>
          <w:vertAlign w:val="subscript"/>
        </w:rPr>
        <w:t>hitung</w:t>
      </w:r>
      <w:r w:rsidR="003609D3">
        <w:rPr>
          <w:rFonts w:ascii="Times New Roman" w:hAnsi="Times New Roman"/>
          <w:sz w:val="24"/>
          <w:szCs w:val="24"/>
        </w:rPr>
        <w:t xml:space="preserve"> sebesar 1,652 &lt; 1,690</w:t>
      </w:r>
      <w:r w:rsidRPr="006A2DAB">
        <w:rPr>
          <w:rFonts w:ascii="Times New Roman" w:hAnsi="Times New Roman"/>
          <w:sz w:val="24"/>
          <w:szCs w:val="24"/>
        </w:rPr>
        <w:t xml:space="preserve"> t</w:t>
      </w:r>
      <w:r w:rsidRPr="003609D3">
        <w:rPr>
          <w:rFonts w:ascii="Times New Roman" w:hAnsi="Times New Roman"/>
          <w:sz w:val="24"/>
          <w:szCs w:val="24"/>
          <w:vertAlign w:val="subscript"/>
        </w:rPr>
        <w:t>tabel</w:t>
      </w:r>
      <w:r w:rsidR="003609D3">
        <w:rPr>
          <w:rFonts w:ascii="Times New Roman" w:hAnsi="Times New Roman"/>
          <w:sz w:val="24"/>
          <w:szCs w:val="24"/>
        </w:rPr>
        <w:t xml:space="preserve"> hal ini berati</w:t>
      </w:r>
      <w:r w:rsidRPr="006A2DAB">
        <w:rPr>
          <w:rFonts w:ascii="Times New Roman" w:hAnsi="Times New Roman"/>
          <w:sz w:val="24"/>
          <w:szCs w:val="24"/>
        </w:rPr>
        <w:t xml:space="preserve"> ada pengaruh. Dan nilai diperole</w:t>
      </w:r>
      <w:r w:rsidR="003609D3">
        <w:rPr>
          <w:rFonts w:ascii="Times New Roman" w:hAnsi="Times New Roman"/>
          <w:sz w:val="24"/>
          <w:szCs w:val="24"/>
        </w:rPr>
        <w:t>h signifikansi uji t sebesar 0,0</w:t>
      </w:r>
      <w:r w:rsidRPr="006A2DAB">
        <w:rPr>
          <w:rFonts w:ascii="Times New Roman" w:hAnsi="Times New Roman"/>
          <w:sz w:val="24"/>
          <w:szCs w:val="24"/>
        </w:rPr>
        <w:t>40 lebih besar dari 0,05 sehingga H</w:t>
      </w:r>
      <w:r w:rsidRPr="006A2DAB">
        <w:rPr>
          <w:rFonts w:ascii="Times New Roman" w:hAnsi="Times New Roman"/>
          <w:sz w:val="24"/>
          <w:szCs w:val="24"/>
          <w:vertAlign w:val="subscript"/>
        </w:rPr>
        <w:t xml:space="preserve">01 </w:t>
      </w:r>
      <w:r w:rsidR="003609D3">
        <w:rPr>
          <w:rFonts w:ascii="Times New Roman" w:hAnsi="Times New Roman"/>
          <w:sz w:val="24"/>
          <w:szCs w:val="24"/>
        </w:rPr>
        <w:t>ditolak artinya</w:t>
      </w:r>
      <w:r w:rsidRPr="006A2DAB">
        <w:rPr>
          <w:rFonts w:ascii="Times New Roman" w:hAnsi="Times New Roman"/>
          <w:sz w:val="24"/>
          <w:szCs w:val="24"/>
        </w:rPr>
        <w:t xml:space="preserve"> ada pengaruh antara X</w:t>
      </w:r>
      <w:r w:rsidRPr="006A2DAB">
        <w:rPr>
          <w:rFonts w:ascii="Times New Roman" w:hAnsi="Times New Roman"/>
          <w:sz w:val="24"/>
          <w:szCs w:val="24"/>
          <w:vertAlign w:val="subscript"/>
        </w:rPr>
        <w:t xml:space="preserve">1 </w:t>
      </w:r>
      <w:r w:rsidRPr="006A2DAB">
        <w:rPr>
          <w:rFonts w:ascii="Times New Roman" w:hAnsi="Times New Roman"/>
          <w:sz w:val="24"/>
          <w:szCs w:val="24"/>
        </w:rPr>
        <w:t>terhadap Y secara signifikan</w:t>
      </w:r>
    </w:p>
    <w:p w:rsidR="007E010F" w:rsidRPr="00DE00F7" w:rsidRDefault="007E010F" w:rsidP="00DE00F7">
      <w:pPr>
        <w:pStyle w:val="ListParagraph"/>
        <w:numPr>
          <w:ilvl w:val="0"/>
          <w:numId w:val="62"/>
        </w:numPr>
        <w:autoSpaceDE w:val="0"/>
        <w:autoSpaceDN w:val="0"/>
        <w:adjustRightInd w:val="0"/>
        <w:spacing w:after="0" w:line="480" w:lineRule="auto"/>
        <w:ind w:right="49"/>
        <w:rPr>
          <w:rFonts w:ascii="Times New Roman" w:hAnsi="Times New Roman"/>
          <w:sz w:val="24"/>
          <w:szCs w:val="24"/>
        </w:rPr>
      </w:pPr>
      <w:r w:rsidRPr="006A2DAB">
        <w:rPr>
          <w:rFonts w:ascii="Times New Roman" w:hAnsi="Times New Roman"/>
          <w:sz w:val="24"/>
          <w:szCs w:val="24"/>
        </w:rPr>
        <w:t>Pengujian X</w:t>
      </w:r>
      <w:r w:rsidRPr="006A2DAB">
        <w:rPr>
          <w:rFonts w:ascii="Times New Roman" w:hAnsi="Times New Roman"/>
          <w:sz w:val="24"/>
          <w:szCs w:val="24"/>
          <w:vertAlign w:val="subscript"/>
        </w:rPr>
        <w:t>2</w:t>
      </w:r>
      <w:r w:rsidRPr="006A2DAB">
        <w:rPr>
          <w:rFonts w:ascii="Times New Roman" w:hAnsi="Times New Roman"/>
          <w:sz w:val="24"/>
          <w:szCs w:val="24"/>
        </w:rPr>
        <w:t xml:space="preserve"> terhadap Y menghasilkan ni</w:t>
      </w:r>
      <w:r w:rsidR="003609D3">
        <w:rPr>
          <w:rFonts w:ascii="Times New Roman" w:hAnsi="Times New Roman"/>
          <w:sz w:val="24"/>
          <w:szCs w:val="24"/>
        </w:rPr>
        <w:t>lai thitung sebesar 5,849&gt; 1,690</w:t>
      </w:r>
      <w:r w:rsidRPr="006A2DAB">
        <w:rPr>
          <w:rFonts w:ascii="Times New Roman" w:hAnsi="Times New Roman"/>
          <w:sz w:val="24"/>
          <w:szCs w:val="24"/>
        </w:rPr>
        <w:t xml:space="preserve"> t</w:t>
      </w:r>
      <w:r w:rsidRPr="003609D3">
        <w:rPr>
          <w:rFonts w:ascii="Times New Roman" w:hAnsi="Times New Roman"/>
          <w:sz w:val="24"/>
          <w:szCs w:val="24"/>
          <w:vertAlign w:val="subscript"/>
        </w:rPr>
        <w:t>tabel</w:t>
      </w:r>
      <w:r w:rsidRPr="006A2DAB">
        <w:rPr>
          <w:rFonts w:ascii="Times New Roman" w:hAnsi="Times New Roman"/>
          <w:sz w:val="24"/>
          <w:szCs w:val="24"/>
        </w:rPr>
        <w:t xml:space="preserve"> hal ini berati ada pengaruh. Dan nilai diperoleh signifikansi uji t sebesar 0,028 lebih kecil dari 0,05 </w:t>
      </w:r>
      <w:r w:rsidRPr="006A2DAB">
        <w:rPr>
          <w:rFonts w:ascii="Times New Roman" w:hAnsi="Times New Roman"/>
          <w:sz w:val="24"/>
          <w:szCs w:val="24"/>
        </w:rPr>
        <w:lastRenderedPageBreak/>
        <w:t>sehingga H</w:t>
      </w:r>
      <w:r w:rsidRPr="006A2DAB">
        <w:rPr>
          <w:rFonts w:ascii="Times New Roman" w:hAnsi="Times New Roman"/>
          <w:sz w:val="24"/>
          <w:szCs w:val="24"/>
          <w:vertAlign w:val="subscript"/>
        </w:rPr>
        <w:t xml:space="preserve">02 </w:t>
      </w:r>
      <w:r w:rsidRPr="006A2DAB">
        <w:rPr>
          <w:rFonts w:ascii="Times New Roman" w:hAnsi="Times New Roman"/>
          <w:sz w:val="24"/>
          <w:szCs w:val="24"/>
        </w:rPr>
        <w:t>ditolak. Artinya ada pengaruh antara X</w:t>
      </w:r>
      <w:r w:rsidRPr="006A2DAB">
        <w:rPr>
          <w:rFonts w:ascii="Times New Roman" w:hAnsi="Times New Roman"/>
          <w:sz w:val="24"/>
          <w:szCs w:val="24"/>
          <w:vertAlign w:val="subscript"/>
        </w:rPr>
        <w:t>2</w:t>
      </w:r>
      <w:r w:rsidRPr="006A2DAB">
        <w:rPr>
          <w:rFonts w:ascii="Times New Roman" w:hAnsi="Times New Roman"/>
          <w:sz w:val="24"/>
          <w:szCs w:val="24"/>
        </w:rPr>
        <w:t xml:space="preserve"> terhadap Y secara signifikan.</w:t>
      </w:r>
    </w:p>
    <w:p w:rsidR="007E010F" w:rsidRPr="006A2DAB" w:rsidRDefault="007E010F" w:rsidP="007E010F">
      <w:pPr>
        <w:pStyle w:val="ListParagraph"/>
        <w:numPr>
          <w:ilvl w:val="3"/>
          <w:numId w:val="58"/>
        </w:numPr>
        <w:tabs>
          <w:tab w:val="left" w:pos="567"/>
          <w:tab w:val="left" w:pos="1134"/>
        </w:tabs>
        <w:autoSpaceDE w:val="0"/>
        <w:autoSpaceDN w:val="0"/>
        <w:adjustRightInd w:val="0"/>
        <w:spacing w:after="0" w:line="480" w:lineRule="auto"/>
        <w:ind w:left="1418" w:right="49"/>
        <w:rPr>
          <w:rFonts w:ascii="Times New Roman" w:hAnsi="Times New Roman"/>
          <w:bCs/>
          <w:sz w:val="24"/>
          <w:szCs w:val="24"/>
        </w:rPr>
      </w:pPr>
      <w:r w:rsidRPr="006A2DAB">
        <w:rPr>
          <w:rFonts w:ascii="Times New Roman" w:hAnsi="Times New Roman"/>
          <w:bCs/>
          <w:sz w:val="24"/>
          <w:szCs w:val="24"/>
        </w:rPr>
        <w:t>Uji Simultan (Uji F)</w:t>
      </w:r>
    </w:p>
    <w:p w:rsidR="007E010F" w:rsidRPr="006A2DAB" w:rsidRDefault="007E010F" w:rsidP="007E010F">
      <w:pPr>
        <w:tabs>
          <w:tab w:val="left" w:pos="567"/>
        </w:tabs>
        <w:autoSpaceDE w:val="0"/>
        <w:autoSpaceDN w:val="0"/>
        <w:adjustRightInd w:val="0"/>
        <w:spacing w:after="0" w:line="480" w:lineRule="auto"/>
        <w:ind w:left="1425" w:right="49"/>
        <w:rPr>
          <w:rFonts w:ascii="Times New Roman" w:hAnsi="Times New Roman"/>
          <w:sz w:val="24"/>
          <w:szCs w:val="24"/>
        </w:rPr>
      </w:pPr>
      <w:r w:rsidRPr="006A2DAB">
        <w:rPr>
          <w:rFonts w:ascii="Times New Roman" w:hAnsi="Times New Roman"/>
          <w:sz w:val="24"/>
          <w:szCs w:val="24"/>
        </w:rPr>
        <w:tab/>
      </w:r>
      <w:r w:rsidRPr="006A2DAB">
        <w:rPr>
          <w:rFonts w:ascii="Times New Roman" w:hAnsi="Times New Roman"/>
          <w:sz w:val="24"/>
          <w:szCs w:val="24"/>
        </w:rPr>
        <w:tab/>
        <w:t xml:space="preserve">Uji F adalah pengujian signifikansi persamaan yang digunakan untuk mengetahui seberapa besar pengaruh variabel independen (X1 dan X2) secara bersama-sama terhadap variabel dependen (Y). </w:t>
      </w:r>
    </w:p>
    <w:p w:rsidR="007E010F" w:rsidRPr="006A2DAB" w:rsidRDefault="007E010F" w:rsidP="007E010F">
      <w:pPr>
        <w:tabs>
          <w:tab w:val="left" w:pos="567"/>
        </w:tabs>
        <w:autoSpaceDE w:val="0"/>
        <w:autoSpaceDN w:val="0"/>
        <w:adjustRightInd w:val="0"/>
        <w:spacing w:after="0" w:line="480" w:lineRule="auto"/>
        <w:ind w:left="1425" w:right="49"/>
        <w:rPr>
          <w:rFonts w:ascii="Times New Roman" w:hAnsi="Times New Roman"/>
          <w:sz w:val="24"/>
          <w:szCs w:val="24"/>
        </w:rPr>
      </w:pPr>
      <w:r w:rsidRPr="006A2DAB">
        <w:rPr>
          <w:rFonts w:ascii="Times New Roman" w:hAnsi="Times New Roman"/>
          <w:sz w:val="24"/>
          <w:szCs w:val="24"/>
        </w:rPr>
        <w:t>H</w:t>
      </w:r>
      <w:r w:rsidRPr="006A2DAB">
        <w:rPr>
          <w:rFonts w:ascii="Times New Roman" w:hAnsi="Times New Roman"/>
          <w:sz w:val="24"/>
          <w:szCs w:val="24"/>
          <w:vertAlign w:val="subscript"/>
        </w:rPr>
        <w:t>0</w:t>
      </w:r>
      <w:r w:rsidRPr="006A2DAB">
        <w:rPr>
          <w:rFonts w:ascii="Times New Roman" w:hAnsi="Times New Roman"/>
          <w:sz w:val="24"/>
          <w:szCs w:val="24"/>
        </w:rPr>
        <w:t xml:space="preserve"> : model regresi yang diperoleh tidak sesuai/ tidak signifikan</w:t>
      </w:r>
    </w:p>
    <w:p w:rsidR="007E010F" w:rsidRPr="006A2DAB" w:rsidRDefault="007E010F" w:rsidP="007E010F">
      <w:pPr>
        <w:tabs>
          <w:tab w:val="left" w:pos="567"/>
        </w:tabs>
        <w:autoSpaceDE w:val="0"/>
        <w:autoSpaceDN w:val="0"/>
        <w:adjustRightInd w:val="0"/>
        <w:spacing w:after="0" w:line="480" w:lineRule="auto"/>
        <w:ind w:left="1425" w:right="49"/>
        <w:rPr>
          <w:rFonts w:ascii="Times New Roman" w:hAnsi="Times New Roman"/>
          <w:sz w:val="24"/>
          <w:szCs w:val="24"/>
        </w:rPr>
      </w:pPr>
      <w:r w:rsidRPr="006A2DAB">
        <w:rPr>
          <w:rFonts w:ascii="Times New Roman" w:hAnsi="Times New Roman"/>
          <w:sz w:val="24"/>
          <w:szCs w:val="24"/>
        </w:rPr>
        <w:t>H</w:t>
      </w:r>
      <w:r w:rsidRPr="006A2DAB">
        <w:rPr>
          <w:rFonts w:ascii="Times New Roman" w:hAnsi="Times New Roman"/>
          <w:sz w:val="24"/>
          <w:szCs w:val="24"/>
          <w:vertAlign w:val="subscript"/>
        </w:rPr>
        <w:t>a</w:t>
      </w:r>
      <w:r w:rsidRPr="006A2DAB">
        <w:rPr>
          <w:rFonts w:ascii="Times New Roman" w:hAnsi="Times New Roman"/>
          <w:sz w:val="24"/>
          <w:szCs w:val="24"/>
        </w:rPr>
        <w:t>: model regresi yang diperoleh sesuai/ signifikan</w:t>
      </w:r>
    </w:p>
    <w:p w:rsidR="007E010F" w:rsidRPr="006A2DAB" w:rsidRDefault="007E010F" w:rsidP="007E010F">
      <w:pPr>
        <w:tabs>
          <w:tab w:val="left" w:pos="567"/>
        </w:tabs>
        <w:autoSpaceDE w:val="0"/>
        <w:autoSpaceDN w:val="0"/>
        <w:adjustRightInd w:val="0"/>
        <w:spacing w:after="0" w:line="480" w:lineRule="auto"/>
        <w:ind w:left="1425" w:right="49"/>
        <w:rPr>
          <w:rFonts w:ascii="Times New Roman" w:hAnsi="Times New Roman"/>
          <w:sz w:val="24"/>
          <w:szCs w:val="24"/>
        </w:rPr>
      </w:pPr>
      <w:r w:rsidRPr="006A2DAB">
        <w:rPr>
          <w:rFonts w:ascii="Times New Roman" w:hAnsi="Times New Roman"/>
          <w:sz w:val="24"/>
          <w:szCs w:val="24"/>
        </w:rPr>
        <w:t>Jika nilai signifikansi kurang dari 0,05 maka H0 ditolak artinya terdapat pengaruh yang signifikan.</w:t>
      </w:r>
    </w:p>
    <w:p w:rsidR="007E010F" w:rsidRPr="006A2DAB" w:rsidRDefault="007E010F" w:rsidP="0031001A">
      <w:pPr>
        <w:spacing w:after="0" w:line="480" w:lineRule="auto"/>
        <w:ind w:right="49"/>
        <w:jc w:val="center"/>
        <w:rPr>
          <w:rFonts w:ascii="Times New Roman" w:hAnsi="Times New Roman"/>
          <w:b/>
          <w:sz w:val="24"/>
          <w:szCs w:val="24"/>
        </w:rPr>
      </w:pPr>
      <w:r w:rsidRPr="006A2DAB">
        <w:rPr>
          <w:rFonts w:ascii="Times New Roman" w:hAnsi="Times New Roman"/>
          <w:b/>
          <w:sz w:val="24"/>
          <w:szCs w:val="24"/>
        </w:rPr>
        <w:t>Tabel 4.1</w:t>
      </w:r>
      <w:r w:rsidR="0031001A">
        <w:rPr>
          <w:rFonts w:ascii="Times New Roman" w:hAnsi="Times New Roman"/>
          <w:b/>
          <w:sz w:val="24"/>
          <w:szCs w:val="24"/>
        </w:rPr>
        <w:t>1</w:t>
      </w:r>
    </w:p>
    <w:p w:rsidR="007E010F" w:rsidRPr="006A2DAB" w:rsidRDefault="007E010F" w:rsidP="007E010F">
      <w:pPr>
        <w:spacing w:after="0" w:line="480" w:lineRule="auto"/>
        <w:ind w:right="49"/>
        <w:jc w:val="center"/>
        <w:rPr>
          <w:rFonts w:ascii="Times New Roman" w:hAnsi="Times New Roman"/>
          <w:b/>
          <w:sz w:val="24"/>
          <w:szCs w:val="24"/>
        </w:rPr>
      </w:pPr>
      <w:r w:rsidRPr="006A2DAB">
        <w:rPr>
          <w:rFonts w:ascii="Times New Roman" w:hAnsi="Times New Roman"/>
          <w:b/>
          <w:sz w:val="24"/>
          <w:szCs w:val="24"/>
        </w:rPr>
        <w:t>Hasil Uji F</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17"/>
        <w:gridCol w:w="1134"/>
        <w:gridCol w:w="2271"/>
      </w:tblGrid>
      <w:tr w:rsidR="007E010F" w:rsidRPr="006A2DAB" w:rsidTr="0083204E">
        <w:tc>
          <w:tcPr>
            <w:tcW w:w="1701" w:type="dxa"/>
            <w:shd w:val="clear" w:color="auto" w:fill="auto"/>
          </w:tcPr>
          <w:p w:rsidR="007E010F" w:rsidRPr="00D12DA9" w:rsidRDefault="007E010F" w:rsidP="0083204E">
            <w:pPr>
              <w:spacing w:after="0" w:line="480" w:lineRule="auto"/>
              <w:ind w:left="5" w:right="49" w:firstLine="0"/>
              <w:jc w:val="center"/>
              <w:rPr>
                <w:rFonts w:ascii="Times New Roman" w:hAnsi="Times New Roman"/>
                <w:b/>
                <w:bCs/>
                <w:sz w:val="24"/>
                <w:szCs w:val="24"/>
              </w:rPr>
            </w:pPr>
            <w:r w:rsidRPr="00D12DA9">
              <w:rPr>
                <w:rFonts w:ascii="Times New Roman" w:hAnsi="Times New Roman"/>
                <w:b/>
                <w:bCs/>
                <w:sz w:val="24"/>
                <w:szCs w:val="24"/>
              </w:rPr>
              <w:t>Fhitung</w:t>
            </w:r>
          </w:p>
        </w:tc>
        <w:tc>
          <w:tcPr>
            <w:tcW w:w="1417" w:type="dxa"/>
            <w:shd w:val="clear" w:color="auto" w:fill="auto"/>
          </w:tcPr>
          <w:p w:rsidR="007E010F" w:rsidRPr="00D12DA9" w:rsidRDefault="007E010F" w:rsidP="0083204E">
            <w:pPr>
              <w:spacing w:after="0" w:line="480" w:lineRule="auto"/>
              <w:ind w:left="5" w:right="49" w:firstLine="0"/>
              <w:jc w:val="center"/>
              <w:rPr>
                <w:rFonts w:ascii="Times New Roman" w:hAnsi="Times New Roman"/>
                <w:b/>
                <w:bCs/>
                <w:sz w:val="24"/>
                <w:szCs w:val="24"/>
              </w:rPr>
            </w:pPr>
            <w:r w:rsidRPr="00D12DA9">
              <w:rPr>
                <w:rFonts w:ascii="Times New Roman" w:hAnsi="Times New Roman"/>
                <w:b/>
                <w:bCs/>
                <w:sz w:val="24"/>
                <w:szCs w:val="24"/>
              </w:rPr>
              <w:t>Sig.</w:t>
            </w:r>
          </w:p>
        </w:tc>
        <w:tc>
          <w:tcPr>
            <w:tcW w:w="1134" w:type="dxa"/>
            <w:shd w:val="clear" w:color="auto" w:fill="auto"/>
          </w:tcPr>
          <w:p w:rsidR="007E010F" w:rsidRPr="00D12DA9" w:rsidRDefault="007E010F" w:rsidP="0083204E">
            <w:pPr>
              <w:spacing w:after="0" w:line="480" w:lineRule="auto"/>
              <w:ind w:left="5" w:right="49" w:firstLine="0"/>
              <w:jc w:val="center"/>
              <w:rPr>
                <w:rFonts w:ascii="Times New Roman" w:hAnsi="Times New Roman"/>
                <w:b/>
                <w:bCs/>
                <w:sz w:val="24"/>
                <w:szCs w:val="24"/>
              </w:rPr>
            </w:pPr>
            <w:r w:rsidRPr="00D12DA9">
              <w:rPr>
                <w:rFonts w:ascii="Times New Roman" w:hAnsi="Times New Roman"/>
                <w:b/>
                <w:bCs/>
                <w:sz w:val="24"/>
                <w:szCs w:val="24"/>
              </w:rPr>
              <w:t>Ftabel</w:t>
            </w:r>
          </w:p>
        </w:tc>
        <w:tc>
          <w:tcPr>
            <w:tcW w:w="2271" w:type="dxa"/>
            <w:shd w:val="clear" w:color="auto" w:fill="auto"/>
          </w:tcPr>
          <w:p w:rsidR="007E010F" w:rsidRPr="00D12DA9" w:rsidRDefault="007E010F" w:rsidP="0083204E">
            <w:pPr>
              <w:spacing w:after="0" w:line="480" w:lineRule="auto"/>
              <w:ind w:left="5" w:right="49" w:firstLine="0"/>
              <w:jc w:val="center"/>
              <w:rPr>
                <w:rFonts w:ascii="Times New Roman" w:hAnsi="Times New Roman"/>
                <w:b/>
                <w:bCs/>
                <w:sz w:val="24"/>
                <w:szCs w:val="24"/>
              </w:rPr>
            </w:pPr>
            <w:r w:rsidRPr="00D12DA9">
              <w:rPr>
                <w:rFonts w:ascii="Times New Roman" w:hAnsi="Times New Roman"/>
                <w:b/>
                <w:bCs/>
                <w:sz w:val="24"/>
                <w:szCs w:val="24"/>
              </w:rPr>
              <w:t>Keterangan</w:t>
            </w:r>
          </w:p>
        </w:tc>
      </w:tr>
      <w:tr w:rsidR="007E010F" w:rsidRPr="006A2DAB" w:rsidTr="0083204E">
        <w:tc>
          <w:tcPr>
            <w:tcW w:w="1701" w:type="dxa"/>
            <w:shd w:val="clear" w:color="auto" w:fill="auto"/>
          </w:tcPr>
          <w:p w:rsidR="007E010F" w:rsidRPr="006A2DAB" w:rsidRDefault="007E010F" w:rsidP="0083204E">
            <w:pPr>
              <w:spacing w:after="0" w:line="480" w:lineRule="auto"/>
              <w:ind w:left="5" w:right="49" w:firstLine="0"/>
              <w:rPr>
                <w:rFonts w:ascii="Times New Roman" w:hAnsi="Times New Roman"/>
                <w:b/>
                <w:sz w:val="24"/>
                <w:szCs w:val="24"/>
              </w:rPr>
            </w:pPr>
            <w:r w:rsidRPr="006A2DAB">
              <w:rPr>
                <w:rFonts w:ascii="Times New Roman" w:hAnsi="Times New Roman"/>
                <w:sz w:val="24"/>
                <w:szCs w:val="24"/>
              </w:rPr>
              <w:t>17,840</w:t>
            </w:r>
          </w:p>
        </w:tc>
        <w:tc>
          <w:tcPr>
            <w:tcW w:w="1417" w:type="dxa"/>
            <w:shd w:val="clear" w:color="auto" w:fill="auto"/>
          </w:tcPr>
          <w:p w:rsidR="007E010F" w:rsidRPr="006A2DAB" w:rsidRDefault="007E010F" w:rsidP="0083204E">
            <w:pPr>
              <w:spacing w:after="0" w:line="480" w:lineRule="auto"/>
              <w:ind w:left="5" w:right="49" w:firstLine="0"/>
              <w:rPr>
                <w:rFonts w:ascii="Times New Roman" w:hAnsi="Times New Roman"/>
                <w:b/>
                <w:sz w:val="24"/>
                <w:szCs w:val="24"/>
              </w:rPr>
            </w:pPr>
            <w:r w:rsidRPr="006A2DAB">
              <w:rPr>
                <w:rFonts w:ascii="Times New Roman" w:hAnsi="Times New Roman"/>
                <w:sz w:val="24"/>
                <w:szCs w:val="24"/>
              </w:rPr>
              <w:t>,053</w:t>
            </w:r>
            <w:r w:rsidRPr="006A2DAB">
              <w:rPr>
                <w:rFonts w:ascii="Times New Roman" w:hAnsi="Times New Roman"/>
                <w:sz w:val="24"/>
                <w:szCs w:val="24"/>
                <w:vertAlign w:val="superscript"/>
              </w:rPr>
              <w:t>b</w:t>
            </w:r>
          </w:p>
        </w:tc>
        <w:tc>
          <w:tcPr>
            <w:tcW w:w="1134" w:type="dxa"/>
            <w:shd w:val="clear" w:color="auto" w:fill="auto"/>
          </w:tcPr>
          <w:p w:rsidR="007E010F" w:rsidRPr="006A2DAB" w:rsidRDefault="007E010F" w:rsidP="0083204E">
            <w:pPr>
              <w:spacing w:after="0" w:line="480" w:lineRule="auto"/>
              <w:ind w:left="5" w:right="49" w:firstLine="0"/>
              <w:rPr>
                <w:rFonts w:ascii="Times New Roman" w:hAnsi="Times New Roman"/>
                <w:b/>
                <w:sz w:val="24"/>
                <w:szCs w:val="24"/>
              </w:rPr>
            </w:pPr>
            <w:r w:rsidRPr="006A2DAB">
              <w:rPr>
                <w:rFonts w:ascii="Times New Roman" w:hAnsi="Times New Roman"/>
                <w:sz w:val="24"/>
                <w:szCs w:val="24"/>
              </w:rPr>
              <w:t>3,44</w:t>
            </w:r>
          </w:p>
        </w:tc>
        <w:tc>
          <w:tcPr>
            <w:tcW w:w="2271" w:type="dxa"/>
            <w:shd w:val="clear" w:color="auto" w:fill="auto"/>
          </w:tcPr>
          <w:p w:rsidR="007E010F" w:rsidRPr="006A2DAB" w:rsidRDefault="007E010F" w:rsidP="0083204E">
            <w:pPr>
              <w:spacing w:after="0" w:line="480" w:lineRule="auto"/>
              <w:ind w:left="5" w:right="49" w:firstLine="0"/>
              <w:rPr>
                <w:rFonts w:ascii="Times New Roman" w:hAnsi="Times New Roman"/>
                <w:bCs/>
                <w:sz w:val="24"/>
                <w:szCs w:val="24"/>
              </w:rPr>
            </w:pPr>
            <w:r w:rsidRPr="006A2DAB">
              <w:rPr>
                <w:rFonts w:ascii="Times New Roman" w:hAnsi="Times New Roman"/>
                <w:bCs/>
                <w:sz w:val="24"/>
                <w:szCs w:val="24"/>
              </w:rPr>
              <w:t xml:space="preserve">Signifikan </w:t>
            </w:r>
          </w:p>
        </w:tc>
      </w:tr>
    </w:tbl>
    <w:p w:rsidR="007E010F" w:rsidRPr="006A2DAB" w:rsidRDefault="007E010F" w:rsidP="007E010F">
      <w:pPr>
        <w:spacing w:after="0" w:line="480" w:lineRule="auto"/>
        <w:ind w:left="370" w:right="49" w:firstLine="1048"/>
        <w:rPr>
          <w:rFonts w:ascii="Times New Roman" w:hAnsi="Times New Roman"/>
          <w:sz w:val="24"/>
          <w:szCs w:val="24"/>
        </w:rPr>
      </w:pPr>
      <w:r w:rsidRPr="006A2DAB">
        <w:rPr>
          <w:rFonts w:ascii="Times New Roman" w:hAnsi="Times New Roman"/>
          <w:i/>
          <w:sz w:val="24"/>
          <w:szCs w:val="24"/>
        </w:rPr>
        <w:t>Sumber : data primer diolah 2020</w:t>
      </w:r>
    </w:p>
    <w:p w:rsidR="007E010F" w:rsidRPr="006A2DAB" w:rsidRDefault="007E010F" w:rsidP="0031001A">
      <w:pPr>
        <w:tabs>
          <w:tab w:val="left" w:pos="1276"/>
        </w:tabs>
        <w:autoSpaceDE w:val="0"/>
        <w:autoSpaceDN w:val="0"/>
        <w:adjustRightInd w:val="0"/>
        <w:spacing w:after="0" w:line="480" w:lineRule="auto"/>
        <w:ind w:left="1560" w:right="49" w:firstLine="567"/>
        <w:rPr>
          <w:rFonts w:ascii="Times New Roman" w:hAnsi="Times New Roman"/>
          <w:sz w:val="24"/>
          <w:szCs w:val="24"/>
        </w:rPr>
      </w:pPr>
      <w:r w:rsidRPr="006A2DAB">
        <w:rPr>
          <w:rFonts w:ascii="Times New Roman" w:hAnsi="Times New Roman"/>
          <w:sz w:val="24"/>
          <w:szCs w:val="24"/>
        </w:rPr>
        <w:t>Dari  tabel  4.1</w:t>
      </w:r>
      <w:r w:rsidR="0031001A">
        <w:rPr>
          <w:rFonts w:ascii="Times New Roman" w:hAnsi="Times New Roman"/>
          <w:sz w:val="24"/>
          <w:szCs w:val="24"/>
        </w:rPr>
        <w:t>1</w:t>
      </w:r>
      <w:r w:rsidRPr="006A2DAB">
        <w:rPr>
          <w:rFonts w:ascii="Times New Roman" w:hAnsi="Times New Roman"/>
          <w:sz w:val="24"/>
          <w:szCs w:val="24"/>
        </w:rPr>
        <w:t xml:space="preserve">  diperoleh  Fhitung  sebesar  17,840  dan  nilai probabilitas  (sig.)  sebesar  0,053.  Nilai  Fhitung  (17,840)  &gt;  Ftabel (3,44) maka model regresi yang dihasilkan sesuai.</w:t>
      </w:r>
    </w:p>
    <w:p w:rsidR="007E010F" w:rsidRPr="006A2DAB" w:rsidRDefault="007E010F" w:rsidP="007E010F">
      <w:pPr>
        <w:pStyle w:val="ListParagraph"/>
        <w:numPr>
          <w:ilvl w:val="0"/>
          <w:numId w:val="65"/>
        </w:numPr>
        <w:tabs>
          <w:tab w:val="left" w:pos="1276"/>
        </w:tabs>
        <w:autoSpaceDE w:val="0"/>
        <w:autoSpaceDN w:val="0"/>
        <w:adjustRightInd w:val="0"/>
        <w:spacing w:after="0" w:line="480" w:lineRule="auto"/>
        <w:ind w:left="993" w:right="49"/>
        <w:rPr>
          <w:rFonts w:ascii="Times New Roman" w:hAnsi="Times New Roman"/>
          <w:sz w:val="24"/>
          <w:szCs w:val="24"/>
        </w:rPr>
      </w:pPr>
      <w:r w:rsidRPr="006A2DAB">
        <w:rPr>
          <w:rFonts w:ascii="Times New Roman" w:hAnsi="Times New Roman"/>
          <w:sz w:val="24"/>
          <w:szCs w:val="24"/>
        </w:rPr>
        <w:t xml:space="preserve">Hasil Koefisien Determinasi </w:t>
      </w:r>
    </w:p>
    <w:p w:rsidR="007E010F" w:rsidRPr="00D46D26" w:rsidRDefault="007E010F" w:rsidP="0031001A">
      <w:pPr>
        <w:pStyle w:val="ListParagraph"/>
        <w:tabs>
          <w:tab w:val="left" w:pos="1418"/>
        </w:tabs>
        <w:autoSpaceDE w:val="0"/>
        <w:autoSpaceDN w:val="0"/>
        <w:adjustRightInd w:val="0"/>
        <w:spacing w:after="0" w:line="480" w:lineRule="auto"/>
        <w:ind w:left="993" w:right="49"/>
        <w:rPr>
          <w:rFonts w:ascii="Times New Roman" w:hAnsi="Times New Roman"/>
          <w:sz w:val="24"/>
          <w:szCs w:val="24"/>
          <w:lang w:val="en-US"/>
        </w:rPr>
      </w:pPr>
      <w:r w:rsidRPr="006A2DAB">
        <w:rPr>
          <w:rFonts w:ascii="Times New Roman" w:hAnsi="Times New Roman"/>
          <w:sz w:val="24"/>
          <w:szCs w:val="24"/>
        </w:rPr>
        <w:tab/>
        <w:t>Untuk  mengetahui  besar  pengaruh  dari  X1,  dan X2, terhadap  Y dapat diketahui dengan menghitung nilai R square (koefisien determinasi. Nilai R square hasil pengujian regresi dapat dilihat pada Tabel</w:t>
      </w:r>
      <w:r w:rsidR="00D46D26">
        <w:rPr>
          <w:rFonts w:ascii="Times New Roman" w:hAnsi="Times New Roman"/>
          <w:sz w:val="24"/>
          <w:szCs w:val="24"/>
        </w:rPr>
        <w:t xml:space="preserve"> 4.1</w:t>
      </w:r>
      <w:r w:rsidR="0031001A">
        <w:rPr>
          <w:rFonts w:ascii="Times New Roman" w:hAnsi="Times New Roman"/>
          <w:sz w:val="24"/>
          <w:szCs w:val="24"/>
        </w:rPr>
        <w:t>2</w:t>
      </w:r>
    </w:p>
    <w:p w:rsidR="007E010F" w:rsidRPr="006A2DAB" w:rsidRDefault="007E010F" w:rsidP="0031001A">
      <w:pPr>
        <w:pStyle w:val="ListParagraph"/>
        <w:tabs>
          <w:tab w:val="left" w:pos="1276"/>
        </w:tabs>
        <w:autoSpaceDE w:val="0"/>
        <w:autoSpaceDN w:val="0"/>
        <w:adjustRightInd w:val="0"/>
        <w:spacing w:after="0" w:line="480" w:lineRule="auto"/>
        <w:ind w:left="993" w:right="49"/>
        <w:jc w:val="center"/>
        <w:rPr>
          <w:rFonts w:ascii="Times New Roman" w:hAnsi="Times New Roman"/>
          <w:b/>
          <w:bCs/>
          <w:sz w:val="24"/>
          <w:szCs w:val="24"/>
        </w:rPr>
      </w:pPr>
      <w:r w:rsidRPr="006A2DAB">
        <w:rPr>
          <w:rFonts w:ascii="Times New Roman" w:hAnsi="Times New Roman"/>
          <w:b/>
          <w:bCs/>
          <w:sz w:val="24"/>
          <w:szCs w:val="24"/>
        </w:rPr>
        <w:lastRenderedPageBreak/>
        <w:t>Tabel 4.1</w:t>
      </w:r>
      <w:r w:rsidR="0031001A">
        <w:rPr>
          <w:rFonts w:ascii="Times New Roman" w:hAnsi="Times New Roman"/>
          <w:b/>
          <w:bCs/>
          <w:sz w:val="24"/>
          <w:szCs w:val="24"/>
        </w:rPr>
        <w:t>2</w:t>
      </w:r>
    </w:p>
    <w:p w:rsidR="007E010F" w:rsidRPr="006A2DAB" w:rsidRDefault="007E010F" w:rsidP="007E010F">
      <w:pPr>
        <w:pStyle w:val="ListParagraph"/>
        <w:tabs>
          <w:tab w:val="left" w:pos="1276"/>
        </w:tabs>
        <w:autoSpaceDE w:val="0"/>
        <w:autoSpaceDN w:val="0"/>
        <w:adjustRightInd w:val="0"/>
        <w:spacing w:after="0" w:line="480" w:lineRule="auto"/>
        <w:ind w:left="993" w:right="49"/>
        <w:jc w:val="center"/>
        <w:rPr>
          <w:rFonts w:ascii="Times New Roman" w:hAnsi="Times New Roman"/>
          <w:b/>
          <w:bCs/>
          <w:sz w:val="24"/>
          <w:szCs w:val="24"/>
        </w:rPr>
      </w:pPr>
      <w:r w:rsidRPr="006A2DAB">
        <w:rPr>
          <w:rFonts w:ascii="Times New Roman" w:hAnsi="Times New Roman"/>
          <w:b/>
          <w:bCs/>
          <w:sz w:val="24"/>
          <w:szCs w:val="24"/>
        </w:rPr>
        <w:t>Uji Koefisien Determinasi</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3"/>
        <w:gridCol w:w="3395"/>
      </w:tblGrid>
      <w:tr w:rsidR="007E010F" w:rsidRPr="006A2DAB" w:rsidTr="0083204E">
        <w:trPr>
          <w:trHeight w:val="499"/>
        </w:trPr>
        <w:tc>
          <w:tcPr>
            <w:tcW w:w="3393" w:type="dxa"/>
            <w:shd w:val="clear" w:color="auto" w:fill="auto"/>
          </w:tcPr>
          <w:p w:rsidR="007E010F" w:rsidRPr="006A2DAB" w:rsidRDefault="007E010F" w:rsidP="0083204E">
            <w:pPr>
              <w:pStyle w:val="ListParagraph"/>
              <w:tabs>
                <w:tab w:val="left" w:pos="1276"/>
              </w:tabs>
              <w:autoSpaceDE w:val="0"/>
              <w:autoSpaceDN w:val="0"/>
              <w:adjustRightInd w:val="0"/>
              <w:spacing w:after="0" w:line="480" w:lineRule="auto"/>
              <w:ind w:left="147" w:right="49" w:firstLine="5"/>
              <w:rPr>
                <w:rFonts w:ascii="Times New Roman" w:hAnsi="Times New Roman"/>
                <w:b/>
                <w:bCs/>
                <w:sz w:val="24"/>
                <w:szCs w:val="24"/>
              </w:rPr>
            </w:pPr>
            <w:r w:rsidRPr="006A2DAB">
              <w:rPr>
                <w:rFonts w:ascii="Times New Roman" w:hAnsi="Times New Roman"/>
                <w:b/>
                <w:bCs/>
                <w:sz w:val="24"/>
                <w:szCs w:val="24"/>
              </w:rPr>
              <w:t xml:space="preserve">R </w:t>
            </w:r>
          </w:p>
        </w:tc>
        <w:tc>
          <w:tcPr>
            <w:tcW w:w="3395" w:type="dxa"/>
            <w:shd w:val="clear" w:color="auto" w:fill="auto"/>
          </w:tcPr>
          <w:p w:rsidR="007E010F" w:rsidRPr="006A2DAB" w:rsidRDefault="007E010F" w:rsidP="0083204E">
            <w:pPr>
              <w:pStyle w:val="ListParagraph"/>
              <w:tabs>
                <w:tab w:val="left" w:pos="1276"/>
              </w:tabs>
              <w:autoSpaceDE w:val="0"/>
              <w:autoSpaceDN w:val="0"/>
              <w:adjustRightInd w:val="0"/>
              <w:spacing w:after="0" w:line="480" w:lineRule="auto"/>
              <w:ind w:left="147" w:right="49" w:firstLine="5"/>
              <w:rPr>
                <w:rFonts w:ascii="Times New Roman" w:hAnsi="Times New Roman"/>
                <w:b/>
                <w:bCs/>
                <w:sz w:val="24"/>
                <w:szCs w:val="24"/>
              </w:rPr>
            </w:pPr>
            <w:r w:rsidRPr="006A2DAB">
              <w:rPr>
                <w:rFonts w:ascii="Times New Roman" w:hAnsi="Times New Roman"/>
                <w:b/>
                <w:bCs/>
                <w:sz w:val="24"/>
                <w:szCs w:val="24"/>
              </w:rPr>
              <w:t>R Square</w:t>
            </w:r>
          </w:p>
        </w:tc>
      </w:tr>
      <w:tr w:rsidR="007E010F" w:rsidRPr="006A2DAB" w:rsidTr="0083204E">
        <w:trPr>
          <w:trHeight w:val="499"/>
        </w:trPr>
        <w:tc>
          <w:tcPr>
            <w:tcW w:w="3393" w:type="dxa"/>
            <w:shd w:val="clear" w:color="auto" w:fill="auto"/>
          </w:tcPr>
          <w:p w:rsidR="007E010F" w:rsidRPr="006A2DAB" w:rsidRDefault="007E010F" w:rsidP="0083204E">
            <w:pPr>
              <w:pStyle w:val="ListParagraph"/>
              <w:tabs>
                <w:tab w:val="left" w:pos="1276"/>
              </w:tabs>
              <w:autoSpaceDE w:val="0"/>
              <w:autoSpaceDN w:val="0"/>
              <w:adjustRightInd w:val="0"/>
              <w:spacing w:after="0" w:line="480" w:lineRule="auto"/>
              <w:ind w:left="147" w:right="49" w:firstLine="5"/>
              <w:rPr>
                <w:rFonts w:ascii="Times New Roman" w:hAnsi="Times New Roman"/>
                <w:sz w:val="24"/>
                <w:szCs w:val="24"/>
              </w:rPr>
            </w:pPr>
            <w:r w:rsidRPr="006A2DAB">
              <w:rPr>
                <w:rFonts w:ascii="Times New Roman" w:hAnsi="Times New Roman"/>
                <w:sz w:val="24"/>
                <w:szCs w:val="24"/>
              </w:rPr>
              <w:t>,973</w:t>
            </w:r>
            <w:r w:rsidRPr="006A2DAB">
              <w:rPr>
                <w:rFonts w:ascii="Times New Roman" w:hAnsi="Times New Roman"/>
                <w:sz w:val="24"/>
                <w:szCs w:val="24"/>
                <w:vertAlign w:val="superscript"/>
              </w:rPr>
              <w:t>a</w:t>
            </w:r>
          </w:p>
        </w:tc>
        <w:tc>
          <w:tcPr>
            <w:tcW w:w="3395" w:type="dxa"/>
            <w:shd w:val="clear" w:color="auto" w:fill="auto"/>
          </w:tcPr>
          <w:p w:rsidR="007E010F" w:rsidRPr="006A2DAB" w:rsidRDefault="007E010F" w:rsidP="0083204E">
            <w:pPr>
              <w:pStyle w:val="ListParagraph"/>
              <w:tabs>
                <w:tab w:val="left" w:pos="1276"/>
              </w:tabs>
              <w:autoSpaceDE w:val="0"/>
              <w:autoSpaceDN w:val="0"/>
              <w:adjustRightInd w:val="0"/>
              <w:spacing w:after="0" w:line="480" w:lineRule="auto"/>
              <w:ind w:left="147" w:right="49" w:firstLine="5"/>
              <w:rPr>
                <w:rFonts w:ascii="Times New Roman" w:hAnsi="Times New Roman"/>
                <w:sz w:val="24"/>
                <w:szCs w:val="24"/>
              </w:rPr>
            </w:pPr>
            <w:r w:rsidRPr="006A2DAB">
              <w:rPr>
                <w:rFonts w:ascii="Times New Roman" w:hAnsi="Times New Roman"/>
                <w:sz w:val="24"/>
                <w:szCs w:val="24"/>
              </w:rPr>
              <w:t>,947</w:t>
            </w:r>
          </w:p>
        </w:tc>
      </w:tr>
    </w:tbl>
    <w:p w:rsidR="007E010F" w:rsidRPr="006A2DAB" w:rsidRDefault="007E010F" w:rsidP="007E010F">
      <w:pPr>
        <w:pStyle w:val="ListParagraph"/>
        <w:tabs>
          <w:tab w:val="left" w:pos="1134"/>
          <w:tab w:val="left" w:pos="1276"/>
        </w:tabs>
        <w:autoSpaceDE w:val="0"/>
        <w:autoSpaceDN w:val="0"/>
        <w:adjustRightInd w:val="0"/>
        <w:spacing w:after="0" w:line="480" w:lineRule="auto"/>
        <w:ind w:left="993" w:right="49" w:firstLine="141"/>
        <w:rPr>
          <w:rFonts w:ascii="Times New Roman" w:hAnsi="Times New Roman"/>
          <w:b/>
          <w:bCs/>
          <w:sz w:val="24"/>
          <w:szCs w:val="24"/>
        </w:rPr>
      </w:pPr>
      <w:r w:rsidRPr="006A2DAB">
        <w:rPr>
          <w:rFonts w:ascii="Times New Roman" w:hAnsi="Times New Roman"/>
          <w:i/>
          <w:sz w:val="24"/>
          <w:szCs w:val="24"/>
        </w:rPr>
        <w:t>Sumber : data primer diolah 2020</w:t>
      </w:r>
    </w:p>
    <w:p w:rsidR="009B3C9E" w:rsidRDefault="007E010F" w:rsidP="0031001A">
      <w:pPr>
        <w:autoSpaceDE w:val="0"/>
        <w:autoSpaceDN w:val="0"/>
        <w:adjustRightInd w:val="0"/>
        <w:spacing w:after="0" w:line="480" w:lineRule="auto"/>
        <w:ind w:left="993" w:right="49" w:firstLine="720"/>
        <w:rPr>
          <w:rFonts w:ascii="Times New Roman" w:hAnsi="Times New Roman"/>
          <w:sz w:val="24"/>
          <w:szCs w:val="24"/>
        </w:rPr>
      </w:pPr>
      <w:r w:rsidRPr="006A2DAB">
        <w:rPr>
          <w:rFonts w:ascii="Times New Roman" w:hAnsi="Times New Roman"/>
          <w:sz w:val="24"/>
          <w:szCs w:val="24"/>
        </w:rPr>
        <w:t>Berdasarkan hasil yang ditunjukkan pada Tabel 4.1</w:t>
      </w:r>
      <w:r w:rsidR="0031001A">
        <w:rPr>
          <w:rFonts w:ascii="Times New Roman" w:hAnsi="Times New Roman"/>
          <w:sz w:val="24"/>
          <w:szCs w:val="24"/>
        </w:rPr>
        <w:t>2</w:t>
      </w:r>
      <w:r w:rsidRPr="006A2DAB">
        <w:rPr>
          <w:rFonts w:ascii="Times New Roman" w:hAnsi="Times New Roman"/>
          <w:sz w:val="24"/>
          <w:szCs w:val="24"/>
        </w:rPr>
        <w:t xml:space="preserve"> menunjukan koefisien korelasi (R) sebesar 0,973 ini berarti ada hubungan antara variabel ROA dengan variabel Zakat dan CSR,. Nilai R </w:t>
      </w:r>
      <w:r w:rsidRPr="006A2DAB">
        <w:rPr>
          <w:rFonts w:ascii="Times New Roman" w:hAnsi="Times New Roman"/>
          <w:i/>
          <w:iCs/>
          <w:sz w:val="24"/>
          <w:szCs w:val="24"/>
        </w:rPr>
        <w:t xml:space="preserve">Square </w:t>
      </w:r>
      <w:r w:rsidRPr="006A2DAB">
        <w:rPr>
          <w:rFonts w:ascii="Times New Roman" w:hAnsi="Times New Roman"/>
          <w:sz w:val="24"/>
          <w:szCs w:val="24"/>
        </w:rPr>
        <w:t>yang diperoleh sebesar 0,947 menunjukkan bahwa pengaruh X</w:t>
      </w:r>
      <w:r w:rsidRPr="006A2DAB">
        <w:rPr>
          <w:rFonts w:ascii="Times New Roman" w:hAnsi="Times New Roman"/>
          <w:sz w:val="24"/>
          <w:szCs w:val="24"/>
          <w:vertAlign w:val="subscript"/>
        </w:rPr>
        <w:t>1</w:t>
      </w:r>
      <w:r w:rsidRPr="006A2DAB">
        <w:rPr>
          <w:rFonts w:ascii="Times New Roman" w:hAnsi="Times New Roman"/>
          <w:sz w:val="24"/>
          <w:szCs w:val="24"/>
        </w:rPr>
        <w:t>, dsn X</w:t>
      </w:r>
      <w:r w:rsidRPr="006A2DAB">
        <w:rPr>
          <w:rFonts w:ascii="Times New Roman" w:hAnsi="Times New Roman"/>
          <w:sz w:val="24"/>
          <w:szCs w:val="24"/>
          <w:vertAlign w:val="subscript"/>
        </w:rPr>
        <w:t>2</w:t>
      </w:r>
      <w:r w:rsidRPr="006A2DAB">
        <w:rPr>
          <w:rFonts w:ascii="Times New Roman" w:hAnsi="Times New Roman"/>
          <w:sz w:val="24"/>
          <w:szCs w:val="24"/>
        </w:rPr>
        <w:t xml:space="preserve"> terhadap Y adalah sebesar 0,947 = 94,7% dan sisanya 5,3% dipengaruhi oleh faktor lain selain X</w:t>
      </w:r>
      <w:r w:rsidRPr="006A2DAB">
        <w:rPr>
          <w:rFonts w:ascii="Times New Roman" w:hAnsi="Times New Roman"/>
          <w:sz w:val="24"/>
          <w:szCs w:val="24"/>
          <w:vertAlign w:val="subscript"/>
        </w:rPr>
        <w:t>1</w:t>
      </w:r>
      <w:r w:rsidRPr="006A2DAB">
        <w:rPr>
          <w:rFonts w:ascii="Times New Roman" w:hAnsi="Times New Roman"/>
          <w:sz w:val="24"/>
          <w:szCs w:val="24"/>
        </w:rPr>
        <w:t>, dan X</w:t>
      </w:r>
      <w:r w:rsidRPr="006A2DAB">
        <w:rPr>
          <w:rFonts w:ascii="Times New Roman" w:hAnsi="Times New Roman"/>
          <w:sz w:val="24"/>
          <w:szCs w:val="24"/>
          <w:vertAlign w:val="subscript"/>
        </w:rPr>
        <w:t>2</w:t>
      </w:r>
      <w:r w:rsidRPr="006A2DAB">
        <w:rPr>
          <w:rFonts w:ascii="Times New Roman" w:hAnsi="Times New Roman"/>
          <w:sz w:val="24"/>
          <w:szCs w:val="24"/>
        </w:rPr>
        <w:t xml:space="preserve"> yang tida</w:t>
      </w:r>
      <w:r w:rsidR="009B3C9E">
        <w:rPr>
          <w:rFonts w:ascii="Times New Roman" w:hAnsi="Times New Roman"/>
          <w:sz w:val="24"/>
          <w:szCs w:val="24"/>
        </w:rPr>
        <w:t>k masuk dalam model pembahasan.</w:t>
      </w:r>
    </w:p>
    <w:p w:rsidR="00627EF9" w:rsidRDefault="00627EF9" w:rsidP="00627EF9">
      <w:pPr>
        <w:pStyle w:val="ListParagraph"/>
        <w:numPr>
          <w:ilvl w:val="0"/>
          <w:numId w:val="63"/>
        </w:numPr>
        <w:autoSpaceDE w:val="0"/>
        <w:autoSpaceDN w:val="0"/>
        <w:adjustRightInd w:val="0"/>
        <w:spacing w:after="0" w:line="480" w:lineRule="auto"/>
        <w:ind w:right="49"/>
        <w:rPr>
          <w:rFonts w:ascii="Times New Roman" w:hAnsi="Times New Roman"/>
          <w:b/>
          <w:bCs/>
          <w:sz w:val="24"/>
          <w:szCs w:val="24"/>
        </w:rPr>
      </w:pPr>
      <w:r w:rsidRPr="00627EF9">
        <w:rPr>
          <w:rFonts w:ascii="Times New Roman" w:hAnsi="Times New Roman"/>
          <w:b/>
          <w:bCs/>
          <w:sz w:val="24"/>
          <w:szCs w:val="24"/>
        </w:rPr>
        <w:t>P</w:t>
      </w:r>
      <w:r>
        <w:rPr>
          <w:rFonts w:ascii="Times New Roman" w:hAnsi="Times New Roman"/>
          <w:b/>
          <w:bCs/>
          <w:sz w:val="24"/>
          <w:szCs w:val="24"/>
        </w:rPr>
        <w:t>embahasan</w:t>
      </w:r>
    </w:p>
    <w:p w:rsidR="00627EF9" w:rsidRPr="00827244" w:rsidRDefault="00627EF9" w:rsidP="00827244">
      <w:pPr>
        <w:pStyle w:val="ListParagraph"/>
        <w:autoSpaceDE w:val="0"/>
        <w:autoSpaceDN w:val="0"/>
        <w:adjustRightInd w:val="0"/>
        <w:spacing w:after="0" w:line="480" w:lineRule="auto"/>
        <w:ind w:right="49" w:firstLine="720"/>
        <w:rPr>
          <w:rFonts w:ascii="Times New Roman" w:hAnsi="Times New Roman"/>
          <w:sz w:val="24"/>
          <w:szCs w:val="24"/>
        </w:rPr>
      </w:pPr>
      <w:r w:rsidRPr="00627EF9">
        <w:rPr>
          <w:rFonts w:ascii="Times New Roman" w:hAnsi="Times New Roman"/>
          <w:sz w:val="24"/>
          <w:szCs w:val="24"/>
        </w:rPr>
        <w:t xml:space="preserve">Pada  bagian  ini  akan  dijelaskan  pembahasan  hasil penelitian  yang  diperoleh  dari  beberapa  uji  mengenai hubungan  antara  variabel  </w:t>
      </w:r>
      <w:r>
        <w:rPr>
          <w:rFonts w:ascii="Times New Roman" w:hAnsi="Times New Roman"/>
          <w:sz w:val="24"/>
          <w:szCs w:val="24"/>
        </w:rPr>
        <w:t>Zakat</w:t>
      </w:r>
      <w:r w:rsidRPr="00627EF9">
        <w:rPr>
          <w:rFonts w:ascii="Times New Roman" w:hAnsi="Times New Roman"/>
          <w:sz w:val="24"/>
          <w:szCs w:val="24"/>
        </w:rPr>
        <w:t xml:space="preserve">  (X1)  dan </w:t>
      </w:r>
      <w:r w:rsidRPr="00627EF9">
        <w:rPr>
          <w:rFonts w:ascii="Times New Roman" w:hAnsi="Times New Roman"/>
          <w:i/>
          <w:iCs/>
          <w:sz w:val="24"/>
          <w:szCs w:val="24"/>
        </w:rPr>
        <w:t>Corporate Socisl Responsibility</w:t>
      </w:r>
      <w:r w:rsidRPr="00627EF9">
        <w:rPr>
          <w:rFonts w:ascii="Times New Roman" w:hAnsi="Times New Roman"/>
          <w:sz w:val="24"/>
          <w:szCs w:val="24"/>
        </w:rPr>
        <w:t xml:space="preserve">  (</w:t>
      </w:r>
      <w:r>
        <w:rPr>
          <w:rFonts w:ascii="Times New Roman" w:hAnsi="Times New Roman"/>
          <w:sz w:val="24"/>
          <w:szCs w:val="24"/>
        </w:rPr>
        <w:t>CSR</w:t>
      </w:r>
      <w:r w:rsidRPr="00627EF9">
        <w:rPr>
          <w:rFonts w:ascii="Times New Roman" w:hAnsi="Times New Roman"/>
          <w:sz w:val="24"/>
          <w:szCs w:val="24"/>
        </w:rPr>
        <w:t xml:space="preserve">)  terhadap  </w:t>
      </w:r>
      <w:r>
        <w:rPr>
          <w:rFonts w:ascii="Times New Roman" w:hAnsi="Times New Roman"/>
          <w:sz w:val="24"/>
          <w:szCs w:val="24"/>
        </w:rPr>
        <w:t xml:space="preserve">Kinerja Bank yang di ukur dengan </w:t>
      </w:r>
      <w:r w:rsidRPr="00627EF9">
        <w:rPr>
          <w:rFonts w:ascii="Times New Roman" w:hAnsi="Times New Roman"/>
          <w:i/>
          <w:iCs/>
          <w:sz w:val="24"/>
          <w:szCs w:val="24"/>
        </w:rPr>
        <w:t>Return  On Asset</w:t>
      </w:r>
      <w:r w:rsidRPr="00627EF9">
        <w:rPr>
          <w:rFonts w:ascii="Times New Roman" w:hAnsi="Times New Roman"/>
          <w:sz w:val="24"/>
          <w:szCs w:val="24"/>
        </w:rPr>
        <w:t xml:space="preserve">  (Y)  Bank  Umum  Syariah  di  Indonesia  baik  secara lan</w:t>
      </w:r>
      <w:r>
        <w:rPr>
          <w:rFonts w:ascii="Times New Roman" w:hAnsi="Times New Roman"/>
          <w:sz w:val="24"/>
          <w:szCs w:val="24"/>
        </w:rPr>
        <w:t>gsung  maupun  tidak  langsung.</w:t>
      </w:r>
    </w:p>
    <w:p w:rsidR="003640CC" w:rsidRPr="003640CC" w:rsidRDefault="00627EF9" w:rsidP="003640CC">
      <w:pPr>
        <w:pStyle w:val="ListParagraph"/>
        <w:numPr>
          <w:ilvl w:val="0"/>
          <w:numId w:val="81"/>
        </w:numPr>
        <w:autoSpaceDE w:val="0"/>
        <w:autoSpaceDN w:val="0"/>
        <w:adjustRightInd w:val="0"/>
        <w:spacing w:after="0" w:line="480" w:lineRule="auto"/>
        <w:ind w:right="49"/>
        <w:rPr>
          <w:rFonts w:ascii="Times New Roman" w:hAnsi="Times New Roman"/>
          <w:sz w:val="24"/>
          <w:szCs w:val="24"/>
        </w:rPr>
      </w:pPr>
      <w:r w:rsidRPr="003640CC">
        <w:rPr>
          <w:rFonts w:ascii="Times New Roman" w:hAnsi="Times New Roman"/>
          <w:sz w:val="24"/>
          <w:szCs w:val="24"/>
        </w:rPr>
        <w:t xml:space="preserve">Pengaruh Zakat Terhadap Kinerja Bank Syariah </w:t>
      </w:r>
      <w:r w:rsidR="00D012D2" w:rsidRPr="003640CC">
        <w:rPr>
          <w:rFonts w:ascii="Times New Roman" w:hAnsi="Times New Roman"/>
          <w:sz w:val="24"/>
          <w:szCs w:val="24"/>
        </w:rPr>
        <w:t>y</w:t>
      </w:r>
      <w:r w:rsidR="003640CC">
        <w:rPr>
          <w:rFonts w:ascii="Times New Roman" w:hAnsi="Times New Roman"/>
          <w:sz w:val="24"/>
          <w:szCs w:val="24"/>
        </w:rPr>
        <w:t xml:space="preserve">ang Diukur Dengan </w:t>
      </w:r>
      <w:r w:rsidRPr="003640CC">
        <w:rPr>
          <w:rFonts w:ascii="Times New Roman" w:hAnsi="Times New Roman"/>
          <w:i/>
          <w:iCs/>
          <w:sz w:val="24"/>
          <w:szCs w:val="24"/>
        </w:rPr>
        <w:t>Retrun On Asset</w:t>
      </w:r>
    </w:p>
    <w:p w:rsidR="003640CC" w:rsidRDefault="003640CC" w:rsidP="00827244">
      <w:pPr>
        <w:pStyle w:val="ListParagraph"/>
        <w:autoSpaceDE w:val="0"/>
        <w:autoSpaceDN w:val="0"/>
        <w:adjustRightInd w:val="0"/>
        <w:spacing w:after="0" w:line="480" w:lineRule="auto"/>
        <w:ind w:left="1069" w:right="49" w:firstLine="632"/>
        <w:rPr>
          <w:rFonts w:ascii="Times New Roman" w:hAnsi="Times New Roman"/>
          <w:sz w:val="24"/>
          <w:szCs w:val="24"/>
        </w:rPr>
      </w:pPr>
      <w:r w:rsidRPr="003640CC">
        <w:rPr>
          <w:rFonts w:ascii="Times New Roman" w:hAnsi="Times New Roman"/>
          <w:sz w:val="24"/>
          <w:szCs w:val="24"/>
        </w:rPr>
        <w:t xml:space="preserve">Untuk menguji hipotesis yang menyatakan bahwa zakat berpengaruh  secara  signifikan  terhadap  Kinerja Bank Syariah yang Diukur Dengan </w:t>
      </w:r>
      <w:r w:rsidRPr="003640CC">
        <w:rPr>
          <w:rFonts w:ascii="Times New Roman" w:hAnsi="Times New Roman"/>
          <w:i/>
          <w:iCs/>
          <w:sz w:val="24"/>
          <w:szCs w:val="24"/>
        </w:rPr>
        <w:t>Retrun On Asset</w:t>
      </w:r>
      <w:r w:rsidRPr="003640CC">
        <w:rPr>
          <w:rFonts w:ascii="Times New Roman" w:hAnsi="Times New Roman"/>
          <w:sz w:val="24"/>
          <w:szCs w:val="24"/>
        </w:rPr>
        <w:t xml:space="preserve"> dilakukan  dengan  uji  t sebagaimana </w:t>
      </w:r>
      <w:r>
        <w:rPr>
          <w:rFonts w:ascii="Times New Roman" w:hAnsi="Times New Roman"/>
          <w:sz w:val="24"/>
          <w:szCs w:val="24"/>
        </w:rPr>
        <w:lastRenderedPageBreak/>
        <w:t>terlihat pada Tabel 4.</w:t>
      </w:r>
      <w:r w:rsidR="00827244">
        <w:rPr>
          <w:rFonts w:ascii="Times New Roman" w:hAnsi="Times New Roman"/>
          <w:sz w:val="24"/>
          <w:szCs w:val="24"/>
        </w:rPr>
        <w:t>10</w:t>
      </w:r>
      <w:r>
        <w:rPr>
          <w:rFonts w:ascii="Times New Roman" w:hAnsi="Times New Roman"/>
          <w:sz w:val="24"/>
          <w:szCs w:val="24"/>
        </w:rPr>
        <w:t xml:space="preserve"> </w:t>
      </w:r>
      <w:r w:rsidRPr="003640CC">
        <w:rPr>
          <w:rFonts w:ascii="Times New Roman" w:hAnsi="Times New Roman"/>
          <w:sz w:val="24"/>
          <w:szCs w:val="24"/>
        </w:rPr>
        <w:t>Berdasarkan hasi</w:t>
      </w:r>
      <w:r>
        <w:rPr>
          <w:rFonts w:ascii="Times New Roman" w:hAnsi="Times New Roman"/>
          <w:sz w:val="24"/>
          <w:szCs w:val="24"/>
        </w:rPr>
        <w:t xml:space="preserve">l uji parsial (uji t) diperoleh </w:t>
      </w:r>
      <w:r w:rsidRPr="003640CC">
        <w:rPr>
          <w:rFonts w:ascii="Times New Roman" w:hAnsi="Times New Roman"/>
          <w:sz w:val="24"/>
          <w:szCs w:val="24"/>
        </w:rPr>
        <w:t xml:space="preserve">hasil </w:t>
      </w:r>
      <w:r w:rsidRPr="006A2DAB">
        <w:rPr>
          <w:rFonts w:ascii="Times New Roman" w:hAnsi="Times New Roman"/>
          <w:sz w:val="24"/>
          <w:szCs w:val="24"/>
        </w:rPr>
        <w:t>t</w:t>
      </w:r>
      <w:r w:rsidRPr="006A2DAB">
        <w:rPr>
          <w:rFonts w:ascii="Times New Roman" w:hAnsi="Times New Roman"/>
          <w:sz w:val="24"/>
          <w:szCs w:val="24"/>
          <w:vertAlign w:val="subscript"/>
        </w:rPr>
        <w:t>hitung</w:t>
      </w:r>
      <w:r w:rsidRPr="003640CC">
        <w:rPr>
          <w:rFonts w:ascii="Times New Roman" w:hAnsi="Times New Roman"/>
          <w:sz w:val="24"/>
          <w:szCs w:val="24"/>
        </w:rPr>
        <w:t xml:space="preserve"> </w:t>
      </w:r>
      <w:r w:rsidR="00827244">
        <w:rPr>
          <w:rFonts w:ascii="Times New Roman" w:hAnsi="Times New Roman"/>
          <w:sz w:val="24"/>
          <w:szCs w:val="24"/>
        </w:rPr>
        <w:t>1,652 &lt; 1,690</w:t>
      </w:r>
      <w:r w:rsidR="00827244" w:rsidRPr="006A2DAB">
        <w:rPr>
          <w:rFonts w:ascii="Times New Roman" w:hAnsi="Times New Roman"/>
          <w:sz w:val="24"/>
          <w:szCs w:val="24"/>
        </w:rPr>
        <w:t xml:space="preserve"> t</w:t>
      </w:r>
      <w:r w:rsidR="00827244" w:rsidRPr="003609D3">
        <w:rPr>
          <w:rFonts w:ascii="Times New Roman" w:hAnsi="Times New Roman"/>
          <w:sz w:val="24"/>
          <w:szCs w:val="24"/>
          <w:vertAlign w:val="subscript"/>
        </w:rPr>
        <w:t>tabe</w:t>
      </w:r>
      <w:r>
        <w:rPr>
          <w:rFonts w:ascii="Times New Roman" w:hAnsi="Times New Roman"/>
          <w:sz w:val="24"/>
          <w:szCs w:val="24"/>
        </w:rPr>
        <w:t xml:space="preserve">, </w:t>
      </w:r>
      <w:r w:rsidRPr="003640CC">
        <w:rPr>
          <w:rFonts w:ascii="Times New Roman" w:hAnsi="Times New Roman"/>
          <w:sz w:val="24"/>
          <w:szCs w:val="24"/>
        </w:rPr>
        <w:t xml:space="preserve">sehingga  </w:t>
      </w:r>
      <w:r w:rsidRPr="006A2DAB">
        <w:rPr>
          <w:rFonts w:ascii="Times New Roman" w:hAnsi="Times New Roman"/>
          <w:sz w:val="24"/>
          <w:szCs w:val="24"/>
        </w:rPr>
        <w:t>H</w:t>
      </w:r>
      <w:r w:rsidRPr="006A2DAB">
        <w:rPr>
          <w:rFonts w:ascii="Times New Roman" w:hAnsi="Times New Roman"/>
          <w:sz w:val="24"/>
          <w:szCs w:val="24"/>
          <w:vertAlign w:val="subscript"/>
        </w:rPr>
        <w:t>0</w:t>
      </w:r>
      <w:r>
        <w:rPr>
          <w:rFonts w:ascii="Times New Roman" w:hAnsi="Times New Roman"/>
          <w:sz w:val="24"/>
          <w:szCs w:val="24"/>
        </w:rPr>
        <w:t xml:space="preserve"> di</w:t>
      </w:r>
      <w:r w:rsidR="00827244">
        <w:rPr>
          <w:rFonts w:ascii="Times New Roman" w:hAnsi="Times New Roman"/>
          <w:sz w:val="24"/>
          <w:szCs w:val="24"/>
        </w:rPr>
        <w:t>tolak</w:t>
      </w:r>
      <w:r>
        <w:rPr>
          <w:rFonts w:ascii="Times New Roman" w:hAnsi="Times New Roman"/>
          <w:sz w:val="24"/>
          <w:szCs w:val="24"/>
        </w:rPr>
        <w:t xml:space="preserve">, </w:t>
      </w:r>
      <w:r w:rsidRPr="003640CC">
        <w:rPr>
          <w:rFonts w:ascii="Times New Roman" w:hAnsi="Times New Roman"/>
          <w:sz w:val="24"/>
          <w:szCs w:val="24"/>
        </w:rPr>
        <w:t xml:space="preserve">dan  disimpulkan  bahwa </w:t>
      </w:r>
      <w:r>
        <w:rPr>
          <w:rFonts w:ascii="Times New Roman" w:hAnsi="Times New Roman"/>
          <w:sz w:val="24"/>
          <w:szCs w:val="24"/>
        </w:rPr>
        <w:t xml:space="preserve">zakat berpengaruh secara signifikan terhadap </w:t>
      </w:r>
      <w:r w:rsidRPr="003640CC">
        <w:rPr>
          <w:rFonts w:ascii="Times New Roman" w:hAnsi="Times New Roman"/>
          <w:sz w:val="24"/>
          <w:szCs w:val="24"/>
        </w:rPr>
        <w:t>kinerja bank syariah y</w:t>
      </w:r>
      <w:r>
        <w:rPr>
          <w:rFonts w:ascii="Times New Roman" w:hAnsi="Times New Roman"/>
          <w:sz w:val="24"/>
          <w:szCs w:val="24"/>
        </w:rPr>
        <w:t xml:space="preserve">ang diukur dengan </w:t>
      </w:r>
      <w:r w:rsidRPr="003640CC">
        <w:rPr>
          <w:rFonts w:ascii="Times New Roman" w:hAnsi="Times New Roman"/>
          <w:i/>
          <w:iCs/>
          <w:sz w:val="24"/>
          <w:szCs w:val="24"/>
        </w:rPr>
        <w:t>retrun on asset</w:t>
      </w:r>
      <w:r>
        <w:rPr>
          <w:rFonts w:ascii="Times New Roman" w:hAnsi="Times New Roman"/>
          <w:sz w:val="24"/>
          <w:szCs w:val="24"/>
        </w:rPr>
        <w:t xml:space="preserve">. </w:t>
      </w:r>
    </w:p>
    <w:p w:rsidR="00D012D2" w:rsidRDefault="003640CC" w:rsidP="00827244">
      <w:pPr>
        <w:pStyle w:val="ListParagraph"/>
        <w:autoSpaceDE w:val="0"/>
        <w:autoSpaceDN w:val="0"/>
        <w:adjustRightInd w:val="0"/>
        <w:spacing w:after="0" w:line="480" w:lineRule="auto"/>
        <w:ind w:left="1069" w:right="49" w:firstLine="632"/>
        <w:rPr>
          <w:rFonts w:ascii="Times New Roman" w:hAnsi="Times New Roman"/>
          <w:sz w:val="24"/>
          <w:szCs w:val="24"/>
        </w:rPr>
      </w:pPr>
      <w:r>
        <w:rPr>
          <w:rFonts w:ascii="Times New Roman" w:hAnsi="Times New Roman"/>
          <w:sz w:val="24"/>
          <w:szCs w:val="24"/>
        </w:rPr>
        <w:t>Berdasarkan hasil</w:t>
      </w:r>
      <w:r w:rsidRPr="003640CC">
        <w:rPr>
          <w:rFonts w:ascii="Times New Roman" w:hAnsi="Times New Roman"/>
          <w:sz w:val="24"/>
          <w:szCs w:val="24"/>
        </w:rPr>
        <w:t xml:space="preserve"> </w:t>
      </w:r>
      <w:r>
        <w:rPr>
          <w:rFonts w:ascii="Times New Roman" w:hAnsi="Times New Roman"/>
          <w:sz w:val="24"/>
          <w:szCs w:val="24"/>
        </w:rPr>
        <w:t xml:space="preserve">uji regresi </w:t>
      </w:r>
      <w:r w:rsidR="00076308">
        <w:rPr>
          <w:rFonts w:ascii="Times New Roman" w:hAnsi="Times New Roman"/>
          <w:sz w:val="24"/>
          <w:szCs w:val="24"/>
        </w:rPr>
        <w:t xml:space="preserve">linier </w:t>
      </w:r>
      <w:r>
        <w:rPr>
          <w:rFonts w:ascii="Times New Roman" w:hAnsi="Times New Roman"/>
          <w:sz w:val="24"/>
          <w:szCs w:val="24"/>
        </w:rPr>
        <w:t>berganda menunjukan  besaran koefisien regresi variabel zakat</w:t>
      </w:r>
      <w:r w:rsidR="00076308">
        <w:rPr>
          <w:rFonts w:ascii="Times New Roman" w:hAnsi="Times New Roman"/>
          <w:sz w:val="24"/>
          <w:szCs w:val="24"/>
        </w:rPr>
        <w:t xml:space="preserve"> </w:t>
      </w:r>
      <w:r>
        <w:rPr>
          <w:rFonts w:ascii="Times New Roman" w:hAnsi="Times New Roman"/>
          <w:sz w:val="24"/>
          <w:szCs w:val="24"/>
        </w:rPr>
        <w:t xml:space="preserve">bertanda positif, </w:t>
      </w:r>
      <w:r w:rsidRPr="003640CC">
        <w:rPr>
          <w:rFonts w:ascii="Times New Roman" w:hAnsi="Times New Roman"/>
          <w:sz w:val="24"/>
          <w:szCs w:val="24"/>
        </w:rPr>
        <w:t xml:space="preserve">artinya </w:t>
      </w:r>
      <w:r>
        <w:rPr>
          <w:rFonts w:ascii="Times New Roman" w:hAnsi="Times New Roman"/>
          <w:sz w:val="24"/>
          <w:szCs w:val="24"/>
        </w:rPr>
        <w:t>variabel</w:t>
      </w:r>
      <w:r w:rsidRPr="003640CC">
        <w:rPr>
          <w:rFonts w:ascii="Times New Roman" w:hAnsi="Times New Roman"/>
          <w:sz w:val="24"/>
          <w:szCs w:val="24"/>
        </w:rPr>
        <w:t xml:space="preserve"> </w:t>
      </w:r>
      <w:r>
        <w:rPr>
          <w:rFonts w:ascii="Times New Roman" w:hAnsi="Times New Roman"/>
          <w:sz w:val="24"/>
          <w:szCs w:val="24"/>
        </w:rPr>
        <w:t>zakat</w:t>
      </w:r>
      <w:r w:rsidR="00076308">
        <w:rPr>
          <w:rFonts w:ascii="Times New Roman" w:hAnsi="Times New Roman"/>
          <w:sz w:val="24"/>
          <w:szCs w:val="24"/>
        </w:rPr>
        <w:t xml:space="preserve"> berbanding lurus atau searah </w:t>
      </w:r>
      <w:r w:rsidRPr="003640CC">
        <w:rPr>
          <w:rFonts w:ascii="Times New Roman" w:hAnsi="Times New Roman"/>
          <w:sz w:val="24"/>
          <w:szCs w:val="24"/>
        </w:rPr>
        <w:t xml:space="preserve">dengan  </w:t>
      </w:r>
      <w:r w:rsidR="00076308" w:rsidRPr="003640CC">
        <w:rPr>
          <w:rFonts w:ascii="Times New Roman" w:hAnsi="Times New Roman"/>
          <w:sz w:val="24"/>
          <w:szCs w:val="24"/>
        </w:rPr>
        <w:t>kinerja bank syariah y</w:t>
      </w:r>
      <w:r w:rsidR="00076308">
        <w:rPr>
          <w:rFonts w:ascii="Times New Roman" w:hAnsi="Times New Roman"/>
          <w:sz w:val="24"/>
          <w:szCs w:val="24"/>
        </w:rPr>
        <w:t xml:space="preserve">ang diukur dengan </w:t>
      </w:r>
      <w:r w:rsidR="00076308" w:rsidRPr="003640CC">
        <w:rPr>
          <w:rFonts w:ascii="Times New Roman" w:hAnsi="Times New Roman"/>
          <w:i/>
          <w:iCs/>
          <w:sz w:val="24"/>
          <w:szCs w:val="24"/>
        </w:rPr>
        <w:t>retrun on asset</w:t>
      </w:r>
      <w:r w:rsidR="00076308" w:rsidRPr="003640CC">
        <w:rPr>
          <w:rFonts w:ascii="Times New Roman" w:hAnsi="Times New Roman"/>
          <w:sz w:val="24"/>
          <w:szCs w:val="24"/>
        </w:rPr>
        <w:t xml:space="preserve"> </w:t>
      </w:r>
      <w:r w:rsidRPr="003640CC">
        <w:rPr>
          <w:rFonts w:ascii="Times New Roman" w:hAnsi="Times New Roman"/>
          <w:sz w:val="24"/>
          <w:szCs w:val="24"/>
        </w:rPr>
        <w:t>dengan hasil uji t diperoleh nilai signifikansi 0,</w:t>
      </w:r>
      <w:r w:rsidR="00767C20">
        <w:rPr>
          <w:rFonts w:ascii="Times New Roman" w:hAnsi="Times New Roman"/>
          <w:sz w:val="24"/>
          <w:szCs w:val="24"/>
        </w:rPr>
        <w:t>304</w:t>
      </w:r>
      <w:r w:rsidRPr="003640CC">
        <w:rPr>
          <w:rFonts w:ascii="Times New Roman" w:hAnsi="Times New Roman"/>
          <w:sz w:val="24"/>
          <w:szCs w:val="24"/>
        </w:rPr>
        <w:t xml:space="preserve"> &gt; 0,05 maka </w:t>
      </w:r>
      <w:r w:rsidR="00076308" w:rsidRPr="006A2DAB">
        <w:rPr>
          <w:rFonts w:ascii="Times New Roman" w:hAnsi="Times New Roman"/>
          <w:sz w:val="24"/>
          <w:szCs w:val="24"/>
        </w:rPr>
        <w:t>H</w:t>
      </w:r>
      <w:r w:rsidR="00076308" w:rsidRPr="006A2DAB">
        <w:rPr>
          <w:rFonts w:ascii="Times New Roman" w:hAnsi="Times New Roman"/>
          <w:sz w:val="24"/>
          <w:szCs w:val="24"/>
          <w:vertAlign w:val="subscript"/>
        </w:rPr>
        <w:t>0</w:t>
      </w:r>
      <w:r w:rsidR="00076308">
        <w:rPr>
          <w:rFonts w:ascii="Times New Roman" w:hAnsi="Times New Roman"/>
          <w:sz w:val="24"/>
          <w:szCs w:val="24"/>
          <w:vertAlign w:val="subscript"/>
        </w:rPr>
        <w:t>1</w:t>
      </w:r>
      <w:r w:rsidRPr="003640CC">
        <w:rPr>
          <w:rFonts w:ascii="Times New Roman" w:hAnsi="Times New Roman"/>
          <w:sz w:val="24"/>
          <w:szCs w:val="24"/>
        </w:rPr>
        <w:t xml:space="preserve"> diterima, artinya </w:t>
      </w:r>
      <w:r w:rsidR="00076308">
        <w:rPr>
          <w:rFonts w:ascii="Times New Roman" w:hAnsi="Times New Roman"/>
          <w:sz w:val="24"/>
          <w:szCs w:val="24"/>
        </w:rPr>
        <w:t>zakat</w:t>
      </w:r>
      <w:r w:rsidRPr="003640CC">
        <w:rPr>
          <w:rFonts w:ascii="Times New Roman" w:hAnsi="Times New Roman"/>
          <w:sz w:val="24"/>
          <w:szCs w:val="24"/>
        </w:rPr>
        <w:t xml:space="preserve"> berpengaruh secara signifikan </w:t>
      </w:r>
      <w:r w:rsidR="00076308">
        <w:rPr>
          <w:rFonts w:ascii="Times New Roman" w:hAnsi="Times New Roman"/>
          <w:sz w:val="24"/>
          <w:szCs w:val="24"/>
        </w:rPr>
        <w:t>terhadap</w:t>
      </w:r>
      <w:r w:rsidRPr="003640CC">
        <w:rPr>
          <w:rFonts w:ascii="Times New Roman" w:hAnsi="Times New Roman"/>
          <w:sz w:val="24"/>
          <w:szCs w:val="24"/>
        </w:rPr>
        <w:t xml:space="preserve"> </w:t>
      </w:r>
      <w:r w:rsidR="00076308" w:rsidRPr="003640CC">
        <w:rPr>
          <w:rFonts w:ascii="Times New Roman" w:hAnsi="Times New Roman"/>
          <w:sz w:val="24"/>
          <w:szCs w:val="24"/>
        </w:rPr>
        <w:t xml:space="preserve">kinerja bank </w:t>
      </w:r>
      <w:r w:rsidR="00767C20">
        <w:rPr>
          <w:rFonts w:ascii="Times New Roman" w:hAnsi="Times New Roman"/>
          <w:sz w:val="24"/>
          <w:szCs w:val="24"/>
        </w:rPr>
        <w:t>bank umum syariah di Indonesia</w:t>
      </w:r>
      <w:r w:rsidR="00767C20" w:rsidRPr="003640CC">
        <w:rPr>
          <w:rFonts w:ascii="Times New Roman" w:hAnsi="Times New Roman"/>
          <w:sz w:val="24"/>
          <w:szCs w:val="24"/>
        </w:rPr>
        <w:t xml:space="preserve"> </w:t>
      </w:r>
      <w:r w:rsidR="00076308" w:rsidRPr="003640CC">
        <w:rPr>
          <w:rFonts w:ascii="Times New Roman" w:hAnsi="Times New Roman"/>
          <w:sz w:val="24"/>
          <w:szCs w:val="24"/>
        </w:rPr>
        <w:t>y</w:t>
      </w:r>
      <w:r w:rsidR="00076308">
        <w:rPr>
          <w:rFonts w:ascii="Times New Roman" w:hAnsi="Times New Roman"/>
          <w:sz w:val="24"/>
          <w:szCs w:val="24"/>
        </w:rPr>
        <w:t xml:space="preserve">ang diukur dengan </w:t>
      </w:r>
      <w:r w:rsidR="00076308" w:rsidRPr="003640CC">
        <w:rPr>
          <w:rFonts w:ascii="Times New Roman" w:hAnsi="Times New Roman"/>
          <w:i/>
          <w:iCs/>
          <w:sz w:val="24"/>
          <w:szCs w:val="24"/>
        </w:rPr>
        <w:t>retrun on asset</w:t>
      </w:r>
      <w:r w:rsidRPr="003640CC">
        <w:rPr>
          <w:rFonts w:ascii="Times New Roman" w:hAnsi="Times New Roman"/>
          <w:sz w:val="24"/>
          <w:szCs w:val="24"/>
        </w:rPr>
        <w:t xml:space="preserve">,  dengan kata  lain  semakin  baik  </w:t>
      </w:r>
      <w:r w:rsidR="00076308">
        <w:rPr>
          <w:rFonts w:ascii="Times New Roman" w:hAnsi="Times New Roman"/>
          <w:sz w:val="24"/>
          <w:szCs w:val="24"/>
        </w:rPr>
        <w:t xml:space="preserve"> yang disalurkan</w:t>
      </w:r>
      <w:r w:rsidRPr="003640CC">
        <w:rPr>
          <w:rFonts w:ascii="Times New Roman" w:hAnsi="Times New Roman"/>
          <w:sz w:val="24"/>
          <w:szCs w:val="24"/>
        </w:rPr>
        <w:t xml:space="preserve">  maka  tidak  akan  berpengaruh terhadap </w:t>
      </w:r>
      <w:r w:rsidR="00076308" w:rsidRPr="003640CC">
        <w:rPr>
          <w:rFonts w:ascii="Times New Roman" w:hAnsi="Times New Roman"/>
          <w:sz w:val="24"/>
          <w:szCs w:val="24"/>
        </w:rPr>
        <w:t>kinerja bank syariah y</w:t>
      </w:r>
      <w:r w:rsidR="00076308">
        <w:rPr>
          <w:rFonts w:ascii="Times New Roman" w:hAnsi="Times New Roman"/>
          <w:sz w:val="24"/>
          <w:szCs w:val="24"/>
        </w:rPr>
        <w:t xml:space="preserve">ang diukur dengan </w:t>
      </w:r>
      <w:r w:rsidR="00076308" w:rsidRPr="003640CC">
        <w:rPr>
          <w:rFonts w:ascii="Times New Roman" w:hAnsi="Times New Roman"/>
          <w:i/>
          <w:iCs/>
          <w:sz w:val="24"/>
          <w:szCs w:val="24"/>
        </w:rPr>
        <w:t>retrun on asset</w:t>
      </w:r>
      <w:r w:rsidRPr="003640CC">
        <w:rPr>
          <w:rFonts w:ascii="Times New Roman" w:hAnsi="Times New Roman"/>
          <w:sz w:val="24"/>
          <w:szCs w:val="24"/>
        </w:rPr>
        <w:t xml:space="preserve">.  Hal  ini  mengindikasikan  bahwa  </w:t>
      </w:r>
      <w:r w:rsidR="00076308">
        <w:rPr>
          <w:rFonts w:ascii="Times New Roman" w:hAnsi="Times New Roman"/>
          <w:sz w:val="24"/>
          <w:szCs w:val="24"/>
        </w:rPr>
        <w:t>zakat yang disalurkan oleh bank umum syraiah di Indonesia pada periode 201</w:t>
      </w:r>
      <w:r w:rsidR="00827244">
        <w:rPr>
          <w:rFonts w:ascii="Times New Roman" w:hAnsi="Times New Roman"/>
          <w:sz w:val="24"/>
          <w:szCs w:val="24"/>
        </w:rPr>
        <w:t>3</w:t>
      </w:r>
      <w:r w:rsidR="00076308">
        <w:rPr>
          <w:rFonts w:ascii="Times New Roman" w:hAnsi="Times New Roman"/>
          <w:sz w:val="24"/>
          <w:szCs w:val="24"/>
        </w:rPr>
        <w:t>-20</w:t>
      </w:r>
      <w:r w:rsidR="00827244">
        <w:rPr>
          <w:rFonts w:ascii="Times New Roman" w:hAnsi="Times New Roman"/>
          <w:sz w:val="24"/>
          <w:szCs w:val="24"/>
        </w:rPr>
        <w:t>19</w:t>
      </w:r>
      <w:r w:rsidRPr="003640CC">
        <w:rPr>
          <w:rFonts w:ascii="Times New Roman" w:hAnsi="Times New Roman"/>
          <w:sz w:val="24"/>
          <w:szCs w:val="24"/>
        </w:rPr>
        <w:t xml:space="preserve"> dipengaruhi oleh </w:t>
      </w:r>
      <w:r w:rsidR="00076308">
        <w:rPr>
          <w:rFonts w:ascii="Times New Roman" w:hAnsi="Times New Roman"/>
          <w:sz w:val="24"/>
          <w:szCs w:val="24"/>
        </w:rPr>
        <w:t>kinerja bank</w:t>
      </w:r>
      <w:r w:rsidRPr="003640CC">
        <w:rPr>
          <w:rFonts w:ascii="Times New Roman" w:hAnsi="Times New Roman"/>
          <w:sz w:val="24"/>
          <w:szCs w:val="24"/>
        </w:rPr>
        <w:t xml:space="preserve">. </w:t>
      </w:r>
    </w:p>
    <w:p w:rsidR="00076308" w:rsidRPr="00076308" w:rsidRDefault="00076308" w:rsidP="00076308">
      <w:pPr>
        <w:pStyle w:val="ListParagraph"/>
        <w:numPr>
          <w:ilvl w:val="0"/>
          <w:numId w:val="81"/>
        </w:numPr>
        <w:autoSpaceDE w:val="0"/>
        <w:autoSpaceDN w:val="0"/>
        <w:adjustRightInd w:val="0"/>
        <w:spacing w:after="0" w:line="480" w:lineRule="auto"/>
        <w:ind w:right="49"/>
        <w:rPr>
          <w:rFonts w:ascii="Times New Roman" w:hAnsi="Times New Roman"/>
          <w:sz w:val="24"/>
          <w:szCs w:val="24"/>
        </w:rPr>
      </w:pPr>
      <w:r w:rsidRPr="003640CC">
        <w:rPr>
          <w:rFonts w:ascii="Times New Roman" w:hAnsi="Times New Roman"/>
          <w:sz w:val="24"/>
          <w:szCs w:val="24"/>
        </w:rPr>
        <w:t xml:space="preserve">Pengaruh </w:t>
      </w:r>
      <w:r>
        <w:rPr>
          <w:rFonts w:ascii="Times New Roman" w:hAnsi="Times New Roman"/>
          <w:i/>
          <w:iCs/>
          <w:sz w:val="24"/>
          <w:szCs w:val="24"/>
        </w:rPr>
        <w:t>Corporate Social Responcibilty</w:t>
      </w:r>
      <w:r w:rsidRPr="003640CC">
        <w:rPr>
          <w:rFonts w:ascii="Times New Roman" w:hAnsi="Times New Roman"/>
          <w:sz w:val="24"/>
          <w:szCs w:val="24"/>
        </w:rPr>
        <w:t xml:space="preserve"> Terhadap Kinerja Bank Syariah y</w:t>
      </w:r>
      <w:r>
        <w:rPr>
          <w:rFonts w:ascii="Times New Roman" w:hAnsi="Times New Roman"/>
          <w:sz w:val="24"/>
          <w:szCs w:val="24"/>
        </w:rPr>
        <w:t xml:space="preserve">ang Diukur Dengan </w:t>
      </w:r>
      <w:r w:rsidRPr="003640CC">
        <w:rPr>
          <w:rFonts w:ascii="Times New Roman" w:hAnsi="Times New Roman"/>
          <w:i/>
          <w:iCs/>
          <w:sz w:val="24"/>
          <w:szCs w:val="24"/>
        </w:rPr>
        <w:t>Retrun On Asset</w:t>
      </w:r>
    </w:p>
    <w:p w:rsidR="00076308" w:rsidRDefault="00076308" w:rsidP="00767C20">
      <w:pPr>
        <w:pStyle w:val="ListParagraph"/>
        <w:autoSpaceDE w:val="0"/>
        <w:autoSpaceDN w:val="0"/>
        <w:adjustRightInd w:val="0"/>
        <w:spacing w:after="0" w:line="480" w:lineRule="auto"/>
        <w:ind w:left="1069" w:right="49" w:firstLine="632"/>
        <w:rPr>
          <w:rFonts w:ascii="Times New Roman" w:hAnsi="Times New Roman"/>
          <w:sz w:val="24"/>
          <w:szCs w:val="24"/>
        </w:rPr>
      </w:pPr>
      <w:r w:rsidRPr="003640CC">
        <w:rPr>
          <w:rFonts w:ascii="Times New Roman" w:hAnsi="Times New Roman"/>
          <w:sz w:val="24"/>
          <w:szCs w:val="24"/>
        </w:rPr>
        <w:t xml:space="preserve">Untuk menguji hipotesis yang menyatakan bahwa </w:t>
      </w:r>
      <w:r>
        <w:rPr>
          <w:rFonts w:ascii="Times New Roman" w:hAnsi="Times New Roman"/>
          <w:i/>
          <w:iCs/>
          <w:sz w:val="24"/>
          <w:szCs w:val="24"/>
        </w:rPr>
        <w:t>Corporate Social Responcibilty</w:t>
      </w:r>
      <w:r w:rsidRPr="003640CC">
        <w:rPr>
          <w:rFonts w:ascii="Times New Roman" w:hAnsi="Times New Roman"/>
          <w:sz w:val="24"/>
          <w:szCs w:val="24"/>
        </w:rPr>
        <w:t xml:space="preserve"> berpengaruh  secara  signifikan  terhadap  Kinerja Bank Syariah y</w:t>
      </w:r>
      <w:r w:rsidR="00767C20">
        <w:rPr>
          <w:rFonts w:ascii="Times New Roman" w:hAnsi="Times New Roman"/>
          <w:sz w:val="24"/>
          <w:szCs w:val="24"/>
        </w:rPr>
        <w:t>ang diukur d</w:t>
      </w:r>
      <w:r w:rsidRPr="003640CC">
        <w:rPr>
          <w:rFonts w:ascii="Times New Roman" w:hAnsi="Times New Roman"/>
          <w:sz w:val="24"/>
          <w:szCs w:val="24"/>
        </w:rPr>
        <w:t xml:space="preserve">engan </w:t>
      </w:r>
      <w:r w:rsidRPr="003640CC">
        <w:rPr>
          <w:rFonts w:ascii="Times New Roman" w:hAnsi="Times New Roman"/>
          <w:i/>
          <w:iCs/>
          <w:sz w:val="24"/>
          <w:szCs w:val="24"/>
        </w:rPr>
        <w:t>Retrun On Asset</w:t>
      </w:r>
      <w:r w:rsidRPr="003640CC">
        <w:rPr>
          <w:rFonts w:ascii="Times New Roman" w:hAnsi="Times New Roman"/>
          <w:sz w:val="24"/>
          <w:szCs w:val="24"/>
        </w:rPr>
        <w:t xml:space="preserve"> dilakukan  dengan  uji  t sebagaimana </w:t>
      </w:r>
      <w:r>
        <w:rPr>
          <w:rFonts w:ascii="Times New Roman" w:hAnsi="Times New Roman"/>
          <w:sz w:val="24"/>
          <w:szCs w:val="24"/>
        </w:rPr>
        <w:t xml:space="preserve">terlihat pada Tabel 4.9 </w:t>
      </w:r>
      <w:r w:rsidRPr="003640CC">
        <w:rPr>
          <w:rFonts w:ascii="Times New Roman" w:hAnsi="Times New Roman"/>
          <w:sz w:val="24"/>
          <w:szCs w:val="24"/>
        </w:rPr>
        <w:t>Berdasarkan hasi</w:t>
      </w:r>
      <w:r>
        <w:rPr>
          <w:rFonts w:ascii="Times New Roman" w:hAnsi="Times New Roman"/>
          <w:sz w:val="24"/>
          <w:szCs w:val="24"/>
        </w:rPr>
        <w:t xml:space="preserve">l uji parsial (uji t) diperoleh </w:t>
      </w:r>
      <w:r w:rsidRPr="003640CC">
        <w:rPr>
          <w:rFonts w:ascii="Times New Roman" w:hAnsi="Times New Roman"/>
          <w:sz w:val="24"/>
          <w:szCs w:val="24"/>
        </w:rPr>
        <w:t xml:space="preserve">hasil </w:t>
      </w:r>
      <w:r w:rsidRPr="006A2DAB">
        <w:rPr>
          <w:rFonts w:ascii="Times New Roman" w:hAnsi="Times New Roman"/>
          <w:sz w:val="24"/>
          <w:szCs w:val="24"/>
        </w:rPr>
        <w:t>t</w:t>
      </w:r>
      <w:r w:rsidRPr="006A2DAB">
        <w:rPr>
          <w:rFonts w:ascii="Times New Roman" w:hAnsi="Times New Roman"/>
          <w:sz w:val="24"/>
          <w:szCs w:val="24"/>
          <w:vertAlign w:val="subscript"/>
        </w:rPr>
        <w:t>hitung</w:t>
      </w:r>
      <w:r>
        <w:rPr>
          <w:rFonts w:ascii="Times New Roman" w:hAnsi="Times New Roman"/>
          <w:sz w:val="24"/>
          <w:szCs w:val="24"/>
        </w:rPr>
        <w:t xml:space="preserve"> 5,849 &lt; </w:t>
      </w:r>
      <w:r w:rsidRPr="006A2DAB">
        <w:rPr>
          <w:rFonts w:ascii="Times New Roman" w:hAnsi="Times New Roman"/>
          <w:sz w:val="24"/>
          <w:szCs w:val="24"/>
        </w:rPr>
        <w:t>t</w:t>
      </w:r>
      <w:r w:rsidRPr="006A2DAB">
        <w:rPr>
          <w:rFonts w:ascii="Times New Roman" w:hAnsi="Times New Roman"/>
          <w:sz w:val="24"/>
          <w:szCs w:val="24"/>
          <w:vertAlign w:val="subscript"/>
        </w:rPr>
        <w:t>tabel</w:t>
      </w:r>
      <w:r w:rsidRPr="003640CC">
        <w:rPr>
          <w:rFonts w:ascii="Times New Roman" w:hAnsi="Times New Roman"/>
          <w:sz w:val="24"/>
          <w:szCs w:val="24"/>
        </w:rPr>
        <w:t xml:space="preserve"> </w:t>
      </w:r>
      <w:r>
        <w:rPr>
          <w:rFonts w:ascii="Times New Roman" w:hAnsi="Times New Roman"/>
          <w:sz w:val="24"/>
          <w:szCs w:val="24"/>
        </w:rPr>
        <w:t xml:space="preserve">0,028 </w:t>
      </w:r>
      <w:r w:rsidRPr="003640CC">
        <w:rPr>
          <w:rFonts w:ascii="Times New Roman" w:hAnsi="Times New Roman"/>
          <w:sz w:val="24"/>
          <w:szCs w:val="24"/>
        </w:rPr>
        <w:t xml:space="preserve">sehingga  </w:t>
      </w:r>
      <w:r w:rsidRPr="006A2DAB">
        <w:rPr>
          <w:rFonts w:ascii="Times New Roman" w:hAnsi="Times New Roman"/>
          <w:sz w:val="24"/>
          <w:szCs w:val="24"/>
        </w:rPr>
        <w:t>H</w:t>
      </w:r>
      <w:r w:rsidRPr="006A2DAB">
        <w:rPr>
          <w:rFonts w:ascii="Times New Roman" w:hAnsi="Times New Roman"/>
          <w:sz w:val="24"/>
          <w:szCs w:val="24"/>
          <w:vertAlign w:val="subscript"/>
        </w:rPr>
        <w:t>0</w:t>
      </w:r>
      <w:r>
        <w:rPr>
          <w:rFonts w:ascii="Times New Roman" w:hAnsi="Times New Roman"/>
          <w:sz w:val="24"/>
          <w:szCs w:val="24"/>
          <w:vertAlign w:val="subscript"/>
        </w:rPr>
        <w:t>2</w:t>
      </w:r>
      <w:r>
        <w:rPr>
          <w:rFonts w:ascii="Times New Roman" w:hAnsi="Times New Roman"/>
          <w:sz w:val="24"/>
          <w:szCs w:val="24"/>
        </w:rPr>
        <w:t xml:space="preserve"> ditolak, </w:t>
      </w:r>
      <w:r w:rsidR="00767C20">
        <w:rPr>
          <w:rFonts w:ascii="Times New Roman" w:hAnsi="Times New Roman"/>
          <w:sz w:val="24"/>
          <w:szCs w:val="24"/>
        </w:rPr>
        <w:lastRenderedPageBreak/>
        <w:t xml:space="preserve">dan disimpulkan bahwa </w:t>
      </w:r>
      <w:r w:rsidR="00767C20">
        <w:rPr>
          <w:rFonts w:ascii="Times New Roman" w:hAnsi="Times New Roman"/>
          <w:i/>
          <w:iCs/>
          <w:sz w:val="24"/>
          <w:szCs w:val="24"/>
        </w:rPr>
        <w:t>Corporate Social Responcibilty</w:t>
      </w:r>
      <w:r>
        <w:rPr>
          <w:rFonts w:ascii="Times New Roman" w:hAnsi="Times New Roman"/>
          <w:sz w:val="24"/>
          <w:szCs w:val="24"/>
        </w:rPr>
        <w:t xml:space="preserve"> berpengaruh secara signifikan terhadap </w:t>
      </w:r>
      <w:r w:rsidRPr="003640CC">
        <w:rPr>
          <w:rFonts w:ascii="Times New Roman" w:hAnsi="Times New Roman"/>
          <w:sz w:val="24"/>
          <w:szCs w:val="24"/>
        </w:rPr>
        <w:t>kinerja bank syariah y</w:t>
      </w:r>
      <w:r>
        <w:rPr>
          <w:rFonts w:ascii="Times New Roman" w:hAnsi="Times New Roman"/>
          <w:sz w:val="24"/>
          <w:szCs w:val="24"/>
        </w:rPr>
        <w:t xml:space="preserve">ang diukur dengan </w:t>
      </w:r>
      <w:r w:rsidRPr="003640CC">
        <w:rPr>
          <w:rFonts w:ascii="Times New Roman" w:hAnsi="Times New Roman"/>
          <w:i/>
          <w:iCs/>
          <w:sz w:val="24"/>
          <w:szCs w:val="24"/>
        </w:rPr>
        <w:t>retrun on asset</w:t>
      </w:r>
      <w:r>
        <w:rPr>
          <w:rFonts w:ascii="Times New Roman" w:hAnsi="Times New Roman"/>
          <w:sz w:val="24"/>
          <w:szCs w:val="24"/>
        </w:rPr>
        <w:t xml:space="preserve">. </w:t>
      </w:r>
    </w:p>
    <w:p w:rsidR="00627EF9" w:rsidRDefault="00076308" w:rsidP="00767C20">
      <w:pPr>
        <w:pStyle w:val="ListParagraph"/>
        <w:autoSpaceDE w:val="0"/>
        <w:autoSpaceDN w:val="0"/>
        <w:adjustRightInd w:val="0"/>
        <w:spacing w:after="0" w:line="480" w:lineRule="auto"/>
        <w:ind w:left="1069" w:right="49" w:firstLine="632"/>
      </w:pPr>
      <w:r>
        <w:rPr>
          <w:rFonts w:ascii="Times New Roman" w:hAnsi="Times New Roman"/>
          <w:sz w:val="24"/>
          <w:szCs w:val="24"/>
        </w:rPr>
        <w:t>Berdasarkan hasil</w:t>
      </w:r>
      <w:r w:rsidRPr="003640CC">
        <w:rPr>
          <w:rFonts w:ascii="Times New Roman" w:hAnsi="Times New Roman"/>
          <w:sz w:val="24"/>
          <w:szCs w:val="24"/>
        </w:rPr>
        <w:t xml:space="preserve"> </w:t>
      </w:r>
      <w:r>
        <w:rPr>
          <w:rFonts w:ascii="Times New Roman" w:hAnsi="Times New Roman"/>
          <w:sz w:val="24"/>
          <w:szCs w:val="24"/>
        </w:rPr>
        <w:t xml:space="preserve">uji regresi linier berganda menunjukan  besaran koefisien regresi variabel </w:t>
      </w:r>
      <w:r w:rsidR="00767C20">
        <w:rPr>
          <w:rFonts w:ascii="Times New Roman" w:hAnsi="Times New Roman"/>
          <w:i/>
          <w:iCs/>
          <w:sz w:val="24"/>
          <w:szCs w:val="24"/>
        </w:rPr>
        <w:t>Corporate Social Responcibilty</w:t>
      </w:r>
      <w:r>
        <w:rPr>
          <w:rFonts w:ascii="Times New Roman" w:hAnsi="Times New Roman"/>
          <w:sz w:val="24"/>
          <w:szCs w:val="24"/>
        </w:rPr>
        <w:t xml:space="preserve"> bertanda positif, </w:t>
      </w:r>
      <w:r w:rsidRPr="003640CC">
        <w:rPr>
          <w:rFonts w:ascii="Times New Roman" w:hAnsi="Times New Roman"/>
          <w:sz w:val="24"/>
          <w:szCs w:val="24"/>
        </w:rPr>
        <w:t xml:space="preserve">artinya </w:t>
      </w:r>
      <w:r>
        <w:rPr>
          <w:rFonts w:ascii="Times New Roman" w:hAnsi="Times New Roman"/>
          <w:sz w:val="24"/>
          <w:szCs w:val="24"/>
        </w:rPr>
        <w:t>variabel</w:t>
      </w:r>
      <w:r w:rsidRPr="003640CC">
        <w:rPr>
          <w:rFonts w:ascii="Times New Roman" w:hAnsi="Times New Roman"/>
          <w:sz w:val="24"/>
          <w:szCs w:val="24"/>
        </w:rPr>
        <w:t xml:space="preserve"> </w:t>
      </w:r>
      <w:r w:rsidR="00767C20">
        <w:rPr>
          <w:rFonts w:ascii="Times New Roman" w:hAnsi="Times New Roman"/>
          <w:i/>
          <w:iCs/>
          <w:sz w:val="24"/>
          <w:szCs w:val="24"/>
        </w:rPr>
        <w:t>Corporate Social Responcibilty</w:t>
      </w:r>
      <w:r>
        <w:rPr>
          <w:rFonts w:ascii="Times New Roman" w:hAnsi="Times New Roman"/>
          <w:sz w:val="24"/>
          <w:szCs w:val="24"/>
        </w:rPr>
        <w:t xml:space="preserve"> berbanding lurus atau searah </w:t>
      </w:r>
      <w:r w:rsidRPr="003640CC">
        <w:rPr>
          <w:rFonts w:ascii="Times New Roman" w:hAnsi="Times New Roman"/>
          <w:sz w:val="24"/>
          <w:szCs w:val="24"/>
        </w:rPr>
        <w:t>dengan  kinerja bank syariah y</w:t>
      </w:r>
      <w:r>
        <w:rPr>
          <w:rFonts w:ascii="Times New Roman" w:hAnsi="Times New Roman"/>
          <w:sz w:val="24"/>
          <w:szCs w:val="24"/>
        </w:rPr>
        <w:t xml:space="preserve">ang diukur dengan </w:t>
      </w:r>
      <w:r w:rsidRPr="003640CC">
        <w:rPr>
          <w:rFonts w:ascii="Times New Roman" w:hAnsi="Times New Roman"/>
          <w:i/>
          <w:iCs/>
          <w:sz w:val="24"/>
          <w:szCs w:val="24"/>
        </w:rPr>
        <w:t>retrun on asset</w:t>
      </w:r>
      <w:r w:rsidRPr="003640CC">
        <w:rPr>
          <w:rFonts w:ascii="Times New Roman" w:hAnsi="Times New Roman"/>
          <w:sz w:val="24"/>
          <w:szCs w:val="24"/>
        </w:rPr>
        <w:t xml:space="preserve"> dengan hasil uji t diperoleh nilai signifikansi </w:t>
      </w:r>
      <w:r w:rsidR="00767C20">
        <w:rPr>
          <w:rFonts w:ascii="Times New Roman" w:hAnsi="Times New Roman"/>
          <w:sz w:val="24"/>
          <w:szCs w:val="24"/>
        </w:rPr>
        <w:t>1,078</w:t>
      </w:r>
      <w:r w:rsidRPr="003640CC">
        <w:rPr>
          <w:rFonts w:ascii="Times New Roman" w:hAnsi="Times New Roman"/>
          <w:sz w:val="24"/>
          <w:szCs w:val="24"/>
        </w:rPr>
        <w:t xml:space="preserve"> &gt; 0,05 maka </w:t>
      </w:r>
      <w:r w:rsidRPr="006A2DAB">
        <w:rPr>
          <w:rFonts w:ascii="Times New Roman" w:hAnsi="Times New Roman"/>
          <w:sz w:val="24"/>
          <w:szCs w:val="24"/>
        </w:rPr>
        <w:t>H</w:t>
      </w:r>
      <w:r w:rsidRPr="006A2DAB">
        <w:rPr>
          <w:rFonts w:ascii="Times New Roman" w:hAnsi="Times New Roman"/>
          <w:sz w:val="24"/>
          <w:szCs w:val="24"/>
          <w:vertAlign w:val="subscript"/>
        </w:rPr>
        <w:t>0</w:t>
      </w:r>
      <w:r w:rsidR="00767C20">
        <w:rPr>
          <w:rFonts w:ascii="Times New Roman" w:hAnsi="Times New Roman"/>
          <w:sz w:val="24"/>
          <w:szCs w:val="24"/>
          <w:vertAlign w:val="subscript"/>
        </w:rPr>
        <w:t>2</w:t>
      </w:r>
      <w:r w:rsidRPr="003640CC">
        <w:rPr>
          <w:rFonts w:ascii="Times New Roman" w:hAnsi="Times New Roman"/>
          <w:sz w:val="24"/>
          <w:szCs w:val="24"/>
        </w:rPr>
        <w:t xml:space="preserve"> </w:t>
      </w:r>
      <w:r w:rsidR="00767C20">
        <w:rPr>
          <w:rFonts w:ascii="Times New Roman" w:hAnsi="Times New Roman"/>
          <w:sz w:val="24"/>
          <w:szCs w:val="24"/>
        </w:rPr>
        <w:t xml:space="preserve">ditolak, </w:t>
      </w:r>
      <w:r w:rsidRPr="003640CC">
        <w:rPr>
          <w:rFonts w:ascii="Times New Roman" w:hAnsi="Times New Roman"/>
          <w:sz w:val="24"/>
          <w:szCs w:val="24"/>
        </w:rPr>
        <w:t xml:space="preserve">artinya </w:t>
      </w:r>
      <w:r w:rsidR="00767C20">
        <w:rPr>
          <w:rFonts w:ascii="Times New Roman" w:hAnsi="Times New Roman"/>
          <w:i/>
          <w:iCs/>
          <w:sz w:val="24"/>
          <w:szCs w:val="24"/>
        </w:rPr>
        <w:t>Corporate Social Responcibilty</w:t>
      </w:r>
      <w:r w:rsidR="00767C20">
        <w:rPr>
          <w:rFonts w:ascii="Times New Roman" w:hAnsi="Times New Roman"/>
          <w:sz w:val="24"/>
          <w:szCs w:val="24"/>
        </w:rPr>
        <w:t xml:space="preserve"> </w:t>
      </w:r>
      <w:r w:rsidRPr="003640CC">
        <w:rPr>
          <w:rFonts w:ascii="Times New Roman" w:hAnsi="Times New Roman"/>
          <w:sz w:val="24"/>
          <w:szCs w:val="24"/>
        </w:rPr>
        <w:t xml:space="preserve">t berpengaruh secara signifikan </w:t>
      </w:r>
      <w:r>
        <w:rPr>
          <w:rFonts w:ascii="Times New Roman" w:hAnsi="Times New Roman"/>
          <w:sz w:val="24"/>
          <w:szCs w:val="24"/>
        </w:rPr>
        <w:t>terhadap</w:t>
      </w:r>
      <w:r w:rsidRPr="003640CC">
        <w:rPr>
          <w:rFonts w:ascii="Times New Roman" w:hAnsi="Times New Roman"/>
          <w:sz w:val="24"/>
          <w:szCs w:val="24"/>
        </w:rPr>
        <w:t xml:space="preserve"> kinerja bank </w:t>
      </w:r>
      <w:r w:rsidR="00767C20">
        <w:rPr>
          <w:rFonts w:ascii="Times New Roman" w:hAnsi="Times New Roman"/>
          <w:sz w:val="24"/>
          <w:szCs w:val="24"/>
        </w:rPr>
        <w:t>umum syariah di Indonesia</w:t>
      </w:r>
      <w:r w:rsidR="00767C20" w:rsidRPr="003640CC">
        <w:rPr>
          <w:rFonts w:ascii="Times New Roman" w:hAnsi="Times New Roman"/>
          <w:sz w:val="24"/>
          <w:szCs w:val="24"/>
        </w:rPr>
        <w:t xml:space="preserve"> </w:t>
      </w:r>
      <w:r w:rsidRPr="003640CC">
        <w:rPr>
          <w:rFonts w:ascii="Times New Roman" w:hAnsi="Times New Roman"/>
          <w:sz w:val="24"/>
          <w:szCs w:val="24"/>
        </w:rPr>
        <w:t>y</w:t>
      </w:r>
      <w:r>
        <w:rPr>
          <w:rFonts w:ascii="Times New Roman" w:hAnsi="Times New Roman"/>
          <w:sz w:val="24"/>
          <w:szCs w:val="24"/>
        </w:rPr>
        <w:t xml:space="preserve">ang diukur dengan </w:t>
      </w:r>
      <w:r w:rsidRPr="003640CC">
        <w:rPr>
          <w:rFonts w:ascii="Times New Roman" w:hAnsi="Times New Roman"/>
          <w:i/>
          <w:iCs/>
          <w:sz w:val="24"/>
          <w:szCs w:val="24"/>
        </w:rPr>
        <w:t>retrun on asset</w:t>
      </w:r>
      <w:r w:rsidR="00767C20">
        <w:rPr>
          <w:rFonts w:ascii="Times New Roman" w:hAnsi="Times New Roman"/>
          <w:sz w:val="24"/>
          <w:szCs w:val="24"/>
        </w:rPr>
        <w:t xml:space="preserve">, dengan kata lain  semakin baik </w:t>
      </w:r>
      <w:r w:rsidR="00767C20">
        <w:rPr>
          <w:rFonts w:ascii="Times New Roman" w:hAnsi="Times New Roman"/>
          <w:i/>
          <w:iCs/>
          <w:sz w:val="24"/>
          <w:szCs w:val="24"/>
        </w:rPr>
        <w:t>Corporate Social Responcibilty</w:t>
      </w:r>
      <w:r w:rsidR="00767C20">
        <w:rPr>
          <w:rFonts w:ascii="Times New Roman" w:hAnsi="Times New Roman"/>
          <w:sz w:val="24"/>
          <w:szCs w:val="24"/>
        </w:rPr>
        <w:t xml:space="preserve"> </w:t>
      </w:r>
      <w:r>
        <w:rPr>
          <w:rFonts w:ascii="Times New Roman" w:hAnsi="Times New Roman"/>
          <w:sz w:val="24"/>
          <w:szCs w:val="24"/>
        </w:rPr>
        <w:t xml:space="preserve"> yang disalurkan</w:t>
      </w:r>
      <w:r w:rsidRPr="003640CC">
        <w:rPr>
          <w:rFonts w:ascii="Times New Roman" w:hAnsi="Times New Roman"/>
          <w:sz w:val="24"/>
          <w:szCs w:val="24"/>
        </w:rPr>
        <w:t xml:space="preserve"> </w:t>
      </w:r>
      <w:r w:rsidR="00767C20">
        <w:rPr>
          <w:rFonts w:ascii="Times New Roman" w:hAnsi="Times New Roman"/>
          <w:sz w:val="24"/>
          <w:szCs w:val="24"/>
        </w:rPr>
        <w:t xml:space="preserve"> maka  </w:t>
      </w:r>
      <w:r w:rsidRPr="003640CC">
        <w:rPr>
          <w:rFonts w:ascii="Times New Roman" w:hAnsi="Times New Roman"/>
          <w:sz w:val="24"/>
          <w:szCs w:val="24"/>
        </w:rPr>
        <w:t>akan  berpengaruh terhadap kinerja bank syariah y</w:t>
      </w:r>
      <w:r>
        <w:rPr>
          <w:rFonts w:ascii="Times New Roman" w:hAnsi="Times New Roman"/>
          <w:sz w:val="24"/>
          <w:szCs w:val="24"/>
        </w:rPr>
        <w:t xml:space="preserve">ang diukur dengan </w:t>
      </w:r>
      <w:r w:rsidRPr="003640CC">
        <w:rPr>
          <w:rFonts w:ascii="Times New Roman" w:hAnsi="Times New Roman"/>
          <w:i/>
          <w:iCs/>
          <w:sz w:val="24"/>
          <w:szCs w:val="24"/>
        </w:rPr>
        <w:t>retrun on asset</w:t>
      </w:r>
      <w:r w:rsidRPr="003640CC">
        <w:rPr>
          <w:rFonts w:ascii="Times New Roman" w:hAnsi="Times New Roman"/>
          <w:sz w:val="24"/>
          <w:szCs w:val="24"/>
        </w:rPr>
        <w:t xml:space="preserve">.  Hal  ini  mengindikasikan  bahwa  </w:t>
      </w:r>
      <w:r w:rsidR="00767C20">
        <w:rPr>
          <w:rFonts w:ascii="Times New Roman" w:hAnsi="Times New Roman"/>
          <w:i/>
          <w:iCs/>
          <w:sz w:val="24"/>
          <w:szCs w:val="24"/>
        </w:rPr>
        <w:t>Corporate Social Responcibilty</w:t>
      </w:r>
      <w:r>
        <w:rPr>
          <w:rFonts w:ascii="Times New Roman" w:hAnsi="Times New Roman"/>
          <w:sz w:val="24"/>
          <w:szCs w:val="24"/>
        </w:rPr>
        <w:t xml:space="preserve"> yang disalurkan oleh bank umum syraia</w:t>
      </w:r>
      <w:r w:rsidR="005B3034">
        <w:rPr>
          <w:rFonts w:ascii="Times New Roman" w:hAnsi="Times New Roman"/>
          <w:sz w:val="24"/>
          <w:szCs w:val="24"/>
        </w:rPr>
        <w:t>h di Indonesia pada periode 2013-2019</w:t>
      </w:r>
      <w:r w:rsidRPr="003640CC">
        <w:rPr>
          <w:rFonts w:ascii="Times New Roman" w:hAnsi="Times New Roman"/>
          <w:sz w:val="24"/>
          <w:szCs w:val="24"/>
        </w:rPr>
        <w:t xml:space="preserve"> </w:t>
      </w:r>
      <w:r w:rsidR="00767C20">
        <w:rPr>
          <w:rFonts w:ascii="Times New Roman" w:hAnsi="Times New Roman"/>
          <w:sz w:val="24"/>
          <w:szCs w:val="24"/>
        </w:rPr>
        <w:t>mem</w:t>
      </w:r>
      <w:r w:rsidRPr="003640CC">
        <w:rPr>
          <w:rFonts w:ascii="Times New Roman" w:hAnsi="Times New Roman"/>
          <w:sz w:val="24"/>
          <w:szCs w:val="24"/>
        </w:rPr>
        <w:t xml:space="preserve">pengaruhi </w:t>
      </w:r>
      <w:r>
        <w:rPr>
          <w:rFonts w:ascii="Times New Roman" w:hAnsi="Times New Roman"/>
          <w:sz w:val="24"/>
          <w:szCs w:val="24"/>
        </w:rPr>
        <w:t>kinerja bank</w:t>
      </w:r>
      <w:r w:rsidRPr="003640CC">
        <w:rPr>
          <w:rFonts w:ascii="Times New Roman" w:hAnsi="Times New Roman"/>
          <w:sz w:val="24"/>
          <w:szCs w:val="24"/>
        </w:rPr>
        <w:t xml:space="preserve">. </w:t>
      </w:r>
    </w:p>
    <w:p w:rsidR="00627EF9" w:rsidRPr="00627EF9" w:rsidRDefault="00627EF9" w:rsidP="00627EF9">
      <w:pPr>
        <w:sectPr w:rsidR="00627EF9" w:rsidRPr="00627EF9" w:rsidSect="007E010F">
          <w:headerReference w:type="even" r:id="rId30"/>
          <w:headerReference w:type="default" r:id="rId31"/>
          <w:footerReference w:type="default" r:id="rId32"/>
          <w:headerReference w:type="first" r:id="rId33"/>
          <w:footerReference w:type="first" r:id="rId34"/>
          <w:footnotePr>
            <w:numRestart w:val="eachSect"/>
          </w:footnotePr>
          <w:pgSz w:w="11906" w:h="16838" w:code="9"/>
          <w:pgMar w:top="2268" w:right="1701" w:bottom="1701" w:left="2268" w:header="709" w:footer="709" w:gutter="0"/>
          <w:pgNumType w:start="58"/>
          <w:cols w:space="708"/>
          <w:titlePg/>
          <w:docGrid w:linePitch="360"/>
        </w:sectPr>
      </w:pPr>
    </w:p>
    <w:p w:rsidR="007E010F" w:rsidRPr="00C54901" w:rsidRDefault="007E010F" w:rsidP="007E010F">
      <w:pPr>
        <w:spacing w:after="274" w:line="480" w:lineRule="auto"/>
        <w:ind w:left="10" w:hanging="10"/>
        <w:jc w:val="center"/>
        <w:rPr>
          <w:rFonts w:ascii="Times New Roman" w:hAnsi="Times New Roman"/>
          <w:b/>
          <w:bCs/>
          <w:sz w:val="24"/>
          <w:szCs w:val="24"/>
        </w:rPr>
      </w:pPr>
      <w:r w:rsidRPr="00C54901">
        <w:rPr>
          <w:rFonts w:ascii="Times New Roman" w:hAnsi="Times New Roman"/>
          <w:b/>
          <w:bCs/>
          <w:sz w:val="24"/>
          <w:szCs w:val="24"/>
        </w:rPr>
        <w:lastRenderedPageBreak/>
        <w:t>BAB V</w:t>
      </w:r>
    </w:p>
    <w:p w:rsidR="007E010F" w:rsidRPr="00C54901" w:rsidRDefault="007E010F" w:rsidP="007E010F">
      <w:pPr>
        <w:spacing w:after="274" w:line="480" w:lineRule="auto"/>
        <w:ind w:left="10" w:hanging="10"/>
        <w:jc w:val="center"/>
        <w:rPr>
          <w:rFonts w:ascii="Times New Roman" w:hAnsi="Times New Roman"/>
          <w:b/>
          <w:bCs/>
          <w:sz w:val="24"/>
          <w:szCs w:val="24"/>
        </w:rPr>
      </w:pPr>
      <w:r w:rsidRPr="00C54901">
        <w:rPr>
          <w:rFonts w:ascii="Times New Roman" w:hAnsi="Times New Roman"/>
          <w:b/>
          <w:bCs/>
          <w:sz w:val="24"/>
          <w:szCs w:val="24"/>
        </w:rPr>
        <w:t>PENUTUP</w:t>
      </w:r>
    </w:p>
    <w:p w:rsidR="007E010F" w:rsidRPr="00C54901" w:rsidRDefault="007E010F" w:rsidP="007E010F">
      <w:pPr>
        <w:numPr>
          <w:ilvl w:val="0"/>
          <w:numId w:val="67"/>
        </w:numPr>
        <w:spacing w:after="274" w:line="480" w:lineRule="auto"/>
        <w:ind w:right="0"/>
        <w:jc w:val="left"/>
        <w:rPr>
          <w:rFonts w:ascii="Times New Roman" w:hAnsi="Times New Roman"/>
          <w:b/>
          <w:bCs/>
          <w:sz w:val="24"/>
          <w:szCs w:val="24"/>
        </w:rPr>
      </w:pPr>
      <w:r w:rsidRPr="00C54901">
        <w:rPr>
          <w:rFonts w:ascii="Times New Roman" w:hAnsi="Times New Roman"/>
          <w:b/>
          <w:bCs/>
          <w:sz w:val="24"/>
          <w:szCs w:val="24"/>
        </w:rPr>
        <w:t xml:space="preserve">Kesimpulan </w:t>
      </w:r>
    </w:p>
    <w:p w:rsidR="007E010F" w:rsidRPr="00C54901" w:rsidRDefault="007E010F" w:rsidP="007E010F">
      <w:pPr>
        <w:spacing w:after="274" w:line="480" w:lineRule="auto"/>
        <w:ind w:left="720" w:right="0" w:firstLine="556"/>
        <w:rPr>
          <w:rFonts w:ascii="Times New Roman" w:hAnsi="Times New Roman"/>
          <w:b/>
          <w:bCs/>
          <w:sz w:val="24"/>
          <w:szCs w:val="24"/>
        </w:rPr>
      </w:pPr>
      <w:r w:rsidRPr="00C54901">
        <w:rPr>
          <w:rFonts w:ascii="Times New Roman" w:hAnsi="Times New Roman"/>
          <w:sz w:val="24"/>
          <w:szCs w:val="24"/>
        </w:rPr>
        <w:t xml:space="preserve">Berdasarkan hasil analisis mengenai pengaruh zakat dan </w:t>
      </w:r>
      <w:r w:rsidRPr="00C54901">
        <w:rPr>
          <w:rFonts w:ascii="Times New Roman" w:eastAsia="Times New Roman" w:hAnsi="Times New Roman"/>
          <w:i/>
          <w:sz w:val="24"/>
          <w:szCs w:val="24"/>
        </w:rPr>
        <w:t>Corporate Social Responsibility</w:t>
      </w:r>
      <w:r w:rsidRPr="00C54901">
        <w:rPr>
          <w:rFonts w:ascii="Times New Roman" w:hAnsi="Times New Roman"/>
          <w:sz w:val="24"/>
          <w:szCs w:val="24"/>
        </w:rPr>
        <w:t xml:space="preserve"> (CSR) terhadap kinerja Bank Umum Syariah di Indonesia, maka dapat disimpulkan sebagai berikut: </w:t>
      </w:r>
    </w:p>
    <w:p w:rsidR="007E010F" w:rsidRPr="00674549" w:rsidRDefault="007E010F" w:rsidP="003609D3">
      <w:pPr>
        <w:pStyle w:val="ListParagraph"/>
        <w:numPr>
          <w:ilvl w:val="0"/>
          <w:numId w:val="68"/>
        </w:numPr>
        <w:autoSpaceDE w:val="0"/>
        <w:autoSpaceDN w:val="0"/>
        <w:adjustRightInd w:val="0"/>
        <w:spacing w:after="0" w:line="480" w:lineRule="auto"/>
        <w:ind w:right="0"/>
        <w:rPr>
          <w:rFonts w:ascii="Times New Roman" w:hAnsi="Times New Roman"/>
          <w:color w:val="000000"/>
          <w:sz w:val="24"/>
          <w:szCs w:val="24"/>
        </w:rPr>
      </w:pPr>
      <w:r w:rsidRPr="00C54901">
        <w:rPr>
          <w:rFonts w:ascii="Times New Roman" w:hAnsi="Times New Roman"/>
          <w:sz w:val="24"/>
          <w:szCs w:val="24"/>
        </w:rPr>
        <w:t xml:space="preserve">Zakat berpengaruh signifikan terhadap kinerja Bank Umum Syariah di Indonesia yang diukur menggunakan </w:t>
      </w:r>
      <w:r w:rsidRPr="00C54901">
        <w:rPr>
          <w:rFonts w:ascii="Times New Roman" w:eastAsia="Times New Roman" w:hAnsi="Times New Roman"/>
          <w:i/>
          <w:sz w:val="24"/>
          <w:szCs w:val="24"/>
        </w:rPr>
        <w:t>Return On Asset</w:t>
      </w:r>
      <w:r w:rsidRPr="00C54901">
        <w:rPr>
          <w:rFonts w:ascii="Times New Roman" w:hAnsi="Times New Roman"/>
          <w:sz w:val="24"/>
          <w:szCs w:val="24"/>
        </w:rPr>
        <w:t xml:space="preserve"> (ROA). </w:t>
      </w:r>
      <w:r w:rsidRPr="00674549">
        <w:rPr>
          <w:rFonts w:ascii="Times New Roman" w:hAnsi="Times New Roman"/>
          <w:color w:val="000000"/>
          <w:sz w:val="24"/>
          <w:szCs w:val="24"/>
        </w:rPr>
        <w:t>Pengujian X</w:t>
      </w:r>
      <w:r w:rsidRPr="00674549">
        <w:rPr>
          <w:rFonts w:ascii="Times New Roman" w:hAnsi="Times New Roman"/>
          <w:color w:val="000000"/>
          <w:sz w:val="24"/>
          <w:szCs w:val="24"/>
          <w:vertAlign w:val="subscript"/>
        </w:rPr>
        <w:t>1</w:t>
      </w:r>
      <w:r w:rsidRPr="00674549">
        <w:rPr>
          <w:rFonts w:ascii="Times New Roman" w:hAnsi="Times New Roman"/>
          <w:color w:val="000000"/>
          <w:sz w:val="24"/>
          <w:szCs w:val="24"/>
        </w:rPr>
        <w:t xml:space="preserve"> terhadap Y menghasilkan nilai </w:t>
      </w:r>
      <w:r w:rsidRPr="00674549">
        <w:rPr>
          <w:rFonts w:ascii="Times New Roman" w:hAnsi="Times New Roman"/>
          <w:color w:val="000000"/>
          <w:sz w:val="24"/>
        </w:rPr>
        <w:t>t</w:t>
      </w:r>
      <w:r w:rsidRPr="00674549">
        <w:rPr>
          <w:rFonts w:ascii="Times New Roman" w:hAnsi="Times New Roman"/>
          <w:color w:val="000000"/>
          <w:sz w:val="16"/>
        </w:rPr>
        <w:t xml:space="preserve">hitung </w:t>
      </w:r>
      <w:r w:rsidR="005B3034">
        <w:rPr>
          <w:rFonts w:ascii="Times New Roman" w:hAnsi="Times New Roman"/>
          <w:color w:val="000000"/>
          <w:sz w:val="24"/>
          <w:szCs w:val="24"/>
        </w:rPr>
        <w:t xml:space="preserve">sebesar 1,652 </w:t>
      </w:r>
      <w:r w:rsidR="003609D3">
        <w:rPr>
          <w:rFonts w:ascii="Times New Roman" w:hAnsi="Times New Roman"/>
          <w:color w:val="000000"/>
          <w:sz w:val="24"/>
          <w:szCs w:val="24"/>
        </w:rPr>
        <w:t>&gt;</w:t>
      </w:r>
      <w:r w:rsidR="005B3034">
        <w:rPr>
          <w:rFonts w:ascii="Times New Roman" w:hAnsi="Times New Roman"/>
          <w:szCs w:val="24"/>
        </w:rPr>
        <w:t>1,690</w:t>
      </w:r>
      <w:r w:rsidRPr="00674549">
        <w:rPr>
          <w:rFonts w:ascii="Times New Roman" w:hAnsi="Times New Roman"/>
          <w:szCs w:val="24"/>
        </w:rPr>
        <w:t xml:space="preserve"> </w:t>
      </w:r>
      <w:r w:rsidRPr="00674549">
        <w:rPr>
          <w:rFonts w:ascii="Times New Roman" w:hAnsi="Times New Roman"/>
          <w:color w:val="000000"/>
          <w:sz w:val="24"/>
        </w:rPr>
        <w:t>t</w:t>
      </w:r>
      <w:r w:rsidRPr="00674549">
        <w:rPr>
          <w:rFonts w:ascii="Times New Roman" w:hAnsi="Times New Roman"/>
          <w:color w:val="000000"/>
          <w:sz w:val="16"/>
        </w:rPr>
        <w:t xml:space="preserve">tabel </w:t>
      </w:r>
      <w:r w:rsidR="003609D3">
        <w:rPr>
          <w:rFonts w:ascii="Times New Roman" w:hAnsi="Times New Roman"/>
          <w:color w:val="000000"/>
          <w:sz w:val="24"/>
          <w:szCs w:val="24"/>
        </w:rPr>
        <w:t>hal ini berati</w:t>
      </w:r>
      <w:r w:rsidRPr="00674549">
        <w:rPr>
          <w:rFonts w:ascii="Times New Roman" w:hAnsi="Times New Roman"/>
          <w:color w:val="000000"/>
          <w:sz w:val="24"/>
          <w:szCs w:val="24"/>
        </w:rPr>
        <w:t xml:space="preserve"> ada pengaruh</w:t>
      </w:r>
      <w:r w:rsidRPr="00674549">
        <w:rPr>
          <w:rFonts w:ascii="Times New Roman" w:hAnsi="Times New Roman"/>
          <w:color w:val="000000"/>
          <w:sz w:val="16"/>
        </w:rPr>
        <w:t xml:space="preserve">. </w:t>
      </w:r>
      <w:r w:rsidRPr="00674549">
        <w:rPr>
          <w:rFonts w:ascii="Times New Roman" w:hAnsi="Times New Roman"/>
          <w:color w:val="000000"/>
          <w:sz w:val="24"/>
          <w:szCs w:val="24"/>
        </w:rPr>
        <w:t xml:space="preserve">Dan nilai diperoleh signifikansi uji t sebesar </w:t>
      </w:r>
      <w:r w:rsidR="003609D3">
        <w:rPr>
          <w:rFonts w:ascii="Times New Roman" w:hAnsi="Times New Roman"/>
          <w:sz w:val="24"/>
          <w:szCs w:val="24"/>
        </w:rPr>
        <w:t>0,0</w:t>
      </w:r>
      <w:r w:rsidRPr="00674549">
        <w:rPr>
          <w:rFonts w:ascii="Times New Roman" w:hAnsi="Times New Roman"/>
          <w:sz w:val="24"/>
          <w:szCs w:val="24"/>
        </w:rPr>
        <w:t xml:space="preserve">40 </w:t>
      </w:r>
      <w:r w:rsidRPr="00674549">
        <w:rPr>
          <w:rFonts w:ascii="Times New Roman" w:hAnsi="Times New Roman"/>
          <w:color w:val="000000"/>
          <w:sz w:val="24"/>
          <w:szCs w:val="24"/>
        </w:rPr>
        <w:t>lebih besar dari 0,05 sehingga H</w:t>
      </w:r>
      <w:r w:rsidRPr="00674549">
        <w:rPr>
          <w:rFonts w:ascii="Times New Roman" w:hAnsi="Times New Roman"/>
          <w:color w:val="000000"/>
          <w:sz w:val="24"/>
          <w:szCs w:val="24"/>
          <w:vertAlign w:val="subscript"/>
        </w:rPr>
        <w:t xml:space="preserve">01 </w:t>
      </w:r>
      <w:r w:rsidR="003609D3">
        <w:rPr>
          <w:rFonts w:ascii="Times New Roman" w:hAnsi="Times New Roman"/>
          <w:color w:val="000000"/>
          <w:sz w:val="24"/>
          <w:szCs w:val="24"/>
        </w:rPr>
        <w:t xml:space="preserve">ditolak. Artinya </w:t>
      </w:r>
      <w:r w:rsidRPr="00674549">
        <w:rPr>
          <w:rFonts w:ascii="Times New Roman" w:hAnsi="Times New Roman"/>
          <w:color w:val="000000"/>
          <w:sz w:val="24"/>
          <w:szCs w:val="24"/>
        </w:rPr>
        <w:t>ada pengaruh antara X</w:t>
      </w:r>
      <w:r w:rsidRPr="00674549">
        <w:rPr>
          <w:rFonts w:ascii="Times New Roman" w:hAnsi="Times New Roman"/>
          <w:color w:val="000000"/>
          <w:sz w:val="24"/>
          <w:szCs w:val="24"/>
          <w:vertAlign w:val="subscript"/>
        </w:rPr>
        <w:t xml:space="preserve">1 </w:t>
      </w:r>
      <w:r w:rsidRPr="00674549">
        <w:rPr>
          <w:rFonts w:ascii="Times New Roman" w:hAnsi="Times New Roman"/>
          <w:color w:val="000000"/>
          <w:sz w:val="24"/>
          <w:szCs w:val="24"/>
        </w:rPr>
        <w:t>terhadap Y secara signifikan</w:t>
      </w:r>
    </w:p>
    <w:p w:rsidR="007E010F" w:rsidRPr="00674549" w:rsidRDefault="007E010F" w:rsidP="007E010F">
      <w:pPr>
        <w:pStyle w:val="ListParagraph"/>
        <w:numPr>
          <w:ilvl w:val="0"/>
          <w:numId w:val="68"/>
        </w:numPr>
        <w:autoSpaceDE w:val="0"/>
        <w:autoSpaceDN w:val="0"/>
        <w:adjustRightInd w:val="0"/>
        <w:spacing w:after="0" w:line="480" w:lineRule="auto"/>
        <w:ind w:right="0"/>
        <w:rPr>
          <w:rFonts w:ascii="Times New Roman" w:hAnsi="Times New Roman"/>
          <w:color w:val="000000"/>
          <w:sz w:val="24"/>
          <w:szCs w:val="24"/>
        </w:rPr>
      </w:pPr>
      <w:r w:rsidRPr="00C54901">
        <w:rPr>
          <w:rFonts w:ascii="Times New Roman" w:eastAsia="Times New Roman" w:hAnsi="Times New Roman"/>
          <w:i/>
          <w:sz w:val="24"/>
          <w:szCs w:val="24"/>
        </w:rPr>
        <w:t>Corporate Social Responsibility</w:t>
      </w:r>
      <w:r w:rsidRPr="00C54901">
        <w:rPr>
          <w:rFonts w:ascii="Times New Roman" w:hAnsi="Times New Roman"/>
          <w:sz w:val="24"/>
          <w:szCs w:val="24"/>
        </w:rPr>
        <w:t xml:space="preserve"> (CSR) berpengaruh negatif dan signifikan terhadap kinerja Bank Umum Syariah di Indonesia yang diukur menggunakan </w:t>
      </w:r>
      <w:r w:rsidRPr="00C54901">
        <w:rPr>
          <w:rFonts w:ascii="Times New Roman" w:eastAsia="Times New Roman" w:hAnsi="Times New Roman"/>
          <w:i/>
          <w:sz w:val="24"/>
          <w:szCs w:val="24"/>
        </w:rPr>
        <w:t>Return On Asset</w:t>
      </w:r>
      <w:r w:rsidRPr="00C54901">
        <w:rPr>
          <w:rFonts w:ascii="Times New Roman" w:hAnsi="Times New Roman"/>
          <w:sz w:val="24"/>
          <w:szCs w:val="24"/>
        </w:rPr>
        <w:t xml:space="preserve"> (ROA). </w:t>
      </w:r>
      <w:r w:rsidRPr="00674549">
        <w:rPr>
          <w:rFonts w:ascii="Times New Roman" w:hAnsi="Times New Roman"/>
          <w:color w:val="000000"/>
          <w:sz w:val="24"/>
          <w:szCs w:val="24"/>
        </w:rPr>
        <w:t>Pengujian X</w:t>
      </w:r>
      <w:r w:rsidRPr="00674549">
        <w:rPr>
          <w:rFonts w:ascii="Times New Roman" w:hAnsi="Times New Roman"/>
          <w:color w:val="000000"/>
          <w:sz w:val="24"/>
          <w:szCs w:val="24"/>
          <w:vertAlign w:val="subscript"/>
        </w:rPr>
        <w:t>2</w:t>
      </w:r>
      <w:r w:rsidRPr="00674549">
        <w:rPr>
          <w:rFonts w:ascii="Times New Roman" w:hAnsi="Times New Roman"/>
          <w:color w:val="000000"/>
          <w:sz w:val="24"/>
          <w:szCs w:val="24"/>
        </w:rPr>
        <w:t xml:space="preserve"> terhadap Y menghasilkan nilai </w:t>
      </w:r>
      <w:r w:rsidRPr="00674549">
        <w:rPr>
          <w:rFonts w:ascii="Times New Roman" w:hAnsi="Times New Roman"/>
          <w:color w:val="000000"/>
          <w:sz w:val="24"/>
        </w:rPr>
        <w:t>t</w:t>
      </w:r>
      <w:r w:rsidRPr="00674549">
        <w:rPr>
          <w:rFonts w:ascii="Times New Roman" w:hAnsi="Times New Roman"/>
          <w:color w:val="000000"/>
          <w:sz w:val="16"/>
        </w:rPr>
        <w:t xml:space="preserve">hitung </w:t>
      </w:r>
      <w:r w:rsidRPr="00674549">
        <w:rPr>
          <w:rFonts w:ascii="Times New Roman" w:hAnsi="Times New Roman"/>
          <w:color w:val="000000"/>
          <w:sz w:val="24"/>
          <w:szCs w:val="24"/>
        </w:rPr>
        <w:t xml:space="preserve">sebesar 5,849&gt; 1,708 </w:t>
      </w:r>
      <w:r w:rsidRPr="00674549">
        <w:rPr>
          <w:rFonts w:ascii="Times New Roman" w:hAnsi="Times New Roman"/>
          <w:color w:val="000000"/>
          <w:sz w:val="24"/>
        </w:rPr>
        <w:t>t</w:t>
      </w:r>
      <w:r w:rsidRPr="00674549">
        <w:rPr>
          <w:rFonts w:ascii="Times New Roman" w:hAnsi="Times New Roman"/>
          <w:color w:val="000000"/>
          <w:sz w:val="16"/>
        </w:rPr>
        <w:t xml:space="preserve">tabel </w:t>
      </w:r>
      <w:r w:rsidRPr="00674549">
        <w:rPr>
          <w:rFonts w:ascii="Times New Roman" w:hAnsi="Times New Roman"/>
          <w:color w:val="000000"/>
          <w:sz w:val="24"/>
          <w:szCs w:val="24"/>
        </w:rPr>
        <w:t>hal ini berati ada pengaruh</w:t>
      </w:r>
      <w:r w:rsidRPr="00674549">
        <w:rPr>
          <w:rFonts w:ascii="Times New Roman" w:hAnsi="Times New Roman"/>
          <w:color w:val="000000"/>
          <w:sz w:val="16"/>
        </w:rPr>
        <w:t xml:space="preserve">. </w:t>
      </w:r>
      <w:r w:rsidRPr="00674549">
        <w:rPr>
          <w:rFonts w:ascii="Times New Roman" w:hAnsi="Times New Roman"/>
          <w:color w:val="000000"/>
          <w:sz w:val="24"/>
          <w:szCs w:val="24"/>
        </w:rPr>
        <w:t>Dan nilai diperoleh signifikansi uji t sebesar 0,028 lebih kecil dari 0,05 sehingga H</w:t>
      </w:r>
      <w:r w:rsidRPr="00674549">
        <w:rPr>
          <w:rFonts w:ascii="Times New Roman" w:hAnsi="Times New Roman"/>
          <w:color w:val="000000"/>
          <w:sz w:val="24"/>
          <w:szCs w:val="24"/>
          <w:vertAlign w:val="subscript"/>
        </w:rPr>
        <w:t xml:space="preserve">02 </w:t>
      </w:r>
      <w:r w:rsidRPr="00674549">
        <w:rPr>
          <w:rFonts w:ascii="Times New Roman" w:hAnsi="Times New Roman"/>
          <w:color w:val="000000"/>
          <w:sz w:val="24"/>
          <w:szCs w:val="24"/>
        </w:rPr>
        <w:t>ditolak. Artinya ada pengaruh antara X</w:t>
      </w:r>
      <w:r w:rsidRPr="00674549">
        <w:rPr>
          <w:rFonts w:ascii="Times New Roman" w:hAnsi="Times New Roman"/>
          <w:color w:val="000000"/>
          <w:sz w:val="24"/>
          <w:szCs w:val="24"/>
          <w:vertAlign w:val="subscript"/>
        </w:rPr>
        <w:t>2</w:t>
      </w:r>
      <w:r w:rsidRPr="00674549">
        <w:rPr>
          <w:rFonts w:ascii="Times New Roman" w:hAnsi="Times New Roman"/>
          <w:color w:val="000000"/>
          <w:sz w:val="24"/>
          <w:szCs w:val="24"/>
        </w:rPr>
        <w:t xml:space="preserve"> terhadap Y secara signifikan.</w:t>
      </w:r>
    </w:p>
    <w:p w:rsidR="007E010F" w:rsidRPr="00C54901" w:rsidRDefault="007E010F" w:rsidP="007E010F">
      <w:pPr>
        <w:spacing w:line="480" w:lineRule="auto"/>
        <w:ind w:left="720" w:right="0"/>
        <w:rPr>
          <w:rFonts w:ascii="Times New Roman" w:hAnsi="Times New Roman"/>
          <w:sz w:val="24"/>
          <w:szCs w:val="24"/>
        </w:rPr>
      </w:pPr>
      <w:r w:rsidRPr="00C54901">
        <w:rPr>
          <w:rFonts w:ascii="Times New Roman" w:hAnsi="Times New Roman"/>
          <w:sz w:val="24"/>
          <w:szCs w:val="24"/>
        </w:rPr>
        <w:t xml:space="preserve">. </w:t>
      </w:r>
    </w:p>
    <w:p w:rsidR="007E010F" w:rsidRDefault="007E010F" w:rsidP="007E010F">
      <w:pPr>
        <w:numPr>
          <w:ilvl w:val="0"/>
          <w:numId w:val="68"/>
        </w:numPr>
        <w:spacing w:after="0" w:line="480" w:lineRule="auto"/>
        <w:ind w:right="0"/>
        <w:rPr>
          <w:rFonts w:ascii="Times New Roman" w:hAnsi="Times New Roman"/>
          <w:sz w:val="24"/>
          <w:szCs w:val="24"/>
        </w:rPr>
      </w:pPr>
      <w:r w:rsidRPr="00C54901">
        <w:rPr>
          <w:rFonts w:ascii="Times New Roman" w:hAnsi="Times New Roman"/>
          <w:sz w:val="24"/>
          <w:szCs w:val="24"/>
        </w:rPr>
        <w:lastRenderedPageBreak/>
        <w:t xml:space="preserve">Zakat dan </w:t>
      </w:r>
      <w:r w:rsidRPr="00C54901">
        <w:rPr>
          <w:rFonts w:ascii="Times New Roman" w:eastAsia="Times New Roman" w:hAnsi="Times New Roman"/>
          <w:i/>
          <w:sz w:val="24"/>
          <w:szCs w:val="24"/>
        </w:rPr>
        <w:t>Corporate Social Responsibility</w:t>
      </w:r>
      <w:r w:rsidRPr="00C54901">
        <w:rPr>
          <w:rFonts w:ascii="Times New Roman" w:hAnsi="Times New Roman"/>
          <w:sz w:val="24"/>
          <w:szCs w:val="24"/>
        </w:rPr>
        <w:t xml:space="preserve"> (CSR) secara bersama-sama berpengaruh positif dan signifikan terhadap kinerja Bank Umum Syariah yang diukur menggunakan </w:t>
      </w:r>
      <w:r w:rsidRPr="00C54901">
        <w:rPr>
          <w:rFonts w:ascii="Times New Roman" w:eastAsia="Times New Roman" w:hAnsi="Times New Roman"/>
          <w:i/>
          <w:sz w:val="24"/>
          <w:szCs w:val="24"/>
        </w:rPr>
        <w:t>Return On Asset</w:t>
      </w:r>
      <w:r w:rsidRPr="00C54901">
        <w:rPr>
          <w:rFonts w:ascii="Times New Roman" w:hAnsi="Times New Roman"/>
          <w:sz w:val="24"/>
          <w:szCs w:val="24"/>
        </w:rPr>
        <w:t xml:space="preserve"> (ROA). Zakat dan </w:t>
      </w:r>
      <w:r w:rsidRPr="00C54901">
        <w:rPr>
          <w:rFonts w:ascii="Times New Roman" w:eastAsia="Times New Roman" w:hAnsi="Times New Roman"/>
          <w:i/>
          <w:sz w:val="24"/>
          <w:szCs w:val="24"/>
        </w:rPr>
        <w:t>Corporate Social Responsibility</w:t>
      </w:r>
      <w:r w:rsidRPr="00C54901">
        <w:rPr>
          <w:rFonts w:ascii="Times New Roman" w:hAnsi="Times New Roman"/>
          <w:sz w:val="24"/>
          <w:szCs w:val="24"/>
        </w:rPr>
        <w:t xml:space="preserve"> (CSR) yang disalurkan bank akan meningkatkan reputasi atau citra perbankan syariah sehingga masyarakat semakin percaya untuk menabung dan menghimpun dananya pada bank syariah tersebut. Dengan semakin banyak masyarakat yang percaya maka dapat meningkatkan kinerja Bank Umum Syariah yang diukur menggunakan </w:t>
      </w:r>
      <w:r w:rsidRPr="00C54901">
        <w:rPr>
          <w:rFonts w:ascii="Times New Roman" w:eastAsia="Times New Roman" w:hAnsi="Times New Roman"/>
          <w:i/>
          <w:sz w:val="24"/>
          <w:szCs w:val="24"/>
        </w:rPr>
        <w:t>Return On Asset</w:t>
      </w:r>
      <w:r w:rsidRPr="00C54901">
        <w:rPr>
          <w:rFonts w:ascii="Times New Roman" w:hAnsi="Times New Roman"/>
          <w:sz w:val="24"/>
          <w:szCs w:val="24"/>
        </w:rPr>
        <w:t xml:space="preserve"> (ROA). </w:t>
      </w:r>
    </w:p>
    <w:p w:rsidR="00AE5503" w:rsidRPr="007015E2" w:rsidRDefault="00AE5503" w:rsidP="00AE5503">
      <w:pPr>
        <w:pStyle w:val="ListParagraph"/>
        <w:numPr>
          <w:ilvl w:val="0"/>
          <w:numId w:val="67"/>
        </w:numPr>
        <w:spacing w:after="0" w:line="480" w:lineRule="auto"/>
        <w:ind w:left="142" w:right="0" w:firstLine="284"/>
        <w:rPr>
          <w:rFonts w:asciiTheme="majorBidi" w:hAnsiTheme="majorBidi" w:cstheme="majorBidi"/>
          <w:b/>
          <w:sz w:val="24"/>
          <w:szCs w:val="24"/>
        </w:rPr>
      </w:pPr>
      <w:r w:rsidRPr="007015E2">
        <w:rPr>
          <w:rFonts w:asciiTheme="majorBidi" w:hAnsiTheme="majorBidi" w:cstheme="majorBidi"/>
          <w:b/>
          <w:sz w:val="24"/>
          <w:szCs w:val="24"/>
        </w:rPr>
        <w:t>Saran</w:t>
      </w:r>
    </w:p>
    <w:p w:rsidR="00AE5503" w:rsidRDefault="00AE5503" w:rsidP="00AE5503">
      <w:pPr>
        <w:spacing w:after="0" w:line="480" w:lineRule="auto"/>
        <w:ind w:right="0" w:firstLine="567"/>
        <w:rPr>
          <w:rFonts w:asciiTheme="majorBidi" w:hAnsiTheme="majorBidi" w:cstheme="majorBidi"/>
          <w:bCs/>
          <w:sz w:val="24"/>
          <w:szCs w:val="24"/>
        </w:rPr>
      </w:pPr>
      <w:r w:rsidRPr="00AE5503">
        <w:rPr>
          <w:rFonts w:asciiTheme="majorBidi" w:hAnsiTheme="majorBidi" w:cstheme="majorBidi"/>
          <w:bCs/>
          <w:sz w:val="24"/>
          <w:szCs w:val="24"/>
        </w:rPr>
        <w:t>Setelah melakukan penelitian, maka peneliti memberikan beberapa saran yang berkaitan dengan penelitian yang telah dilakukan untuk dijadikan masukan dan bahan pertimbangan yang berguna bagi pihak-pihak yang berkepentingan, antara lain sebagai berikut:</w:t>
      </w:r>
    </w:p>
    <w:p w:rsidR="00AE5503" w:rsidRPr="00AE5503" w:rsidRDefault="00AE5503" w:rsidP="00AE5503">
      <w:pPr>
        <w:pStyle w:val="ListParagraph"/>
        <w:numPr>
          <w:ilvl w:val="0"/>
          <w:numId w:val="69"/>
        </w:numPr>
        <w:spacing w:after="0" w:line="480" w:lineRule="auto"/>
        <w:ind w:right="0"/>
        <w:rPr>
          <w:rFonts w:asciiTheme="majorBidi" w:hAnsiTheme="majorBidi" w:cstheme="majorBidi"/>
          <w:sz w:val="24"/>
          <w:szCs w:val="24"/>
        </w:rPr>
      </w:pPr>
      <w:r w:rsidRPr="00AE5503">
        <w:rPr>
          <w:rFonts w:asciiTheme="majorBidi" w:hAnsiTheme="majorBidi" w:cstheme="majorBidi"/>
          <w:sz w:val="24"/>
          <w:szCs w:val="24"/>
        </w:rPr>
        <w:t>Bagi Bank Umum Syariah (BRIsyariah, Bank Syariah Mandiri, Bank Muamalat Indonesia, BNI Syariah dan Bank Mega Syariah</w:t>
      </w:r>
      <w:r>
        <w:rPr>
          <w:rFonts w:asciiTheme="majorBidi" w:hAnsiTheme="majorBidi" w:cstheme="majorBidi"/>
          <w:sz w:val="24"/>
          <w:szCs w:val="24"/>
        </w:rPr>
        <w:t>.</w:t>
      </w:r>
    </w:p>
    <w:p w:rsidR="00AE5503" w:rsidRPr="00C13513" w:rsidRDefault="00AE5503" w:rsidP="00AE5503">
      <w:pPr>
        <w:pStyle w:val="ListParagraph"/>
        <w:numPr>
          <w:ilvl w:val="0"/>
          <w:numId w:val="69"/>
        </w:numPr>
        <w:spacing w:after="271" w:line="480" w:lineRule="auto"/>
        <w:ind w:right="0"/>
        <w:rPr>
          <w:rFonts w:ascii="Times New Roman" w:hAnsi="Times New Roman"/>
          <w:sz w:val="24"/>
          <w:szCs w:val="24"/>
        </w:rPr>
      </w:pPr>
      <w:r>
        <w:rPr>
          <w:rFonts w:ascii="Times New Roman" w:hAnsi="Times New Roman"/>
          <w:sz w:val="24"/>
          <w:szCs w:val="24"/>
        </w:rPr>
        <w:t xml:space="preserve">Pihak Bank </w:t>
      </w:r>
      <w:r w:rsidRPr="00C13513">
        <w:rPr>
          <w:rFonts w:ascii="Times New Roman" w:hAnsi="Times New Roman"/>
          <w:sz w:val="24"/>
          <w:szCs w:val="24"/>
        </w:rPr>
        <w:t>Umum Syariah agar lebih memperhatikan kinerja perbankan supaya kedepan</w:t>
      </w:r>
      <w:r>
        <w:rPr>
          <w:rFonts w:ascii="Times New Roman" w:hAnsi="Times New Roman"/>
          <w:sz w:val="24"/>
          <w:szCs w:val="24"/>
        </w:rPr>
        <w:t xml:space="preserve">nya lebih baik dan stabil dalam </w:t>
      </w:r>
      <w:r w:rsidRPr="00C13513">
        <w:rPr>
          <w:rFonts w:ascii="Times New Roman" w:hAnsi="Times New Roman"/>
          <w:sz w:val="24"/>
          <w:szCs w:val="24"/>
        </w:rPr>
        <w:t>pengelolaan asset serta modal (</w:t>
      </w:r>
      <w:r w:rsidRPr="00C13513">
        <w:rPr>
          <w:rFonts w:ascii="Times New Roman" w:eastAsia="Times New Roman" w:hAnsi="Times New Roman"/>
          <w:i/>
          <w:sz w:val="24"/>
          <w:szCs w:val="24"/>
        </w:rPr>
        <w:t>equity</w:t>
      </w:r>
      <w:r w:rsidRPr="00C13513">
        <w:rPr>
          <w:rFonts w:ascii="Times New Roman" w:hAnsi="Times New Roman"/>
          <w:sz w:val="24"/>
          <w:szCs w:val="24"/>
        </w:rPr>
        <w:t xml:space="preserve">). </w:t>
      </w:r>
    </w:p>
    <w:p w:rsidR="00AE5503" w:rsidRPr="00C13513" w:rsidRDefault="00AE5503" w:rsidP="00AE5503">
      <w:pPr>
        <w:pStyle w:val="ListParagraph"/>
        <w:numPr>
          <w:ilvl w:val="0"/>
          <w:numId w:val="69"/>
        </w:numPr>
        <w:spacing w:after="0" w:line="480" w:lineRule="auto"/>
        <w:ind w:right="0"/>
        <w:rPr>
          <w:rFonts w:ascii="Times New Roman" w:hAnsi="Times New Roman"/>
          <w:sz w:val="24"/>
          <w:szCs w:val="24"/>
        </w:rPr>
      </w:pPr>
      <w:r w:rsidRPr="00C13513">
        <w:rPr>
          <w:rFonts w:ascii="Times New Roman" w:hAnsi="Times New Roman"/>
          <w:sz w:val="24"/>
          <w:szCs w:val="24"/>
        </w:rPr>
        <w:t xml:space="preserve">Pihak Bank Umum Syariah agar lebih memperhatikan dalam pengeluaran zakat dan </w:t>
      </w:r>
      <w:r w:rsidRPr="00C13513">
        <w:rPr>
          <w:rFonts w:ascii="Times New Roman" w:eastAsia="Times New Roman" w:hAnsi="Times New Roman"/>
          <w:i/>
          <w:sz w:val="24"/>
          <w:szCs w:val="24"/>
        </w:rPr>
        <w:t>Corporate Social Responsibility</w:t>
      </w:r>
      <w:r w:rsidRPr="00C13513">
        <w:rPr>
          <w:rFonts w:ascii="Times New Roman" w:hAnsi="Times New Roman"/>
          <w:sz w:val="24"/>
          <w:szCs w:val="24"/>
        </w:rPr>
        <w:t xml:space="preserve"> (CSR) supaya dana benar-benar dapat bermanfaat terhadap pihak yang menerimanya dan berimbas baik serta dapat meningkatkan kinerja perbankan. </w:t>
      </w:r>
    </w:p>
    <w:p w:rsidR="00AE5503" w:rsidRDefault="00AE5503" w:rsidP="00AE5503">
      <w:pPr>
        <w:numPr>
          <w:ilvl w:val="0"/>
          <w:numId w:val="69"/>
        </w:numPr>
        <w:spacing w:after="271" w:line="480" w:lineRule="auto"/>
        <w:ind w:right="0"/>
        <w:rPr>
          <w:rFonts w:ascii="Times New Roman" w:hAnsi="Times New Roman"/>
          <w:sz w:val="24"/>
          <w:szCs w:val="24"/>
        </w:rPr>
      </w:pPr>
      <w:r w:rsidRPr="00C13513">
        <w:rPr>
          <w:rFonts w:ascii="Times New Roman" w:hAnsi="Times New Roman"/>
          <w:sz w:val="24"/>
          <w:szCs w:val="24"/>
        </w:rPr>
        <w:lastRenderedPageBreak/>
        <w:t xml:space="preserve">Bagi Akademik </w:t>
      </w:r>
    </w:p>
    <w:p w:rsidR="00AE5503" w:rsidRPr="00C13513" w:rsidRDefault="00AE5503" w:rsidP="00AE5503">
      <w:pPr>
        <w:spacing w:after="271" w:line="480" w:lineRule="auto"/>
        <w:ind w:left="1080" w:right="0" w:firstLine="0"/>
        <w:rPr>
          <w:rFonts w:ascii="Times New Roman" w:hAnsi="Times New Roman"/>
          <w:sz w:val="24"/>
          <w:szCs w:val="24"/>
        </w:rPr>
      </w:pPr>
      <w:r w:rsidRPr="00C13513">
        <w:rPr>
          <w:rFonts w:ascii="Times New Roman" w:hAnsi="Times New Roman"/>
          <w:sz w:val="24"/>
          <w:szCs w:val="24"/>
        </w:rPr>
        <w:t xml:space="preserve">Hasil penelitian ini diharapkan dapat menambah wawasan, ilmu, pengetahuan, referensi dan literatur yang bermanfaat bagi pihak akademik terkait dengan variabel-variabel yang mempengaruhi kinerja bank syariah. </w:t>
      </w:r>
    </w:p>
    <w:p w:rsidR="00AE5503" w:rsidRDefault="00AE5503" w:rsidP="00AE5503">
      <w:pPr>
        <w:numPr>
          <w:ilvl w:val="0"/>
          <w:numId w:val="69"/>
        </w:numPr>
        <w:tabs>
          <w:tab w:val="left" w:pos="1134"/>
        </w:tabs>
        <w:spacing w:after="0" w:line="480" w:lineRule="auto"/>
        <w:ind w:left="426" w:right="0" w:firstLine="283"/>
        <w:rPr>
          <w:rFonts w:ascii="Times New Roman" w:hAnsi="Times New Roman"/>
          <w:sz w:val="24"/>
          <w:szCs w:val="24"/>
        </w:rPr>
      </w:pPr>
      <w:r w:rsidRPr="00C13513">
        <w:rPr>
          <w:rFonts w:ascii="Times New Roman" w:hAnsi="Times New Roman"/>
          <w:sz w:val="24"/>
          <w:szCs w:val="24"/>
        </w:rPr>
        <w:t>Bagi Penelitian Selanjutnya</w:t>
      </w:r>
    </w:p>
    <w:p w:rsidR="00AE5503" w:rsidRPr="00C13513" w:rsidRDefault="00AE5503" w:rsidP="00AE5503">
      <w:pPr>
        <w:spacing w:after="0" w:line="480" w:lineRule="auto"/>
        <w:ind w:left="1080" w:right="0" w:firstLine="0"/>
        <w:rPr>
          <w:rFonts w:ascii="Times New Roman" w:hAnsi="Times New Roman"/>
          <w:sz w:val="24"/>
          <w:szCs w:val="24"/>
        </w:rPr>
      </w:pPr>
      <w:r w:rsidRPr="00C13513">
        <w:rPr>
          <w:rFonts w:ascii="Times New Roman" w:hAnsi="Times New Roman"/>
          <w:sz w:val="24"/>
          <w:szCs w:val="24"/>
        </w:rPr>
        <w:t xml:space="preserve">Peneltian ini diharapkan dapat dijadikan sebagai bahan rujukan untuk peneliti selanjutnya dengan menambah variabel lain yang bisa meningkatkan kinerja Bank Umum Syariah dengan menggunakan </w:t>
      </w:r>
      <w:r w:rsidRPr="00C13513">
        <w:rPr>
          <w:rFonts w:ascii="Times New Roman" w:eastAsia="Times New Roman" w:hAnsi="Times New Roman"/>
          <w:i/>
          <w:sz w:val="24"/>
          <w:szCs w:val="24"/>
        </w:rPr>
        <w:t xml:space="preserve">Return On </w:t>
      </w:r>
      <w:r w:rsidRPr="00AC74C9">
        <w:rPr>
          <w:rFonts w:ascii="Times New Roman" w:eastAsia="Times New Roman" w:hAnsi="Times New Roman"/>
          <w:i/>
          <w:sz w:val="24"/>
          <w:szCs w:val="24"/>
        </w:rPr>
        <w:t>Equity</w:t>
      </w:r>
      <w:r w:rsidR="003609D3">
        <w:rPr>
          <w:rFonts w:ascii="Times New Roman" w:eastAsia="Times New Roman" w:hAnsi="Times New Roman"/>
          <w:i/>
          <w:sz w:val="24"/>
          <w:szCs w:val="24"/>
        </w:rPr>
        <w:t xml:space="preserve"> </w:t>
      </w:r>
      <w:r>
        <w:rPr>
          <w:rFonts w:ascii="Times New Roman" w:hAnsi="Times New Roman"/>
          <w:sz w:val="24"/>
          <w:szCs w:val="24"/>
        </w:rPr>
        <w:t>(ROE</w:t>
      </w:r>
      <w:r w:rsidRPr="00C13513">
        <w:rPr>
          <w:rFonts w:ascii="Times New Roman" w:hAnsi="Times New Roman"/>
          <w:sz w:val="24"/>
          <w:szCs w:val="24"/>
        </w:rPr>
        <w:t xml:space="preserve">) serta diharapkan dapat menambah periode penelitian dan jumlah sampel yang lebih besar agar diperoleh hasil penelitian yang lebih akurat. </w:t>
      </w:r>
    </w:p>
    <w:p w:rsidR="00AE5503" w:rsidRPr="00AE5503" w:rsidRDefault="00AE5503" w:rsidP="00AE5503">
      <w:pPr>
        <w:spacing w:line="480" w:lineRule="auto"/>
        <w:ind w:left="0" w:firstLine="0"/>
        <w:rPr>
          <w:lang w:eastAsia="id-ID"/>
        </w:rPr>
      </w:pPr>
    </w:p>
    <w:p w:rsidR="00AE5503" w:rsidRPr="00AE5503" w:rsidRDefault="00AE5503" w:rsidP="00AE5503">
      <w:pPr>
        <w:pStyle w:val="ListParagraph"/>
        <w:spacing w:after="0" w:line="480" w:lineRule="auto"/>
        <w:ind w:right="0" w:firstLine="0"/>
        <w:rPr>
          <w:rFonts w:ascii="Times New Roman" w:hAnsi="Times New Roman"/>
          <w:b/>
          <w:bCs/>
          <w:sz w:val="24"/>
          <w:szCs w:val="24"/>
        </w:rPr>
      </w:pPr>
    </w:p>
    <w:p w:rsidR="00AE5503" w:rsidRPr="00AE5503" w:rsidRDefault="00AE5503" w:rsidP="00AE5503">
      <w:pPr>
        <w:pStyle w:val="ListParagraph"/>
        <w:spacing w:after="0" w:line="480" w:lineRule="auto"/>
        <w:ind w:right="0" w:firstLine="0"/>
        <w:rPr>
          <w:rFonts w:ascii="Times New Roman" w:hAnsi="Times New Roman"/>
          <w:sz w:val="24"/>
          <w:szCs w:val="24"/>
        </w:rPr>
      </w:pPr>
    </w:p>
    <w:p w:rsidR="00F575C9" w:rsidRPr="00F575C9" w:rsidRDefault="00F575C9" w:rsidP="00F575C9">
      <w:pPr>
        <w:widowControl w:val="0"/>
        <w:tabs>
          <w:tab w:val="left" w:pos="2842"/>
        </w:tabs>
        <w:autoSpaceDE w:val="0"/>
        <w:autoSpaceDN w:val="0"/>
        <w:adjustRightInd w:val="0"/>
        <w:spacing w:after="0" w:line="480" w:lineRule="auto"/>
        <w:ind w:left="0" w:right="-1" w:firstLine="0"/>
        <w:rPr>
          <w:rFonts w:ascii="Times New Roman" w:hAnsi="Times New Roman"/>
          <w:b/>
          <w:bCs/>
          <w:sz w:val="24"/>
          <w:szCs w:val="24"/>
          <w:lang w:val="en-US"/>
        </w:rPr>
        <w:sectPr w:rsidR="00F575C9" w:rsidRPr="00F575C9" w:rsidSect="005F786D">
          <w:headerReference w:type="even" r:id="rId35"/>
          <w:headerReference w:type="default" r:id="rId36"/>
          <w:footerReference w:type="default" r:id="rId37"/>
          <w:headerReference w:type="first" r:id="rId38"/>
          <w:footerReference w:type="first" r:id="rId39"/>
          <w:footnotePr>
            <w:numRestart w:val="eachSect"/>
          </w:footnotePr>
          <w:pgSz w:w="11906" w:h="16838" w:code="9"/>
          <w:pgMar w:top="2268" w:right="1701" w:bottom="1701" w:left="2268" w:header="709" w:footer="709" w:gutter="0"/>
          <w:pgNumType w:start="78"/>
          <w:cols w:space="708"/>
          <w:titlePg/>
          <w:docGrid w:linePitch="360"/>
        </w:sectPr>
      </w:pPr>
    </w:p>
    <w:p w:rsidR="005F786D" w:rsidRDefault="005F786D" w:rsidP="005F786D">
      <w:pPr>
        <w:pStyle w:val="ListParagraph"/>
        <w:widowControl w:val="0"/>
        <w:autoSpaceDE w:val="0"/>
        <w:autoSpaceDN w:val="0"/>
        <w:adjustRightInd w:val="0"/>
        <w:spacing w:after="0" w:line="480" w:lineRule="auto"/>
        <w:ind w:left="357" w:right="0"/>
        <w:jc w:val="center"/>
        <w:rPr>
          <w:rFonts w:ascii="Times New Roman" w:hAnsi="Times New Roman"/>
          <w:b/>
          <w:bCs/>
          <w:sz w:val="24"/>
          <w:szCs w:val="24"/>
        </w:rPr>
      </w:pPr>
      <w:r w:rsidRPr="00AC74C9">
        <w:rPr>
          <w:rFonts w:ascii="Times New Roman" w:hAnsi="Times New Roman"/>
          <w:b/>
          <w:bCs/>
          <w:sz w:val="24"/>
          <w:szCs w:val="24"/>
        </w:rPr>
        <w:lastRenderedPageBreak/>
        <w:t>DAFTAR PUSTAKA</w:t>
      </w:r>
    </w:p>
    <w:p w:rsidR="005F786D" w:rsidRPr="00132851" w:rsidRDefault="005F786D" w:rsidP="005F786D">
      <w:pPr>
        <w:pStyle w:val="ListParagraph"/>
        <w:widowControl w:val="0"/>
        <w:autoSpaceDE w:val="0"/>
        <w:autoSpaceDN w:val="0"/>
        <w:adjustRightInd w:val="0"/>
        <w:spacing w:after="0" w:line="480" w:lineRule="auto"/>
        <w:ind w:left="357" w:right="0"/>
        <w:rPr>
          <w:rFonts w:ascii="Times New Roman" w:hAnsi="Times New Roman"/>
          <w:b/>
          <w:bCs/>
          <w:sz w:val="24"/>
          <w:szCs w:val="24"/>
        </w:rPr>
      </w:pPr>
      <w:r w:rsidRPr="00AC74C9">
        <w:rPr>
          <w:rFonts w:ascii="Times New Roman" w:hAnsi="Times New Roman"/>
          <w:b/>
          <w:bCs/>
          <w:sz w:val="24"/>
          <w:szCs w:val="24"/>
        </w:rPr>
        <w:t xml:space="preserve">Buku </w:t>
      </w:r>
    </w:p>
    <w:p w:rsidR="005F786D" w:rsidRPr="00A6357D" w:rsidRDefault="005F786D" w:rsidP="005F786D">
      <w:pPr>
        <w:spacing w:after="0" w:line="480" w:lineRule="auto"/>
        <w:ind w:left="851" w:right="0" w:hanging="851"/>
        <w:rPr>
          <w:rFonts w:asciiTheme="majorBidi" w:hAnsiTheme="majorBidi" w:cstheme="majorBidi"/>
          <w:sz w:val="24"/>
          <w:szCs w:val="24"/>
        </w:rPr>
      </w:pPr>
      <w:r w:rsidRPr="00A6357D">
        <w:rPr>
          <w:rFonts w:asciiTheme="majorBidi" w:hAnsiTheme="majorBidi" w:cstheme="majorBidi"/>
          <w:sz w:val="24"/>
          <w:szCs w:val="24"/>
        </w:rPr>
        <w:t>Abroh, Khoirul Fiqh Ibadah, (Bandar Lampung:Fakultas syari’ah IAIN Raden Intan, 2016</w:t>
      </w:r>
    </w:p>
    <w:p w:rsidR="005F786D" w:rsidRPr="00A6357D" w:rsidRDefault="005F786D" w:rsidP="005F786D">
      <w:pPr>
        <w:pStyle w:val="footnotedescription"/>
        <w:spacing w:line="480" w:lineRule="auto"/>
        <w:ind w:left="851" w:hanging="851"/>
        <w:rPr>
          <w:rFonts w:asciiTheme="majorBidi" w:hAnsiTheme="majorBidi" w:cstheme="majorBidi"/>
          <w:sz w:val="24"/>
          <w:szCs w:val="24"/>
        </w:rPr>
      </w:pPr>
      <w:r w:rsidRPr="00A6357D">
        <w:rPr>
          <w:rFonts w:asciiTheme="majorBidi" w:hAnsiTheme="majorBidi" w:cstheme="majorBidi"/>
          <w:sz w:val="24"/>
          <w:szCs w:val="24"/>
        </w:rPr>
        <w:t>Ali</w:t>
      </w:r>
      <w:r>
        <w:rPr>
          <w:rFonts w:asciiTheme="majorBidi" w:hAnsiTheme="majorBidi" w:cstheme="majorBidi"/>
          <w:sz w:val="24"/>
          <w:szCs w:val="24"/>
        </w:rPr>
        <w:t xml:space="preserve">, </w:t>
      </w:r>
      <w:r w:rsidRPr="00A6357D">
        <w:rPr>
          <w:rFonts w:asciiTheme="majorBidi" w:hAnsiTheme="majorBidi" w:cstheme="majorBidi"/>
          <w:sz w:val="24"/>
          <w:szCs w:val="24"/>
        </w:rPr>
        <w:t>Mohammad Daud</w:t>
      </w:r>
      <w:r w:rsidRPr="00A6357D">
        <w:rPr>
          <w:rFonts w:asciiTheme="majorBidi" w:hAnsiTheme="majorBidi" w:cstheme="majorBidi"/>
          <w:i/>
          <w:sz w:val="24"/>
          <w:szCs w:val="24"/>
        </w:rPr>
        <w:t>, Sistem Ekonomi Islam Zakat dan Wakaf</w:t>
      </w:r>
      <w:r>
        <w:rPr>
          <w:rFonts w:asciiTheme="majorBidi" w:hAnsiTheme="majorBidi" w:cstheme="majorBidi"/>
          <w:sz w:val="24"/>
          <w:szCs w:val="24"/>
        </w:rPr>
        <w:t>, J</w:t>
      </w:r>
      <w:r w:rsidRPr="00A6357D">
        <w:rPr>
          <w:rFonts w:asciiTheme="majorBidi" w:hAnsiTheme="majorBidi" w:cstheme="majorBidi"/>
          <w:sz w:val="24"/>
          <w:szCs w:val="24"/>
        </w:rPr>
        <w:t xml:space="preserve">akarta:UniversitasIndonesia, 2006 </w:t>
      </w:r>
    </w:p>
    <w:p w:rsidR="005F786D" w:rsidRPr="00A6357D" w:rsidRDefault="005F786D" w:rsidP="005F786D">
      <w:pPr>
        <w:spacing w:after="0" w:line="480" w:lineRule="auto"/>
        <w:ind w:left="851" w:right="0" w:hanging="851"/>
        <w:rPr>
          <w:rFonts w:asciiTheme="majorBidi" w:hAnsiTheme="majorBidi" w:cstheme="majorBidi"/>
          <w:sz w:val="24"/>
          <w:szCs w:val="24"/>
        </w:rPr>
      </w:pPr>
      <w:r w:rsidRPr="00A6357D">
        <w:rPr>
          <w:rFonts w:asciiTheme="majorBidi" w:hAnsiTheme="majorBidi" w:cstheme="majorBidi"/>
          <w:sz w:val="24"/>
          <w:szCs w:val="24"/>
        </w:rPr>
        <w:t xml:space="preserve">al-utsaimin,Syaikh Muhammad shalih </w:t>
      </w:r>
      <w:r w:rsidRPr="00A6357D">
        <w:rPr>
          <w:rFonts w:asciiTheme="majorBidi" w:hAnsiTheme="majorBidi" w:cstheme="majorBidi"/>
          <w:i/>
          <w:sz w:val="24"/>
          <w:szCs w:val="24"/>
        </w:rPr>
        <w:t>Ensiklopedia ZAKAT kumpulan fatwa zakat syaikh Muhammad shalih al-utsaimin,</w:t>
      </w:r>
      <w:r w:rsidRPr="00A6357D">
        <w:rPr>
          <w:rFonts w:asciiTheme="majorBidi" w:hAnsiTheme="majorBidi" w:cstheme="majorBidi"/>
          <w:sz w:val="24"/>
          <w:szCs w:val="24"/>
        </w:rPr>
        <w:t>Jakarta:Pustaka as-sunnah, 2008</w:t>
      </w:r>
    </w:p>
    <w:p w:rsidR="005F786D" w:rsidRPr="00A6357D" w:rsidRDefault="005F786D" w:rsidP="005F786D">
      <w:pPr>
        <w:pStyle w:val="FootnoteText"/>
        <w:spacing w:line="480" w:lineRule="auto"/>
        <w:ind w:left="851" w:hanging="851"/>
        <w:jc w:val="both"/>
        <w:rPr>
          <w:rFonts w:asciiTheme="majorBidi" w:hAnsiTheme="majorBidi" w:cstheme="majorBidi"/>
          <w:sz w:val="24"/>
          <w:szCs w:val="24"/>
        </w:rPr>
      </w:pPr>
      <w:r w:rsidRPr="00A6357D">
        <w:rPr>
          <w:rFonts w:asciiTheme="majorBidi" w:hAnsiTheme="majorBidi" w:cstheme="majorBidi"/>
          <w:sz w:val="24"/>
          <w:szCs w:val="24"/>
        </w:rPr>
        <w:t>Antonio, M. Syafi’i</w:t>
      </w:r>
      <w:r>
        <w:rPr>
          <w:rFonts w:asciiTheme="majorBidi" w:hAnsiTheme="majorBidi" w:cstheme="majorBidi"/>
          <w:sz w:val="24"/>
          <w:szCs w:val="24"/>
        </w:rPr>
        <w:t>.</w:t>
      </w:r>
      <w:r w:rsidRPr="00A6357D">
        <w:rPr>
          <w:rFonts w:asciiTheme="majorBidi" w:hAnsiTheme="majorBidi" w:cstheme="majorBidi"/>
          <w:sz w:val="24"/>
          <w:szCs w:val="24"/>
        </w:rPr>
        <w:t xml:space="preserve"> Bank</w:t>
      </w:r>
      <w:r>
        <w:rPr>
          <w:rFonts w:asciiTheme="majorBidi" w:hAnsiTheme="majorBidi" w:cstheme="majorBidi"/>
          <w:sz w:val="24"/>
          <w:szCs w:val="24"/>
        </w:rPr>
        <w:t xml:space="preserve"> Syariah dari Teori ke Praktik, </w:t>
      </w:r>
      <w:r w:rsidRPr="00A6357D">
        <w:rPr>
          <w:rFonts w:asciiTheme="majorBidi" w:hAnsiTheme="majorBidi" w:cstheme="majorBidi"/>
          <w:sz w:val="24"/>
          <w:szCs w:val="24"/>
        </w:rPr>
        <w:t>Jakarta: Gema Insani, 2001</w:t>
      </w:r>
    </w:p>
    <w:p w:rsidR="005F786D" w:rsidRPr="00A6357D" w:rsidRDefault="005F786D" w:rsidP="005F786D">
      <w:pPr>
        <w:spacing w:after="0" w:line="480" w:lineRule="auto"/>
        <w:ind w:left="851" w:right="0" w:hanging="851"/>
        <w:rPr>
          <w:rFonts w:asciiTheme="majorBidi" w:hAnsiTheme="majorBidi" w:cstheme="majorBidi"/>
          <w:sz w:val="24"/>
          <w:szCs w:val="24"/>
        </w:rPr>
      </w:pPr>
      <w:r w:rsidRPr="00A6357D">
        <w:rPr>
          <w:rFonts w:asciiTheme="majorBidi" w:hAnsiTheme="majorBidi" w:cstheme="majorBidi"/>
          <w:sz w:val="24"/>
          <w:szCs w:val="24"/>
        </w:rPr>
        <w:t>Arikunto,  Suharsimi  Prosedur  Penelitian:</w:t>
      </w:r>
      <w:r>
        <w:rPr>
          <w:rFonts w:asciiTheme="majorBidi" w:hAnsiTheme="majorBidi" w:cstheme="majorBidi"/>
          <w:sz w:val="24"/>
          <w:szCs w:val="24"/>
        </w:rPr>
        <w:t xml:space="preserve">  Suatu  Pendekatan  Praktek,  Jakarta: </w:t>
      </w:r>
      <w:r w:rsidRPr="00A6357D">
        <w:rPr>
          <w:rFonts w:asciiTheme="majorBidi" w:hAnsiTheme="majorBidi" w:cstheme="majorBidi"/>
          <w:sz w:val="24"/>
          <w:szCs w:val="24"/>
        </w:rPr>
        <w:t>PT  Rineka Cipta, 2002</w:t>
      </w:r>
    </w:p>
    <w:p w:rsidR="005F786D" w:rsidRPr="00A6357D" w:rsidRDefault="005F786D" w:rsidP="005F786D">
      <w:pPr>
        <w:spacing w:after="0" w:line="480" w:lineRule="auto"/>
        <w:ind w:left="0" w:right="0" w:firstLine="0"/>
        <w:rPr>
          <w:rFonts w:asciiTheme="majorBidi" w:hAnsiTheme="majorBidi" w:cstheme="majorBidi"/>
          <w:sz w:val="24"/>
          <w:szCs w:val="24"/>
        </w:rPr>
      </w:pPr>
      <w:r w:rsidRPr="00A6357D">
        <w:rPr>
          <w:rFonts w:asciiTheme="majorBidi" w:hAnsiTheme="majorBidi" w:cstheme="majorBidi"/>
          <w:sz w:val="24"/>
          <w:szCs w:val="24"/>
        </w:rPr>
        <w:t>Ascarya,</w:t>
      </w:r>
      <w:r w:rsidRPr="00A6357D">
        <w:rPr>
          <w:rFonts w:asciiTheme="majorBidi" w:hAnsiTheme="majorBidi" w:cstheme="majorBidi"/>
          <w:i/>
          <w:sz w:val="24"/>
          <w:szCs w:val="24"/>
        </w:rPr>
        <w:t>Akad &amp; Produk bank syari‟ah,</w:t>
      </w:r>
      <w:r w:rsidRPr="00A6357D">
        <w:rPr>
          <w:rFonts w:asciiTheme="majorBidi" w:hAnsiTheme="majorBidi" w:cstheme="majorBidi"/>
          <w:sz w:val="24"/>
          <w:szCs w:val="24"/>
        </w:rPr>
        <w:t>Jakarta:PT Raja Grafindo, 2015</w:t>
      </w:r>
    </w:p>
    <w:p w:rsidR="005F786D" w:rsidRPr="00A6357D" w:rsidRDefault="005F786D" w:rsidP="005F786D">
      <w:pPr>
        <w:pStyle w:val="footnotedescription"/>
        <w:spacing w:line="480" w:lineRule="auto"/>
        <w:ind w:left="0" w:firstLine="0"/>
        <w:rPr>
          <w:rFonts w:asciiTheme="majorBidi" w:hAnsiTheme="majorBidi" w:cstheme="majorBidi"/>
          <w:sz w:val="24"/>
          <w:szCs w:val="24"/>
        </w:rPr>
      </w:pPr>
      <w:r w:rsidRPr="00A6357D">
        <w:rPr>
          <w:rFonts w:asciiTheme="majorBidi" w:hAnsiTheme="majorBidi" w:cstheme="majorBidi"/>
          <w:sz w:val="24"/>
          <w:szCs w:val="24"/>
        </w:rPr>
        <w:t xml:space="preserve">Azwar, Saifuddin </w:t>
      </w:r>
      <w:r>
        <w:rPr>
          <w:rFonts w:asciiTheme="majorBidi" w:hAnsiTheme="majorBidi" w:cstheme="majorBidi"/>
          <w:sz w:val="24"/>
          <w:szCs w:val="24"/>
        </w:rPr>
        <w:t xml:space="preserve">Reliabilitas Dan Validitas, </w:t>
      </w:r>
      <w:r w:rsidRPr="00A6357D">
        <w:rPr>
          <w:rFonts w:asciiTheme="majorBidi" w:hAnsiTheme="majorBidi" w:cstheme="majorBidi"/>
          <w:sz w:val="24"/>
          <w:szCs w:val="24"/>
        </w:rPr>
        <w:t>Yogyakar</w:t>
      </w:r>
      <w:r>
        <w:rPr>
          <w:rFonts w:asciiTheme="majorBidi" w:hAnsiTheme="majorBidi" w:cstheme="majorBidi"/>
          <w:sz w:val="24"/>
          <w:szCs w:val="24"/>
        </w:rPr>
        <w:t>ta: Pustaka Pelajar, 1997</w:t>
      </w:r>
    </w:p>
    <w:p w:rsidR="005F786D" w:rsidRPr="00A6357D" w:rsidRDefault="005F786D" w:rsidP="005F786D">
      <w:pPr>
        <w:pStyle w:val="FootnoteText"/>
        <w:spacing w:line="480" w:lineRule="auto"/>
        <w:ind w:left="993" w:hanging="993"/>
        <w:jc w:val="both"/>
        <w:rPr>
          <w:rFonts w:asciiTheme="majorBidi" w:hAnsiTheme="majorBidi" w:cstheme="majorBidi"/>
          <w:sz w:val="24"/>
          <w:szCs w:val="24"/>
        </w:rPr>
      </w:pPr>
      <w:r w:rsidRPr="00A6357D">
        <w:rPr>
          <w:rFonts w:asciiTheme="majorBidi" w:hAnsiTheme="majorBidi" w:cstheme="majorBidi"/>
          <w:sz w:val="24"/>
          <w:szCs w:val="24"/>
        </w:rPr>
        <w:t>Dendawijaya, Lukman</w:t>
      </w:r>
      <w:r>
        <w:rPr>
          <w:rFonts w:asciiTheme="majorBidi" w:hAnsiTheme="majorBidi" w:cstheme="majorBidi"/>
          <w:sz w:val="24"/>
          <w:szCs w:val="24"/>
        </w:rPr>
        <w:t xml:space="preserve">.Manajamenen Perbankan, </w:t>
      </w:r>
      <w:r w:rsidRPr="00A6357D">
        <w:rPr>
          <w:rFonts w:asciiTheme="majorBidi" w:hAnsiTheme="majorBidi" w:cstheme="majorBidi"/>
          <w:sz w:val="24"/>
          <w:szCs w:val="24"/>
        </w:rPr>
        <w:t>Jakarta: Penerbit Ghalia Indonesia,2001</w:t>
      </w:r>
    </w:p>
    <w:p w:rsidR="005F786D" w:rsidRPr="00A6357D" w:rsidRDefault="005F786D" w:rsidP="005F786D">
      <w:pPr>
        <w:spacing w:after="0" w:line="480" w:lineRule="auto"/>
        <w:ind w:left="851" w:right="0" w:hanging="851"/>
        <w:rPr>
          <w:rFonts w:asciiTheme="majorBidi" w:hAnsiTheme="majorBidi" w:cstheme="majorBidi"/>
          <w:sz w:val="24"/>
          <w:szCs w:val="24"/>
        </w:rPr>
      </w:pPr>
      <w:r w:rsidRPr="00A6357D">
        <w:rPr>
          <w:rFonts w:asciiTheme="majorBidi" w:hAnsiTheme="majorBidi" w:cstheme="majorBidi"/>
          <w:sz w:val="24"/>
          <w:szCs w:val="24"/>
        </w:rPr>
        <w:t xml:space="preserve">fahmi, Irham </w:t>
      </w:r>
      <w:r w:rsidRPr="00A6357D">
        <w:rPr>
          <w:rFonts w:asciiTheme="majorBidi" w:hAnsiTheme="majorBidi" w:cstheme="majorBidi"/>
          <w:i/>
          <w:iCs/>
          <w:sz w:val="24"/>
          <w:szCs w:val="24"/>
        </w:rPr>
        <w:t xml:space="preserve">Pengantar Manajemen Keuangan Teori Dan Soal Jawab, </w:t>
      </w:r>
      <w:r w:rsidRPr="00A6357D">
        <w:rPr>
          <w:rFonts w:asciiTheme="majorBidi" w:hAnsiTheme="majorBidi" w:cstheme="majorBidi"/>
          <w:sz w:val="24"/>
          <w:szCs w:val="24"/>
        </w:rPr>
        <w:t>Bandung: Alfabeta, 2016</w:t>
      </w:r>
    </w:p>
    <w:p w:rsidR="005F786D" w:rsidRPr="00A6357D" w:rsidRDefault="005F786D" w:rsidP="005F786D">
      <w:pPr>
        <w:spacing w:after="0" w:line="480" w:lineRule="auto"/>
        <w:ind w:left="851" w:right="0" w:hanging="851"/>
        <w:rPr>
          <w:rFonts w:asciiTheme="majorBidi" w:hAnsiTheme="majorBidi" w:cstheme="majorBidi"/>
          <w:sz w:val="24"/>
          <w:szCs w:val="24"/>
        </w:rPr>
      </w:pPr>
      <w:r w:rsidRPr="00A6357D">
        <w:rPr>
          <w:rFonts w:asciiTheme="majorBidi" w:hAnsiTheme="majorBidi" w:cstheme="majorBidi"/>
          <w:sz w:val="24"/>
          <w:szCs w:val="24"/>
        </w:rPr>
        <w:t xml:space="preserve">Fauzi, Ahmad “Pengearuh Zakat Perbankan dan </w:t>
      </w:r>
      <w:r w:rsidRPr="00A6357D">
        <w:rPr>
          <w:rFonts w:asciiTheme="majorBidi" w:hAnsiTheme="majorBidi" w:cstheme="majorBidi"/>
          <w:i/>
          <w:iCs/>
          <w:sz w:val="24"/>
          <w:szCs w:val="24"/>
        </w:rPr>
        <w:t>Corporate Social Responsibility</w:t>
      </w:r>
      <w:r w:rsidRPr="00A6357D">
        <w:rPr>
          <w:rFonts w:asciiTheme="majorBidi" w:hAnsiTheme="majorBidi" w:cstheme="majorBidi"/>
          <w:sz w:val="24"/>
          <w:szCs w:val="24"/>
        </w:rPr>
        <w:t xml:space="preserve"> Terhadap Kinerja Bank Umum Syariah di Indonesia Periode 2009-2013</w:t>
      </w:r>
      <w:r>
        <w:rPr>
          <w:rFonts w:asciiTheme="majorBidi" w:hAnsiTheme="majorBidi" w:cstheme="majorBidi"/>
          <w:sz w:val="24"/>
          <w:szCs w:val="24"/>
        </w:rPr>
        <w:t>”</w:t>
      </w:r>
    </w:p>
    <w:p w:rsidR="005F786D" w:rsidRPr="00A6357D" w:rsidRDefault="005F786D" w:rsidP="005F786D">
      <w:pPr>
        <w:spacing w:after="0" w:line="480" w:lineRule="auto"/>
        <w:ind w:left="0" w:right="0" w:firstLine="0"/>
        <w:rPr>
          <w:rFonts w:asciiTheme="majorBidi" w:hAnsiTheme="majorBidi" w:cstheme="majorBidi"/>
          <w:sz w:val="24"/>
          <w:szCs w:val="24"/>
        </w:rPr>
      </w:pPr>
      <w:r w:rsidRPr="00A6357D">
        <w:rPr>
          <w:rFonts w:asciiTheme="majorBidi" w:hAnsiTheme="majorBidi" w:cstheme="majorBidi"/>
          <w:color w:val="000000"/>
          <w:sz w:val="24"/>
          <w:szCs w:val="24"/>
        </w:rPr>
        <w:t xml:space="preserve">Herman Darmawi, </w:t>
      </w:r>
      <w:r w:rsidRPr="00A6357D">
        <w:rPr>
          <w:rFonts w:asciiTheme="majorBidi" w:hAnsiTheme="majorBidi" w:cstheme="majorBidi"/>
          <w:i/>
          <w:iCs/>
          <w:color w:val="000000"/>
          <w:sz w:val="24"/>
          <w:szCs w:val="24"/>
        </w:rPr>
        <w:t>Manajemen Perbankan</w:t>
      </w:r>
      <w:r w:rsidRPr="00A6357D">
        <w:rPr>
          <w:rFonts w:asciiTheme="majorBidi" w:hAnsiTheme="majorBidi" w:cstheme="majorBidi"/>
          <w:color w:val="000000"/>
          <w:sz w:val="24"/>
          <w:szCs w:val="24"/>
        </w:rPr>
        <w:t>, (Jakarta: Bumi Aksara, 2011</w:t>
      </w:r>
    </w:p>
    <w:p w:rsidR="005F786D" w:rsidRDefault="005F786D" w:rsidP="005F786D">
      <w:pPr>
        <w:pStyle w:val="footnotedescription"/>
        <w:spacing w:line="480" w:lineRule="auto"/>
        <w:ind w:left="851" w:hanging="851"/>
        <w:rPr>
          <w:rFonts w:asciiTheme="majorBidi" w:hAnsiTheme="majorBidi" w:cstheme="majorBidi"/>
          <w:sz w:val="24"/>
          <w:szCs w:val="24"/>
        </w:rPr>
      </w:pPr>
      <w:r>
        <w:rPr>
          <w:rFonts w:asciiTheme="majorBidi" w:hAnsiTheme="majorBidi" w:cstheme="majorBidi"/>
          <w:sz w:val="24"/>
          <w:szCs w:val="24"/>
        </w:rPr>
        <w:t>H</w:t>
      </w:r>
      <w:r w:rsidRPr="00A6357D">
        <w:rPr>
          <w:rFonts w:asciiTheme="majorBidi" w:hAnsiTheme="majorBidi" w:cstheme="majorBidi"/>
          <w:sz w:val="24"/>
          <w:szCs w:val="24"/>
        </w:rPr>
        <w:t xml:space="preserve">uda, </w:t>
      </w:r>
      <w:r>
        <w:rPr>
          <w:rFonts w:asciiTheme="majorBidi" w:hAnsiTheme="majorBidi" w:cstheme="majorBidi"/>
          <w:sz w:val="24"/>
          <w:szCs w:val="24"/>
        </w:rPr>
        <w:t xml:space="preserve">Nurul. </w:t>
      </w:r>
      <w:r w:rsidRPr="00A6357D">
        <w:rPr>
          <w:rFonts w:asciiTheme="majorBidi" w:hAnsiTheme="majorBidi" w:cstheme="majorBidi"/>
          <w:sz w:val="24"/>
          <w:szCs w:val="24"/>
        </w:rPr>
        <w:t xml:space="preserve">mohamad heykal, </w:t>
      </w:r>
      <w:r w:rsidRPr="00A6357D">
        <w:rPr>
          <w:rFonts w:asciiTheme="majorBidi" w:hAnsiTheme="majorBidi" w:cstheme="majorBidi"/>
          <w:i/>
          <w:sz w:val="24"/>
          <w:szCs w:val="24"/>
        </w:rPr>
        <w:t>Lembaga Keuangan Islam Tinjauan Teoritis Dan Praktis</w:t>
      </w:r>
      <w:r>
        <w:rPr>
          <w:rFonts w:asciiTheme="majorBidi" w:hAnsiTheme="majorBidi" w:cstheme="majorBidi"/>
          <w:sz w:val="24"/>
          <w:szCs w:val="24"/>
        </w:rPr>
        <w:t>, Jakarta:PRENADAMEDIA GROUP, 2015</w:t>
      </w:r>
    </w:p>
    <w:p w:rsidR="005F786D" w:rsidRPr="00132851" w:rsidRDefault="005F786D" w:rsidP="005F786D">
      <w:pPr>
        <w:spacing w:after="0"/>
        <w:ind w:left="0" w:right="0" w:firstLine="0"/>
        <w:rPr>
          <w:lang w:eastAsia="id-ID"/>
        </w:rPr>
      </w:pPr>
      <w:r>
        <w:rPr>
          <w:rFonts w:asciiTheme="majorBidi" w:hAnsiTheme="majorBidi" w:cstheme="majorBidi"/>
          <w:sz w:val="24"/>
          <w:szCs w:val="24"/>
        </w:rPr>
        <w:lastRenderedPageBreak/>
        <w:t xml:space="preserve">Husen, </w:t>
      </w:r>
      <w:r w:rsidRPr="00A6357D">
        <w:rPr>
          <w:rFonts w:asciiTheme="majorBidi" w:hAnsiTheme="majorBidi" w:cstheme="majorBidi"/>
          <w:sz w:val="24"/>
          <w:szCs w:val="24"/>
        </w:rPr>
        <w:t>Dadang  S.,  Manajemen  Keuangan Syariah,</w:t>
      </w:r>
      <w:r>
        <w:rPr>
          <w:rFonts w:asciiTheme="majorBidi" w:hAnsiTheme="majorBidi" w:cstheme="majorBidi"/>
          <w:sz w:val="24"/>
          <w:szCs w:val="24"/>
        </w:rPr>
        <w:t xml:space="preserve"> Bandung: Pustaka Setia, </w:t>
      </w:r>
      <w:r w:rsidRPr="00A6357D">
        <w:rPr>
          <w:rFonts w:asciiTheme="majorBidi" w:hAnsiTheme="majorBidi" w:cstheme="majorBidi"/>
          <w:sz w:val="24"/>
          <w:szCs w:val="24"/>
        </w:rPr>
        <w:t>2018</w:t>
      </w:r>
    </w:p>
    <w:p w:rsidR="005F786D" w:rsidRPr="00A6357D" w:rsidRDefault="005F786D" w:rsidP="005F786D">
      <w:pPr>
        <w:spacing w:after="0" w:line="480" w:lineRule="auto"/>
        <w:ind w:right="0" w:hanging="709"/>
        <w:rPr>
          <w:rFonts w:asciiTheme="majorBidi" w:hAnsiTheme="majorBidi" w:cstheme="majorBidi"/>
          <w:color w:val="000000"/>
          <w:sz w:val="24"/>
          <w:szCs w:val="24"/>
        </w:rPr>
      </w:pPr>
      <w:r w:rsidRPr="00A6357D">
        <w:rPr>
          <w:rFonts w:asciiTheme="majorBidi" w:hAnsiTheme="majorBidi" w:cstheme="majorBidi"/>
          <w:color w:val="000000"/>
          <w:sz w:val="24"/>
          <w:szCs w:val="24"/>
        </w:rPr>
        <w:t xml:space="preserve">Kasmir, </w:t>
      </w:r>
      <w:r w:rsidRPr="00A6357D">
        <w:rPr>
          <w:rFonts w:asciiTheme="majorBidi" w:hAnsiTheme="majorBidi" w:cstheme="majorBidi"/>
          <w:i/>
          <w:iCs/>
          <w:color w:val="000000"/>
          <w:sz w:val="24"/>
          <w:szCs w:val="24"/>
        </w:rPr>
        <w:t>Pengantar Kasmir, Pengantar Manajemen Keuanga</w:t>
      </w:r>
      <w:r>
        <w:rPr>
          <w:rFonts w:asciiTheme="majorBidi" w:hAnsiTheme="majorBidi" w:cstheme="majorBidi"/>
          <w:i/>
          <w:iCs/>
          <w:color w:val="000000"/>
          <w:sz w:val="24"/>
          <w:szCs w:val="24"/>
        </w:rPr>
        <w:t>n,</w:t>
      </w:r>
      <w:r w:rsidRPr="00A6357D">
        <w:rPr>
          <w:rFonts w:asciiTheme="majorBidi" w:hAnsiTheme="majorBidi" w:cstheme="majorBidi"/>
          <w:color w:val="000000"/>
          <w:sz w:val="24"/>
          <w:szCs w:val="24"/>
        </w:rPr>
        <w:t xml:space="preserve"> Jakarta: Kencana, 2010</w:t>
      </w:r>
    </w:p>
    <w:p w:rsidR="005F786D" w:rsidRPr="00A6357D" w:rsidRDefault="005F786D" w:rsidP="005F786D">
      <w:pPr>
        <w:spacing w:after="0" w:line="480" w:lineRule="auto"/>
        <w:ind w:left="851" w:right="0" w:hanging="851"/>
        <w:rPr>
          <w:rFonts w:asciiTheme="majorBidi" w:hAnsiTheme="majorBidi" w:cstheme="majorBidi"/>
          <w:color w:val="000000"/>
          <w:sz w:val="24"/>
          <w:szCs w:val="24"/>
        </w:rPr>
      </w:pPr>
      <w:r w:rsidRPr="00A6357D">
        <w:rPr>
          <w:rFonts w:asciiTheme="majorBidi" w:hAnsiTheme="majorBidi" w:cstheme="majorBidi"/>
          <w:color w:val="000000"/>
          <w:sz w:val="24"/>
          <w:szCs w:val="24"/>
        </w:rPr>
        <w:t>Kodrat</w:t>
      </w:r>
      <w:r>
        <w:rPr>
          <w:rFonts w:asciiTheme="majorBidi" w:hAnsiTheme="majorBidi" w:cstheme="majorBidi"/>
          <w:color w:val="000000"/>
          <w:sz w:val="24"/>
          <w:szCs w:val="24"/>
        </w:rPr>
        <w:t>,</w:t>
      </w:r>
      <w:r w:rsidRPr="00A6357D">
        <w:rPr>
          <w:rFonts w:asciiTheme="majorBidi" w:hAnsiTheme="majorBidi" w:cstheme="majorBidi"/>
          <w:color w:val="000000"/>
          <w:sz w:val="24"/>
          <w:szCs w:val="24"/>
        </w:rPr>
        <w:t xml:space="preserve">David Sukardi dan Christian Herdinata, </w:t>
      </w:r>
      <w:r w:rsidRPr="00A6357D">
        <w:rPr>
          <w:rFonts w:asciiTheme="majorBidi" w:hAnsiTheme="majorBidi" w:cstheme="majorBidi"/>
          <w:i/>
          <w:iCs/>
          <w:color w:val="000000"/>
          <w:sz w:val="24"/>
          <w:szCs w:val="24"/>
        </w:rPr>
        <w:t>Manajemen Keuangan Based onEmpirical Research</w:t>
      </w:r>
      <w:r>
        <w:rPr>
          <w:rFonts w:asciiTheme="majorBidi" w:hAnsiTheme="majorBidi" w:cstheme="majorBidi"/>
          <w:color w:val="000000"/>
          <w:sz w:val="24"/>
          <w:szCs w:val="24"/>
        </w:rPr>
        <w:t xml:space="preserve">, </w:t>
      </w:r>
      <w:r w:rsidRPr="00A6357D">
        <w:rPr>
          <w:rFonts w:asciiTheme="majorBidi" w:hAnsiTheme="majorBidi" w:cstheme="majorBidi"/>
          <w:color w:val="000000"/>
          <w:sz w:val="24"/>
          <w:szCs w:val="24"/>
        </w:rPr>
        <w:t>Yogyakarta: Graha Ilmu, 2009</w:t>
      </w:r>
    </w:p>
    <w:p w:rsidR="005F786D" w:rsidRPr="00A6357D" w:rsidRDefault="005F786D" w:rsidP="005F786D">
      <w:pPr>
        <w:spacing w:after="0" w:line="480" w:lineRule="auto"/>
        <w:ind w:left="851" w:right="0" w:hanging="851"/>
        <w:rPr>
          <w:rFonts w:asciiTheme="majorBidi" w:hAnsiTheme="majorBidi" w:cstheme="majorBidi"/>
          <w:sz w:val="24"/>
          <w:szCs w:val="24"/>
        </w:rPr>
      </w:pPr>
      <w:r w:rsidRPr="00A6357D">
        <w:rPr>
          <w:rFonts w:asciiTheme="majorBidi" w:hAnsiTheme="majorBidi" w:cstheme="majorBidi"/>
          <w:sz w:val="24"/>
          <w:szCs w:val="24"/>
        </w:rPr>
        <w:t>Martono, Nanang</w:t>
      </w:r>
      <w:r>
        <w:rPr>
          <w:rFonts w:asciiTheme="majorBidi" w:hAnsiTheme="majorBidi" w:cstheme="majorBidi"/>
          <w:sz w:val="24"/>
          <w:szCs w:val="24"/>
        </w:rPr>
        <w:t>.</w:t>
      </w:r>
      <w:r w:rsidRPr="00A6357D">
        <w:rPr>
          <w:rFonts w:asciiTheme="majorBidi" w:hAnsiTheme="majorBidi" w:cstheme="majorBidi"/>
          <w:i/>
          <w:sz w:val="24"/>
          <w:szCs w:val="24"/>
        </w:rPr>
        <w:t>Metode Penelitian Kuantitatif Analisis Isi Dan Analisis Data Sekunder</w:t>
      </w:r>
      <w:r>
        <w:rPr>
          <w:rFonts w:asciiTheme="majorBidi" w:hAnsiTheme="majorBidi" w:cstheme="majorBidi"/>
          <w:sz w:val="24"/>
          <w:szCs w:val="24"/>
        </w:rPr>
        <w:t>, Jakarta: Rajawali Pres, 2010</w:t>
      </w:r>
    </w:p>
    <w:p w:rsidR="005F786D" w:rsidRDefault="005F786D" w:rsidP="005F786D">
      <w:pPr>
        <w:spacing w:after="0" w:line="480" w:lineRule="auto"/>
        <w:ind w:left="851" w:right="0" w:hanging="851"/>
        <w:rPr>
          <w:rStyle w:val="footnotemark"/>
          <w:rFonts w:asciiTheme="majorBidi" w:hAnsiTheme="majorBidi" w:cstheme="majorBidi"/>
          <w:sz w:val="24"/>
          <w:szCs w:val="24"/>
        </w:rPr>
      </w:pPr>
      <w:r w:rsidRPr="00A6357D">
        <w:rPr>
          <w:rFonts w:asciiTheme="majorBidi" w:hAnsiTheme="majorBidi" w:cstheme="majorBidi"/>
          <w:sz w:val="24"/>
          <w:szCs w:val="24"/>
        </w:rPr>
        <w:t>Masykuroh,  Ely</w:t>
      </w:r>
      <w:r>
        <w:rPr>
          <w:rFonts w:asciiTheme="majorBidi" w:hAnsiTheme="majorBidi" w:cstheme="majorBidi"/>
          <w:sz w:val="24"/>
          <w:szCs w:val="24"/>
        </w:rPr>
        <w:t>.</w:t>
      </w:r>
      <w:r w:rsidRPr="00A6357D">
        <w:rPr>
          <w:rFonts w:asciiTheme="majorBidi" w:hAnsiTheme="majorBidi" w:cstheme="majorBidi"/>
          <w:sz w:val="24"/>
          <w:szCs w:val="24"/>
        </w:rPr>
        <w:t xml:space="preserve">  Pengungkapan  Corporate  Sosial  Responsibility  (CSR)  Pada  Bank Umum Syariah di Indonesi</w:t>
      </w:r>
      <w:r>
        <w:rPr>
          <w:rFonts w:asciiTheme="majorBidi" w:hAnsiTheme="majorBidi" w:cstheme="majorBidi"/>
          <w:sz w:val="24"/>
          <w:szCs w:val="24"/>
        </w:rPr>
        <w:t xml:space="preserve">aI </w:t>
      </w:r>
      <w:r w:rsidRPr="00A6357D">
        <w:rPr>
          <w:rFonts w:asciiTheme="majorBidi" w:hAnsiTheme="majorBidi" w:cstheme="majorBidi"/>
          <w:sz w:val="24"/>
          <w:szCs w:val="24"/>
        </w:rPr>
        <w:t>Ponorogo: STAIN Ponorogo PRESS, 2012</w:t>
      </w:r>
    </w:p>
    <w:p w:rsidR="005F786D" w:rsidRPr="00A6357D" w:rsidRDefault="005F786D" w:rsidP="005F786D">
      <w:pPr>
        <w:spacing w:after="0" w:line="480" w:lineRule="auto"/>
        <w:ind w:left="0" w:right="0" w:firstLine="0"/>
        <w:rPr>
          <w:rFonts w:asciiTheme="majorBidi" w:hAnsiTheme="majorBidi" w:cstheme="majorBidi"/>
          <w:sz w:val="24"/>
          <w:szCs w:val="24"/>
        </w:rPr>
      </w:pPr>
      <w:r w:rsidRPr="00A6357D">
        <w:rPr>
          <w:rFonts w:asciiTheme="majorBidi" w:hAnsiTheme="majorBidi" w:cstheme="majorBidi"/>
          <w:sz w:val="24"/>
          <w:szCs w:val="24"/>
        </w:rPr>
        <w:t>Muhamad</w:t>
      </w:r>
      <w:r>
        <w:rPr>
          <w:rFonts w:asciiTheme="majorBidi" w:hAnsiTheme="majorBidi" w:cstheme="majorBidi"/>
          <w:sz w:val="24"/>
          <w:szCs w:val="24"/>
        </w:rPr>
        <w:t xml:space="preserve">, Manajemen Dana Bank Syariah, </w:t>
      </w:r>
      <w:r w:rsidRPr="00A6357D">
        <w:rPr>
          <w:rFonts w:asciiTheme="majorBidi" w:hAnsiTheme="majorBidi" w:cstheme="majorBidi"/>
          <w:sz w:val="24"/>
          <w:szCs w:val="24"/>
        </w:rPr>
        <w:t>Jakarta: RajaGrafindo Persada, 2014</w:t>
      </w:r>
    </w:p>
    <w:p w:rsidR="005F786D" w:rsidRPr="00A6357D" w:rsidRDefault="00AE5503" w:rsidP="005F786D">
      <w:pPr>
        <w:spacing w:after="0" w:line="480" w:lineRule="auto"/>
        <w:ind w:left="851" w:right="0" w:hanging="851"/>
        <w:rPr>
          <w:rFonts w:asciiTheme="majorBidi" w:hAnsiTheme="majorBidi" w:cstheme="majorBidi"/>
          <w:sz w:val="24"/>
          <w:szCs w:val="24"/>
        </w:rPr>
      </w:pPr>
      <w:r>
        <w:rPr>
          <w:rFonts w:asciiTheme="majorBidi" w:hAnsiTheme="majorBidi" w:cstheme="majorBidi"/>
          <w:sz w:val="24"/>
          <w:szCs w:val="24"/>
        </w:rPr>
        <w:t>_ _ _ _ _ _ _ _ _</w:t>
      </w:r>
      <w:r w:rsidR="005F786D" w:rsidRPr="00A6357D">
        <w:rPr>
          <w:rFonts w:asciiTheme="majorBidi" w:hAnsiTheme="majorBidi" w:cstheme="majorBidi"/>
          <w:sz w:val="24"/>
          <w:szCs w:val="24"/>
        </w:rPr>
        <w:t xml:space="preserve">, </w:t>
      </w:r>
      <w:r w:rsidR="005F786D" w:rsidRPr="00A6357D">
        <w:rPr>
          <w:rFonts w:asciiTheme="majorBidi" w:hAnsiTheme="majorBidi" w:cstheme="majorBidi"/>
          <w:i/>
          <w:sz w:val="24"/>
          <w:szCs w:val="24"/>
        </w:rPr>
        <w:t>Metodologi Penelitian Ekonomi Islam: Pendekatan Kuantitatif</w:t>
      </w:r>
      <w:r w:rsidR="005F786D" w:rsidRPr="00A6357D">
        <w:rPr>
          <w:rFonts w:asciiTheme="majorBidi" w:hAnsiTheme="majorBidi" w:cstheme="majorBidi"/>
          <w:sz w:val="24"/>
          <w:szCs w:val="24"/>
        </w:rPr>
        <w:t>, Depok: Rajawali Pers, 2017</w:t>
      </w:r>
    </w:p>
    <w:p w:rsidR="005F786D" w:rsidRPr="00A6357D" w:rsidRDefault="005F786D" w:rsidP="005F786D">
      <w:pPr>
        <w:spacing w:after="0" w:line="480" w:lineRule="auto"/>
        <w:ind w:left="0" w:right="0" w:firstLine="0"/>
        <w:rPr>
          <w:rFonts w:asciiTheme="majorBidi" w:hAnsiTheme="majorBidi" w:cstheme="majorBidi"/>
          <w:color w:val="000000"/>
          <w:sz w:val="24"/>
          <w:szCs w:val="24"/>
        </w:rPr>
      </w:pPr>
      <w:r w:rsidRPr="00A6357D">
        <w:rPr>
          <w:rFonts w:asciiTheme="majorBidi" w:hAnsiTheme="majorBidi" w:cstheme="majorBidi"/>
          <w:color w:val="000000"/>
          <w:sz w:val="24"/>
          <w:szCs w:val="24"/>
        </w:rPr>
        <w:t xml:space="preserve">Munawir S, </w:t>
      </w:r>
      <w:r w:rsidRPr="00A6357D">
        <w:rPr>
          <w:rFonts w:asciiTheme="majorBidi" w:hAnsiTheme="majorBidi" w:cstheme="majorBidi"/>
          <w:i/>
          <w:iCs/>
          <w:color w:val="000000"/>
          <w:sz w:val="24"/>
          <w:szCs w:val="24"/>
        </w:rPr>
        <w:t>Analisis Laporan Keuangan</w:t>
      </w:r>
      <w:r>
        <w:rPr>
          <w:rFonts w:asciiTheme="majorBidi" w:hAnsiTheme="majorBidi" w:cstheme="majorBidi"/>
          <w:color w:val="000000"/>
          <w:sz w:val="24"/>
          <w:szCs w:val="24"/>
        </w:rPr>
        <w:t xml:space="preserve">, </w:t>
      </w:r>
      <w:r w:rsidRPr="00A6357D">
        <w:rPr>
          <w:rFonts w:asciiTheme="majorBidi" w:hAnsiTheme="majorBidi" w:cstheme="majorBidi"/>
          <w:color w:val="000000"/>
          <w:sz w:val="24"/>
          <w:szCs w:val="24"/>
        </w:rPr>
        <w:t>Yogyakarta: Liberty, 2002</w:t>
      </w:r>
    </w:p>
    <w:p w:rsidR="005F786D" w:rsidRPr="00A6357D" w:rsidRDefault="005F786D" w:rsidP="005F786D">
      <w:pPr>
        <w:spacing w:after="0" w:line="480" w:lineRule="auto"/>
        <w:ind w:left="851" w:right="0" w:hanging="851"/>
        <w:rPr>
          <w:rFonts w:asciiTheme="majorBidi" w:hAnsiTheme="majorBidi" w:cstheme="majorBidi"/>
          <w:color w:val="000000"/>
          <w:sz w:val="24"/>
          <w:szCs w:val="24"/>
        </w:rPr>
      </w:pPr>
      <w:r w:rsidRPr="00A6357D">
        <w:rPr>
          <w:rFonts w:asciiTheme="majorBidi" w:hAnsiTheme="majorBidi" w:cstheme="majorBidi"/>
          <w:color w:val="000000"/>
          <w:sz w:val="24"/>
          <w:szCs w:val="24"/>
        </w:rPr>
        <w:t xml:space="preserve">Najmudin, </w:t>
      </w:r>
      <w:r w:rsidRPr="00A6357D">
        <w:rPr>
          <w:rFonts w:asciiTheme="majorBidi" w:hAnsiTheme="majorBidi" w:cstheme="majorBidi"/>
          <w:i/>
          <w:iCs/>
          <w:color w:val="000000"/>
          <w:sz w:val="24"/>
          <w:szCs w:val="24"/>
        </w:rPr>
        <w:t>Manajemen Keuangan dan Akuntansi Syar’iyyah Modern</w:t>
      </w:r>
      <w:r>
        <w:rPr>
          <w:rFonts w:asciiTheme="majorBidi" w:hAnsiTheme="majorBidi" w:cstheme="majorBidi"/>
          <w:color w:val="000000"/>
          <w:sz w:val="24"/>
          <w:szCs w:val="24"/>
        </w:rPr>
        <w:t xml:space="preserve">, </w:t>
      </w:r>
      <w:r w:rsidRPr="00A6357D">
        <w:rPr>
          <w:rFonts w:asciiTheme="majorBidi" w:hAnsiTheme="majorBidi" w:cstheme="majorBidi"/>
          <w:color w:val="000000"/>
          <w:sz w:val="24"/>
          <w:szCs w:val="24"/>
        </w:rPr>
        <w:t>Yogyakarta: CVANDI OFFSET, 2011</w:t>
      </w:r>
    </w:p>
    <w:p w:rsidR="005F786D" w:rsidRPr="00A6357D" w:rsidRDefault="005F786D" w:rsidP="005F786D">
      <w:pPr>
        <w:spacing w:after="0" w:line="480" w:lineRule="auto"/>
        <w:ind w:left="851" w:right="0" w:hanging="851"/>
        <w:rPr>
          <w:rFonts w:asciiTheme="majorBidi" w:hAnsiTheme="majorBidi" w:cstheme="majorBidi"/>
          <w:sz w:val="24"/>
          <w:szCs w:val="24"/>
        </w:rPr>
      </w:pPr>
      <w:r>
        <w:rPr>
          <w:rFonts w:asciiTheme="majorBidi" w:hAnsiTheme="majorBidi" w:cstheme="majorBidi"/>
          <w:sz w:val="24"/>
          <w:szCs w:val="24"/>
        </w:rPr>
        <w:t>Prastowo</w:t>
      </w:r>
      <w:r w:rsidRPr="00A6357D">
        <w:rPr>
          <w:rFonts w:asciiTheme="majorBidi" w:hAnsiTheme="majorBidi" w:cstheme="majorBidi"/>
          <w:sz w:val="24"/>
          <w:szCs w:val="24"/>
        </w:rPr>
        <w:t xml:space="preserve">, Joko  </w:t>
      </w:r>
      <w:r w:rsidRPr="00A6357D">
        <w:rPr>
          <w:rFonts w:asciiTheme="majorBidi" w:hAnsiTheme="majorBidi" w:cstheme="majorBidi"/>
          <w:i/>
          <w:iCs/>
          <w:sz w:val="24"/>
          <w:szCs w:val="24"/>
        </w:rPr>
        <w:t>Corporate  Social  Responsibility  Kunci  Meraih Kemuliaan Bisnis</w:t>
      </w:r>
      <w:r>
        <w:rPr>
          <w:rFonts w:asciiTheme="majorBidi" w:hAnsiTheme="majorBidi" w:cstheme="majorBidi"/>
          <w:sz w:val="24"/>
          <w:szCs w:val="24"/>
        </w:rPr>
        <w:t xml:space="preserve">, </w:t>
      </w:r>
      <w:r w:rsidRPr="00A6357D">
        <w:rPr>
          <w:rFonts w:asciiTheme="majorBidi" w:hAnsiTheme="majorBidi" w:cstheme="majorBidi"/>
          <w:sz w:val="24"/>
          <w:szCs w:val="24"/>
        </w:rPr>
        <w:t>Yogyakarta: Samudra Biru, 2011</w:t>
      </w:r>
    </w:p>
    <w:p w:rsidR="005F786D" w:rsidRPr="00A6357D" w:rsidRDefault="005F786D" w:rsidP="005F786D">
      <w:pPr>
        <w:pStyle w:val="FootnoteText"/>
        <w:spacing w:line="480" w:lineRule="auto"/>
        <w:jc w:val="both"/>
        <w:rPr>
          <w:rFonts w:asciiTheme="majorBidi" w:hAnsiTheme="majorBidi" w:cstheme="majorBidi"/>
          <w:sz w:val="24"/>
          <w:szCs w:val="24"/>
        </w:rPr>
      </w:pPr>
      <w:r w:rsidRPr="00A6357D">
        <w:rPr>
          <w:rFonts w:asciiTheme="majorBidi" w:hAnsiTheme="majorBidi" w:cstheme="majorBidi"/>
          <w:color w:val="000000"/>
          <w:sz w:val="24"/>
          <w:szCs w:val="24"/>
        </w:rPr>
        <w:t xml:space="preserve">Rudianto, </w:t>
      </w:r>
      <w:r w:rsidRPr="00A6357D">
        <w:rPr>
          <w:rFonts w:asciiTheme="majorBidi" w:hAnsiTheme="majorBidi" w:cstheme="majorBidi"/>
          <w:i/>
          <w:iCs/>
          <w:color w:val="000000"/>
          <w:sz w:val="24"/>
          <w:szCs w:val="24"/>
        </w:rPr>
        <w:t>Akuntansi Manajemen</w:t>
      </w:r>
      <w:r>
        <w:rPr>
          <w:rFonts w:asciiTheme="majorBidi" w:hAnsiTheme="majorBidi" w:cstheme="majorBidi"/>
          <w:color w:val="000000"/>
          <w:sz w:val="24"/>
          <w:szCs w:val="24"/>
        </w:rPr>
        <w:t>, Jakarta: Erlangga, 2013</w:t>
      </w:r>
    </w:p>
    <w:p w:rsidR="005F786D" w:rsidRPr="00A6357D" w:rsidRDefault="005F786D" w:rsidP="005F786D">
      <w:pPr>
        <w:pStyle w:val="FootnoteText"/>
        <w:spacing w:line="480" w:lineRule="auto"/>
        <w:ind w:left="851" w:hanging="851"/>
        <w:jc w:val="both"/>
        <w:rPr>
          <w:rFonts w:asciiTheme="majorBidi" w:hAnsiTheme="majorBidi" w:cstheme="majorBidi"/>
          <w:sz w:val="24"/>
          <w:szCs w:val="24"/>
        </w:rPr>
      </w:pPr>
      <w:r w:rsidRPr="00A6357D">
        <w:rPr>
          <w:rFonts w:asciiTheme="majorBidi" w:hAnsiTheme="majorBidi" w:cstheme="majorBidi"/>
          <w:sz w:val="24"/>
          <w:szCs w:val="24"/>
        </w:rPr>
        <w:t xml:space="preserve">Sarjono,   Haryadi  Winda  </w:t>
      </w:r>
      <w:r>
        <w:rPr>
          <w:rFonts w:asciiTheme="majorBidi" w:hAnsiTheme="majorBidi" w:cstheme="majorBidi"/>
          <w:sz w:val="24"/>
          <w:szCs w:val="24"/>
        </w:rPr>
        <w:t xml:space="preserve">Julianita,  SPSS  vs  LISREL,  </w:t>
      </w:r>
      <w:r w:rsidRPr="00A6357D">
        <w:rPr>
          <w:rFonts w:asciiTheme="majorBidi" w:hAnsiTheme="majorBidi" w:cstheme="majorBidi"/>
          <w:sz w:val="24"/>
          <w:szCs w:val="24"/>
        </w:rPr>
        <w:t>Jakarta  :  Salemba  Empat, 2011</w:t>
      </w:r>
    </w:p>
    <w:p w:rsidR="005F786D" w:rsidRPr="00A6357D" w:rsidRDefault="005F786D" w:rsidP="005F786D">
      <w:pPr>
        <w:pStyle w:val="FootnoteText"/>
        <w:spacing w:line="480" w:lineRule="auto"/>
        <w:ind w:left="851" w:hanging="851"/>
        <w:jc w:val="both"/>
        <w:rPr>
          <w:rFonts w:asciiTheme="majorBidi" w:hAnsiTheme="majorBidi" w:cstheme="majorBidi"/>
          <w:sz w:val="24"/>
          <w:szCs w:val="24"/>
        </w:rPr>
      </w:pPr>
      <w:r w:rsidRPr="00A6357D">
        <w:rPr>
          <w:rFonts w:asciiTheme="majorBidi" w:hAnsiTheme="majorBidi" w:cstheme="majorBidi"/>
          <w:sz w:val="24"/>
          <w:szCs w:val="24"/>
        </w:rPr>
        <w:lastRenderedPageBreak/>
        <w:t xml:space="preserve">Siregar, Syofian  Metode  Penelitian  Kuantitatif: dilengkapi  dengan  Perbandingan </w:t>
      </w:r>
      <w:r>
        <w:rPr>
          <w:rFonts w:asciiTheme="majorBidi" w:hAnsiTheme="majorBidi" w:cstheme="majorBidi"/>
          <w:sz w:val="24"/>
          <w:szCs w:val="24"/>
        </w:rPr>
        <w:t xml:space="preserve">Perhitngan Manual &amp; SPSS, </w:t>
      </w:r>
      <w:r w:rsidRPr="00A6357D">
        <w:rPr>
          <w:rFonts w:asciiTheme="majorBidi" w:hAnsiTheme="majorBidi" w:cstheme="majorBidi"/>
          <w:sz w:val="24"/>
          <w:szCs w:val="24"/>
        </w:rPr>
        <w:t>Jakarta: Kencana, 2013</w:t>
      </w:r>
    </w:p>
    <w:p w:rsidR="005F786D" w:rsidRPr="00A6357D" w:rsidRDefault="005F786D" w:rsidP="005F786D">
      <w:pPr>
        <w:pStyle w:val="FootnoteText"/>
        <w:spacing w:line="480" w:lineRule="auto"/>
        <w:ind w:left="851" w:hanging="851"/>
        <w:jc w:val="both"/>
        <w:rPr>
          <w:rFonts w:asciiTheme="majorBidi" w:hAnsiTheme="majorBidi" w:cstheme="majorBidi"/>
          <w:sz w:val="24"/>
          <w:szCs w:val="24"/>
        </w:rPr>
      </w:pPr>
      <w:r w:rsidRPr="00A6357D">
        <w:rPr>
          <w:rFonts w:asciiTheme="majorBidi" w:hAnsiTheme="majorBidi" w:cstheme="majorBidi"/>
          <w:sz w:val="24"/>
          <w:szCs w:val="24"/>
        </w:rPr>
        <w:t xml:space="preserve">Sudana,  I  Made  </w:t>
      </w:r>
      <w:r w:rsidRPr="00A6357D">
        <w:rPr>
          <w:rFonts w:asciiTheme="majorBidi" w:hAnsiTheme="majorBidi" w:cstheme="majorBidi"/>
          <w:i/>
          <w:iCs/>
          <w:sz w:val="24"/>
          <w:szCs w:val="24"/>
        </w:rPr>
        <w:t>Manajemen  Keuangan  Perusahaan  Teori  dan  Praktik</w:t>
      </w:r>
      <w:r>
        <w:rPr>
          <w:rFonts w:asciiTheme="majorBidi" w:hAnsiTheme="majorBidi" w:cstheme="majorBidi"/>
          <w:sz w:val="24"/>
          <w:szCs w:val="24"/>
        </w:rPr>
        <w:t xml:space="preserve">,  </w:t>
      </w:r>
      <w:r w:rsidRPr="00A6357D">
        <w:rPr>
          <w:rFonts w:asciiTheme="majorBidi" w:hAnsiTheme="majorBidi" w:cstheme="majorBidi"/>
          <w:sz w:val="24"/>
          <w:szCs w:val="24"/>
        </w:rPr>
        <w:t>Jakarta: Erlangga, 2011</w:t>
      </w:r>
    </w:p>
    <w:p w:rsidR="005F786D" w:rsidRPr="00A6357D" w:rsidRDefault="005F786D" w:rsidP="005F786D">
      <w:pPr>
        <w:spacing w:after="0" w:line="480" w:lineRule="auto"/>
        <w:ind w:left="851" w:right="0" w:hanging="851"/>
        <w:rPr>
          <w:rFonts w:asciiTheme="majorBidi" w:hAnsiTheme="majorBidi" w:cstheme="majorBidi"/>
          <w:sz w:val="24"/>
          <w:szCs w:val="24"/>
        </w:rPr>
      </w:pPr>
      <w:r w:rsidRPr="00A6357D">
        <w:rPr>
          <w:rFonts w:asciiTheme="majorBidi" w:hAnsiTheme="majorBidi" w:cstheme="majorBidi"/>
          <w:sz w:val="24"/>
          <w:szCs w:val="24"/>
        </w:rPr>
        <w:t>Sugiono Arief dan Edy Untung, Panduan Praktis Dasar An</w:t>
      </w:r>
      <w:r>
        <w:rPr>
          <w:rFonts w:asciiTheme="majorBidi" w:hAnsiTheme="majorBidi" w:cstheme="majorBidi"/>
          <w:sz w:val="24"/>
          <w:szCs w:val="24"/>
        </w:rPr>
        <w:t xml:space="preserve">alisa Laporan Keuangan, </w:t>
      </w:r>
      <w:r w:rsidRPr="00A6357D">
        <w:rPr>
          <w:rFonts w:asciiTheme="majorBidi" w:hAnsiTheme="majorBidi" w:cstheme="majorBidi"/>
          <w:sz w:val="24"/>
          <w:szCs w:val="24"/>
        </w:rPr>
        <w:t>Jakarta: PT. Grasindo, 2016</w:t>
      </w:r>
    </w:p>
    <w:p w:rsidR="005F786D" w:rsidRPr="00A6357D" w:rsidRDefault="005F786D" w:rsidP="005F786D">
      <w:pPr>
        <w:pStyle w:val="FootnoteText"/>
        <w:spacing w:line="480" w:lineRule="auto"/>
        <w:ind w:left="851" w:hanging="851"/>
        <w:jc w:val="both"/>
        <w:rPr>
          <w:rFonts w:asciiTheme="majorBidi" w:hAnsiTheme="majorBidi" w:cstheme="majorBidi"/>
          <w:sz w:val="24"/>
          <w:szCs w:val="24"/>
        </w:rPr>
      </w:pPr>
      <w:r w:rsidRPr="00A6357D">
        <w:rPr>
          <w:rFonts w:asciiTheme="majorBidi" w:hAnsiTheme="majorBidi" w:cstheme="majorBidi"/>
          <w:sz w:val="24"/>
          <w:szCs w:val="24"/>
        </w:rPr>
        <w:t>Suharso,  Pug</w:t>
      </w:r>
      <w:r>
        <w:rPr>
          <w:rFonts w:asciiTheme="majorBidi" w:hAnsiTheme="majorBidi" w:cstheme="majorBidi"/>
          <w:sz w:val="24"/>
          <w:szCs w:val="24"/>
        </w:rPr>
        <w:t>uh.</w:t>
      </w:r>
      <w:r w:rsidRPr="00A6357D">
        <w:rPr>
          <w:rFonts w:asciiTheme="majorBidi" w:hAnsiTheme="majorBidi" w:cstheme="majorBidi"/>
          <w:sz w:val="24"/>
          <w:szCs w:val="24"/>
        </w:rPr>
        <w:t xml:space="preserve"> Metode  Penelitian  Kuantitatif untuk  Bisnis:  Pend</w:t>
      </w:r>
      <w:r>
        <w:rPr>
          <w:rFonts w:asciiTheme="majorBidi" w:hAnsiTheme="majorBidi" w:cstheme="majorBidi"/>
          <w:sz w:val="24"/>
          <w:szCs w:val="24"/>
        </w:rPr>
        <w:t xml:space="preserve">ekatan  Filosofi  dan Praktis, </w:t>
      </w:r>
      <w:r w:rsidRPr="00A6357D">
        <w:rPr>
          <w:rFonts w:asciiTheme="majorBidi" w:hAnsiTheme="majorBidi" w:cstheme="majorBidi"/>
          <w:sz w:val="24"/>
          <w:szCs w:val="24"/>
        </w:rPr>
        <w:t>Jakarta: PT Indeks, 2009</w:t>
      </w:r>
    </w:p>
    <w:p w:rsidR="005F786D" w:rsidRPr="00A6357D" w:rsidRDefault="005F786D" w:rsidP="005F786D">
      <w:pPr>
        <w:spacing w:after="0" w:line="480" w:lineRule="auto"/>
        <w:ind w:left="851" w:right="0" w:hanging="851"/>
        <w:rPr>
          <w:rFonts w:asciiTheme="majorBidi" w:hAnsiTheme="majorBidi" w:cstheme="majorBidi"/>
          <w:sz w:val="24"/>
          <w:szCs w:val="24"/>
        </w:rPr>
      </w:pPr>
      <w:r w:rsidRPr="00A6357D">
        <w:rPr>
          <w:rFonts w:asciiTheme="majorBidi" w:hAnsiTheme="majorBidi" w:cstheme="majorBidi"/>
          <w:sz w:val="24"/>
          <w:szCs w:val="24"/>
        </w:rPr>
        <w:t xml:space="preserve">Suharto, </w:t>
      </w:r>
      <w:r w:rsidRPr="00A6357D">
        <w:rPr>
          <w:rFonts w:asciiTheme="majorBidi" w:hAnsiTheme="majorBidi" w:cstheme="majorBidi"/>
          <w:i/>
          <w:sz w:val="24"/>
          <w:szCs w:val="24"/>
        </w:rPr>
        <w:t>CSR dan COMDEV Investasi Kreatif Perusahaan Di Era Globalisasi,</w:t>
      </w:r>
      <w:r w:rsidRPr="00A6357D">
        <w:rPr>
          <w:rFonts w:asciiTheme="majorBidi" w:hAnsiTheme="majorBidi" w:cstheme="majorBidi"/>
          <w:sz w:val="24"/>
          <w:szCs w:val="24"/>
        </w:rPr>
        <w:t xml:space="preserve">Bandung: Alfabeta, 2012 </w:t>
      </w:r>
    </w:p>
    <w:p w:rsidR="005F786D" w:rsidRPr="00A6357D" w:rsidRDefault="005F786D" w:rsidP="005F786D">
      <w:pPr>
        <w:pStyle w:val="FootnoteText"/>
        <w:spacing w:line="480" w:lineRule="auto"/>
        <w:ind w:left="851" w:hanging="851"/>
        <w:jc w:val="both"/>
        <w:rPr>
          <w:rFonts w:asciiTheme="majorBidi" w:hAnsiTheme="majorBidi" w:cstheme="majorBidi"/>
          <w:sz w:val="24"/>
          <w:szCs w:val="24"/>
        </w:rPr>
      </w:pPr>
      <w:r w:rsidRPr="00A6357D">
        <w:rPr>
          <w:rFonts w:asciiTheme="majorBidi" w:hAnsiTheme="majorBidi" w:cstheme="majorBidi"/>
          <w:sz w:val="24"/>
          <w:szCs w:val="24"/>
        </w:rPr>
        <w:t>Sujarweni, V. Wiratna</w:t>
      </w:r>
      <w:r>
        <w:rPr>
          <w:rFonts w:asciiTheme="majorBidi" w:hAnsiTheme="majorBidi" w:cstheme="majorBidi"/>
          <w:sz w:val="24"/>
          <w:szCs w:val="24"/>
        </w:rPr>
        <w:t>.</w:t>
      </w:r>
      <w:r w:rsidRPr="00A6357D">
        <w:rPr>
          <w:rFonts w:asciiTheme="majorBidi" w:hAnsiTheme="majorBidi" w:cstheme="majorBidi"/>
          <w:sz w:val="24"/>
          <w:szCs w:val="24"/>
        </w:rPr>
        <w:t xml:space="preserve"> Metodologi</w:t>
      </w:r>
      <w:r>
        <w:rPr>
          <w:rFonts w:asciiTheme="majorBidi" w:hAnsiTheme="majorBidi" w:cstheme="majorBidi"/>
          <w:sz w:val="24"/>
          <w:szCs w:val="24"/>
        </w:rPr>
        <w:t xml:space="preserve"> Penelitian Bisnis dan Ekonomi </w:t>
      </w:r>
      <w:r w:rsidRPr="00A6357D">
        <w:rPr>
          <w:rFonts w:asciiTheme="majorBidi" w:hAnsiTheme="majorBidi" w:cstheme="majorBidi"/>
          <w:sz w:val="24"/>
          <w:szCs w:val="24"/>
        </w:rPr>
        <w:t>Jogjakarta: Pustaka Baru Pess, 2015</w:t>
      </w:r>
    </w:p>
    <w:p w:rsidR="005F786D" w:rsidRPr="00A6357D" w:rsidRDefault="005F786D" w:rsidP="005F786D">
      <w:pPr>
        <w:pStyle w:val="FootnoteText"/>
        <w:spacing w:line="480" w:lineRule="auto"/>
        <w:ind w:left="851" w:hanging="851"/>
        <w:jc w:val="both"/>
        <w:rPr>
          <w:rFonts w:asciiTheme="majorBidi" w:hAnsiTheme="majorBidi" w:cstheme="majorBidi"/>
          <w:sz w:val="24"/>
          <w:szCs w:val="24"/>
        </w:rPr>
      </w:pPr>
      <w:r w:rsidRPr="00A6357D">
        <w:rPr>
          <w:rFonts w:asciiTheme="majorBidi" w:hAnsiTheme="majorBidi" w:cstheme="majorBidi"/>
          <w:sz w:val="24"/>
          <w:szCs w:val="24"/>
        </w:rPr>
        <w:t>Suyatno</w:t>
      </w:r>
      <w:r>
        <w:rPr>
          <w:rFonts w:asciiTheme="majorBidi" w:hAnsiTheme="majorBidi" w:cstheme="majorBidi"/>
          <w:sz w:val="24"/>
          <w:szCs w:val="24"/>
        </w:rPr>
        <w:t xml:space="preserve">, </w:t>
      </w:r>
      <w:r w:rsidRPr="00A6357D">
        <w:rPr>
          <w:rFonts w:asciiTheme="majorBidi" w:hAnsiTheme="majorBidi" w:cstheme="majorBidi"/>
          <w:sz w:val="24"/>
          <w:szCs w:val="24"/>
        </w:rPr>
        <w:t xml:space="preserve">Thomas </w:t>
      </w:r>
      <w:r>
        <w:rPr>
          <w:rFonts w:asciiTheme="majorBidi" w:hAnsiTheme="majorBidi" w:cstheme="majorBidi"/>
          <w:sz w:val="24"/>
          <w:szCs w:val="24"/>
        </w:rPr>
        <w:t xml:space="preserve">dkk., Kelembagaan Perbankan, </w:t>
      </w:r>
      <w:r w:rsidRPr="00A6357D">
        <w:rPr>
          <w:rFonts w:asciiTheme="majorBidi" w:hAnsiTheme="majorBidi" w:cstheme="majorBidi"/>
          <w:sz w:val="24"/>
          <w:szCs w:val="24"/>
        </w:rPr>
        <w:t>Jakarta: Gramedia Pustaka Utama, 2005</w:t>
      </w:r>
    </w:p>
    <w:p w:rsidR="005F786D" w:rsidRPr="00A6357D" w:rsidRDefault="005F786D" w:rsidP="005F786D">
      <w:pPr>
        <w:spacing w:after="0" w:line="480" w:lineRule="auto"/>
        <w:ind w:left="851" w:right="0" w:hanging="851"/>
        <w:rPr>
          <w:rFonts w:asciiTheme="majorBidi" w:hAnsiTheme="majorBidi" w:cstheme="majorBidi"/>
          <w:sz w:val="24"/>
          <w:szCs w:val="24"/>
        </w:rPr>
      </w:pPr>
      <w:r w:rsidRPr="00A6357D">
        <w:rPr>
          <w:rFonts w:asciiTheme="majorBidi" w:hAnsiTheme="majorBidi" w:cstheme="majorBidi"/>
          <w:sz w:val="24"/>
          <w:szCs w:val="24"/>
        </w:rPr>
        <w:t xml:space="preserve">Tri Basuki, Agus dan Nano Prawoto, </w:t>
      </w:r>
      <w:r w:rsidRPr="00A6357D">
        <w:rPr>
          <w:rFonts w:asciiTheme="majorBidi" w:hAnsiTheme="majorBidi" w:cstheme="majorBidi"/>
          <w:i/>
          <w:sz w:val="24"/>
          <w:szCs w:val="24"/>
        </w:rPr>
        <w:t>Analisis Regresi Dalam Penelitian Ekonomi &amp; Bisnis: Dilengkapi Aplikasi SPSS &amp; Eviews</w:t>
      </w:r>
      <w:r>
        <w:rPr>
          <w:rFonts w:asciiTheme="majorBidi" w:hAnsiTheme="majorBidi" w:cstheme="majorBidi"/>
          <w:sz w:val="24"/>
          <w:szCs w:val="24"/>
        </w:rPr>
        <w:t xml:space="preserve">, </w:t>
      </w:r>
      <w:r w:rsidRPr="00A6357D">
        <w:rPr>
          <w:rFonts w:asciiTheme="majorBidi" w:hAnsiTheme="majorBidi" w:cstheme="majorBidi"/>
          <w:sz w:val="24"/>
          <w:szCs w:val="24"/>
        </w:rPr>
        <w:t>Jakarta: Rajawali Pers, 2017</w:t>
      </w:r>
    </w:p>
    <w:p w:rsidR="005F786D" w:rsidRPr="00A6357D" w:rsidRDefault="005F786D" w:rsidP="005F786D">
      <w:pPr>
        <w:pStyle w:val="FootnoteText"/>
        <w:spacing w:line="480" w:lineRule="auto"/>
        <w:jc w:val="both"/>
        <w:rPr>
          <w:rFonts w:asciiTheme="majorBidi" w:hAnsiTheme="majorBidi" w:cstheme="majorBidi"/>
          <w:sz w:val="24"/>
          <w:szCs w:val="24"/>
        </w:rPr>
      </w:pPr>
      <w:r w:rsidRPr="00A6357D">
        <w:rPr>
          <w:rFonts w:asciiTheme="majorBidi" w:hAnsiTheme="majorBidi" w:cstheme="majorBidi"/>
          <w:sz w:val="24"/>
          <w:szCs w:val="24"/>
        </w:rPr>
        <w:t xml:space="preserve">Umam,  Khaerul  </w:t>
      </w:r>
      <w:r>
        <w:rPr>
          <w:rFonts w:asciiTheme="majorBidi" w:hAnsiTheme="majorBidi" w:cstheme="majorBidi"/>
          <w:sz w:val="24"/>
          <w:szCs w:val="24"/>
        </w:rPr>
        <w:t xml:space="preserve">Manajemen  Perbankan  Syariah, </w:t>
      </w:r>
      <w:r w:rsidRPr="00A6357D">
        <w:rPr>
          <w:rFonts w:asciiTheme="majorBidi" w:hAnsiTheme="majorBidi" w:cstheme="majorBidi"/>
          <w:sz w:val="24"/>
          <w:szCs w:val="24"/>
        </w:rPr>
        <w:t>Bandung: Pustaka Setia, 2013</w:t>
      </w:r>
    </w:p>
    <w:p w:rsidR="005F786D" w:rsidRPr="00A6357D" w:rsidRDefault="005F786D" w:rsidP="005F786D">
      <w:pPr>
        <w:pStyle w:val="FootnoteText"/>
        <w:spacing w:line="480" w:lineRule="auto"/>
        <w:jc w:val="both"/>
        <w:rPr>
          <w:rFonts w:asciiTheme="majorBidi" w:hAnsiTheme="majorBidi" w:cstheme="majorBidi"/>
          <w:color w:val="000000"/>
          <w:sz w:val="24"/>
          <w:szCs w:val="24"/>
        </w:rPr>
      </w:pPr>
      <w:r w:rsidRPr="00A6357D">
        <w:rPr>
          <w:rFonts w:asciiTheme="majorBidi" w:hAnsiTheme="majorBidi" w:cstheme="majorBidi"/>
          <w:color w:val="000000"/>
          <w:sz w:val="24"/>
          <w:szCs w:val="24"/>
        </w:rPr>
        <w:t>Undang-Undang No. 21 Tahun 2008 tentang Perbankan Syariah</w:t>
      </w:r>
    </w:p>
    <w:p w:rsidR="005F786D" w:rsidRDefault="005F786D" w:rsidP="005F786D">
      <w:pPr>
        <w:spacing w:after="0" w:line="480" w:lineRule="auto"/>
        <w:ind w:left="0" w:right="0" w:firstLine="0"/>
        <w:rPr>
          <w:rFonts w:asciiTheme="majorBidi" w:hAnsiTheme="majorBidi" w:cstheme="majorBidi"/>
          <w:sz w:val="24"/>
          <w:szCs w:val="24"/>
        </w:rPr>
      </w:pPr>
      <w:r w:rsidRPr="00A6357D">
        <w:rPr>
          <w:rFonts w:asciiTheme="majorBidi" w:hAnsiTheme="majorBidi" w:cstheme="majorBidi"/>
          <w:color w:val="000000"/>
          <w:sz w:val="24"/>
          <w:szCs w:val="24"/>
        </w:rPr>
        <w:t xml:space="preserve">Wibowo, </w:t>
      </w:r>
      <w:r w:rsidRPr="00A6357D">
        <w:rPr>
          <w:rFonts w:asciiTheme="majorBidi" w:hAnsiTheme="majorBidi" w:cstheme="majorBidi"/>
          <w:i/>
          <w:iCs/>
          <w:color w:val="000000"/>
          <w:sz w:val="24"/>
          <w:szCs w:val="24"/>
        </w:rPr>
        <w:t>Manajemen Kinerja</w:t>
      </w:r>
      <w:r>
        <w:rPr>
          <w:rFonts w:asciiTheme="majorBidi" w:hAnsiTheme="majorBidi" w:cstheme="majorBidi"/>
          <w:color w:val="000000"/>
          <w:sz w:val="24"/>
          <w:szCs w:val="24"/>
        </w:rPr>
        <w:t xml:space="preserve">, </w:t>
      </w:r>
      <w:r w:rsidRPr="00A6357D">
        <w:rPr>
          <w:rFonts w:asciiTheme="majorBidi" w:hAnsiTheme="majorBidi" w:cstheme="majorBidi"/>
          <w:color w:val="000000"/>
          <w:sz w:val="24"/>
          <w:szCs w:val="24"/>
        </w:rPr>
        <w:t>Jakarta: Rajawali Pers, 2016</w:t>
      </w:r>
    </w:p>
    <w:p w:rsidR="005F786D" w:rsidRPr="00A6357D" w:rsidRDefault="005F786D" w:rsidP="005F786D">
      <w:pPr>
        <w:spacing w:after="0" w:line="480" w:lineRule="auto"/>
        <w:ind w:left="851" w:right="0" w:hanging="851"/>
        <w:rPr>
          <w:rFonts w:asciiTheme="majorBidi" w:hAnsiTheme="majorBidi" w:cstheme="majorBidi"/>
          <w:sz w:val="24"/>
          <w:szCs w:val="24"/>
        </w:rPr>
      </w:pPr>
      <w:r w:rsidRPr="00A6357D">
        <w:rPr>
          <w:rFonts w:asciiTheme="majorBidi" w:hAnsiTheme="majorBidi" w:cstheme="majorBidi"/>
          <w:sz w:val="24"/>
          <w:szCs w:val="24"/>
        </w:rPr>
        <w:t xml:space="preserve"> Wijaya, Tony</w:t>
      </w:r>
      <w:r>
        <w:rPr>
          <w:rFonts w:asciiTheme="majorBidi" w:hAnsiTheme="majorBidi" w:cstheme="majorBidi"/>
          <w:sz w:val="24"/>
          <w:szCs w:val="24"/>
        </w:rPr>
        <w:t>.</w:t>
      </w:r>
      <w:r w:rsidRPr="00A6357D">
        <w:rPr>
          <w:rFonts w:asciiTheme="majorBidi" w:hAnsiTheme="majorBidi" w:cstheme="majorBidi"/>
          <w:i/>
          <w:sz w:val="24"/>
          <w:szCs w:val="24"/>
        </w:rPr>
        <w:t>Analisis Data Penelitian Menggunakan SPSS</w:t>
      </w:r>
      <w:r w:rsidRPr="00A6357D">
        <w:rPr>
          <w:rFonts w:asciiTheme="majorBidi" w:hAnsiTheme="majorBidi" w:cstheme="majorBidi"/>
          <w:sz w:val="24"/>
          <w:szCs w:val="24"/>
        </w:rPr>
        <w:t>Yogyakarta: Universitas Atma Jaya Yogyakarta, 2009</w:t>
      </w:r>
    </w:p>
    <w:p w:rsidR="005F786D" w:rsidRDefault="005F786D" w:rsidP="005F786D">
      <w:pPr>
        <w:spacing w:after="0" w:line="480" w:lineRule="auto"/>
        <w:ind w:left="851" w:right="0" w:hanging="851"/>
        <w:rPr>
          <w:rFonts w:asciiTheme="majorBidi" w:hAnsiTheme="majorBidi" w:cstheme="majorBidi"/>
          <w:sz w:val="24"/>
          <w:szCs w:val="24"/>
        </w:rPr>
      </w:pPr>
      <w:r w:rsidRPr="00A6357D">
        <w:rPr>
          <w:rFonts w:asciiTheme="majorBidi" w:hAnsiTheme="majorBidi" w:cstheme="majorBidi"/>
          <w:sz w:val="24"/>
          <w:szCs w:val="24"/>
        </w:rPr>
        <w:lastRenderedPageBreak/>
        <w:t xml:space="preserve">Wulandari, </w:t>
      </w:r>
      <w:r>
        <w:rPr>
          <w:rFonts w:asciiTheme="majorBidi" w:hAnsiTheme="majorBidi" w:cstheme="majorBidi"/>
          <w:sz w:val="24"/>
          <w:szCs w:val="24"/>
        </w:rPr>
        <w:t xml:space="preserve">Andhita Dess. </w:t>
      </w:r>
      <w:r w:rsidRPr="00A6357D">
        <w:rPr>
          <w:rFonts w:asciiTheme="majorBidi" w:hAnsiTheme="majorBidi" w:cstheme="majorBidi"/>
          <w:i/>
          <w:sz w:val="24"/>
          <w:szCs w:val="24"/>
        </w:rPr>
        <w:t>Aplikasi Statistika Parametrik Dalam Penelitian</w:t>
      </w:r>
      <w:r>
        <w:rPr>
          <w:rFonts w:asciiTheme="majorBidi" w:hAnsiTheme="majorBidi" w:cstheme="majorBidi"/>
          <w:sz w:val="24"/>
          <w:szCs w:val="24"/>
        </w:rPr>
        <w:t xml:space="preserve">, </w:t>
      </w:r>
      <w:r w:rsidRPr="00A6357D">
        <w:rPr>
          <w:rFonts w:asciiTheme="majorBidi" w:hAnsiTheme="majorBidi" w:cstheme="majorBidi"/>
          <w:sz w:val="24"/>
          <w:szCs w:val="24"/>
        </w:rPr>
        <w:t>Yogyakarta:Pustaka Felicha, 2016</w:t>
      </w:r>
    </w:p>
    <w:p w:rsidR="00166AD3" w:rsidRPr="00166AD3" w:rsidRDefault="005F786D" w:rsidP="00166AD3">
      <w:pPr>
        <w:tabs>
          <w:tab w:val="left" w:pos="2100"/>
          <w:tab w:val="left" w:pos="2160"/>
          <w:tab w:val="left" w:pos="3675"/>
        </w:tabs>
        <w:spacing w:after="0" w:line="480" w:lineRule="auto"/>
        <w:ind w:left="851" w:right="0" w:hanging="851"/>
        <w:rPr>
          <w:rFonts w:asciiTheme="majorBidi" w:hAnsiTheme="majorBidi" w:cstheme="majorBidi"/>
          <w:b/>
          <w:bCs/>
          <w:sz w:val="24"/>
          <w:szCs w:val="24"/>
        </w:rPr>
      </w:pPr>
      <w:r w:rsidRPr="00166AD3">
        <w:rPr>
          <w:rFonts w:asciiTheme="majorBidi" w:hAnsiTheme="majorBidi" w:cstheme="majorBidi"/>
          <w:b/>
          <w:bCs/>
          <w:sz w:val="24"/>
          <w:szCs w:val="24"/>
        </w:rPr>
        <w:t xml:space="preserve">Jurnal </w:t>
      </w:r>
      <w:r w:rsidR="003609D3" w:rsidRPr="00166AD3">
        <w:rPr>
          <w:rFonts w:asciiTheme="majorBidi" w:hAnsiTheme="majorBidi" w:cstheme="majorBidi"/>
          <w:b/>
          <w:bCs/>
          <w:sz w:val="24"/>
          <w:szCs w:val="24"/>
        </w:rPr>
        <w:tab/>
      </w:r>
    </w:p>
    <w:p w:rsidR="00166AD3" w:rsidRDefault="00166AD3" w:rsidP="005F786D">
      <w:pPr>
        <w:spacing w:after="0" w:line="480" w:lineRule="auto"/>
        <w:ind w:left="851" w:right="0" w:hanging="851"/>
        <w:rPr>
          <w:rFonts w:asciiTheme="majorBidi" w:hAnsiTheme="majorBidi" w:cstheme="majorBidi"/>
          <w:sz w:val="24"/>
          <w:szCs w:val="24"/>
        </w:rPr>
      </w:pPr>
      <w:r w:rsidRPr="00A6357D">
        <w:rPr>
          <w:rFonts w:asciiTheme="majorBidi" w:hAnsiTheme="majorBidi" w:cstheme="majorBidi"/>
          <w:sz w:val="24"/>
          <w:szCs w:val="24"/>
        </w:rPr>
        <w:t>Arifin,  Ahmad  Zainul</w:t>
      </w:r>
      <w:r>
        <w:rPr>
          <w:rFonts w:asciiTheme="majorBidi" w:hAnsiTheme="majorBidi" w:cstheme="majorBidi"/>
          <w:sz w:val="24"/>
          <w:szCs w:val="24"/>
        </w:rPr>
        <w:t>.</w:t>
      </w:r>
      <w:r w:rsidRPr="00A6357D">
        <w:rPr>
          <w:rFonts w:asciiTheme="majorBidi" w:hAnsiTheme="majorBidi" w:cstheme="majorBidi"/>
          <w:sz w:val="24"/>
          <w:szCs w:val="24"/>
        </w:rPr>
        <w:t xml:space="preserve">  “Pengaruh  Corporate  Social  Responsibility  Dengan  Cause Branding  danVenture  Philanthrophy  Terhadap  Profitabilitas  Bank  Syariah”,  Jurnal  Fakultas Ekonomi dan Bisnis Islam </w:t>
      </w:r>
      <w:r>
        <w:rPr>
          <w:rFonts w:asciiTheme="majorBidi" w:hAnsiTheme="majorBidi" w:cstheme="majorBidi"/>
          <w:sz w:val="24"/>
          <w:szCs w:val="24"/>
        </w:rPr>
        <w:t xml:space="preserve">UIN Sunan Kalijaga Yogyakarta, </w:t>
      </w:r>
      <w:r w:rsidRPr="00A6357D">
        <w:rPr>
          <w:rFonts w:asciiTheme="majorBidi" w:hAnsiTheme="majorBidi" w:cstheme="majorBidi"/>
          <w:sz w:val="24"/>
          <w:szCs w:val="24"/>
        </w:rPr>
        <w:t>2016</w:t>
      </w:r>
    </w:p>
    <w:p w:rsidR="00166AD3" w:rsidRPr="00132851" w:rsidRDefault="00166AD3" w:rsidP="005F786D">
      <w:pPr>
        <w:spacing w:after="0" w:line="480" w:lineRule="auto"/>
        <w:ind w:left="993" w:right="0" w:hanging="993"/>
        <w:rPr>
          <w:rFonts w:asciiTheme="majorBidi" w:hAnsiTheme="majorBidi" w:cstheme="majorBidi"/>
          <w:sz w:val="24"/>
          <w:szCs w:val="24"/>
        </w:rPr>
      </w:pPr>
      <w:r w:rsidRPr="00A6357D">
        <w:rPr>
          <w:rFonts w:asciiTheme="majorBidi" w:hAnsiTheme="majorBidi" w:cstheme="majorBidi"/>
          <w:sz w:val="24"/>
          <w:szCs w:val="24"/>
        </w:rPr>
        <w:t>Gantiano</w:t>
      </w:r>
      <w:r>
        <w:rPr>
          <w:rFonts w:asciiTheme="majorBidi" w:hAnsiTheme="majorBidi" w:cstheme="majorBidi"/>
          <w:sz w:val="24"/>
          <w:szCs w:val="24"/>
        </w:rPr>
        <w:t>,</w:t>
      </w:r>
      <w:r w:rsidRPr="00A6357D">
        <w:rPr>
          <w:rFonts w:asciiTheme="majorBidi" w:hAnsiTheme="majorBidi" w:cstheme="majorBidi"/>
          <w:sz w:val="24"/>
          <w:szCs w:val="24"/>
        </w:rPr>
        <w:t xml:space="preserve"> Rilla, “Pengaruh Corporate Social Responsibility terhadap Kinerja Keuangan Perusahaan  Manufaktur  yang  Terdaftar  di  Bursa  Efek  Indonesia  periode  2008-2014”,  Jurnal Dinamika Akuntans</w:t>
      </w:r>
      <w:r>
        <w:rPr>
          <w:rFonts w:asciiTheme="majorBidi" w:hAnsiTheme="majorBidi" w:cstheme="majorBidi"/>
          <w:sz w:val="24"/>
          <w:szCs w:val="24"/>
        </w:rPr>
        <w:t xml:space="preserve">i dan Bisnis, Vol. 03, No. 02, </w:t>
      </w:r>
      <w:r w:rsidRPr="00A6357D">
        <w:rPr>
          <w:rFonts w:asciiTheme="majorBidi" w:hAnsiTheme="majorBidi" w:cstheme="majorBidi"/>
          <w:sz w:val="24"/>
          <w:szCs w:val="24"/>
        </w:rPr>
        <w:t>2016</w:t>
      </w:r>
      <w:r>
        <w:rPr>
          <w:rFonts w:asciiTheme="majorBidi" w:hAnsiTheme="majorBidi" w:cstheme="majorBidi"/>
          <w:sz w:val="24"/>
          <w:szCs w:val="24"/>
        </w:rPr>
        <w:t>/.</w:t>
      </w:r>
    </w:p>
    <w:p w:rsidR="00166AD3" w:rsidRPr="00166AD3" w:rsidRDefault="00166AD3" w:rsidP="00166AD3">
      <w:pPr>
        <w:pStyle w:val="FootnoteText"/>
        <w:spacing w:line="480" w:lineRule="auto"/>
        <w:ind w:left="567" w:hanging="567"/>
        <w:jc w:val="both"/>
        <w:rPr>
          <w:rFonts w:asciiTheme="majorBidi" w:hAnsiTheme="majorBidi" w:cstheme="majorBidi"/>
          <w:b/>
          <w:bCs/>
          <w:sz w:val="24"/>
          <w:szCs w:val="24"/>
        </w:rPr>
      </w:pPr>
      <w:r w:rsidRPr="00166AD3">
        <w:rPr>
          <w:rFonts w:asciiTheme="majorBidi" w:hAnsiTheme="majorBidi" w:cstheme="majorBidi"/>
          <w:sz w:val="24"/>
          <w:szCs w:val="24"/>
        </w:rPr>
        <w:t>Ikhwan, khairul, “Analisis Pengaruh Kinerja Keuangan Terhadap Kemampuan Zakat Pada Lembaga Keuangan Syariah (studi pada Baitul Mal Wat Tamwil (BMT) Binaan PINBUK Jawa Tengah)”, Tesis Magister Manajemen Universitas Diponegoro, 2000.</w:t>
      </w:r>
    </w:p>
    <w:p w:rsidR="00166AD3" w:rsidRPr="00166AD3" w:rsidRDefault="00166AD3" w:rsidP="00166AD3">
      <w:pPr>
        <w:pStyle w:val="FootnoteText"/>
        <w:spacing w:line="480" w:lineRule="auto"/>
        <w:ind w:left="993" w:hanging="993"/>
        <w:jc w:val="both"/>
        <w:rPr>
          <w:rFonts w:asciiTheme="majorBidi" w:hAnsiTheme="majorBidi" w:cstheme="majorBidi"/>
          <w:sz w:val="24"/>
          <w:szCs w:val="24"/>
        </w:rPr>
      </w:pPr>
      <w:r>
        <w:rPr>
          <w:rFonts w:asciiTheme="majorBidi" w:hAnsiTheme="majorBidi" w:cstheme="majorBidi"/>
          <w:sz w:val="24"/>
          <w:szCs w:val="24"/>
        </w:rPr>
        <w:t>K</w:t>
      </w:r>
      <w:r w:rsidRPr="00166AD3">
        <w:rPr>
          <w:rFonts w:asciiTheme="majorBidi" w:hAnsiTheme="majorBidi" w:cstheme="majorBidi"/>
          <w:sz w:val="24"/>
          <w:szCs w:val="24"/>
        </w:rPr>
        <w:t>hairul, Ikhwan, “Analisis Pengaruh Kinerja Keuangan Terhadap Kemampuan Zakat Pada Lembaga Keuangan Syariah (studi pada Baitul Mal Wat Tamwil (BMT) Binaan PINBUK Jawa Tengah)”, Tesis Magister Manajemen Universitas Diponegoro, 2000.</w:t>
      </w:r>
    </w:p>
    <w:p w:rsidR="00166AD3" w:rsidRDefault="00166AD3" w:rsidP="005F786D">
      <w:pPr>
        <w:spacing w:after="0" w:line="480" w:lineRule="auto"/>
        <w:ind w:left="851" w:right="0" w:hanging="851"/>
        <w:rPr>
          <w:rFonts w:asciiTheme="majorBidi" w:hAnsiTheme="majorBidi" w:cstheme="majorBidi"/>
          <w:sz w:val="24"/>
          <w:szCs w:val="24"/>
        </w:rPr>
      </w:pPr>
      <w:r>
        <w:rPr>
          <w:rFonts w:asciiTheme="majorBidi" w:hAnsiTheme="majorBidi" w:cstheme="majorBidi"/>
          <w:sz w:val="24"/>
          <w:szCs w:val="24"/>
        </w:rPr>
        <w:t xml:space="preserve">Kharisma, </w:t>
      </w:r>
      <w:r w:rsidRPr="00A6357D">
        <w:rPr>
          <w:rFonts w:asciiTheme="majorBidi" w:hAnsiTheme="majorBidi" w:cstheme="majorBidi"/>
          <w:sz w:val="24"/>
          <w:szCs w:val="24"/>
        </w:rPr>
        <w:t>Indra</w:t>
      </w:r>
      <w:r>
        <w:rPr>
          <w:rFonts w:asciiTheme="majorBidi" w:hAnsiTheme="majorBidi" w:cstheme="majorBidi"/>
          <w:sz w:val="24"/>
          <w:szCs w:val="24"/>
        </w:rPr>
        <w:t>.</w:t>
      </w:r>
      <w:r w:rsidRPr="00A6357D">
        <w:rPr>
          <w:rFonts w:asciiTheme="majorBidi" w:hAnsiTheme="majorBidi" w:cstheme="majorBidi"/>
          <w:i/>
          <w:sz w:val="24"/>
          <w:szCs w:val="24"/>
        </w:rPr>
        <w:t>Implementasi Islamic corporate Social Responsibility (CSR)  Pada PT.Bumilingga pertiwi di Kabupatengresik”,</w:t>
      </w:r>
      <w:r w:rsidRPr="00A6357D">
        <w:rPr>
          <w:rFonts w:asciiTheme="majorBidi" w:hAnsiTheme="majorBidi" w:cstheme="majorBidi"/>
          <w:sz w:val="24"/>
          <w:szCs w:val="24"/>
        </w:rPr>
        <w:t xml:space="preserve"> JEST</w:t>
      </w:r>
      <w:r>
        <w:rPr>
          <w:rFonts w:asciiTheme="majorBidi" w:hAnsiTheme="majorBidi" w:cstheme="majorBidi"/>
          <w:sz w:val="24"/>
          <w:szCs w:val="24"/>
        </w:rPr>
        <w:t>T Vol 1. No 1,</w:t>
      </w:r>
      <w:r w:rsidRPr="00A6357D">
        <w:rPr>
          <w:rFonts w:asciiTheme="majorBidi" w:hAnsiTheme="majorBidi" w:cstheme="majorBidi"/>
          <w:sz w:val="24"/>
          <w:szCs w:val="24"/>
        </w:rPr>
        <w:t>Januari 2014</w:t>
      </w:r>
    </w:p>
    <w:p w:rsidR="00166AD3" w:rsidRPr="00166AD3" w:rsidRDefault="00166AD3" w:rsidP="00166AD3">
      <w:pPr>
        <w:pStyle w:val="FootnoteText"/>
        <w:spacing w:line="480" w:lineRule="auto"/>
        <w:ind w:left="567" w:hanging="567"/>
        <w:jc w:val="both"/>
        <w:rPr>
          <w:rFonts w:asciiTheme="majorBidi" w:hAnsiTheme="majorBidi" w:cstheme="majorBidi"/>
          <w:sz w:val="24"/>
          <w:szCs w:val="24"/>
        </w:rPr>
      </w:pPr>
      <w:r w:rsidRPr="00166AD3">
        <w:rPr>
          <w:rFonts w:asciiTheme="majorBidi" w:hAnsiTheme="majorBidi" w:cstheme="majorBidi"/>
          <w:sz w:val="24"/>
          <w:szCs w:val="24"/>
        </w:rPr>
        <w:lastRenderedPageBreak/>
        <w:t xml:space="preserve">Khoerunisa, Ade Fitri “Analisis Pengaruh Corporate Social Responsibility (Csr) Terhadap Kinerja Keuangan Bank Umum Syariah Di Indonesia Tahun 2015-2017” Skripsi </w:t>
      </w:r>
    </w:p>
    <w:p w:rsidR="00166AD3" w:rsidRPr="00A6357D" w:rsidRDefault="00166AD3" w:rsidP="005F786D">
      <w:pPr>
        <w:pStyle w:val="footnotedescription"/>
        <w:spacing w:line="480" w:lineRule="auto"/>
        <w:ind w:left="851" w:hanging="851"/>
        <w:rPr>
          <w:rFonts w:asciiTheme="majorBidi" w:hAnsiTheme="majorBidi" w:cstheme="majorBidi"/>
          <w:sz w:val="24"/>
          <w:szCs w:val="24"/>
        </w:rPr>
      </w:pPr>
      <w:r w:rsidRPr="00A6357D">
        <w:rPr>
          <w:rFonts w:asciiTheme="majorBidi" w:hAnsiTheme="majorBidi" w:cstheme="majorBidi"/>
          <w:sz w:val="24"/>
          <w:szCs w:val="24"/>
        </w:rPr>
        <w:t>Marimi</w:t>
      </w:r>
      <w:r>
        <w:rPr>
          <w:rFonts w:asciiTheme="majorBidi" w:hAnsiTheme="majorBidi" w:cstheme="majorBidi"/>
          <w:sz w:val="24"/>
          <w:szCs w:val="24"/>
        </w:rPr>
        <w:t xml:space="preserve">. </w:t>
      </w:r>
      <w:r w:rsidRPr="00A6357D">
        <w:rPr>
          <w:rFonts w:asciiTheme="majorBidi" w:hAnsiTheme="majorBidi" w:cstheme="majorBidi"/>
          <w:sz w:val="24"/>
          <w:szCs w:val="24"/>
        </w:rPr>
        <w:t xml:space="preserve">Agus, Abdul Haris Romdhoni, dan Tira Nur Fitria, “Perkembangan Bank Syariah Di Indonesia,” (STIE-AAS Surakarta), </w:t>
      </w:r>
      <w:r w:rsidRPr="00A6357D">
        <w:rPr>
          <w:rFonts w:asciiTheme="majorBidi" w:hAnsiTheme="majorBidi" w:cstheme="majorBidi"/>
          <w:i/>
          <w:sz w:val="24"/>
          <w:szCs w:val="24"/>
        </w:rPr>
        <w:t>Jurnal Ilmiah Ekonomi Islam</w:t>
      </w:r>
      <w:r>
        <w:rPr>
          <w:rFonts w:asciiTheme="majorBidi" w:hAnsiTheme="majorBidi" w:cstheme="majorBidi"/>
          <w:sz w:val="24"/>
          <w:szCs w:val="24"/>
        </w:rPr>
        <w:t xml:space="preserve">, Vol. 01, No. 02, </w:t>
      </w:r>
      <w:r w:rsidRPr="00A6357D">
        <w:rPr>
          <w:rFonts w:asciiTheme="majorBidi" w:hAnsiTheme="majorBidi" w:cstheme="majorBidi"/>
          <w:sz w:val="24"/>
          <w:szCs w:val="24"/>
        </w:rPr>
        <w:t xml:space="preserve">Juli 2015 </w:t>
      </w:r>
    </w:p>
    <w:p w:rsidR="00166AD3" w:rsidRDefault="00166AD3" w:rsidP="005F786D">
      <w:pPr>
        <w:pStyle w:val="FootnoteText"/>
        <w:spacing w:line="480" w:lineRule="auto"/>
        <w:ind w:left="851" w:hanging="851"/>
        <w:jc w:val="both"/>
        <w:rPr>
          <w:rFonts w:asciiTheme="majorBidi" w:hAnsiTheme="majorBidi" w:cstheme="majorBidi"/>
          <w:color w:val="000000"/>
          <w:sz w:val="24"/>
          <w:szCs w:val="24"/>
        </w:rPr>
      </w:pPr>
      <w:r w:rsidRPr="00A6357D">
        <w:rPr>
          <w:rFonts w:asciiTheme="majorBidi" w:hAnsiTheme="majorBidi" w:cstheme="majorBidi"/>
          <w:color w:val="000000"/>
          <w:sz w:val="24"/>
          <w:szCs w:val="24"/>
        </w:rPr>
        <w:t xml:space="preserve">Marimin </w:t>
      </w:r>
      <w:r>
        <w:rPr>
          <w:rFonts w:asciiTheme="majorBidi" w:hAnsiTheme="majorBidi" w:cstheme="majorBidi"/>
          <w:color w:val="000000"/>
          <w:sz w:val="24"/>
          <w:szCs w:val="24"/>
        </w:rPr>
        <w:t xml:space="preserve">. </w:t>
      </w:r>
      <w:r w:rsidRPr="00A6357D">
        <w:rPr>
          <w:rFonts w:asciiTheme="majorBidi" w:hAnsiTheme="majorBidi" w:cstheme="majorBidi"/>
          <w:color w:val="000000"/>
          <w:sz w:val="24"/>
          <w:szCs w:val="24"/>
        </w:rPr>
        <w:t>Agus, et.el, “</w:t>
      </w:r>
      <w:r w:rsidRPr="00A6357D">
        <w:rPr>
          <w:rFonts w:asciiTheme="majorBidi" w:hAnsiTheme="majorBidi" w:cstheme="majorBidi"/>
          <w:i/>
          <w:iCs/>
          <w:color w:val="000000"/>
          <w:sz w:val="24"/>
          <w:szCs w:val="24"/>
        </w:rPr>
        <w:t>Perkembangan Bank Syariah di Indonesia</w:t>
      </w:r>
      <w:r>
        <w:rPr>
          <w:rFonts w:asciiTheme="majorBidi" w:hAnsiTheme="majorBidi" w:cstheme="majorBidi"/>
          <w:color w:val="000000"/>
          <w:sz w:val="24"/>
          <w:szCs w:val="24"/>
        </w:rPr>
        <w:t xml:space="preserve">”, </w:t>
      </w:r>
      <w:r w:rsidRPr="00A6357D">
        <w:rPr>
          <w:rFonts w:asciiTheme="majorBidi" w:hAnsiTheme="majorBidi" w:cstheme="majorBidi"/>
          <w:color w:val="000000"/>
          <w:sz w:val="24"/>
          <w:szCs w:val="24"/>
        </w:rPr>
        <w:t>Jurnal ilmiah Ekonomi Islam</w:t>
      </w:r>
      <w:r>
        <w:rPr>
          <w:rFonts w:asciiTheme="majorBidi" w:hAnsiTheme="majorBidi" w:cstheme="majorBidi"/>
          <w:color w:val="000000"/>
          <w:sz w:val="24"/>
          <w:szCs w:val="24"/>
        </w:rPr>
        <w:t>, Vol. 01, No. 02, 2015.</w:t>
      </w:r>
    </w:p>
    <w:p w:rsidR="00166AD3" w:rsidRPr="00166AD3" w:rsidRDefault="00166AD3" w:rsidP="00166AD3">
      <w:pPr>
        <w:tabs>
          <w:tab w:val="left" w:pos="2100"/>
        </w:tabs>
        <w:spacing w:after="0" w:line="480" w:lineRule="auto"/>
        <w:ind w:left="851" w:right="0" w:hanging="851"/>
        <w:rPr>
          <w:rStyle w:val="footnotemark"/>
          <w:rFonts w:asciiTheme="majorBidi" w:eastAsiaTheme="minorHAnsi" w:hAnsiTheme="majorBidi" w:cstheme="majorBidi"/>
          <w:b/>
          <w:bCs/>
          <w:color w:val="auto"/>
          <w:sz w:val="24"/>
          <w:szCs w:val="24"/>
          <w:vertAlign w:val="baseline"/>
        </w:rPr>
      </w:pPr>
      <w:r w:rsidRPr="00166AD3">
        <w:rPr>
          <w:rFonts w:asciiTheme="majorBidi" w:hAnsiTheme="majorBidi" w:cstheme="majorBidi"/>
          <w:sz w:val="24"/>
          <w:szCs w:val="24"/>
        </w:rPr>
        <w:t>Muhammad Bahrul Ilmi, “</w:t>
      </w:r>
      <w:r w:rsidRPr="00166AD3">
        <w:rPr>
          <w:rFonts w:asciiTheme="majorBidi" w:hAnsiTheme="majorBidi" w:cstheme="majorBidi"/>
          <w:i/>
          <w:iCs/>
          <w:sz w:val="24"/>
          <w:szCs w:val="24"/>
        </w:rPr>
        <w:t>Pengaruh Zakat Sebagai Tanggungjawab Sosial Perusahaan terhadap Kinerja perusahaan pada Perbankan syariah di Indonesia</w:t>
      </w:r>
      <w:r w:rsidRPr="00166AD3">
        <w:rPr>
          <w:rFonts w:asciiTheme="majorBidi" w:hAnsiTheme="majorBidi" w:cstheme="majorBidi"/>
          <w:sz w:val="24"/>
          <w:szCs w:val="24"/>
        </w:rPr>
        <w:t>”, Jurnal GRADUASI Vol. 26 STIE -Surakarta Edisi</w:t>
      </w:r>
    </w:p>
    <w:p w:rsidR="00166AD3" w:rsidRDefault="00166AD3" w:rsidP="005F786D">
      <w:pPr>
        <w:spacing w:after="0" w:line="480" w:lineRule="auto"/>
        <w:ind w:left="851" w:right="0" w:hanging="851"/>
        <w:rPr>
          <w:rFonts w:asciiTheme="majorBidi" w:hAnsiTheme="majorBidi" w:cstheme="majorBidi"/>
          <w:color w:val="000000"/>
          <w:sz w:val="24"/>
          <w:szCs w:val="24"/>
        </w:rPr>
      </w:pPr>
      <w:r w:rsidRPr="00A6357D">
        <w:rPr>
          <w:rFonts w:asciiTheme="majorBidi" w:hAnsiTheme="majorBidi" w:cstheme="majorBidi"/>
          <w:color w:val="000000"/>
          <w:sz w:val="24"/>
          <w:szCs w:val="24"/>
        </w:rPr>
        <w:t>Nofinawati, “</w:t>
      </w:r>
      <w:r w:rsidRPr="00A6357D">
        <w:rPr>
          <w:rFonts w:asciiTheme="majorBidi" w:hAnsiTheme="majorBidi" w:cstheme="majorBidi"/>
          <w:i/>
          <w:iCs/>
          <w:color w:val="000000"/>
          <w:sz w:val="24"/>
          <w:szCs w:val="24"/>
        </w:rPr>
        <w:t>Perkembangan Perbankan Syariah di Indonesia</w:t>
      </w:r>
      <w:r>
        <w:rPr>
          <w:rFonts w:asciiTheme="majorBidi" w:hAnsiTheme="majorBidi" w:cstheme="majorBidi"/>
          <w:color w:val="000000"/>
          <w:sz w:val="24"/>
          <w:szCs w:val="24"/>
        </w:rPr>
        <w:t xml:space="preserve">”, </w:t>
      </w:r>
      <w:r w:rsidRPr="00A6357D">
        <w:rPr>
          <w:rFonts w:asciiTheme="majorBidi" w:hAnsiTheme="majorBidi" w:cstheme="majorBidi"/>
          <w:color w:val="000000"/>
          <w:sz w:val="24"/>
          <w:szCs w:val="24"/>
        </w:rPr>
        <w:t>Juris, Vol. 14, No. 02, 2015</w:t>
      </w:r>
    </w:p>
    <w:p w:rsidR="00166AD3" w:rsidRDefault="00166AD3" w:rsidP="005F786D">
      <w:pPr>
        <w:spacing w:after="0" w:line="480" w:lineRule="auto"/>
        <w:ind w:left="851" w:right="0" w:hanging="851"/>
        <w:rPr>
          <w:rFonts w:asciiTheme="majorBidi" w:hAnsiTheme="majorBidi" w:cstheme="majorBidi"/>
          <w:sz w:val="24"/>
          <w:szCs w:val="24"/>
        </w:rPr>
      </w:pPr>
      <w:r w:rsidRPr="00A6357D">
        <w:rPr>
          <w:rFonts w:asciiTheme="majorBidi" w:hAnsiTheme="majorBidi" w:cstheme="majorBidi"/>
          <w:sz w:val="24"/>
          <w:szCs w:val="24"/>
        </w:rPr>
        <w:t>Rhamadhani, Rika Febby “Pengaruh Zakat terhadap Kinerja Perusahaan”, Jurnal Studia  Islamika</w:t>
      </w:r>
      <w:r>
        <w:rPr>
          <w:rFonts w:asciiTheme="majorBidi" w:hAnsiTheme="majorBidi" w:cstheme="majorBidi"/>
          <w:sz w:val="24"/>
          <w:szCs w:val="24"/>
        </w:rPr>
        <w:t>, Vol. 13, No. 02, 2016.</w:t>
      </w:r>
    </w:p>
    <w:p w:rsidR="00166AD3" w:rsidRDefault="00166AD3" w:rsidP="005F786D">
      <w:pPr>
        <w:spacing w:after="0" w:line="480" w:lineRule="auto"/>
        <w:ind w:left="851" w:right="0" w:hanging="851"/>
        <w:rPr>
          <w:rFonts w:asciiTheme="majorBidi" w:hAnsiTheme="majorBidi" w:cstheme="majorBidi"/>
          <w:sz w:val="24"/>
          <w:szCs w:val="24"/>
        </w:rPr>
      </w:pPr>
      <w:r w:rsidRPr="00A6357D">
        <w:rPr>
          <w:rFonts w:asciiTheme="majorBidi" w:hAnsiTheme="majorBidi" w:cstheme="majorBidi"/>
          <w:sz w:val="24"/>
          <w:szCs w:val="24"/>
        </w:rPr>
        <w:t>Setyastrini</w:t>
      </w:r>
      <w:r>
        <w:rPr>
          <w:rFonts w:asciiTheme="majorBidi" w:hAnsiTheme="majorBidi" w:cstheme="majorBidi"/>
          <w:sz w:val="24"/>
          <w:szCs w:val="24"/>
        </w:rPr>
        <w:t xml:space="preserve">, </w:t>
      </w:r>
      <w:r w:rsidRPr="00A6357D">
        <w:rPr>
          <w:rFonts w:asciiTheme="majorBidi" w:hAnsiTheme="majorBidi" w:cstheme="majorBidi"/>
          <w:sz w:val="24"/>
          <w:szCs w:val="24"/>
        </w:rPr>
        <w:t xml:space="preserve">Ni Luh Putri </w:t>
      </w:r>
      <w:r>
        <w:rPr>
          <w:rFonts w:asciiTheme="majorBidi" w:hAnsiTheme="majorBidi" w:cstheme="majorBidi"/>
          <w:sz w:val="24"/>
          <w:szCs w:val="24"/>
        </w:rPr>
        <w:t>dan I Gde Ary Wirajaya.</w:t>
      </w:r>
      <w:r w:rsidRPr="00A6357D">
        <w:rPr>
          <w:rFonts w:asciiTheme="majorBidi" w:hAnsiTheme="majorBidi" w:cstheme="majorBidi"/>
          <w:i/>
          <w:sz w:val="24"/>
          <w:szCs w:val="24"/>
        </w:rPr>
        <w:t>“Intensitas Pengungkapan Corporate Social Responsibility: Pengujian Dengan Manajemn Laba Akrual Dan Riil”</w:t>
      </w:r>
      <w:r w:rsidRPr="00A6357D">
        <w:rPr>
          <w:rFonts w:asciiTheme="majorBidi" w:hAnsiTheme="majorBidi" w:cstheme="majorBidi"/>
          <w:sz w:val="24"/>
          <w:szCs w:val="24"/>
        </w:rPr>
        <w:t xml:space="preserve"> Vol.19 Nomor 1, april 2017</w:t>
      </w:r>
    </w:p>
    <w:p w:rsidR="00166AD3" w:rsidRPr="00166AD3" w:rsidRDefault="00166AD3" w:rsidP="00166AD3">
      <w:pPr>
        <w:pStyle w:val="FootnoteText"/>
        <w:spacing w:line="480" w:lineRule="auto"/>
        <w:ind w:left="851" w:hanging="851"/>
        <w:jc w:val="both"/>
        <w:rPr>
          <w:rFonts w:ascii="Times New Roman" w:hAnsi="Times New Roman"/>
          <w:sz w:val="24"/>
          <w:szCs w:val="24"/>
        </w:rPr>
      </w:pPr>
      <w:r w:rsidRPr="00166AD3">
        <w:rPr>
          <w:rFonts w:ascii="Times New Roman" w:hAnsi="Times New Roman"/>
          <w:sz w:val="24"/>
          <w:szCs w:val="24"/>
        </w:rPr>
        <w:t>Syofian  Siregar, Metode  Penelitian  Kuantitatif: dilengkapi  dengan  Perbandingan Perhitngan Manual &amp; SP</w:t>
      </w:r>
      <w:r>
        <w:rPr>
          <w:rFonts w:ascii="Times New Roman" w:hAnsi="Times New Roman"/>
          <w:sz w:val="24"/>
          <w:szCs w:val="24"/>
        </w:rPr>
        <w:t>SS, Jakarta: Kencana, 2013</w:t>
      </w:r>
    </w:p>
    <w:p w:rsidR="00166AD3" w:rsidRPr="00166AD3" w:rsidRDefault="00166AD3" w:rsidP="00166AD3">
      <w:pPr>
        <w:pStyle w:val="FootnoteText"/>
        <w:spacing w:line="480" w:lineRule="auto"/>
        <w:ind w:left="567" w:hanging="567"/>
        <w:jc w:val="both"/>
        <w:rPr>
          <w:rFonts w:ascii="Times New Roman" w:hAnsi="Times New Roman"/>
          <w:sz w:val="24"/>
          <w:szCs w:val="24"/>
        </w:rPr>
      </w:pPr>
      <w:r w:rsidRPr="00166AD3">
        <w:rPr>
          <w:rFonts w:ascii="Times New Roman" w:hAnsi="Times New Roman"/>
          <w:sz w:val="24"/>
          <w:szCs w:val="24"/>
        </w:rPr>
        <w:t>V. Wiratna Sujarweni, Metodologi Penelitian Bisnis dan Ekonomi (Jogjakar</w:t>
      </w:r>
      <w:r>
        <w:rPr>
          <w:rFonts w:ascii="Times New Roman" w:hAnsi="Times New Roman"/>
          <w:sz w:val="24"/>
          <w:szCs w:val="24"/>
        </w:rPr>
        <w:t xml:space="preserve">ta: Pustaka Baru Pess, 2015), </w:t>
      </w:r>
    </w:p>
    <w:p w:rsidR="005F786D" w:rsidRPr="00132851" w:rsidRDefault="005F786D" w:rsidP="005F786D">
      <w:pPr>
        <w:spacing w:after="0" w:line="480" w:lineRule="auto"/>
        <w:ind w:left="851" w:right="0" w:hanging="851"/>
        <w:rPr>
          <w:rFonts w:asciiTheme="majorBidi" w:hAnsiTheme="majorBidi" w:cstheme="majorBidi"/>
          <w:b/>
          <w:bCs/>
          <w:sz w:val="24"/>
          <w:szCs w:val="24"/>
        </w:rPr>
      </w:pPr>
      <w:r w:rsidRPr="00132851">
        <w:rPr>
          <w:rFonts w:asciiTheme="majorBidi" w:hAnsiTheme="majorBidi" w:cstheme="majorBidi"/>
          <w:b/>
          <w:bCs/>
          <w:sz w:val="24"/>
          <w:szCs w:val="24"/>
        </w:rPr>
        <w:lastRenderedPageBreak/>
        <w:t xml:space="preserve">Internet </w:t>
      </w:r>
    </w:p>
    <w:p w:rsidR="005F786D" w:rsidRPr="008610BF" w:rsidRDefault="003A5B86" w:rsidP="005F786D">
      <w:pPr>
        <w:pStyle w:val="FootnoteText"/>
        <w:spacing w:line="480" w:lineRule="auto"/>
        <w:jc w:val="both"/>
        <w:rPr>
          <w:rFonts w:asciiTheme="majorBidi" w:hAnsiTheme="majorBidi" w:cstheme="majorBidi"/>
          <w:sz w:val="24"/>
          <w:szCs w:val="24"/>
        </w:rPr>
      </w:pPr>
      <w:hyperlink r:id="rId40" w:history="1">
        <w:r w:rsidR="005F786D" w:rsidRPr="008610BF">
          <w:rPr>
            <w:rStyle w:val="Hyperlink"/>
            <w:rFonts w:asciiTheme="majorBidi" w:hAnsiTheme="majorBidi" w:cstheme="majorBidi"/>
            <w:color w:val="auto"/>
            <w:sz w:val="24"/>
            <w:szCs w:val="24"/>
            <w:u w:val="none"/>
          </w:rPr>
          <w:t>http://wernermurhadi.wordpress.com/asumsi-klasik/Diakses 3 September 2020</w:t>
        </w:r>
      </w:hyperlink>
      <w:r w:rsidR="005F786D" w:rsidRPr="008610BF">
        <w:rPr>
          <w:rFonts w:asciiTheme="majorBidi" w:hAnsiTheme="majorBidi" w:cstheme="majorBidi"/>
          <w:sz w:val="24"/>
          <w:szCs w:val="24"/>
        </w:rPr>
        <w:t>.</w:t>
      </w:r>
    </w:p>
    <w:p w:rsidR="005F786D" w:rsidRPr="008610BF" w:rsidRDefault="003A5B86" w:rsidP="005F786D">
      <w:pPr>
        <w:pStyle w:val="FootnoteText"/>
        <w:spacing w:line="480" w:lineRule="auto"/>
        <w:jc w:val="both"/>
        <w:rPr>
          <w:rFonts w:asciiTheme="majorBidi" w:hAnsiTheme="majorBidi" w:cstheme="majorBidi"/>
          <w:sz w:val="24"/>
          <w:szCs w:val="24"/>
        </w:rPr>
      </w:pPr>
      <w:hyperlink r:id="rId41">
        <w:r w:rsidR="005F786D" w:rsidRPr="008610BF">
          <w:rPr>
            <w:rFonts w:asciiTheme="majorBidi" w:hAnsiTheme="majorBidi" w:cstheme="majorBidi"/>
            <w:sz w:val="24"/>
            <w:szCs w:val="24"/>
          </w:rPr>
          <w:t xml:space="preserve">www.bankmuamalat.co.id </w:t>
        </w:r>
      </w:hyperlink>
      <w:r w:rsidR="005F786D" w:rsidRPr="008610BF">
        <w:rPr>
          <w:rFonts w:asciiTheme="majorBidi" w:hAnsiTheme="majorBidi" w:cstheme="majorBidi"/>
          <w:sz w:val="24"/>
          <w:szCs w:val="24"/>
        </w:rPr>
        <w:t>di akses pada tanggal 5 Oktober  2020 pukul 16.20</w:t>
      </w:r>
    </w:p>
    <w:p w:rsidR="005F786D" w:rsidRPr="008610BF" w:rsidRDefault="003A5B86" w:rsidP="005F786D">
      <w:pPr>
        <w:pStyle w:val="FootnoteText"/>
        <w:spacing w:line="480" w:lineRule="auto"/>
        <w:jc w:val="both"/>
        <w:rPr>
          <w:rFonts w:asciiTheme="majorBidi" w:hAnsiTheme="majorBidi" w:cstheme="majorBidi"/>
          <w:sz w:val="24"/>
          <w:szCs w:val="24"/>
        </w:rPr>
      </w:pPr>
      <w:hyperlink r:id="rId42">
        <w:r w:rsidR="005F786D" w:rsidRPr="008610BF">
          <w:rPr>
            <w:rFonts w:asciiTheme="majorBidi" w:hAnsiTheme="majorBidi" w:cstheme="majorBidi"/>
            <w:sz w:val="24"/>
            <w:szCs w:val="24"/>
          </w:rPr>
          <w:t xml:space="preserve">www.bnisyariah.co.id </w:t>
        </w:r>
      </w:hyperlink>
      <w:r w:rsidR="005F786D" w:rsidRPr="008610BF">
        <w:rPr>
          <w:rFonts w:asciiTheme="majorBidi" w:hAnsiTheme="majorBidi" w:cstheme="majorBidi"/>
          <w:sz w:val="24"/>
          <w:szCs w:val="24"/>
        </w:rPr>
        <w:t xml:space="preserve">di akses pada tanggal 5 Oktober  2020 pukul 16.21 </w:t>
      </w:r>
    </w:p>
    <w:p w:rsidR="005F786D" w:rsidRPr="008610BF" w:rsidRDefault="003A5B86" w:rsidP="005F786D">
      <w:pPr>
        <w:pStyle w:val="FootnoteText"/>
        <w:spacing w:line="480" w:lineRule="auto"/>
        <w:jc w:val="both"/>
        <w:rPr>
          <w:rFonts w:asciiTheme="majorBidi" w:hAnsiTheme="majorBidi" w:cstheme="majorBidi"/>
          <w:sz w:val="24"/>
          <w:szCs w:val="24"/>
        </w:rPr>
      </w:pPr>
      <w:hyperlink w:history="1">
        <w:r w:rsidR="005F786D" w:rsidRPr="008610BF">
          <w:rPr>
            <w:rStyle w:val="Hyperlink"/>
            <w:rFonts w:asciiTheme="majorBidi" w:hAnsiTheme="majorBidi" w:cstheme="majorBidi"/>
            <w:color w:val="auto"/>
            <w:sz w:val="24"/>
            <w:szCs w:val="24"/>
            <w:u w:val="none"/>
          </w:rPr>
          <w:t xml:space="preserve">www.brisyariah.co.id </w:t>
        </w:r>
      </w:hyperlink>
      <w:r w:rsidR="005F786D" w:rsidRPr="008610BF">
        <w:rPr>
          <w:rFonts w:asciiTheme="majorBidi" w:hAnsiTheme="majorBidi" w:cstheme="majorBidi"/>
          <w:sz w:val="24"/>
          <w:szCs w:val="24"/>
        </w:rPr>
        <w:t>di akses pada tanggal 5 Oktober  2020 pukul 16.21</w:t>
      </w:r>
    </w:p>
    <w:p w:rsidR="005F786D" w:rsidRPr="008610BF" w:rsidRDefault="003A5B86" w:rsidP="005F786D">
      <w:pPr>
        <w:pStyle w:val="FootnoteText"/>
        <w:spacing w:line="480" w:lineRule="auto"/>
        <w:jc w:val="both"/>
        <w:rPr>
          <w:rFonts w:asciiTheme="majorBidi" w:hAnsiTheme="majorBidi" w:cstheme="majorBidi"/>
          <w:sz w:val="24"/>
          <w:szCs w:val="24"/>
        </w:rPr>
      </w:pPr>
      <w:hyperlink r:id="rId43">
        <w:r w:rsidR="005F786D" w:rsidRPr="008610BF">
          <w:rPr>
            <w:rFonts w:asciiTheme="majorBidi" w:hAnsiTheme="majorBidi" w:cstheme="majorBidi"/>
            <w:sz w:val="24"/>
            <w:szCs w:val="24"/>
          </w:rPr>
          <w:t xml:space="preserve">www.megasyariah.co.id </w:t>
        </w:r>
      </w:hyperlink>
      <w:r w:rsidR="005F786D" w:rsidRPr="008610BF">
        <w:rPr>
          <w:rFonts w:asciiTheme="majorBidi" w:hAnsiTheme="majorBidi" w:cstheme="majorBidi"/>
          <w:sz w:val="24"/>
          <w:szCs w:val="24"/>
        </w:rPr>
        <w:t xml:space="preserve">di akses pada tanggal 5 Oktober  2020 pukul 16.22 </w:t>
      </w:r>
    </w:p>
    <w:p w:rsidR="005F786D" w:rsidRPr="008610BF" w:rsidRDefault="003A5B86" w:rsidP="005F786D">
      <w:pPr>
        <w:pStyle w:val="FootnoteText"/>
        <w:spacing w:line="480" w:lineRule="auto"/>
        <w:jc w:val="both"/>
        <w:rPr>
          <w:rFonts w:asciiTheme="majorBidi" w:hAnsiTheme="majorBidi" w:cstheme="majorBidi"/>
          <w:sz w:val="24"/>
          <w:szCs w:val="24"/>
        </w:rPr>
      </w:pPr>
      <w:hyperlink w:history="1">
        <w:r w:rsidR="005F786D" w:rsidRPr="008610BF">
          <w:rPr>
            <w:rStyle w:val="Hyperlink"/>
            <w:rFonts w:asciiTheme="majorBidi" w:hAnsiTheme="majorBidi" w:cstheme="majorBidi"/>
            <w:color w:val="auto"/>
            <w:sz w:val="24"/>
            <w:szCs w:val="24"/>
            <w:u w:val="none"/>
          </w:rPr>
          <w:t xml:space="preserve">www.syraiahmandiri.co.id </w:t>
        </w:r>
      </w:hyperlink>
      <w:r w:rsidR="005F786D" w:rsidRPr="008610BF">
        <w:rPr>
          <w:rFonts w:asciiTheme="majorBidi" w:hAnsiTheme="majorBidi" w:cstheme="majorBidi"/>
          <w:sz w:val="24"/>
          <w:szCs w:val="24"/>
        </w:rPr>
        <w:t>di akses pada tanggal 5 Oktober  2020 pukul 16.21</w:t>
      </w:r>
    </w:p>
    <w:p w:rsidR="005F786D" w:rsidRDefault="005F786D" w:rsidP="005F786D">
      <w:pPr>
        <w:pStyle w:val="FootnoteText"/>
        <w:spacing w:line="480" w:lineRule="auto"/>
        <w:jc w:val="both"/>
        <w:rPr>
          <w:rFonts w:asciiTheme="majorBidi" w:hAnsiTheme="majorBidi" w:cstheme="majorBidi"/>
          <w:sz w:val="24"/>
          <w:szCs w:val="24"/>
        </w:rPr>
      </w:pPr>
    </w:p>
    <w:p w:rsidR="005F786D" w:rsidRDefault="005F786D" w:rsidP="005F786D">
      <w:pPr>
        <w:pStyle w:val="FootnoteText"/>
        <w:spacing w:line="480" w:lineRule="auto"/>
        <w:jc w:val="both"/>
        <w:rPr>
          <w:rFonts w:asciiTheme="majorBidi" w:hAnsiTheme="majorBidi" w:cstheme="majorBidi"/>
          <w:sz w:val="24"/>
          <w:szCs w:val="24"/>
        </w:rPr>
      </w:pPr>
    </w:p>
    <w:p w:rsidR="005F786D" w:rsidRDefault="005F786D" w:rsidP="005F786D">
      <w:pPr>
        <w:pStyle w:val="FootnoteText"/>
        <w:spacing w:line="480" w:lineRule="auto"/>
        <w:jc w:val="both"/>
        <w:rPr>
          <w:rFonts w:asciiTheme="majorBidi" w:hAnsiTheme="majorBidi" w:cstheme="majorBidi"/>
          <w:sz w:val="24"/>
          <w:szCs w:val="24"/>
        </w:rPr>
      </w:pPr>
    </w:p>
    <w:p w:rsidR="005F786D" w:rsidRDefault="005F786D" w:rsidP="005F786D">
      <w:pPr>
        <w:pStyle w:val="FootnoteText"/>
        <w:spacing w:line="480" w:lineRule="auto"/>
        <w:jc w:val="both"/>
        <w:rPr>
          <w:rFonts w:asciiTheme="majorBidi" w:hAnsiTheme="majorBidi" w:cstheme="majorBidi"/>
          <w:sz w:val="24"/>
          <w:szCs w:val="24"/>
        </w:rPr>
      </w:pPr>
    </w:p>
    <w:p w:rsidR="005F786D" w:rsidRDefault="005F786D" w:rsidP="005F786D">
      <w:pPr>
        <w:pStyle w:val="FootnoteText"/>
        <w:spacing w:line="480" w:lineRule="auto"/>
        <w:jc w:val="both"/>
        <w:rPr>
          <w:rFonts w:asciiTheme="majorBidi" w:hAnsiTheme="majorBidi" w:cstheme="majorBidi"/>
          <w:sz w:val="24"/>
          <w:szCs w:val="24"/>
        </w:rPr>
      </w:pPr>
    </w:p>
    <w:p w:rsidR="005F786D" w:rsidRDefault="005F786D" w:rsidP="005F786D">
      <w:pPr>
        <w:pStyle w:val="FootnoteText"/>
        <w:spacing w:line="480" w:lineRule="auto"/>
        <w:jc w:val="both"/>
        <w:rPr>
          <w:rFonts w:asciiTheme="majorBidi" w:hAnsiTheme="majorBidi" w:cstheme="majorBidi"/>
          <w:sz w:val="24"/>
          <w:szCs w:val="24"/>
        </w:rPr>
      </w:pPr>
    </w:p>
    <w:p w:rsidR="005F786D" w:rsidRDefault="005F786D" w:rsidP="005F786D">
      <w:pPr>
        <w:pStyle w:val="FootnoteText"/>
        <w:spacing w:line="480" w:lineRule="auto"/>
        <w:jc w:val="both"/>
        <w:rPr>
          <w:rFonts w:asciiTheme="majorBidi" w:hAnsiTheme="majorBidi" w:cstheme="majorBidi"/>
          <w:sz w:val="24"/>
          <w:szCs w:val="24"/>
        </w:rPr>
      </w:pPr>
    </w:p>
    <w:p w:rsidR="005F786D" w:rsidRDefault="005F786D" w:rsidP="005F786D">
      <w:pPr>
        <w:pStyle w:val="FootnoteText"/>
        <w:spacing w:line="480" w:lineRule="auto"/>
        <w:jc w:val="both"/>
        <w:rPr>
          <w:rFonts w:asciiTheme="majorBidi" w:hAnsiTheme="majorBidi" w:cstheme="majorBidi"/>
          <w:sz w:val="24"/>
          <w:szCs w:val="24"/>
        </w:rPr>
      </w:pPr>
    </w:p>
    <w:p w:rsidR="005F786D" w:rsidRDefault="005F786D" w:rsidP="005F786D">
      <w:pPr>
        <w:pStyle w:val="FootnoteText"/>
        <w:spacing w:line="480" w:lineRule="auto"/>
        <w:jc w:val="both"/>
        <w:rPr>
          <w:rFonts w:asciiTheme="majorBidi" w:hAnsiTheme="majorBidi" w:cstheme="majorBidi"/>
          <w:sz w:val="24"/>
          <w:szCs w:val="24"/>
        </w:rPr>
      </w:pPr>
    </w:p>
    <w:p w:rsidR="0031001A" w:rsidRDefault="0031001A" w:rsidP="005F786D">
      <w:pPr>
        <w:pStyle w:val="FootnoteText"/>
        <w:spacing w:line="480" w:lineRule="auto"/>
        <w:jc w:val="both"/>
        <w:rPr>
          <w:rFonts w:asciiTheme="majorBidi" w:hAnsiTheme="majorBidi" w:cstheme="majorBidi"/>
          <w:sz w:val="24"/>
          <w:szCs w:val="24"/>
        </w:rPr>
      </w:pPr>
    </w:p>
    <w:p w:rsidR="0031001A" w:rsidRDefault="0031001A" w:rsidP="005F786D">
      <w:pPr>
        <w:pStyle w:val="FootnoteText"/>
        <w:spacing w:line="480" w:lineRule="auto"/>
        <w:jc w:val="both"/>
        <w:rPr>
          <w:rFonts w:asciiTheme="majorBidi" w:hAnsiTheme="majorBidi" w:cstheme="majorBidi"/>
          <w:sz w:val="24"/>
          <w:szCs w:val="24"/>
        </w:rPr>
      </w:pPr>
    </w:p>
    <w:p w:rsidR="0031001A" w:rsidRDefault="0031001A" w:rsidP="005F786D">
      <w:pPr>
        <w:pStyle w:val="FootnoteText"/>
        <w:spacing w:line="480" w:lineRule="auto"/>
        <w:jc w:val="both"/>
        <w:rPr>
          <w:rFonts w:asciiTheme="majorBidi" w:hAnsiTheme="majorBidi" w:cstheme="majorBidi"/>
          <w:sz w:val="24"/>
          <w:szCs w:val="24"/>
        </w:rPr>
      </w:pPr>
    </w:p>
    <w:p w:rsidR="0031001A" w:rsidRDefault="0031001A" w:rsidP="005F786D">
      <w:pPr>
        <w:pStyle w:val="FootnoteText"/>
        <w:spacing w:line="480" w:lineRule="auto"/>
        <w:jc w:val="both"/>
        <w:rPr>
          <w:rFonts w:asciiTheme="majorBidi" w:hAnsiTheme="majorBidi" w:cstheme="majorBidi"/>
          <w:sz w:val="24"/>
          <w:szCs w:val="24"/>
        </w:rPr>
      </w:pPr>
    </w:p>
    <w:p w:rsidR="0031001A" w:rsidRDefault="0031001A" w:rsidP="005F786D">
      <w:pPr>
        <w:pStyle w:val="FootnoteText"/>
        <w:spacing w:line="480" w:lineRule="auto"/>
        <w:jc w:val="both"/>
        <w:rPr>
          <w:rFonts w:asciiTheme="majorBidi" w:hAnsiTheme="majorBidi" w:cstheme="majorBidi"/>
          <w:sz w:val="24"/>
          <w:szCs w:val="24"/>
        </w:rPr>
      </w:pPr>
    </w:p>
    <w:p w:rsidR="005F786D" w:rsidRDefault="005F786D" w:rsidP="005F786D">
      <w:pPr>
        <w:pStyle w:val="FootnoteText"/>
        <w:spacing w:line="480" w:lineRule="auto"/>
        <w:jc w:val="both"/>
        <w:rPr>
          <w:rFonts w:asciiTheme="majorBidi" w:hAnsiTheme="majorBidi" w:cstheme="majorBidi"/>
          <w:sz w:val="24"/>
          <w:szCs w:val="24"/>
        </w:rPr>
      </w:pPr>
    </w:p>
    <w:sectPr w:rsidR="005F786D" w:rsidSect="00A86F14">
      <w:headerReference w:type="even" r:id="rId44"/>
      <w:headerReference w:type="default" r:id="rId45"/>
      <w:footerReference w:type="default" r:id="rId46"/>
      <w:headerReference w:type="first" r:id="rId47"/>
      <w:footnotePr>
        <w:numRestart w:val="eachSect"/>
      </w:footnotePr>
      <w:pgSz w:w="12240" w:h="15840" w:code="1"/>
      <w:pgMar w:top="2268" w:right="1701" w:bottom="1701" w:left="2268" w:header="709" w:footer="709" w:gutter="0"/>
      <w:pgNumType w:start="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DFD" w:rsidRDefault="00F51DFD" w:rsidP="00DF0890">
      <w:pPr>
        <w:spacing w:after="0" w:line="240" w:lineRule="auto"/>
      </w:pPr>
      <w:r>
        <w:separator/>
      </w:r>
    </w:p>
  </w:endnote>
  <w:endnote w:type="continuationSeparator" w:id="0">
    <w:p w:rsidR="00F51DFD" w:rsidRDefault="00F51DFD" w:rsidP="00DF0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86" w:rsidRDefault="003A5B86">
    <w:pPr>
      <w:pStyle w:val="Footer"/>
      <w:jc w:val="center"/>
    </w:pPr>
  </w:p>
  <w:p w:rsidR="003A5B86" w:rsidRDefault="003A5B8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86" w:rsidRDefault="003A5B86">
    <w:pPr>
      <w:pStyle w:val="Footer"/>
      <w:jc w:val="center"/>
    </w:pPr>
  </w:p>
  <w:p w:rsidR="003A5B86" w:rsidRDefault="003A5B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86" w:rsidRPr="006A511C" w:rsidRDefault="003A5B86" w:rsidP="006A511C">
    <w:pPr>
      <w:pStyle w:val="Footer"/>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86" w:rsidRPr="006A511C" w:rsidRDefault="003A5B86" w:rsidP="006A511C">
    <w:pPr>
      <w:pStyle w:val="Footer"/>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86" w:rsidRDefault="003A5B86">
    <w:pPr>
      <w:pStyle w:val="Footer"/>
      <w:jc w:val="center"/>
    </w:pPr>
  </w:p>
  <w:p w:rsidR="003A5B86" w:rsidRDefault="003A5B8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86" w:rsidRPr="006A511C" w:rsidRDefault="003A5B86" w:rsidP="006A511C">
    <w:pPr>
      <w:pStyle w:val="Footer"/>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43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86" w:rsidRDefault="003A5B86">
    <w:pPr>
      <w:pStyle w:val="Footer"/>
      <w:jc w:val="center"/>
    </w:pPr>
  </w:p>
  <w:p w:rsidR="003A5B86" w:rsidRDefault="003A5B8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86" w:rsidRPr="006A511C" w:rsidRDefault="003A5B86" w:rsidP="006A511C">
    <w:pPr>
      <w:pStyle w:val="Footer"/>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58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86" w:rsidRPr="007E010F" w:rsidRDefault="003A5B86">
    <w:pPr>
      <w:pStyle w:val="Footer"/>
      <w:jc w:val="center"/>
      <w:rPr>
        <w:rFonts w:ascii="Times New Roman" w:hAnsi="Times New Roman" w:cs="Times New Roman"/>
        <w:sz w:val="24"/>
        <w:szCs w:val="24"/>
        <w:lang w:val="en-US"/>
      </w:rPr>
    </w:pPr>
  </w:p>
  <w:p w:rsidR="003A5B86" w:rsidRDefault="003A5B8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86" w:rsidRPr="006A511C" w:rsidRDefault="003A5B86" w:rsidP="006A511C">
    <w:pPr>
      <w:pStyle w:val="Footer"/>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DFD" w:rsidRDefault="00F51DFD" w:rsidP="00DF0890">
      <w:pPr>
        <w:spacing w:after="0" w:line="240" w:lineRule="auto"/>
      </w:pPr>
      <w:r>
        <w:separator/>
      </w:r>
    </w:p>
  </w:footnote>
  <w:footnote w:type="continuationSeparator" w:id="0">
    <w:p w:rsidR="00F51DFD" w:rsidRDefault="00F51DFD" w:rsidP="00DF0890">
      <w:pPr>
        <w:spacing w:after="0" w:line="240" w:lineRule="auto"/>
      </w:pPr>
      <w:r>
        <w:continuationSeparator/>
      </w:r>
    </w:p>
  </w:footnote>
  <w:footnote w:id="1">
    <w:p w:rsidR="003A5B86" w:rsidRPr="00B72039" w:rsidRDefault="003A5B86" w:rsidP="00F571FF">
      <w:pPr>
        <w:pStyle w:val="footnotedescription"/>
        <w:spacing w:after="437" w:line="238" w:lineRule="auto"/>
        <w:ind w:left="0" w:firstLine="677"/>
        <w:rPr>
          <w:rFonts w:asciiTheme="majorBidi" w:hAnsiTheme="majorBidi" w:cstheme="majorBidi"/>
          <w:sz w:val="20"/>
          <w:szCs w:val="20"/>
        </w:rPr>
      </w:pPr>
      <w:r w:rsidRPr="00B72039">
        <w:rPr>
          <w:rStyle w:val="footnotemark"/>
          <w:rFonts w:asciiTheme="majorBidi" w:hAnsiTheme="majorBidi" w:cstheme="majorBidi"/>
          <w:sz w:val="20"/>
          <w:szCs w:val="20"/>
        </w:rPr>
        <w:footnoteRef/>
      </w:r>
      <w:r w:rsidRPr="00B72039">
        <w:rPr>
          <w:rFonts w:asciiTheme="majorBidi" w:hAnsiTheme="majorBidi" w:cstheme="majorBidi"/>
          <w:sz w:val="20"/>
          <w:szCs w:val="20"/>
        </w:rPr>
        <w:t xml:space="preserve"> Agus Marimi, Abdul Haris Romdhoni, dan Tira Nur Fitria, “</w:t>
      </w:r>
      <w:r w:rsidRPr="00B72039">
        <w:rPr>
          <w:rFonts w:asciiTheme="majorBidi" w:hAnsiTheme="majorBidi" w:cstheme="majorBidi"/>
          <w:i/>
          <w:iCs/>
          <w:sz w:val="20"/>
          <w:szCs w:val="20"/>
        </w:rPr>
        <w:t>Perkembangan Bank Syariah Di Indonesia,</w:t>
      </w:r>
      <w:r w:rsidRPr="00B72039">
        <w:rPr>
          <w:rFonts w:asciiTheme="majorBidi" w:hAnsiTheme="majorBidi" w:cstheme="majorBidi"/>
          <w:sz w:val="20"/>
          <w:szCs w:val="20"/>
        </w:rPr>
        <w:t xml:space="preserve">” (STIE-AAS Surakarta), </w:t>
      </w:r>
      <w:r w:rsidRPr="00B72039">
        <w:rPr>
          <w:rFonts w:asciiTheme="majorBidi" w:hAnsiTheme="majorBidi" w:cstheme="majorBidi"/>
          <w:i/>
          <w:sz w:val="20"/>
          <w:szCs w:val="20"/>
        </w:rPr>
        <w:t>Jurnal Ilmiah Ekonomi Islam</w:t>
      </w:r>
      <w:r w:rsidRPr="00B72039">
        <w:rPr>
          <w:rFonts w:asciiTheme="majorBidi" w:hAnsiTheme="majorBidi" w:cstheme="majorBidi"/>
          <w:sz w:val="20"/>
          <w:szCs w:val="20"/>
        </w:rPr>
        <w:t xml:space="preserve">, Vol. 01, No. 02, (Juli 2015), 164. </w:t>
      </w:r>
    </w:p>
    <w:p w:rsidR="003A5B86" w:rsidRDefault="003A5B86" w:rsidP="00F571FF">
      <w:pPr>
        <w:pStyle w:val="footnotedescription"/>
        <w:spacing w:after="35"/>
        <w:ind w:left="0" w:firstLine="0"/>
        <w:jc w:val="center"/>
      </w:pPr>
    </w:p>
    <w:p w:rsidR="003A5B86" w:rsidRDefault="003A5B86" w:rsidP="00F571FF">
      <w:pPr>
        <w:pStyle w:val="footnotedescription"/>
        <w:ind w:left="0" w:firstLine="0"/>
        <w:jc w:val="center"/>
      </w:pPr>
    </w:p>
  </w:footnote>
  <w:footnote w:id="2">
    <w:p w:rsidR="003A5B86" w:rsidRPr="00A1608C" w:rsidRDefault="003A5B86" w:rsidP="00BB617D">
      <w:pPr>
        <w:pStyle w:val="FootnoteText"/>
        <w:ind w:firstLine="709"/>
        <w:jc w:val="both"/>
        <w:rPr>
          <w:rFonts w:ascii="Times New Roman" w:hAnsi="Times New Roman"/>
          <w:color w:val="000000"/>
        </w:rPr>
      </w:pPr>
      <w:r w:rsidRPr="00AE3D25">
        <w:rPr>
          <w:rStyle w:val="FootnoteReference"/>
          <w:rFonts w:ascii="Times New Roman" w:hAnsi="Times New Roman"/>
        </w:rPr>
        <w:footnoteRef/>
      </w:r>
      <w:r w:rsidRPr="00AE3D25">
        <w:rPr>
          <w:rFonts w:ascii="Times New Roman" w:hAnsi="Times New Roman"/>
          <w:color w:val="000000"/>
        </w:rPr>
        <w:t>Agus Marimin, et.el, “</w:t>
      </w:r>
      <w:r w:rsidRPr="00AE3D25">
        <w:rPr>
          <w:rFonts w:ascii="Times New Roman" w:hAnsi="Times New Roman"/>
          <w:i/>
          <w:iCs/>
          <w:color w:val="000000"/>
        </w:rPr>
        <w:t>Perkembangan Bank Syariah di Indonesia</w:t>
      </w:r>
      <w:r>
        <w:rPr>
          <w:rFonts w:ascii="Times New Roman" w:hAnsi="Times New Roman"/>
          <w:color w:val="000000"/>
        </w:rPr>
        <w:t xml:space="preserve">”, (Jurnal ilmiah </w:t>
      </w:r>
      <w:r w:rsidRPr="00AE3D25">
        <w:rPr>
          <w:rFonts w:ascii="Times New Roman" w:hAnsi="Times New Roman"/>
          <w:color w:val="000000"/>
        </w:rPr>
        <w:t>Ekonomi Islam</w:t>
      </w:r>
      <w:r>
        <w:rPr>
          <w:rFonts w:ascii="Times New Roman" w:hAnsi="Times New Roman"/>
          <w:color w:val="000000"/>
        </w:rPr>
        <w:t>, Vol. 01, No. 02, 2015), 76.</w:t>
      </w:r>
    </w:p>
  </w:footnote>
  <w:footnote w:id="3">
    <w:p w:rsidR="003A5B86" w:rsidRPr="00AE3D25" w:rsidRDefault="003A5B86" w:rsidP="00BB617D">
      <w:pPr>
        <w:pStyle w:val="FootnoteText"/>
        <w:ind w:firstLine="709"/>
        <w:rPr>
          <w:rFonts w:ascii="Times New Roman" w:hAnsi="Times New Roman"/>
        </w:rPr>
      </w:pPr>
      <w:r w:rsidRPr="00AE3D25">
        <w:rPr>
          <w:rStyle w:val="FootnoteReference"/>
          <w:rFonts w:ascii="Times New Roman" w:hAnsi="Times New Roman"/>
        </w:rPr>
        <w:footnoteRef/>
      </w:r>
      <w:r w:rsidRPr="00AE3D25">
        <w:rPr>
          <w:rFonts w:ascii="Times New Roman" w:hAnsi="Times New Roman"/>
          <w:color w:val="000000"/>
        </w:rPr>
        <w:t>Undang-Undang No. 21 Tahun 2008 tentang Perbankan Syariah</w:t>
      </w:r>
    </w:p>
  </w:footnote>
  <w:footnote w:id="4">
    <w:p w:rsidR="003A5B86" w:rsidRPr="00A1608C" w:rsidRDefault="003A5B86" w:rsidP="00BB617D">
      <w:pPr>
        <w:pStyle w:val="FootnoteText"/>
        <w:ind w:firstLine="720"/>
        <w:jc w:val="both"/>
        <w:rPr>
          <w:rFonts w:ascii="Times New Roman" w:hAnsi="Times New Roman"/>
        </w:rPr>
      </w:pPr>
      <w:r w:rsidRPr="00360363">
        <w:rPr>
          <w:rStyle w:val="FootnoteReference"/>
          <w:rFonts w:ascii="Times New Roman" w:hAnsi="Times New Roman"/>
        </w:rPr>
        <w:footnoteRef/>
      </w:r>
      <w:r w:rsidRPr="00360363">
        <w:rPr>
          <w:rFonts w:ascii="Times New Roman" w:hAnsi="Times New Roman"/>
          <w:color w:val="000000"/>
        </w:rPr>
        <w:t>Nofinawati, “</w:t>
      </w:r>
      <w:r w:rsidRPr="00360363">
        <w:rPr>
          <w:rFonts w:ascii="Times New Roman" w:hAnsi="Times New Roman"/>
          <w:i/>
          <w:iCs/>
          <w:color w:val="000000"/>
        </w:rPr>
        <w:t>Perkembangan Perbankan Syariah di Indonesia</w:t>
      </w:r>
      <w:r>
        <w:rPr>
          <w:rFonts w:ascii="Times New Roman" w:hAnsi="Times New Roman"/>
          <w:color w:val="000000"/>
        </w:rPr>
        <w:t xml:space="preserve">”, (Juris, Vol. 14, No. 02, 2015), </w:t>
      </w:r>
      <w:r w:rsidRPr="00360363">
        <w:rPr>
          <w:rFonts w:ascii="Times New Roman" w:hAnsi="Times New Roman"/>
          <w:color w:val="000000"/>
        </w:rPr>
        <w:t>67</w:t>
      </w:r>
      <w:r>
        <w:rPr>
          <w:rFonts w:ascii="Times New Roman" w:hAnsi="Times New Roman"/>
          <w:color w:val="000000"/>
        </w:rPr>
        <w:t>.</w:t>
      </w:r>
    </w:p>
  </w:footnote>
  <w:footnote w:id="5">
    <w:p w:rsidR="003A5B86" w:rsidRPr="00C67539" w:rsidRDefault="003A5B86" w:rsidP="00BB617D">
      <w:pPr>
        <w:pStyle w:val="FootnoteText"/>
        <w:ind w:firstLine="720"/>
        <w:jc w:val="both"/>
        <w:rPr>
          <w:rFonts w:asciiTheme="majorBidi" w:hAnsiTheme="majorBidi" w:cstheme="majorBidi"/>
        </w:rPr>
      </w:pPr>
      <w:r w:rsidRPr="000D59B5">
        <w:rPr>
          <w:rStyle w:val="FootnoteReference"/>
          <w:rFonts w:ascii="Times New Roman" w:hAnsi="Times New Roman"/>
        </w:rPr>
        <w:footnoteRef/>
      </w:r>
      <w:r w:rsidRPr="00F624AB">
        <w:rPr>
          <w:rFonts w:ascii="Times New Roman" w:hAnsi="Times New Roman"/>
        </w:rPr>
        <w:t>Rika Febby Rhamadhani, “</w:t>
      </w:r>
      <w:r w:rsidRPr="00C67539">
        <w:rPr>
          <w:rFonts w:ascii="Times New Roman" w:hAnsi="Times New Roman"/>
          <w:i/>
        </w:rPr>
        <w:t>Pengaruh Zakat terhadap Kinerja Perusahaan”,</w:t>
      </w:r>
      <w:r w:rsidRPr="00F624AB">
        <w:rPr>
          <w:rFonts w:ascii="Times New Roman" w:hAnsi="Times New Roman"/>
        </w:rPr>
        <w:t xml:space="preserve"> Jurnal Studia Islamika</w:t>
      </w:r>
      <w:r>
        <w:rPr>
          <w:rFonts w:ascii="Times New Roman" w:hAnsi="Times New Roman"/>
        </w:rPr>
        <w:t xml:space="preserve">, </w:t>
      </w:r>
      <w:r w:rsidRPr="00C67539">
        <w:rPr>
          <w:rFonts w:asciiTheme="majorBidi" w:hAnsiTheme="majorBidi" w:cstheme="majorBidi"/>
        </w:rPr>
        <w:t>Vol. 13, No. 02, (2016), 358.</w:t>
      </w:r>
    </w:p>
  </w:footnote>
  <w:footnote w:id="6">
    <w:p w:rsidR="003A5B86" w:rsidRPr="0059276D" w:rsidRDefault="003A5B86" w:rsidP="00BB617D">
      <w:pPr>
        <w:pStyle w:val="FootnoteText"/>
        <w:ind w:firstLine="720"/>
        <w:jc w:val="both"/>
      </w:pPr>
      <w:r w:rsidRPr="00C67539">
        <w:rPr>
          <w:rStyle w:val="FootnoteReference"/>
          <w:rFonts w:asciiTheme="majorBidi" w:hAnsiTheme="majorBidi" w:cstheme="majorBidi"/>
        </w:rPr>
        <w:footnoteRef/>
      </w:r>
      <w:r w:rsidRPr="00C67539">
        <w:rPr>
          <w:rFonts w:asciiTheme="majorBidi" w:hAnsiTheme="majorBidi" w:cstheme="majorBidi"/>
        </w:rPr>
        <w:t xml:space="preserve"> Rilla Gantiano, “</w:t>
      </w:r>
      <w:r w:rsidRPr="00C67539">
        <w:rPr>
          <w:rFonts w:asciiTheme="majorBidi" w:hAnsiTheme="majorBidi" w:cstheme="majorBidi"/>
          <w:i/>
          <w:iCs/>
        </w:rPr>
        <w:t>Pengaruh Corporate Social Responsibility terhadap Kinerja Keuangan Perusahaan  Manufaktur  yang  Terdaftar  di  Bursa  Efek  Indonesia  periode  2008-2014</w:t>
      </w:r>
      <w:r w:rsidRPr="00C67539">
        <w:rPr>
          <w:rFonts w:asciiTheme="majorBidi" w:hAnsiTheme="majorBidi" w:cstheme="majorBidi"/>
        </w:rPr>
        <w:t>”,  Jurnal Dinamika Akuntansi dan Bisnis, Vol. 03, No. 02, (2016),  30</w:t>
      </w:r>
    </w:p>
  </w:footnote>
  <w:footnote w:id="7">
    <w:p w:rsidR="003A5B86" w:rsidRPr="0059276D" w:rsidRDefault="003A5B86" w:rsidP="00BB617D">
      <w:pPr>
        <w:pStyle w:val="FootnoteText"/>
        <w:ind w:firstLine="720"/>
        <w:jc w:val="both"/>
      </w:pPr>
      <w:r>
        <w:rPr>
          <w:rStyle w:val="FootnoteReference"/>
        </w:rPr>
        <w:footnoteRef/>
      </w:r>
      <w:r w:rsidRPr="008E1F01">
        <w:rPr>
          <w:rFonts w:ascii="Times New Roman" w:hAnsi="Times New Roman"/>
        </w:rPr>
        <w:t xml:space="preserve">Ahmad Fauzi, “Pengearuh Zakat Perbankan dan </w:t>
      </w:r>
      <w:r w:rsidRPr="008E1F01">
        <w:rPr>
          <w:rFonts w:ascii="Times New Roman" w:hAnsi="Times New Roman"/>
          <w:i/>
          <w:iCs/>
        </w:rPr>
        <w:t>Corporate Social Responsibility</w:t>
      </w:r>
      <w:r w:rsidRPr="008E1F01">
        <w:rPr>
          <w:rFonts w:ascii="Times New Roman" w:hAnsi="Times New Roman"/>
        </w:rPr>
        <w:t xml:space="preserve"> Terhadap Kinerja Bank Umum Syariah di Indonesia Periode 2009-2013”,</w:t>
      </w:r>
    </w:p>
  </w:footnote>
  <w:footnote w:id="8">
    <w:p w:rsidR="003A5B86" w:rsidRPr="008E1F01" w:rsidRDefault="003A5B86" w:rsidP="00BB617D">
      <w:pPr>
        <w:pStyle w:val="FootnoteText"/>
        <w:ind w:firstLine="720"/>
        <w:rPr>
          <w:rFonts w:ascii="Times New Roman" w:hAnsi="Times New Roman"/>
        </w:rPr>
      </w:pPr>
      <w:r w:rsidRPr="008E1F01">
        <w:rPr>
          <w:rStyle w:val="FootnoteReference"/>
          <w:rFonts w:ascii="Times New Roman" w:hAnsi="Times New Roman"/>
        </w:rPr>
        <w:footnoteRef/>
      </w:r>
      <w:r w:rsidRPr="008E1F01">
        <w:rPr>
          <w:rFonts w:ascii="Times New Roman" w:hAnsi="Times New Roman"/>
        </w:rPr>
        <w:t xml:space="preserve"> Ibid, </w:t>
      </w:r>
    </w:p>
  </w:footnote>
  <w:footnote w:id="9">
    <w:p w:rsidR="003A5B86" w:rsidRPr="002F3BDC" w:rsidRDefault="003A5B86" w:rsidP="00F8399A">
      <w:pPr>
        <w:pStyle w:val="FootnoteText"/>
        <w:ind w:firstLine="720"/>
        <w:jc w:val="both"/>
        <w:rPr>
          <w:rFonts w:ascii="Times New Roman" w:hAnsi="Times New Roman"/>
        </w:rPr>
      </w:pPr>
      <w:r w:rsidRPr="002F3BDC">
        <w:rPr>
          <w:rStyle w:val="FootnoteReference"/>
          <w:rFonts w:ascii="Times New Roman" w:hAnsi="Times New Roman"/>
        </w:rPr>
        <w:footnoteRef/>
      </w:r>
      <w:r w:rsidRPr="002F3BDC">
        <w:rPr>
          <w:rFonts w:ascii="Times New Roman" w:hAnsi="Times New Roman"/>
          <w:color w:val="000000"/>
        </w:rPr>
        <w:t xml:space="preserve">Rudianto, </w:t>
      </w:r>
      <w:r w:rsidRPr="002F3BDC">
        <w:rPr>
          <w:rFonts w:ascii="Times New Roman" w:hAnsi="Times New Roman"/>
          <w:i/>
          <w:iCs/>
          <w:color w:val="000000"/>
        </w:rPr>
        <w:t>Akuntansi Manajemen</w:t>
      </w:r>
      <w:r w:rsidRPr="002F3BDC">
        <w:rPr>
          <w:rFonts w:ascii="Times New Roman" w:hAnsi="Times New Roman"/>
          <w:color w:val="000000"/>
        </w:rPr>
        <w:t>, (Jakarta: Erlangga, 2013),189</w:t>
      </w:r>
    </w:p>
  </w:footnote>
  <w:footnote w:id="10">
    <w:p w:rsidR="003A5B86" w:rsidRPr="002F3BDC" w:rsidRDefault="003A5B86" w:rsidP="00F8399A">
      <w:pPr>
        <w:pStyle w:val="FootnoteText"/>
        <w:ind w:firstLine="720"/>
        <w:jc w:val="both"/>
        <w:rPr>
          <w:rFonts w:ascii="Times New Roman" w:hAnsi="Times New Roman"/>
        </w:rPr>
      </w:pPr>
      <w:r w:rsidRPr="002F3BDC">
        <w:rPr>
          <w:rStyle w:val="FootnoteReference"/>
          <w:rFonts w:ascii="Times New Roman" w:hAnsi="Times New Roman"/>
        </w:rPr>
        <w:footnoteRef/>
      </w:r>
      <w:r w:rsidRPr="002F3BDC">
        <w:rPr>
          <w:rFonts w:ascii="Times New Roman" w:hAnsi="Times New Roman"/>
          <w:color w:val="000000"/>
        </w:rPr>
        <w:t xml:space="preserve">Wibowo, </w:t>
      </w:r>
      <w:r w:rsidRPr="002F3BDC">
        <w:rPr>
          <w:rFonts w:ascii="Times New Roman" w:hAnsi="Times New Roman"/>
          <w:i/>
          <w:iCs/>
          <w:color w:val="000000"/>
        </w:rPr>
        <w:t>Manajemen Kinerja</w:t>
      </w:r>
      <w:r w:rsidRPr="002F3BDC">
        <w:rPr>
          <w:rFonts w:ascii="Times New Roman" w:hAnsi="Times New Roman"/>
          <w:color w:val="000000"/>
        </w:rPr>
        <w:t>, (Jak</w:t>
      </w:r>
      <w:r>
        <w:rPr>
          <w:rFonts w:ascii="Times New Roman" w:hAnsi="Times New Roman"/>
          <w:color w:val="000000"/>
        </w:rPr>
        <w:t>arta: Rajawali Pers, 2016),</w:t>
      </w:r>
      <w:r w:rsidRPr="002F3BDC">
        <w:rPr>
          <w:rFonts w:ascii="Times New Roman" w:hAnsi="Times New Roman"/>
          <w:color w:val="000000"/>
        </w:rPr>
        <w:t xml:space="preserve"> 2</w:t>
      </w:r>
    </w:p>
  </w:footnote>
  <w:footnote w:id="11">
    <w:p w:rsidR="003A5B86" w:rsidRDefault="003A5B86" w:rsidP="00F8399A">
      <w:pPr>
        <w:pStyle w:val="FootnoteText"/>
        <w:ind w:firstLine="720"/>
        <w:jc w:val="both"/>
      </w:pPr>
      <w:r w:rsidRPr="002F3BDC">
        <w:rPr>
          <w:rStyle w:val="FootnoteReference"/>
          <w:rFonts w:ascii="Times New Roman" w:hAnsi="Times New Roman"/>
        </w:rPr>
        <w:footnoteRef/>
      </w:r>
      <w:r w:rsidRPr="002F3BDC">
        <w:rPr>
          <w:rFonts w:ascii="Times New Roman" w:hAnsi="Times New Roman"/>
          <w:i/>
          <w:iCs/>
          <w:color w:val="000000"/>
        </w:rPr>
        <w:t>Ibid</w:t>
      </w:r>
      <w:r>
        <w:rPr>
          <w:rFonts w:ascii="Times New Roman" w:hAnsi="Times New Roman"/>
          <w:color w:val="000000"/>
        </w:rPr>
        <w:t xml:space="preserve">., </w:t>
      </w:r>
      <w:r w:rsidRPr="002F3BDC">
        <w:rPr>
          <w:rFonts w:ascii="Times New Roman" w:hAnsi="Times New Roman"/>
          <w:color w:val="000000"/>
        </w:rPr>
        <w:t>2</w:t>
      </w:r>
    </w:p>
  </w:footnote>
  <w:footnote w:id="12">
    <w:p w:rsidR="003A5B86" w:rsidRPr="002F3BDC" w:rsidRDefault="003A5B86" w:rsidP="00F8399A">
      <w:pPr>
        <w:pStyle w:val="FootnoteText"/>
        <w:ind w:firstLine="720"/>
        <w:jc w:val="both"/>
        <w:rPr>
          <w:rFonts w:ascii="Times New Roman" w:hAnsi="Times New Roman"/>
        </w:rPr>
      </w:pPr>
      <w:r w:rsidRPr="002F3BDC">
        <w:rPr>
          <w:rStyle w:val="FootnoteReference"/>
          <w:rFonts w:ascii="Times New Roman" w:hAnsi="Times New Roman"/>
        </w:rPr>
        <w:footnoteRef/>
      </w:r>
      <w:r w:rsidRPr="002F3BDC">
        <w:rPr>
          <w:rFonts w:ascii="Times New Roman" w:hAnsi="Times New Roman"/>
          <w:color w:val="000000"/>
        </w:rPr>
        <w:t>Rika Febby Rhamadhani, “</w:t>
      </w:r>
      <w:r w:rsidRPr="002F3BDC">
        <w:rPr>
          <w:rFonts w:ascii="Times New Roman" w:hAnsi="Times New Roman"/>
          <w:i/>
          <w:iCs/>
          <w:color w:val="000000"/>
        </w:rPr>
        <w:t>Pengaruh Zakat Terhadap Kinerja Perusahaan</w:t>
      </w:r>
      <w:r w:rsidRPr="002F3BDC">
        <w:rPr>
          <w:rFonts w:ascii="Times New Roman" w:hAnsi="Times New Roman"/>
          <w:color w:val="000000"/>
        </w:rPr>
        <w:t xml:space="preserve">, </w:t>
      </w:r>
      <w:r>
        <w:rPr>
          <w:rFonts w:ascii="Times New Roman" w:hAnsi="Times New Roman"/>
          <w:color w:val="000000"/>
        </w:rPr>
        <w:t>(</w:t>
      </w:r>
      <w:r w:rsidRPr="002F3BDC">
        <w:rPr>
          <w:rFonts w:ascii="Times New Roman" w:hAnsi="Times New Roman"/>
          <w:color w:val="000000"/>
        </w:rPr>
        <w:t>Jurnal St</w:t>
      </w:r>
      <w:r>
        <w:rPr>
          <w:rFonts w:ascii="Times New Roman" w:hAnsi="Times New Roman"/>
          <w:color w:val="000000"/>
        </w:rPr>
        <w:t xml:space="preserve">udiaIslamika, Vol. 13, No. 2, </w:t>
      </w:r>
      <w:r w:rsidRPr="002F3BDC">
        <w:rPr>
          <w:rFonts w:ascii="Times New Roman" w:hAnsi="Times New Roman"/>
          <w:color w:val="000000"/>
        </w:rPr>
        <w:t>2016), 351</w:t>
      </w:r>
    </w:p>
  </w:footnote>
  <w:footnote w:id="13">
    <w:p w:rsidR="003A5B86" w:rsidRPr="002F3BDC" w:rsidRDefault="003A5B86" w:rsidP="00F8399A">
      <w:pPr>
        <w:pStyle w:val="FootnoteText"/>
        <w:ind w:firstLine="720"/>
        <w:jc w:val="both"/>
        <w:rPr>
          <w:rFonts w:ascii="Times New Roman" w:hAnsi="Times New Roman"/>
        </w:rPr>
      </w:pPr>
      <w:r w:rsidRPr="002F3BDC">
        <w:rPr>
          <w:rStyle w:val="FootnoteReference"/>
          <w:rFonts w:ascii="Times New Roman" w:hAnsi="Times New Roman"/>
        </w:rPr>
        <w:footnoteRef/>
      </w:r>
      <w:r w:rsidRPr="002F3BDC">
        <w:rPr>
          <w:rFonts w:ascii="Times New Roman" w:hAnsi="Times New Roman"/>
          <w:color w:val="000000"/>
        </w:rPr>
        <w:t xml:space="preserve">Dwi Suwiknyo, </w:t>
      </w:r>
      <w:r w:rsidRPr="002F3BDC">
        <w:rPr>
          <w:rFonts w:ascii="Times New Roman" w:hAnsi="Times New Roman"/>
          <w:i/>
          <w:iCs/>
          <w:color w:val="000000"/>
        </w:rPr>
        <w:t>Analisis Laporan</w:t>
      </w:r>
      <w:r w:rsidRPr="002F3BDC">
        <w:rPr>
          <w:rFonts w:ascii="Times New Roman" w:hAnsi="Times New Roman"/>
          <w:color w:val="000000"/>
        </w:rPr>
        <w:t>...</w:t>
      </w:r>
      <w:r>
        <w:rPr>
          <w:rFonts w:ascii="Times New Roman" w:hAnsi="Times New Roman"/>
          <w:color w:val="000000"/>
        </w:rPr>
        <w:t xml:space="preserve">, </w:t>
      </w:r>
      <w:r w:rsidRPr="002F3BDC">
        <w:rPr>
          <w:rFonts w:ascii="Times New Roman" w:hAnsi="Times New Roman"/>
          <w:color w:val="000000"/>
        </w:rPr>
        <w:t xml:space="preserve"> 42</w:t>
      </w:r>
    </w:p>
  </w:footnote>
  <w:footnote w:id="14">
    <w:p w:rsidR="003A5B86" w:rsidRPr="002F3BDC" w:rsidRDefault="003A5B86" w:rsidP="00F8399A">
      <w:pPr>
        <w:pStyle w:val="FootnoteText"/>
        <w:ind w:firstLine="720"/>
        <w:jc w:val="both"/>
        <w:rPr>
          <w:rFonts w:ascii="Times New Roman" w:hAnsi="Times New Roman"/>
        </w:rPr>
      </w:pPr>
      <w:r w:rsidRPr="002F3BDC">
        <w:rPr>
          <w:rStyle w:val="FootnoteReference"/>
          <w:rFonts w:ascii="Times New Roman" w:hAnsi="Times New Roman"/>
        </w:rPr>
        <w:footnoteRef/>
      </w:r>
      <w:r w:rsidRPr="002F3BDC">
        <w:rPr>
          <w:rFonts w:ascii="Times New Roman" w:hAnsi="Times New Roman"/>
          <w:color w:val="000000"/>
        </w:rPr>
        <w:t xml:space="preserve">Herman Darmawi, </w:t>
      </w:r>
      <w:r w:rsidRPr="002F3BDC">
        <w:rPr>
          <w:rFonts w:ascii="Times New Roman" w:hAnsi="Times New Roman"/>
          <w:i/>
          <w:iCs/>
          <w:color w:val="000000"/>
        </w:rPr>
        <w:t>Manajemen Perbankan</w:t>
      </w:r>
      <w:r w:rsidRPr="002F3BDC">
        <w:rPr>
          <w:rFonts w:ascii="Times New Roman" w:hAnsi="Times New Roman"/>
          <w:color w:val="000000"/>
        </w:rPr>
        <w:t>, (Ja</w:t>
      </w:r>
      <w:r>
        <w:rPr>
          <w:rFonts w:ascii="Times New Roman" w:hAnsi="Times New Roman"/>
          <w:color w:val="000000"/>
        </w:rPr>
        <w:t xml:space="preserve">karta: Bumi Aksara, 2011), </w:t>
      </w:r>
      <w:r w:rsidRPr="002F3BDC">
        <w:rPr>
          <w:rFonts w:ascii="Times New Roman" w:hAnsi="Times New Roman"/>
          <w:color w:val="000000"/>
        </w:rPr>
        <w:t>201 -202</w:t>
      </w:r>
    </w:p>
  </w:footnote>
  <w:footnote w:id="15">
    <w:p w:rsidR="003A5B86" w:rsidRPr="002F3BDC" w:rsidRDefault="003A5B86" w:rsidP="00F8399A">
      <w:pPr>
        <w:pStyle w:val="FootnoteText"/>
        <w:ind w:firstLine="720"/>
        <w:jc w:val="both"/>
        <w:rPr>
          <w:rFonts w:ascii="Times New Roman" w:hAnsi="Times New Roman"/>
        </w:rPr>
      </w:pPr>
      <w:r w:rsidRPr="002F3BDC">
        <w:rPr>
          <w:rStyle w:val="FootnoteReference"/>
          <w:rFonts w:ascii="Times New Roman" w:hAnsi="Times New Roman"/>
        </w:rPr>
        <w:footnoteRef/>
      </w:r>
      <w:r w:rsidRPr="002F3BDC">
        <w:rPr>
          <w:rFonts w:ascii="Times New Roman" w:hAnsi="Times New Roman"/>
          <w:color w:val="000000"/>
        </w:rPr>
        <w:t xml:space="preserve">Munawir S, </w:t>
      </w:r>
      <w:r w:rsidRPr="002F3BDC">
        <w:rPr>
          <w:rFonts w:ascii="Times New Roman" w:hAnsi="Times New Roman"/>
          <w:i/>
          <w:iCs/>
          <w:color w:val="000000"/>
        </w:rPr>
        <w:t>Analisis Laporan Keuangan</w:t>
      </w:r>
      <w:r w:rsidRPr="002F3BDC">
        <w:rPr>
          <w:rFonts w:ascii="Times New Roman" w:hAnsi="Times New Roman"/>
          <w:color w:val="000000"/>
        </w:rPr>
        <w:t>, (Yog</w:t>
      </w:r>
      <w:r>
        <w:rPr>
          <w:rFonts w:ascii="Times New Roman" w:hAnsi="Times New Roman"/>
          <w:color w:val="000000"/>
        </w:rPr>
        <w:t>yakarta: Liberty, 2002),</w:t>
      </w:r>
      <w:r w:rsidRPr="002F3BDC">
        <w:rPr>
          <w:rFonts w:ascii="Times New Roman" w:hAnsi="Times New Roman"/>
          <w:color w:val="000000"/>
        </w:rPr>
        <w:t xml:space="preserve"> 36</w:t>
      </w:r>
    </w:p>
  </w:footnote>
  <w:footnote w:id="16">
    <w:p w:rsidR="003A5B86" w:rsidRDefault="003A5B86" w:rsidP="00F8399A">
      <w:pPr>
        <w:pStyle w:val="FootnoteText"/>
        <w:ind w:firstLine="720"/>
        <w:jc w:val="both"/>
      </w:pPr>
      <w:r w:rsidRPr="002F3BDC">
        <w:rPr>
          <w:rStyle w:val="FootnoteReference"/>
          <w:rFonts w:ascii="Times New Roman" w:hAnsi="Times New Roman"/>
        </w:rPr>
        <w:footnoteRef/>
      </w:r>
      <w:r w:rsidRPr="002F3BDC">
        <w:rPr>
          <w:rFonts w:ascii="Times New Roman" w:hAnsi="Times New Roman"/>
          <w:color w:val="000000"/>
        </w:rPr>
        <w:t xml:space="preserve">David Sukardi Kodrat dan Christian Herdinata, </w:t>
      </w:r>
      <w:r w:rsidRPr="002F3BDC">
        <w:rPr>
          <w:rFonts w:ascii="Times New Roman" w:hAnsi="Times New Roman"/>
          <w:i/>
          <w:iCs/>
          <w:color w:val="000000"/>
        </w:rPr>
        <w:t>Manajemen Keuangan</w:t>
      </w:r>
      <w:r>
        <w:rPr>
          <w:rFonts w:ascii="Times New Roman" w:hAnsi="Times New Roman"/>
          <w:color w:val="000000"/>
        </w:rPr>
        <w:t xml:space="preserve">..., </w:t>
      </w:r>
      <w:r w:rsidRPr="002F3BDC">
        <w:rPr>
          <w:rFonts w:ascii="Times New Roman" w:hAnsi="Times New Roman"/>
          <w:color w:val="000000"/>
        </w:rPr>
        <w:t xml:space="preserve"> 251</w:t>
      </w:r>
    </w:p>
  </w:footnote>
  <w:footnote w:id="17">
    <w:p w:rsidR="003A5B86" w:rsidRPr="002F3BDC" w:rsidRDefault="003A5B86" w:rsidP="00F8399A">
      <w:pPr>
        <w:pStyle w:val="FootnoteText"/>
        <w:ind w:firstLine="720"/>
        <w:rPr>
          <w:rFonts w:ascii="Times New Roman" w:hAnsi="Times New Roman"/>
        </w:rPr>
      </w:pPr>
      <w:r w:rsidRPr="002F3BDC">
        <w:rPr>
          <w:rStyle w:val="FootnoteReference"/>
          <w:rFonts w:ascii="Times New Roman" w:hAnsi="Times New Roman"/>
        </w:rPr>
        <w:footnoteRef/>
      </w:r>
      <w:r w:rsidRPr="002F3BDC">
        <w:rPr>
          <w:rFonts w:ascii="Times New Roman" w:hAnsi="Times New Roman"/>
          <w:color w:val="000000"/>
        </w:rPr>
        <w:t xml:space="preserve">Munawir S, </w:t>
      </w:r>
      <w:r w:rsidRPr="002F3BDC">
        <w:rPr>
          <w:rFonts w:ascii="Times New Roman" w:hAnsi="Times New Roman"/>
          <w:i/>
          <w:iCs/>
          <w:color w:val="000000"/>
        </w:rPr>
        <w:t>Analisa Laporan Keuangan</w:t>
      </w:r>
      <w:r w:rsidRPr="002F3BDC">
        <w:rPr>
          <w:rFonts w:ascii="Times New Roman" w:hAnsi="Times New Roman"/>
          <w:color w:val="000000"/>
        </w:rPr>
        <w:t>, (Y</w:t>
      </w:r>
      <w:r>
        <w:rPr>
          <w:rFonts w:ascii="Times New Roman" w:hAnsi="Times New Roman"/>
          <w:color w:val="000000"/>
        </w:rPr>
        <w:t xml:space="preserve">ogyakarta: Liberty, 2002), </w:t>
      </w:r>
      <w:r w:rsidRPr="002F3BDC">
        <w:rPr>
          <w:rFonts w:ascii="Times New Roman" w:hAnsi="Times New Roman"/>
          <w:color w:val="000000"/>
        </w:rPr>
        <w:t>79</w:t>
      </w:r>
    </w:p>
  </w:footnote>
  <w:footnote w:id="18">
    <w:p w:rsidR="003A5B86" w:rsidRPr="002A3450" w:rsidRDefault="003A5B86" w:rsidP="004B7DC0">
      <w:pPr>
        <w:pStyle w:val="FootnoteText"/>
        <w:ind w:firstLine="720"/>
        <w:jc w:val="both"/>
        <w:rPr>
          <w:rFonts w:ascii="Times New Roman" w:hAnsi="Times New Roman"/>
        </w:rPr>
      </w:pPr>
      <w:r w:rsidRPr="002A3450">
        <w:rPr>
          <w:rStyle w:val="FootnoteReference"/>
          <w:rFonts w:ascii="Times New Roman" w:hAnsi="Times New Roman"/>
        </w:rPr>
        <w:footnoteRef/>
      </w:r>
      <w:r w:rsidRPr="002A3450">
        <w:rPr>
          <w:rFonts w:ascii="Times New Roman" w:hAnsi="Times New Roman"/>
        </w:rPr>
        <w:t xml:space="preserve"> Thomas Suyatno, dkk., Kelembagaan Perbankan, (Jakarta: Gramedia Pustaka Utama, 2005),  12</w:t>
      </w:r>
    </w:p>
  </w:footnote>
  <w:footnote w:id="19">
    <w:p w:rsidR="003A5B86" w:rsidRPr="002A3450" w:rsidRDefault="003A5B86" w:rsidP="004B7DC0">
      <w:pPr>
        <w:pStyle w:val="FootnoteText"/>
        <w:ind w:firstLine="720"/>
        <w:jc w:val="both"/>
        <w:rPr>
          <w:rFonts w:ascii="Times New Roman" w:hAnsi="Times New Roman"/>
        </w:rPr>
      </w:pPr>
      <w:r w:rsidRPr="002A3450">
        <w:rPr>
          <w:rStyle w:val="FootnoteReference"/>
          <w:rFonts w:ascii="Times New Roman" w:hAnsi="Times New Roman"/>
        </w:rPr>
        <w:footnoteRef/>
      </w:r>
      <w:r w:rsidRPr="002A3450">
        <w:rPr>
          <w:rFonts w:ascii="Times New Roman" w:hAnsi="Times New Roman"/>
        </w:rPr>
        <w:t xml:space="preserve"> M. Syafi’i Antonio, Bank Syariah dari Teori ke Praktik,(Jakarta: Gema Insani, 2001), 18</w:t>
      </w:r>
    </w:p>
  </w:footnote>
  <w:footnote w:id="20">
    <w:p w:rsidR="003A5B86" w:rsidRPr="009138A0" w:rsidRDefault="003A5B86" w:rsidP="004B7DC0">
      <w:pPr>
        <w:pStyle w:val="FootnoteText"/>
        <w:ind w:firstLine="720"/>
        <w:jc w:val="both"/>
        <w:rPr>
          <w:rFonts w:asciiTheme="majorBidi" w:hAnsiTheme="majorBidi" w:cstheme="majorBidi"/>
        </w:rPr>
      </w:pPr>
      <w:r w:rsidRPr="009138A0">
        <w:rPr>
          <w:rStyle w:val="FootnoteReference"/>
          <w:rFonts w:asciiTheme="majorBidi" w:hAnsiTheme="majorBidi" w:cstheme="majorBidi"/>
        </w:rPr>
        <w:footnoteRef/>
      </w:r>
      <w:r w:rsidRPr="009138A0">
        <w:rPr>
          <w:rFonts w:asciiTheme="majorBidi" w:hAnsiTheme="majorBidi" w:cstheme="majorBidi"/>
        </w:rPr>
        <w:t xml:space="preserve">Kasmir, Manajemen Perbankan, (Jakarta: Grafindo Persada, 2000), 173 </w:t>
      </w:r>
    </w:p>
  </w:footnote>
  <w:footnote w:id="21">
    <w:p w:rsidR="003A5B86" w:rsidRPr="009138A0" w:rsidRDefault="003A5B86" w:rsidP="004B7DC0">
      <w:pPr>
        <w:pStyle w:val="FootnoteText"/>
        <w:ind w:firstLine="720"/>
        <w:rPr>
          <w:rFonts w:asciiTheme="majorBidi" w:hAnsiTheme="majorBidi" w:cstheme="majorBidi"/>
        </w:rPr>
      </w:pPr>
      <w:r w:rsidRPr="009138A0">
        <w:rPr>
          <w:rStyle w:val="FootnoteReference"/>
          <w:rFonts w:asciiTheme="majorBidi" w:hAnsiTheme="majorBidi" w:cstheme="majorBidi"/>
        </w:rPr>
        <w:footnoteRef/>
      </w:r>
      <w:r w:rsidRPr="009138A0">
        <w:rPr>
          <w:rFonts w:asciiTheme="majorBidi" w:hAnsiTheme="majorBidi" w:cstheme="majorBidi"/>
        </w:rPr>
        <w:t xml:space="preserve"> Dadang  Husen  S.,  Manajemen  Keuangan Syariah,(Bandung: Pustaka Setia, 2018), 101</w:t>
      </w:r>
    </w:p>
  </w:footnote>
  <w:footnote w:id="22">
    <w:p w:rsidR="003A5B86" w:rsidRPr="002A3450" w:rsidRDefault="003A5B86" w:rsidP="004B7DC0">
      <w:pPr>
        <w:pStyle w:val="FootnoteText"/>
        <w:ind w:firstLine="720"/>
        <w:jc w:val="both"/>
        <w:rPr>
          <w:rFonts w:ascii="Times New Roman" w:hAnsi="Times New Roman"/>
        </w:rPr>
      </w:pPr>
      <w:r w:rsidRPr="009138A0">
        <w:rPr>
          <w:rStyle w:val="FootnoteReference"/>
          <w:rFonts w:asciiTheme="majorBidi" w:hAnsiTheme="majorBidi" w:cstheme="majorBidi"/>
        </w:rPr>
        <w:footnoteRef/>
      </w:r>
      <w:r w:rsidRPr="009138A0">
        <w:rPr>
          <w:rFonts w:asciiTheme="majorBidi" w:hAnsiTheme="majorBidi" w:cstheme="majorBidi"/>
        </w:rPr>
        <w:t xml:space="preserve"> Muhamad</w:t>
      </w:r>
      <w:r w:rsidRPr="002A3450">
        <w:rPr>
          <w:rFonts w:ascii="Times New Roman" w:hAnsi="Times New Roman"/>
        </w:rPr>
        <w:t>, Manajemen Dana Bank Syariah, (Jakarta: RajaGrafindo Persada, 2014), 254</w:t>
      </w:r>
    </w:p>
  </w:footnote>
  <w:footnote w:id="23">
    <w:p w:rsidR="003A5B86" w:rsidRPr="009138A0" w:rsidRDefault="003A5B86" w:rsidP="004B7DC0">
      <w:pPr>
        <w:pStyle w:val="FootnoteText"/>
        <w:ind w:firstLine="720"/>
        <w:rPr>
          <w:rFonts w:asciiTheme="majorBidi" w:hAnsiTheme="majorBidi" w:cstheme="majorBidi"/>
        </w:rPr>
      </w:pPr>
      <w:r w:rsidRPr="009138A0">
        <w:rPr>
          <w:rStyle w:val="FootnoteReference"/>
          <w:rFonts w:asciiTheme="majorBidi" w:hAnsiTheme="majorBidi" w:cstheme="majorBidi"/>
        </w:rPr>
        <w:footnoteRef/>
      </w:r>
      <w:r w:rsidRPr="009138A0">
        <w:rPr>
          <w:rFonts w:asciiTheme="majorBidi" w:hAnsiTheme="majorBidi" w:cstheme="majorBidi"/>
        </w:rPr>
        <w:t xml:space="preserve"> Khaerul  Umam,  Manajemen  Perbankan  Syariah,(Bandung: Pustaka Setia, 2013), 67</w:t>
      </w:r>
    </w:p>
  </w:footnote>
  <w:footnote w:id="24">
    <w:p w:rsidR="003A5B86" w:rsidRPr="009138A0" w:rsidRDefault="003A5B86" w:rsidP="004B7DC0">
      <w:pPr>
        <w:pStyle w:val="FootnoteText"/>
        <w:ind w:firstLine="720"/>
        <w:jc w:val="both"/>
        <w:rPr>
          <w:rFonts w:asciiTheme="majorBidi" w:hAnsiTheme="majorBidi" w:cstheme="majorBidi"/>
        </w:rPr>
      </w:pPr>
      <w:r w:rsidRPr="009138A0">
        <w:rPr>
          <w:rStyle w:val="FootnoteReference"/>
          <w:rFonts w:asciiTheme="majorBidi" w:hAnsiTheme="majorBidi" w:cstheme="majorBidi"/>
        </w:rPr>
        <w:footnoteRef/>
      </w:r>
      <w:r w:rsidRPr="009138A0">
        <w:rPr>
          <w:rFonts w:asciiTheme="majorBidi" w:hAnsiTheme="majorBidi" w:cstheme="majorBidi"/>
        </w:rPr>
        <w:t xml:space="preserve"> Arief Sugiono dan Edy Untung, Panduan Praktis Dasar Analisa Laporan Keuangan, (Jakarta: PT. Grasindo, 2016), 60.</w:t>
      </w:r>
    </w:p>
  </w:footnote>
  <w:footnote w:id="25">
    <w:p w:rsidR="003A5B86" w:rsidRPr="009138A0" w:rsidRDefault="003A5B86" w:rsidP="004B7DC0">
      <w:pPr>
        <w:pStyle w:val="FootnoteText"/>
        <w:ind w:firstLine="720"/>
        <w:rPr>
          <w:rFonts w:asciiTheme="majorBidi" w:hAnsiTheme="majorBidi" w:cstheme="majorBidi"/>
        </w:rPr>
      </w:pPr>
      <w:r w:rsidRPr="009138A0">
        <w:rPr>
          <w:rStyle w:val="FootnoteReference"/>
          <w:rFonts w:asciiTheme="majorBidi" w:hAnsiTheme="majorBidi" w:cstheme="majorBidi"/>
        </w:rPr>
        <w:footnoteRef/>
      </w:r>
      <w:r w:rsidRPr="009138A0">
        <w:rPr>
          <w:rFonts w:asciiTheme="majorBidi" w:hAnsiTheme="majorBidi" w:cstheme="majorBidi"/>
        </w:rPr>
        <w:t xml:space="preserve"> Lukman Dendawijaya, Manajamenen Perbankan, (Jakarta: Penerbit Ghalia Indonesia,2001</w:t>
      </w:r>
    </w:p>
  </w:footnote>
  <w:footnote w:id="26">
    <w:p w:rsidR="003A5B86" w:rsidRPr="00501AF6" w:rsidRDefault="003A5B86" w:rsidP="004B7DC0">
      <w:pPr>
        <w:pStyle w:val="FootnoteText"/>
        <w:ind w:firstLine="720"/>
      </w:pPr>
      <w:r w:rsidRPr="009138A0">
        <w:rPr>
          <w:rStyle w:val="FootnoteReference"/>
          <w:rFonts w:asciiTheme="majorBidi" w:hAnsiTheme="majorBidi" w:cstheme="majorBidi"/>
        </w:rPr>
        <w:footnoteRef/>
      </w:r>
      <w:r w:rsidRPr="009138A0">
        <w:rPr>
          <w:rFonts w:asciiTheme="majorBidi" w:hAnsiTheme="majorBidi" w:cstheme="majorBidi"/>
        </w:rPr>
        <w:t xml:space="preserve"> Arief Sugiono dan Edy Untung, Panduan Praktis Dasar Analisa Laporan Keuangan, (Jakarta: PT. Grasindo, 2016),25</w:t>
      </w:r>
    </w:p>
  </w:footnote>
  <w:footnote w:id="27">
    <w:p w:rsidR="003A5B86" w:rsidRPr="00782885" w:rsidRDefault="003A5B86" w:rsidP="00F8399A">
      <w:pPr>
        <w:pStyle w:val="footnotedescription"/>
        <w:ind w:left="0" w:firstLine="677"/>
        <w:rPr>
          <w:rFonts w:asciiTheme="majorBidi" w:hAnsiTheme="majorBidi" w:cstheme="majorBidi"/>
          <w:sz w:val="20"/>
          <w:szCs w:val="20"/>
        </w:rPr>
      </w:pPr>
      <w:r w:rsidRPr="00782885">
        <w:rPr>
          <w:rStyle w:val="footnotemark"/>
          <w:rFonts w:asciiTheme="majorBidi" w:hAnsiTheme="majorBidi" w:cstheme="majorBidi"/>
          <w:sz w:val="20"/>
          <w:szCs w:val="20"/>
        </w:rPr>
        <w:footnoteRef/>
      </w:r>
      <w:r w:rsidRPr="00782885">
        <w:rPr>
          <w:rFonts w:asciiTheme="majorBidi" w:hAnsiTheme="majorBidi" w:cstheme="majorBidi"/>
          <w:sz w:val="20"/>
          <w:szCs w:val="20"/>
        </w:rPr>
        <w:t xml:space="preserve"> Gustian Djuanda et.el, </w:t>
      </w:r>
      <w:r w:rsidRPr="00782885">
        <w:rPr>
          <w:rFonts w:asciiTheme="majorBidi" w:hAnsiTheme="majorBidi" w:cstheme="majorBidi"/>
          <w:i/>
          <w:sz w:val="20"/>
          <w:szCs w:val="20"/>
        </w:rPr>
        <w:t>Pelaporan Zakat Pengurang Zakat Penghasilan</w:t>
      </w:r>
      <w:r w:rsidRPr="00782885">
        <w:rPr>
          <w:rFonts w:asciiTheme="majorBidi" w:hAnsiTheme="majorBidi" w:cstheme="majorBidi"/>
          <w:sz w:val="20"/>
          <w:szCs w:val="20"/>
        </w:rPr>
        <w:t xml:space="preserve">, (Jakarta: PT  RajaGrafindo Persada, 2006), 10 </w:t>
      </w:r>
    </w:p>
  </w:footnote>
  <w:footnote w:id="28">
    <w:p w:rsidR="003A5B86" w:rsidRPr="00782885" w:rsidRDefault="003A5B86" w:rsidP="00F8399A">
      <w:pPr>
        <w:pStyle w:val="footnotedescription"/>
        <w:ind w:left="0" w:firstLine="677"/>
        <w:rPr>
          <w:rFonts w:asciiTheme="majorBidi" w:hAnsiTheme="majorBidi" w:cstheme="majorBidi"/>
          <w:sz w:val="20"/>
          <w:szCs w:val="20"/>
        </w:rPr>
      </w:pPr>
      <w:r w:rsidRPr="00782885">
        <w:rPr>
          <w:rStyle w:val="footnotemark"/>
          <w:rFonts w:asciiTheme="majorBidi" w:hAnsiTheme="majorBidi" w:cstheme="majorBidi"/>
          <w:sz w:val="20"/>
          <w:szCs w:val="20"/>
        </w:rPr>
        <w:footnoteRef/>
      </w:r>
      <w:r w:rsidRPr="00782885">
        <w:rPr>
          <w:rFonts w:asciiTheme="majorBidi" w:hAnsiTheme="majorBidi" w:cstheme="majorBidi"/>
          <w:sz w:val="20"/>
          <w:szCs w:val="20"/>
        </w:rPr>
        <w:t xml:space="preserve"> Kutbuddin Aibak, </w:t>
      </w:r>
      <w:r w:rsidRPr="00782885">
        <w:rPr>
          <w:rFonts w:asciiTheme="majorBidi" w:hAnsiTheme="majorBidi" w:cstheme="majorBidi"/>
          <w:i/>
          <w:sz w:val="20"/>
          <w:szCs w:val="20"/>
        </w:rPr>
        <w:t>Kajian Fiqh Kontemporer</w:t>
      </w:r>
      <w:r w:rsidRPr="00782885">
        <w:rPr>
          <w:rFonts w:asciiTheme="majorBidi" w:hAnsiTheme="majorBidi" w:cstheme="majorBidi"/>
          <w:sz w:val="20"/>
          <w:szCs w:val="20"/>
        </w:rPr>
        <w:t xml:space="preserve">, (Yogyakarta: Kalimedia, 2006), 157 </w:t>
      </w:r>
    </w:p>
  </w:footnote>
  <w:footnote w:id="29">
    <w:p w:rsidR="003A5B86" w:rsidRPr="00782885" w:rsidRDefault="003A5B86" w:rsidP="00F8399A">
      <w:pPr>
        <w:pStyle w:val="footnotedescription"/>
        <w:spacing w:line="235" w:lineRule="auto"/>
        <w:ind w:left="0" w:firstLine="677"/>
        <w:rPr>
          <w:rFonts w:asciiTheme="majorBidi" w:hAnsiTheme="majorBidi" w:cstheme="majorBidi"/>
          <w:sz w:val="20"/>
          <w:szCs w:val="20"/>
        </w:rPr>
      </w:pPr>
      <w:r w:rsidRPr="00782885">
        <w:rPr>
          <w:rStyle w:val="footnotemark"/>
          <w:rFonts w:asciiTheme="majorBidi" w:hAnsiTheme="majorBidi" w:cstheme="majorBidi"/>
          <w:sz w:val="20"/>
          <w:szCs w:val="20"/>
        </w:rPr>
        <w:footnoteRef/>
      </w:r>
      <w:r w:rsidRPr="00782885">
        <w:rPr>
          <w:rFonts w:asciiTheme="majorBidi" w:hAnsiTheme="majorBidi" w:cstheme="majorBidi"/>
          <w:sz w:val="20"/>
          <w:szCs w:val="20"/>
        </w:rPr>
        <w:t xml:space="preserve"> Kutbuddin Aibak, </w:t>
      </w:r>
      <w:r w:rsidRPr="00782885">
        <w:rPr>
          <w:rFonts w:asciiTheme="majorBidi" w:hAnsiTheme="majorBidi" w:cstheme="majorBidi"/>
          <w:i/>
          <w:sz w:val="20"/>
          <w:szCs w:val="20"/>
        </w:rPr>
        <w:t>Pengelolaan Zakat dalam Perspektif Maqashid Al-Syariah (Studi Kasus di Badan Amil Zakat Kabupaten Tulungagung)</w:t>
      </w:r>
      <w:r w:rsidRPr="00782885">
        <w:rPr>
          <w:rFonts w:asciiTheme="majorBidi" w:hAnsiTheme="majorBidi" w:cstheme="majorBidi"/>
          <w:sz w:val="20"/>
          <w:szCs w:val="20"/>
        </w:rPr>
        <w:t>, (Yog</w:t>
      </w:r>
      <w:r>
        <w:rPr>
          <w:rFonts w:asciiTheme="majorBidi" w:hAnsiTheme="majorBidi" w:cstheme="majorBidi"/>
          <w:sz w:val="20"/>
          <w:szCs w:val="20"/>
        </w:rPr>
        <w:t xml:space="preserve">yakarta: EDITIE PUSTAKA, 2016), </w:t>
      </w:r>
      <w:r w:rsidRPr="00782885">
        <w:rPr>
          <w:rFonts w:asciiTheme="majorBidi" w:hAnsiTheme="majorBidi" w:cstheme="majorBidi"/>
          <w:sz w:val="20"/>
          <w:szCs w:val="20"/>
        </w:rPr>
        <w:t xml:space="preserve">28 </w:t>
      </w:r>
    </w:p>
  </w:footnote>
  <w:footnote w:id="30">
    <w:p w:rsidR="003A5B86" w:rsidRDefault="003A5B86" w:rsidP="00F8399A">
      <w:pPr>
        <w:pStyle w:val="footnotedescription"/>
        <w:ind w:left="0" w:firstLine="677"/>
      </w:pPr>
      <w:r w:rsidRPr="00782885">
        <w:rPr>
          <w:rStyle w:val="footnotemark"/>
          <w:rFonts w:asciiTheme="majorBidi" w:hAnsiTheme="majorBidi" w:cstheme="majorBidi"/>
          <w:sz w:val="20"/>
          <w:szCs w:val="20"/>
        </w:rPr>
        <w:footnoteRef/>
      </w:r>
      <w:r w:rsidRPr="00782885">
        <w:rPr>
          <w:rFonts w:asciiTheme="majorBidi" w:hAnsiTheme="majorBidi" w:cstheme="majorBidi"/>
          <w:i/>
          <w:sz w:val="20"/>
          <w:szCs w:val="20"/>
        </w:rPr>
        <w:t>Ibid</w:t>
      </w:r>
      <w:r w:rsidRPr="00782885">
        <w:rPr>
          <w:rFonts w:asciiTheme="majorBidi" w:hAnsiTheme="majorBidi" w:cstheme="majorBidi"/>
          <w:sz w:val="20"/>
          <w:szCs w:val="20"/>
        </w:rPr>
        <w:t>., 29</w:t>
      </w:r>
    </w:p>
  </w:footnote>
  <w:footnote w:id="31">
    <w:p w:rsidR="003A5B86" w:rsidRPr="009138A0" w:rsidRDefault="003A5B86" w:rsidP="00F8399A">
      <w:pPr>
        <w:pStyle w:val="footnotedescription"/>
        <w:spacing w:line="244" w:lineRule="auto"/>
        <w:ind w:left="0" w:firstLine="677"/>
        <w:rPr>
          <w:rFonts w:asciiTheme="majorBidi" w:hAnsiTheme="majorBidi" w:cstheme="majorBidi"/>
          <w:sz w:val="20"/>
          <w:szCs w:val="20"/>
        </w:rPr>
      </w:pPr>
      <w:r w:rsidRPr="009138A0">
        <w:rPr>
          <w:rStyle w:val="footnotemark"/>
          <w:rFonts w:asciiTheme="majorBidi" w:hAnsiTheme="majorBidi" w:cstheme="majorBidi"/>
          <w:sz w:val="20"/>
          <w:szCs w:val="20"/>
        </w:rPr>
        <w:footnoteRef/>
      </w:r>
      <w:r w:rsidRPr="009138A0">
        <w:rPr>
          <w:rFonts w:asciiTheme="majorBidi" w:hAnsiTheme="majorBidi" w:cstheme="majorBidi"/>
          <w:sz w:val="20"/>
          <w:szCs w:val="20"/>
        </w:rPr>
        <w:t xml:space="preserve"> Hafidhuddin, </w:t>
      </w:r>
      <w:r w:rsidRPr="009138A0">
        <w:rPr>
          <w:rFonts w:asciiTheme="majorBidi" w:hAnsiTheme="majorBidi" w:cstheme="majorBidi"/>
          <w:i/>
          <w:sz w:val="20"/>
          <w:szCs w:val="20"/>
        </w:rPr>
        <w:t>Zakat dalam Perekonomian Modern</w:t>
      </w:r>
      <w:r w:rsidRPr="009138A0">
        <w:rPr>
          <w:rFonts w:asciiTheme="majorBidi" w:hAnsiTheme="majorBidi" w:cstheme="majorBidi"/>
          <w:sz w:val="20"/>
          <w:szCs w:val="20"/>
        </w:rPr>
        <w:t xml:space="preserve">, (Jakarta: Gema Insani Press, 2002), 99 </w:t>
      </w:r>
    </w:p>
  </w:footnote>
  <w:footnote w:id="32">
    <w:p w:rsidR="003A5B86" w:rsidRPr="00782885" w:rsidRDefault="003A5B86" w:rsidP="00F8399A">
      <w:pPr>
        <w:pStyle w:val="footnotedescription"/>
        <w:spacing w:line="237" w:lineRule="auto"/>
        <w:ind w:left="0" w:firstLine="677"/>
        <w:rPr>
          <w:rFonts w:asciiTheme="majorBidi" w:hAnsiTheme="majorBidi" w:cstheme="majorBidi"/>
          <w:sz w:val="20"/>
          <w:szCs w:val="20"/>
        </w:rPr>
      </w:pPr>
      <w:r w:rsidRPr="00782885">
        <w:rPr>
          <w:rStyle w:val="footnotemark"/>
          <w:rFonts w:asciiTheme="majorBidi" w:hAnsiTheme="majorBidi" w:cstheme="majorBidi"/>
          <w:sz w:val="20"/>
          <w:szCs w:val="20"/>
        </w:rPr>
        <w:footnoteRef/>
      </w:r>
      <w:r w:rsidRPr="00782885">
        <w:rPr>
          <w:rFonts w:asciiTheme="majorBidi" w:hAnsiTheme="majorBidi" w:cstheme="majorBidi"/>
          <w:sz w:val="20"/>
          <w:szCs w:val="20"/>
        </w:rPr>
        <w:t xml:space="preserve">Ahmad Nurul Muammar, Skripsi: </w:t>
      </w:r>
      <w:r w:rsidRPr="00782885">
        <w:rPr>
          <w:rFonts w:asciiTheme="majorBidi" w:hAnsiTheme="majorBidi" w:cstheme="majorBidi"/>
          <w:i/>
          <w:sz w:val="20"/>
          <w:szCs w:val="20"/>
        </w:rPr>
        <w:t>Analisis Pengaruh Kinerja Keuangan Terhadap Kemampuan Zakat pada Bank Syariah Mandiri dan Bank Mega Syariah</w:t>
      </w:r>
      <w:r w:rsidRPr="00782885">
        <w:rPr>
          <w:rFonts w:asciiTheme="majorBidi" w:hAnsiTheme="majorBidi" w:cstheme="majorBidi"/>
          <w:sz w:val="20"/>
          <w:szCs w:val="20"/>
        </w:rPr>
        <w:t xml:space="preserve">, (Fakultas Syariah IAIN Walisongo Semarang, 2010),  27 </w:t>
      </w:r>
    </w:p>
  </w:footnote>
  <w:footnote w:id="33">
    <w:p w:rsidR="003A5B86" w:rsidRDefault="003A5B86" w:rsidP="00F8399A">
      <w:pPr>
        <w:pStyle w:val="footnotedescription"/>
        <w:ind w:left="0" w:firstLine="677"/>
      </w:pPr>
      <w:r w:rsidRPr="00782885">
        <w:rPr>
          <w:rStyle w:val="footnotemark"/>
          <w:rFonts w:asciiTheme="majorBidi" w:hAnsiTheme="majorBidi" w:cstheme="majorBidi"/>
          <w:sz w:val="20"/>
          <w:szCs w:val="20"/>
        </w:rPr>
        <w:footnoteRef/>
      </w:r>
      <w:r w:rsidRPr="00782885">
        <w:rPr>
          <w:rFonts w:asciiTheme="majorBidi" w:hAnsiTheme="majorBidi" w:cstheme="majorBidi"/>
          <w:sz w:val="20"/>
          <w:szCs w:val="20"/>
        </w:rPr>
        <w:t xml:space="preserve"> Kutbuddin Aibak, </w:t>
      </w:r>
      <w:r w:rsidRPr="00782885">
        <w:rPr>
          <w:rFonts w:asciiTheme="majorBidi" w:hAnsiTheme="majorBidi" w:cstheme="majorBidi"/>
          <w:i/>
          <w:sz w:val="20"/>
          <w:szCs w:val="20"/>
        </w:rPr>
        <w:t>Kajian Fiqh</w:t>
      </w:r>
      <w:r w:rsidRPr="00782885">
        <w:rPr>
          <w:rFonts w:asciiTheme="majorBidi" w:hAnsiTheme="majorBidi" w:cstheme="majorBidi"/>
          <w:sz w:val="20"/>
          <w:szCs w:val="20"/>
        </w:rPr>
        <w:t>..., 9</w:t>
      </w:r>
    </w:p>
  </w:footnote>
  <w:footnote w:id="34">
    <w:p w:rsidR="003A5B86" w:rsidRPr="00782885" w:rsidRDefault="003A5B86" w:rsidP="00F8399A">
      <w:pPr>
        <w:pStyle w:val="footnotedescription"/>
        <w:ind w:left="0" w:firstLine="677"/>
        <w:rPr>
          <w:rFonts w:asciiTheme="majorBidi" w:hAnsiTheme="majorBidi" w:cstheme="majorBidi"/>
          <w:sz w:val="20"/>
          <w:szCs w:val="20"/>
        </w:rPr>
      </w:pPr>
      <w:r w:rsidRPr="00782885">
        <w:rPr>
          <w:rStyle w:val="footnotemark"/>
          <w:rFonts w:asciiTheme="majorBidi" w:hAnsiTheme="majorBidi" w:cstheme="majorBidi"/>
          <w:sz w:val="20"/>
          <w:szCs w:val="20"/>
        </w:rPr>
        <w:footnoteRef/>
      </w:r>
      <w:r w:rsidRPr="00782885">
        <w:rPr>
          <w:rFonts w:asciiTheme="majorBidi" w:hAnsiTheme="majorBidi" w:cstheme="majorBidi"/>
          <w:sz w:val="20"/>
          <w:szCs w:val="20"/>
        </w:rPr>
        <w:t xml:space="preserve"> Ahmad Nurul Muammar, Skripsi: </w:t>
      </w:r>
      <w:r w:rsidRPr="00782885">
        <w:rPr>
          <w:rFonts w:asciiTheme="majorBidi" w:hAnsiTheme="majorBidi" w:cstheme="majorBidi"/>
          <w:i/>
          <w:sz w:val="20"/>
          <w:szCs w:val="20"/>
        </w:rPr>
        <w:t>Analisis Pengaruh</w:t>
      </w:r>
      <w:r w:rsidRPr="00782885">
        <w:rPr>
          <w:rFonts w:asciiTheme="majorBidi" w:hAnsiTheme="majorBidi" w:cstheme="majorBidi"/>
          <w:sz w:val="20"/>
          <w:szCs w:val="20"/>
        </w:rPr>
        <w:t xml:space="preserve">..., 32 </w:t>
      </w:r>
    </w:p>
  </w:footnote>
  <w:footnote w:id="35">
    <w:p w:rsidR="003A5B86" w:rsidRPr="00782885" w:rsidRDefault="003A5B86" w:rsidP="00F8399A">
      <w:pPr>
        <w:spacing w:after="0" w:line="237" w:lineRule="auto"/>
        <w:ind w:left="0" w:right="0" w:firstLine="1134"/>
        <w:rPr>
          <w:rFonts w:asciiTheme="majorBidi" w:hAnsiTheme="majorBidi" w:cstheme="majorBidi"/>
          <w:sz w:val="20"/>
          <w:szCs w:val="20"/>
        </w:rPr>
      </w:pPr>
      <w:r w:rsidRPr="00782885">
        <w:rPr>
          <w:rStyle w:val="FootnoteReference"/>
          <w:rFonts w:asciiTheme="majorBidi" w:hAnsiTheme="majorBidi" w:cstheme="majorBidi"/>
          <w:sz w:val="20"/>
          <w:szCs w:val="20"/>
        </w:rPr>
        <w:footnoteRef/>
      </w:r>
      <w:r w:rsidRPr="00782885">
        <w:rPr>
          <w:rFonts w:asciiTheme="majorBidi" w:hAnsiTheme="majorBidi" w:cstheme="majorBidi"/>
          <w:sz w:val="20"/>
          <w:szCs w:val="20"/>
        </w:rPr>
        <w:t xml:space="preserve"> Kutbuddin Aibak, “</w:t>
      </w:r>
      <w:r w:rsidRPr="00782885">
        <w:rPr>
          <w:rFonts w:asciiTheme="majorBidi" w:hAnsiTheme="majorBidi" w:cstheme="majorBidi"/>
          <w:i/>
          <w:sz w:val="20"/>
          <w:szCs w:val="20"/>
        </w:rPr>
        <w:t>Zakat dalam Perspektif Maqashid Al-Syariah</w:t>
      </w:r>
      <w:r w:rsidRPr="00782885">
        <w:rPr>
          <w:rFonts w:asciiTheme="majorBidi" w:hAnsiTheme="majorBidi" w:cstheme="majorBidi"/>
          <w:sz w:val="20"/>
          <w:szCs w:val="20"/>
        </w:rPr>
        <w:t xml:space="preserve">”, Jurnal AHKAM Vol. No. 2, (2015), 204 </w:t>
      </w:r>
    </w:p>
    <w:p w:rsidR="003A5B86" w:rsidRDefault="003A5B86" w:rsidP="00F8399A">
      <w:pPr>
        <w:pStyle w:val="FootnoteText"/>
        <w:ind w:firstLine="568"/>
      </w:pPr>
    </w:p>
  </w:footnote>
  <w:footnote w:id="36">
    <w:p w:rsidR="003A5B86" w:rsidRPr="00D606DF" w:rsidRDefault="003A5B86" w:rsidP="00F8399A">
      <w:pPr>
        <w:spacing w:after="0" w:line="237" w:lineRule="auto"/>
        <w:ind w:left="-15" w:right="0" w:firstLine="720"/>
        <w:rPr>
          <w:rFonts w:asciiTheme="majorBidi" w:hAnsiTheme="majorBidi" w:cstheme="majorBidi"/>
          <w:sz w:val="24"/>
        </w:rPr>
      </w:pPr>
      <w:r w:rsidRPr="00D606DF">
        <w:rPr>
          <w:rStyle w:val="FootnoteReference"/>
          <w:rFonts w:asciiTheme="majorBidi" w:hAnsiTheme="majorBidi" w:cstheme="majorBidi"/>
        </w:rPr>
        <w:footnoteRef/>
      </w:r>
      <w:r w:rsidRPr="00D606DF">
        <w:rPr>
          <w:rFonts w:asciiTheme="majorBidi" w:hAnsiTheme="majorBidi" w:cstheme="majorBidi"/>
          <w:sz w:val="20"/>
        </w:rPr>
        <w:t xml:space="preserve"> Kutbuddin Aibak, “</w:t>
      </w:r>
      <w:r w:rsidRPr="00D606DF">
        <w:rPr>
          <w:rFonts w:asciiTheme="majorBidi" w:hAnsiTheme="majorBidi" w:cstheme="majorBidi"/>
          <w:i/>
          <w:sz w:val="20"/>
        </w:rPr>
        <w:t>Pengelolaan Zakat di Badan Amil Zakat Nasional Kabupaten Tulungagung dalam Perspektif Maqashid Al-Syariah</w:t>
      </w:r>
      <w:r w:rsidRPr="00D606DF">
        <w:rPr>
          <w:rFonts w:asciiTheme="majorBidi" w:hAnsiTheme="majorBidi" w:cstheme="majorBidi"/>
          <w:sz w:val="20"/>
        </w:rPr>
        <w:t>”,</w:t>
      </w:r>
      <w:r>
        <w:rPr>
          <w:rFonts w:asciiTheme="majorBidi" w:hAnsiTheme="majorBidi" w:cstheme="majorBidi"/>
          <w:sz w:val="20"/>
        </w:rPr>
        <w:t xml:space="preserve"> Jurnal AHKAM, Vol. 4, No. 2, </w:t>
      </w:r>
      <w:r w:rsidRPr="00D606DF">
        <w:rPr>
          <w:rFonts w:asciiTheme="majorBidi" w:hAnsiTheme="majorBidi" w:cstheme="majorBidi"/>
          <w:sz w:val="20"/>
        </w:rPr>
        <w:t xml:space="preserve">257-261 </w:t>
      </w:r>
    </w:p>
    <w:p w:rsidR="003A5B86" w:rsidRDefault="003A5B86" w:rsidP="00F8399A">
      <w:pPr>
        <w:pStyle w:val="FootnoteText"/>
        <w:ind w:firstLine="720"/>
      </w:pPr>
    </w:p>
  </w:footnote>
  <w:footnote w:id="37">
    <w:p w:rsidR="003A5B86" w:rsidRPr="009138A0" w:rsidRDefault="003A5B86" w:rsidP="00F8399A">
      <w:pPr>
        <w:pStyle w:val="footnotedescription"/>
        <w:ind w:left="0" w:firstLine="851"/>
        <w:rPr>
          <w:sz w:val="20"/>
          <w:szCs w:val="20"/>
        </w:rPr>
      </w:pPr>
      <w:r w:rsidRPr="009138A0">
        <w:rPr>
          <w:rStyle w:val="footnotemark"/>
          <w:rFonts w:asciiTheme="majorBidi" w:hAnsiTheme="majorBidi" w:cstheme="majorBidi"/>
          <w:sz w:val="20"/>
          <w:szCs w:val="20"/>
        </w:rPr>
        <w:footnoteRef/>
      </w:r>
      <w:r w:rsidRPr="009138A0">
        <w:rPr>
          <w:sz w:val="20"/>
          <w:szCs w:val="20"/>
        </w:rPr>
        <w:t>Muhammad Bahrul Ilmi, “</w:t>
      </w:r>
      <w:r w:rsidRPr="009138A0">
        <w:rPr>
          <w:i/>
          <w:sz w:val="20"/>
          <w:szCs w:val="20"/>
        </w:rPr>
        <w:t>Pengaruh Zakat sebagai Tanggung Jawab Sosial Perusahaan terhadap Kinerja Perusahaan pada Bank Umum Syariah di Indonesia</w:t>
      </w:r>
      <w:r w:rsidRPr="009138A0">
        <w:rPr>
          <w:sz w:val="20"/>
          <w:szCs w:val="20"/>
        </w:rPr>
        <w:t xml:space="preserve">”, Jurnal Graduasi, Vol. 26, (2011) </w:t>
      </w:r>
    </w:p>
  </w:footnote>
  <w:footnote w:id="38">
    <w:p w:rsidR="003A5B86" w:rsidRPr="0047301C" w:rsidRDefault="003A5B86" w:rsidP="00F8399A">
      <w:pPr>
        <w:pStyle w:val="FootnoteText"/>
        <w:ind w:firstLine="720"/>
        <w:jc w:val="both"/>
        <w:rPr>
          <w:rFonts w:ascii="Times New Roman" w:hAnsi="Times New Roman"/>
        </w:rPr>
      </w:pPr>
      <w:r w:rsidRPr="006B37DE">
        <w:rPr>
          <w:rStyle w:val="FootnoteReference"/>
          <w:rFonts w:ascii="Times New Roman" w:hAnsi="Times New Roman"/>
        </w:rPr>
        <w:footnoteRef/>
      </w:r>
      <w:r w:rsidRPr="006B37DE">
        <w:rPr>
          <w:rFonts w:ascii="Times New Roman" w:hAnsi="Times New Roman"/>
        </w:rPr>
        <w:t xml:space="preserve"> I  Made  Sudana,  </w:t>
      </w:r>
      <w:r w:rsidRPr="006B37DE">
        <w:rPr>
          <w:rFonts w:ascii="Times New Roman" w:hAnsi="Times New Roman"/>
          <w:i/>
          <w:iCs/>
        </w:rPr>
        <w:t>Manajemen  Keuangan  Perusahaan  Teori  dan  Praktik</w:t>
      </w:r>
      <w:r w:rsidRPr="006B37DE">
        <w:rPr>
          <w:rFonts w:ascii="Times New Roman" w:hAnsi="Times New Roman"/>
        </w:rPr>
        <w:t>,  (Jakarta: Erlangga, 2011),  10</w:t>
      </w:r>
    </w:p>
  </w:footnote>
  <w:footnote w:id="39">
    <w:p w:rsidR="003A5B86" w:rsidRPr="00457805" w:rsidRDefault="003A5B86" w:rsidP="00F8399A">
      <w:pPr>
        <w:pStyle w:val="FootnoteText"/>
        <w:ind w:firstLine="720"/>
        <w:jc w:val="both"/>
      </w:pPr>
      <w:r w:rsidRPr="0047301C">
        <w:rPr>
          <w:rStyle w:val="FootnoteReference"/>
          <w:rFonts w:ascii="Times New Roman" w:hAnsi="Times New Roman"/>
        </w:rPr>
        <w:footnoteRef/>
      </w:r>
      <w:r w:rsidRPr="0047301C">
        <w:rPr>
          <w:rFonts w:ascii="Times New Roman" w:hAnsi="Times New Roman"/>
        </w:rPr>
        <w:t xml:space="preserve"> Busyra Azheri, Corporate Social...,  28</w:t>
      </w:r>
    </w:p>
  </w:footnote>
  <w:footnote w:id="40">
    <w:p w:rsidR="003A5B86" w:rsidRPr="009138A0" w:rsidRDefault="003A5B86" w:rsidP="00F8399A">
      <w:pPr>
        <w:pStyle w:val="FootnoteText"/>
        <w:ind w:firstLine="720"/>
        <w:jc w:val="both"/>
        <w:rPr>
          <w:rFonts w:asciiTheme="majorBidi" w:hAnsiTheme="majorBidi" w:cstheme="majorBidi"/>
        </w:rPr>
      </w:pPr>
      <w:r w:rsidRPr="009138A0">
        <w:rPr>
          <w:rStyle w:val="FootnoteReference"/>
          <w:rFonts w:asciiTheme="majorBidi" w:hAnsiTheme="majorBidi" w:cstheme="majorBidi"/>
        </w:rPr>
        <w:footnoteRef/>
      </w:r>
      <w:r w:rsidRPr="009138A0">
        <w:rPr>
          <w:rFonts w:asciiTheme="majorBidi" w:hAnsiTheme="majorBidi" w:cstheme="majorBidi"/>
        </w:rPr>
        <w:t xml:space="preserve"> Ely  Masykuroh,  Pengungkapan  Corporate  Sosial  Responsibility  (CSR)  Pada  Bank Umum Syariah di IndonesiaI (Ponorogo: STAIN Ponorogo PRESS, 2012), 13.</w:t>
      </w:r>
    </w:p>
  </w:footnote>
  <w:footnote w:id="41">
    <w:p w:rsidR="003A5B86" w:rsidRDefault="003A5B86" w:rsidP="00F8399A">
      <w:pPr>
        <w:pStyle w:val="footnotedescription"/>
        <w:spacing w:after="23"/>
        <w:ind w:left="0" w:firstLine="720"/>
      </w:pPr>
      <w:r w:rsidRPr="009138A0">
        <w:rPr>
          <w:rStyle w:val="footnotemark"/>
          <w:rFonts w:asciiTheme="majorBidi" w:hAnsiTheme="majorBidi" w:cstheme="majorBidi"/>
          <w:sz w:val="20"/>
          <w:szCs w:val="20"/>
        </w:rPr>
        <w:footnoteRef/>
      </w:r>
      <w:r w:rsidRPr="009138A0">
        <w:rPr>
          <w:rFonts w:asciiTheme="majorBidi" w:hAnsiTheme="majorBidi" w:cstheme="majorBidi"/>
          <w:sz w:val="20"/>
          <w:szCs w:val="20"/>
        </w:rPr>
        <w:t xml:space="preserve"> Ni Luh Putri Setyastrini dan I Gde Ary Wirajaya, </w:t>
      </w:r>
      <w:r w:rsidRPr="009138A0">
        <w:rPr>
          <w:rFonts w:asciiTheme="majorBidi" w:hAnsiTheme="majorBidi" w:cstheme="majorBidi"/>
          <w:i/>
          <w:sz w:val="20"/>
          <w:szCs w:val="20"/>
        </w:rPr>
        <w:t>“Intensitas Pengungkapan Corporate Social Responsibility: Pengujian Dengan Manajemn Laba Akrual Dan Riil”</w:t>
      </w:r>
      <w:r w:rsidRPr="009138A0">
        <w:rPr>
          <w:rFonts w:asciiTheme="majorBidi" w:hAnsiTheme="majorBidi" w:cstheme="majorBidi"/>
          <w:sz w:val="20"/>
          <w:szCs w:val="20"/>
        </w:rPr>
        <w:t xml:space="preserve"> Vol.19 Nomor 1, (april 2017), 2.</w:t>
      </w:r>
    </w:p>
  </w:footnote>
  <w:footnote w:id="42">
    <w:p w:rsidR="003A5B86" w:rsidRPr="009138A0" w:rsidRDefault="003A5B86" w:rsidP="00F8399A">
      <w:pPr>
        <w:pStyle w:val="footnotedescription"/>
        <w:spacing w:line="244" w:lineRule="auto"/>
        <w:ind w:left="0" w:firstLine="720"/>
        <w:rPr>
          <w:rFonts w:asciiTheme="majorBidi" w:hAnsiTheme="majorBidi" w:cstheme="majorBidi"/>
          <w:sz w:val="20"/>
          <w:szCs w:val="20"/>
        </w:rPr>
      </w:pPr>
      <w:r w:rsidRPr="009138A0">
        <w:rPr>
          <w:rStyle w:val="footnotemark"/>
          <w:rFonts w:asciiTheme="majorBidi" w:hAnsiTheme="majorBidi" w:cstheme="majorBidi"/>
          <w:sz w:val="20"/>
          <w:szCs w:val="20"/>
        </w:rPr>
        <w:footnoteRef/>
      </w:r>
      <w:r w:rsidRPr="009138A0">
        <w:rPr>
          <w:rFonts w:asciiTheme="majorBidi" w:hAnsiTheme="majorBidi" w:cstheme="majorBidi"/>
          <w:sz w:val="20"/>
          <w:szCs w:val="20"/>
        </w:rPr>
        <w:t xml:space="preserve"> Suharto, </w:t>
      </w:r>
      <w:r w:rsidRPr="009138A0">
        <w:rPr>
          <w:rFonts w:asciiTheme="majorBidi" w:hAnsiTheme="majorBidi" w:cstheme="majorBidi"/>
          <w:i/>
          <w:sz w:val="20"/>
          <w:szCs w:val="20"/>
        </w:rPr>
        <w:t>CSR dan COMDEV Investasi Kreatif Perusahaan Di Era Globalisasi,</w:t>
      </w:r>
      <w:r w:rsidRPr="009138A0">
        <w:rPr>
          <w:rFonts w:asciiTheme="majorBidi" w:hAnsiTheme="majorBidi" w:cstheme="majorBidi"/>
          <w:sz w:val="20"/>
          <w:szCs w:val="20"/>
        </w:rPr>
        <w:t xml:space="preserve"> (Bandung: Alfabeta, 2012), 137.  </w:t>
      </w:r>
    </w:p>
  </w:footnote>
  <w:footnote w:id="43">
    <w:p w:rsidR="003A5B86" w:rsidRPr="0047301C" w:rsidRDefault="003A5B86" w:rsidP="00F8399A">
      <w:pPr>
        <w:pStyle w:val="FootnoteText"/>
        <w:ind w:firstLine="720"/>
        <w:jc w:val="both"/>
        <w:rPr>
          <w:rFonts w:ascii="Times New Roman" w:hAnsi="Times New Roman"/>
        </w:rPr>
      </w:pPr>
      <w:r w:rsidRPr="0047301C">
        <w:rPr>
          <w:rStyle w:val="FootnoteReference"/>
          <w:rFonts w:ascii="Times New Roman" w:hAnsi="Times New Roman"/>
        </w:rPr>
        <w:footnoteRef/>
      </w:r>
      <w:r w:rsidRPr="0047301C">
        <w:rPr>
          <w:rFonts w:ascii="Times New Roman" w:hAnsi="Times New Roman"/>
        </w:rPr>
        <w:t xml:space="preserve"> Joko  Prastowo , </w:t>
      </w:r>
      <w:r w:rsidRPr="0047301C">
        <w:rPr>
          <w:rFonts w:ascii="Times New Roman" w:hAnsi="Times New Roman"/>
          <w:i/>
          <w:iCs/>
        </w:rPr>
        <w:t xml:space="preserve"> Corporate  Social  Responsibility  Kunci  Meraih Kemuliaan Bisnis</w:t>
      </w:r>
      <w:r w:rsidRPr="0047301C">
        <w:rPr>
          <w:rFonts w:ascii="Times New Roman" w:hAnsi="Times New Roman"/>
        </w:rPr>
        <w:t>, (Yogyakarta: Samudra Biru, 2011), 16</w:t>
      </w:r>
    </w:p>
  </w:footnote>
  <w:footnote w:id="44">
    <w:p w:rsidR="003A5B86" w:rsidRPr="0047301C" w:rsidRDefault="003A5B86" w:rsidP="00F8399A">
      <w:pPr>
        <w:pStyle w:val="FootnoteText"/>
        <w:ind w:firstLine="720"/>
        <w:jc w:val="both"/>
        <w:rPr>
          <w:rFonts w:ascii="Times New Roman" w:hAnsi="Times New Roman"/>
        </w:rPr>
      </w:pPr>
      <w:r w:rsidRPr="0047301C">
        <w:rPr>
          <w:rStyle w:val="FootnoteReference"/>
          <w:rFonts w:ascii="Times New Roman" w:hAnsi="Times New Roman"/>
        </w:rPr>
        <w:footnoteRef/>
      </w:r>
      <w:r w:rsidRPr="0047301C">
        <w:rPr>
          <w:rFonts w:ascii="Times New Roman" w:hAnsi="Times New Roman"/>
        </w:rPr>
        <w:t xml:space="preserve"> Ahmad  Zainul  Arifin,  “Pengaruh  Corporate  Social  Responsibility  Dengan  Cause Branding  danVenture  Philanthrophy  Terhadap  Profitabilitas  Bank  Syariah”,  Jurnal  Fakultas Ekonomi dan Bisnis Islam UIN Sunan Kalijaga Yogyakarta, (2016), 7</w:t>
      </w:r>
    </w:p>
  </w:footnote>
  <w:footnote w:id="45">
    <w:p w:rsidR="003A5B86" w:rsidRPr="00F46E95" w:rsidRDefault="003A5B86" w:rsidP="00F8399A">
      <w:pPr>
        <w:pStyle w:val="FootnoteText"/>
        <w:ind w:firstLine="720"/>
        <w:jc w:val="both"/>
        <w:rPr>
          <w:rFonts w:ascii="Times New Roman" w:hAnsi="Times New Roman"/>
        </w:rPr>
      </w:pPr>
      <w:r w:rsidRPr="00F46E95">
        <w:rPr>
          <w:rStyle w:val="FootnoteReference"/>
          <w:rFonts w:ascii="Times New Roman" w:hAnsi="Times New Roman"/>
        </w:rPr>
        <w:footnoteRef/>
      </w:r>
      <w:r w:rsidRPr="00F46E95">
        <w:rPr>
          <w:rFonts w:ascii="Times New Roman" w:hAnsi="Times New Roman"/>
        </w:rPr>
        <w:t xml:space="preserve"> Syofian  Siregar, Metode  Penelitian  Kuantitatif: dilengkapi  dengan  Perbandingan Perhitngan Manual &amp; SPSS, (Jakarta: Kencana, 2013), 38</w:t>
      </w:r>
    </w:p>
  </w:footnote>
  <w:footnote w:id="46">
    <w:p w:rsidR="003A5B86" w:rsidRPr="00F46E95" w:rsidRDefault="003A5B86" w:rsidP="00F8399A">
      <w:pPr>
        <w:pStyle w:val="FootnoteText"/>
        <w:ind w:firstLine="720"/>
        <w:jc w:val="both"/>
        <w:rPr>
          <w:rFonts w:ascii="Times New Roman" w:hAnsi="Times New Roman"/>
        </w:rPr>
      </w:pPr>
      <w:r w:rsidRPr="00F46E95">
        <w:rPr>
          <w:rStyle w:val="FootnoteReference"/>
          <w:rFonts w:ascii="Times New Roman" w:hAnsi="Times New Roman"/>
        </w:rPr>
        <w:footnoteRef/>
      </w:r>
      <w:r w:rsidRPr="00F46E95">
        <w:rPr>
          <w:rFonts w:ascii="Times New Roman" w:hAnsi="Times New Roman"/>
        </w:rPr>
        <w:t xml:space="preserve"> V. Wiratna Sujarweni, Metodologi Penelitian Bisnis dan Ekonomi (Jogjakarta: Pustaka Baru Pess, 2015), 43</w:t>
      </w:r>
    </w:p>
  </w:footnote>
  <w:footnote w:id="47">
    <w:p w:rsidR="003A5B86" w:rsidRPr="006F23FE" w:rsidRDefault="003A5B86" w:rsidP="006F23FE">
      <w:pPr>
        <w:pStyle w:val="FootnoteText"/>
        <w:ind w:firstLine="720"/>
        <w:jc w:val="both"/>
        <w:rPr>
          <w:rFonts w:asciiTheme="majorBidi" w:hAnsiTheme="majorBidi" w:cstheme="majorBidi"/>
        </w:rPr>
      </w:pPr>
      <w:r w:rsidRPr="006F23FE">
        <w:rPr>
          <w:rStyle w:val="FootnoteReference"/>
          <w:rFonts w:asciiTheme="majorBidi" w:hAnsiTheme="majorBidi" w:cstheme="majorBidi"/>
        </w:rPr>
        <w:footnoteRef/>
      </w:r>
      <w:r w:rsidRPr="006F23FE">
        <w:rPr>
          <w:rFonts w:asciiTheme="majorBidi" w:hAnsiTheme="majorBidi" w:cstheme="majorBidi"/>
        </w:rPr>
        <w:t xml:space="preserve"> Muhammad Bahrul Ilmi, “</w:t>
      </w:r>
      <w:r w:rsidRPr="006F23FE">
        <w:rPr>
          <w:rFonts w:asciiTheme="majorBidi" w:hAnsiTheme="majorBidi" w:cstheme="majorBidi"/>
          <w:i/>
          <w:iCs/>
        </w:rPr>
        <w:t>Pengaruh Zakat Sebagai Tanggungjawab Sosial Perusahaan terhadap Kinerja perusahaan pada Perbankan syariah di Indonesia</w:t>
      </w:r>
      <w:r w:rsidRPr="006F23FE">
        <w:rPr>
          <w:rFonts w:asciiTheme="majorBidi" w:hAnsiTheme="majorBidi" w:cstheme="majorBidi"/>
        </w:rPr>
        <w:t>”, Jurnal GRADUASI Vol. 26 STIE -Surakar</w:t>
      </w:r>
      <w:r>
        <w:rPr>
          <w:rFonts w:asciiTheme="majorBidi" w:hAnsiTheme="majorBidi" w:cstheme="majorBidi"/>
        </w:rPr>
        <w:t>ta Edisi</w:t>
      </w:r>
      <w:r w:rsidRPr="006F23FE">
        <w:rPr>
          <w:rFonts w:asciiTheme="majorBidi" w:hAnsiTheme="majorBidi" w:cstheme="majorBidi"/>
        </w:rPr>
        <w:t>, 11.</w:t>
      </w:r>
    </w:p>
  </w:footnote>
  <w:footnote w:id="48">
    <w:p w:rsidR="003A5B86" w:rsidRPr="006F23FE" w:rsidRDefault="003A5B86" w:rsidP="006F23FE">
      <w:pPr>
        <w:pStyle w:val="FootnoteText"/>
        <w:ind w:firstLine="720"/>
        <w:jc w:val="both"/>
        <w:rPr>
          <w:rFonts w:asciiTheme="majorBidi" w:hAnsiTheme="majorBidi" w:cstheme="majorBidi"/>
        </w:rPr>
      </w:pPr>
      <w:r w:rsidRPr="006F23FE">
        <w:rPr>
          <w:rStyle w:val="FootnoteReference"/>
          <w:rFonts w:asciiTheme="majorBidi" w:hAnsiTheme="majorBidi" w:cstheme="majorBidi"/>
        </w:rPr>
        <w:footnoteRef/>
      </w:r>
      <w:r w:rsidRPr="006F23FE">
        <w:rPr>
          <w:rFonts w:asciiTheme="majorBidi" w:hAnsiTheme="majorBidi" w:cstheme="majorBidi"/>
        </w:rPr>
        <w:t xml:space="preserve">  Ikhwan, khairul, “Analisis Pengaruh Kinerja Keuangan Terhadap Kemampuan Zakat Pada Lembaga Keuangan Syariah (studi pada Baitul Mal Wat Tamwil (BMT) Binaan PINBUK Jawa Tengah)”, Tesis Magister Manajemen Universitas Diponegoro, 2000.</w:t>
      </w:r>
    </w:p>
  </w:footnote>
  <w:footnote w:id="49">
    <w:p w:rsidR="003A5B86" w:rsidRDefault="003A5B86" w:rsidP="000C5211">
      <w:pPr>
        <w:pStyle w:val="FootnoteText"/>
        <w:ind w:firstLine="1134"/>
      </w:pPr>
      <w:r w:rsidRPr="000C5211">
        <w:rPr>
          <w:rStyle w:val="FootnoteReference"/>
          <w:rFonts w:asciiTheme="majorBidi" w:hAnsiTheme="majorBidi" w:cstheme="majorBidi"/>
        </w:rPr>
        <w:footnoteRef/>
      </w:r>
      <w:r w:rsidRPr="000C5211">
        <w:rPr>
          <w:rFonts w:asciiTheme="majorBidi" w:hAnsiTheme="majorBidi" w:cstheme="majorBidi"/>
        </w:rPr>
        <w:t xml:space="preserve"> Ade Fitri Khoerunisa, “Analisis Pengaruh Corporate Social Responsibility (Csr) Terhadap Kinerja Keuangan Bank Umum Syariah Di Indonesia Tahun 2015-2017” Skripsi 2019</w:t>
      </w:r>
    </w:p>
  </w:footnote>
  <w:footnote w:id="50">
    <w:p w:rsidR="003A5B86" w:rsidRPr="006F23FE" w:rsidRDefault="003A5B86" w:rsidP="007D31ED">
      <w:pPr>
        <w:pStyle w:val="FootnoteText"/>
        <w:ind w:firstLine="720"/>
        <w:jc w:val="both"/>
        <w:rPr>
          <w:rFonts w:asciiTheme="majorBidi" w:hAnsiTheme="majorBidi" w:cstheme="majorBidi"/>
        </w:rPr>
      </w:pPr>
      <w:r w:rsidRPr="006F23FE">
        <w:rPr>
          <w:rStyle w:val="FootnoteReference"/>
          <w:rFonts w:asciiTheme="majorBidi" w:hAnsiTheme="majorBidi" w:cstheme="majorBidi"/>
        </w:rPr>
        <w:footnoteRef/>
      </w:r>
      <w:r w:rsidRPr="006F23FE">
        <w:rPr>
          <w:rFonts w:asciiTheme="majorBidi" w:hAnsiTheme="majorBidi" w:cstheme="majorBidi"/>
        </w:rPr>
        <w:t xml:space="preserve">  Ikhwan, khairul, “Analisis Pengaruh Kinerja Keuangan Terhadap Kemampuan Zakat Pada Lembaga Keuangan Syariah (studi pada Baitul Mal Wat Tamwil (BMT) Binaan PINBUK Jawa Tengah)”, Tesis Magister Manajemen Universitas Diponegoro, 2000.</w:t>
      </w:r>
    </w:p>
  </w:footnote>
  <w:footnote w:id="51">
    <w:p w:rsidR="003A5B86" w:rsidRDefault="003A5B86" w:rsidP="003609D3">
      <w:pPr>
        <w:pStyle w:val="FootnoteText"/>
        <w:ind w:firstLine="709"/>
      </w:pPr>
      <w:r w:rsidRPr="000C5211">
        <w:rPr>
          <w:rStyle w:val="FootnoteReference"/>
          <w:rFonts w:asciiTheme="majorBidi" w:hAnsiTheme="majorBidi" w:cstheme="majorBidi"/>
        </w:rPr>
        <w:footnoteRef/>
      </w:r>
      <w:r w:rsidRPr="000C5211">
        <w:rPr>
          <w:rFonts w:asciiTheme="majorBidi" w:hAnsiTheme="majorBidi" w:cstheme="majorBidi"/>
        </w:rPr>
        <w:t xml:space="preserve"> Ade Fitri Khoerunisa, “Analisis Pengaruh Corporate Social Responsibility (Csr) Terhadap Kinerja Keuangan Bank Umum Syariah Di Indonesia Tahun 2015-2017” Skripsi 2019</w:t>
      </w:r>
    </w:p>
  </w:footnote>
  <w:footnote w:id="52">
    <w:p w:rsidR="003A5B86" w:rsidRPr="005A13F9" w:rsidRDefault="003A5B86" w:rsidP="00F8399A">
      <w:pPr>
        <w:pStyle w:val="footnotedescription"/>
        <w:spacing w:line="247" w:lineRule="auto"/>
        <w:ind w:left="0" w:firstLine="720"/>
        <w:rPr>
          <w:rFonts w:asciiTheme="majorBidi" w:hAnsiTheme="majorBidi" w:cstheme="majorBidi"/>
          <w:sz w:val="20"/>
          <w:szCs w:val="20"/>
        </w:rPr>
      </w:pPr>
      <w:r w:rsidRPr="005A13F9">
        <w:rPr>
          <w:rStyle w:val="footnotemark"/>
          <w:rFonts w:asciiTheme="majorBidi" w:hAnsiTheme="majorBidi" w:cstheme="majorBidi"/>
          <w:sz w:val="20"/>
          <w:szCs w:val="20"/>
        </w:rPr>
        <w:footnoteRef/>
      </w:r>
      <w:r w:rsidRPr="005A13F9">
        <w:rPr>
          <w:rFonts w:asciiTheme="majorBidi" w:hAnsiTheme="majorBidi" w:cstheme="majorBidi"/>
          <w:sz w:val="20"/>
          <w:szCs w:val="20"/>
        </w:rPr>
        <w:t xml:space="preserve">Sugiyono, </w:t>
      </w:r>
      <w:r w:rsidRPr="005A13F9">
        <w:rPr>
          <w:rFonts w:asciiTheme="majorBidi" w:hAnsiTheme="majorBidi" w:cstheme="majorBidi"/>
          <w:i/>
          <w:sz w:val="20"/>
          <w:szCs w:val="20"/>
        </w:rPr>
        <w:t>Metode Penelitian Kuantitatif, Kualitatif, dan R&amp;D</w:t>
      </w:r>
      <w:r w:rsidRPr="005A13F9">
        <w:rPr>
          <w:rFonts w:asciiTheme="majorBidi" w:hAnsiTheme="majorBidi" w:cstheme="majorBidi"/>
          <w:sz w:val="20"/>
          <w:szCs w:val="20"/>
        </w:rPr>
        <w:t>, (Bandung: ALFABETA, 2015), 8</w:t>
      </w:r>
    </w:p>
  </w:footnote>
  <w:footnote w:id="53">
    <w:p w:rsidR="003A5B86" w:rsidRDefault="003A5B86" w:rsidP="00F8399A">
      <w:pPr>
        <w:pStyle w:val="FootnoteText"/>
        <w:ind w:firstLine="720"/>
      </w:pPr>
      <w:r w:rsidRPr="005A13F9">
        <w:rPr>
          <w:rStyle w:val="FootnoteReference"/>
          <w:rFonts w:asciiTheme="majorBidi" w:hAnsiTheme="majorBidi" w:cstheme="majorBidi"/>
        </w:rPr>
        <w:footnoteRef/>
      </w:r>
      <w:r w:rsidRPr="005A13F9">
        <w:rPr>
          <w:rFonts w:asciiTheme="majorBidi" w:hAnsiTheme="majorBidi" w:cstheme="majorBidi"/>
          <w:i/>
          <w:iCs/>
        </w:rPr>
        <w:t>Ibid</w:t>
      </w:r>
      <w:r w:rsidRPr="005A13F9">
        <w:rPr>
          <w:rFonts w:asciiTheme="majorBidi" w:hAnsiTheme="majorBidi" w:cstheme="majorBidi"/>
        </w:rPr>
        <w:t>, 35</w:t>
      </w:r>
    </w:p>
  </w:footnote>
  <w:footnote w:id="54">
    <w:p w:rsidR="003A5B86" w:rsidRDefault="003A5B86" w:rsidP="007E010F">
      <w:pPr>
        <w:pStyle w:val="footnotedescription"/>
        <w:spacing w:after="1"/>
        <w:ind w:left="851" w:firstLine="153"/>
      </w:pPr>
      <w:r>
        <w:rPr>
          <w:rStyle w:val="footnotemark"/>
        </w:rPr>
        <w:footnoteRef/>
      </w:r>
      <w:r>
        <w:rPr>
          <w:i/>
        </w:rPr>
        <w:t>Ibid</w:t>
      </w:r>
      <w:r>
        <w:t>, 39.</w:t>
      </w:r>
    </w:p>
  </w:footnote>
  <w:footnote w:id="55">
    <w:p w:rsidR="003A5B86" w:rsidRDefault="003A5B86" w:rsidP="007E010F">
      <w:pPr>
        <w:pStyle w:val="footnotedescription"/>
        <w:ind w:left="851" w:firstLine="153"/>
      </w:pPr>
      <w:r>
        <w:rPr>
          <w:rStyle w:val="footnotemark"/>
        </w:rPr>
        <w:footnoteRef/>
      </w:r>
      <w:r>
        <w:t xml:space="preserve"> Frianto Pandia</w:t>
      </w:r>
      <w:r>
        <w:rPr>
          <w:i/>
        </w:rPr>
        <w:t>, Manajemen Dana dan Kesehatan Bank...,</w:t>
      </w:r>
      <w:r>
        <w:t xml:space="preserve">. 71. </w:t>
      </w:r>
    </w:p>
  </w:footnote>
  <w:footnote w:id="56">
    <w:p w:rsidR="003A5B86" w:rsidRPr="0045610B" w:rsidRDefault="003A5B86" w:rsidP="007E010F">
      <w:pPr>
        <w:pStyle w:val="footnotedescription"/>
        <w:ind w:left="567"/>
        <w:rPr>
          <w:rFonts w:asciiTheme="majorBidi" w:hAnsiTheme="majorBidi" w:cstheme="majorBidi"/>
          <w:sz w:val="20"/>
          <w:szCs w:val="20"/>
        </w:rPr>
      </w:pPr>
      <w:r w:rsidRPr="0045610B">
        <w:rPr>
          <w:rStyle w:val="footnotemark"/>
          <w:rFonts w:asciiTheme="majorBidi" w:hAnsiTheme="majorBidi" w:cstheme="majorBidi"/>
          <w:sz w:val="20"/>
          <w:szCs w:val="20"/>
        </w:rPr>
        <w:footnoteRef/>
      </w:r>
      <w:r w:rsidRPr="0045610B">
        <w:rPr>
          <w:rFonts w:asciiTheme="majorBidi" w:hAnsiTheme="majorBidi" w:cstheme="majorBidi"/>
          <w:sz w:val="20"/>
          <w:szCs w:val="20"/>
        </w:rPr>
        <w:t xml:space="preserve"> Sugiyono,</w:t>
      </w:r>
      <w:r w:rsidRPr="0045610B">
        <w:rPr>
          <w:rFonts w:asciiTheme="majorBidi" w:hAnsiTheme="majorBidi" w:cstheme="majorBidi"/>
          <w:i/>
          <w:sz w:val="20"/>
          <w:szCs w:val="20"/>
        </w:rPr>
        <w:t xml:space="preserve"> Metode Penelitian Kuantitatif..., </w:t>
      </w:r>
      <w:r w:rsidRPr="0045610B">
        <w:rPr>
          <w:rFonts w:asciiTheme="majorBidi" w:hAnsiTheme="majorBidi" w:cstheme="majorBidi"/>
          <w:sz w:val="20"/>
          <w:szCs w:val="20"/>
        </w:rPr>
        <w:t xml:space="preserve"> 39. </w:t>
      </w:r>
      <w:r w:rsidRPr="0045610B">
        <w:rPr>
          <w:rFonts w:asciiTheme="majorBidi" w:hAnsiTheme="majorBidi" w:cstheme="majorBidi"/>
          <w:sz w:val="20"/>
          <w:szCs w:val="20"/>
        </w:rPr>
        <w:tab/>
      </w:r>
    </w:p>
  </w:footnote>
  <w:footnote w:id="57">
    <w:p w:rsidR="003A5B86" w:rsidRPr="009138A0" w:rsidRDefault="003A5B86" w:rsidP="007E010F">
      <w:pPr>
        <w:pStyle w:val="footnotedescription"/>
        <w:spacing w:line="237" w:lineRule="auto"/>
        <w:ind w:left="0" w:firstLine="709"/>
        <w:rPr>
          <w:rFonts w:asciiTheme="majorBidi" w:hAnsiTheme="majorBidi" w:cstheme="majorBidi"/>
          <w:sz w:val="20"/>
          <w:szCs w:val="20"/>
        </w:rPr>
      </w:pPr>
      <w:r w:rsidRPr="009138A0">
        <w:rPr>
          <w:rStyle w:val="footnotemark"/>
          <w:rFonts w:asciiTheme="majorBidi" w:hAnsiTheme="majorBidi" w:cstheme="majorBidi"/>
          <w:sz w:val="20"/>
          <w:szCs w:val="20"/>
        </w:rPr>
        <w:footnoteRef/>
      </w:r>
      <w:r w:rsidRPr="009138A0">
        <w:rPr>
          <w:rFonts w:asciiTheme="majorBidi" w:hAnsiTheme="majorBidi" w:cstheme="majorBidi"/>
          <w:sz w:val="20"/>
          <w:szCs w:val="20"/>
        </w:rPr>
        <w:t xml:space="preserve"> Indra Kharisma, “ </w:t>
      </w:r>
      <w:r w:rsidRPr="009138A0">
        <w:rPr>
          <w:rFonts w:asciiTheme="majorBidi" w:hAnsiTheme="majorBidi" w:cstheme="majorBidi"/>
          <w:i/>
          <w:sz w:val="20"/>
          <w:szCs w:val="20"/>
        </w:rPr>
        <w:t>Implementasi Islamic corporate Social Responsibility (CSR)  Pada PT.Bumilingga pertiwi di Kabupatengresik”,</w:t>
      </w:r>
      <w:r w:rsidRPr="009138A0">
        <w:rPr>
          <w:rFonts w:asciiTheme="majorBidi" w:hAnsiTheme="majorBidi" w:cstheme="majorBidi"/>
          <w:sz w:val="20"/>
          <w:szCs w:val="20"/>
        </w:rPr>
        <w:t xml:space="preserve"> JESTT Vol 1. No 1, (Januari 2014) 37. </w:t>
      </w:r>
    </w:p>
  </w:footnote>
  <w:footnote w:id="58">
    <w:p w:rsidR="003A5B86" w:rsidRPr="006A2DAB" w:rsidRDefault="003A5B86" w:rsidP="007E010F">
      <w:pPr>
        <w:pStyle w:val="footnotedescription"/>
        <w:ind w:left="0" w:firstLine="720"/>
        <w:rPr>
          <w:sz w:val="20"/>
          <w:szCs w:val="20"/>
        </w:rPr>
      </w:pPr>
      <w:r w:rsidRPr="009138A0">
        <w:rPr>
          <w:rStyle w:val="footnotemark"/>
          <w:rFonts w:asciiTheme="majorBidi" w:hAnsiTheme="majorBidi" w:cstheme="majorBidi"/>
          <w:sz w:val="20"/>
          <w:szCs w:val="20"/>
        </w:rPr>
        <w:footnoteRef/>
      </w:r>
      <w:r w:rsidRPr="009138A0">
        <w:rPr>
          <w:rFonts w:asciiTheme="majorBidi" w:hAnsiTheme="majorBidi" w:cstheme="majorBidi"/>
          <w:sz w:val="20"/>
          <w:szCs w:val="20"/>
        </w:rPr>
        <w:t xml:space="preserve"> Sugiyono, </w:t>
      </w:r>
      <w:r w:rsidRPr="009138A0">
        <w:rPr>
          <w:rFonts w:asciiTheme="majorBidi" w:hAnsiTheme="majorBidi" w:cstheme="majorBidi"/>
          <w:i/>
          <w:sz w:val="20"/>
          <w:szCs w:val="20"/>
        </w:rPr>
        <w:t>Metode Penelitian</w:t>
      </w:r>
      <w:r w:rsidRPr="009138A0">
        <w:rPr>
          <w:rFonts w:asciiTheme="majorBidi" w:hAnsiTheme="majorBidi" w:cstheme="majorBidi"/>
          <w:sz w:val="20"/>
          <w:szCs w:val="20"/>
        </w:rPr>
        <w:t>..., 80</w:t>
      </w:r>
    </w:p>
  </w:footnote>
  <w:footnote w:id="59">
    <w:p w:rsidR="003A5B86" w:rsidRPr="0045610B" w:rsidRDefault="003A5B86" w:rsidP="007E010F">
      <w:pPr>
        <w:pStyle w:val="footnotedescription"/>
        <w:ind w:left="0" w:firstLine="720"/>
        <w:rPr>
          <w:rFonts w:asciiTheme="majorBidi" w:hAnsiTheme="majorBidi" w:cstheme="majorBidi"/>
          <w:sz w:val="20"/>
          <w:szCs w:val="20"/>
        </w:rPr>
      </w:pPr>
      <w:r w:rsidRPr="0045610B">
        <w:rPr>
          <w:rStyle w:val="footnotemark"/>
          <w:rFonts w:asciiTheme="majorBidi" w:hAnsiTheme="majorBidi" w:cstheme="majorBidi"/>
          <w:sz w:val="20"/>
          <w:szCs w:val="20"/>
        </w:rPr>
        <w:footnoteRef/>
      </w:r>
      <w:r w:rsidRPr="0045610B">
        <w:rPr>
          <w:rFonts w:asciiTheme="majorBidi" w:hAnsiTheme="majorBidi" w:cstheme="majorBidi"/>
          <w:sz w:val="20"/>
          <w:szCs w:val="20"/>
        </w:rPr>
        <w:t xml:space="preserve"> Muhammad, </w:t>
      </w:r>
      <w:r w:rsidRPr="0045610B">
        <w:rPr>
          <w:rFonts w:asciiTheme="majorBidi" w:hAnsiTheme="majorBidi" w:cstheme="majorBidi"/>
          <w:i/>
          <w:sz w:val="20"/>
          <w:szCs w:val="20"/>
        </w:rPr>
        <w:t>Metodologi Penelitian Ekonomi Islam: Pendekatan Kuantitatif</w:t>
      </w:r>
      <w:r w:rsidRPr="0045610B">
        <w:rPr>
          <w:rFonts w:asciiTheme="majorBidi" w:hAnsiTheme="majorBidi" w:cstheme="majorBidi"/>
          <w:sz w:val="20"/>
          <w:szCs w:val="20"/>
        </w:rPr>
        <w:t>, (Depok: Rajawali Pers, 2017), 162</w:t>
      </w:r>
    </w:p>
  </w:footnote>
  <w:footnote w:id="60">
    <w:p w:rsidR="003A5B86" w:rsidRDefault="003A5B86" w:rsidP="007E010F">
      <w:pPr>
        <w:pStyle w:val="footnotedescription"/>
        <w:ind w:left="0" w:firstLine="720"/>
      </w:pPr>
      <w:r w:rsidRPr="0045610B">
        <w:rPr>
          <w:rStyle w:val="footnotemark"/>
          <w:rFonts w:asciiTheme="majorBidi" w:hAnsiTheme="majorBidi" w:cstheme="majorBidi"/>
          <w:sz w:val="20"/>
          <w:szCs w:val="20"/>
        </w:rPr>
        <w:footnoteRef/>
      </w:r>
      <w:r w:rsidRPr="0045610B">
        <w:rPr>
          <w:rFonts w:asciiTheme="majorBidi" w:hAnsiTheme="majorBidi" w:cstheme="majorBidi"/>
          <w:sz w:val="20"/>
          <w:szCs w:val="20"/>
        </w:rPr>
        <w:t xml:space="preserve"> Sugiyono, </w:t>
      </w:r>
      <w:r w:rsidRPr="0045610B">
        <w:rPr>
          <w:rFonts w:asciiTheme="majorBidi" w:hAnsiTheme="majorBidi" w:cstheme="majorBidi"/>
          <w:i/>
          <w:sz w:val="20"/>
          <w:szCs w:val="20"/>
        </w:rPr>
        <w:t>Metode Penelitian</w:t>
      </w:r>
      <w:r w:rsidRPr="0045610B">
        <w:rPr>
          <w:rFonts w:asciiTheme="majorBidi" w:hAnsiTheme="majorBidi" w:cstheme="majorBidi"/>
          <w:sz w:val="20"/>
          <w:szCs w:val="20"/>
        </w:rPr>
        <w:t>..., 84-85</w:t>
      </w:r>
    </w:p>
  </w:footnote>
  <w:footnote w:id="61">
    <w:p w:rsidR="003A5B86" w:rsidRPr="006A2DAB" w:rsidRDefault="003A5B86" w:rsidP="007E010F">
      <w:pPr>
        <w:pStyle w:val="FootnoteText"/>
        <w:ind w:left="1134"/>
        <w:rPr>
          <w:rFonts w:ascii="Times New Roman" w:hAnsi="Times New Roman"/>
        </w:rPr>
      </w:pPr>
      <w:r w:rsidRPr="006A2DAB">
        <w:rPr>
          <w:rStyle w:val="FootnoteReference"/>
          <w:rFonts w:ascii="Times New Roman" w:hAnsi="Times New Roman"/>
        </w:rPr>
        <w:footnoteRef/>
      </w:r>
      <w:r w:rsidRPr="006A2DAB">
        <w:rPr>
          <w:rFonts w:ascii="Times New Roman" w:hAnsi="Times New Roman"/>
        </w:rPr>
        <w:t xml:space="preserve"> Sugiyono, </w:t>
      </w:r>
      <w:r w:rsidRPr="006A2DAB">
        <w:rPr>
          <w:rFonts w:ascii="Times New Roman" w:hAnsi="Times New Roman"/>
          <w:i/>
        </w:rPr>
        <w:t>Metode Penelitian</w:t>
      </w:r>
      <w:r w:rsidRPr="006A2DAB">
        <w:rPr>
          <w:rFonts w:ascii="Times New Roman" w:hAnsi="Times New Roman"/>
        </w:rPr>
        <w:t>..., 84-85</w:t>
      </w:r>
    </w:p>
  </w:footnote>
  <w:footnote w:id="62">
    <w:p w:rsidR="003A5B86" w:rsidRPr="009138A0" w:rsidRDefault="003A5B86" w:rsidP="007E010F">
      <w:pPr>
        <w:pStyle w:val="footnotedescription"/>
        <w:ind w:left="0" w:firstLine="720"/>
        <w:rPr>
          <w:rFonts w:asciiTheme="majorBidi" w:hAnsiTheme="majorBidi" w:cstheme="majorBidi"/>
          <w:sz w:val="20"/>
          <w:szCs w:val="20"/>
        </w:rPr>
      </w:pPr>
      <w:r w:rsidRPr="009138A0">
        <w:rPr>
          <w:rStyle w:val="footnotemark"/>
          <w:rFonts w:asciiTheme="majorBidi" w:hAnsiTheme="majorBidi" w:cstheme="majorBidi"/>
          <w:sz w:val="20"/>
          <w:szCs w:val="20"/>
        </w:rPr>
        <w:footnoteRef/>
      </w:r>
      <w:r w:rsidRPr="009138A0">
        <w:rPr>
          <w:rFonts w:asciiTheme="majorBidi" w:hAnsiTheme="majorBidi" w:cstheme="majorBidi"/>
          <w:sz w:val="20"/>
          <w:szCs w:val="20"/>
        </w:rPr>
        <w:t xml:space="preserve"> Sugiyono, </w:t>
      </w:r>
      <w:r w:rsidRPr="009138A0">
        <w:rPr>
          <w:rFonts w:asciiTheme="majorBidi" w:hAnsiTheme="majorBidi" w:cstheme="majorBidi"/>
          <w:i/>
          <w:sz w:val="20"/>
          <w:szCs w:val="20"/>
        </w:rPr>
        <w:t>Metode Penelitian</w:t>
      </w:r>
      <w:r w:rsidRPr="009138A0">
        <w:rPr>
          <w:rFonts w:asciiTheme="majorBidi" w:hAnsiTheme="majorBidi" w:cstheme="majorBidi"/>
          <w:sz w:val="20"/>
          <w:szCs w:val="20"/>
        </w:rPr>
        <w:t>..., 147</w:t>
      </w:r>
    </w:p>
  </w:footnote>
  <w:footnote w:id="63">
    <w:p w:rsidR="003A5B86" w:rsidRDefault="003A5B86" w:rsidP="007E010F">
      <w:pPr>
        <w:pStyle w:val="footnotedescription"/>
        <w:ind w:left="0" w:firstLine="720"/>
      </w:pPr>
      <w:r w:rsidRPr="009138A0">
        <w:rPr>
          <w:rStyle w:val="footnotemark"/>
          <w:rFonts w:asciiTheme="majorBidi" w:hAnsiTheme="majorBidi" w:cstheme="majorBidi"/>
          <w:sz w:val="20"/>
          <w:szCs w:val="20"/>
        </w:rPr>
        <w:footnoteRef/>
      </w:r>
      <w:r w:rsidRPr="009138A0">
        <w:rPr>
          <w:rFonts w:asciiTheme="majorBidi" w:hAnsiTheme="majorBidi" w:cstheme="majorBidi"/>
          <w:sz w:val="20"/>
          <w:szCs w:val="20"/>
        </w:rPr>
        <w:t xml:space="preserve"> Saifuddin</w:t>
      </w:r>
      <w:r w:rsidRPr="006A2DAB">
        <w:rPr>
          <w:sz w:val="20"/>
          <w:szCs w:val="20"/>
        </w:rPr>
        <w:t xml:space="preserve"> Azwar, Reliabilitas Dan Validitas  (Yogyakarta: Pustaka Pelajar, 1997), 6</w:t>
      </w:r>
    </w:p>
  </w:footnote>
  <w:footnote w:id="64">
    <w:p w:rsidR="003A5B86" w:rsidRPr="006A2DAB" w:rsidRDefault="003A5B86" w:rsidP="007E010F">
      <w:pPr>
        <w:pStyle w:val="FootnoteText"/>
        <w:ind w:firstLine="1134"/>
        <w:rPr>
          <w:rFonts w:ascii="Times New Roman" w:hAnsi="Times New Roman"/>
        </w:rPr>
      </w:pPr>
      <w:r w:rsidRPr="006A2DAB">
        <w:rPr>
          <w:rStyle w:val="FootnoteReference"/>
          <w:rFonts w:ascii="Times New Roman" w:hAnsi="Times New Roman"/>
        </w:rPr>
        <w:footnoteRef/>
      </w:r>
      <w:r w:rsidRPr="006A2DAB">
        <w:rPr>
          <w:rFonts w:ascii="Times New Roman" w:hAnsi="Times New Roman"/>
        </w:rPr>
        <w:t xml:space="preserve"> Tony Wijaya, </w:t>
      </w:r>
      <w:r w:rsidRPr="006A2DAB">
        <w:rPr>
          <w:rFonts w:ascii="Times New Roman" w:hAnsi="Times New Roman"/>
          <w:i/>
        </w:rPr>
        <w:t>Analisis Data Penelitian Menggunakan SPSS</w:t>
      </w:r>
      <w:r w:rsidRPr="006A2DAB">
        <w:rPr>
          <w:rFonts w:ascii="Times New Roman" w:hAnsi="Times New Roman"/>
        </w:rPr>
        <w:t xml:space="preserve"> (Yogyakarta: Universitas Atma Jaya Yogyakarta, 2009), 127-128. </w:t>
      </w:r>
    </w:p>
  </w:footnote>
  <w:footnote w:id="65">
    <w:p w:rsidR="003A5B86" w:rsidRPr="006A2DAB" w:rsidRDefault="003A5B86" w:rsidP="007E010F">
      <w:pPr>
        <w:pStyle w:val="FootnoteText"/>
        <w:ind w:firstLine="1134"/>
        <w:jc w:val="both"/>
        <w:rPr>
          <w:rFonts w:ascii="Times New Roman" w:hAnsi="Times New Roman"/>
        </w:rPr>
      </w:pPr>
      <w:r w:rsidRPr="006A2DAB">
        <w:rPr>
          <w:rStyle w:val="FootnoteReference"/>
          <w:rFonts w:ascii="Times New Roman" w:hAnsi="Times New Roman"/>
        </w:rPr>
        <w:footnoteRef/>
      </w:r>
      <w:r w:rsidRPr="006A2DAB">
        <w:rPr>
          <w:rFonts w:ascii="Times New Roman" w:hAnsi="Times New Roman"/>
        </w:rPr>
        <w:t xml:space="preserve"> Tony Wijaya, </w:t>
      </w:r>
      <w:r w:rsidRPr="006A2DAB">
        <w:rPr>
          <w:rFonts w:ascii="Times New Roman" w:hAnsi="Times New Roman"/>
          <w:i/>
        </w:rPr>
        <w:t>Analisis Data Penelitian Menggunakan SPSS</w:t>
      </w:r>
      <w:r w:rsidRPr="006A2DAB">
        <w:rPr>
          <w:rFonts w:ascii="Times New Roman" w:hAnsi="Times New Roman"/>
        </w:rPr>
        <w:t xml:space="preserve">, 119-125. </w:t>
      </w:r>
    </w:p>
  </w:footnote>
  <w:footnote w:id="66">
    <w:p w:rsidR="003A5B86" w:rsidRPr="006A2DAB" w:rsidRDefault="003A5B86" w:rsidP="007E010F">
      <w:pPr>
        <w:pStyle w:val="FootnoteText"/>
        <w:ind w:firstLine="567"/>
        <w:jc w:val="both"/>
        <w:rPr>
          <w:rFonts w:ascii="Times New Roman" w:hAnsi="Times New Roman"/>
        </w:rPr>
      </w:pPr>
      <w:r w:rsidRPr="006A2DAB">
        <w:rPr>
          <w:rStyle w:val="FootnoteReference"/>
          <w:rFonts w:ascii="Times New Roman" w:hAnsi="Times New Roman"/>
        </w:rPr>
        <w:footnoteRef/>
      </w:r>
      <w:r w:rsidRPr="006A2DAB">
        <w:rPr>
          <w:rFonts w:ascii="Times New Roman" w:hAnsi="Times New Roman"/>
        </w:rPr>
        <w:t xml:space="preserve"> Haryadi  Sarjono,  Winda  Julianita,  SPSS  vs  LISREL,  (Jakarta  :  Salemba  Empat, 2011), 64</w:t>
      </w:r>
    </w:p>
    <w:p w:rsidR="003A5B86" w:rsidRDefault="003A5B86" w:rsidP="007E010F">
      <w:pPr>
        <w:pStyle w:val="FootnoteText"/>
      </w:pPr>
    </w:p>
  </w:footnote>
  <w:footnote w:id="67">
    <w:p w:rsidR="003A5B86" w:rsidRPr="003C67C7" w:rsidRDefault="003A5B86" w:rsidP="007E010F">
      <w:pPr>
        <w:pStyle w:val="FootnoteText"/>
        <w:ind w:firstLine="567"/>
        <w:jc w:val="both"/>
        <w:rPr>
          <w:rFonts w:asciiTheme="majorBidi" w:hAnsiTheme="majorBidi" w:cstheme="majorBidi"/>
        </w:rPr>
      </w:pPr>
      <w:r w:rsidRPr="003C67C7">
        <w:rPr>
          <w:rStyle w:val="FootnoteReference"/>
          <w:rFonts w:asciiTheme="majorBidi" w:hAnsiTheme="majorBidi" w:cstheme="majorBidi"/>
        </w:rPr>
        <w:footnoteRef/>
      </w:r>
      <w:r w:rsidRPr="003C67C7">
        <w:rPr>
          <w:rFonts w:asciiTheme="majorBidi" w:hAnsiTheme="majorBidi" w:cstheme="majorBidi"/>
        </w:rPr>
        <w:t>http://wernermurhadi.wordpress.com/asumsi-klasik/Diakses 3 September 2020.</w:t>
      </w:r>
    </w:p>
  </w:footnote>
  <w:footnote w:id="68">
    <w:p w:rsidR="003A5B86" w:rsidRDefault="003A5B86" w:rsidP="003C67C7">
      <w:pPr>
        <w:pStyle w:val="FootnoteText"/>
        <w:ind w:firstLine="567"/>
      </w:pPr>
      <w:r w:rsidRPr="003C67C7">
        <w:rPr>
          <w:rStyle w:val="FootnoteReference"/>
          <w:rFonts w:asciiTheme="majorBidi" w:hAnsiTheme="majorBidi" w:cstheme="majorBidi"/>
        </w:rPr>
        <w:footnoteRef/>
      </w:r>
      <w:r w:rsidRPr="003C67C7">
        <w:rPr>
          <w:rFonts w:asciiTheme="majorBidi" w:hAnsiTheme="majorBidi" w:cstheme="majorBidi"/>
        </w:rPr>
        <w:t xml:space="preserve"> Imam Ghozali, </w:t>
      </w:r>
      <w:r w:rsidRPr="003C67C7">
        <w:rPr>
          <w:rFonts w:asciiTheme="majorBidi" w:hAnsiTheme="majorBidi" w:cstheme="majorBidi"/>
          <w:i/>
        </w:rPr>
        <w:t>Aplikasi Analisis Multivariate Dengan Program IBM SPSS 21</w:t>
      </w:r>
      <w:r w:rsidRPr="003C67C7">
        <w:rPr>
          <w:rFonts w:asciiTheme="majorBidi" w:hAnsiTheme="majorBidi" w:cstheme="majorBidi"/>
        </w:rPr>
        <w:t>(Semarang: Undip Semarang, 2013), 166.</w:t>
      </w:r>
    </w:p>
  </w:footnote>
  <w:footnote w:id="69">
    <w:p w:rsidR="003A5B86" w:rsidRPr="009138A0" w:rsidRDefault="003A5B86" w:rsidP="007E010F">
      <w:pPr>
        <w:pStyle w:val="footnotedescription"/>
        <w:spacing w:line="242" w:lineRule="auto"/>
        <w:ind w:left="0" w:firstLine="567"/>
        <w:rPr>
          <w:rFonts w:asciiTheme="majorBidi" w:hAnsiTheme="majorBidi" w:cstheme="majorBidi"/>
          <w:sz w:val="20"/>
          <w:szCs w:val="20"/>
        </w:rPr>
      </w:pPr>
      <w:r w:rsidRPr="009138A0">
        <w:rPr>
          <w:rStyle w:val="footnotemark"/>
          <w:rFonts w:asciiTheme="majorBidi" w:hAnsiTheme="majorBidi" w:cstheme="majorBidi"/>
          <w:sz w:val="20"/>
          <w:szCs w:val="20"/>
        </w:rPr>
        <w:footnoteRef/>
      </w:r>
      <w:r w:rsidRPr="009138A0">
        <w:rPr>
          <w:rFonts w:asciiTheme="majorBidi" w:hAnsiTheme="majorBidi" w:cstheme="majorBidi"/>
          <w:sz w:val="20"/>
          <w:szCs w:val="20"/>
        </w:rPr>
        <w:t xml:space="preserve"> Agus Tri Basuki, dan Nano Prawoto, </w:t>
      </w:r>
      <w:r w:rsidRPr="009138A0">
        <w:rPr>
          <w:rFonts w:asciiTheme="majorBidi" w:hAnsiTheme="majorBidi" w:cstheme="majorBidi"/>
          <w:i/>
          <w:sz w:val="20"/>
          <w:szCs w:val="20"/>
        </w:rPr>
        <w:t>Analisis Regresi Dalam Penelitian Ekonomi &amp; Bisnis: Dilengkapi Aplikasi SPSS &amp; Eviews</w:t>
      </w:r>
      <w:r w:rsidRPr="009138A0">
        <w:rPr>
          <w:rFonts w:asciiTheme="majorBidi" w:hAnsiTheme="majorBidi" w:cstheme="majorBidi"/>
          <w:sz w:val="20"/>
          <w:szCs w:val="20"/>
        </w:rPr>
        <w:t>, (Jakarta: Rajawali Pers, 2017), 45</w:t>
      </w:r>
    </w:p>
  </w:footnote>
  <w:footnote w:id="70">
    <w:p w:rsidR="003A5B86" w:rsidRPr="006A2DAB" w:rsidRDefault="003A5B86" w:rsidP="007E010F">
      <w:pPr>
        <w:pStyle w:val="FootnoteText"/>
        <w:ind w:left="1134"/>
        <w:jc w:val="both"/>
        <w:rPr>
          <w:rFonts w:ascii="Times New Roman" w:hAnsi="Times New Roman"/>
          <w:i/>
        </w:rPr>
      </w:pPr>
      <w:r w:rsidRPr="006A2DAB">
        <w:rPr>
          <w:rStyle w:val="FootnoteReference"/>
          <w:rFonts w:ascii="Times New Roman" w:hAnsi="Times New Roman"/>
        </w:rPr>
        <w:footnoteRef/>
      </w:r>
      <w:r w:rsidRPr="006A2DAB">
        <w:rPr>
          <w:rFonts w:ascii="Times New Roman" w:hAnsi="Times New Roman"/>
        </w:rPr>
        <w:t xml:space="preserve"> Sugiono, </w:t>
      </w:r>
      <w:r w:rsidRPr="006A2DAB">
        <w:rPr>
          <w:rFonts w:ascii="Times New Roman" w:hAnsi="Times New Roman"/>
          <w:i/>
        </w:rPr>
        <w:t>Metode Penelitian Bisnis</w:t>
      </w:r>
      <w:r w:rsidRPr="006A2DAB">
        <w:rPr>
          <w:rFonts w:ascii="Times New Roman" w:hAnsi="Times New Roman"/>
        </w:rPr>
        <w:t xml:space="preserve"> (Bandung: Alfabeta, 2013), 284.</w:t>
      </w:r>
    </w:p>
  </w:footnote>
  <w:footnote w:id="71">
    <w:p w:rsidR="003A5B86" w:rsidRPr="006A2DAB" w:rsidRDefault="003A5B86" w:rsidP="007E010F">
      <w:pPr>
        <w:pStyle w:val="FootnoteText"/>
        <w:ind w:left="1134" w:right="113"/>
        <w:jc w:val="both"/>
        <w:rPr>
          <w:rFonts w:ascii="Times New Roman" w:hAnsi="Times New Roman"/>
        </w:rPr>
      </w:pPr>
      <w:r w:rsidRPr="006A2DAB">
        <w:rPr>
          <w:rStyle w:val="FootnoteReference"/>
          <w:rFonts w:ascii="Times New Roman" w:hAnsi="Times New Roman"/>
        </w:rPr>
        <w:footnoteRef/>
      </w:r>
      <w:r w:rsidRPr="006A2DAB">
        <w:rPr>
          <w:rFonts w:ascii="Times New Roman" w:hAnsi="Times New Roman"/>
        </w:rPr>
        <w:t xml:space="preserve"> Ibid., 97.</w:t>
      </w:r>
    </w:p>
  </w:footnote>
  <w:footnote w:id="72">
    <w:p w:rsidR="003A5B86" w:rsidRPr="00DB4287" w:rsidRDefault="003A5B86" w:rsidP="007E010F">
      <w:pPr>
        <w:pStyle w:val="FootnoteText"/>
        <w:tabs>
          <w:tab w:val="left" w:pos="284"/>
          <w:tab w:val="left" w:pos="567"/>
        </w:tabs>
        <w:ind w:firstLine="567"/>
        <w:jc w:val="both"/>
      </w:pPr>
      <w:r w:rsidRPr="006A2DAB">
        <w:rPr>
          <w:rStyle w:val="FootnoteReference"/>
          <w:rFonts w:ascii="Times New Roman" w:hAnsi="Times New Roman"/>
        </w:rPr>
        <w:footnoteRef/>
      </w:r>
      <w:r w:rsidRPr="006A2DAB">
        <w:rPr>
          <w:rFonts w:ascii="Times New Roman" w:hAnsi="Times New Roman"/>
        </w:rPr>
        <w:t xml:space="preserve">Andha Dessy Wulandari, </w:t>
      </w:r>
      <w:r w:rsidRPr="006A2DAB">
        <w:rPr>
          <w:rFonts w:ascii="Times New Roman" w:hAnsi="Times New Roman"/>
          <w:i/>
        </w:rPr>
        <w:t>Aplikasi Statistika Parametrik Dalam Penelitian</w:t>
      </w:r>
      <w:r w:rsidRPr="006A2DAB">
        <w:rPr>
          <w:rFonts w:ascii="Times New Roman" w:hAnsi="Times New Roman"/>
        </w:rPr>
        <w:t xml:space="preserve"> (Yogyakarta:Pustaka Felicha, 2016), 133.</w:t>
      </w:r>
    </w:p>
  </w:footnote>
  <w:footnote w:id="73">
    <w:p w:rsidR="003A5B86" w:rsidRPr="009138A0" w:rsidRDefault="003A5B86" w:rsidP="007E010F">
      <w:pPr>
        <w:pStyle w:val="footnotedescription"/>
        <w:ind w:left="0" w:firstLine="1134"/>
        <w:rPr>
          <w:rFonts w:asciiTheme="majorBidi" w:hAnsiTheme="majorBidi" w:cstheme="majorBidi"/>
          <w:sz w:val="20"/>
          <w:szCs w:val="20"/>
        </w:rPr>
      </w:pPr>
      <w:r w:rsidRPr="009138A0">
        <w:rPr>
          <w:rStyle w:val="footnotemark"/>
          <w:rFonts w:asciiTheme="majorBidi" w:hAnsiTheme="majorBidi" w:cstheme="majorBidi"/>
          <w:sz w:val="20"/>
          <w:szCs w:val="20"/>
        </w:rPr>
        <w:footnoteRef/>
      </w:r>
      <w:hyperlink r:id="rId1">
        <w:r w:rsidRPr="009138A0">
          <w:rPr>
            <w:rFonts w:asciiTheme="majorBidi" w:hAnsiTheme="majorBidi" w:cstheme="majorBidi"/>
            <w:sz w:val="20"/>
            <w:szCs w:val="20"/>
          </w:rPr>
          <w:t xml:space="preserve">www.brisyariah.co.id </w:t>
        </w:r>
      </w:hyperlink>
      <w:r w:rsidRPr="009138A0">
        <w:rPr>
          <w:rFonts w:asciiTheme="majorBidi" w:hAnsiTheme="majorBidi" w:cstheme="majorBidi"/>
          <w:sz w:val="20"/>
          <w:szCs w:val="20"/>
        </w:rPr>
        <w:t xml:space="preserve">di akses pada 9 oktober 2020 pukul 16.17 </w:t>
      </w:r>
    </w:p>
  </w:footnote>
  <w:footnote w:id="74">
    <w:p w:rsidR="003A5B86" w:rsidRPr="009138A0" w:rsidRDefault="003A5B86" w:rsidP="007E010F">
      <w:pPr>
        <w:pStyle w:val="footnotedescription"/>
        <w:ind w:left="0" w:firstLine="1134"/>
        <w:rPr>
          <w:rFonts w:asciiTheme="majorBidi" w:hAnsiTheme="majorBidi" w:cstheme="majorBidi"/>
          <w:sz w:val="20"/>
          <w:szCs w:val="20"/>
        </w:rPr>
      </w:pPr>
      <w:r w:rsidRPr="009138A0">
        <w:rPr>
          <w:rStyle w:val="footnotemark"/>
          <w:rFonts w:asciiTheme="majorBidi" w:hAnsiTheme="majorBidi" w:cstheme="majorBidi"/>
          <w:sz w:val="20"/>
          <w:szCs w:val="20"/>
        </w:rPr>
        <w:footnoteRef/>
      </w:r>
      <w:hyperlink r:id="rId2">
        <w:r w:rsidRPr="009138A0">
          <w:rPr>
            <w:rFonts w:asciiTheme="majorBidi" w:hAnsiTheme="majorBidi" w:cstheme="majorBidi"/>
            <w:sz w:val="20"/>
            <w:szCs w:val="20"/>
          </w:rPr>
          <w:t xml:space="preserve">www.syariahmandiri.co.id </w:t>
        </w:r>
      </w:hyperlink>
      <w:r w:rsidRPr="009138A0">
        <w:rPr>
          <w:rFonts w:asciiTheme="majorBidi" w:hAnsiTheme="majorBidi" w:cstheme="majorBidi"/>
          <w:sz w:val="20"/>
          <w:szCs w:val="20"/>
        </w:rPr>
        <w:t xml:space="preserve">di akses pada tanggal 5 Oktober  2020 pukul 16.19 </w:t>
      </w:r>
    </w:p>
  </w:footnote>
  <w:footnote w:id="75">
    <w:p w:rsidR="003A5B86" w:rsidRPr="009138A0" w:rsidRDefault="003A5B86" w:rsidP="007E010F">
      <w:pPr>
        <w:pStyle w:val="footnotedescription"/>
        <w:ind w:left="0" w:firstLine="567"/>
        <w:rPr>
          <w:rFonts w:asciiTheme="majorBidi" w:hAnsiTheme="majorBidi" w:cstheme="majorBidi"/>
          <w:sz w:val="20"/>
          <w:szCs w:val="20"/>
        </w:rPr>
      </w:pPr>
      <w:r w:rsidRPr="009138A0">
        <w:rPr>
          <w:rStyle w:val="footnotemark"/>
          <w:rFonts w:asciiTheme="majorBidi" w:hAnsiTheme="majorBidi" w:cstheme="majorBidi"/>
          <w:sz w:val="20"/>
          <w:szCs w:val="20"/>
        </w:rPr>
        <w:footnoteRef/>
      </w:r>
      <w:hyperlink r:id="rId3">
        <w:r w:rsidRPr="009138A0">
          <w:rPr>
            <w:rFonts w:asciiTheme="majorBidi" w:hAnsiTheme="majorBidi" w:cstheme="majorBidi"/>
            <w:sz w:val="20"/>
            <w:szCs w:val="20"/>
          </w:rPr>
          <w:t xml:space="preserve">www.bankmuamalat.co.id </w:t>
        </w:r>
      </w:hyperlink>
      <w:r w:rsidRPr="009138A0">
        <w:rPr>
          <w:rFonts w:asciiTheme="majorBidi" w:hAnsiTheme="majorBidi" w:cstheme="majorBidi"/>
          <w:sz w:val="20"/>
          <w:szCs w:val="20"/>
        </w:rPr>
        <w:t xml:space="preserve">di akses pada tanggal 5 Oktober  2020 pukul 16.20 </w:t>
      </w:r>
    </w:p>
  </w:footnote>
  <w:footnote w:id="76">
    <w:p w:rsidR="003A5B86" w:rsidRPr="009138A0" w:rsidRDefault="003A5B86" w:rsidP="007E010F">
      <w:pPr>
        <w:pStyle w:val="footnotedescription"/>
        <w:ind w:left="0" w:firstLine="567"/>
        <w:rPr>
          <w:rFonts w:asciiTheme="majorBidi" w:hAnsiTheme="majorBidi" w:cstheme="majorBidi"/>
          <w:sz w:val="20"/>
          <w:szCs w:val="20"/>
        </w:rPr>
      </w:pPr>
      <w:r w:rsidRPr="009138A0">
        <w:rPr>
          <w:rStyle w:val="footnotemark"/>
          <w:rFonts w:asciiTheme="majorBidi" w:hAnsiTheme="majorBidi" w:cstheme="majorBidi"/>
          <w:sz w:val="20"/>
          <w:szCs w:val="20"/>
        </w:rPr>
        <w:footnoteRef/>
      </w:r>
      <w:hyperlink r:id="rId4">
        <w:r w:rsidRPr="009138A0">
          <w:rPr>
            <w:rFonts w:asciiTheme="majorBidi" w:hAnsiTheme="majorBidi" w:cstheme="majorBidi"/>
            <w:sz w:val="20"/>
            <w:szCs w:val="20"/>
          </w:rPr>
          <w:t xml:space="preserve">www.bnisyariah.co.id </w:t>
        </w:r>
      </w:hyperlink>
      <w:r w:rsidRPr="009138A0">
        <w:rPr>
          <w:rFonts w:asciiTheme="majorBidi" w:hAnsiTheme="majorBidi" w:cstheme="majorBidi"/>
          <w:sz w:val="20"/>
          <w:szCs w:val="20"/>
        </w:rPr>
        <w:t xml:space="preserve">di akses pada tanggal 5 Oktober  2020 pukul 16.21 </w:t>
      </w:r>
    </w:p>
  </w:footnote>
  <w:footnote w:id="77">
    <w:p w:rsidR="003A5B86" w:rsidRPr="009138A0" w:rsidRDefault="003A5B86" w:rsidP="007E010F">
      <w:pPr>
        <w:pStyle w:val="footnotedescription"/>
        <w:ind w:left="0" w:firstLine="851"/>
        <w:rPr>
          <w:rFonts w:asciiTheme="majorBidi" w:hAnsiTheme="majorBidi" w:cstheme="majorBidi"/>
          <w:sz w:val="20"/>
          <w:szCs w:val="20"/>
        </w:rPr>
      </w:pPr>
      <w:r w:rsidRPr="009138A0">
        <w:rPr>
          <w:rStyle w:val="footnotemark"/>
          <w:rFonts w:asciiTheme="majorBidi" w:hAnsiTheme="majorBidi" w:cstheme="majorBidi"/>
          <w:sz w:val="20"/>
          <w:szCs w:val="20"/>
        </w:rPr>
        <w:footnoteRef/>
      </w:r>
      <w:hyperlink r:id="rId5">
        <w:r w:rsidRPr="009138A0">
          <w:rPr>
            <w:rFonts w:asciiTheme="majorBidi" w:hAnsiTheme="majorBidi" w:cstheme="majorBidi"/>
            <w:sz w:val="20"/>
            <w:szCs w:val="20"/>
          </w:rPr>
          <w:t xml:space="preserve">www.megasyariah.co.id </w:t>
        </w:r>
      </w:hyperlink>
      <w:r w:rsidRPr="009138A0">
        <w:rPr>
          <w:rFonts w:asciiTheme="majorBidi" w:hAnsiTheme="majorBidi" w:cstheme="majorBidi"/>
          <w:sz w:val="20"/>
          <w:szCs w:val="20"/>
        </w:rPr>
        <w:t xml:space="preserve">di akses pada tanggal 5 Oktober  2020 pukul 16.22 </w:t>
      </w:r>
    </w:p>
  </w:footnote>
  <w:footnote w:id="78">
    <w:p w:rsidR="003A5B86" w:rsidRPr="006A2DAB" w:rsidRDefault="003A5B86" w:rsidP="007E010F">
      <w:pPr>
        <w:pStyle w:val="footnotedescription"/>
        <w:ind w:left="0" w:firstLine="567"/>
        <w:rPr>
          <w:sz w:val="20"/>
          <w:szCs w:val="20"/>
        </w:rPr>
      </w:pPr>
      <w:r w:rsidRPr="006A2DAB">
        <w:rPr>
          <w:rStyle w:val="footnotemark"/>
          <w:sz w:val="20"/>
          <w:szCs w:val="20"/>
        </w:rPr>
        <w:footnoteRef/>
      </w:r>
      <w:r w:rsidRPr="006A2DAB">
        <w:rPr>
          <w:sz w:val="20"/>
          <w:szCs w:val="20"/>
        </w:rPr>
        <w:t xml:space="preserve"> Agus Eko Sujianto, </w:t>
      </w:r>
      <w:r w:rsidRPr="006A2DAB">
        <w:rPr>
          <w:i/>
          <w:sz w:val="20"/>
          <w:szCs w:val="20"/>
        </w:rPr>
        <w:t>Aplikasi Statistik</w:t>
      </w:r>
      <w:r w:rsidRPr="006A2DAB">
        <w:rPr>
          <w:sz w:val="20"/>
          <w:szCs w:val="20"/>
        </w:rPr>
        <w:t xml:space="preserve">...,.78 </w:t>
      </w:r>
    </w:p>
  </w:footnote>
  <w:footnote w:id="79">
    <w:p w:rsidR="003A5B86" w:rsidRDefault="003A5B86" w:rsidP="0031001A">
      <w:pPr>
        <w:pStyle w:val="FootnoteText"/>
        <w:ind w:firstLine="567"/>
      </w:pPr>
      <w:r w:rsidRPr="003C67C7">
        <w:rPr>
          <w:rStyle w:val="FootnoteReference"/>
          <w:rFonts w:asciiTheme="majorBidi" w:hAnsiTheme="majorBidi" w:cstheme="majorBidi"/>
        </w:rPr>
        <w:footnoteRef/>
      </w:r>
      <w:r w:rsidRPr="003C67C7">
        <w:rPr>
          <w:rFonts w:asciiTheme="majorBidi" w:hAnsiTheme="majorBidi" w:cstheme="majorBidi"/>
        </w:rPr>
        <w:t xml:space="preserve"> Imam Ghozali, </w:t>
      </w:r>
      <w:r w:rsidRPr="003C67C7">
        <w:rPr>
          <w:rFonts w:asciiTheme="majorBidi" w:hAnsiTheme="majorBidi" w:cstheme="majorBidi"/>
          <w:i/>
        </w:rPr>
        <w:t>Aplikasi Analisis Multivariate Dengan Program IBM SPSS 21</w:t>
      </w:r>
      <w:r w:rsidRPr="003C67C7">
        <w:rPr>
          <w:rFonts w:asciiTheme="majorBidi" w:hAnsiTheme="majorBidi" w:cstheme="majorBidi"/>
        </w:rPr>
        <w:t>(Semarang: Undip Semarang, 2013), 166.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86" w:rsidRDefault="003A5B86">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93368" o:spid="_x0000_s2053" type="#_x0000_t75" style="position:absolute;left:0;text-align:left;margin-left:0;margin-top:0;width:396.75pt;height:484.7pt;z-index:-251654144;mso-position-horizontal:center;mso-position-horizontal-relative:margin;mso-position-vertical:center;mso-position-vertical-relative:margin" o:allowincell="f">
          <v:imagedata r:id="rId1" o:title="anni" gain="19661f" blacklevel="22938f"/>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86" w:rsidRDefault="003A5B86">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93377" o:spid="_x0000_s2062" type="#_x0000_t75" style="position:absolute;left:0;text-align:left;margin-left:0;margin-top:0;width:396.75pt;height:484.7pt;z-index:-251644928;mso-position-horizontal:center;mso-position-horizontal-relative:margin;mso-position-vertical:center;mso-position-vertical-relative:margin" o:allowincell="f">
          <v:imagedata r:id="rId1" o:title="anni" gain="19661f" blacklevel="22938f"/>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20951216"/>
      <w:docPartObj>
        <w:docPartGallery w:val="Page Numbers (Top of Page)"/>
        <w:docPartUnique/>
      </w:docPartObj>
    </w:sdtPr>
    <w:sdtContent>
      <w:p w:rsidR="003A5B86" w:rsidRPr="007E010F" w:rsidRDefault="003A5B86" w:rsidP="007E010F">
        <w:pPr>
          <w:pStyle w:val="Header"/>
          <w:ind w:right="-1"/>
          <w:jc w:val="right"/>
          <w:rPr>
            <w:rFonts w:ascii="Times New Roman" w:hAnsi="Times New Roman" w:cs="Times New Roman"/>
            <w:sz w:val="24"/>
            <w:szCs w:val="24"/>
          </w:rPr>
        </w:pPr>
        <w:r>
          <w:rPr>
            <w:rFonts w:ascii="Times New Roman" w:hAnsi="Times New Roman" w:cs="Times New Roman"/>
            <w:noProof/>
            <w:sz w:val="24"/>
            <w:szCs w:val="24"/>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93378" o:spid="_x0000_s2063" type="#_x0000_t75" style="position:absolute;left:0;text-align:left;margin-left:0;margin-top:0;width:396.75pt;height:484.7pt;z-index:-251643904;mso-position-horizontal:center;mso-position-horizontal-relative:margin;mso-position-vertical:center;mso-position-vertical-relative:margin" o:allowincell="f">
              <v:imagedata r:id="rId1" o:title="anni" gain="19661f" blacklevel="22938f"/>
              <w10:wrap anchorx="margin" anchory="margin"/>
            </v:shape>
          </w:pict>
        </w:r>
        <w:r w:rsidRPr="007E010F">
          <w:rPr>
            <w:rFonts w:ascii="Times New Roman" w:hAnsi="Times New Roman" w:cs="Times New Roman"/>
            <w:sz w:val="24"/>
            <w:szCs w:val="24"/>
          </w:rPr>
          <w:fldChar w:fldCharType="begin"/>
        </w:r>
        <w:r w:rsidRPr="007E010F">
          <w:rPr>
            <w:rFonts w:ascii="Times New Roman" w:hAnsi="Times New Roman" w:cs="Times New Roman"/>
            <w:sz w:val="24"/>
            <w:szCs w:val="24"/>
          </w:rPr>
          <w:instrText xml:space="preserve"> PAGE   \* MERGEFORMAT </w:instrText>
        </w:r>
        <w:r w:rsidRPr="007E010F">
          <w:rPr>
            <w:rFonts w:ascii="Times New Roman" w:hAnsi="Times New Roman" w:cs="Times New Roman"/>
            <w:sz w:val="24"/>
            <w:szCs w:val="24"/>
          </w:rPr>
          <w:fldChar w:fldCharType="separate"/>
        </w:r>
        <w:r w:rsidR="00AE1DBB">
          <w:rPr>
            <w:rFonts w:ascii="Times New Roman" w:hAnsi="Times New Roman" w:cs="Times New Roman"/>
            <w:noProof/>
            <w:sz w:val="24"/>
            <w:szCs w:val="24"/>
          </w:rPr>
          <w:t>80</w:t>
        </w:r>
        <w:r w:rsidRPr="007E010F">
          <w:rPr>
            <w:rFonts w:ascii="Times New Roman" w:hAnsi="Times New Roman" w:cs="Times New Roman"/>
            <w:sz w:val="24"/>
            <w:szCs w:val="24"/>
          </w:rPr>
          <w:fldChar w:fldCharType="end"/>
        </w:r>
      </w:p>
    </w:sdtContent>
  </w:sdt>
  <w:p w:rsidR="003A5B86" w:rsidRDefault="003A5B8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86" w:rsidRDefault="003A5B86">
    <w:pPr>
      <w:pStyle w:val="Header"/>
      <w:jc w:val="right"/>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93376" o:spid="_x0000_s2061" type="#_x0000_t75" style="position:absolute;left:0;text-align:left;margin-left:0;margin-top:0;width:396.75pt;height:484.7pt;z-index:-251645952;mso-position-horizontal:center;mso-position-horizontal-relative:margin;mso-position-vertical:center;mso-position-vertical-relative:margin" o:allowincell="f">
          <v:imagedata r:id="rId1" o:title="anni" gain="19661f" blacklevel="22938f"/>
          <w10:wrap anchorx="margin" anchory="margin"/>
        </v:shape>
      </w:pict>
    </w:r>
  </w:p>
  <w:p w:rsidR="003A5B86" w:rsidRPr="006A511C" w:rsidRDefault="003A5B86" w:rsidP="006A511C">
    <w:pPr>
      <w:pStyle w:val="Header"/>
      <w:ind w:left="0" w:firstLine="0"/>
      <w:rPr>
        <w:lang w:val="en-US"/>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86" w:rsidRDefault="003A5B86">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93380" o:spid="_x0000_s2065" type="#_x0000_t75" style="position:absolute;left:0;text-align:left;margin-left:0;margin-top:0;width:396.75pt;height:484.7pt;z-index:-251641856;mso-position-horizontal:center;mso-position-horizontal-relative:margin;mso-position-vertical:center;mso-position-vertical-relative:margin" o:allowincell="f">
          <v:imagedata r:id="rId1" o:title="anni" gain="19661f" blacklevel="22938f"/>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0892"/>
      <w:docPartObj>
        <w:docPartGallery w:val="Page Numbers (Top of Page)"/>
        <w:docPartUnique/>
      </w:docPartObj>
    </w:sdtPr>
    <w:sdtContent>
      <w:p w:rsidR="003A5B86" w:rsidRDefault="003A5B86" w:rsidP="00DE00F7">
        <w:pPr>
          <w:pStyle w:val="Header"/>
          <w:ind w:right="140"/>
          <w:jc w:val="right"/>
        </w:pPr>
        <w:r>
          <w:rPr>
            <w:rFonts w:ascii="Times New Roman" w:hAnsi="Times New Roman" w:cs="Times New Roman"/>
            <w:noProof/>
            <w:sz w:val="24"/>
            <w:szCs w:val="24"/>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93381" o:spid="_x0000_s2066" type="#_x0000_t75" style="position:absolute;left:0;text-align:left;margin-left:0;margin-top:0;width:396.75pt;height:484.7pt;z-index:-251640832;mso-position-horizontal:center;mso-position-horizontal-relative:margin;mso-position-vertical:center;mso-position-vertical-relative:margin" o:allowincell="f">
              <v:imagedata r:id="rId1" o:title="anni" gain="19661f" blacklevel="22938f"/>
              <w10:wrap anchorx="margin" anchory="margin"/>
            </v:shape>
          </w:pict>
        </w:r>
        <w:r w:rsidRPr="005F786D">
          <w:rPr>
            <w:rFonts w:ascii="Times New Roman" w:hAnsi="Times New Roman" w:cs="Times New Roman"/>
            <w:sz w:val="24"/>
            <w:szCs w:val="24"/>
          </w:rPr>
          <w:fldChar w:fldCharType="begin"/>
        </w:r>
        <w:r w:rsidRPr="005F786D">
          <w:rPr>
            <w:rFonts w:ascii="Times New Roman" w:hAnsi="Times New Roman" w:cs="Times New Roman"/>
            <w:sz w:val="24"/>
            <w:szCs w:val="24"/>
          </w:rPr>
          <w:instrText xml:space="preserve"> PAGE   \* MERGEFORMAT </w:instrText>
        </w:r>
        <w:r w:rsidRPr="005F786D">
          <w:rPr>
            <w:rFonts w:ascii="Times New Roman" w:hAnsi="Times New Roman" w:cs="Times New Roman"/>
            <w:sz w:val="24"/>
            <w:szCs w:val="24"/>
          </w:rPr>
          <w:fldChar w:fldCharType="separate"/>
        </w:r>
        <w:r w:rsidR="00AE1DBB">
          <w:rPr>
            <w:rFonts w:ascii="Times New Roman" w:hAnsi="Times New Roman" w:cs="Times New Roman"/>
            <w:noProof/>
            <w:sz w:val="24"/>
            <w:szCs w:val="24"/>
          </w:rPr>
          <w:t>80</w:t>
        </w:r>
        <w:r w:rsidRPr="005F786D">
          <w:rPr>
            <w:rFonts w:ascii="Times New Roman" w:hAnsi="Times New Roman" w:cs="Times New Roman"/>
            <w:sz w:val="24"/>
            <w:szCs w:val="24"/>
          </w:rPr>
          <w:fldChar w:fldCharType="end"/>
        </w:r>
      </w:p>
    </w:sdtContent>
  </w:sdt>
  <w:p w:rsidR="003A5B86" w:rsidRDefault="003A5B8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86" w:rsidRDefault="003A5B86">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93379" o:spid="_x0000_s2064" type="#_x0000_t75" style="position:absolute;left:0;text-align:left;margin-left:0;margin-top:0;width:396.75pt;height:484.7pt;z-index:-251642880;mso-position-horizontal:center;mso-position-horizontal-relative:margin;mso-position-vertical:center;mso-position-vertical-relative:margin" o:allowincell="f">
          <v:imagedata r:id="rId1" o:title="anni" gain="19661f" blacklevel="22938f"/>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86" w:rsidRDefault="003A5B86">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93383" o:spid="_x0000_s2068" type="#_x0000_t75" style="position:absolute;left:0;text-align:left;margin-left:0;margin-top:0;width:396.75pt;height:484.7pt;z-index:-251638784;mso-position-horizontal:center;mso-position-horizontal-relative:margin;mso-position-vertical:center;mso-position-vertical-relative:margin" o:allowincell="f">
          <v:imagedata r:id="rId1" o:title="anni" gain="19661f" blacklevel="22938f"/>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86" w:rsidRDefault="003A5B86" w:rsidP="00A86F14">
    <w:pPr>
      <w:pStyle w:val="Header"/>
      <w:tabs>
        <w:tab w:val="left" w:pos="8222"/>
      </w:tabs>
      <w:ind w:right="49"/>
      <w:jc w:val="right"/>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93384" o:spid="_x0000_s2069" type="#_x0000_t75" style="position:absolute;left:0;text-align:left;margin-left:0;margin-top:0;width:396.75pt;height:484.7pt;z-index:-251637760;mso-position-horizontal:center;mso-position-horizontal-relative:margin;mso-position-vertical:center;mso-position-vertical-relative:margin" o:allowincell="f">
          <v:imagedata r:id="rId1" o:title="anni" gain="19661f" blacklevel="22938f"/>
          <w10:wrap anchorx="margin" anchory="margin"/>
        </v:shape>
      </w:pict>
    </w:r>
    <w:r>
      <w:fldChar w:fldCharType="begin"/>
    </w:r>
    <w:r>
      <w:instrText xml:space="preserve"> PAGE   \* MERGEFORMAT </w:instrText>
    </w:r>
    <w:r>
      <w:fldChar w:fldCharType="separate"/>
    </w:r>
    <w:r w:rsidR="00AE1DBB">
      <w:rPr>
        <w:noProof/>
      </w:rPr>
      <w:t>72</w:t>
    </w:r>
    <w:r>
      <w:rPr>
        <w:noProof/>
      </w:rPr>
      <w:fldChar w:fldCharType="end"/>
    </w:r>
  </w:p>
  <w:p w:rsidR="003A5B86" w:rsidRDefault="003A5B8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86" w:rsidRDefault="003A5B86">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93382" o:spid="_x0000_s2067" type="#_x0000_t75" style="position:absolute;left:0;text-align:left;margin-left:0;margin-top:0;width:396.75pt;height:484.7pt;z-index:-251639808;mso-position-horizontal:center;mso-position-horizontal-relative:margin;mso-position-vertical:center;mso-position-vertical-relative:margin" o:allowincell="f">
          <v:imagedata r:id="rId1" o:title="ann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0854"/>
      <w:docPartObj>
        <w:docPartGallery w:val="Page Numbers (Top of Page)"/>
        <w:docPartUnique/>
      </w:docPartObj>
    </w:sdtPr>
    <w:sdtContent>
      <w:p w:rsidR="003A5B86" w:rsidRDefault="003A5B86" w:rsidP="00F8399A">
        <w:pPr>
          <w:pStyle w:val="Header"/>
          <w:ind w:right="-1"/>
          <w:jc w:val="right"/>
        </w:pPr>
        <w:r>
          <w:rPr>
            <w:rFonts w:ascii="Times New Roman" w:hAnsi="Times New Roman" w:cs="Times New Roman"/>
            <w:noProof/>
            <w:sz w:val="24"/>
            <w:szCs w:val="24"/>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93369" o:spid="_x0000_s2054" type="#_x0000_t75" style="position:absolute;left:0;text-align:left;margin-left:0;margin-top:0;width:396.75pt;height:484.7pt;z-index:-251653120;mso-position-horizontal:center;mso-position-horizontal-relative:margin;mso-position-vertical:center;mso-position-vertical-relative:margin" o:allowincell="f">
              <v:imagedata r:id="rId1" o:title="anni" gain="19661f" blacklevel="22938f"/>
              <w10:wrap anchorx="margin" anchory="margin"/>
            </v:shape>
          </w:pict>
        </w:r>
        <w:r w:rsidRPr="005F786D">
          <w:rPr>
            <w:rFonts w:ascii="Times New Roman" w:hAnsi="Times New Roman" w:cs="Times New Roman"/>
            <w:sz w:val="24"/>
            <w:szCs w:val="24"/>
          </w:rPr>
          <w:fldChar w:fldCharType="begin"/>
        </w:r>
        <w:r w:rsidRPr="005F786D">
          <w:rPr>
            <w:rFonts w:ascii="Times New Roman" w:hAnsi="Times New Roman" w:cs="Times New Roman"/>
            <w:sz w:val="24"/>
            <w:szCs w:val="24"/>
          </w:rPr>
          <w:instrText xml:space="preserve"> PAGE   \* MERGEFORMAT </w:instrText>
        </w:r>
        <w:r w:rsidRPr="005F786D">
          <w:rPr>
            <w:rFonts w:ascii="Times New Roman" w:hAnsi="Times New Roman" w:cs="Times New Roman"/>
            <w:sz w:val="24"/>
            <w:szCs w:val="24"/>
          </w:rPr>
          <w:fldChar w:fldCharType="separate"/>
        </w:r>
        <w:r w:rsidR="00AE1DBB">
          <w:rPr>
            <w:rFonts w:ascii="Times New Roman" w:hAnsi="Times New Roman" w:cs="Times New Roman"/>
            <w:noProof/>
            <w:sz w:val="24"/>
            <w:szCs w:val="24"/>
          </w:rPr>
          <w:t>17</w:t>
        </w:r>
        <w:r w:rsidRPr="005F786D">
          <w:rPr>
            <w:rFonts w:ascii="Times New Roman" w:hAnsi="Times New Roman" w:cs="Times New Roman"/>
            <w:sz w:val="24"/>
            <w:szCs w:val="24"/>
          </w:rPr>
          <w:fldChar w:fldCharType="end"/>
        </w:r>
      </w:p>
    </w:sdtContent>
  </w:sdt>
  <w:p w:rsidR="003A5B86" w:rsidRPr="006A511C" w:rsidRDefault="003A5B86" w:rsidP="006A511C">
    <w:pPr>
      <w:pStyle w:val="Header"/>
      <w:ind w:left="0" w:firstLine="0"/>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86" w:rsidRDefault="003A5B86">
    <w:pPr>
      <w:pStyle w:val="Header"/>
      <w:jc w:val="right"/>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93367" o:spid="_x0000_s2052" type="#_x0000_t75" style="position:absolute;left:0;text-align:left;margin-left:0;margin-top:0;width:396.75pt;height:484.7pt;z-index:-251655168;mso-position-horizontal:center;mso-position-horizontal-relative:margin;mso-position-vertical:center;mso-position-vertical-relative:margin" o:allowincell="f">
          <v:imagedata r:id="rId1" o:title="anni" gain="19661f" blacklevel="22938f"/>
          <w10:wrap anchorx="margin" anchory="margin"/>
        </v:shape>
      </w:pict>
    </w:r>
  </w:p>
  <w:p w:rsidR="003A5B86" w:rsidRPr="006A511C" w:rsidRDefault="003A5B86" w:rsidP="006A511C">
    <w:pPr>
      <w:pStyle w:val="Header"/>
      <w:ind w:left="0" w:firstLine="0"/>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86" w:rsidRDefault="003A5B86">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93371" o:spid="_x0000_s2056" type="#_x0000_t75" style="position:absolute;left:0;text-align:left;margin-left:0;margin-top:0;width:396.75pt;height:484.7pt;z-index:-251651072;mso-position-horizontal:center;mso-position-horizontal-relative:margin;mso-position-vertical:center;mso-position-vertical-relative:margin" o:allowincell="f">
          <v:imagedata r:id="rId1" o:title="anni"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86" w:rsidRDefault="003A5B86">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93372" o:spid="_x0000_s2057" type="#_x0000_t75" style="position:absolute;left:0;text-align:left;margin-left:0;margin-top:0;width:396.75pt;height:484.7pt;z-index:-251650048;mso-position-horizontal:center;mso-position-horizontal-relative:margin;mso-position-vertical:center;mso-position-vertical-relative:margin" o:allowincell="f">
          <v:imagedata r:id="rId1" o:title="anni"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86" w:rsidRDefault="003A5B86">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93370" o:spid="_x0000_s2055" type="#_x0000_t75" style="position:absolute;left:0;text-align:left;margin-left:0;margin-top:0;width:396.75pt;height:484.7pt;z-index:-251652096;mso-position-horizontal:center;mso-position-horizontal-relative:margin;mso-position-vertical:center;mso-position-vertical-relative:margin" o:allowincell="f">
          <v:imagedata r:id="rId1" o:title="anni"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86" w:rsidRDefault="003A5B86">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93374" o:spid="_x0000_s2059" type="#_x0000_t75" style="position:absolute;left:0;text-align:left;margin-left:0;margin-top:0;width:396.75pt;height:484.7pt;z-index:-251648000;mso-position-horizontal:center;mso-position-horizontal-relative:margin;mso-position-vertical:center;mso-position-vertical-relative:margin" o:allowincell="f">
          <v:imagedata r:id="rId1" o:title="anni"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460864"/>
      <w:docPartObj>
        <w:docPartGallery w:val="Page Numbers (Top of Page)"/>
        <w:docPartUnique/>
      </w:docPartObj>
    </w:sdtPr>
    <w:sdtContent>
      <w:p w:rsidR="003A5B86" w:rsidRPr="007E010F" w:rsidRDefault="003A5B86" w:rsidP="00A16C35">
        <w:pPr>
          <w:pStyle w:val="Header"/>
          <w:ind w:right="-1"/>
          <w:jc w:val="right"/>
          <w:rPr>
            <w:sz w:val="24"/>
            <w:szCs w:val="24"/>
          </w:rPr>
        </w:pPr>
        <w:r>
          <w:rPr>
            <w:rFonts w:ascii="Times New Roman" w:hAnsi="Times New Roman" w:cs="Times New Roman"/>
            <w:noProof/>
            <w:sz w:val="24"/>
            <w:szCs w:val="24"/>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93375" o:spid="_x0000_s2060" type="#_x0000_t75" style="position:absolute;left:0;text-align:left;margin-left:0;margin-top:0;width:396.75pt;height:484.7pt;z-index:-251646976;mso-position-horizontal:center;mso-position-horizontal-relative:margin;mso-position-vertical:center;mso-position-vertical-relative:margin" o:allowincell="f">
              <v:imagedata r:id="rId1" o:title="anni" gain="19661f" blacklevel="22938f"/>
              <w10:wrap anchorx="margin" anchory="margin"/>
            </v:shape>
          </w:pict>
        </w:r>
        <w:r w:rsidRPr="007E010F">
          <w:rPr>
            <w:rFonts w:ascii="Times New Roman" w:hAnsi="Times New Roman" w:cs="Times New Roman"/>
            <w:sz w:val="24"/>
            <w:szCs w:val="24"/>
          </w:rPr>
          <w:fldChar w:fldCharType="begin"/>
        </w:r>
        <w:r w:rsidRPr="007E010F">
          <w:rPr>
            <w:rFonts w:ascii="Times New Roman" w:hAnsi="Times New Roman" w:cs="Times New Roman"/>
            <w:sz w:val="24"/>
            <w:szCs w:val="24"/>
          </w:rPr>
          <w:instrText xml:space="preserve"> PAGE   \* MERGEFORMAT </w:instrText>
        </w:r>
        <w:r w:rsidRPr="007E010F">
          <w:rPr>
            <w:rFonts w:ascii="Times New Roman" w:hAnsi="Times New Roman" w:cs="Times New Roman"/>
            <w:sz w:val="24"/>
            <w:szCs w:val="24"/>
          </w:rPr>
          <w:fldChar w:fldCharType="separate"/>
        </w:r>
        <w:r w:rsidR="00AE1DBB">
          <w:rPr>
            <w:rFonts w:ascii="Times New Roman" w:hAnsi="Times New Roman" w:cs="Times New Roman"/>
            <w:noProof/>
            <w:sz w:val="24"/>
            <w:szCs w:val="24"/>
          </w:rPr>
          <w:t>56</w:t>
        </w:r>
        <w:r w:rsidRPr="007E010F">
          <w:rPr>
            <w:rFonts w:ascii="Times New Roman" w:hAnsi="Times New Roman" w:cs="Times New Roman"/>
            <w:sz w:val="24"/>
            <w:szCs w:val="24"/>
          </w:rPr>
          <w:fldChar w:fldCharType="end"/>
        </w:r>
      </w:p>
    </w:sdtContent>
  </w:sdt>
  <w:p w:rsidR="003A5B86" w:rsidRDefault="003A5B8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86" w:rsidRDefault="003A5B86">
    <w:pPr>
      <w:pStyle w:val="Header"/>
      <w:jc w:val="right"/>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93373" o:spid="_x0000_s2058" type="#_x0000_t75" style="position:absolute;left:0;text-align:left;margin-left:0;margin-top:0;width:396.75pt;height:484.7pt;z-index:-251649024;mso-position-horizontal:center;mso-position-horizontal-relative:margin;mso-position-vertical:center;mso-position-vertical-relative:margin" o:allowincell="f">
          <v:imagedata r:id="rId1" o:title="anni" gain="19661f" blacklevel="22938f"/>
          <w10:wrap anchorx="margin" anchory="margin"/>
        </v:shape>
      </w:pict>
    </w:r>
  </w:p>
  <w:p w:rsidR="003A5B86" w:rsidRPr="006A511C" w:rsidRDefault="003A5B86" w:rsidP="006A511C">
    <w:pPr>
      <w:pStyle w:val="Header"/>
      <w:ind w:left="0" w:firstLine="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08F3"/>
    <w:multiLevelType w:val="hybridMultilevel"/>
    <w:tmpl w:val="3E4C3BE0"/>
    <w:lvl w:ilvl="0" w:tplc="8E1EB4E4">
      <w:start w:val="1"/>
      <w:numFmt w:val="lowerLetter"/>
      <w:lvlText w:val="%1."/>
      <w:lvlJc w:val="left"/>
      <w:pPr>
        <w:ind w:left="1495"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
    <w:nsid w:val="00933D0D"/>
    <w:multiLevelType w:val="hybridMultilevel"/>
    <w:tmpl w:val="102EFB0A"/>
    <w:lvl w:ilvl="0" w:tplc="FDAA2BAE">
      <w:start w:val="6"/>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156673B"/>
    <w:multiLevelType w:val="hybridMultilevel"/>
    <w:tmpl w:val="182A42EC"/>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02146D81"/>
    <w:multiLevelType w:val="hybridMultilevel"/>
    <w:tmpl w:val="498E4ABA"/>
    <w:lvl w:ilvl="0" w:tplc="4214887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2924287"/>
    <w:multiLevelType w:val="hybridMultilevel"/>
    <w:tmpl w:val="5986FF10"/>
    <w:lvl w:ilvl="0" w:tplc="B5C4B6B2">
      <w:start w:val="1"/>
      <w:numFmt w:val="lowerLetter"/>
      <w:lvlText w:val="%1."/>
      <w:lvlJc w:val="left"/>
      <w:pPr>
        <w:ind w:left="1397"/>
      </w:pPr>
      <w:rPr>
        <w:rFonts w:asciiTheme="majorBidi" w:eastAsia="Calibri" w:hAnsiTheme="majorBidi" w:cstheme="majorBidi" w:hint="default"/>
        <w:b w:val="0"/>
        <w:i w:val="0"/>
        <w:strike w:val="0"/>
        <w:dstrike w:val="0"/>
        <w:color w:val="000000"/>
        <w:sz w:val="24"/>
        <w:u w:val="none" w:color="000000"/>
        <w:bdr w:val="none" w:sz="0" w:space="0" w:color="auto"/>
        <w:shd w:val="clear" w:color="auto" w:fill="auto"/>
        <w:vertAlign w:val="baseline"/>
      </w:rPr>
    </w:lvl>
    <w:lvl w:ilvl="1" w:tplc="198A25BC">
      <w:start w:val="1"/>
      <w:numFmt w:val="lowerLetter"/>
      <w:lvlText w:val="%2."/>
      <w:lvlJc w:val="left"/>
      <w:pPr>
        <w:ind w:left="16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BE08AC2">
      <w:start w:val="1"/>
      <w:numFmt w:val="lowerRoman"/>
      <w:lvlText w:val="%3"/>
      <w:lvlJc w:val="left"/>
      <w:pPr>
        <w:ind w:left="24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8DA3C92">
      <w:start w:val="1"/>
      <w:numFmt w:val="decimal"/>
      <w:lvlText w:val="%4"/>
      <w:lvlJc w:val="left"/>
      <w:pPr>
        <w:ind w:left="31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5FA9668">
      <w:start w:val="1"/>
      <w:numFmt w:val="lowerLetter"/>
      <w:lvlText w:val="%5"/>
      <w:lvlJc w:val="left"/>
      <w:pPr>
        <w:ind w:left="39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7A269D4">
      <w:start w:val="1"/>
      <w:numFmt w:val="lowerRoman"/>
      <w:lvlText w:val="%6"/>
      <w:lvlJc w:val="left"/>
      <w:pPr>
        <w:ind w:left="46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7EED0BA">
      <w:start w:val="1"/>
      <w:numFmt w:val="decimal"/>
      <w:lvlText w:val="%7"/>
      <w:lvlJc w:val="left"/>
      <w:pPr>
        <w:ind w:left="53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A6825D2">
      <w:start w:val="1"/>
      <w:numFmt w:val="lowerLetter"/>
      <w:lvlText w:val="%8"/>
      <w:lvlJc w:val="left"/>
      <w:pPr>
        <w:ind w:left="60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BA486E2">
      <w:start w:val="1"/>
      <w:numFmt w:val="lowerRoman"/>
      <w:lvlText w:val="%9"/>
      <w:lvlJc w:val="left"/>
      <w:pPr>
        <w:ind w:left="67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03E93409"/>
    <w:multiLevelType w:val="hybridMultilevel"/>
    <w:tmpl w:val="51C08CA6"/>
    <w:lvl w:ilvl="0" w:tplc="5188297E">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BE207B0"/>
    <w:multiLevelType w:val="hybridMultilevel"/>
    <w:tmpl w:val="53043482"/>
    <w:lvl w:ilvl="0" w:tplc="DBCA4E5E">
      <w:start w:val="1"/>
      <w:numFmt w:val="decimal"/>
      <w:lvlText w:val="%1."/>
      <w:lvlJc w:val="left"/>
      <w:pPr>
        <w:ind w:left="1080" w:hanging="360"/>
      </w:pPr>
      <w:rPr>
        <w:rFonts w:ascii="Times New Roman" w:hAnsi="Times New Roman" w:cs="Times New Roman" w:hint="default"/>
        <w:b w:val="0"/>
        <w:bCs w:val="0"/>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C570966"/>
    <w:multiLevelType w:val="hybridMultilevel"/>
    <w:tmpl w:val="0D6E9608"/>
    <w:lvl w:ilvl="0" w:tplc="AC9086BA">
      <w:start w:val="1"/>
      <w:numFmt w:val="decimal"/>
      <w:lvlText w:val="%1."/>
      <w:lvlJc w:val="left"/>
      <w:pPr>
        <w:ind w:left="712" w:hanging="360"/>
      </w:pPr>
      <w:rPr>
        <w:rFonts w:hint="default"/>
      </w:rPr>
    </w:lvl>
    <w:lvl w:ilvl="1" w:tplc="04210019" w:tentative="1">
      <w:start w:val="1"/>
      <w:numFmt w:val="lowerLetter"/>
      <w:lvlText w:val="%2."/>
      <w:lvlJc w:val="left"/>
      <w:pPr>
        <w:ind w:left="1432" w:hanging="360"/>
      </w:pPr>
    </w:lvl>
    <w:lvl w:ilvl="2" w:tplc="0421001B" w:tentative="1">
      <w:start w:val="1"/>
      <w:numFmt w:val="lowerRoman"/>
      <w:lvlText w:val="%3."/>
      <w:lvlJc w:val="right"/>
      <w:pPr>
        <w:ind w:left="2152" w:hanging="180"/>
      </w:pPr>
    </w:lvl>
    <w:lvl w:ilvl="3" w:tplc="0421000F" w:tentative="1">
      <w:start w:val="1"/>
      <w:numFmt w:val="decimal"/>
      <w:lvlText w:val="%4."/>
      <w:lvlJc w:val="left"/>
      <w:pPr>
        <w:ind w:left="2872" w:hanging="360"/>
      </w:pPr>
    </w:lvl>
    <w:lvl w:ilvl="4" w:tplc="04210019" w:tentative="1">
      <w:start w:val="1"/>
      <w:numFmt w:val="lowerLetter"/>
      <w:lvlText w:val="%5."/>
      <w:lvlJc w:val="left"/>
      <w:pPr>
        <w:ind w:left="3592" w:hanging="360"/>
      </w:pPr>
    </w:lvl>
    <w:lvl w:ilvl="5" w:tplc="0421001B" w:tentative="1">
      <w:start w:val="1"/>
      <w:numFmt w:val="lowerRoman"/>
      <w:lvlText w:val="%6."/>
      <w:lvlJc w:val="right"/>
      <w:pPr>
        <w:ind w:left="4312" w:hanging="180"/>
      </w:pPr>
    </w:lvl>
    <w:lvl w:ilvl="6" w:tplc="0421000F" w:tentative="1">
      <w:start w:val="1"/>
      <w:numFmt w:val="decimal"/>
      <w:lvlText w:val="%7."/>
      <w:lvlJc w:val="left"/>
      <w:pPr>
        <w:ind w:left="5032" w:hanging="360"/>
      </w:pPr>
    </w:lvl>
    <w:lvl w:ilvl="7" w:tplc="04210019" w:tentative="1">
      <w:start w:val="1"/>
      <w:numFmt w:val="lowerLetter"/>
      <w:lvlText w:val="%8."/>
      <w:lvlJc w:val="left"/>
      <w:pPr>
        <w:ind w:left="5752" w:hanging="360"/>
      </w:pPr>
    </w:lvl>
    <w:lvl w:ilvl="8" w:tplc="0421001B" w:tentative="1">
      <w:start w:val="1"/>
      <w:numFmt w:val="lowerRoman"/>
      <w:lvlText w:val="%9."/>
      <w:lvlJc w:val="right"/>
      <w:pPr>
        <w:ind w:left="6472" w:hanging="180"/>
      </w:pPr>
    </w:lvl>
  </w:abstractNum>
  <w:abstractNum w:abstractNumId="8">
    <w:nsid w:val="0DB87517"/>
    <w:multiLevelType w:val="hybridMultilevel"/>
    <w:tmpl w:val="8530E852"/>
    <w:lvl w:ilvl="0" w:tplc="766EBDFC">
      <w:start w:val="3"/>
      <w:numFmt w:val="lowerLetter"/>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DBE540B"/>
    <w:multiLevelType w:val="hybridMultilevel"/>
    <w:tmpl w:val="D34830A2"/>
    <w:lvl w:ilvl="0" w:tplc="3B76894A">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2C0B3F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E9E570A">
      <w:start w:val="1"/>
      <w:numFmt w:val="decimal"/>
      <w:lvlRestart w:val="0"/>
      <w:lvlText w:val="%3)"/>
      <w:lvlJc w:val="left"/>
      <w:pPr>
        <w:ind w:left="17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AFA23EA">
      <w:start w:val="1"/>
      <w:numFmt w:val="decimal"/>
      <w:lvlText w:val="%4"/>
      <w:lvlJc w:val="left"/>
      <w:pPr>
        <w:ind w:left="2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6E8BFA2">
      <w:start w:val="1"/>
      <w:numFmt w:val="lowerLetter"/>
      <w:lvlText w:val="%5"/>
      <w:lvlJc w:val="left"/>
      <w:pPr>
        <w:ind w:left="3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C10BE38">
      <w:start w:val="1"/>
      <w:numFmt w:val="lowerRoman"/>
      <w:lvlText w:val="%6"/>
      <w:lvlJc w:val="left"/>
      <w:pPr>
        <w:ind w:left="3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5109580">
      <w:start w:val="1"/>
      <w:numFmt w:val="decimal"/>
      <w:lvlText w:val="%7"/>
      <w:lvlJc w:val="left"/>
      <w:pPr>
        <w:ind w:left="4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738C960">
      <w:start w:val="1"/>
      <w:numFmt w:val="lowerLetter"/>
      <w:lvlText w:val="%8"/>
      <w:lvlJc w:val="left"/>
      <w:pPr>
        <w:ind w:left="53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66A2890">
      <w:start w:val="1"/>
      <w:numFmt w:val="lowerRoman"/>
      <w:lvlText w:val="%9"/>
      <w:lvlJc w:val="left"/>
      <w:pPr>
        <w:ind w:left="61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nsid w:val="0F03072C"/>
    <w:multiLevelType w:val="hybridMultilevel"/>
    <w:tmpl w:val="81BA64D8"/>
    <w:lvl w:ilvl="0" w:tplc="F2C4072A">
      <w:start w:val="2"/>
      <w:numFmt w:val="decimal"/>
      <w:lvlText w:val="%1."/>
      <w:lvlJc w:val="left"/>
      <w:pPr>
        <w:ind w:left="149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FAB363C"/>
    <w:multiLevelType w:val="hybridMultilevel"/>
    <w:tmpl w:val="76980702"/>
    <w:lvl w:ilvl="0" w:tplc="53DA6046">
      <w:start w:val="1"/>
      <w:numFmt w:val="decimal"/>
      <w:lvlText w:val="%1."/>
      <w:lvlJc w:val="left"/>
      <w:pPr>
        <w:ind w:left="712" w:hanging="360"/>
      </w:pPr>
      <w:rPr>
        <w:rFonts w:asciiTheme="majorBidi" w:hAnsiTheme="majorBidi" w:cstheme="majorBidi" w:hint="default"/>
        <w:sz w:val="24"/>
        <w:szCs w:val="24"/>
      </w:rPr>
    </w:lvl>
    <w:lvl w:ilvl="1" w:tplc="04210019" w:tentative="1">
      <w:start w:val="1"/>
      <w:numFmt w:val="lowerLetter"/>
      <w:lvlText w:val="%2."/>
      <w:lvlJc w:val="left"/>
      <w:pPr>
        <w:ind w:left="1432" w:hanging="360"/>
      </w:pPr>
    </w:lvl>
    <w:lvl w:ilvl="2" w:tplc="0421001B" w:tentative="1">
      <w:start w:val="1"/>
      <w:numFmt w:val="lowerRoman"/>
      <w:lvlText w:val="%3."/>
      <w:lvlJc w:val="right"/>
      <w:pPr>
        <w:ind w:left="2152" w:hanging="180"/>
      </w:pPr>
    </w:lvl>
    <w:lvl w:ilvl="3" w:tplc="0421000F" w:tentative="1">
      <w:start w:val="1"/>
      <w:numFmt w:val="decimal"/>
      <w:lvlText w:val="%4."/>
      <w:lvlJc w:val="left"/>
      <w:pPr>
        <w:ind w:left="2872" w:hanging="360"/>
      </w:pPr>
    </w:lvl>
    <w:lvl w:ilvl="4" w:tplc="04210019" w:tentative="1">
      <w:start w:val="1"/>
      <w:numFmt w:val="lowerLetter"/>
      <w:lvlText w:val="%5."/>
      <w:lvlJc w:val="left"/>
      <w:pPr>
        <w:ind w:left="3592" w:hanging="360"/>
      </w:pPr>
    </w:lvl>
    <w:lvl w:ilvl="5" w:tplc="0421001B" w:tentative="1">
      <w:start w:val="1"/>
      <w:numFmt w:val="lowerRoman"/>
      <w:lvlText w:val="%6."/>
      <w:lvlJc w:val="right"/>
      <w:pPr>
        <w:ind w:left="4312" w:hanging="180"/>
      </w:pPr>
    </w:lvl>
    <w:lvl w:ilvl="6" w:tplc="0421000F" w:tentative="1">
      <w:start w:val="1"/>
      <w:numFmt w:val="decimal"/>
      <w:lvlText w:val="%7."/>
      <w:lvlJc w:val="left"/>
      <w:pPr>
        <w:ind w:left="5032" w:hanging="360"/>
      </w:pPr>
    </w:lvl>
    <w:lvl w:ilvl="7" w:tplc="04210019" w:tentative="1">
      <w:start w:val="1"/>
      <w:numFmt w:val="lowerLetter"/>
      <w:lvlText w:val="%8."/>
      <w:lvlJc w:val="left"/>
      <w:pPr>
        <w:ind w:left="5752" w:hanging="360"/>
      </w:pPr>
    </w:lvl>
    <w:lvl w:ilvl="8" w:tplc="0421001B" w:tentative="1">
      <w:start w:val="1"/>
      <w:numFmt w:val="lowerRoman"/>
      <w:lvlText w:val="%9."/>
      <w:lvlJc w:val="right"/>
      <w:pPr>
        <w:ind w:left="6472" w:hanging="180"/>
      </w:pPr>
    </w:lvl>
  </w:abstractNum>
  <w:abstractNum w:abstractNumId="12">
    <w:nsid w:val="10A406FA"/>
    <w:multiLevelType w:val="hybridMultilevel"/>
    <w:tmpl w:val="32426FF6"/>
    <w:lvl w:ilvl="0" w:tplc="8D06C864">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0AD0122"/>
    <w:multiLevelType w:val="hybridMultilevel"/>
    <w:tmpl w:val="0FBCE31A"/>
    <w:lvl w:ilvl="0" w:tplc="632AB304">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1EA7C98"/>
    <w:multiLevelType w:val="hybridMultilevel"/>
    <w:tmpl w:val="DC541940"/>
    <w:lvl w:ilvl="0" w:tplc="76B8E4A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33E7863"/>
    <w:multiLevelType w:val="hybridMultilevel"/>
    <w:tmpl w:val="EBD4E402"/>
    <w:lvl w:ilvl="0" w:tplc="DD4C4F92">
      <w:start w:val="1"/>
      <w:numFmt w:val="upperLetter"/>
      <w:lvlText w:val="%1."/>
      <w:lvlJc w:val="left"/>
      <w:pPr>
        <w:ind w:left="149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6BF458A"/>
    <w:multiLevelType w:val="hybridMultilevel"/>
    <w:tmpl w:val="DE88B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71E10D2"/>
    <w:multiLevelType w:val="hybridMultilevel"/>
    <w:tmpl w:val="EEB6775E"/>
    <w:lvl w:ilvl="0" w:tplc="79EA67BC">
      <w:start w:val="4"/>
      <w:numFmt w:val="lowerLetter"/>
      <w:lvlText w:val="%1."/>
      <w:lvlJc w:val="left"/>
      <w:pPr>
        <w:ind w:left="185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7A6685E"/>
    <w:multiLevelType w:val="hybridMultilevel"/>
    <w:tmpl w:val="C6A0A114"/>
    <w:lvl w:ilvl="0" w:tplc="FA74E35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9">
    <w:nsid w:val="18E365AF"/>
    <w:multiLevelType w:val="hybridMultilevel"/>
    <w:tmpl w:val="51442ABE"/>
    <w:lvl w:ilvl="0" w:tplc="6B1A3178">
      <w:start w:val="1"/>
      <w:numFmt w:val="decimal"/>
      <w:lvlText w:val="%1."/>
      <w:lvlJc w:val="left"/>
      <w:pPr>
        <w:ind w:left="1554" w:hanging="42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19045D36"/>
    <w:multiLevelType w:val="hybridMultilevel"/>
    <w:tmpl w:val="C150CC3A"/>
    <w:lvl w:ilvl="0" w:tplc="3892A80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1DA047FA"/>
    <w:multiLevelType w:val="hybridMultilevel"/>
    <w:tmpl w:val="2892CE9C"/>
    <w:lvl w:ilvl="0" w:tplc="04210019">
      <w:start w:val="1"/>
      <w:numFmt w:val="lowerLetter"/>
      <w:lvlText w:val="%1."/>
      <w:lvlJc w:val="left"/>
      <w:pPr>
        <w:ind w:left="1495"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2">
    <w:nsid w:val="204A7966"/>
    <w:multiLevelType w:val="hybridMultilevel"/>
    <w:tmpl w:val="12F0DA48"/>
    <w:lvl w:ilvl="0" w:tplc="1D7A4C30">
      <w:start w:val="1"/>
      <w:numFmt w:val="decimal"/>
      <w:lvlText w:val="%1."/>
      <w:lvlJc w:val="left"/>
      <w:pPr>
        <w:ind w:left="149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20A1E7F"/>
    <w:multiLevelType w:val="hybridMultilevel"/>
    <w:tmpl w:val="3DECD6AA"/>
    <w:lvl w:ilvl="0" w:tplc="0421000F">
      <w:start w:val="1"/>
      <w:numFmt w:val="decimal"/>
      <w:lvlText w:val="%1."/>
      <w:lvlJc w:val="left"/>
      <w:pPr>
        <w:ind w:left="1495"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22EB3999"/>
    <w:multiLevelType w:val="hybridMultilevel"/>
    <w:tmpl w:val="CC2AE14E"/>
    <w:lvl w:ilvl="0" w:tplc="0F0E024C">
      <w:start w:val="2"/>
      <w:numFmt w:val="lowerLetter"/>
      <w:lvlText w:val="%1."/>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D721F4E">
      <w:start w:val="1"/>
      <w:numFmt w:val="decimal"/>
      <w:lvlText w:val="%2)"/>
      <w:lvlJc w:val="left"/>
      <w:pPr>
        <w:ind w:left="17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1F46548">
      <w:start w:val="1"/>
      <w:numFmt w:val="lowerRoman"/>
      <w:lvlText w:val="%3"/>
      <w:lvlJc w:val="left"/>
      <w:pPr>
        <w:ind w:left="2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33A3ECC">
      <w:start w:val="1"/>
      <w:numFmt w:val="decimal"/>
      <w:lvlText w:val="%4"/>
      <w:lvlJc w:val="left"/>
      <w:pPr>
        <w:ind w:left="3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2A2449C">
      <w:start w:val="1"/>
      <w:numFmt w:val="lowerLetter"/>
      <w:lvlText w:val="%5"/>
      <w:lvlJc w:val="left"/>
      <w:pPr>
        <w:ind w:left="3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E32AF4C">
      <w:start w:val="1"/>
      <w:numFmt w:val="lowerRoman"/>
      <w:lvlText w:val="%6"/>
      <w:lvlJc w:val="left"/>
      <w:pPr>
        <w:ind w:left="4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B1453B6">
      <w:start w:val="1"/>
      <w:numFmt w:val="decimal"/>
      <w:lvlText w:val="%7"/>
      <w:lvlJc w:val="left"/>
      <w:pPr>
        <w:ind w:left="53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EACD710">
      <w:start w:val="1"/>
      <w:numFmt w:val="lowerLetter"/>
      <w:lvlText w:val="%8"/>
      <w:lvlJc w:val="left"/>
      <w:pPr>
        <w:ind w:left="61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EE00B00">
      <w:start w:val="1"/>
      <w:numFmt w:val="lowerRoman"/>
      <w:lvlText w:val="%9"/>
      <w:lvlJc w:val="left"/>
      <w:pPr>
        <w:ind w:left="68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5">
    <w:nsid w:val="26082F79"/>
    <w:multiLevelType w:val="hybridMultilevel"/>
    <w:tmpl w:val="38FC8E4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8F46344"/>
    <w:multiLevelType w:val="hybridMultilevel"/>
    <w:tmpl w:val="A43E66B4"/>
    <w:lvl w:ilvl="0" w:tplc="75F0ECD0">
      <w:start w:val="1"/>
      <w:numFmt w:val="decimal"/>
      <w:lvlText w:val="%1)"/>
      <w:lvlJc w:val="left"/>
      <w:pPr>
        <w:ind w:left="1425" w:hanging="360"/>
      </w:pPr>
      <w:rPr>
        <w:rFonts w:hint="default"/>
      </w:r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27">
    <w:nsid w:val="29461985"/>
    <w:multiLevelType w:val="hybridMultilevel"/>
    <w:tmpl w:val="C65EA830"/>
    <w:lvl w:ilvl="0" w:tplc="DEA88840">
      <w:start w:val="1"/>
      <w:numFmt w:val="decimal"/>
      <w:lvlText w:val="%1."/>
      <w:lvlJc w:val="left"/>
      <w:pPr>
        <w:ind w:left="1080" w:hanging="360"/>
      </w:pPr>
      <w:rPr>
        <w:rFonts w:hint="default"/>
        <w:b w:val="0"/>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29E0416B"/>
    <w:multiLevelType w:val="hybridMultilevel"/>
    <w:tmpl w:val="F51A77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AC037EE"/>
    <w:multiLevelType w:val="hybridMultilevel"/>
    <w:tmpl w:val="B526E4DC"/>
    <w:lvl w:ilvl="0" w:tplc="65A03466">
      <w:start w:val="2"/>
      <w:numFmt w:val="lowerLetter"/>
      <w:lvlText w:val="%1."/>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5428AD4">
      <w:start w:val="1"/>
      <w:numFmt w:val="decimal"/>
      <w:lvlText w:val="%2)"/>
      <w:lvlJc w:val="left"/>
      <w:pPr>
        <w:ind w:left="17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44039A8">
      <w:start w:val="1"/>
      <w:numFmt w:val="lowerRoman"/>
      <w:lvlText w:val="%3"/>
      <w:lvlJc w:val="left"/>
      <w:pPr>
        <w:ind w:left="2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83A325C">
      <w:start w:val="1"/>
      <w:numFmt w:val="decimal"/>
      <w:lvlText w:val="%4"/>
      <w:lvlJc w:val="left"/>
      <w:pPr>
        <w:ind w:left="3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09CF8EE">
      <w:start w:val="1"/>
      <w:numFmt w:val="lowerLetter"/>
      <w:lvlText w:val="%5"/>
      <w:lvlJc w:val="left"/>
      <w:pPr>
        <w:ind w:left="3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A9274BA">
      <w:start w:val="1"/>
      <w:numFmt w:val="lowerRoman"/>
      <w:lvlText w:val="%6"/>
      <w:lvlJc w:val="left"/>
      <w:pPr>
        <w:ind w:left="4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B36FCCA">
      <w:start w:val="1"/>
      <w:numFmt w:val="decimal"/>
      <w:lvlText w:val="%7"/>
      <w:lvlJc w:val="left"/>
      <w:pPr>
        <w:ind w:left="53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6208EB0">
      <w:start w:val="1"/>
      <w:numFmt w:val="lowerLetter"/>
      <w:lvlText w:val="%8"/>
      <w:lvlJc w:val="left"/>
      <w:pPr>
        <w:ind w:left="61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30A75CE">
      <w:start w:val="1"/>
      <w:numFmt w:val="lowerRoman"/>
      <w:lvlText w:val="%9"/>
      <w:lvlJc w:val="left"/>
      <w:pPr>
        <w:ind w:left="68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0">
    <w:nsid w:val="2DDA4A74"/>
    <w:multiLevelType w:val="hybridMultilevel"/>
    <w:tmpl w:val="1DA0C564"/>
    <w:lvl w:ilvl="0" w:tplc="150E189C">
      <w:start w:val="1"/>
      <w:numFmt w:val="lowerLetter"/>
      <w:lvlText w:val="%1."/>
      <w:lvlJc w:val="left"/>
      <w:pPr>
        <w:ind w:left="1080" w:hanging="360"/>
      </w:pPr>
      <w:rPr>
        <w:rFonts w:ascii="Times New Roman" w:eastAsia="Calibri" w:hAnsi="Times New Roman" w:cs="Times New Roman"/>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2E581D3E"/>
    <w:multiLevelType w:val="hybridMultilevel"/>
    <w:tmpl w:val="295877C4"/>
    <w:lvl w:ilvl="0" w:tplc="FE54A502">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58406CC">
      <w:start w:val="1"/>
      <w:numFmt w:val="decimal"/>
      <w:lvlRestart w:val="0"/>
      <w:lvlText w:val="%2)"/>
      <w:lvlJc w:val="left"/>
      <w:pPr>
        <w:ind w:left="17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5E88754">
      <w:start w:val="1"/>
      <w:numFmt w:val="lowerRoman"/>
      <w:lvlText w:val="%3"/>
      <w:lvlJc w:val="left"/>
      <w:pPr>
        <w:ind w:left="2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6C4EBB4">
      <w:start w:val="1"/>
      <w:numFmt w:val="decimal"/>
      <w:lvlText w:val="%4"/>
      <w:lvlJc w:val="left"/>
      <w:pPr>
        <w:ind w:left="3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A4AE322">
      <w:start w:val="1"/>
      <w:numFmt w:val="lowerLetter"/>
      <w:lvlText w:val="%5"/>
      <w:lvlJc w:val="left"/>
      <w:pPr>
        <w:ind w:left="3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90E7B58">
      <w:start w:val="1"/>
      <w:numFmt w:val="lowerRoman"/>
      <w:lvlText w:val="%6"/>
      <w:lvlJc w:val="left"/>
      <w:pPr>
        <w:ind w:left="4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268253A">
      <w:start w:val="1"/>
      <w:numFmt w:val="decimal"/>
      <w:lvlText w:val="%7"/>
      <w:lvlJc w:val="left"/>
      <w:pPr>
        <w:ind w:left="53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970FA14">
      <w:start w:val="1"/>
      <w:numFmt w:val="lowerLetter"/>
      <w:lvlText w:val="%8"/>
      <w:lvlJc w:val="left"/>
      <w:pPr>
        <w:ind w:left="61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ED4571E">
      <w:start w:val="1"/>
      <w:numFmt w:val="lowerRoman"/>
      <w:lvlText w:val="%9"/>
      <w:lvlJc w:val="left"/>
      <w:pPr>
        <w:ind w:left="68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2">
    <w:nsid w:val="2EBB011C"/>
    <w:multiLevelType w:val="hybridMultilevel"/>
    <w:tmpl w:val="6EB81C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2ECF789F"/>
    <w:multiLevelType w:val="hybridMultilevel"/>
    <w:tmpl w:val="8A58FD02"/>
    <w:lvl w:ilvl="0" w:tplc="E13AF598">
      <w:start w:val="1"/>
      <w:numFmt w:val="decimal"/>
      <w:lvlText w:val="%1."/>
      <w:lvlJc w:val="left"/>
      <w:pPr>
        <w:ind w:left="7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1DD20C6"/>
    <w:multiLevelType w:val="hybridMultilevel"/>
    <w:tmpl w:val="0BF8A6AA"/>
    <w:lvl w:ilvl="0" w:tplc="3020C456">
      <w:start w:val="3"/>
      <w:numFmt w:val="decimal"/>
      <w:lvlText w:val="%1."/>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308DB78">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E9829F2">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8582914">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7E6B0FC">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5EC8930">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95A123C">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C962B1C">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0527156">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5">
    <w:nsid w:val="32756964"/>
    <w:multiLevelType w:val="hybridMultilevel"/>
    <w:tmpl w:val="0012128C"/>
    <w:lvl w:ilvl="0" w:tplc="CDAAA1EE">
      <w:start w:val="1"/>
      <w:numFmt w:val="decimal"/>
      <w:lvlText w:val="%1."/>
      <w:lvlJc w:val="left"/>
      <w:pPr>
        <w:ind w:left="106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02EBCC6">
      <w:start w:val="1"/>
      <w:numFmt w:val="lowerLetter"/>
      <w:lvlText w:val="%2"/>
      <w:lvlJc w:val="left"/>
      <w:pPr>
        <w:ind w:left="178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74A41C4A">
      <w:start w:val="1"/>
      <w:numFmt w:val="lowerRoman"/>
      <w:lvlText w:val="%3"/>
      <w:lvlJc w:val="left"/>
      <w:pPr>
        <w:ind w:left="250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AA5C0B7A">
      <w:start w:val="1"/>
      <w:numFmt w:val="decimal"/>
      <w:lvlText w:val="%4"/>
      <w:lvlJc w:val="left"/>
      <w:pPr>
        <w:ind w:left="322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CCBA82C4">
      <w:start w:val="1"/>
      <w:numFmt w:val="lowerLetter"/>
      <w:lvlText w:val="%5"/>
      <w:lvlJc w:val="left"/>
      <w:pPr>
        <w:ind w:left="394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35BA8E78">
      <w:start w:val="1"/>
      <w:numFmt w:val="lowerRoman"/>
      <w:lvlText w:val="%6"/>
      <w:lvlJc w:val="left"/>
      <w:pPr>
        <w:ind w:left="466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35B4C34E">
      <w:start w:val="1"/>
      <w:numFmt w:val="decimal"/>
      <w:lvlText w:val="%7"/>
      <w:lvlJc w:val="left"/>
      <w:pPr>
        <w:ind w:left="538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3ADA3F56">
      <w:start w:val="1"/>
      <w:numFmt w:val="lowerLetter"/>
      <w:lvlText w:val="%8"/>
      <w:lvlJc w:val="left"/>
      <w:pPr>
        <w:ind w:left="610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F6EBAC0">
      <w:start w:val="1"/>
      <w:numFmt w:val="lowerRoman"/>
      <w:lvlText w:val="%9"/>
      <w:lvlJc w:val="left"/>
      <w:pPr>
        <w:ind w:left="682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36">
    <w:nsid w:val="32A772D2"/>
    <w:multiLevelType w:val="hybridMultilevel"/>
    <w:tmpl w:val="1FAC9488"/>
    <w:lvl w:ilvl="0" w:tplc="04210017">
      <w:start w:val="1"/>
      <w:numFmt w:val="lowerLetter"/>
      <w:lvlText w:val="%1)"/>
      <w:lvlJc w:val="left"/>
      <w:pPr>
        <w:ind w:left="720" w:hanging="360"/>
      </w:pPr>
    </w:lvl>
    <w:lvl w:ilvl="1" w:tplc="920E94C6">
      <w:start w:val="1"/>
      <w:numFmt w:val="lowerLetter"/>
      <w:lvlText w:val="%2)"/>
      <w:lvlJc w:val="left"/>
      <w:pPr>
        <w:ind w:left="1440" w:hanging="360"/>
      </w:pPr>
      <w:rPr>
        <w:sz w:val="24"/>
        <w:szCs w:val="24"/>
      </w:rPr>
    </w:lvl>
    <w:lvl w:ilvl="2" w:tplc="08645242">
      <w:start w:val="1"/>
      <w:numFmt w:val="decimal"/>
      <w:lvlText w:val="%3)"/>
      <w:lvlJc w:val="left"/>
      <w:pPr>
        <w:ind w:left="2340" w:hanging="360"/>
      </w:pPr>
      <w:rPr>
        <w:rFonts w:ascii="Times New Roman" w:eastAsia="Calibri" w:hAnsi="Times New Roman" w:cs="Times New Roman"/>
        <w:sz w:val="24"/>
      </w:rPr>
    </w:lvl>
    <w:lvl w:ilvl="3" w:tplc="D32A92EA">
      <w:start w:val="1"/>
      <w:numFmt w:val="lowerLetter"/>
      <w:lvlText w:val="%4."/>
      <w:lvlJc w:val="left"/>
      <w:pPr>
        <w:ind w:left="2880" w:hanging="360"/>
      </w:pPr>
      <w:rPr>
        <w:rFonts w:hint="default"/>
      </w:rPr>
    </w:lvl>
    <w:lvl w:ilvl="4" w:tplc="BB08BEF2">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52B68CE"/>
    <w:multiLevelType w:val="hybridMultilevel"/>
    <w:tmpl w:val="B60A246A"/>
    <w:lvl w:ilvl="0" w:tplc="E13089D8">
      <w:start w:val="1"/>
      <w:numFmt w:val="decimal"/>
      <w:lvlText w:val="%1."/>
      <w:lvlJc w:val="left"/>
      <w:pPr>
        <w:ind w:left="2026" w:hanging="360"/>
      </w:pPr>
      <w:rPr>
        <w:rFonts w:hint="default"/>
      </w:rPr>
    </w:lvl>
    <w:lvl w:ilvl="1" w:tplc="04210019" w:tentative="1">
      <w:start w:val="1"/>
      <w:numFmt w:val="lowerLetter"/>
      <w:lvlText w:val="%2."/>
      <w:lvlJc w:val="left"/>
      <w:pPr>
        <w:ind w:left="2746" w:hanging="360"/>
      </w:pPr>
    </w:lvl>
    <w:lvl w:ilvl="2" w:tplc="0421001B" w:tentative="1">
      <w:start w:val="1"/>
      <w:numFmt w:val="lowerRoman"/>
      <w:lvlText w:val="%3."/>
      <w:lvlJc w:val="right"/>
      <w:pPr>
        <w:ind w:left="3466" w:hanging="180"/>
      </w:pPr>
    </w:lvl>
    <w:lvl w:ilvl="3" w:tplc="0421000F" w:tentative="1">
      <w:start w:val="1"/>
      <w:numFmt w:val="decimal"/>
      <w:lvlText w:val="%4."/>
      <w:lvlJc w:val="left"/>
      <w:pPr>
        <w:ind w:left="4186" w:hanging="360"/>
      </w:pPr>
    </w:lvl>
    <w:lvl w:ilvl="4" w:tplc="04210019" w:tentative="1">
      <w:start w:val="1"/>
      <w:numFmt w:val="lowerLetter"/>
      <w:lvlText w:val="%5."/>
      <w:lvlJc w:val="left"/>
      <w:pPr>
        <w:ind w:left="4906" w:hanging="360"/>
      </w:pPr>
    </w:lvl>
    <w:lvl w:ilvl="5" w:tplc="0421001B" w:tentative="1">
      <w:start w:val="1"/>
      <w:numFmt w:val="lowerRoman"/>
      <w:lvlText w:val="%6."/>
      <w:lvlJc w:val="right"/>
      <w:pPr>
        <w:ind w:left="5626" w:hanging="180"/>
      </w:pPr>
    </w:lvl>
    <w:lvl w:ilvl="6" w:tplc="0421000F" w:tentative="1">
      <w:start w:val="1"/>
      <w:numFmt w:val="decimal"/>
      <w:lvlText w:val="%7."/>
      <w:lvlJc w:val="left"/>
      <w:pPr>
        <w:ind w:left="6346" w:hanging="360"/>
      </w:pPr>
    </w:lvl>
    <w:lvl w:ilvl="7" w:tplc="04210019" w:tentative="1">
      <w:start w:val="1"/>
      <w:numFmt w:val="lowerLetter"/>
      <w:lvlText w:val="%8."/>
      <w:lvlJc w:val="left"/>
      <w:pPr>
        <w:ind w:left="7066" w:hanging="360"/>
      </w:pPr>
    </w:lvl>
    <w:lvl w:ilvl="8" w:tplc="0421001B" w:tentative="1">
      <w:start w:val="1"/>
      <w:numFmt w:val="lowerRoman"/>
      <w:lvlText w:val="%9."/>
      <w:lvlJc w:val="right"/>
      <w:pPr>
        <w:ind w:left="7786" w:hanging="180"/>
      </w:pPr>
    </w:lvl>
  </w:abstractNum>
  <w:abstractNum w:abstractNumId="38">
    <w:nsid w:val="35AB0C80"/>
    <w:multiLevelType w:val="hybridMultilevel"/>
    <w:tmpl w:val="51242FAA"/>
    <w:lvl w:ilvl="0" w:tplc="057A5D88">
      <w:start w:val="1"/>
      <w:numFmt w:val="decimal"/>
      <w:lvlText w:val="%1."/>
      <w:lvlJc w:val="left"/>
      <w:pPr>
        <w:ind w:left="1080" w:hanging="360"/>
      </w:pPr>
      <w:rPr>
        <w:rFonts w:hint="default"/>
        <w:b/>
        <w:bCs w:val="0"/>
        <w:i w:val="0"/>
        <w:i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36BB5A53"/>
    <w:multiLevelType w:val="hybridMultilevel"/>
    <w:tmpl w:val="F8209F60"/>
    <w:lvl w:ilvl="0" w:tplc="C1A442A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0">
    <w:nsid w:val="38293902"/>
    <w:multiLevelType w:val="hybridMultilevel"/>
    <w:tmpl w:val="F9D875D0"/>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39FB016E"/>
    <w:multiLevelType w:val="hybridMultilevel"/>
    <w:tmpl w:val="1C5C34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3B6972AF"/>
    <w:multiLevelType w:val="hybridMultilevel"/>
    <w:tmpl w:val="DE54D7C0"/>
    <w:lvl w:ilvl="0" w:tplc="632E55D6">
      <w:start w:val="1"/>
      <w:numFmt w:val="lowerLetter"/>
      <w:lvlText w:val="%1."/>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78897DE">
      <w:start w:val="1"/>
      <w:numFmt w:val="lowerLetter"/>
      <w:lvlText w:val="%2"/>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1E4C06E">
      <w:start w:val="1"/>
      <w:numFmt w:val="lowerRoman"/>
      <w:lvlText w:val="%3"/>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3143CE4">
      <w:start w:val="1"/>
      <w:numFmt w:val="decimal"/>
      <w:lvlText w:val="%4"/>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5A80FCA">
      <w:start w:val="1"/>
      <w:numFmt w:val="lowerLetter"/>
      <w:lvlText w:val="%5"/>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54808B8">
      <w:start w:val="1"/>
      <w:numFmt w:val="lowerRoman"/>
      <w:lvlText w:val="%6"/>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A0CAF02">
      <w:start w:val="1"/>
      <w:numFmt w:val="decimal"/>
      <w:lvlText w:val="%7"/>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7C477E2">
      <w:start w:val="1"/>
      <w:numFmt w:val="lowerLetter"/>
      <w:lvlText w:val="%8"/>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3C09408">
      <w:start w:val="1"/>
      <w:numFmt w:val="lowerRoman"/>
      <w:lvlText w:val="%9"/>
      <w:lvlJc w:val="left"/>
      <w:pPr>
        <w:ind w:left="72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3">
    <w:nsid w:val="3CFC60DB"/>
    <w:multiLevelType w:val="hybridMultilevel"/>
    <w:tmpl w:val="18061272"/>
    <w:lvl w:ilvl="0" w:tplc="15884FC0">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16220E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3BA1C5C">
      <w:start w:val="1"/>
      <w:numFmt w:val="decimal"/>
      <w:lvlRestart w:val="0"/>
      <w:lvlText w:val="%3)"/>
      <w:lvlJc w:val="left"/>
      <w:pPr>
        <w:ind w:left="17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44469BE">
      <w:start w:val="1"/>
      <w:numFmt w:val="decimal"/>
      <w:lvlText w:val="%4"/>
      <w:lvlJc w:val="left"/>
      <w:pPr>
        <w:ind w:left="2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618F6CA">
      <w:start w:val="1"/>
      <w:numFmt w:val="lowerLetter"/>
      <w:lvlText w:val="%5"/>
      <w:lvlJc w:val="left"/>
      <w:pPr>
        <w:ind w:left="3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224D55C">
      <w:start w:val="1"/>
      <w:numFmt w:val="lowerRoman"/>
      <w:lvlText w:val="%6"/>
      <w:lvlJc w:val="left"/>
      <w:pPr>
        <w:ind w:left="3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286F46C">
      <w:start w:val="1"/>
      <w:numFmt w:val="decimal"/>
      <w:lvlText w:val="%7"/>
      <w:lvlJc w:val="left"/>
      <w:pPr>
        <w:ind w:left="4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50CAF26">
      <w:start w:val="1"/>
      <w:numFmt w:val="lowerLetter"/>
      <w:lvlText w:val="%8"/>
      <w:lvlJc w:val="left"/>
      <w:pPr>
        <w:ind w:left="53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AB04798">
      <w:start w:val="1"/>
      <w:numFmt w:val="lowerRoman"/>
      <w:lvlText w:val="%9"/>
      <w:lvlJc w:val="left"/>
      <w:pPr>
        <w:ind w:left="61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4">
    <w:nsid w:val="3FC23A61"/>
    <w:multiLevelType w:val="hybridMultilevel"/>
    <w:tmpl w:val="01D49E70"/>
    <w:lvl w:ilvl="0" w:tplc="AA04D46C">
      <w:start w:val="1"/>
      <w:numFmt w:val="decimal"/>
      <w:lvlText w:val="%1."/>
      <w:lvlJc w:val="left"/>
      <w:pPr>
        <w:ind w:left="1080" w:hanging="360"/>
      </w:pPr>
      <w:rPr>
        <w:rFonts w:ascii="Times New Roman" w:eastAsia="Calibri" w:hAnsi="Times New Roman" w:cs="Times New Roman"/>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45B14E88"/>
    <w:multiLevelType w:val="hybridMultilevel"/>
    <w:tmpl w:val="AD6EE806"/>
    <w:lvl w:ilvl="0" w:tplc="E62A7E6C">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A667C9F"/>
    <w:multiLevelType w:val="hybridMultilevel"/>
    <w:tmpl w:val="A1BC1514"/>
    <w:lvl w:ilvl="0" w:tplc="0BBC98E6">
      <w:start w:val="1"/>
      <w:numFmt w:val="decimal"/>
      <w:lvlText w:val="%1)"/>
      <w:lvlJc w:val="left"/>
      <w:pPr>
        <w:ind w:left="1681"/>
      </w:pPr>
      <w:rPr>
        <w:rFonts w:ascii="Times New Roman" w:eastAsiaTheme="minorHAnsi" w:hAnsi="Times New Roman" w:cstheme="minorBidi"/>
        <w:b w:val="0"/>
        <w:i w:val="0"/>
        <w:strike w:val="0"/>
        <w:dstrike w:val="0"/>
        <w:color w:val="000000"/>
        <w:sz w:val="24"/>
        <w:u w:val="none" w:color="000000"/>
        <w:bdr w:val="none" w:sz="0" w:space="0" w:color="auto"/>
        <w:shd w:val="clear" w:color="auto" w:fill="auto"/>
        <w:vertAlign w:val="baseline"/>
      </w:rPr>
    </w:lvl>
    <w:lvl w:ilvl="1" w:tplc="788E6E3E">
      <w:start w:val="1"/>
      <w:numFmt w:val="lowerLetter"/>
      <w:lvlText w:val="%2"/>
      <w:lvlJc w:val="left"/>
      <w:pPr>
        <w:ind w:left="2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886B7F8">
      <w:start w:val="1"/>
      <w:numFmt w:val="lowerRoman"/>
      <w:lvlText w:val="%3"/>
      <w:lvlJc w:val="left"/>
      <w:pPr>
        <w:ind w:left="3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3E67042">
      <w:start w:val="1"/>
      <w:numFmt w:val="decimal"/>
      <w:lvlText w:val="%4"/>
      <w:lvlJc w:val="left"/>
      <w:pPr>
        <w:ind w:left="39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9340B90">
      <w:start w:val="1"/>
      <w:numFmt w:val="lowerLetter"/>
      <w:lvlText w:val="%5"/>
      <w:lvlJc w:val="left"/>
      <w:pPr>
        <w:ind w:left="46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668F48C">
      <w:start w:val="1"/>
      <w:numFmt w:val="lowerRoman"/>
      <w:lvlText w:val="%6"/>
      <w:lvlJc w:val="left"/>
      <w:pPr>
        <w:ind w:left="53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23EA344">
      <w:start w:val="1"/>
      <w:numFmt w:val="decimal"/>
      <w:lvlText w:val="%7"/>
      <w:lvlJc w:val="left"/>
      <w:pPr>
        <w:ind w:left="60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EFAA108">
      <w:start w:val="1"/>
      <w:numFmt w:val="lowerLetter"/>
      <w:lvlText w:val="%8"/>
      <w:lvlJc w:val="left"/>
      <w:pPr>
        <w:ind w:left="67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A786712">
      <w:start w:val="1"/>
      <w:numFmt w:val="lowerRoman"/>
      <w:lvlText w:val="%9"/>
      <w:lvlJc w:val="left"/>
      <w:pPr>
        <w:ind w:left="75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7">
    <w:nsid w:val="4D75430B"/>
    <w:multiLevelType w:val="hybridMultilevel"/>
    <w:tmpl w:val="30E65A70"/>
    <w:lvl w:ilvl="0" w:tplc="65C48A96">
      <w:start w:val="1"/>
      <w:numFmt w:val="decimal"/>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4ECC2400"/>
    <w:multiLevelType w:val="hybridMultilevel"/>
    <w:tmpl w:val="A8A68998"/>
    <w:lvl w:ilvl="0" w:tplc="3D0C6CDC">
      <w:start w:val="1"/>
      <w:numFmt w:val="upperLetter"/>
      <w:lvlText w:val="%1."/>
      <w:lvlJc w:val="left"/>
      <w:pPr>
        <w:ind w:left="2865" w:hanging="360"/>
      </w:pPr>
      <w:rPr>
        <w:rFonts w:hint="default"/>
      </w:rPr>
    </w:lvl>
    <w:lvl w:ilvl="1" w:tplc="04210019" w:tentative="1">
      <w:start w:val="1"/>
      <w:numFmt w:val="lowerLetter"/>
      <w:lvlText w:val="%2."/>
      <w:lvlJc w:val="left"/>
      <w:pPr>
        <w:ind w:left="3585" w:hanging="360"/>
      </w:pPr>
    </w:lvl>
    <w:lvl w:ilvl="2" w:tplc="0421001B" w:tentative="1">
      <w:start w:val="1"/>
      <w:numFmt w:val="lowerRoman"/>
      <w:lvlText w:val="%3."/>
      <w:lvlJc w:val="right"/>
      <w:pPr>
        <w:ind w:left="4305" w:hanging="180"/>
      </w:pPr>
    </w:lvl>
    <w:lvl w:ilvl="3" w:tplc="0421000F" w:tentative="1">
      <w:start w:val="1"/>
      <w:numFmt w:val="decimal"/>
      <w:lvlText w:val="%4."/>
      <w:lvlJc w:val="left"/>
      <w:pPr>
        <w:ind w:left="5025" w:hanging="360"/>
      </w:pPr>
    </w:lvl>
    <w:lvl w:ilvl="4" w:tplc="04210019" w:tentative="1">
      <w:start w:val="1"/>
      <w:numFmt w:val="lowerLetter"/>
      <w:lvlText w:val="%5."/>
      <w:lvlJc w:val="left"/>
      <w:pPr>
        <w:ind w:left="5745" w:hanging="360"/>
      </w:pPr>
    </w:lvl>
    <w:lvl w:ilvl="5" w:tplc="0421001B" w:tentative="1">
      <w:start w:val="1"/>
      <w:numFmt w:val="lowerRoman"/>
      <w:lvlText w:val="%6."/>
      <w:lvlJc w:val="right"/>
      <w:pPr>
        <w:ind w:left="6465" w:hanging="180"/>
      </w:pPr>
    </w:lvl>
    <w:lvl w:ilvl="6" w:tplc="0421000F" w:tentative="1">
      <w:start w:val="1"/>
      <w:numFmt w:val="decimal"/>
      <w:lvlText w:val="%7."/>
      <w:lvlJc w:val="left"/>
      <w:pPr>
        <w:ind w:left="7185" w:hanging="360"/>
      </w:pPr>
    </w:lvl>
    <w:lvl w:ilvl="7" w:tplc="04210019" w:tentative="1">
      <w:start w:val="1"/>
      <w:numFmt w:val="lowerLetter"/>
      <w:lvlText w:val="%8."/>
      <w:lvlJc w:val="left"/>
      <w:pPr>
        <w:ind w:left="7905" w:hanging="360"/>
      </w:pPr>
    </w:lvl>
    <w:lvl w:ilvl="8" w:tplc="0421001B" w:tentative="1">
      <w:start w:val="1"/>
      <w:numFmt w:val="lowerRoman"/>
      <w:lvlText w:val="%9."/>
      <w:lvlJc w:val="right"/>
      <w:pPr>
        <w:ind w:left="8625" w:hanging="180"/>
      </w:pPr>
    </w:lvl>
  </w:abstractNum>
  <w:abstractNum w:abstractNumId="49">
    <w:nsid w:val="50D71572"/>
    <w:multiLevelType w:val="hybridMultilevel"/>
    <w:tmpl w:val="D736F45A"/>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0">
    <w:nsid w:val="51404C4D"/>
    <w:multiLevelType w:val="hybridMultilevel"/>
    <w:tmpl w:val="5D3C4DC2"/>
    <w:lvl w:ilvl="0" w:tplc="1808644E">
      <w:start w:val="1"/>
      <w:numFmt w:val="decimal"/>
      <w:lvlText w:val="%1."/>
      <w:lvlJc w:val="left"/>
      <w:pPr>
        <w:ind w:left="149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49A6A1F"/>
    <w:multiLevelType w:val="hybridMultilevel"/>
    <w:tmpl w:val="B1E2B834"/>
    <w:lvl w:ilvl="0" w:tplc="1264F6F0">
      <w:start w:val="1"/>
      <w:numFmt w:val="lowerLetter"/>
      <w:lvlText w:val="%1."/>
      <w:lvlJc w:val="left"/>
      <w:pPr>
        <w:ind w:left="1920" w:hanging="360"/>
      </w:pPr>
      <w:rPr>
        <w:rFonts w:ascii="Times New Roman" w:eastAsiaTheme="minorHAnsi" w:hAnsi="Times New Roman" w:cs="Times New Roman"/>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52">
    <w:nsid w:val="561E102D"/>
    <w:multiLevelType w:val="hybridMultilevel"/>
    <w:tmpl w:val="62688EEE"/>
    <w:lvl w:ilvl="0" w:tplc="C540CE9A">
      <w:start w:val="1"/>
      <w:numFmt w:val="decimal"/>
      <w:lvlText w:val="%1."/>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230A6D0">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C34194C">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BD60E9A">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6DE1088">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266EDEC">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6EA328A">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E92D1C2">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4927DAC">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3">
    <w:nsid w:val="575C3FAA"/>
    <w:multiLevelType w:val="hybridMultilevel"/>
    <w:tmpl w:val="C78A77E4"/>
    <w:lvl w:ilvl="0" w:tplc="E632B03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8E80103"/>
    <w:multiLevelType w:val="hybridMultilevel"/>
    <w:tmpl w:val="225695A4"/>
    <w:lvl w:ilvl="0" w:tplc="2A6AAAEC">
      <w:start w:val="1"/>
      <w:numFmt w:val="lowerLetter"/>
      <w:lvlText w:val="%1."/>
      <w:lvlJc w:val="left"/>
      <w:pPr>
        <w:ind w:left="1429" w:hanging="360"/>
      </w:pPr>
      <w:rPr>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5">
    <w:nsid w:val="5E2B653F"/>
    <w:multiLevelType w:val="hybridMultilevel"/>
    <w:tmpl w:val="C5C0CBB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6">
    <w:nsid w:val="5EBB6ED3"/>
    <w:multiLevelType w:val="hybridMultilevel"/>
    <w:tmpl w:val="C24C6CE0"/>
    <w:lvl w:ilvl="0" w:tplc="ECF646A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7">
    <w:nsid w:val="61221F25"/>
    <w:multiLevelType w:val="hybridMultilevel"/>
    <w:tmpl w:val="0B6A25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3CB2C4A"/>
    <w:multiLevelType w:val="hybridMultilevel"/>
    <w:tmpl w:val="B06A752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9">
    <w:nsid w:val="644F64C7"/>
    <w:multiLevelType w:val="hybridMultilevel"/>
    <w:tmpl w:val="D9009848"/>
    <w:lvl w:ilvl="0" w:tplc="862CC10C">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2A8842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EFE5AC0">
      <w:start w:val="1"/>
      <w:numFmt w:val="decimal"/>
      <w:lvlText w:val="%3)"/>
      <w:lvlJc w:val="left"/>
      <w:pPr>
        <w:ind w:left="17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9B8333E">
      <w:start w:val="1"/>
      <w:numFmt w:val="decimal"/>
      <w:lvlText w:val="%4"/>
      <w:lvlJc w:val="left"/>
      <w:pPr>
        <w:ind w:left="25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7C805D4">
      <w:start w:val="1"/>
      <w:numFmt w:val="lowerLetter"/>
      <w:lvlText w:val="%5"/>
      <w:lvlJc w:val="left"/>
      <w:pPr>
        <w:ind w:left="32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64666CC">
      <w:start w:val="1"/>
      <w:numFmt w:val="lowerRoman"/>
      <w:lvlText w:val="%6"/>
      <w:lvlJc w:val="left"/>
      <w:pPr>
        <w:ind w:left="3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0EEC464">
      <w:start w:val="1"/>
      <w:numFmt w:val="decimal"/>
      <w:lvlText w:val="%7"/>
      <w:lvlJc w:val="left"/>
      <w:pPr>
        <w:ind w:left="46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65E3B90">
      <w:start w:val="1"/>
      <w:numFmt w:val="lowerLetter"/>
      <w:lvlText w:val="%8"/>
      <w:lvlJc w:val="left"/>
      <w:pPr>
        <w:ind w:left="53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E78AF50">
      <w:start w:val="1"/>
      <w:numFmt w:val="lowerRoman"/>
      <w:lvlText w:val="%9"/>
      <w:lvlJc w:val="left"/>
      <w:pPr>
        <w:ind w:left="61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0">
    <w:nsid w:val="64641E9D"/>
    <w:multiLevelType w:val="hybridMultilevel"/>
    <w:tmpl w:val="5CE4051E"/>
    <w:lvl w:ilvl="0" w:tplc="BBB0C228">
      <w:start w:val="1"/>
      <w:numFmt w:val="decimal"/>
      <w:lvlText w:val="%1."/>
      <w:lvlJc w:val="left"/>
      <w:pPr>
        <w:ind w:left="106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2750ACEA">
      <w:start w:val="1"/>
      <w:numFmt w:val="lowerLetter"/>
      <w:lvlText w:val="%2"/>
      <w:lvlJc w:val="left"/>
      <w:pPr>
        <w:ind w:left="178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1AB05398">
      <w:start w:val="1"/>
      <w:numFmt w:val="lowerRoman"/>
      <w:lvlText w:val="%3"/>
      <w:lvlJc w:val="left"/>
      <w:pPr>
        <w:ind w:left="250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717883DC">
      <w:start w:val="1"/>
      <w:numFmt w:val="decimal"/>
      <w:lvlText w:val="%4"/>
      <w:lvlJc w:val="left"/>
      <w:pPr>
        <w:ind w:left="322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9A892C8">
      <w:start w:val="1"/>
      <w:numFmt w:val="lowerLetter"/>
      <w:lvlText w:val="%5"/>
      <w:lvlJc w:val="left"/>
      <w:pPr>
        <w:ind w:left="394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9CF4A1D4">
      <w:start w:val="1"/>
      <w:numFmt w:val="lowerRoman"/>
      <w:lvlText w:val="%6"/>
      <w:lvlJc w:val="left"/>
      <w:pPr>
        <w:ind w:left="466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E490E92A">
      <w:start w:val="1"/>
      <w:numFmt w:val="decimal"/>
      <w:lvlText w:val="%7"/>
      <w:lvlJc w:val="left"/>
      <w:pPr>
        <w:ind w:left="538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B75E1FB8">
      <w:start w:val="1"/>
      <w:numFmt w:val="lowerLetter"/>
      <w:lvlText w:val="%8"/>
      <w:lvlJc w:val="left"/>
      <w:pPr>
        <w:ind w:left="610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2C783DD2">
      <w:start w:val="1"/>
      <w:numFmt w:val="lowerRoman"/>
      <w:lvlText w:val="%9"/>
      <w:lvlJc w:val="left"/>
      <w:pPr>
        <w:ind w:left="6825"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61">
    <w:nsid w:val="646833D9"/>
    <w:multiLevelType w:val="hybridMultilevel"/>
    <w:tmpl w:val="A3A442D2"/>
    <w:lvl w:ilvl="0" w:tplc="ACE0C3F2">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62">
    <w:nsid w:val="66744727"/>
    <w:multiLevelType w:val="hybridMultilevel"/>
    <w:tmpl w:val="0A12980E"/>
    <w:lvl w:ilvl="0" w:tplc="32FE9E14">
      <w:start w:val="1"/>
      <w:numFmt w:val="decimal"/>
      <w:lvlText w:val="%1."/>
      <w:lvlJc w:val="left"/>
      <w:pPr>
        <w:ind w:left="712" w:hanging="360"/>
      </w:pPr>
      <w:rPr>
        <w:rFonts w:hint="default"/>
      </w:rPr>
    </w:lvl>
    <w:lvl w:ilvl="1" w:tplc="04210019" w:tentative="1">
      <w:start w:val="1"/>
      <w:numFmt w:val="lowerLetter"/>
      <w:lvlText w:val="%2."/>
      <w:lvlJc w:val="left"/>
      <w:pPr>
        <w:ind w:left="1432" w:hanging="360"/>
      </w:pPr>
    </w:lvl>
    <w:lvl w:ilvl="2" w:tplc="0421001B" w:tentative="1">
      <w:start w:val="1"/>
      <w:numFmt w:val="lowerRoman"/>
      <w:lvlText w:val="%3."/>
      <w:lvlJc w:val="right"/>
      <w:pPr>
        <w:ind w:left="2152" w:hanging="180"/>
      </w:pPr>
    </w:lvl>
    <w:lvl w:ilvl="3" w:tplc="0421000F" w:tentative="1">
      <w:start w:val="1"/>
      <w:numFmt w:val="decimal"/>
      <w:lvlText w:val="%4."/>
      <w:lvlJc w:val="left"/>
      <w:pPr>
        <w:ind w:left="2872" w:hanging="360"/>
      </w:pPr>
    </w:lvl>
    <w:lvl w:ilvl="4" w:tplc="04210019" w:tentative="1">
      <w:start w:val="1"/>
      <w:numFmt w:val="lowerLetter"/>
      <w:lvlText w:val="%5."/>
      <w:lvlJc w:val="left"/>
      <w:pPr>
        <w:ind w:left="3592" w:hanging="360"/>
      </w:pPr>
    </w:lvl>
    <w:lvl w:ilvl="5" w:tplc="0421001B" w:tentative="1">
      <w:start w:val="1"/>
      <w:numFmt w:val="lowerRoman"/>
      <w:lvlText w:val="%6."/>
      <w:lvlJc w:val="right"/>
      <w:pPr>
        <w:ind w:left="4312" w:hanging="180"/>
      </w:pPr>
    </w:lvl>
    <w:lvl w:ilvl="6" w:tplc="0421000F" w:tentative="1">
      <w:start w:val="1"/>
      <w:numFmt w:val="decimal"/>
      <w:lvlText w:val="%7."/>
      <w:lvlJc w:val="left"/>
      <w:pPr>
        <w:ind w:left="5032" w:hanging="360"/>
      </w:pPr>
    </w:lvl>
    <w:lvl w:ilvl="7" w:tplc="04210019" w:tentative="1">
      <w:start w:val="1"/>
      <w:numFmt w:val="lowerLetter"/>
      <w:lvlText w:val="%8."/>
      <w:lvlJc w:val="left"/>
      <w:pPr>
        <w:ind w:left="5752" w:hanging="360"/>
      </w:pPr>
    </w:lvl>
    <w:lvl w:ilvl="8" w:tplc="0421001B" w:tentative="1">
      <w:start w:val="1"/>
      <w:numFmt w:val="lowerRoman"/>
      <w:lvlText w:val="%9."/>
      <w:lvlJc w:val="right"/>
      <w:pPr>
        <w:ind w:left="6472" w:hanging="180"/>
      </w:pPr>
    </w:lvl>
  </w:abstractNum>
  <w:abstractNum w:abstractNumId="63">
    <w:nsid w:val="670C7E36"/>
    <w:multiLevelType w:val="hybridMultilevel"/>
    <w:tmpl w:val="71A0819C"/>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4">
    <w:nsid w:val="6B0A21B3"/>
    <w:multiLevelType w:val="hybridMultilevel"/>
    <w:tmpl w:val="4D7C11D8"/>
    <w:lvl w:ilvl="0" w:tplc="E3D610D2">
      <w:start w:val="1"/>
      <w:numFmt w:val="lowerLetter"/>
      <w:lvlText w:val="%1."/>
      <w:lvlJc w:val="left"/>
      <w:pPr>
        <w:ind w:left="1212" w:hanging="360"/>
      </w:pPr>
      <w:rPr>
        <w:rFonts w:ascii="Times New Roman" w:eastAsiaTheme="minorHAnsi" w:hAnsi="Times New Roman" w:cs="Times New Roman"/>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65">
    <w:nsid w:val="6C3F779C"/>
    <w:multiLevelType w:val="hybridMultilevel"/>
    <w:tmpl w:val="516E6DFE"/>
    <w:lvl w:ilvl="0" w:tplc="DB12CEB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6">
    <w:nsid w:val="6D966AC3"/>
    <w:multiLevelType w:val="hybridMultilevel"/>
    <w:tmpl w:val="521A05DA"/>
    <w:lvl w:ilvl="0" w:tplc="E846556A">
      <w:start w:val="1"/>
      <w:numFmt w:val="decimal"/>
      <w:lvlText w:val="%1."/>
      <w:lvlJc w:val="left"/>
      <w:pPr>
        <w:ind w:left="1080" w:hanging="360"/>
      </w:pPr>
      <w:rPr>
        <w:rFonts w:hint="default"/>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7">
    <w:nsid w:val="6E701D43"/>
    <w:multiLevelType w:val="hybridMultilevel"/>
    <w:tmpl w:val="9F9EE362"/>
    <w:lvl w:ilvl="0" w:tplc="3790FC8E">
      <w:start w:val="1"/>
      <w:numFmt w:val="upperLetter"/>
      <w:lvlText w:val="%1."/>
      <w:lvlJc w:val="left"/>
      <w:pPr>
        <w:ind w:left="720" w:hanging="360"/>
      </w:pPr>
      <w:rPr>
        <w:b/>
        <w:bCs/>
      </w:rPr>
    </w:lvl>
    <w:lvl w:ilvl="1" w:tplc="EBB4EBA8">
      <w:start w:val="1"/>
      <w:numFmt w:val="lowerLetter"/>
      <w:lvlText w:val="%2."/>
      <w:lvlJc w:val="left"/>
      <w:pPr>
        <w:ind w:left="1440" w:hanging="360"/>
      </w:pPr>
      <w:rPr>
        <w:b/>
        <w:bCs/>
      </w:rPr>
    </w:lvl>
    <w:lvl w:ilvl="2" w:tplc="804097FC">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6F055859"/>
    <w:multiLevelType w:val="hybridMultilevel"/>
    <w:tmpl w:val="B86692C2"/>
    <w:lvl w:ilvl="0" w:tplc="BF12B942">
      <w:start w:val="1"/>
      <w:numFmt w:val="decimal"/>
      <w:lvlText w:val="%1."/>
      <w:lvlJc w:val="left"/>
      <w:pPr>
        <w:ind w:left="502" w:hanging="360"/>
      </w:pPr>
      <w:rPr>
        <w:rFonts w:hint="default"/>
        <w:b/>
        <w:bCs/>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6F741369"/>
    <w:multiLevelType w:val="hybridMultilevel"/>
    <w:tmpl w:val="C97E7502"/>
    <w:lvl w:ilvl="0" w:tplc="04210011">
      <w:start w:val="1"/>
      <w:numFmt w:val="decimal"/>
      <w:lvlText w:val="%1)"/>
      <w:lvlJc w:val="left"/>
      <w:pPr>
        <w:ind w:left="172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71261EF5"/>
    <w:multiLevelType w:val="hybridMultilevel"/>
    <w:tmpl w:val="96CC96A4"/>
    <w:lvl w:ilvl="0" w:tplc="270A2A56">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1">
    <w:nsid w:val="7336259C"/>
    <w:multiLevelType w:val="hybridMultilevel"/>
    <w:tmpl w:val="D1148110"/>
    <w:lvl w:ilvl="0" w:tplc="B288A1B2">
      <w:start w:val="1"/>
      <w:numFmt w:val="decimal"/>
      <w:lvlText w:val="%1."/>
      <w:lvlJc w:val="left"/>
      <w:pPr>
        <w:ind w:left="712" w:hanging="360"/>
      </w:pPr>
      <w:rPr>
        <w:rFonts w:hint="default"/>
      </w:rPr>
    </w:lvl>
    <w:lvl w:ilvl="1" w:tplc="04210019" w:tentative="1">
      <w:start w:val="1"/>
      <w:numFmt w:val="lowerLetter"/>
      <w:lvlText w:val="%2."/>
      <w:lvlJc w:val="left"/>
      <w:pPr>
        <w:ind w:left="1432" w:hanging="360"/>
      </w:pPr>
    </w:lvl>
    <w:lvl w:ilvl="2" w:tplc="0421001B" w:tentative="1">
      <w:start w:val="1"/>
      <w:numFmt w:val="lowerRoman"/>
      <w:lvlText w:val="%3."/>
      <w:lvlJc w:val="right"/>
      <w:pPr>
        <w:ind w:left="2152" w:hanging="180"/>
      </w:pPr>
    </w:lvl>
    <w:lvl w:ilvl="3" w:tplc="0421000F" w:tentative="1">
      <w:start w:val="1"/>
      <w:numFmt w:val="decimal"/>
      <w:lvlText w:val="%4."/>
      <w:lvlJc w:val="left"/>
      <w:pPr>
        <w:ind w:left="2872" w:hanging="360"/>
      </w:pPr>
    </w:lvl>
    <w:lvl w:ilvl="4" w:tplc="04210019" w:tentative="1">
      <w:start w:val="1"/>
      <w:numFmt w:val="lowerLetter"/>
      <w:lvlText w:val="%5."/>
      <w:lvlJc w:val="left"/>
      <w:pPr>
        <w:ind w:left="3592" w:hanging="360"/>
      </w:pPr>
    </w:lvl>
    <w:lvl w:ilvl="5" w:tplc="0421001B" w:tentative="1">
      <w:start w:val="1"/>
      <w:numFmt w:val="lowerRoman"/>
      <w:lvlText w:val="%6."/>
      <w:lvlJc w:val="right"/>
      <w:pPr>
        <w:ind w:left="4312" w:hanging="180"/>
      </w:pPr>
    </w:lvl>
    <w:lvl w:ilvl="6" w:tplc="0421000F" w:tentative="1">
      <w:start w:val="1"/>
      <w:numFmt w:val="decimal"/>
      <w:lvlText w:val="%7."/>
      <w:lvlJc w:val="left"/>
      <w:pPr>
        <w:ind w:left="5032" w:hanging="360"/>
      </w:pPr>
    </w:lvl>
    <w:lvl w:ilvl="7" w:tplc="04210019" w:tentative="1">
      <w:start w:val="1"/>
      <w:numFmt w:val="lowerLetter"/>
      <w:lvlText w:val="%8."/>
      <w:lvlJc w:val="left"/>
      <w:pPr>
        <w:ind w:left="5752" w:hanging="360"/>
      </w:pPr>
    </w:lvl>
    <w:lvl w:ilvl="8" w:tplc="0421001B" w:tentative="1">
      <w:start w:val="1"/>
      <w:numFmt w:val="lowerRoman"/>
      <w:lvlText w:val="%9."/>
      <w:lvlJc w:val="right"/>
      <w:pPr>
        <w:ind w:left="6472" w:hanging="180"/>
      </w:pPr>
    </w:lvl>
  </w:abstractNum>
  <w:abstractNum w:abstractNumId="72">
    <w:nsid w:val="743B5D1B"/>
    <w:multiLevelType w:val="hybridMultilevel"/>
    <w:tmpl w:val="AF20E3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76185442"/>
    <w:multiLevelType w:val="hybridMultilevel"/>
    <w:tmpl w:val="224AB230"/>
    <w:lvl w:ilvl="0" w:tplc="2CC015A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4">
    <w:nsid w:val="76FB3C81"/>
    <w:multiLevelType w:val="hybridMultilevel"/>
    <w:tmpl w:val="77CAF63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5">
    <w:nsid w:val="78011B73"/>
    <w:multiLevelType w:val="hybridMultilevel"/>
    <w:tmpl w:val="73700EC6"/>
    <w:lvl w:ilvl="0" w:tplc="0A56D47C">
      <w:start w:val="1"/>
      <w:numFmt w:val="lowerLetter"/>
      <w:lvlText w:val="%1."/>
      <w:lvlJc w:val="left"/>
      <w:pPr>
        <w:ind w:left="1440" w:hanging="360"/>
      </w:pPr>
      <w:rPr>
        <w:rFonts w:ascii="Times New Roman" w:hAnsi="Times New Roman" w:cs="Times New Roman" w:hint="default"/>
        <w:color w:val="auto"/>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6">
    <w:nsid w:val="78F811C9"/>
    <w:multiLevelType w:val="hybridMultilevel"/>
    <w:tmpl w:val="A896FF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79730CFF"/>
    <w:multiLevelType w:val="hybridMultilevel"/>
    <w:tmpl w:val="A34C2DF2"/>
    <w:lvl w:ilvl="0" w:tplc="F990CCC2">
      <w:start w:val="2"/>
      <w:numFmt w:val="lowerLetter"/>
      <w:lvlText w:val="%1."/>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1087142">
      <w:start w:val="1"/>
      <w:numFmt w:val="lowerLetter"/>
      <w:lvlText w:val="%2"/>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592185C">
      <w:start w:val="1"/>
      <w:numFmt w:val="lowerRoman"/>
      <w:lvlText w:val="%3"/>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9BE1062">
      <w:start w:val="1"/>
      <w:numFmt w:val="decimal"/>
      <w:lvlText w:val="%4"/>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718DD92">
      <w:start w:val="1"/>
      <w:numFmt w:val="lowerLetter"/>
      <w:lvlText w:val="%5"/>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83452C8">
      <w:start w:val="1"/>
      <w:numFmt w:val="lowerRoman"/>
      <w:lvlText w:val="%6"/>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1F6D114">
      <w:start w:val="1"/>
      <w:numFmt w:val="decimal"/>
      <w:lvlText w:val="%7"/>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9925F2C">
      <w:start w:val="1"/>
      <w:numFmt w:val="lowerLetter"/>
      <w:lvlText w:val="%8"/>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5CA4362">
      <w:start w:val="1"/>
      <w:numFmt w:val="lowerRoman"/>
      <w:lvlText w:val="%9"/>
      <w:lvlJc w:val="left"/>
      <w:pPr>
        <w:ind w:left="72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8">
    <w:nsid w:val="79EC1F72"/>
    <w:multiLevelType w:val="hybridMultilevel"/>
    <w:tmpl w:val="390A7E74"/>
    <w:lvl w:ilvl="0" w:tplc="CB8425F6">
      <w:start w:val="1"/>
      <w:numFmt w:val="lowerLetter"/>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9">
    <w:nsid w:val="7A9569C5"/>
    <w:multiLevelType w:val="multilevel"/>
    <w:tmpl w:val="1474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E073683"/>
    <w:multiLevelType w:val="hybridMultilevel"/>
    <w:tmpl w:val="CE425A02"/>
    <w:lvl w:ilvl="0" w:tplc="F4BEA1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1">
    <w:nsid w:val="7F0C3B5F"/>
    <w:multiLevelType w:val="hybridMultilevel"/>
    <w:tmpl w:val="64A4624C"/>
    <w:lvl w:ilvl="0" w:tplc="0FEAF56A">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82">
    <w:nsid w:val="7F146E18"/>
    <w:multiLevelType w:val="hybridMultilevel"/>
    <w:tmpl w:val="7C08AB1A"/>
    <w:lvl w:ilvl="0" w:tplc="0A3E3152">
      <w:start w:val="1"/>
      <w:numFmt w:val="decimal"/>
      <w:lvlText w:val="%1."/>
      <w:lvlJc w:val="left"/>
      <w:pPr>
        <w:ind w:left="1090" w:hanging="360"/>
      </w:pPr>
      <w:rPr>
        <w:rFonts w:hint="default"/>
      </w:rPr>
    </w:lvl>
    <w:lvl w:ilvl="1" w:tplc="04210019" w:tentative="1">
      <w:start w:val="1"/>
      <w:numFmt w:val="lowerLetter"/>
      <w:lvlText w:val="%2."/>
      <w:lvlJc w:val="left"/>
      <w:pPr>
        <w:ind w:left="1810" w:hanging="360"/>
      </w:pPr>
    </w:lvl>
    <w:lvl w:ilvl="2" w:tplc="0421001B" w:tentative="1">
      <w:start w:val="1"/>
      <w:numFmt w:val="lowerRoman"/>
      <w:lvlText w:val="%3."/>
      <w:lvlJc w:val="right"/>
      <w:pPr>
        <w:ind w:left="2530" w:hanging="180"/>
      </w:pPr>
    </w:lvl>
    <w:lvl w:ilvl="3" w:tplc="0421000F" w:tentative="1">
      <w:start w:val="1"/>
      <w:numFmt w:val="decimal"/>
      <w:lvlText w:val="%4."/>
      <w:lvlJc w:val="left"/>
      <w:pPr>
        <w:ind w:left="3250" w:hanging="360"/>
      </w:pPr>
    </w:lvl>
    <w:lvl w:ilvl="4" w:tplc="04210019" w:tentative="1">
      <w:start w:val="1"/>
      <w:numFmt w:val="lowerLetter"/>
      <w:lvlText w:val="%5."/>
      <w:lvlJc w:val="left"/>
      <w:pPr>
        <w:ind w:left="3970" w:hanging="360"/>
      </w:pPr>
    </w:lvl>
    <w:lvl w:ilvl="5" w:tplc="0421001B" w:tentative="1">
      <w:start w:val="1"/>
      <w:numFmt w:val="lowerRoman"/>
      <w:lvlText w:val="%6."/>
      <w:lvlJc w:val="right"/>
      <w:pPr>
        <w:ind w:left="4690" w:hanging="180"/>
      </w:pPr>
    </w:lvl>
    <w:lvl w:ilvl="6" w:tplc="0421000F" w:tentative="1">
      <w:start w:val="1"/>
      <w:numFmt w:val="decimal"/>
      <w:lvlText w:val="%7."/>
      <w:lvlJc w:val="left"/>
      <w:pPr>
        <w:ind w:left="5410" w:hanging="360"/>
      </w:pPr>
    </w:lvl>
    <w:lvl w:ilvl="7" w:tplc="04210019" w:tentative="1">
      <w:start w:val="1"/>
      <w:numFmt w:val="lowerLetter"/>
      <w:lvlText w:val="%8."/>
      <w:lvlJc w:val="left"/>
      <w:pPr>
        <w:ind w:left="6130" w:hanging="360"/>
      </w:pPr>
    </w:lvl>
    <w:lvl w:ilvl="8" w:tplc="0421001B" w:tentative="1">
      <w:start w:val="1"/>
      <w:numFmt w:val="lowerRoman"/>
      <w:lvlText w:val="%9."/>
      <w:lvlJc w:val="right"/>
      <w:pPr>
        <w:ind w:left="6850" w:hanging="180"/>
      </w:pPr>
    </w:lvl>
  </w:abstractNum>
  <w:abstractNum w:abstractNumId="83">
    <w:nsid w:val="7FC80255"/>
    <w:multiLevelType w:val="hybridMultilevel"/>
    <w:tmpl w:val="98CA2154"/>
    <w:lvl w:ilvl="0" w:tplc="F5207C5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4">
    <w:nsid w:val="7FEF4C1E"/>
    <w:multiLevelType w:val="hybridMultilevel"/>
    <w:tmpl w:val="F7EEF3CA"/>
    <w:lvl w:ilvl="0" w:tplc="2CF61EE0">
      <w:start w:val="6"/>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25"/>
  </w:num>
  <w:num w:numId="4">
    <w:abstractNumId w:val="40"/>
  </w:num>
  <w:num w:numId="5">
    <w:abstractNumId w:val="55"/>
  </w:num>
  <w:num w:numId="6">
    <w:abstractNumId w:val="23"/>
  </w:num>
  <w:num w:numId="7">
    <w:abstractNumId w:val="58"/>
  </w:num>
  <w:num w:numId="8">
    <w:abstractNumId w:val="2"/>
  </w:num>
  <w:num w:numId="9">
    <w:abstractNumId w:val="21"/>
  </w:num>
  <w:num w:numId="10">
    <w:abstractNumId w:val="13"/>
  </w:num>
  <w:num w:numId="11">
    <w:abstractNumId w:val="22"/>
  </w:num>
  <w:num w:numId="12">
    <w:abstractNumId w:val="64"/>
  </w:num>
  <w:num w:numId="13">
    <w:abstractNumId w:val="51"/>
  </w:num>
  <w:num w:numId="14">
    <w:abstractNumId w:val="15"/>
  </w:num>
  <w:num w:numId="15">
    <w:abstractNumId w:val="12"/>
  </w:num>
  <w:num w:numId="16">
    <w:abstractNumId w:val="50"/>
  </w:num>
  <w:num w:numId="17">
    <w:abstractNumId w:val="10"/>
  </w:num>
  <w:num w:numId="18">
    <w:abstractNumId w:val="18"/>
  </w:num>
  <w:num w:numId="19">
    <w:abstractNumId w:val="80"/>
  </w:num>
  <w:num w:numId="20">
    <w:abstractNumId w:val="14"/>
  </w:num>
  <w:num w:numId="21">
    <w:abstractNumId w:val="66"/>
  </w:num>
  <w:num w:numId="22">
    <w:abstractNumId w:val="81"/>
  </w:num>
  <w:num w:numId="23">
    <w:abstractNumId w:val="44"/>
  </w:num>
  <w:num w:numId="24">
    <w:abstractNumId w:val="61"/>
  </w:num>
  <w:num w:numId="25">
    <w:abstractNumId w:val="67"/>
  </w:num>
  <w:num w:numId="26">
    <w:abstractNumId w:val="38"/>
  </w:num>
  <w:num w:numId="27">
    <w:abstractNumId w:val="78"/>
  </w:num>
  <w:num w:numId="28">
    <w:abstractNumId w:val="30"/>
  </w:num>
  <w:num w:numId="29">
    <w:abstractNumId w:val="3"/>
  </w:num>
  <w:num w:numId="30">
    <w:abstractNumId w:val="84"/>
  </w:num>
  <w:num w:numId="31">
    <w:abstractNumId w:val="1"/>
  </w:num>
  <w:num w:numId="32">
    <w:abstractNumId w:val="68"/>
  </w:num>
  <w:num w:numId="33">
    <w:abstractNumId w:val="75"/>
  </w:num>
  <w:num w:numId="34">
    <w:abstractNumId w:val="46"/>
  </w:num>
  <w:num w:numId="35">
    <w:abstractNumId w:val="4"/>
  </w:num>
  <w:num w:numId="36">
    <w:abstractNumId w:val="47"/>
  </w:num>
  <w:num w:numId="37">
    <w:abstractNumId w:val="70"/>
  </w:num>
  <w:num w:numId="38">
    <w:abstractNumId w:val="74"/>
  </w:num>
  <w:num w:numId="39">
    <w:abstractNumId w:val="0"/>
  </w:num>
  <w:num w:numId="40">
    <w:abstractNumId w:val="54"/>
  </w:num>
  <w:num w:numId="41">
    <w:abstractNumId w:val="49"/>
  </w:num>
  <w:num w:numId="42">
    <w:abstractNumId w:val="33"/>
  </w:num>
  <w:num w:numId="43">
    <w:abstractNumId w:val="17"/>
  </w:num>
  <w:num w:numId="44">
    <w:abstractNumId w:val="26"/>
  </w:num>
  <w:num w:numId="45">
    <w:abstractNumId w:val="20"/>
  </w:num>
  <w:num w:numId="46">
    <w:abstractNumId w:val="45"/>
  </w:num>
  <w:num w:numId="47">
    <w:abstractNumId w:val="83"/>
  </w:num>
  <w:num w:numId="48">
    <w:abstractNumId w:val="52"/>
  </w:num>
  <w:num w:numId="49">
    <w:abstractNumId w:val="59"/>
  </w:num>
  <w:num w:numId="50">
    <w:abstractNumId w:val="24"/>
  </w:num>
  <w:num w:numId="51">
    <w:abstractNumId w:val="34"/>
  </w:num>
  <w:num w:numId="52">
    <w:abstractNumId w:val="29"/>
  </w:num>
  <w:num w:numId="53">
    <w:abstractNumId w:val="77"/>
  </w:num>
  <w:num w:numId="54">
    <w:abstractNumId w:val="31"/>
  </w:num>
  <w:num w:numId="55">
    <w:abstractNumId w:val="42"/>
  </w:num>
  <w:num w:numId="56">
    <w:abstractNumId w:val="43"/>
  </w:num>
  <w:num w:numId="57">
    <w:abstractNumId w:val="9"/>
  </w:num>
  <w:num w:numId="58">
    <w:abstractNumId w:val="36"/>
  </w:num>
  <w:num w:numId="59">
    <w:abstractNumId w:val="8"/>
  </w:num>
  <w:num w:numId="60">
    <w:abstractNumId w:val="39"/>
  </w:num>
  <w:num w:numId="61">
    <w:abstractNumId w:val="69"/>
  </w:num>
  <w:num w:numId="62">
    <w:abstractNumId w:val="63"/>
  </w:num>
  <w:num w:numId="63">
    <w:abstractNumId w:val="53"/>
  </w:num>
  <w:num w:numId="64">
    <w:abstractNumId w:val="82"/>
  </w:num>
  <w:num w:numId="65">
    <w:abstractNumId w:val="27"/>
  </w:num>
  <w:num w:numId="66">
    <w:abstractNumId w:val="73"/>
  </w:num>
  <w:num w:numId="67">
    <w:abstractNumId w:val="72"/>
  </w:num>
  <w:num w:numId="68">
    <w:abstractNumId w:val="6"/>
  </w:num>
  <w:num w:numId="69">
    <w:abstractNumId w:val="5"/>
  </w:num>
  <w:num w:numId="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8"/>
  </w:num>
  <w:num w:numId="73">
    <w:abstractNumId w:val="41"/>
  </w:num>
  <w:num w:numId="74">
    <w:abstractNumId w:val="57"/>
  </w:num>
  <w:num w:numId="75">
    <w:abstractNumId w:val="76"/>
  </w:num>
  <w:num w:numId="76">
    <w:abstractNumId w:val="79"/>
  </w:num>
  <w:num w:numId="77">
    <w:abstractNumId w:val="32"/>
  </w:num>
  <w:num w:numId="78">
    <w:abstractNumId w:val="62"/>
  </w:num>
  <w:num w:numId="79">
    <w:abstractNumId w:val="65"/>
  </w:num>
  <w:num w:numId="80">
    <w:abstractNumId w:val="71"/>
  </w:num>
  <w:num w:numId="81">
    <w:abstractNumId w:val="56"/>
  </w:num>
  <w:num w:numId="82">
    <w:abstractNumId w:val="11"/>
  </w:num>
  <w:num w:numId="83">
    <w:abstractNumId w:val="19"/>
  </w:num>
  <w:num w:numId="84">
    <w:abstractNumId w:val="37"/>
  </w:num>
  <w:num w:numId="85">
    <w:abstractNumId w:val="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hdrShapeDefaults>
    <o:shapedefaults v:ext="edit" spidmax="2070"/>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9F"/>
    <w:rsid w:val="00003318"/>
    <w:rsid w:val="0000453F"/>
    <w:rsid w:val="00007B68"/>
    <w:rsid w:val="00047AE6"/>
    <w:rsid w:val="00076308"/>
    <w:rsid w:val="000A04A8"/>
    <w:rsid w:val="000C22FE"/>
    <w:rsid w:val="000C5211"/>
    <w:rsid w:val="000D07B0"/>
    <w:rsid w:val="000D5F6E"/>
    <w:rsid w:val="000D734D"/>
    <w:rsid w:val="000E6A29"/>
    <w:rsid w:val="000F5157"/>
    <w:rsid w:val="000F6CCC"/>
    <w:rsid w:val="00132851"/>
    <w:rsid w:val="00143AFA"/>
    <w:rsid w:val="00166AD3"/>
    <w:rsid w:val="00192D0F"/>
    <w:rsid w:val="001A1901"/>
    <w:rsid w:val="001B3621"/>
    <w:rsid w:val="001D68C2"/>
    <w:rsid w:val="001F10AB"/>
    <w:rsid w:val="00217D8C"/>
    <w:rsid w:val="00253C3B"/>
    <w:rsid w:val="00264E8D"/>
    <w:rsid w:val="00272C72"/>
    <w:rsid w:val="002836BB"/>
    <w:rsid w:val="002F4253"/>
    <w:rsid w:val="00302B11"/>
    <w:rsid w:val="0031001A"/>
    <w:rsid w:val="003609D3"/>
    <w:rsid w:val="003640CC"/>
    <w:rsid w:val="003A136B"/>
    <w:rsid w:val="003A5B86"/>
    <w:rsid w:val="003B6A88"/>
    <w:rsid w:val="003C67C7"/>
    <w:rsid w:val="003C70BE"/>
    <w:rsid w:val="00407132"/>
    <w:rsid w:val="00442BAC"/>
    <w:rsid w:val="004524BF"/>
    <w:rsid w:val="0045610B"/>
    <w:rsid w:val="004567A0"/>
    <w:rsid w:val="00475BEA"/>
    <w:rsid w:val="00491A2F"/>
    <w:rsid w:val="0049776E"/>
    <w:rsid w:val="004A14D4"/>
    <w:rsid w:val="004B7DC0"/>
    <w:rsid w:val="004D6A06"/>
    <w:rsid w:val="004E2A7B"/>
    <w:rsid w:val="0050377C"/>
    <w:rsid w:val="00517AC9"/>
    <w:rsid w:val="005341A9"/>
    <w:rsid w:val="00544268"/>
    <w:rsid w:val="00563407"/>
    <w:rsid w:val="00574DB8"/>
    <w:rsid w:val="00576A83"/>
    <w:rsid w:val="00587FD9"/>
    <w:rsid w:val="0059114F"/>
    <w:rsid w:val="005A13F9"/>
    <w:rsid w:val="005A4361"/>
    <w:rsid w:val="005A6D2F"/>
    <w:rsid w:val="005B3034"/>
    <w:rsid w:val="005C3E2F"/>
    <w:rsid w:val="005E1C25"/>
    <w:rsid w:val="005E543D"/>
    <w:rsid w:val="005F397B"/>
    <w:rsid w:val="005F6713"/>
    <w:rsid w:val="005F786D"/>
    <w:rsid w:val="00627EF9"/>
    <w:rsid w:val="00657F95"/>
    <w:rsid w:val="006A511C"/>
    <w:rsid w:val="006B40A5"/>
    <w:rsid w:val="006F23FE"/>
    <w:rsid w:val="006F7272"/>
    <w:rsid w:val="007015E2"/>
    <w:rsid w:val="00723F88"/>
    <w:rsid w:val="00746000"/>
    <w:rsid w:val="00754A5D"/>
    <w:rsid w:val="00766EA3"/>
    <w:rsid w:val="00767C20"/>
    <w:rsid w:val="00782885"/>
    <w:rsid w:val="007A051F"/>
    <w:rsid w:val="007B030C"/>
    <w:rsid w:val="007B5232"/>
    <w:rsid w:val="007B7C5D"/>
    <w:rsid w:val="007D0D67"/>
    <w:rsid w:val="007D31ED"/>
    <w:rsid w:val="007E010F"/>
    <w:rsid w:val="007F05CA"/>
    <w:rsid w:val="008035B6"/>
    <w:rsid w:val="0080419F"/>
    <w:rsid w:val="00827244"/>
    <w:rsid w:val="0083204E"/>
    <w:rsid w:val="00850672"/>
    <w:rsid w:val="008610BF"/>
    <w:rsid w:val="00871A2E"/>
    <w:rsid w:val="00880601"/>
    <w:rsid w:val="008F4745"/>
    <w:rsid w:val="009138A0"/>
    <w:rsid w:val="00923921"/>
    <w:rsid w:val="00942BAA"/>
    <w:rsid w:val="009458A0"/>
    <w:rsid w:val="009525E2"/>
    <w:rsid w:val="009A1346"/>
    <w:rsid w:val="009A6D8D"/>
    <w:rsid w:val="009B3C9E"/>
    <w:rsid w:val="009C1736"/>
    <w:rsid w:val="009C63A6"/>
    <w:rsid w:val="009D55F5"/>
    <w:rsid w:val="009D7F0C"/>
    <w:rsid w:val="009F6161"/>
    <w:rsid w:val="009F720E"/>
    <w:rsid w:val="00A16C35"/>
    <w:rsid w:val="00A377DC"/>
    <w:rsid w:val="00A44D4C"/>
    <w:rsid w:val="00A644C9"/>
    <w:rsid w:val="00A65350"/>
    <w:rsid w:val="00A65C35"/>
    <w:rsid w:val="00A662A3"/>
    <w:rsid w:val="00A86F14"/>
    <w:rsid w:val="00AC2B86"/>
    <w:rsid w:val="00AC74C9"/>
    <w:rsid w:val="00AE1DBB"/>
    <w:rsid w:val="00AE5503"/>
    <w:rsid w:val="00AF2B27"/>
    <w:rsid w:val="00AF3912"/>
    <w:rsid w:val="00B272E8"/>
    <w:rsid w:val="00B2754A"/>
    <w:rsid w:val="00B72039"/>
    <w:rsid w:val="00B907FF"/>
    <w:rsid w:val="00BB617D"/>
    <w:rsid w:val="00BC0606"/>
    <w:rsid w:val="00BC2297"/>
    <w:rsid w:val="00BC38CF"/>
    <w:rsid w:val="00BF158F"/>
    <w:rsid w:val="00BF5CE4"/>
    <w:rsid w:val="00C13513"/>
    <w:rsid w:val="00C32301"/>
    <w:rsid w:val="00C41FEB"/>
    <w:rsid w:val="00C4392D"/>
    <w:rsid w:val="00C51EA9"/>
    <w:rsid w:val="00C536EC"/>
    <w:rsid w:val="00C67539"/>
    <w:rsid w:val="00C72239"/>
    <w:rsid w:val="00C723C0"/>
    <w:rsid w:val="00C74DEC"/>
    <w:rsid w:val="00CA2D12"/>
    <w:rsid w:val="00CB26F8"/>
    <w:rsid w:val="00CC429C"/>
    <w:rsid w:val="00CD2ED4"/>
    <w:rsid w:val="00D012D2"/>
    <w:rsid w:val="00D07F22"/>
    <w:rsid w:val="00D12DA9"/>
    <w:rsid w:val="00D15D92"/>
    <w:rsid w:val="00D1704A"/>
    <w:rsid w:val="00D17AEA"/>
    <w:rsid w:val="00D3694C"/>
    <w:rsid w:val="00D46D26"/>
    <w:rsid w:val="00D530C4"/>
    <w:rsid w:val="00D53F91"/>
    <w:rsid w:val="00D606DF"/>
    <w:rsid w:val="00D85D0B"/>
    <w:rsid w:val="00DB489C"/>
    <w:rsid w:val="00DC3DBB"/>
    <w:rsid w:val="00DD2CD5"/>
    <w:rsid w:val="00DE00F7"/>
    <w:rsid w:val="00DF0890"/>
    <w:rsid w:val="00E4112A"/>
    <w:rsid w:val="00E62A4B"/>
    <w:rsid w:val="00E6638B"/>
    <w:rsid w:val="00E834BB"/>
    <w:rsid w:val="00E84977"/>
    <w:rsid w:val="00E87826"/>
    <w:rsid w:val="00ED6385"/>
    <w:rsid w:val="00EE5C16"/>
    <w:rsid w:val="00F04E72"/>
    <w:rsid w:val="00F141F4"/>
    <w:rsid w:val="00F27FA6"/>
    <w:rsid w:val="00F43202"/>
    <w:rsid w:val="00F43D55"/>
    <w:rsid w:val="00F51DFD"/>
    <w:rsid w:val="00F532BC"/>
    <w:rsid w:val="00F571FF"/>
    <w:rsid w:val="00F575C9"/>
    <w:rsid w:val="00F617AA"/>
    <w:rsid w:val="00F8399A"/>
    <w:rsid w:val="00F84680"/>
    <w:rsid w:val="00F91DBA"/>
    <w:rsid w:val="00FB6186"/>
    <w:rsid w:val="00FD6F0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docId w15:val="{95C43D63-2342-4C2E-900E-1109E45B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id-ID" w:eastAsia="en-US" w:bidi="ar-SA"/>
      </w:rPr>
    </w:rPrDefault>
    <w:pPrDefault>
      <w:pPr>
        <w:spacing w:after="200" w:line="276" w:lineRule="auto"/>
        <w:ind w:right="-397"/>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19F"/>
    <w:pPr>
      <w:spacing w:line="360" w:lineRule="auto"/>
      <w:ind w:left="709" w:right="567" w:hanging="357"/>
      <w:jc w:val="both"/>
    </w:pPr>
    <w:rPr>
      <w:rFonts w:asciiTheme="minorHAnsi" w:hAnsiTheme="minorHAnsi" w:cstheme="minorBidi"/>
      <w:sz w:val="22"/>
      <w:szCs w:val="22"/>
    </w:rPr>
  </w:style>
  <w:style w:type="paragraph" w:styleId="Heading1">
    <w:name w:val="heading 1"/>
    <w:next w:val="Normal"/>
    <w:link w:val="Heading1Char"/>
    <w:uiPriority w:val="9"/>
    <w:unhideWhenUsed/>
    <w:qFormat/>
    <w:rsid w:val="00F575C9"/>
    <w:pPr>
      <w:keepNext/>
      <w:keepLines/>
      <w:spacing w:after="270" w:line="303" w:lineRule="auto"/>
      <w:ind w:left="355" w:right="-15" w:hanging="10"/>
      <w:jc w:val="left"/>
      <w:outlineLvl w:val="0"/>
    </w:pPr>
    <w:rPr>
      <w:rFonts w:eastAsia="Times New Roman"/>
      <w:b/>
      <w:color w:val="000000"/>
      <w:szCs w:val="22"/>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19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sub 1,List Paragraph1"/>
    <w:basedOn w:val="Normal"/>
    <w:link w:val="ListParagraphChar"/>
    <w:uiPriority w:val="34"/>
    <w:qFormat/>
    <w:rsid w:val="00CC429C"/>
    <w:pPr>
      <w:ind w:left="720"/>
      <w:contextualSpacing/>
    </w:pPr>
  </w:style>
  <w:style w:type="character" w:customStyle="1" w:styleId="ListParagraphChar">
    <w:name w:val="List Paragraph Char"/>
    <w:aliases w:val="Body of text Char,sub 1 Char,List Paragraph1 Char"/>
    <w:link w:val="ListParagraph"/>
    <w:uiPriority w:val="34"/>
    <w:locked/>
    <w:rsid w:val="00CC429C"/>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DF0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890"/>
    <w:rPr>
      <w:rFonts w:ascii="Tahoma" w:hAnsi="Tahoma" w:cs="Tahoma"/>
      <w:sz w:val="16"/>
      <w:szCs w:val="16"/>
    </w:rPr>
  </w:style>
  <w:style w:type="paragraph" w:styleId="Header">
    <w:name w:val="header"/>
    <w:basedOn w:val="Normal"/>
    <w:link w:val="HeaderChar"/>
    <w:uiPriority w:val="99"/>
    <w:unhideWhenUsed/>
    <w:rsid w:val="00DF0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890"/>
    <w:rPr>
      <w:rFonts w:asciiTheme="minorHAnsi" w:hAnsiTheme="minorHAnsi" w:cstheme="minorBidi"/>
      <w:sz w:val="22"/>
      <w:szCs w:val="22"/>
    </w:rPr>
  </w:style>
  <w:style w:type="paragraph" w:styleId="Footer">
    <w:name w:val="footer"/>
    <w:basedOn w:val="Normal"/>
    <w:link w:val="FooterChar"/>
    <w:uiPriority w:val="99"/>
    <w:unhideWhenUsed/>
    <w:rsid w:val="00DF0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890"/>
    <w:rPr>
      <w:rFonts w:asciiTheme="minorHAnsi" w:hAnsiTheme="minorHAnsi" w:cstheme="minorBidi"/>
      <w:sz w:val="22"/>
      <w:szCs w:val="22"/>
    </w:rPr>
  </w:style>
  <w:style w:type="paragraph" w:styleId="FootnoteText">
    <w:name w:val="footnote text"/>
    <w:basedOn w:val="Normal"/>
    <w:link w:val="FootnoteTextChar"/>
    <w:uiPriority w:val="99"/>
    <w:unhideWhenUsed/>
    <w:rsid w:val="00F571FF"/>
    <w:pPr>
      <w:spacing w:after="0" w:line="240" w:lineRule="auto"/>
      <w:ind w:left="0" w:right="0" w:firstLine="0"/>
      <w:jc w:val="left"/>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F571FF"/>
    <w:rPr>
      <w:rFonts w:ascii="Calibri" w:eastAsia="Calibri" w:hAnsi="Calibri"/>
      <w:sz w:val="20"/>
      <w:szCs w:val="20"/>
    </w:rPr>
  </w:style>
  <w:style w:type="character" w:styleId="FootnoteReference">
    <w:name w:val="footnote reference"/>
    <w:uiPriority w:val="99"/>
    <w:semiHidden/>
    <w:unhideWhenUsed/>
    <w:rsid w:val="00F571FF"/>
    <w:rPr>
      <w:vertAlign w:val="superscript"/>
    </w:rPr>
  </w:style>
  <w:style w:type="paragraph" w:customStyle="1" w:styleId="footnotedescription">
    <w:name w:val="footnote description"/>
    <w:next w:val="Normal"/>
    <w:link w:val="footnotedescriptionChar"/>
    <w:hidden/>
    <w:rsid w:val="00F571FF"/>
    <w:pPr>
      <w:spacing w:after="0" w:line="240" w:lineRule="auto"/>
      <w:ind w:left="677" w:right="0" w:firstLine="667"/>
      <w:jc w:val="both"/>
    </w:pPr>
    <w:rPr>
      <w:rFonts w:eastAsia="Times New Roman"/>
      <w:color w:val="000000"/>
      <w:sz w:val="19"/>
      <w:szCs w:val="22"/>
      <w:lang w:eastAsia="id-ID"/>
    </w:rPr>
  </w:style>
  <w:style w:type="character" w:customStyle="1" w:styleId="footnotedescriptionChar">
    <w:name w:val="footnote description Char"/>
    <w:link w:val="footnotedescription"/>
    <w:rsid w:val="00F571FF"/>
    <w:rPr>
      <w:rFonts w:eastAsia="Times New Roman"/>
      <w:color w:val="000000"/>
      <w:sz w:val="19"/>
      <w:szCs w:val="22"/>
      <w:lang w:eastAsia="id-ID"/>
    </w:rPr>
  </w:style>
  <w:style w:type="character" w:customStyle="1" w:styleId="footnotemark">
    <w:name w:val="footnote mark"/>
    <w:hidden/>
    <w:rsid w:val="00F571FF"/>
    <w:rPr>
      <w:rFonts w:ascii="Cambria" w:eastAsia="Cambria" w:hAnsi="Cambria" w:cs="Cambria"/>
      <w:color w:val="000000"/>
      <w:sz w:val="19"/>
      <w:vertAlign w:val="superscript"/>
    </w:rPr>
  </w:style>
  <w:style w:type="paragraph" w:styleId="EndnoteText">
    <w:name w:val="endnote text"/>
    <w:basedOn w:val="Normal"/>
    <w:link w:val="EndnoteTextChar"/>
    <w:uiPriority w:val="99"/>
    <w:semiHidden/>
    <w:unhideWhenUsed/>
    <w:rsid w:val="00A16C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6C35"/>
    <w:rPr>
      <w:rFonts w:asciiTheme="minorHAnsi" w:hAnsiTheme="minorHAnsi" w:cstheme="minorBidi"/>
      <w:sz w:val="20"/>
      <w:szCs w:val="20"/>
    </w:rPr>
  </w:style>
  <w:style w:type="character" w:styleId="EndnoteReference">
    <w:name w:val="endnote reference"/>
    <w:basedOn w:val="DefaultParagraphFont"/>
    <w:uiPriority w:val="99"/>
    <w:semiHidden/>
    <w:unhideWhenUsed/>
    <w:rsid w:val="00A16C35"/>
    <w:rPr>
      <w:vertAlign w:val="superscript"/>
    </w:rPr>
  </w:style>
  <w:style w:type="character" w:customStyle="1" w:styleId="Heading1Char">
    <w:name w:val="Heading 1 Char"/>
    <w:basedOn w:val="DefaultParagraphFont"/>
    <w:link w:val="Heading1"/>
    <w:uiPriority w:val="9"/>
    <w:rsid w:val="00F575C9"/>
    <w:rPr>
      <w:rFonts w:eastAsia="Times New Roman"/>
      <w:b/>
      <w:color w:val="000000"/>
      <w:szCs w:val="22"/>
      <w:lang w:eastAsia="id-ID"/>
    </w:rPr>
  </w:style>
  <w:style w:type="character" w:styleId="Emphasis">
    <w:name w:val="Emphasis"/>
    <w:basedOn w:val="DefaultParagraphFont"/>
    <w:uiPriority w:val="20"/>
    <w:qFormat/>
    <w:rsid w:val="00A377DC"/>
    <w:rPr>
      <w:i/>
      <w:iCs/>
    </w:rPr>
  </w:style>
  <w:style w:type="character" w:customStyle="1" w:styleId="apple-converted-space">
    <w:name w:val="apple-converted-space"/>
    <w:basedOn w:val="DefaultParagraphFont"/>
    <w:rsid w:val="00A377DC"/>
  </w:style>
  <w:style w:type="character" w:styleId="Hyperlink">
    <w:name w:val="Hyperlink"/>
    <w:basedOn w:val="DefaultParagraphFont"/>
    <w:uiPriority w:val="99"/>
    <w:unhideWhenUsed/>
    <w:rsid w:val="00132851"/>
    <w:rPr>
      <w:color w:val="0563C1" w:themeColor="hyperlink"/>
      <w:u w:val="single"/>
    </w:rPr>
  </w:style>
  <w:style w:type="character" w:styleId="Strong">
    <w:name w:val="Strong"/>
    <w:basedOn w:val="DefaultParagraphFont"/>
    <w:uiPriority w:val="22"/>
    <w:qFormat/>
    <w:rsid w:val="00D1704A"/>
    <w:rPr>
      <w:b/>
      <w:bCs/>
    </w:rPr>
  </w:style>
  <w:style w:type="character" w:styleId="PlaceholderText">
    <w:name w:val="Placeholder Text"/>
    <w:basedOn w:val="DefaultParagraphFont"/>
    <w:uiPriority w:val="99"/>
    <w:semiHidden/>
    <w:rsid w:val="003640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31827">
      <w:bodyDiv w:val="1"/>
      <w:marLeft w:val="0"/>
      <w:marRight w:val="0"/>
      <w:marTop w:val="0"/>
      <w:marBottom w:val="0"/>
      <w:divBdr>
        <w:top w:val="none" w:sz="0" w:space="0" w:color="auto"/>
        <w:left w:val="none" w:sz="0" w:space="0" w:color="auto"/>
        <w:bottom w:val="none" w:sz="0" w:space="0" w:color="auto"/>
        <w:right w:val="none" w:sz="0" w:space="0" w:color="auto"/>
      </w:divBdr>
    </w:div>
    <w:div w:id="112404912">
      <w:bodyDiv w:val="1"/>
      <w:marLeft w:val="0"/>
      <w:marRight w:val="0"/>
      <w:marTop w:val="0"/>
      <w:marBottom w:val="0"/>
      <w:divBdr>
        <w:top w:val="none" w:sz="0" w:space="0" w:color="auto"/>
        <w:left w:val="none" w:sz="0" w:space="0" w:color="auto"/>
        <w:bottom w:val="none" w:sz="0" w:space="0" w:color="auto"/>
        <w:right w:val="none" w:sz="0" w:space="0" w:color="auto"/>
      </w:divBdr>
      <w:divsChild>
        <w:div w:id="2043237644">
          <w:blockQuote w:val="1"/>
          <w:marLeft w:val="600"/>
          <w:marRight w:val="0"/>
          <w:marTop w:val="0"/>
          <w:marBottom w:val="0"/>
          <w:divBdr>
            <w:top w:val="none" w:sz="0" w:space="0" w:color="auto"/>
            <w:left w:val="none" w:sz="0" w:space="0" w:color="auto"/>
            <w:bottom w:val="none" w:sz="0" w:space="0" w:color="auto"/>
            <w:right w:val="none" w:sz="0" w:space="0" w:color="auto"/>
          </w:divBdr>
        </w:div>
        <w:div w:id="1062022968">
          <w:blockQuote w:val="1"/>
          <w:marLeft w:val="600"/>
          <w:marRight w:val="0"/>
          <w:marTop w:val="0"/>
          <w:marBottom w:val="0"/>
          <w:divBdr>
            <w:top w:val="none" w:sz="0" w:space="0" w:color="auto"/>
            <w:left w:val="none" w:sz="0" w:space="0" w:color="auto"/>
            <w:bottom w:val="none" w:sz="0" w:space="0" w:color="auto"/>
            <w:right w:val="none" w:sz="0" w:space="0" w:color="auto"/>
          </w:divBdr>
        </w:div>
        <w:div w:id="22526598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8840107">
      <w:bodyDiv w:val="1"/>
      <w:marLeft w:val="0"/>
      <w:marRight w:val="0"/>
      <w:marTop w:val="0"/>
      <w:marBottom w:val="0"/>
      <w:divBdr>
        <w:top w:val="none" w:sz="0" w:space="0" w:color="auto"/>
        <w:left w:val="none" w:sz="0" w:space="0" w:color="auto"/>
        <w:bottom w:val="none" w:sz="0" w:space="0" w:color="auto"/>
        <w:right w:val="none" w:sz="0" w:space="0" w:color="auto"/>
      </w:divBdr>
    </w:div>
    <w:div w:id="262809114">
      <w:bodyDiv w:val="1"/>
      <w:marLeft w:val="0"/>
      <w:marRight w:val="0"/>
      <w:marTop w:val="0"/>
      <w:marBottom w:val="0"/>
      <w:divBdr>
        <w:top w:val="none" w:sz="0" w:space="0" w:color="auto"/>
        <w:left w:val="none" w:sz="0" w:space="0" w:color="auto"/>
        <w:bottom w:val="none" w:sz="0" w:space="0" w:color="auto"/>
        <w:right w:val="none" w:sz="0" w:space="0" w:color="auto"/>
      </w:divBdr>
    </w:div>
    <w:div w:id="564530003">
      <w:bodyDiv w:val="1"/>
      <w:marLeft w:val="0"/>
      <w:marRight w:val="0"/>
      <w:marTop w:val="0"/>
      <w:marBottom w:val="0"/>
      <w:divBdr>
        <w:top w:val="none" w:sz="0" w:space="0" w:color="auto"/>
        <w:left w:val="none" w:sz="0" w:space="0" w:color="auto"/>
        <w:bottom w:val="none" w:sz="0" w:space="0" w:color="auto"/>
        <w:right w:val="none" w:sz="0" w:space="0" w:color="auto"/>
      </w:divBdr>
    </w:div>
    <w:div w:id="818230914">
      <w:bodyDiv w:val="1"/>
      <w:marLeft w:val="0"/>
      <w:marRight w:val="0"/>
      <w:marTop w:val="0"/>
      <w:marBottom w:val="0"/>
      <w:divBdr>
        <w:top w:val="none" w:sz="0" w:space="0" w:color="auto"/>
        <w:left w:val="none" w:sz="0" w:space="0" w:color="auto"/>
        <w:bottom w:val="none" w:sz="0" w:space="0" w:color="auto"/>
        <w:right w:val="none" w:sz="0" w:space="0" w:color="auto"/>
      </w:divBdr>
    </w:div>
    <w:div w:id="940338918">
      <w:bodyDiv w:val="1"/>
      <w:marLeft w:val="0"/>
      <w:marRight w:val="0"/>
      <w:marTop w:val="0"/>
      <w:marBottom w:val="0"/>
      <w:divBdr>
        <w:top w:val="none" w:sz="0" w:space="0" w:color="auto"/>
        <w:left w:val="none" w:sz="0" w:space="0" w:color="auto"/>
        <w:bottom w:val="none" w:sz="0" w:space="0" w:color="auto"/>
        <w:right w:val="none" w:sz="0" w:space="0" w:color="auto"/>
      </w:divBdr>
    </w:div>
    <w:div w:id="1095900136">
      <w:bodyDiv w:val="1"/>
      <w:marLeft w:val="0"/>
      <w:marRight w:val="0"/>
      <w:marTop w:val="0"/>
      <w:marBottom w:val="0"/>
      <w:divBdr>
        <w:top w:val="none" w:sz="0" w:space="0" w:color="auto"/>
        <w:left w:val="none" w:sz="0" w:space="0" w:color="auto"/>
        <w:bottom w:val="none" w:sz="0" w:space="0" w:color="auto"/>
        <w:right w:val="none" w:sz="0" w:space="0" w:color="auto"/>
      </w:divBdr>
    </w:div>
    <w:div w:id="138340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jk.go.id" TargetMode="External"/><Relationship Id="rId18" Type="http://schemas.openxmlformats.org/officeDocument/2006/relationships/footer" Target="footer2.xml"/><Relationship Id="rId26" Type="http://schemas.openxmlformats.org/officeDocument/2006/relationships/header" Target="header8.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7.xml"/><Relationship Id="rId42" Type="http://schemas.openxmlformats.org/officeDocument/2006/relationships/hyperlink" Target="http://www.bnisyariah.co.id/" TargetMode="External"/><Relationship Id="rId47"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5.xml"/><Relationship Id="rId46"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5.xml"/><Relationship Id="rId41" Type="http://schemas.openxmlformats.org/officeDocument/2006/relationships/hyperlink" Target="http://www.bankmuamalat.co.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www.ojk.go.id" TargetMode="External"/><Relationship Id="rId32" Type="http://schemas.openxmlformats.org/officeDocument/2006/relationships/footer" Target="footer6.xml"/><Relationship Id="rId37" Type="http://schemas.openxmlformats.org/officeDocument/2006/relationships/footer" Target="footer8.xml"/><Relationship Id="rId40" Type="http://schemas.openxmlformats.org/officeDocument/2006/relationships/hyperlink" Target="http://wernermurhadi.wordpress.com/asumsi-klasik/Diakses%203%20September%202020" TargetMode="External"/><Relationship Id="rId45"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header" Target="header9.xml"/><Relationship Id="rId36" Type="http://schemas.openxmlformats.org/officeDocument/2006/relationships/header" Target="header14.xml"/><Relationship Id="rId49"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6.png"/><Relationship Id="rId31" Type="http://schemas.openxmlformats.org/officeDocument/2006/relationships/header" Target="header11.xml"/><Relationship Id="rId44"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yperlink" Target="http://www.ojk.go.id" TargetMode="Externa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oter" Target="footer4.xml"/><Relationship Id="rId30" Type="http://schemas.openxmlformats.org/officeDocument/2006/relationships/header" Target="header10.xml"/><Relationship Id="rId35" Type="http://schemas.openxmlformats.org/officeDocument/2006/relationships/header" Target="header13.xml"/><Relationship Id="rId43" Type="http://schemas.openxmlformats.org/officeDocument/2006/relationships/hyperlink" Target="http://www.megasyariah.co.id/" TargetMode="External"/><Relationship Id="rId48" Type="http://schemas.openxmlformats.org/officeDocument/2006/relationships/fontTable" Target="fontTable.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bankmuamalat.co.id/" TargetMode="External"/><Relationship Id="rId2" Type="http://schemas.openxmlformats.org/officeDocument/2006/relationships/hyperlink" Target="http://www.syariahmandiri.co.id/" TargetMode="External"/><Relationship Id="rId1" Type="http://schemas.openxmlformats.org/officeDocument/2006/relationships/hyperlink" Target="http://www.brisyariah.co.id/" TargetMode="External"/><Relationship Id="rId5" Type="http://schemas.openxmlformats.org/officeDocument/2006/relationships/hyperlink" Target="http://www.megasyariah.co.id/" TargetMode="External"/><Relationship Id="rId4" Type="http://schemas.openxmlformats.org/officeDocument/2006/relationships/hyperlink" Target="http://www.bnisyariah.co.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10.xml.rels><?xml version="1.0" encoding="UTF-8" standalone="yes"?>
<Relationships xmlns="http://schemas.openxmlformats.org/package/2006/relationships"><Relationship Id="rId1" Type="http://schemas.openxmlformats.org/officeDocument/2006/relationships/image" Target="media/image5.png"/></Relationships>
</file>

<file path=word/_rels/header11.xml.rels><?xml version="1.0" encoding="UTF-8" standalone="yes"?>
<Relationships xmlns="http://schemas.openxmlformats.org/package/2006/relationships"><Relationship Id="rId1" Type="http://schemas.openxmlformats.org/officeDocument/2006/relationships/image" Target="media/image5.png"/></Relationships>
</file>

<file path=word/_rels/header12.xml.rels><?xml version="1.0" encoding="UTF-8" standalone="yes"?>
<Relationships xmlns="http://schemas.openxmlformats.org/package/2006/relationships"><Relationship Id="rId1" Type="http://schemas.openxmlformats.org/officeDocument/2006/relationships/image" Target="media/image5.png"/></Relationships>
</file>

<file path=word/_rels/header13.xml.rels><?xml version="1.0" encoding="UTF-8" standalone="yes"?>
<Relationships xmlns="http://schemas.openxmlformats.org/package/2006/relationships"><Relationship Id="rId1" Type="http://schemas.openxmlformats.org/officeDocument/2006/relationships/image" Target="media/image5.png"/></Relationships>
</file>

<file path=word/_rels/header14.xml.rels><?xml version="1.0" encoding="UTF-8" standalone="yes"?>
<Relationships xmlns="http://schemas.openxmlformats.org/package/2006/relationships"><Relationship Id="rId1" Type="http://schemas.openxmlformats.org/officeDocument/2006/relationships/image" Target="media/image5.png"/></Relationships>
</file>

<file path=word/_rels/header15.xml.rels><?xml version="1.0" encoding="UTF-8" standalone="yes"?>
<Relationships xmlns="http://schemas.openxmlformats.org/package/2006/relationships"><Relationship Id="rId1" Type="http://schemas.openxmlformats.org/officeDocument/2006/relationships/image" Target="media/image5.png"/></Relationships>
</file>

<file path=word/_rels/header16.xml.rels><?xml version="1.0" encoding="UTF-8" standalone="yes"?>
<Relationships xmlns="http://schemas.openxmlformats.org/package/2006/relationships"><Relationship Id="rId1" Type="http://schemas.openxmlformats.org/officeDocument/2006/relationships/image" Target="media/image5.png"/></Relationships>
</file>

<file path=word/_rels/header17.xml.rels><?xml version="1.0" encoding="UTF-8" standalone="yes"?>
<Relationships xmlns="http://schemas.openxmlformats.org/package/2006/relationships"><Relationship Id="rId1" Type="http://schemas.openxmlformats.org/officeDocument/2006/relationships/image" Target="media/image5.png"/></Relationships>
</file>

<file path=word/_rels/header18.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1" Type="http://schemas.openxmlformats.org/officeDocument/2006/relationships/image" Target="media/image5.png"/></Relationships>
</file>

<file path=word/_rels/header9.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B798D-5669-4FD4-81A0-4B4B03300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15039</Words>
  <Characters>85726</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cp:lastPrinted>2020-11-03T01:33:00Z</cp:lastPrinted>
  <dcterms:created xsi:type="dcterms:W3CDTF">2020-11-24T05:00:00Z</dcterms:created>
  <dcterms:modified xsi:type="dcterms:W3CDTF">2020-11-24T05:00:00Z</dcterms:modified>
</cp:coreProperties>
</file>