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62" w:rsidRDefault="00AF6E62" w:rsidP="00AF6E6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ANALISIS HUKUM PERJANJIAN SYARIAH TERHADAP KONTRAK BAKU DALAM PERJANJIAN TKI DI PT EKA MANAGEMENT PONOROGO</w:t>
      </w:r>
    </w:p>
    <w:p w:rsidR="00AF6E62" w:rsidRDefault="00AF6E62" w:rsidP="00AF6E62">
      <w:pPr>
        <w:spacing w:after="0" w:line="360" w:lineRule="auto"/>
        <w:jc w:val="center"/>
        <w:rPr>
          <w:rFonts w:ascii="Times New Roman" w:eastAsia="Times New Roman" w:hAnsi="Times New Roman" w:cs="Times New Roman"/>
          <w:b/>
          <w:bCs/>
          <w:color w:val="1D1B11"/>
          <w:sz w:val="26"/>
          <w:szCs w:val="26"/>
        </w:rPr>
      </w:pPr>
    </w:p>
    <w:p w:rsidR="00AF6E62" w:rsidRDefault="00AF6E62" w:rsidP="00AF6E62">
      <w:pPr>
        <w:spacing w:after="0" w:line="360" w:lineRule="auto"/>
        <w:jc w:val="center"/>
        <w:rPr>
          <w:rFonts w:ascii="Times New Roman" w:eastAsia="Times New Roman" w:hAnsi="Times New Roman" w:cs="Times New Roman"/>
          <w:b/>
          <w:bCs/>
          <w:color w:val="1D1B11"/>
          <w:sz w:val="26"/>
          <w:szCs w:val="26"/>
        </w:rPr>
      </w:pPr>
    </w:p>
    <w:p w:rsidR="00AF6E62" w:rsidRDefault="00AF6E62" w:rsidP="00AF6E62">
      <w:pPr>
        <w:spacing w:after="0" w:line="360" w:lineRule="auto"/>
        <w:jc w:val="center"/>
        <w:rPr>
          <w:rFonts w:ascii="Times New Roman" w:eastAsia="Times New Roman" w:hAnsi="Times New Roman" w:cs="Times New Roman"/>
          <w:b/>
          <w:bCs/>
          <w:color w:val="1D1B11"/>
          <w:sz w:val="26"/>
          <w:szCs w:val="26"/>
        </w:rPr>
      </w:pPr>
      <w:r w:rsidRPr="006768C7">
        <w:rPr>
          <w:rFonts w:ascii="Times New Roman" w:eastAsia="Times New Roman" w:hAnsi="Times New Roman" w:cs="Times New Roman"/>
          <w:b/>
          <w:bCs/>
          <w:color w:val="1D1B11"/>
          <w:sz w:val="26"/>
          <w:szCs w:val="26"/>
        </w:rPr>
        <w:t>SKRIPSI</w:t>
      </w:r>
    </w:p>
    <w:p w:rsidR="00AF6E62" w:rsidRPr="00AE2FF3" w:rsidRDefault="00AF6E62" w:rsidP="00AF6E62">
      <w:pPr>
        <w:spacing w:after="0" w:line="360" w:lineRule="auto"/>
        <w:jc w:val="center"/>
        <w:rPr>
          <w:rFonts w:ascii="Times New Roman" w:eastAsia="Times New Roman" w:hAnsi="Times New Roman" w:cs="Times New Roman"/>
          <w:b/>
          <w:bCs/>
          <w:color w:val="1D1B11"/>
          <w:sz w:val="26"/>
          <w:szCs w:val="26"/>
        </w:rPr>
      </w:pPr>
    </w:p>
    <w:p w:rsidR="00AF6E62" w:rsidRPr="004B438C" w:rsidRDefault="00AF6E62" w:rsidP="00AF6E6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414535" cy="2806995"/>
            <wp:effectExtent l="19050" t="0" r="4815" b="0"/>
            <wp:docPr id="3" name="Picture 1" descr="C:\Users\Public\Documents\stain logo 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stain logo sja.jpg"/>
                    <pic:cNvPicPr>
                      <a:picLocks noChangeAspect="1" noChangeArrowheads="1"/>
                    </pic:cNvPicPr>
                  </pic:nvPicPr>
                  <pic:blipFill>
                    <a:blip r:embed="rId8"/>
                    <a:srcRect/>
                    <a:stretch>
                      <a:fillRect/>
                    </a:stretch>
                  </pic:blipFill>
                  <pic:spPr bwMode="auto">
                    <a:xfrm>
                      <a:off x="0" y="0"/>
                      <a:ext cx="2417768" cy="2810753"/>
                    </a:xfrm>
                    <a:prstGeom prst="rect">
                      <a:avLst/>
                    </a:prstGeom>
                    <a:noFill/>
                    <a:ln w="9525">
                      <a:noFill/>
                      <a:miter lim="800000"/>
                      <a:headEnd/>
                      <a:tailEnd/>
                    </a:ln>
                  </pic:spPr>
                </pic:pic>
              </a:graphicData>
            </a:graphic>
          </wp:inline>
        </w:drawing>
      </w:r>
    </w:p>
    <w:p w:rsidR="00AF6E62" w:rsidRDefault="00AF6E62" w:rsidP="00AF6E62">
      <w:pPr>
        <w:spacing w:after="0" w:line="360" w:lineRule="auto"/>
        <w:rPr>
          <w:rFonts w:ascii="Times New Roman" w:eastAsia="Times New Roman" w:hAnsi="Times New Roman" w:cs="Times New Roman"/>
          <w:color w:val="1D1B11"/>
          <w:sz w:val="26"/>
          <w:szCs w:val="26"/>
        </w:rPr>
      </w:pPr>
    </w:p>
    <w:p w:rsidR="00AF6E62" w:rsidRPr="0034130A" w:rsidRDefault="00AF6E62" w:rsidP="00AF6E62">
      <w:pPr>
        <w:spacing w:after="0" w:line="360" w:lineRule="auto"/>
        <w:jc w:val="center"/>
        <w:rPr>
          <w:rFonts w:ascii="Times New Roman" w:eastAsia="Times New Roman" w:hAnsi="Times New Roman" w:cs="Times New Roman"/>
          <w:i/>
          <w:iCs/>
          <w:color w:val="1D1B11"/>
          <w:sz w:val="26"/>
          <w:szCs w:val="26"/>
        </w:rPr>
      </w:pPr>
      <w:r w:rsidRPr="00AE2FF3">
        <w:rPr>
          <w:rFonts w:ascii="Times New Roman" w:eastAsia="Times New Roman" w:hAnsi="Times New Roman" w:cs="Times New Roman"/>
          <w:color w:val="1D1B11"/>
          <w:sz w:val="26"/>
          <w:szCs w:val="26"/>
        </w:rPr>
        <w:t>Oleh</w:t>
      </w:r>
      <w:r w:rsidRPr="0034130A">
        <w:rPr>
          <w:rFonts w:ascii="Times New Roman" w:eastAsia="Times New Roman" w:hAnsi="Times New Roman" w:cs="Times New Roman"/>
          <w:i/>
          <w:iCs/>
          <w:color w:val="1D1B11"/>
          <w:sz w:val="26"/>
          <w:szCs w:val="26"/>
        </w:rPr>
        <w:t>:</w:t>
      </w:r>
    </w:p>
    <w:p w:rsidR="00AF6E62" w:rsidRPr="0034130A" w:rsidRDefault="00AF6E62" w:rsidP="00AF6E62">
      <w:pPr>
        <w:spacing w:after="0" w:line="360" w:lineRule="auto"/>
        <w:jc w:val="center"/>
        <w:rPr>
          <w:rFonts w:ascii="Times New Roman" w:eastAsia="Times New Roman" w:hAnsi="Times New Roman" w:cs="Times New Roman"/>
          <w:b/>
          <w:bCs/>
          <w:color w:val="1D1B11"/>
          <w:sz w:val="26"/>
          <w:szCs w:val="26"/>
          <w:u w:val="single"/>
        </w:rPr>
      </w:pPr>
      <w:r>
        <w:rPr>
          <w:rFonts w:ascii="Times New Roman" w:eastAsia="Times New Roman" w:hAnsi="Times New Roman" w:cs="Times New Roman"/>
          <w:b/>
          <w:bCs/>
          <w:color w:val="1D1B11"/>
          <w:sz w:val="26"/>
          <w:szCs w:val="26"/>
          <w:u w:val="single"/>
        </w:rPr>
        <w:t>ACHMAD SYAMSUL NGARIFIN</w:t>
      </w:r>
    </w:p>
    <w:p w:rsidR="00AF6E62" w:rsidRDefault="00AF6E62" w:rsidP="00AF6E62">
      <w:pPr>
        <w:spacing w:after="0" w:line="360" w:lineRule="auto"/>
        <w:jc w:val="center"/>
        <w:rPr>
          <w:rFonts w:ascii="Times New Roman" w:eastAsia="Times New Roman" w:hAnsi="Times New Roman" w:cs="Times New Roman"/>
          <w:b/>
          <w:bCs/>
          <w:color w:val="1D1B11"/>
          <w:sz w:val="26"/>
          <w:szCs w:val="26"/>
        </w:rPr>
      </w:pPr>
      <w:r>
        <w:rPr>
          <w:rFonts w:ascii="Times New Roman" w:eastAsia="Times New Roman" w:hAnsi="Times New Roman" w:cs="Times New Roman"/>
          <w:b/>
          <w:bCs/>
          <w:color w:val="1D1B11"/>
          <w:sz w:val="26"/>
          <w:szCs w:val="26"/>
        </w:rPr>
        <w:t xml:space="preserve">NIM: </w:t>
      </w:r>
      <w:r w:rsidRPr="0034130A">
        <w:rPr>
          <w:rFonts w:ascii="Times New Roman" w:eastAsia="Times New Roman" w:hAnsi="Times New Roman" w:cs="Times New Roman"/>
          <w:b/>
          <w:bCs/>
          <w:color w:val="1D1B11"/>
          <w:sz w:val="26"/>
          <w:szCs w:val="26"/>
        </w:rPr>
        <w:t>210213</w:t>
      </w:r>
      <w:r>
        <w:rPr>
          <w:rFonts w:ascii="Times New Roman" w:eastAsia="Times New Roman" w:hAnsi="Times New Roman" w:cs="Times New Roman"/>
          <w:b/>
          <w:bCs/>
          <w:color w:val="1D1B11"/>
          <w:sz w:val="26"/>
          <w:szCs w:val="26"/>
        </w:rPr>
        <w:t>095</w:t>
      </w:r>
    </w:p>
    <w:p w:rsidR="00AF6E62" w:rsidRDefault="00AF6E62" w:rsidP="00AF6E62">
      <w:pPr>
        <w:spacing w:after="0" w:line="360" w:lineRule="auto"/>
        <w:jc w:val="center"/>
        <w:rPr>
          <w:rFonts w:ascii="Times New Roman" w:eastAsia="Times New Roman" w:hAnsi="Times New Roman" w:cs="Times New Roman"/>
          <w:b/>
          <w:bCs/>
          <w:color w:val="1D1B11"/>
          <w:sz w:val="26"/>
          <w:szCs w:val="26"/>
        </w:rPr>
      </w:pPr>
    </w:p>
    <w:p w:rsidR="00AF6E62" w:rsidRDefault="00AF6E62" w:rsidP="00AF6E62">
      <w:pPr>
        <w:spacing w:after="0" w:line="360" w:lineRule="auto"/>
        <w:jc w:val="center"/>
        <w:rPr>
          <w:rFonts w:ascii="Times New Roman" w:eastAsia="Times New Roman" w:hAnsi="Times New Roman" w:cs="Times New Roman"/>
          <w:color w:val="1D1B11"/>
          <w:sz w:val="26"/>
          <w:szCs w:val="26"/>
          <w:lang w:val="en-US"/>
        </w:rPr>
      </w:pPr>
      <w:r>
        <w:rPr>
          <w:rFonts w:ascii="Times New Roman" w:eastAsia="Times New Roman" w:hAnsi="Times New Roman" w:cs="Times New Roman"/>
          <w:color w:val="1D1B11"/>
          <w:sz w:val="26"/>
          <w:szCs w:val="26"/>
          <w:lang w:val="en-US"/>
        </w:rPr>
        <w:t>Pembimbing:</w:t>
      </w:r>
    </w:p>
    <w:p w:rsidR="00AF6E62" w:rsidRPr="00AE2FF3" w:rsidRDefault="00AF6E62" w:rsidP="00AF6E62">
      <w:pPr>
        <w:spacing w:after="0" w:line="360" w:lineRule="auto"/>
        <w:jc w:val="center"/>
        <w:rPr>
          <w:rFonts w:ascii="Times New Roman" w:eastAsia="Times New Roman" w:hAnsi="Times New Roman" w:cs="Times New Roman"/>
          <w:b/>
          <w:bCs/>
          <w:color w:val="1D1B11"/>
          <w:sz w:val="26"/>
          <w:szCs w:val="26"/>
          <w:u w:val="single"/>
          <w:lang w:val="en-US"/>
        </w:rPr>
      </w:pPr>
      <w:r>
        <w:rPr>
          <w:rFonts w:ascii="Times New Roman" w:eastAsia="Times New Roman" w:hAnsi="Times New Roman" w:cs="Times New Roman"/>
          <w:b/>
          <w:bCs/>
          <w:color w:val="1D1B11"/>
          <w:sz w:val="26"/>
          <w:szCs w:val="26"/>
          <w:u w:val="single"/>
          <w:lang w:val="en-US"/>
        </w:rPr>
        <w:t>Dr. MIFTAHUL HUDA, M.Ag</w:t>
      </w:r>
    </w:p>
    <w:p w:rsidR="00AF6E62" w:rsidRPr="00AE2FF3" w:rsidRDefault="00AF6E62" w:rsidP="00AF6E62">
      <w:pPr>
        <w:spacing w:after="0" w:line="360" w:lineRule="auto"/>
        <w:jc w:val="center"/>
        <w:rPr>
          <w:rFonts w:ascii="Times New Roman" w:eastAsia="Times New Roman" w:hAnsi="Times New Roman" w:cs="Times New Roman"/>
          <w:b/>
          <w:bCs/>
          <w:color w:val="1D1B11"/>
          <w:sz w:val="26"/>
          <w:szCs w:val="26"/>
          <w:lang w:val="en-US"/>
        </w:rPr>
      </w:pPr>
      <w:r>
        <w:rPr>
          <w:rFonts w:ascii="Times New Roman" w:eastAsia="Times New Roman" w:hAnsi="Times New Roman" w:cs="Times New Roman"/>
          <w:b/>
          <w:bCs/>
          <w:color w:val="1D1B11"/>
          <w:sz w:val="26"/>
          <w:szCs w:val="26"/>
        </w:rPr>
        <w:t>NI</w:t>
      </w:r>
      <w:r>
        <w:rPr>
          <w:rFonts w:ascii="Times New Roman" w:eastAsia="Times New Roman" w:hAnsi="Times New Roman" w:cs="Times New Roman"/>
          <w:b/>
          <w:bCs/>
          <w:color w:val="1D1B11"/>
          <w:sz w:val="26"/>
          <w:szCs w:val="26"/>
          <w:lang w:val="en-US"/>
        </w:rPr>
        <w:t>P: 197605172002121002</w:t>
      </w:r>
    </w:p>
    <w:p w:rsidR="00AF6E62" w:rsidRDefault="00AF6E62" w:rsidP="00AF6E62">
      <w:pPr>
        <w:spacing w:after="0" w:line="360" w:lineRule="auto"/>
        <w:jc w:val="center"/>
        <w:rPr>
          <w:rFonts w:ascii="Times New Roman" w:eastAsia="Times New Roman" w:hAnsi="Times New Roman" w:cs="Times New Roman"/>
          <w:b/>
          <w:bCs/>
          <w:color w:val="1D1B11"/>
          <w:sz w:val="26"/>
          <w:szCs w:val="26"/>
          <w:lang w:val="en-US"/>
        </w:rPr>
      </w:pPr>
    </w:p>
    <w:p w:rsidR="00AF6E62" w:rsidRPr="001B447A" w:rsidRDefault="00AF6E62" w:rsidP="00AF6E62">
      <w:pPr>
        <w:spacing w:after="0" w:line="360" w:lineRule="auto"/>
        <w:jc w:val="center"/>
        <w:rPr>
          <w:rFonts w:ascii="Times New Roman" w:eastAsia="Times New Roman" w:hAnsi="Times New Roman" w:cs="Times New Roman"/>
          <w:b/>
          <w:bCs/>
          <w:color w:val="1D1B11"/>
          <w:sz w:val="26"/>
          <w:szCs w:val="26"/>
          <w:lang w:val="en-US"/>
        </w:rPr>
      </w:pPr>
    </w:p>
    <w:p w:rsidR="00AF6E62" w:rsidRPr="0034130A" w:rsidRDefault="00AF6E62" w:rsidP="00AF6E62">
      <w:pPr>
        <w:spacing w:after="0" w:line="360" w:lineRule="auto"/>
        <w:jc w:val="center"/>
        <w:rPr>
          <w:rFonts w:ascii="Times New Roman" w:hAnsi="Times New Roman"/>
          <w:b/>
          <w:bCs/>
          <w:sz w:val="24"/>
          <w:szCs w:val="24"/>
        </w:rPr>
      </w:pPr>
      <w:r>
        <w:rPr>
          <w:rFonts w:ascii="Times New Roman" w:hAnsi="Times New Roman"/>
          <w:b/>
          <w:bCs/>
          <w:sz w:val="24"/>
          <w:szCs w:val="24"/>
        </w:rPr>
        <w:t>JURUSAN HUKUM EKONOMI SYARIAH</w:t>
      </w:r>
      <w:r>
        <w:rPr>
          <w:rFonts w:ascii="Times New Roman" w:hAnsi="Times New Roman"/>
          <w:b/>
          <w:bCs/>
          <w:sz w:val="24"/>
          <w:szCs w:val="24"/>
          <w:lang w:val="en-US"/>
        </w:rPr>
        <w:t xml:space="preserve"> </w:t>
      </w:r>
      <w:r>
        <w:rPr>
          <w:rFonts w:ascii="Times New Roman" w:hAnsi="Times New Roman"/>
          <w:b/>
          <w:bCs/>
          <w:sz w:val="24"/>
          <w:szCs w:val="24"/>
        </w:rPr>
        <w:t>FAKULTAS SYARI</w:t>
      </w:r>
      <w:r w:rsidRPr="0034130A">
        <w:rPr>
          <w:rFonts w:ascii="Times New Roman" w:hAnsi="Times New Roman"/>
          <w:b/>
          <w:bCs/>
          <w:sz w:val="24"/>
          <w:szCs w:val="24"/>
        </w:rPr>
        <w:t>AH</w:t>
      </w:r>
    </w:p>
    <w:p w:rsidR="00AF6E62" w:rsidRDefault="00AF6E62" w:rsidP="00AF6E62">
      <w:pPr>
        <w:spacing w:after="0" w:line="360" w:lineRule="auto"/>
        <w:jc w:val="center"/>
        <w:rPr>
          <w:rFonts w:ascii="Times New Roman" w:hAnsi="Times New Roman"/>
          <w:b/>
          <w:bCs/>
          <w:sz w:val="24"/>
          <w:szCs w:val="24"/>
        </w:rPr>
      </w:pPr>
      <w:r w:rsidRPr="0034130A">
        <w:rPr>
          <w:rFonts w:ascii="Times New Roman" w:hAnsi="Times New Roman"/>
          <w:b/>
          <w:bCs/>
          <w:sz w:val="24"/>
          <w:szCs w:val="24"/>
        </w:rPr>
        <w:t>INSTITUT AGAMA ISLAM NEGERI</w:t>
      </w:r>
      <w:r>
        <w:rPr>
          <w:rFonts w:ascii="Times New Roman" w:hAnsi="Times New Roman"/>
          <w:b/>
          <w:bCs/>
          <w:sz w:val="24"/>
          <w:szCs w:val="24"/>
          <w:lang w:val="en-US"/>
        </w:rPr>
        <w:t xml:space="preserve"> </w:t>
      </w:r>
      <w:r>
        <w:rPr>
          <w:rFonts w:ascii="Times New Roman" w:hAnsi="Times New Roman"/>
          <w:b/>
          <w:bCs/>
          <w:sz w:val="24"/>
          <w:szCs w:val="24"/>
        </w:rPr>
        <w:t>(IAIN) PONOROGO</w:t>
      </w:r>
    </w:p>
    <w:p w:rsidR="00AF6E62" w:rsidRPr="004D4BD2" w:rsidRDefault="003330F2" w:rsidP="00AF6E62">
      <w:pPr>
        <w:spacing w:after="0" w:line="360" w:lineRule="auto"/>
        <w:jc w:val="center"/>
        <w:rPr>
          <w:rFonts w:ascii="Times New Roman" w:hAnsi="Times New Roman"/>
          <w:b/>
          <w:bCs/>
          <w:sz w:val="24"/>
          <w:szCs w:val="24"/>
        </w:rPr>
      </w:pPr>
      <w:r w:rsidRPr="003330F2">
        <w:rPr>
          <w:rFonts w:ascii="Times New Roman" w:hAnsi="Times New Roman"/>
          <w:b/>
          <w:bCs/>
          <w:noProof/>
          <w:sz w:val="24"/>
          <w:szCs w:val="24"/>
          <w:lang w:eastAsia="id-ID"/>
        </w:rPr>
        <w:pict>
          <v:rect id="_x0000_s1035" style="position:absolute;left:0;text-align:left;margin-left:217.65pt;margin-top:24.35pt;width:20.1pt;height:25.1pt;z-index:251669504" stroked="f"/>
        </w:pict>
      </w:r>
      <w:r w:rsidR="00AF6E62">
        <w:rPr>
          <w:rFonts w:ascii="Times New Roman" w:hAnsi="Times New Roman"/>
          <w:b/>
          <w:bCs/>
          <w:sz w:val="24"/>
          <w:szCs w:val="24"/>
        </w:rPr>
        <w:t>2020</w:t>
      </w:r>
    </w:p>
    <w:p w:rsidR="00AF6E62" w:rsidRDefault="00AF6E62" w:rsidP="00AF6E6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AF6E62" w:rsidRPr="00E12151" w:rsidRDefault="00AF6E62" w:rsidP="00AF6E62">
      <w:pPr>
        <w:spacing w:line="240" w:lineRule="auto"/>
        <w:ind w:left="851" w:hanging="851"/>
        <w:jc w:val="both"/>
        <w:rPr>
          <w:rFonts w:asciiTheme="majorBidi" w:hAnsiTheme="majorBidi" w:cstheme="majorBidi"/>
          <w:i/>
          <w:iCs/>
          <w:sz w:val="24"/>
          <w:szCs w:val="24"/>
        </w:rPr>
      </w:pPr>
      <w:r>
        <w:rPr>
          <w:rFonts w:asciiTheme="majorBidi" w:hAnsiTheme="majorBidi" w:cstheme="majorBidi"/>
          <w:b/>
          <w:bCs/>
          <w:sz w:val="24"/>
          <w:szCs w:val="24"/>
        </w:rPr>
        <w:t xml:space="preserve">Ngarifin, Achmad Syamsul. 2020. </w:t>
      </w:r>
      <w:r w:rsidRPr="00690680">
        <w:rPr>
          <w:rFonts w:asciiTheme="majorBidi" w:hAnsiTheme="majorBidi" w:cstheme="majorBidi"/>
          <w:i/>
          <w:iCs/>
          <w:sz w:val="24"/>
          <w:szCs w:val="24"/>
        </w:rPr>
        <w:t>Analisis Hukum  Perjanjian Syariah terhadap Kontrak Baku dalam Perjanjian TKI di PT Eka Management Ponorogo</w:t>
      </w:r>
      <w:r>
        <w:rPr>
          <w:rFonts w:asciiTheme="majorBidi" w:hAnsiTheme="majorBidi" w:cstheme="majorBidi"/>
          <w:i/>
          <w:iCs/>
          <w:sz w:val="24"/>
          <w:szCs w:val="24"/>
        </w:rPr>
        <w:t xml:space="preserve">. </w:t>
      </w:r>
      <w:r>
        <w:rPr>
          <w:rFonts w:asciiTheme="majorBidi" w:hAnsiTheme="majorBidi" w:cstheme="majorBidi"/>
          <w:sz w:val="24"/>
          <w:szCs w:val="24"/>
        </w:rPr>
        <w:t xml:space="preserve">Skripsi. Jurusan Hukum Ekonomi Syariah Fakultas Syariah Institut  Agama Islam Negeri (IAIN) Ponorogo.pembimbing </w:t>
      </w:r>
      <w:r>
        <w:rPr>
          <w:rFonts w:asciiTheme="majorBidi" w:hAnsiTheme="majorBidi" w:cstheme="majorBidi"/>
          <w:color w:val="000000"/>
        </w:rPr>
        <w:t>Dr. Miftahul Huda</w:t>
      </w:r>
      <w:r w:rsidRPr="002A69EA">
        <w:rPr>
          <w:rFonts w:asciiTheme="majorBidi" w:hAnsiTheme="majorBidi" w:cstheme="majorBidi"/>
          <w:color w:val="000000"/>
        </w:rPr>
        <w:t>,M.</w:t>
      </w:r>
      <w:r>
        <w:rPr>
          <w:rFonts w:asciiTheme="majorBidi" w:hAnsiTheme="majorBidi" w:cstheme="majorBidi"/>
          <w:color w:val="000000"/>
        </w:rPr>
        <w:t>Ag</w:t>
      </w:r>
      <w:r>
        <w:rPr>
          <w:rFonts w:asciiTheme="majorBidi" w:hAnsiTheme="majorBidi" w:cstheme="majorBidi"/>
          <w:sz w:val="24"/>
          <w:szCs w:val="24"/>
        </w:rPr>
        <w:t>.</w:t>
      </w:r>
    </w:p>
    <w:p w:rsidR="00AF6E62" w:rsidRDefault="00AF6E62" w:rsidP="00AF6E62">
      <w:pPr>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Kata Kunci: </w:t>
      </w:r>
      <w:r>
        <w:rPr>
          <w:rFonts w:asciiTheme="majorBidi" w:hAnsiTheme="majorBidi" w:cstheme="majorBidi"/>
          <w:sz w:val="24"/>
          <w:szCs w:val="24"/>
        </w:rPr>
        <w:t>Hukum perjanjian syariah, Kontrak baku, Tenaga Kerja Indonesia.</w:t>
      </w:r>
    </w:p>
    <w:p w:rsidR="00AF6E62" w:rsidRDefault="00AF6E62" w:rsidP="00AF6E62">
      <w:pPr>
        <w:pStyle w:val="NormalWeb"/>
        <w:spacing w:before="240" w:beforeAutospacing="0" w:after="0" w:afterAutospacing="0"/>
        <w:ind w:firstLine="567"/>
        <w:jc w:val="both"/>
        <w:rPr>
          <w:lang w:val="id-ID"/>
        </w:rPr>
      </w:pPr>
      <w:r>
        <w:rPr>
          <w:color w:val="000000"/>
        </w:rPr>
        <w:t>Bekerja di luar negeri hari ini menjadi pemandangan yang wajar di dalam kehidupan masyarakat. Tergiur tingginya gaji menjadi factor utama selain faktor lain seperti sulitnya mencari lapangan pekerjaan di dalam negeri. Ponorogo</w:t>
      </w:r>
      <w:r>
        <w:rPr>
          <w:color w:val="000000"/>
          <w:lang w:val="id-ID"/>
        </w:rPr>
        <w:t>.</w:t>
      </w:r>
      <w:r>
        <w:rPr>
          <w:color w:val="000000"/>
        </w:rPr>
        <w:t xml:space="preserve"> Hal tersebut patut dimaklumi sebab jasa pengiriman tenaga kerja keluar negeri di Ponorogo tak ubahnya jamur.</w:t>
      </w:r>
      <w:r>
        <w:rPr>
          <w:color w:val="000000"/>
          <w:lang w:val="id-ID"/>
        </w:rPr>
        <w:t xml:space="preserve"> Namun merebaknya jasa pengiriman tenaga kerja tak di imbangi dengan pengawasan, terbukti dari temuan organisasi Keluarga Besar Buruh Migran, masih banyak jasa pengiriman tenaga kerja ke luar negeri secara ilegal. Sebab paling sering adalah tidak diperpanjangnya izin PT.</w:t>
      </w:r>
      <w:r>
        <w:rPr>
          <w:lang w:val="id-ID"/>
        </w:rPr>
        <w:t>Selain persoalan izin, minimnya waktu untuk membaca isi perjanjian seakan menjadi hal klasik dikonteks penandatanganan kontrak. kurangnya dalam penguasaan bahasa yang dituju juga menjadi permasalahan, alhasil para calon tenaga kerja biasanya hanya membaca klausul yang berbicara tentang besaran gaji, tugas-tugasnya, dan lokasi dimana dia bekerja.</w:t>
      </w:r>
    </w:p>
    <w:p w:rsidR="00AF6E62" w:rsidRPr="006F17A8" w:rsidRDefault="00AF6E62" w:rsidP="00AF6E62">
      <w:pPr>
        <w:pStyle w:val="NormalWeb"/>
        <w:spacing w:before="240" w:beforeAutospacing="0" w:after="0" w:afterAutospacing="0"/>
        <w:ind w:firstLine="567"/>
        <w:jc w:val="both"/>
        <w:rPr>
          <w:lang w:val="id-ID"/>
        </w:rPr>
      </w:pPr>
      <w:r w:rsidRPr="006F17A8">
        <w:rPr>
          <w:color w:val="000000"/>
          <w:lang w:val="id-ID"/>
        </w:rPr>
        <w:t>Rumusan masalah dalam penelitian ini adalah: bagaimana analisis Hukum Perjanjian Syariah terhadap syarat pada kontrak baku dalam perjanjian TKI di PT Eka Management Ponorogo, Bagaimana analisis Hukum Perjanjian Syariah terhadap asas pada kontrak baku dalam perjanjian TKI di PT Eka Management Ponorogo.</w:t>
      </w:r>
    </w:p>
    <w:p w:rsidR="00AF6E62" w:rsidRDefault="00AF6E62" w:rsidP="00AF6E62">
      <w:pPr>
        <w:pStyle w:val="NormalWeb"/>
        <w:spacing w:before="240" w:beforeAutospacing="0" w:after="0" w:afterAutospacing="0"/>
        <w:ind w:firstLine="567"/>
        <w:jc w:val="both"/>
        <w:rPr>
          <w:color w:val="000000"/>
          <w:lang w:val="id-ID"/>
        </w:rPr>
      </w:pPr>
      <w:r w:rsidRPr="008E2AD8">
        <w:rPr>
          <w:color w:val="000000"/>
          <w:lang w:val="id-ID"/>
        </w:rPr>
        <w:t xml:space="preserve">Adapun </w:t>
      </w:r>
      <w:r>
        <w:rPr>
          <w:color w:val="000000"/>
          <w:lang w:val="id-ID"/>
        </w:rPr>
        <w:t>teori</w:t>
      </w:r>
      <w:r w:rsidRPr="008E2AD8">
        <w:rPr>
          <w:color w:val="000000"/>
          <w:lang w:val="id-ID"/>
        </w:rPr>
        <w:t xml:space="preserve"> penelitian yang</w:t>
      </w:r>
      <w:r>
        <w:rPr>
          <w:color w:val="000000"/>
          <w:lang w:val="id-ID"/>
        </w:rPr>
        <w:t xml:space="preserve"> digunakan penulis adalah hukum perjanjian syariah ditinjau dari syarat perjanjian syariah: terjadinya akad, keabsahan akad, kepastian akad, pelaksanaan akad.Dan ditinjau dari asas perjanjian syariah: asas ibadah, asas kebebasan berkntrak, asas persamaan, asas kesetimbangan, asas kemaslahatan, asas kepercayaan, asas keadilan, asas keridhoan, asas tertulis, asas kejujuran, asas itikad baik. </w:t>
      </w:r>
    </w:p>
    <w:p w:rsidR="00AF6E62" w:rsidRDefault="00AF6E62" w:rsidP="00AF6E62">
      <w:pPr>
        <w:pStyle w:val="NormalWeb"/>
        <w:spacing w:before="240" w:beforeAutospacing="0" w:after="0" w:afterAutospacing="0"/>
        <w:ind w:firstLine="567"/>
        <w:jc w:val="both"/>
      </w:pPr>
      <w:r>
        <w:rPr>
          <w:color w:val="000000"/>
          <w:lang w:val="id-ID"/>
        </w:rPr>
        <w:t>Jenis penelitian yang</w:t>
      </w:r>
      <w:r w:rsidRPr="008E2AD8">
        <w:rPr>
          <w:color w:val="000000"/>
          <w:lang w:val="id-ID"/>
        </w:rPr>
        <w:t xml:space="preserve"> dilakukan penulis merupakan penelitian lapangan yang menggunakan metode kualitatif. </w:t>
      </w:r>
      <w:r>
        <w:rPr>
          <w:color w:val="000000"/>
        </w:rPr>
        <w:t>Sedangkan teknik pengumpulan data yang dilakukan adalah menggunakan observasi, wawancara, dan dokumentasi. Analisa yang menggunakan metode induktif yaitu metode yang menekankan pada pengamatan dahulu, lalu menarik kesimpulan berdasarkan tersebut. </w:t>
      </w:r>
    </w:p>
    <w:p w:rsidR="00AF6E62" w:rsidRPr="001651A3" w:rsidRDefault="00AF6E62" w:rsidP="00AF6E62">
      <w:pPr>
        <w:pStyle w:val="NormalWeb"/>
        <w:spacing w:before="240" w:beforeAutospacing="0" w:after="0" w:afterAutospacing="0"/>
        <w:ind w:firstLine="567"/>
        <w:jc w:val="both"/>
        <w:rPr>
          <w:color w:val="000000"/>
          <w:lang w:val="id-ID"/>
        </w:rPr>
      </w:pPr>
      <w:r>
        <w:rPr>
          <w:color w:val="000000"/>
        </w:rPr>
        <w:t>Dari penelitian ini dapat disimpulkan bahwa</w:t>
      </w:r>
      <w:r>
        <w:rPr>
          <w:color w:val="000000"/>
          <w:lang w:val="id-ID"/>
        </w:rPr>
        <w:t xml:space="preserve">: Pertama, </w:t>
      </w:r>
      <w:r w:rsidRPr="002D3001">
        <w:rPr>
          <w:rFonts w:asciiTheme="majorBidi" w:hAnsiTheme="majorBidi" w:cstheme="majorBidi"/>
        </w:rPr>
        <w:t>analisis</w:t>
      </w:r>
      <w:r>
        <w:rPr>
          <w:rFonts w:asciiTheme="majorBidi" w:hAnsiTheme="majorBidi" w:cstheme="majorBidi"/>
        </w:rPr>
        <w:t xml:space="preserve"> hokum </w:t>
      </w:r>
      <w:r w:rsidRPr="002D3001">
        <w:rPr>
          <w:rFonts w:asciiTheme="majorBidi" w:hAnsiTheme="majorBidi" w:cstheme="majorBidi"/>
        </w:rPr>
        <w:t>perjanjian</w:t>
      </w:r>
      <w:r>
        <w:rPr>
          <w:rFonts w:asciiTheme="majorBidi" w:hAnsiTheme="majorBidi" w:cstheme="majorBidi"/>
        </w:rPr>
        <w:t xml:space="preserve"> </w:t>
      </w:r>
      <w:r w:rsidRPr="002D3001">
        <w:rPr>
          <w:rFonts w:asciiTheme="majorBidi" w:hAnsiTheme="majorBidi" w:cstheme="majorBidi"/>
        </w:rPr>
        <w:t>syariah</w:t>
      </w:r>
      <w:r>
        <w:rPr>
          <w:rFonts w:asciiTheme="majorBidi" w:hAnsiTheme="majorBidi" w:cstheme="majorBidi"/>
        </w:rPr>
        <w:t xml:space="preserve"> </w:t>
      </w:r>
      <w:r w:rsidRPr="002D3001">
        <w:rPr>
          <w:rFonts w:asciiTheme="majorBidi" w:hAnsiTheme="majorBidi" w:cstheme="majorBidi"/>
        </w:rPr>
        <w:t>terhadap</w:t>
      </w:r>
      <w:r>
        <w:rPr>
          <w:rFonts w:asciiTheme="majorBidi" w:hAnsiTheme="majorBidi" w:cstheme="majorBidi"/>
        </w:rPr>
        <w:t xml:space="preserve"> </w:t>
      </w:r>
      <w:r w:rsidRPr="002D3001">
        <w:rPr>
          <w:rFonts w:asciiTheme="majorBidi" w:hAnsiTheme="majorBidi" w:cstheme="majorBidi"/>
        </w:rPr>
        <w:t xml:space="preserve">syarat pada kontrak baku di PT. Eka </w:t>
      </w:r>
      <w:r>
        <w:rPr>
          <w:rFonts w:asciiTheme="majorBidi" w:hAnsiTheme="majorBidi" w:cstheme="majorBidi"/>
          <w:lang w:val="id-ID"/>
        </w:rPr>
        <w:t>Management</w:t>
      </w:r>
      <w:r>
        <w:rPr>
          <w:rFonts w:asciiTheme="majorBidi" w:hAnsiTheme="majorBidi" w:cstheme="majorBidi"/>
        </w:rPr>
        <w:t xml:space="preserve"> </w:t>
      </w:r>
      <w:r w:rsidRPr="002D3001">
        <w:rPr>
          <w:rFonts w:asciiTheme="majorBidi" w:hAnsiTheme="majorBidi" w:cstheme="majorBidi"/>
        </w:rPr>
        <w:t>telah</w:t>
      </w:r>
      <w:r>
        <w:rPr>
          <w:rFonts w:asciiTheme="majorBidi" w:hAnsiTheme="majorBidi" w:cstheme="majorBidi"/>
        </w:rPr>
        <w:t xml:space="preserve"> </w:t>
      </w:r>
      <w:r w:rsidRPr="002D3001">
        <w:rPr>
          <w:rFonts w:asciiTheme="majorBidi" w:hAnsiTheme="majorBidi" w:cstheme="majorBidi"/>
        </w:rPr>
        <w:t>memenuhi</w:t>
      </w:r>
      <w:r>
        <w:rPr>
          <w:rFonts w:asciiTheme="majorBidi" w:hAnsiTheme="majorBidi" w:cstheme="majorBidi"/>
        </w:rPr>
        <w:t xml:space="preserve"> </w:t>
      </w:r>
      <w:r w:rsidRPr="002D3001">
        <w:rPr>
          <w:rFonts w:asciiTheme="majorBidi" w:hAnsiTheme="majorBidi" w:cstheme="majorBidi"/>
        </w:rPr>
        <w:t>empat</w:t>
      </w:r>
      <w:r>
        <w:rPr>
          <w:rFonts w:asciiTheme="majorBidi" w:hAnsiTheme="majorBidi" w:cstheme="majorBidi"/>
        </w:rPr>
        <w:t xml:space="preserve"> </w:t>
      </w:r>
      <w:r w:rsidRPr="002D3001">
        <w:rPr>
          <w:rFonts w:asciiTheme="majorBidi" w:hAnsiTheme="majorBidi" w:cstheme="majorBidi"/>
        </w:rPr>
        <w:t>syarat</w:t>
      </w:r>
      <w:r>
        <w:rPr>
          <w:rFonts w:asciiTheme="majorBidi" w:hAnsiTheme="majorBidi" w:cstheme="majorBidi"/>
        </w:rPr>
        <w:t xml:space="preserve"> </w:t>
      </w:r>
      <w:r w:rsidRPr="002D3001">
        <w:rPr>
          <w:rFonts w:asciiTheme="majorBidi" w:hAnsiTheme="majorBidi" w:cstheme="majorBidi"/>
        </w:rPr>
        <w:t>dalam</w:t>
      </w:r>
      <w:r>
        <w:rPr>
          <w:rFonts w:asciiTheme="majorBidi" w:hAnsiTheme="majorBidi" w:cstheme="majorBidi"/>
        </w:rPr>
        <w:t xml:space="preserve"> </w:t>
      </w:r>
      <w:r w:rsidRPr="002D3001">
        <w:rPr>
          <w:rFonts w:asciiTheme="majorBidi" w:hAnsiTheme="majorBidi" w:cstheme="majorBidi"/>
        </w:rPr>
        <w:t>hukum Islam. Artinya</w:t>
      </w:r>
      <w:r>
        <w:rPr>
          <w:rFonts w:asciiTheme="majorBidi" w:hAnsiTheme="majorBidi" w:cstheme="majorBidi"/>
        </w:rPr>
        <w:t xml:space="preserve"> </w:t>
      </w:r>
      <w:r w:rsidRPr="002D3001">
        <w:rPr>
          <w:rFonts w:asciiTheme="majorBidi" w:hAnsiTheme="majorBidi" w:cstheme="majorBidi"/>
        </w:rPr>
        <w:t>dalam</w:t>
      </w:r>
      <w:r>
        <w:rPr>
          <w:rFonts w:asciiTheme="majorBidi" w:hAnsiTheme="majorBidi" w:cstheme="majorBidi"/>
        </w:rPr>
        <w:t xml:space="preserve"> </w:t>
      </w:r>
      <w:r w:rsidRPr="002D3001">
        <w:rPr>
          <w:rFonts w:asciiTheme="majorBidi" w:hAnsiTheme="majorBidi" w:cstheme="majorBidi"/>
        </w:rPr>
        <w:t>konteks</w:t>
      </w:r>
      <w:r>
        <w:rPr>
          <w:rFonts w:asciiTheme="majorBidi" w:hAnsiTheme="majorBidi" w:cstheme="majorBidi"/>
        </w:rPr>
        <w:t xml:space="preserve"> </w:t>
      </w:r>
      <w:r w:rsidRPr="002D3001">
        <w:rPr>
          <w:rFonts w:asciiTheme="majorBidi" w:hAnsiTheme="majorBidi" w:cstheme="majorBidi"/>
        </w:rPr>
        <w:t xml:space="preserve">syarat PT Eka </w:t>
      </w:r>
      <w:r>
        <w:rPr>
          <w:rFonts w:asciiTheme="majorBidi" w:hAnsiTheme="majorBidi" w:cstheme="majorBidi"/>
        </w:rPr>
        <w:t>Mana</w:t>
      </w:r>
      <w:r>
        <w:rPr>
          <w:rFonts w:asciiTheme="majorBidi" w:hAnsiTheme="majorBidi" w:cstheme="majorBidi"/>
          <w:lang w:val="id-ID"/>
        </w:rPr>
        <w:t>g</w:t>
      </w:r>
      <w:r w:rsidRPr="002D3001">
        <w:rPr>
          <w:rFonts w:asciiTheme="majorBidi" w:hAnsiTheme="majorBidi" w:cstheme="majorBidi"/>
        </w:rPr>
        <w:t>emen</w:t>
      </w:r>
      <w:r>
        <w:rPr>
          <w:rFonts w:asciiTheme="majorBidi" w:hAnsiTheme="majorBidi" w:cstheme="majorBidi"/>
          <w:lang w:val="id-ID"/>
        </w:rPr>
        <w:t>t</w:t>
      </w:r>
      <w:r>
        <w:rPr>
          <w:rFonts w:asciiTheme="majorBidi" w:hAnsiTheme="majorBidi" w:cstheme="majorBidi"/>
        </w:rPr>
        <w:t xml:space="preserve"> </w:t>
      </w:r>
      <w:r w:rsidRPr="002D3001">
        <w:rPr>
          <w:rFonts w:asciiTheme="majorBidi" w:hAnsiTheme="majorBidi" w:cstheme="majorBidi"/>
        </w:rPr>
        <w:t>tidak</w:t>
      </w:r>
      <w:r>
        <w:rPr>
          <w:rFonts w:asciiTheme="majorBidi" w:hAnsiTheme="majorBidi" w:cstheme="majorBidi"/>
        </w:rPr>
        <w:t xml:space="preserve"> </w:t>
      </w:r>
      <w:r w:rsidRPr="002D3001">
        <w:rPr>
          <w:rFonts w:asciiTheme="majorBidi" w:hAnsiTheme="majorBidi" w:cstheme="majorBidi"/>
        </w:rPr>
        <w:t>keluar</w:t>
      </w:r>
      <w:r>
        <w:rPr>
          <w:rFonts w:asciiTheme="majorBidi" w:hAnsiTheme="majorBidi" w:cstheme="majorBidi"/>
        </w:rPr>
        <w:t xml:space="preserve"> </w:t>
      </w:r>
      <w:r w:rsidRPr="002D3001">
        <w:rPr>
          <w:rFonts w:asciiTheme="majorBidi" w:hAnsiTheme="majorBidi" w:cstheme="majorBidi"/>
        </w:rPr>
        <w:t>dari</w:t>
      </w:r>
      <w:r>
        <w:rPr>
          <w:rFonts w:asciiTheme="majorBidi" w:hAnsiTheme="majorBidi" w:cstheme="majorBidi"/>
        </w:rPr>
        <w:t xml:space="preserve"> </w:t>
      </w:r>
      <w:r w:rsidRPr="002D3001">
        <w:rPr>
          <w:rFonts w:asciiTheme="majorBidi" w:hAnsiTheme="majorBidi" w:cstheme="majorBidi"/>
        </w:rPr>
        <w:t>ketentuan agama Islam.</w:t>
      </w:r>
      <w:r>
        <w:rPr>
          <w:rFonts w:asciiTheme="majorBidi" w:hAnsiTheme="majorBidi" w:cstheme="majorBidi"/>
        </w:rPr>
        <w:t xml:space="preserve"> </w:t>
      </w:r>
      <w:r>
        <w:rPr>
          <w:rFonts w:asciiTheme="majorBidi" w:hAnsiTheme="majorBidi" w:cstheme="majorBidi"/>
          <w:lang w:val="id-ID"/>
        </w:rPr>
        <w:t xml:space="preserve">Kedua, </w:t>
      </w:r>
      <w:r>
        <w:rPr>
          <w:rFonts w:asciiTheme="majorBidi" w:hAnsiTheme="majorBidi" w:cstheme="majorBidi"/>
        </w:rPr>
        <w:t xml:space="preserve">analisis hokum perjanjian syariah terhadap asas pada kontrak baku di PT. Eka </w:t>
      </w:r>
      <w:r>
        <w:rPr>
          <w:rFonts w:asciiTheme="majorBidi" w:hAnsiTheme="majorBidi" w:cstheme="majorBidi"/>
          <w:lang w:val="id-ID"/>
        </w:rPr>
        <w:t>Management</w:t>
      </w:r>
      <w:r>
        <w:rPr>
          <w:rFonts w:asciiTheme="majorBidi" w:hAnsiTheme="majorBidi" w:cstheme="majorBidi"/>
        </w:rPr>
        <w:t xml:space="preserve"> </w:t>
      </w:r>
      <w:r w:rsidRPr="0005079C">
        <w:rPr>
          <w:rFonts w:asciiTheme="majorBidi" w:hAnsiTheme="majorBidi" w:cstheme="majorBidi"/>
        </w:rPr>
        <w:t>telah</w:t>
      </w:r>
      <w:r>
        <w:rPr>
          <w:rFonts w:asciiTheme="majorBidi" w:hAnsiTheme="majorBidi" w:cstheme="majorBidi"/>
        </w:rPr>
        <w:t xml:space="preserve"> </w:t>
      </w:r>
      <w:r>
        <w:rPr>
          <w:rFonts w:asciiTheme="majorBidi" w:hAnsiTheme="majorBidi" w:cstheme="majorBidi"/>
          <w:lang w:val="id-ID"/>
        </w:rPr>
        <w:t xml:space="preserve">melanggar </w:t>
      </w:r>
      <w:r w:rsidRPr="002B69C8">
        <w:rPr>
          <w:rFonts w:asciiTheme="majorBidi" w:hAnsiTheme="majorBidi" w:cstheme="majorBidi"/>
        </w:rPr>
        <w:t>asas</w:t>
      </w:r>
      <w:r>
        <w:rPr>
          <w:rFonts w:asciiTheme="majorBidi" w:hAnsiTheme="majorBidi" w:cstheme="majorBidi"/>
        </w:rPr>
        <w:t xml:space="preserve"> </w:t>
      </w:r>
      <w:r w:rsidRPr="002B69C8">
        <w:rPr>
          <w:rFonts w:asciiTheme="majorBidi" w:hAnsiTheme="majorBidi" w:cstheme="majorBidi"/>
        </w:rPr>
        <w:t>kesetimbangan, sebab</w:t>
      </w:r>
      <w:r>
        <w:rPr>
          <w:rFonts w:asciiTheme="majorBidi" w:hAnsiTheme="majorBidi" w:cstheme="majorBidi"/>
        </w:rPr>
        <w:t xml:space="preserve"> </w:t>
      </w:r>
      <w:r w:rsidRPr="002B69C8">
        <w:rPr>
          <w:rFonts w:asciiTheme="majorBidi" w:hAnsiTheme="majorBidi" w:cstheme="majorBidi"/>
        </w:rPr>
        <w:t>di PT Eka Management adanya</w:t>
      </w:r>
      <w:r>
        <w:rPr>
          <w:rFonts w:asciiTheme="majorBidi" w:hAnsiTheme="majorBidi" w:cstheme="majorBidi"/>
        </w:rPr>
        <w:t xml:space="preserve"> </w:t>
      </w:r>
      <w:r w:rsidRPr="002B69C8">
        <w:rPr>
          <w:rFonts w:asciiTheme="majorBidi" w:hAnsiTheme="majorBidi" w:cstheme="majorBidi"/>
        </w:rPr>
        <w:t>kontrak</w:t>
      </w:r>
      <w:r>
        <w:rPr>
          <w:rFonts w:asciiTheme="majorBidi" w:hAnsiTheme="majorBidi" w:cstheme="majorBidi"/>
        </w:rPr>
        <w:t xml:space="preserve"> </w:t>
      </w:r>
      <w:r w:rsidRPr="002B69C8">
        <w:rPr>
          <w:rFonts w:asciiTheme="majorBidi" w:hAnsiTheme="majorBidi" w:cstheme="majorBidi"/>
        </w:rPr>
        <w:t>dengan</w:t>
      </w:r>
      <w:r>
        <w:rPr>
          <w:rFonts w:asciiTheme="majorBidi" w:hAnsiTheme="majorBidi" w:cstheme="majorBidi"/>
        </w:rPr>
        <w:t xml:space="preserve"> </w:t>
      </w:r>
      <w:r w:rsidRPr="002B69C8">
        <w:rPr>
          <w:rFonts w:asciiTheme="majorBidi" w:hAnsiTheme="majorBidi" w:cstheme="majorBidi"/>
        </w:rPr>
        <w:t>menggunakan</w:t>
      </w:r>
      <w:r>
        <w:rPr>
          <w:rFonts w:asciiTheme="majorBidi" w:hAnsiTheme="majorBidi" w:cstheme="majorBidi"/>
        </w:rPr>
        <w:t xml:space="preserve"> </w:t>
      </w:r>
      <w:r w:rsidRPr="002B69C8">
        <w:rPr>
          <w:rFonts w:asciiTheme="majorBidi" w:hAnsiTheme="majorBidi" w:cstheme="majorBidi"/>
        </w:rPr>
        <w:t>bahasa</w:t>
      </w:r>
      <w:r>
        <w:rPr>
          <w:rFonts w:asciiTheme="majorBidi" w:hAnsiTheme="majorBidi" w:cstheme="majorBidi"/>
        </w:rPr>
        <w:t xml:space="preserve"> </w:t>
      </w:r>
      <w:r w:rsidRPr="002B69C8">
        <w:rPr>
          <w:rFonts w:asciiTheme="majorBidi" w:hAnsiTheme="majorBidi" w:cstheme="majorBidi"/>
        </w:rPr>
        <w:t>asing</w:t>
      </w:r>
      <w:r>
        <w:rPr>
          <w:rFonts w:asciiTheme="majorBidi" w:hAnsiTheme="majorBidi" w:cstheme="majorBidi"/>
        </w:rPr>
        <w:t xml:space="preserve"> </w:t>
      </w:r>
      <w:r w:rsidRPr="002B69C8">
        <w:rPr>
          <w:rFonts w:asciiTheme="majorBidi" w:hAnsiTheme="majorBidi" w:cstheme="majorBidi"/>
        </w:rPr>
        <w:t>sesuai</w:t>
      </w:r>
      <w:r>
        <w:rPr>
          <w:rFonts w:asciiTheme="majorBidi" w:hAnsiTheme="majorBidi" w:cstheme="majorBidi"/>
        </w:rPr>
        <w:t xml:space="preserve"> </w:t>
      </w:r>
      <w:r w:rsidRPr="002B69C8">
        <w:rPr>
          <w:rFonts w:asciiTheme="majorBidi" w:hAnsiTheme="majorBidi" w:cstheme="majorBidi"/>
        </w:rPr>
        <w:t>dengan negara tujuan</w:t>
      </w:r>
      <w:r>
        <w:rPr>
          <w:rFonts w:asciiTheme="majorBidi" w:hAnsiTheme="majorBidi" w:cstheme="majorBidi"/>
        </w:rPr>
        <w:t xml:space="preserve"> </w:t>
      </w:r>
      <w:r w:rsidRPr="002B69C8">
        <w:rPr>
          <w:rFonts w:asciiTheme="majorBidi" w:hAnsiTheme="majorBidi" w:cstheme="majorBidi"/>
        </w:rPr>
        <w:t>membuat</w:t>
      </w:r>
      <w:r>
        <w:rPr>
          <w:rFonts w:asciiTheme="majorBidi" w:hAnsiTheme="majorBidi" w:cstheme="majorBidi"/>
        </w:rPr>
        <w:t xml:space="preserve"> </w:t>
      </w:r>
      <w:r w:rsidRPr="002B69C8">
        <w:rPr>
          <w:rFonts w:asciiTheme="majorBidi" w:hAnsiTheme="majorBidi" w:cstheme="majorBidi"/>
        </w:rPr>
        <w:t>calon</w:t>
      </w:r>
      <w:r>
        <w:rPr>
          <w:rFonts w:asciiTheme="majorBidi" w:hAnsiTheme="majorBidi" w:cstheme="majorBidi"/>
        </w:rPr>
        <w:t xml:space="preserve"> </w:t>
      </w:r>
      <w:r w:rsidRPr="002B69C8">
        <w:rPr>
          <w:rFonts w:asciiTheme="majorBidi" w:hAnsiTheme="majorBidi" w:cstheme="majorBidi"/>
        </w:rPr>
        <w:t>tenaga</w:t>
      </w:r>
      <w:r>
        <w:rPr>
          <w:rFonts w:asciiTheme="majorBidi" w:hAnsiTheme="majorBidi" w:cstheme="majorBidi"/>
        </w:rPr>
        <w:t xml:space="preserve"> </w:t>
      </w:r>
      <w:r w:rsidRPr="002B69C8">
        <w:rPr>
          <w:rFonts w:asciiTheme="majorBidi" w:hAnsiTheme="majorBidi" w:cstheme="majorBidi"/>
        </w:rPr>
        <w:t>kerja</w:t>
      </w:r>
      <w:r>
        <w:rPr>
          <w:rFonts w:asciiTheme="majorBidi" w:hAnsiTheme="majorBidi" w:cstheme="majorBidi"/>
        </w:rPr>
        <w:t xml:space="preserve"> </w:t>
      </w:r>
      <w:r w:rsidRPr="002B69C8">
        <w:rPr>
          <w:rFonts w:asciiTheme="majorBidi" w:hAnsiTheme="majorBidi" w:cstheme="majorBidi"/>
        </w:rPr>
        <w:t>sulit</w:t>
      </w:r>
      <w:r>
        <w:rPr>
          <w:rFonts w:asciiTheme="majorBidi" w:hAnsiTheme="majorBidi" w:cstheme="majorBidi"/>
        </w:rPr>
        <w:t xml:space="preserve"> </w:t>
      </w:r>
      <w:r w:rsidRPr="002B69C8">
        <w:rPr>
          <w:rFonts w:asciiTheme="majorBidi" w:hAnsiTheme="majorBidi" w:cstheme="majorBidi"/>
        </w:rPr>
        <w:t>memahami</w:t>
      </w:r>
      <w:r>
        <w:rPr>
          <w:rFonts w:asciiTheme="majorBidi" w:hAnsiTheme="majorBidi" w:cstheme="majorBidi"/>
        </w:rPr>
        <w:t xml:space="preserve"> </w:t>
      </w:r>
      <w:r w:rsidRPr="002B69C8">
        <w:rPr>
          <w:rFonts w:asciiTheme="majorBidi" w:hAnsiTheme="majorBidi" w:cstheme="majorBidi"/>
        </w:rPr>
        <w:t>isi</w:t>
      </w:r>
      <w:r>
        <w:rPr>
          <w:rFonts w:asciiTheme="majorBidi" w:hAnsiTheme="majorBidi" w:cstheme="majorBidi"/>
        </w:rPr>
        <w:t xml:space="preserve"> </w:t>
      </w:r>
      <w:r w:rsidRPr="002B69C8">
        <w:rPr>
          <w:rFonts w:asciiTheme="majorBidi" w:hAnsiTheme="majorBidi" w:cstheme="majorBidi"/>
        </w:rPr>
        <w:t>kontrak.</w:t>
      </w:r>
    </w:p>
    <w:p w:rsidR="00AF6E62" w:rsidRDefault="00AF6E62" w:rsidP="00AF6E62">
      <w:pPr>
        <w:spacing w:line="240" w:lineRule="auto"/>
        <w:jc w:val="both"/>
        <w:rPr>
          <w:rFonts w:asciiTheme="majorBidi" w:hAnsiTheme="majorBidi" w:cstheme="majorBidi"/>
          <w:sz w:val="24"/>
          <w:szCs w:val="24"/>
        </w:rPr>
      </w:pPr>
    </w:p>
    <w:p w:rsidR="00AF6E62" w:rsidRDefault="00AF6E62" w:rsidP="00AF6E62">
      <w:pPr>
        <w:spacing w:line="240" w:lineRule="auto"/>
        <w:jc w:val="both"/>
        <w:rPr>
          <w:rFonts w:asciiTheme="majorBidi" w:hAnsiTheme="majorBidi" w:cstheme="majorBidi"/>
          <w:sz w:val="24"/>
          <w:szCs w:val="24"/>
        </w:rPr>
      </w:pPr>
    </w:p>
    <w:p w:rsidR="00AF6E62" w:rsidRDefault="00AF6E62" w:rsidP="00AF6E62">
      <w:pPr>
        <w:jc w:val="center"/>
        <w:rPr>
          <w:rFonts w:asciiTheme="majorBidi" w:hAnsiTheme="majorBidi" w:cstheme="majorBidi"/>
          <w:b/>
          <w:bCs/>
          <w:sz w:val="24"/>
          <w:szCs w:val="24"/>
        </w:rPr>
      </w:pPr>
      <w:r>
        <w:rPr>
          <w:rFonts w:asciiTheme="majorBidi" w:hAnsiTheme="majorBidi" w:cstheme="majorBidi"/>
          <w:b/>
          <w:bCs/>
          <w:sz w:val="24"/>
          <w:szCs w:val="24"/>
        </w:rPr>
        <w:lastRenderedPageBreak/>
        <w:t>LEMBAR PERSETUJUAN</w:t>
      </w:r>
    </w:p>
    <w:p w:rsidR="00AF6E62" w:rsidRPr="00104A86" w:rsidRDefault="00AF6E62" w:rsidP="00AF6E62">
      <w:pPr>
        <w:jc w:val="center"/>
        <w:rPr>
          <w:rFonts w:asciiTheme="majorBidi" w:hAnsiTheme="majorBidi" w:cstheme="majorBidi"/>
          <w:b/>
          <w:bCs/>
          <w:sz w:val="24"/>
          <w:szCs w:val="24"/>
        </w:rPr>
      </w:pPr>
    </w:p>
    <w:p w:rsidR="00AF6E62" w:rsidRPr="0003094A" w:rsidRDefault="00AF6E62" w:rsidP="00AF6E62">
      <w:pPr>
        <w:rPr>
          <w:rFonts w:asciiTheme="majorBidi" w:hAnsiTheme="majorBidi" w:cstheme="majorBidi"/>
          <w:sz w:val="24"/>
          <w:szCs w:val="24"/>
        </w:rPr>
      </w:pPr>
      <w:r w:rsidRPr="0003094A">
        <w:rPr>
          <w:rFonts w:asciiTheme="majorBidi" w:hAnsiTheme="majorBidi" w:cstheme="majorBidi"/>
          <w:sz w:val="24"/>
          <w:szCs w:val="24"/>
        </w:rPr>
        <w:t>Skripsi atas nama saudara: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4"/>
        <w:gridCol w:w="6520"/>
      </w:tblGrid>
      <w:tr w:rsidR="00AF6E62" w:rsidRPr="0003094A" w:rsidTr="009C493A">
        <w:tc>
          <w:tcPr>
            <w:tcW w:w="1242"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Nama</w:t>
            </w:r>
          </w:p>
        </w:tc>
        <w:tc>
          <w:tcPr>
            <w:tcW w:w="284"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w:t>
            </w:r>
          </w:p>
        </w:tc>
        <w:tc>
          <w:tcPr>
            <w:tcW w:w="6520"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Achmad Syamsul Ngarifin</w:t>
            </w:r>
          </w:p>
        </w:tc>
      </w:tr>
      <w:tr w:rsidR="00AF6E62" w:rsidRPr="0003094A" w:rsidTr="009C493A">
        <w:tc>
          <w:tcPr>
            <w:tcW w:w="1242"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Nim</w:t>
            </w:r>
          </w:p>
        </w:tc>
        <w:tc>
          <w:tcPr>
            <w:tcW w:w="284"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w:t>
            </w:r>
          </w:p>
        </w:tc>
        <w:tc>
          <w:tcPr>
            <w:tcW w:w="6520"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210213095</w:t>
            </w:r>
          </w:p>
        </w:tc>
      </w:tr>
      <w:tr w:rsidR="00AF6E62" w:rsidRPr="0003094A" w:rsidTr="009C493A">
        <w:tc>
          <w:tcPr>
            <w:tcW w:w="1242" w:type="dxa"/>
          </w:tcPr>
          <w:p w:rsidR="00AF6E62" w:rsidRPr="0003094A" w:rsidRDefault="00AF6E62" w:rsidP="009C493A">
            <w:pPr>
              <w:rPr>
                <w:rFonts w:asciiTheme="majorBidi" w:hAnsiTheme="majorBidi" w:cstheme="majorBidi"/>
                <w:sz w:val="24"/>
                <w:szCs w:val="24"/>
              </w:rPr>
            </w:pPr>
            <w:r>
              <w:rPr>
                <w:rFonts w:asciiTheme="majorBidi" w:hAnsiTheme="majorBidi" w:cstheme="majorBidi"/>
                <w:sz w:val="24"/>
                <w:szCs w:val="24"/>
              </w:rPr>
              <w:t>Jurusan</w:t>
            </w:r>
          </w:p>
        </w:tc>
        <w:tc>
          <w:tcPr>
            <w:tcW w:w="284"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w:t>
            </w:r>
          </w:p>
        </w:tc>
        <w:tc>
          <w:tcPr>
            <w:tcW w:w="6520" w:type="dxa"/>
          </w:tcPr>
          <w:p w:rsidR="00AF6E62" w:rsidRPr="0003094A" w:rsidRDefault="00AF6E62" w:rsidP="009C493A">
            <w:pPr>
              <w:rPr>
                <w:rFonts w:asciiTheme="majorBidi" w:hAnsiTheme="majorBidi" w:cstheme="majorBidi"/>
                <w:sz w:val="24"/>
                <w:szCs w:val="24"/>
              </w:rPr>
            </w:pPr>
            <w:r>
              <w:rPr>
                <w:rFonts w:asciiTheme="majorBidi" w:hAnsiTheme="majorBidi" w:cstheme="majorBidi"/>
                <w:sz w:val="24"/>
                <w:szCs w:val="24"/>
              </w:rPr>
              <w:t>Hukum Ekonomi Syariah</w:t>
            </w:r>
          </w:p>
        </w:tc>
      </w:tr>
      <w:tr w:rsidR="00AF6E62" w:rsidRPr="0003094A" w:rsidTr="009C493A">
        <w:tc>
          <w:tcPr>
            <w:tcW w:w="1242"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Judul</w:t>
            </w:r>
          </w:p>
        </w:tc>
        <w:tc>
          <w:tcPr>
            <w:tcW w:w="284" w:type="dxa"/>
          </w:tcPr>
          <w:p w:rsidR="00AF6E62" w:rsidRPr="0003094A" w:rsidRDefault="00AF6E62" w:rsidP="009C493A">
            <w:pPr>
              <w:rPr>
                <w:rFonts w:asciiTheme="majorBidi" w:hAnsiTheme="majorBidi" w:cstheme="majorBidi"/>
                <w:sz w:val="24"/>
                <w:szCs w:val="24"/>
              </w:rPr>
            </w:pPr>
            <w:r w:rsidRPr="0003094A">
              <w:rPr>
                <w:rFonts w:asciiTheme="majorBidi" w:hAnsiTheme="majorBidi" w:cstheme="majorBidi"/>
                <w:sz w:val="24"/>
                <w:szCs w:val="24"/>
              </w:rPr>
              <w:t>:</w:t>
            </w:r>
          </w:p>
        </w:tc>
        <w:tc>
          <w:tcPr>
            <w:tcW w:w="6520" w:type="dxa"/>
          </w:tcPr>
          <w:p w:rsidR="00AF6E62" w:rsidRPr="0003094A" w:rsidRDefault="00AF6E62" w:rsidP="009C493A">
            <w:pPr>
              <w:spacing w:line="360" w:lineRule="auto"/>
              <w:jc w:val="both"/>
              <w:rPr>
                <w:rFonts w:asciiTheme="majorBidi" w:hAnsiTheme="majorBidi" w:cstheme="majorBidi"/>
                <w:sz w:val="24"/>
                <w:szCs w:val="24"/>
              </w:rPr>
            </w:pPr>
            <w:r w:rsidRPr="003C3035">
              <w:rPr>
                <w:rFonts w:asciiTheme="majorBidi" w:hAnsiTheme="majorBidi" w:cstheme="majorBidi"/>
                <w:sz w:val="24"/>
                <w:szCs w:val="24"/>
              </w:rPr>
              <w:t>Analisis Hukum Perjanjian Syariah terhadap Kontrak Baku dalam Perjanjian TKI</w:t>
            </w:r>
            <w:r>
              <w:rPr>
                <w:rFonts w:asciiTheme="majorBidi" w:hAnsiTheme="majorBidi" w:cstheme="majorBidi"/>
                <w:sz w:val="24"/>
                <w:szCs w:val="24"/>
              </w:rPr>
              <w:t>di PT Eka Management Ponorogo.</w:t>
            </w:r>
          </w:p>
        </w:tc>
      </w:tr>
    </w:tbl>
    <w:p w:rsidR="00AF6E62" w:rsidRPr="0003094A" w:rsidRDefault="00AF6E62" w:rsidP="00AF6E62">
      <w:pPr>
        <w:rPr>
          <w:rFonts w:asciiTheme="majorBidi" w:hAnsiTheme="majorBidi" w:cstheme="majorBidi"/>
          <w:sz w:val="24"/>
          <w:szCs w:val="24"/>
        </w:rPr>
      </w:pPr>
    </w:p>
    <w:p w:rsidR="00AF6E62" w:rsidRPr="0003094A" w:rsidRDefault="00AF6E62" w:rsidP="00AF6E62">
      <w:pPr>
        <w:rPr>
          <w:rFonts w:asciiTheme="majorBidi" w:hAnsiTheme="majorBidi" w:cstheme="majorBidi"/>
          <w:sz w:val="24"/>
          <w:szCs w:val="24"/>
        </w:rPr>
      </w:pPr>
      <w:r w:rsidRPr="0003094A">
        <w:rPr>
          <w:rFonts w:asciiTheme="majorBidi" w:hAnsiTheme="majorBidi" w:cstheme="majorBidi"/>
          <w:sz w:val="24"/>
          <w:szCs w:val="24"/>
        </w:rPr>
        <w:t>Telah diperiksa dan disetujui untuk diuji dala ujian munaqosah.</w:t>
      </w:r>
    </w:p>
    <w:p w:rsidR="00AF6E62" w:rsidRPr="0003094A" w:rsidRDefault="00AF6E62" w:rsidP="00AF6E62">
      <w:pPr>
        <w:rPr>
          <w:rFonts w:asciiTheme="majorBidi" w:hAnsiTheme="majorBidi" w:cstheme="majorBidi"/>
          <w:sz w:val="24"/>
          <w:szCs w:val="24"/>
        </w:rPr>
      </w:pPr>
    </w:p>
    <w:p w:rsidR="00AF6E62" w:rsidRPr="0003094A" w:rsidRDefault="00AF6E62" w:rsidP="00AF6E62">
      <w:pPr>
        <w:jc w:val="right"/>
        <w:rPr>
          <w:rFonts w:asciiTheme="majorBidi" w:hAnsiTheme="majorBidi" w:cstheme="majorBidi"/>
          <w:sz w:val="24"/>
          <w:szCs w:val="24"/>
        </w:rPr>
      </w:pPr>
    </w:p>
    <w:tbl>
      <w:tblPr>
        <w:tblStyle w:val="TableGrid"/>
        <w:tblW w:w="84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633"/>
        <w:gridCol w:w="3559"/>
      </w:tblGrid>
      <w:tr w:rsidR="00AF6E62" w:rsidTr="009C493A">
        <w:trPr>
          <w:jc w:val="center"/>
        </w:trPr>
        <w:tc>
          <w:tcPr>
            <w:tcW w:w="3227" w:type="dxa"/>
          </w:tcPr>
          <w:p w:rsidR="00AF6E62" w:rsidRDefault="00AF6E62" w:rsidP="009C493A">
            <w:pPr>
              <w:jc w:val="center"/>
              <w:rPr>
                <w:rFonts w:asciiTheme="majorBidi" w:hAnsiTheme="majorBidi" w:cstheme="majorBidi"/>
                <w:sz w:val="24"/>
                <w:szCs w:val="24"/>
              </w:rPr>
            </w:pPr>
            <w:r>
              <w:rPr>
                <w:rFonts w:asciiTheme="majorBidi" w:hAnsiTheme="majorBidi" w:cstheme="majorBidi"/>
                <w:sz w:val="24"/>
                <w:szCs w:val="24"/>
              </w:rPr>
              <w:t>Mengetahui,</w:t>
            </w:r>
          </w:p>
          <w:p w:rsidR="00AF6E62" w:rsidRDefault="00AF6E62" w:rsidP="009C493A">
            <w:pPr>
              <w:jc w:val="center"/>
              <w:rPr>
                <w:rFonts w:asciiTheme="majorBidi" w:hAnsiTheme="majorBidi" w:cstheme="majorBidi"/>
                <w:sz w:val="24"/>
                <w:szCs w:val="24"/>
              </w:rPr>
            </w:pPr>
            <w:r>
              <w:rPr>
                <w:rFonts w:asciiTheme="majorBidi" w:hAnsiTheme="majorBidi" w:cstheme="majorBidi"/>
                <w:sz w:val="24"/>
                <w:szCs w:val="24"/>
              </w:rPr>
              <w:t>Ketua Jurusan</w:t>
            </w:r>
          </w:p>
          <w:p w:rsidR="00AF6E62" w:rsidRDefault="00AF6E62" w:rsidP="009C493A">
            <w:pPr>
              <w:jc w:val="center"/>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67456" behindDoc="1" locked="0" layoutInCell="1" allowOverlap="1">
                  <wp:simplePos x="0" y="0"/>
                  <wp:positionH relativeFrom="column">
                    <wp:posOffset>-201930</wp:posOffset>
                  </wp:positionH>
                  <wp:positionV relativeFrom="paragraph">
                    <wp:posOffset>118110</wp:posOffset>
                  </wp:positionV>
                  <wp:extent cx="5727700" cy="1295400"/>
                  <wp:effectExtent l="0" t="0" r="0" b="0"/>
                  <wp:wrapNone/>
                  <wp:docPr id="7" name="Picture 5" descr="C:\Users\aus R1\Desktop\WhatsApp Image 2020-08-10 at 13.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 R1\Desktop\WhatsApp Image 2020-08-10 at 13.57.26.png"/>
                          <pic:cNvPicPr>
                            <a:picLocks noChangeAspect="1" noChangeArrowheads="1"/>
                          </pic:cNvPicPr>
                        </pic:nvPicPr>
                        <pic:blipFill>
                          <a:blip r:embed="rId9"/>
                          <a:srcRect/>
                          <a:stretch>
                            <a:fillRect/>
                          </a:stretch>
                        </pic:blipFill>
                        <pic:spPr bwMode="auto">
                          <a:xfrm>
                            <a:off x="0" y="0"/>
                            <a:ext cx="5727700" cy="1295400"/>
                          </a:xfrm>
                          <a:prstGeom prst="rect">
                            <a:avLst/>
                          </a:prstGeom>
                          <a:noFill/>
                          <a:ln w="9525">
                            <a:noFill/>
                            <a:miter lim="800000"/>
                            <a:headEnd/>
                            <a:tailEnd/>
                          </a:ln>
                        </pic:spPr>
                      </pic:pic>
                    </a:graphicData>
                  </a:graphic>
                </wp:anchor>
              </w:drawing>
            </w:r>
            <w:r>
              <w:rPr>
                <w:rFonts w:asciiTheme="majorBidi" w:hAnsiTheme="majorBidi" w:cstheme="majorBidi"/>
                <w:sz w:val="24"/>
                <w:szCs w:val="24"/>
              </w:rPr>
              <w:t>Hukum Ekonomi Syariah</w:t>
            </w:r>
          </w:p>
          <w:p w:rsidR="00AF6E62" w:rsidRPr="000E79B4" w:rsidRDefault="00AF6E62" w:rsidP="009C493A">
            <w:pPr>
              <w:jc w:val="center"/>
              <w:rPr>
                <w:rFonts w:asciiTheme="majorBidi" w:hAnsiTheme="majorBidi" w:cstheme="majorBidi"/>
                <w:sz w:val="24"/>
                <w:szCs w:val="24"/>
              </w:rPr>
            </w:pPr>
          </w:p>
          <w:p w:rsidR="00AF6E62" w:rsidRDefault="00AF6E62" w:rsidP="009C493A">
            <w:pPr>
              <w:jc w:val="center"/>
              <w:rPr>
                <w:rFonts w:asciiTheme="majorBidi" w:hAnsiTheme="majorBidi" w:cstheme="majorBidi"/>
                <w:b/>
                <w:bCs/>
                <w:sz w:val="24"/>
                <w:szCs w:val="24"/>
              </w:rPr>
            </w:pPr>
          </w:p>
          <w:p w:rsidR="00AF6E62" w:rsidRPr="00963344" w:rsidRDefault="00AF6E62" w:rsidP="009C493A">
            <w:pPr>
              <w:jc w:val="center"/>
              <w:rPr>
                <w:rFonts w:asciiTheme="majorBidi" w:hAnsiTheme="majorBidi" w:cstheme="majorBidi"/>
                <w:b/>
                <w:bCs/>
                <w:sz w:val="24"/>
                <w:szCs w:val="24"/>
              </w:rPr>
            </w:pPr>
          </w:p>
          <w:p w:rsidR="00AF6E62" w:rsidRDefault="00AF6E62" w:rsidP="009C493A">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Hj. </w:t>
            </w:r>
            <w:r w:rsidRPr="00963344">
              <w:rPr>
                <w:rFonts w:asciiTheme="majorBidi" w:hAnsiTheme="majorBidi" w:cstheme="majorBidi"/>
                <w:b/>
                <w:bCs/>
                <w:sz w:val="24"/>
                <w:szCs w:val="24"/>
                <w:u w:val="single"/>
              </w:rPr>
              <w:t>ATIK ABIDAH, M.S.I</w:t>
            </w:r>
          </w:p>
          <w:p w:rsidR="00AF6E62" w:rsidRPr="00963344" w:rsidRDefault="00AF6E62" w:rsidP="009C493A">
            <w:pPr>
              <w:jc w:val="center"/>
              <w:rPr>
                <w:rFonts w:asciiTheme="majorBidi" w:hAnsiTheme="majorBidi" w:cstheme="majorBidi"/>
                <w:sz w:val="24"/>
                <w:szCs w:val="24"/>
              </w:rPr>
            </w:pPr>
            <w:r>
              <w:rPr>
                <w:rFonts w:asciiTheme="majorBidi" w:hAnsiTheme="majorBidi" w:cstheme="majorBidi"/>
                <w:sz w:val="24"/>
                <w:szCs w:val="24"/>
              </w:rPr>
              <w:t>NIP. 197605082000032001</w:t>
            </w:r>
          </w:p>
        </w:tc>
        <w:tc>
          <w:tcPr>
            <w:tcW w:w="1633" w:type="dxa"/>
          </w:tcPr>
          <w:p w:rsidR="00AF6E62" w:rsidRDefault="00AF6E62" w:rsidP="009C493A">
            <w:pPr>
              <w:rPr>
                <w:rFonts w:asciiTheme="majorBidi" w:hAnsiTheme="majorBidi" w:cstheme="majorBidi"/>
                <w:sz w:val="24"/>
                <w:szCs w:val="24"/>
              </w:rPr>
            </w:pPr>
          </w:p>
        </w:tc>
        <w:tc>
          <w:tcPr>
            <w:tcW w:w="3559" w:type="dxa"/>
          </w:tcPr>
          <w:p w:rsidR="00AF6E62" w:rsidRDefault="00AF6E62" w:rsidP="009C493A">
            <w:pPr>
              <w:jc w:val="center"/>
              <w:rPr>
                <w:rFonts w:asciiTheme="majorBidi" w:hAnsiTheme="majorBidi" w:cstheme="majorBidi"/>
                <w:sz w:val="24"/>
                <w:szCs w:val="24"/>
              </w:rPr>
            </w:pPr>
            <w:r>
              <w:rPr>
                <w:rFonts w:asciiTheme="majorBidi" w:hAnsiTheme="majorBidi" w:cstheme="majorBidi"/>
                <w:sz w:val="24"/>
                <w:szCs w:val="24"/>
              </w:rPr>
              <w:t>Ponorogo,3 Mei 2020</w:t>
            </w:r>
          </w:p>
          <w:p w:rsidR="00AF6E62" w:rsidRDefault="00AF6E62" w:rsidP="009C493A">
            <w:pPr>
              <w:jc w:val="center"/>
              <w:rPr>
                <w:rFonts w:asciiTheme="majorBidi" w:hAnsiTheme="majorBidi" w:cstheme="majorBidi"/>
                <w:sz w:val="24"/>
                <w:szCs w:val="24"/>
              </w:rPr>
            </w:pPr>
            <w:r>
              <w:rPr>
                <w:rFonts w:asciiTheme="majorBidi" w:hAnsiTheme="majorBidi" w:cstheme="majorBidi"/>
                <w:sz w:val="24"/>
                <w:szCs w:val="24"/>
              </w:rPr>
              <w:t>Menyetujui,</w:t>
            </w:r>
          </w:p>
          <w:p w:rsidR="00AF6E62" w:rsidRDefault="00AF6E62" w:rsidP="009C493A">
            <w:pPr>
              <w:jc w:val="center"/>
              <w:rPr>
                <w:rFonts w:asciiTheme="majorBidi" w:hAnsiTheme="majorBidi" w:cstheme="majorBidi"/>
                <w:sz w:val="24"/>
                <w:szCs w:val="24"/>
              </w:rPr>
            </w:pPr>
            <w:r>
              <w:rPr>
                <w:rFonts w:asciiTheme="majorBidi" w:hAnsiTheme="majorBidi" w:cstheme="majorBidi"/>
                <w:sz w:val="24"/>
                <w:szCs w:val="24"/>
              </w:rPr>
              <w:t>Pembimbing</w:t>
            </w:r>
          </w:p>
          <w:p w:rsidR="00AF6E62" w:rsidRDefault="00AF6E62" w:rsidP="009C493A">
            <w:pPr>
              <w:jc w:val="center"/>
              <w:rPr>
                <w:rFonts w:asciiTheme="majorBidi" w:hAnsiTheme="majorBidi" w:cstheme="majorBidi"/>
                <w:sz w:val="24"/>
                <w:szCs w:val="24"/>
              </w:rPr>
            </w:pPr>
          </w:p>
          <w:p w:rsidR="00AF6E62" w:rsidRDefault="00AF6E62" w:rsidP="009C493A">
            <w:pPr>
              <w:jc w:val="center"/>
              <w:rPr>
                <w:rFonts w:asciiTheme="majorBidi" w:hAnsiTheme="majorBidi" w:cstheme="majorBidi"/>
                <w:sz w:val="24"/>
                <w:szCs w:val="24"/>
              </w:rPr>
            </w:pPr>
          </w:p>
          <w:p w:rsidR="00AF6E62" w:rsidRDefault="00AF6E62" w:rsidP="009C493A">
            <w:pPr>
              <w:jc w:val="center"/>
              <w:rPr>
                <w:rFonts w:asciiTheme="majorBidi" w:hAnsiTheme="majorBidi" w:cstheme="majorBidi"/>
                <w:sz w:val="24"/>
                <w:szCs w:val="24"/>
              </w:rPr>
            </w:pPr>
          </w:p>
          <w:p w:rsidR="00AF6E62" w:rsidRPr="00704965" w:rsidRDefault="00AF6E62" w:rsidP="009C493A">
            <w:pPr>
              <w:spacing w:after="0" w:line="360" w:lineRule="auto"/>
              <w:jc w:val="center"/>
              <w:rPr>
                <w:rFonts w:ascii="Times New Roman" w:eastAsia="Times New Roman" w:hAnsi="Times New Roman" w:cs="Times New Roman"/>
                <w:b/>
                <w:bCs/>
                <w:color w:val="1D1B11"/>
                <w:sz w:val="24"/>
                <w:szCs w:val="24"/>
                <w:u w:val="single"/>
                <w:lang w:val="en-US"/>
              </w:rPr>
            </w:pPr>
            <w:r w:rsidRPr="00704965">
              <w:rPr>
                <w:rFonts w:ascii="Times New Roman" w:eastAsia="Times New Roman" w:hAnsi="Times New Roman" w:cs="Times New Roman"/>
                <w:b/>
                <w:bCs/>
                <w:color w:val="1D1B11"/>
                <w:sz w:val="24"/>
                <w:szCs w:val="24"/>
                <w:u w:val="single"/>
                <w:lang w:val="en-US"/>
              </w:rPr>
              <w:t>Dr. MIFTAHUL HUDA, M.Ag</w:t>
            </w:r>
          </w:p>
          <w:p w:rsidR="00AF6E62" w:rsidRPr="00704965" w:rsidRDefault="00AF6E62" w:rsidP="009C493A">
            <w:pPr>
              <w:spacing w:after="0" w:line="360" w:lineRule="auto"/>
              <w:jc w:val="center"/>
              <w:rPr>
                <w:rFonts w:ascii="Times New Roman" w:eastAsia="Times New Roman" w:hAnsi="Times New Roman" w:cs="Times New Roman"/>
                <w:color w:val="1D1B11"/>
                <w:sz w:val="24"/>
                <w:szCs w:val="24"/>
                <w:lang w:val="en-US"/>
              </w:rPr>
            </w:pPr>
            <w:r w:rsidRPr="00704965">
              <w:rPr>
                <w:rFonts w:ascii="Times New Roman" w:eastAsia="Times New Roman" w:hAnsi="Times New Roman" w:cs="Times New Roman"/>
                <w:color w:val="1D1B11"/>
                <w:sz w:val="24"/>
                <w:szCs w:val="24"/>
              </w:rPr>
              <w:t>NI</w:t>
            </w:r>
            <w:r w:rsidRPr="00704965">
              <w:rPr>
                <w:rFonts w:ascii="Times New Roman" w:eastAsia="Times New Roman" w:hAnsi="Times New Roman" w:cs="Times New Roman"/>
                <w:color w:val="1D1B11"/>
                <w:sz w:val="24"/>
                <w:szCs w:val="24"/>
                <w:lang w:val="en-US"/>
              </w:rPr>
              <w:t>P: 197605172002121002</w:t>
            </w:r>
          </w:p>
          <w:p w:rsidR="00AF6E62" w:rsidRPr="00AF12F6" w:rsidRDefault="00AF6E62" w:rsidP="009C493A">
            <w:pPr>
              <w:jc w:val="center"/>
              <w:rPr>
                <w:rFonts w:asciiTheme="majorBidi" w:hAnsiTheme="majorBidi" w:cstheme="majorBidi"/>
                <w:sz w:val="24"/>
                <w:szCs w:val="24"/>
              </w:rPr>
            </w:pPr>
          </w:p>
        </w:tc>
      </w:tr>
    </w:tbl>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rPr>
          <w:rFonts w:asciiTheme="majorBidi" w:hAnsiTheme="majorBidi" w:cstheme="majorBidi"/>
          <w:sz w:val="24"/>
          <w:szCs w:val="24"/>
        </w:rPr>
      </w:pPr>
    </w:p>
    <w:p w:rsidR="00AF6E62" w:rsidRDefault="00AF6E62" w:rsidP="00AF6E62">
      <w:pPr>
        <w:jc w:val="center"/>
        <w:rPr>
          <w:rFonts w:asciiTheme="majorBidi" w:hAnsiTheme="majorBidi" w:cstheme="majorBidi"/>
          <w:sz w:val="24"/>
          <w:szCs w:val="24"/>
        </w:rPr>
      </w:pPr>
    </w:p>
    <w:p w:rsidR="00AF6E62" w:rsidRPr="00B80791" w:rsidRDefault="00AF6E62" w:rsidP="009C493A">
      <w:pPr>
        <w:spacing w:after="0" w:line="240" w:lineRule="auto"/>
        <w:jc w:val="center"/>
        <w:rPr>
          <w:rFonts w:asciiTheme="majorBidi" w:hAnsiTheme="majorBidi" w:cstheme="majorBidi"/>
          <w:b/>
          <w:bCs/>
        </w:rPr>
      </w:pPr>
      <w:r>
        <w:rPr>
          <w:rFonts w:asciiTheme="majorBidi" w:hAnsiTheme="majorBidi" w:cstheme="majorBidi"/>
          <w:b/>
          <w:bCs/>
          <w:noProof/>
          <w:lang w:val="en-US"/>
        </w:rPr>
        <w:lastRenderedPageBreak/>
        <w:drawing>
          <wp:anchor distT="0" distB="0" distL="114300" distR="114300" simplePos="0" relativeHeight="251668480" behindDoc="0" locked="0" layoutInCell="1" allowOverlap="1">
            <wp:simplePos x="0" y="0"/>
            <wp:positionH relativeFrom="column">
              <wp:posOffset>2406015</wp:posOffset>
            </wp:positionH>
            <wp:positionV relativeFrom="paragraph">
              <wp:posOffset>-880110</wp:posOffset>
            </wp:positionV>
            <wp:extent cx="571500" cy="752475"/>
            <wp:effectExtent l="19050" t="0" r="0" b="0"/>
            <wp:wrapNone/>
            <wp:docPr id="4" name="Picture 2" descr="C:\Users\Public\Documents\stain logo 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stain logo sja.jpg"/>
                    <pic:cNvPicPr>
                      <a:picLocks noChangeAspect="1" noChangeArrowheads="1"/>
                    </pic:cNvPicPr>
                  </pic:nvPicPr>
                  <pic:blipFill>
                    <a:blip r:embed="rId10"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r w:rsidRPr="00B80791">
        <w:rPr>
          <w:rFonts w:asciiTheme="majorBidi" w:hAnsiTheme="majorBidi" w:cstheme="majorBidi"/>
          <w:b/>
          <w:bCs/>
        </w:rPr>
        <w:t>KEMENTERIAN AGAMA RI</w:t>
      </w:r>
    </w:p>
    <w:p w:rsidR="00AF6E62" w:rsidRDefault="00AF6E62" w:rsidP="00AF6E62">
      <w:pPr>
        <w:spacing w:after="0" w:line="240" w:lineRule="auto"/>
        <w:jc w:val="center"/>
        <w:rPr>
          <w:rFonts w:asciiTheme="majorBidi" w:hAnsiTheme="majorBidi" w:cstheme="majorBidi"/>
          <w:b/>
          <w:bCs/>
        </w:rPr>
      </w:pPr>
      <w:r w:rsidRPr="00B80791">
        <w:rPr>
          <w:rFonts w:asciiTheme="majorBidi" w:hAnsiTheme="majorBidi" w:cstheme="majorBidi"/>
          <w:b/>
          <w:bCs/>
        </w:rPr>
        <w:t>INSTITUT AGAMA ISLAM NEGERI PONOROGO</w:t>
      </w:r>
    </w:p>
    <w:p w:rsidR="00AF6E62" w:rsidRPr="00B80791" w:rsidRDefault="00AF6E62" w:rsidP="00AF6E62">
      <w:pPr>
        <w:spacing w:after="0" w:line="240" w:lineRule="auto"/>
        <w:jc w:val="center"/>
        <w:rPr>
          <w:rFonts w:asciiTheme="majorBidi" w:hAnsiTheme="majorBidi" w:cstheme="majorBidi"/>
          <w:b/>
          <w:bCs/>
        </w:rPr>
      </w:pPr>
    </w:p>
    <w:p w:rsidR="00AF6E62" w:rsidRDefault="00AF6E62" w:rsidP="00AF6E62">
      <w:pPr>
        <w:spacing w:line="276" w:lineRule="auto"/>
        <w:jc w:val="center"/>
        <w:rPr>
          <w:rFonts w:asciiTheme="majorBidi" w:hAnsiTheme="majorBidi" w:cstheme="majorBidi"/>
          <w:b/>
          <w:bCs/>
          <w:sz w:val="24"/>
          <w:szCs w:val="24"/>
        </w:rPr>
      </w:pPr>
      <w:r w:rsidRPr="00963344">
        <w:rPr>
          <w:rFonts w:asciiTheme="majorBidi" w:hAnsiTheme="majorBidi" w:cstheme="majorBidi"/>
          <w:b/>
          <w:bCs/>
          <w:sz w:val="24"/>
          <w:szCs w:val="24"/>
        </w:rPr>
        <w:t>PENGESAHAN</w:t>
      </w:r>
    </w:p>
    <w:p w:rsidR="00AF6E62" w:rsidRPr="00704965" w:rsidRDefault="00AF6E62" w:rsidP="00AF6E62">
      <w:pPr>
        <w:spacing w:line="276" w:lineRule="auto"/>
        <w:rPr>
          <w:rFonts w:asciiTheme="majorBidi" w:hAnsiTheme="majorBidi" w:cstheme="majorBidi"/>
          <w:sz w:val="24"/>
          <w:szCs w:val="24"/>
        </w:rPr>
      </w:pPr>
      <w:r w:rsidRPr="00704965">
        <w:rPr>
          <w:rFonts w:asciiTheme="majorBidi" w:hAnsiTheme="majorBidi" w:cstheme="majorBidi"/>
          <w:sz w:val="24"/>
          <w:szCs w:val="24"/>
        </w:rPr>
        <w:t>Skripsi atas nama saudara:</w:t>
      </w:r>
    </w:p>
    <w:p w:rsidR="00AF6E62" w:rsidRDefault="00AF6E62" w:rsidP="00AF6E62">
      <w:pPr>
        <w:spacing w:line="276" w:lineRule="auto"/>
        <w:jc w:val="both"/>
        <w:rPr>
          <w:rFonts w:asciiTheme="majorBidi" w:hAnsiTheme="majorBidi" w:cstheme="majorBidi"/>
          <w:sz w:val="24"/>
          <w:szCs w:val="24"/>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Achmad Syamsul Ngarifin</w:t>
      </w:r>
    </w:p>
    <w:p w:rsidR="00AF6E62" w:rsidRDefault="00AF6E62" w:rsidP="00AF6E62">
      <w:pPr>
        <w:spacing w:line="276" w:lineRule="auto"/>
        <w:jc w:val="both"/>
        <w:rPr>
          <w:rFonts w:asciiTheme="majorBidi" w:hAnsiTheme="majorBidi" w:cstheme="majorBidi"/>
          <w:sz w:val="24"/>
          <w:szCs w:val="24"/>
        </w:rPr>
      </w:pPr>
      <w:r>
        <w:rPr>
          <w:rFonts w:asciiTheme="majorBidi" w:hAnsiTheme="majorBidi" w:cstheme="majorBidi"/>
          <w:sz w:val="24"/>
          <w:szCs w:val="24"/>
        </w:rPr>
        <w:tab/>
        <w:t>Nim</w:t>
      </w:r>
      <w:r>
        <w:rPr>
          <w:rFonts w:asciiTheme="majorBidi" w:hAnsiTheme="majorBidi" w:cstheme="majorBidi"/>
          <w:sz w:val="24"/>
          <w:szCs w:val="24"/>
        </w:rPr>
        <w:tab/>
      </w:r>
      <w:r>
        <w:rPr>
          <w:rFonts w:asciiTheme="majorBidi" w:hAnsiTheme="majorBidi" w:cstheme="majorBidi"/>
          <w:sz w:val="24"/>
          <w:szCs w:val="24"/>
        </w:rPr>
        <w:tab/>
        <w:t>: 210213095</w:t>
      </w:r>
    </w:p>
    <w:p w:rsidR="00AF6E62" w:rsidRDefault="00AF6E62" w:rsidP="00AF6E62">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Jurusan</w:t>
      </w:r>
      <w:r>
        <w:rPr>
          <w:rFonts w:asciiTheme="majorBidi" w:hAnsiTheme="majorBidi" w:cstheme="majorBidi"/>
          <w:sz w:val="24"/>
          <w:szCs w:val="24"/>
        </w:rPr>
        <w:tab/>
        <w:t>: Hukum Ekonomi Syariah</w:t>
      </w:r>
    </w:p>
    <w:p w:rsidR="00AF6E62" w:rsidRDefault="00AF6E62" w:rsidP="00AF6E62">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rPr>
        <w:tab/>
      </w:r>
      <w:r>
        <w:rPr>
          <w:rFonts w:asciiTheme="majorBidi" w:hAnsiTheme="majorBidi" w:cstheme="majorBidi"/>
          <w:sz w:val="24"/>
          <w:szCs w:val="24"/>
        </w:rPr>
        <w:tab/>
        <w:t>:</w:t>
      </w:r>
      <w:r w:rsidRPr="003C3035">
        <w:rPr>
          <w:rFonts w:asciiTheme="majorBidi" w:hAnsiTheme="majorBidi" w:cstheme="majorBidi"/>
          <w:sz w:val="24"/>
          <w:szCs w:val="24"/>
        </w:rPr>
        <w:t>Analisis Hukum Perjanjian Syar</w:t>
      </w:r>
      <w:r>
        <w:rPr>
          <w:rFonts w:asciiTheme="majorBidi" w:hAnsiTheme="majorBidi" w:cstheme="majorBidi"/>
          <w:sz w:val="24"/>
          <w:szCs w:val="24"/>
        </w:rPr>
        <w:t>iah terhadap Kontrak Baku dalam</w:t>
      </w:r>
    </w:p>
    <w:p w:rsidR="00AF6E62" w:rsidRDefault="00AF6E62" w:rsidP="00AF6E62">
      <w:pPr>
        <w:spacing w:line="276" w:lineRule="auto"/>
        <w:ind w:left="2160"/>
        <w:jc w:val="both"/>
        <w:rPr>
          <w:rFonts w:asciiTheme="majorBidi" w:hAnsiTheme="majorBidi" w:cstheme="majorBidi"/>
          <w:sz w:val="24"/>
          <w:szCs w:val="24"/>
        </w:rPr>
      </w:pPr>
      <w:r w:rsidRPr="003C3035">
        <w:rPr>
          <w:rFonts w:asciiTheme="majorBidi" w:hAnsiTheme="majorBidi" w:cstheme="majorBidi"/>
          <w:sz w:val="24"/>
          <w:szCs w:val="24"/>
        </w:rPr>
        <w:t>Perjanjian TKI</w:t>
      </w:r>
      <w:r>
        <w:rPr>
          <w:rFonts w:asciiTheme="majorBidi" w:hAnsiTheme="majorBidi" w:cstheme="majorBidi"/>
          <w:sz w:val="24"/>
          <w:szCs w:val="24"/>
        </w:rPr>
        <w:t>di PT Eka Management Ponorogo.</w:t>
      </w:r>
    </w:p>
    <w:p w:rsidR="00AF6E62" w:rsidRPr="00704965" w:rsidRDefault="00AF6E62" w:rsidP="00AF6E62">
      <w:pPr>
        <w:spacing w:line="276" w:lineRule="auto"/>
        <w:jc w:val="both"/>
        <w:rPr>
          <w:rFonts w:asciiTheme="majorBidi" w:hAnsiTheme="majorBidi" w:cstheme="majorBidi"/>
          <w:sz w:val="24"/>
          <w:szCs w:val="24"/>
        </w:rPr>
      </w:pPr>
      <w:r w:rsidRPr="00704965">
        <w:rPr>
          <w:rFonts w:asciiTheme="majorBidi" w:hAnsiTheme="majorBidi" w:cstheme="majorBidi"/>
          <w:sz w:val="24"/>
          <w:szCs w:val="24"/>
        </w:rPr>
        <w:t xml:space="preserve">Skripsi ini telah dipertahankan pada </w:t>
      </w:r>
      <w:r>
        <w:rPr>
          <w:rFonts w:asciiTheme="majorBidi" w:hAnsiTheme="majorBidi" w:cstheme="majorBidi"/>
          <w:sz w:val="24"/>
          <w:szCs w:val="24"/>
        </w:rPr>
        <w:t>sidang Munaqosah fakultas Syariah Institut Agama Islam Negeri P</w:t>
      </w:r>
      <w:r w:rsidRPr="00704965">
        <w:rPr>
          <w:rFonts w:asciiTheme="majorBidi" w:hAnsiTheme="majorBidi" w:cstheme="majorBidi"/>
          <w:sz w:val="24"/>
          <w:szCs w:val="24"/>
        </w:rPr>
        <w:t>onorogo pada:</w:t>
      </w:r>
    </w:p>
    <w:p w:rsidR="00AF6E62" w:rsidRPr="00704965" w:rsidRDefault="00AF6E62" w:rsidP="00AF6E62">
      <w:pPr>
        <w:spacing w:line="276" w:lineRule="auto"/>
        <w:jc w:val="both"/>
        <w:rPr>
          <w:rFonts w:asciiTheme="majorBidi" w:hAnsiTheme="majorBidi" w:cstheme="majorBidi"/>
          <w:sz w:val="24"/>
          <w:szCs w:val="24"/>
        </w:rPr>
      </w:pPr>
      <w:r w:rsidRPr="00704965">
        <w:rPr>
          <w:rFonts w:asciiTheme="majorBidi" w:hAnsiTheme="majorBidi" w:cstheme="majorBidi"/>
          <w:sz w:val="24"/>
          <w:szCs w:val="24"/>
        </w:rPr>
        <w:tab/>
        <w:t>Hari</w:t>
      </w:r>
      <w:r w:rsidRPr="00704965">
        <w:rPr>
          <w:rFonts w:asciiTheme="majorBidi" w:hAnsiTheme="majorBidi" w:cstheme="majorBidi"/>
          <w:sz w:val="24"/>
          <w:szCs w:val="24"/>
        </w:rPr>
        <w:tab/>
      </w:r>
      <w:r w:rsidRPr="00704965">
        <w:rPr>
          <w:rFonts w:asciiTheme="majorBidi" w:hAnsiTheme="majorBidi" w:cstheme="majorBidi"/>
          <w:sz w:val="24"/>
          <w:szCs w:val="24"/>
        </w:rPr>
        <w:tab/>
        <w:t>:</w:t>
      </w:r>
      <w:r>
        <w:rPr>
          <w:rFonts w:asciiTheme="majorBidi" w:hAnsiTheme="majorBidi" w:cstheme="majorBidi"/>
          <w:sz w:val="24"/>
          <w:szCs w:val="24"/>
        </w:rPr>
        <w:t xml:space="preserve"> Rabu</w:t>
      </w:r>
    </w:p>
    <w:p w:rsidR="00AF6E62" w:rsidRPr="00704965" w:rsidRDefault="00AF6E62" w:rsidP="00AF6E62">
      <w:pPr>
        <w:spacing w:line="276" w:lineRule="auto"/>
        <w:jc w:val="both"/>
        <w:rPr>
          <w:rFonts w:asciiTheme="majorBidi" w:hAnsiTheme="majorBidi" w:cstheme="majorBidi"/>
          <w:sz w:val="24"/>
          <w:szCs w:val="24"/>
        </w:rPr>
      </w:pPr>
      <w:r w:rsidRPr="00704965">
        <w:rPr>
          <w:rFonts w:asciiTheme="majorBidi" w:hAnsiTheme="majorBidi" w:cstheme="majorBidi"/>
          <w:sz w:val="24"/>
          <w:szCs w:val="24"/>
        </w:rPr>
        <w:tab/>
        <w:t>Tanggal</w:t>
      </w:r>
      <w:r w:rsidRPr="00704965">
        <w:rPr>
          <w:rFonts w:asciiTheme="majorBidi" w:hAnsiTheme="majorBidi" w:cstheme="majorBidi"/>
          <w:sz w:val="24"/>
          <w:szCs w:val="24"/>
        </w:rPr>
        <w:tab/>
        <w:t>:</w:t>
      </w:r>
      <w:r>
        <w:rPr>
          <w:rFonts w:asciiTheme="majorBidi" w:hAnsiTheme="majorBidi" w:cstheme="majorBidi"/>
          <w:sz w:val="24"/>
          <w:szCs w:val="24"/>
        </w:rPr>
        <w:t xml:space="preserve"> 6 Mei 2020</w:t>
      </w:r>
    </w:p>
    <w:p w:rsidR="00AF6E62" w:rsidRPr="00704965" w:rsidRDefault="00AF6E62" w:rsidP="00AF6E62">
      <w:pPr>
        <w:spacing w:line="276" w:lineRule="auto"/>
        <w:jc w:val="both"/>
        <w:rPr>
          <w:rFonts w:asciiTheme="majorBidi" w:hAnsiTheme="majorBidi" w:cstheme="majorBidi"/>
          <w:sz w:val="24"/>
          <w:szCs w:val="24"/>
        </w:rPr>
      </w:pPr>
      <w:r w:rsidRPr="00704965">
        <w:rPr>
          <w:rFonts w:asciiTheme="majorBidi" w:hAnsiTheme="majorBidi" w:cstheme="majorBidi"/>
          <w:sz w:val="24"/>
          <w:szCs w:val="24"/>
        </w:rPr>
        <w:t>Dan telah diterima sebagai bagian dari persyaratan untuk memperoleh</w:t>
      </w:r>
      <w:r>
        <w:rPr>
          <w:rFonts w:asciiTheme="majorBidi" w:hAnsiTheme="majorBidi" w:cstheme="majorBidi"/>
          <w:sz w:val="24"/>
          <w:szCs w:val="24"/>
        </w:rPr>
        <w:t xml:space="preserve"> gelar sarjana dalam Ilmu Syari</w:t>
      </w:r>
      <w:r w:rsidRPr="00704965">
        <w:rPr>
          <w:rFonts w:asciiTheme="majorBidi" w:hAnsiTheme="majorBidi" w:cstheme="majorBidi"/>
          <w:sz w:val="24"/>
          <w:szCs w:val="24"/>
        </w:rPr>
        <w:t>ah pada:</w:t>
      </w:r>
    </w:p>
    <w:p w:rsidR="00AF6E62" w:rsidRPr="00704965" w:rsidRDefault="00AF6E62" w:rsidP="00AF6E62">
      <w:pPr>
        <w:spacing w:line="276" w:lineRule="auto"/>
        <w:ind w:firstLine="720"/>
        <w:jc w:val="both"/>
        <w:rPr>
          <w:rFonts w:asciiTheme="majorBidi" w:hAnsiTheme="majorBidi" w:cstheme="majorBidi"/>
          <w:sz w:val="24"/>
          <w:szCs w:val="24"/>
        </w:rPr>
      </w:pPr>
      <w:r w:rsidRPr="00704965">
        <w:rPr>
          <w:rFonts w:asciiTheme="majorBidi" w:hAnsiTheme="majorBidi" w:cstheme="majorBidi"/>
          <w:sz w:val="24"/>
          <w:szCs w:val="24"/>
        </w:rPr>
        <w:t>Hari</w:t>
      </w:r>
      <w:r w:rsidRPr="00704965">
        <w:rPr>
          <w:rFonts w:asciiTheme="majorBidi" w:hAnsiTheme="majorBidi" w:cstheme="majorBidi"/>
          <w:sz w:val="24"/>
          <w:szCs w:val="24"/>
        </w:rPr>
        <w:tab/>
      </w:r>
      <w:r w:rsidRPr="00704965">
        <w:rPr>
          <w:rFonts w:asciiTheme="majorBidi" w:hAnsiTheme="majorBidi" w:cstheme="majorBidi"/>
          <w:sz w:val="24"/>
          <w:szCs w:val="24"/>
        </w:rPr>
        <w:tab/>
        <w:t>:</w:t>
      </w:r>
      <w:r>
        <w:rPr>
          <w:rFonts w:asciiTheme="majorBidi" w:hAnsiTheme="majorBidi" w:cstheme="majorBidi"/>
          <w:sz w:val="24"/>
          <w:szCs w:val="24"/>
        </w:rPr>
        <w:t xml:space="preserve"> Rabu</w:t>
      </w:r>
    </w:p>
    <w:p w:rsidR="00AF6E62" w:rsidRPr="00704965" w:rsidRDefault="00AF6E62" w:rsidP="00AF6E62">
      <w:pPr>
        <w:spacing w:line="276" w:lineRule="auto"/>
        <w:jc w:val="both"/>
        <w:rPr>
          <w:rFonts w:asciiTheme="majorBidi" w:hAnsiTheme="majorBidi" w:cstheme="majorBidi"/>
          <w:sz w:val="24"/>
          <w:szCs w:val="24"/>
        </w:rPr>
      </w:pPr>
      <w:r w:rsidRPr="003B0FA2">
        <w:rPr>
          <w:rFonts w:asciiTheme="majorBidi" w:hAnsiTheme="majorBidi" w:cstheme="majorBidi"/>
          <w:noProof/>
          <w:sz w:val="24"/>
          <w:szCs w:val="24"/>
          <w:lang w:val="en-US"/>
        </w:rPr>
        <w:drawing>
          <wp:anchor distT="0" distB="0" distL="114300" distR="114300" simplePos="0" relativeHeight="251671552" behindDoc="0" locked="0" layoutInCell="1" allowOverlap="1">
            <wp:simplePos x="0" y="0"/>
            <wp:positionH relativeFrom="column">
              <wp:posOffset>3781727</wp:posOffset>
            </wp:positionH>
            <wp:positionV relativeFrom="paragraph">
              <wp:posOffset>292347</wp:posOffset>
            </wp:positionV>
            <wp:extent cx="1340568" cy="1324018"/>
            <wp:effectExtent l="0" t="0" r="0" b="0"/>
            <wp:wrapNone/>
            <wp:docPr id="9" name="Picture 5"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1" cstate="print"/>
                    <a:stretch>
                      <a:fillRect/>
                    </a:stretch>
                  </pic:blipFill>
                  <pic:spPr>
                    <a:xfrm>
                      <a:off x="0" y="0"/>
                      <a:ext cx="1340568" cy="1324018"/>
                    </a:xfrm>
                    <a:prstGeom prst="rect">
                      <a:avLst/>
                    </a:prstGeom>
                  </pic:spPr>
                </pic:pic>
              </a:graphicData>
            </a:graphic>
          </wp:anchor>
        </w:drawing>
      </w:r>
      <w:r w:rsidRPr="00704965">
        <w:rPr>
          <w:rFonts w:asciiTheme="majorBidi" w:hAnsiTheme="majorBidi" w:cstheme="majorBidi"/>
          <w:sz w:val="24"/>
          <w:szCs w:val="24"/>
        </w:rPr>
        <w:tab/>
        <w:t>Tanggal</w:t>
      </w:r>
      <w:r w:rsidRPr="00704965">
        <w:rPr>
          <w:rFonts w:asciiTheme="majorBidi" w:hAnsiTheme="majorBidi" w:cstheme="majorBidi"/>
          <w:sz w:val="24"/>
          <w:szCs w:val="24"/>
        </w:rPr>
        <w:tab/>
        <w:t>:</w:t>
      </w:r>
      <w:r>
        <w:rPr>
          <w:rFonts w:asciiTheme="majorBidi" w:hAnsiTheme="majorBidi" w:cstheme="majorBidi"/>
          <w:sz w:val="24"/>
          <w:szCs w:val="24"/>
        </w:rPr>
        <w:t xml:space="preserve"> 6 Mei 2020</w:t>
      </w:r>
    </w:p>
    <w:p w:rsidR="00AF6E62" w:rsidRPr="00704965" w:rsidRDefault="00AF6E62" w:rsidP="00AF6E62">
      <w:pPr>
        <w:spacing w:line="276" w:lineRule="auto"/>
        <w:jc w:val="both"/>
        <w:rPr>
          <w:rFonts w:asciiTheme="majorBidi" w:hAnsiTheme="majorBidi" w:cstheme="majorBidi"/>
          <w:b/>
          <w:bCs/>
          <w:sz w:val="24"/>
          <w:szCs w:val="24"/>
        </w:rPr>
      </w:pPr>
      <w:r w:rsidRPr="00704965">
        <w:rPr>
          <w:rFonts w:asciiTheme="majorBidi" w:hAnsiTheme="majorBidi" w:cstheme="majorBidi"/>
          <w:b/>
          <w:bCs/>
          <w:sz w:val="24"/>
          <w:szCs w:val="24"/>
        </w:rPr>
        <w:t>Tim Penguji:</w:t>
      </w:r>
    </w:p>
    <w:p w:rsidR="00AF6E62" w:rsidRPr="00704965" w:rsidRDefault="00AF6E62" w:rsidP="00AF6E62">
      <w:pPr>
        <w:pStyle w:val="ListParagraph"/>
        <w:numPr>
          <w:ilvl w:val="0"/>
          <w:numId w:val="50"/>
        </w:numPr>
        <w:spacing w:line="360" w:lineRule="auto"/>
        <w:ind w:left="426"/>
        <w:jc w:val="both"/>
        <w:rPr>
          <w:rFonts w:asciiTheme="majorBidi" w:hAnsiTheme="majorBidi" w:cstheme="majorBidi"/>
          <w:sz w:val="24"/>
          <w:szCs w:val="24"/>
        </w:rPr>
      </w:pPr>
      <w:r w:rsidRPr="00704965">
        <w:rPr>
          <w:rFonts w:asciiTheme="majorBidi" w:hAnsiTheme="majorBidi" w:cstheme="majorBidi"/>
          <w:sz w:val="24"/>
          <w:szCs w:val="24"/>
        </w:rPr>
        <w:t>Ketua Sidang</w:t>
      </w:r>
      <w:r w:rsidRPr="00704965">
        <w:rPr>
          <w:rFonts w:asciiTheme="majorBidi" w:hAnsiTheme="majorBidi" w:cstheme="majorBidi"/>
          <w:sz w:val="24"/>
          <w:szCs w:val="24"/>
        </w:rPr>
        <w:tab/>
        <w:t xml:space="preserve">: </w:t>
      </w:r>
      <w:r>
        <w:rPr>
          <w:rFonts w:asciiTheme="majorBidi" w:hAnsiTheme="majorBidi" w:cstheme="majorBidi"/>
          <w:sz w:val="24"/>
          <w:szCs w:val="24"/>
        </w:rPr>
        <w:t>Dr. Ahmad Junaidi, M.H.I.</w:t>
      </w:r>
      <w:r>
        <w:rPr>
          <w:rFonts w:asciiTheme="majorBidi" w:hAnsiTheme="majorBidi" w:cstheme="majorBidi"/>
          <w:sz w:val="24"/>
          <w:szCs w:val="24"/>
        </w:rPr>
        <w:tab/>
      </w:r>
      <w:r>
        <w:rPr>
          <w:rFonts w:asciiTheme="majorBidi" w:hAnsiTheme="majorBidi" w:cstheme="majorBidi"/>
          <w:sz w:val="24"/>
          <w:szCs w:val="24"/>
        </w:rPr>
        <w:tab/>
      </w:r>
      <w:r w:rsidRPr="00704965">
        <w:rPr>
          <w:rFonts w:asciiTheme="majorBidi" w:hAnsiTheme="majorBidi" w:cstheme="majorBidi"/>
          <w:sz w:val="24"/>
          <w:szCs w:val="24"/>
        </w:rPr>
        <w:t xml:space="preserve">  (                              )</w:t>
      </w:r>
    </w:p>
    <w:p w:rsidR="00AF6E62" w:rsidRPr="00704965" w:rsidRDefault="00AF6E62" w:rsidP="00AF6E62">
      <w:pPr>
        <w:pStyle w:val="ListParagraph"/>
        <w:numPr>
          <w:ilvl w:val="0"/>
          <w:numId w:val="50"/>
        </w:numPr>
        <w:spacing w:line="360" w:lineRule="auto"/>
        <w:ind w:left="426"/>
        <w:jc w:val="both"/>
        <w:rPr>
          <w:rFonts w:asciiTheme="majorBidi" w:hAnsiTheme="majorBidi" w:cstheme="majorBidi"/>
          <w:sz w:val="24"/>
          <w:szCs w:val="24"/>
        </w:rPr>
      </w:pPr>
      <w:r w:rsidRPr="00704965">
        <w:rPr>
          <w:rFonts w:asciiTheme="majorBidi" w:hAnsiTheme="majorBidi" w:cstheme="majorBidi"/>
          <w:sz w:val="24"/>
          <w:szCs w:val="24"/>
        </w:rPr>
        <w:t>Penguji</w:t>
      </w:r>
      <w:r w:rsidRPr="00704965">
        <w:rPr>
          <w:rFonts w:asciiTheme="majorBidi" w:hAnsiTheme="majorBidi" w:cstheme="majorBidi"/>
          <w:sz w:val="24"/>
          <w:szCs w:val="24"/>
        </w:rPr>
        <w:tab/>
      </w:r>
      <w:r w:rsidRPr="00704965">
        <w:rPr>
          <w:rFonts w:asciiTheme="majorBidi" w:hAnsiTheme="majorBidi" w:cstheme="majorBidi"/>
          <w:sz w:val="24"/>
          <w:szCs w:val="24"/>
        </w:rPr>
        <w:tab/>
        <w:t xml:space="preserve">: </w:t>
      </w:r>
      <w:r>
        <w:rPr>
          <w:rFonts w:asciiTheme="majorBidi" w:hAnsiTheme="majorBidi" w:cstheme="majorBidi"/>
          <w:sz w:val="24"/>
          <w:szCs w:val="24"/>
        </w:rPr>
        <w:t>Dr. Moh. Mukhlas, M.Pd.</w:t>
      </w:r>
      <w:r>
        <w:rPr>
          <w:rFonts w:asciiTheme="majorBidi" w:hAnsiTheme="majorBidi" w:cstheme="majorBidi"/>
          <w:sz w:val="24"/>
          <w:szCs w:val="24"/>
        </w:rPr>
        <w:tab/>
      </w:r>
      <w:r>
        <w:rPr>
          <w:rFonts w:asciiTheme="majorBidi" w:hAnsiTheme="majorBidi" w:cstheme="majorBidi"/>
          <w:sz w:val="24"/>
          <w:szCs w:val="24"/>
        </w:rPr>
        <w:tab/>
      </w:r>
      <w:r w:rsidRPr="00704965">
        <w:rPr>
          <w:rFonts w:asciiTheme="majorBidi" w:hAnsiTheme="majorBidi" w:cstheme="majorBidi"/>
          <w:sz w:val="24"/>
          <w:szCs w:val="24"/>
        </w:rPr>
        <w:t xml:space="preserve">  (                              )</w:t>
      </w:r>
    </w:p>
    <w:p w:rsidR="00AF6E62" w:rsidRPr="00E812C6" w:rsidRDefault="00AF6E62" w:rsidP="00AF6E62">
      <w:pPr>
        <w:pStyle w:val="ListParagraph"/>
        <w:numPr>
          <w:ilvl w:val="0"/>
          <w:numId w:val="50"/>
        </w:numPr>
        <w:spacing w:line="360" w:lineRule="auto"/>
        <w:ind w:left="426"/>
        <w:jc w:val="both"/>
        <w:rPr>
          <w:rFonts w:asciiTheme="majorBidi" w:hAnsiTheme="majorBidi" w:cstheme="majorBidi"/>
          <w:sz w:val="24"/>
          <w:szCs w:val="24"/>
        </w:rPr>
      </w:pPr>
      <w:r w:rsidRPr="00704965">
        <w:rPr>
          <w:rFonts w:asciiTheme="majorBidi" w:hAnsiTheme="majorBidi" w:cstheme="majorBidi"/>
          <w:sz w:val="24"/>
          <w:szCs w:val="24"/>
        </w:rPr>
        <w:t>Sekretaris</w:t>
      </w:r>
      <w:r w:rsidRPr="00704965">
        <w:rPr>
          <w:rFonts w:asciiTheme="majorBidi" w:hAnsiTheme="majorBidi" w:cstheme="majorBidi"/>
          <w:sz w:val="24"/>
          <w:szCs w:val="24"/>
        </w:rPr>
        <w:tab/>
      </w:r>
      <w:r w:rsidRPr="00704965">
        <w:rPr>
          <w:rFonts w:asciiTheme="majorBidi" w:hAnsiTheme="majorBidi" w:cstheme="majorBidi"/>
          <w:sz w:val="24"/>
          <w:szCs w:val="24"/>
        </w:rPr>
        <w:tab/>
        <w:t xml:space="preserve">: </w:t>
      </w:r>
      <w:r>
        <w:rPr>
          <w:rFonts w:asciiTheme="majorBidi" w:hAnsiTheme="majorBidi" w:cstheme="majorBidi"/>
          <w:sz w:val="24"/>
          <w:szCs w:val="24"/>
        </w:rPr>
        <w:t>Rifah Roihanah, S.H., M.Kn.</w:t>
      </w:r>
      <w:r>
        <w:rPr>
          <w:rFonts w:asciiTheme="majorBidi" w:hAnsiTheme="majorBidi" w:cstheme="majorBidi"/>
          <w:sz w:val="24"/>
          <w:szCs w:val="24"/>
        </w:rPr>
        <w:tab/>
      </w:r>
      <w:r>
        <w:rPr>
          <w:rFonts w:asciiTheme="majorBidi" w:hAnsiTheme="majorBidi" w:cstheme="majorBidi"/>
          <w:sz w:val="24"/>
          <w:szCs w:val="24"/>
          <w:lang w:val="en-US"/>
        </w:rPr>
        <w:t xml:space="preserve">  </w:t>
      </w:r>
      <w:r w:rsidRPr="00704965">
        <w:rPr>
          <w:rFonts w:asciiTheme="majorBidi" w:hAnsiTheme="majorBidi" w:cstheme="majorBidi"/>
          <w:sz w:val="24"/>
          <w:szCs w:val="24"/>
        </w:rPr>
        <w:t>(                              )</w:t>
      </w:r>
    </w:p>
    <w:p w:rsidR="00AF6E62" w:rsidRPr="003B0FA2" w:rsidRDefault="00AF6E62" w:rsidP="00AF6E62">
      <w:pPr>
        <w:pStyle w:val="ListParagraph"/>
        <w:spacing w:line="276" w:lineRule="auto"/>
        <w:ind w:left="426"/>
        <w:jc w:val="both"/>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70528" behindDoc="0" locked="0" layoutInCell="1" allowOverlap="1">
            <wp:simplePos x="0" y="0"/>
            <wp:positionH relativeFrom="column">
              <wp:posOffset>2911202</wp:posOffset>
            </wp:positionH>
            <wp:positionV relativeFrom="paragraph">
              <wp:posOffset>146794</wp:posOffset>
            </wp:positionV>
            <wp:extent cx="2723515" cy="1857763"/>
            <wp:effectExtent l="19050" t="0" r="635" b="0"/>
            <wp:wrapNone/>
            <wp:docPr id="8" name="Picture 7" 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12" cstate="print"/>
                    <a:stretch>
                      <a:fillRect/>
                    </a:stretch>
                  </pic:blipFill>
                  <pic:spPr>
                    <a:xfrm>
                      <a:off x="0" y="0"/>
                      <a:ext cx="2723515" cy="1857763"/>
                    </a:xfrm>
                    <a:prstGeom prst="rect">
                      <a:avLst/>
                    </a:prstGeom>
                  </pic:spPr>
                </pic:pic>
              </a:graphicData>
            </a:graphic>
          </wp:anchor>
        </w:drawing>
      </w:r>
    </w:p>
    <w:tbl>
      <w:tblPr>
        <w:tblStyle w:val="TableGrid"/>
        <w:tblW w:w="94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4100"/>
      </w:tblGrid>
      <w:tr w:rsidR="00AF6E62" w:rsidRPr="00704965" w:rsidTr="009C493A">
        <w:tc>
          <w:tcPr>
            <w:tcW w:w="5352" w:type="dxa"/>
          </w:tcPr>
          <w:p w:rsidR="00AF6E62" w:rsidRPr="00704965" w:rsidRDefault="00AF6E62" w:rsidP="009C493A">
            <w:pPr>
              <w:pStyle w:val="ListParagraph"/>
              <w:spacing w:line="276" w:lineRule="auto"/>
              <w:ind w:left="0"/>
              <w:jc w:val="both"/>
              <w:rPr>
                <w:rFonts w:asciiTheme="majorBidi" w:hAnsiTheme="majorBidi" w:cstheme="majorBidi"/>
                <w:sz w:val="24"/>
                <w:szCs w:val="24"/>
              </w:rPr>
            </w:pPr>
          </w:p>
        </w:tc>
        <w:tc>
          <w:tcPr>
            <w:tcW w:w="4100" w:type="dxa"/>
          </w:tcPr>
          <w:p w:rsidR="00AF6E62" w:rsidRPr="00704965" w:rsidRDefault="00AF6E62" w:rsidP="009C493A">
            <w:pPr>
              <w:pStyle w:val="ListParagraph"/>
              <w:spacing w:line="276" w:lineRule="auto"/>
              <w:ind w:left="0"/>
              <w:jc w:val="both"/>
              <w:rPr>
                <w:rFonts w:asciiTheme="majorBidi" w:hAnsiTheme="majorBidi" w:cstheme="majorBidi"/>
                <w:sz w:val="24"/>
                <w:szCs w:val="24"/>
              </w:rPr>
            </w:pPr>
            <w:r w:rsidRPr="00704965">
              <w:rPr>
                <w:rFonts w:asciiTheme="majorBidi" w:hAnsiTheme="majorBidi" w:cstheme="majorBidi"/>
                <w:sz w:val="24"/>
                <w:szCs w:val="24"/>
              </w:rPr>
              <w:t xml:space="preserve">Ponorogo, </w:t>
            </w:r>
            <w:r>
              <w:rPr>
                <w:rFonts w:asciiTheme="majorBidi" w:hAnsiTheme="majorBidi" w:cstheme="majorBidi"/>
                <w:sz w:val="24"/>
                <w:szCs w:val="24"/>
              </w:rPr>
              <w:t>3 Mei 2020</w:t>
            </w:r>
          </w:p>
          <w:p w:rsidR="00AF6E62" w:rsidRPr="00704965" w:rsidRDefault="00AF6E62" w:rsidP="009C493A">
            <w:pPr>
              <w:pStyle w:val="ListParagraph"/>
              <w:spacing w:line="276" w:lineRule="auto"/>
              <w:ind w:left="0"/>
              <w:jc w:val="both"/>
              <w:rPr>
                <w:rFonts w:asciiTheme="majorBidi" w:hAnsiTheme="majorBidi" w:cstheme="majorBidi"/>
                <w:sz w:val="24"/>
                <w:szCs w:val="24"/>
              </w:rPr>
            </w:pPr>
            <w:r w:rsidRPr="00704965">
              <w:rPr>
                <w:rFonts w:asciiTheme="majorBidi" w:hAnsiTheme="majorBidi" w:cstheme="majorBidi"/>
                <w:sz w:val="24"/>
                <w:szCs w:val="24"/>
              </w:rPr>
              <w:t>Mengesahkan</w:t>
            </w:r>
          </w:p>
          <w:p w:rsidR="00AF6E62" w:rsidRPr="00704965" w:rsidRDefault="00AF6E62" w:rsidP="009C493A">
            <w:pPr>
              <w:pStyle w:val="ListParagraph"/>
              <w:spacing w:line="276" w:lineRule="auto"/>
              <w:ind w:left="0"/>
              <w:jc w:val="both"/>
              <w:rPr>
                <w:rFonts w:asciiTheme="majorBidi" w:hAnsiTheme="majorBidi" w:cstheme="majorBidi"/>
                <w:sz w:val="24"/>
                <w:szCs w:val="24"/>
              </w:rPr>
            </w:pPr>
            <w:r w:rsidRPr="00704965">
              <w:rPr>
                <w:rFonts w:asciiTheme="majorBidi" w:hAnsiTheme="majorBidi" w:cstheme="majorBidi"/>
                <w:sz w:val="24"/>
                <w:szCs w:val="24"/>
              </w:rPr>
              <w:t xml:space="preserve">Dekan </w:t>
            </w:r>
            <w:r>
              <w:rPr>
                <w:rFonts w:asciiTheme="majorBidi" w:hAnsiTheme="majorBidi" w:cstheme="majorBidi"/>
                <w:sz w:val="24"/>
                <w:szCs w:val="24"/>
              </w:rPr>
              <w:t>Fakultas Syari</w:t>
            </w:r>
            <w:r w:rsidRPr="00704965">
              <w:rPr>
                <w:rFonts w:asciiTheme="majorBidi" w:hAnsiTheme="majorBidi" w:cstheme="majorBidi"/>
                <w:sz w:val="24"/>
                <w:szCs w:val="24"/>
              </w:rPr>
              <w:t>ah</w:t>
            </w:r>
            <w:r>
              <w:rPr>
                <w:rFonts w:asciiTheme="majorBidi" w:hAnsiTheme="majorBidi" w:cstheme="majorBidi"/>
                <w:sz w:val="24"/>
                <w:szCs w:val="24"/>
              </w:rPr>
              <w:t>,</w:t>
            </w:r>
          </w:p>
          <w:p w:rsidR="00AF6E62" w:rsidRDefault="00AF6E62" w:rsidP="009C493A">
            <w:pPr>
              <w:pStyle w:val="ListParagraph"/>
              <w:spacing w:line="276" w:lineRule="auto"/>
              <w:ind w:left="0"/>
              <w:jc w:val="both"/>
              <w:rPr>
                <w:rFonts w:asciiTheme="majorBidi" w:hAnsiTheme="majorBidi" w:cstheme="majorBidi"/>
                <w:sz w:val="24"/>
                <w:szCs w:val="24"/>
              </w:rPr>
            </w:pPr>
          </w:p>
          <w:p w:rsidR="00AF6E62" w:rsidRDefault="00AF6E62" w:rsidP="009C493A">
            <w:pPr>
              <w:pStyle w:val="ListParagraph"/>
              <w:spacing w:line="276" w:lineRule="auto"/>
              <w:ind w:left="0"/>
              <w:jc w:val="both"/>
              <w:rPr>
                <w:rFonts w:asciiTheme="majorBidi" w:hAnsiTheme="majorBidi" w:cstheme="majorBidi"/>
                <w:sz w:val="24"/>
                <w:szCs w:val="24"/>
              </w:rPr>
            </w:pPr>
          </w:p>
          <w:p w:rsidR="00AF6E62" w:rsidRPr="00704965" w:rsidRDefault="00AF6E62" w:rsidP="009C493A">
            <w:pPr>
              <w:pStyle w:val="ListParagraph"/>
              <w:spacing w:line="276" w:lineRule="auto"/>
              <w:ind w:left="0"/>
              <w:jc w:val="both"/>
              <w:rPr>
                <w:rFonts w:asciiTheme="majorBidi" w:hAnsiTheme="majorBidi" w:cstheme="majorBidi"/>
                <w:sz w:val="24"/>
                <w:szCs w:val="24"/>
              </w:rPr>
            </w:pPr>
          </w:p>
          <w:p w:rsidR="00AF6E62" w:rsidRPr="00704965" w:rsidRDefault="00AF6E62" w:rsidP="009C493A">
            <w:pPr>
              <w:pStyle w:val="ListParagraph"/>
              <w:spacing w:line="276" w:lineRule="auto"/>
              <w:ind w:left="0"/>
              <w:jc w:val="both"/>
              <w:rPr>
                <w:rFonts w:asciiTheme="majorBidi" w:hAnsiTheme="majorBidi" w:cstheme="majorBidi"/>
                <w:sz w:val="24"/>
                <w:szCs w:val="24"/>
              </w:rPr>
            </w:pPr>
          </w:p>
          <w:p w:rsidR="00AF6E62" w:rsidRPr="00704965" w:rsidRDefault="00AF6E62" w:rsidP="009C493A">
            <w:pPr>
              <w:pStyle w:val="ListParagraph"/>
              <w:spacing w:line="276" w:lineRule="auto"/>
              <w:ind w:left="0"/>
              <w:jc w:val="both"/>
              <w:rPr>
                <w:rFonts w:asciiTheme="majorBidi" w:hAnsiTheme="majorBidi" w:cstheme="majorBidi"/>
                <w:b/>
                <w:bCs/>
                <w:sz w:val="24"/>
                <w:szCs w:val="24"/>
                <w:u w:val="single"/>
              </w:rPr>
            </w:pPr>
            <w:r w:rsidRPr="00704965">
              <w:rPr>
                <w:rFonts w:asciiTheme="majorBidi" w:hAnsiTheme="majorBidi" w:cstheme="majorBidi"/>
                <w:b/>
                <w:bCs/>
                <w:sz w:val="24"/>
                <w:szCs w:val="24"/>
                <w:u w:val="single"/>
              </w:rPr>
              <w:t>Dr. H. Moh. Munir, Lc.</w:t>
            </w:r>
            <w:r>
              <w:rPr>
                <w:rFonts w:asciiTheme="majorBidi" w:hAnsiTheme="majorBidi" w:cstheme="majorBidi"/>
                <w:b/>
                <w:bCs/>
                <w:sz w:val="24"/>
                <w:szCs w:val="24"/>
                <w:u w:val="single"/>
              </w:rPr>
              <w:t>,</w:t>
            </w:r>
            <w:r w:rsidRPr="00704965">
              <w:rPr>
                <w:rFonts w:asciiTheme="majorBidi" w:hAnsiTheme="majorBidi" w:cstheme="majorBidi"/>
                <w:b/>
                <w:bCs/>
                <w:sz w:val="24"/>
                <w:szCs w:val="24"/>
                <w:u w:val="single"/>
              </w:rPr>
              <w:t>M.Ag</w:t>
            </w:r>
            <w:r>
              <w:rPr>
                <w:rFonts w:asciiTheme="majorBidi" w:hAnsiTheme="majorBidi" w:cstheme="majorBidi"/>
                <w:b/>
                <w:bCs/>
                <w:sz w:val="24"/>
                <w:szCs w:val="24"/>
                <w:u w:val="single"/>
              </w:rPr>
              <w:t>.</w:t>
            </w:r>
          </w:p>
          <w:p w:rsidR="00AF6E62" w:rsidRPr="00704965" w:rsidRDefault="00AF6E62" w:rsidP="009C493A">
            <w:pPr>
              <w:pStyle w:val="ListParagraph"/>
              <w:spacing w:line="276" w:lineRule="auto"/>
              <w:ind w:left="0"/>
              <w:jc w:val="both"/>
              <w:rPr>
                <w:rFonts w:asciiTheme="majorBidi" w:hAnsiTheme="majorBidi" w:cstheme="majorBidi"/>
                <w:sz w:val="24"/>
                <w:szCs w:val="24"/>
              </w:rPr>
            </w:pPr>
            <w:r w:rsidRPr="00704965">
              <w:rPr>
                <w:rFonts w:asciiTheme="majorBidi" w:hAnsiTheme="majorBidi" w:cstheme="majorBidi"/>
                <w:b/>
                <w:bCs/>
                <w:sz w:val="24"/>
                <w:szCs w:val="24"/>
              </w:rPr>
              <w:t>NIP. 196807051999031001</w:t>
            </w:r>
          </w:p>
        </w:tc>
      </w:tr>
    </w:tbl>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r>
        <w:rPr>
          <w:rFonts w:asciiTheme="majorBidi" w:hAnsiTheme="majorBidi" w:cstheme="majorBidi"/>
          <w:noProof/>
          <w:sz w:val="24"/>
          <w:szCs w:val="24"/>
          <w:lang w:val="en-US"/>
        </w:rPr>
        <w:lastRenderedPageBreak/>
        <w:drawing>
          <wp:anchor distT="0" distB="0" distL="114300" distR="114300" simplePos="0" relativeHeight="251672576" behindDoc="1" locked="0" layoutInCell="1" allowOverlap="1">
            <wp:simplePos x="0" y="0"/>
            <wp:positionH relativeFrom="column">
              <wp:posOffset>-852820</wp:posOffset>
            </wp:positionH>
            <wp:positionV relativeFrom="paragraph">
              <wp:posOffset>-808074</wp:posOffset>
            </wp:positionV>
            <wp:extent cx="7476904" cy="10773806"/>
            <wp:effectExtent l="19050" t="0" r="0" b="0"/>
            <wp:wrapNone/>
            <wp:docPr id="1" name="Picture 0" descr="WhatsApp Image 2020-09-26 at 11.4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26 at 11.41.26.jpeg"/>
                    <pic:cNvPicPr/>
                  </pic:nvPicPr>
                  <pic:blipFill>
                    <a:blip r:embed="rId13"/>
                    <a:stretch>
                      <a:fillRect/>
                    </a:stretch>
                  </pic:blipFill>
                  <pic:spPr>
                    <a:xfrm>
                      <a:off x="0" y="0"/>
                      <a:ext cx="7478061" cy="10775473"/>
                    </a:xfrm>
                    <a:prstGeom prst="rect">
                      <a:avLst/>
                    </a:prstGeom>
                  </pic:spPr>
                </pic:pic>
              </a:graphicData>
            </a:graphic>
          </wp:anchor>
        </w:drawing>
      </w: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Default="00AF6E62" w:rsidP="00AF6E62">
      <w:pPr>
        <w:spacing w:line="276" w:lineRule="auto"/>
        <w:rPr>
          <w:rFonts w:asciiTheme="majorBidi" w:hAnsiTheme="majorBidi" w:cstheme="majorBidi"/>
          <w:sz w:val="24"/>
          <w:szCs w:val="24"/>
        </w:rPr>
      </w:pPr>
    </w:p>
    <w:p w:rsidR="00AF6E62" w:rsidRPr="00132172" w:rsidRDefault="00AF6E62" w:rsidP="00AF6E62">
      <w:pPr>
        <w:spacing w:line="480" w:lineRule="auto"/>
        <w:jc w:val="center"/>
        <w:rPr>
          <w:rFonts w:asciiTheme="majorBidi" w:hAnsiTheme="majorBidi" w:cstheme="majorBidi"/>
          <w:b/>
          <w:bCs/>
          <w:sz w:val="24"/>
          <w:szCs w:val="24"/>
        </w:rPr>
      </w:pPr>
      <w:r w:rsidRPr="00132172">
        <w:rPr>
          <w:rFonts w:asciiTheme="majorBidi" w:hAnsiTheme="majorBidi" w:cstheme="majorBidi"/>
          <w:b/>
          <w:bCs/>
          <w:sz w:val="24"/>
          <w:szCs w:val="24"/>
        </w:rPr>
        <w:t>SURAT KEASLIAN PENULISAN</w:t>
      </w:r>
    </w:p>
    <w:p w:rsidR="00AF6E62" w:rsidRPr="00132172" w:rsidRDefault="00AF6E62" w:rsidP="00AF6E62">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Saya yang bertandatangan dibawah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4"/>
        <w:gridCol w:w="6520"/>
      </w:tblGrid>
      <w:tr w:rsidR="00AF6E62" w:rsidRPr="00132172" w:rsidTr="009C493A">
        <w:tc>
          <w:tcPr>
            <w:tcW w:w="1242"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Nama</w:t>
            </w:r>
          </w:p>
        </w:tc>
        <w:tc>
          <w:tcPr>
            <w:tcW w:w="284"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w:t>
            </w:r>
          </w:p>
        </w:tc>
        <w:tc>
          <w:tcPr>
            <w:tcW w:w="6520"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Achmad Syamsul Ngarifin</w:t>
            </w:r>
          </w:p>
        </w:tc>
      </w:tr>
      <w:tr w:rsidR="00AF6E62" w:rsidRPr="00132172" w:rsidTr="009C493A">
        <w:tc>
          <w:tcPr>
            <w:tcW w:w="1242"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NIM</w:t>
            </w:r>
          </w:p>
        </w:tc>
        <w:tc>
          <w:tcPr>
            <w:tcW w:w="284"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w:t>
            </w:r>
          </w:p>
        </w:tc>
        <w:tc>
          <w:tcPr>
            <w:tcW w:w="6520"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210213095</w:t>
            </w:r>
          </w:p>
        </w:tc>
      </w:tr>
      <w:tr w:rsidR="00AF6E62" w:rsidRPr="00132172" w:rsidTr="009C493A">
        <w:tc>
          <w:tcPr>
            <w:tcW w:w="1242" w:type="dxa"/>
          </w:tcPr>
          <w:p w:rsidR="00AF6E62" w:rsidRPr="00132172" w:rsidRDefault="00AF6E62" w:rsidP="009C493A">
            <w:pPr>
              <w:spacing w:line="480" w:lineRule="auto"/>
              <w:jc w:val="both"/>
              <w:rPr>
                <w:rFonts w:asciiTheme="majorBidi" w:hAnsiTheme="majorBidi" w:cstheme="majorBidi"/>
                <w:sz w:val="24"/>
                <w:szCs w:val="24"/>
              </w:rPr>
            </w:pPr>
            <w:r>
              <w:rPr>
                <w:rFonts w:asciiTheme="majorBidi" w:hAnsiTheme="majorBidi" w:cstheme="majorBidi"/>
                <w:sz w:val="24"/>
                <w:szCs w:val="24"/>
              </w:rPr>
              <w:t>Jurusan</w:t>
            </w:r>
          </w:p>
        </w:tc>
        <w:tc>
          <w:tcPr>
            <w:tcW w:w="284"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w:t>
            </w:r>
          </w:p>
        </w:tc>
        <w:tc>
          <w:tcPr>
            <w:tcW w:w="6520"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Hukum Ekonomi Syariah</w:t>
            </w:r>
          </w:p>
        </w:tc>
      </w:tr>
      <w:tr w:rsidR="00AF6E62" w:rsidRPr="00132172" w:rsidTr="009C493A">
        <w:tc>
          <w:tcPr>
            <w:tcW w:w="1242"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Judul</w:t>
            </w:r>
          </w:p>
        </w:tc>
        <w:tc>
          <w:tcPr>
            <w:tcW w:w="284"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w:t>
            </w:r>
          </w:p>
        </w:tc>
        <w:tc>
          <w:tcPr>
            <w:tcW w:w="6520" w:type="dxa"/>
          </w:tcPr>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 xml:space="preserve">Analisis Hukum Perjanjian Syariah terhadap Kontrak Baku dalam Perjanjian TKI </w:t>
            </w:r>
            <w:r>
              <w:rPr>
                <w:rFonts w:asciiTheme="majorBidi" w:hAnsiTheme="majorBidi" w:cstheme="majorBidi"/>
                <w:sz w:val="24"/>
                <w:szCs w:val="24"/>
              </w:rPr>
              <w:t>di PT Eka Management Ponorogo.</w:t>
            </w:r>
          </w:p>
        </w:tc>
      </w:tr>
    </w:tbl>
    <w:p w:rsidR="00AF6E62" w:rsidRPr="00132172" w:rsidRDefault="00AF6E62" w:rsidP="00AF6E62">
      <w:pPr>
        <w:spacing w:line="480" w:lineRule="auto"/>
        <w:jc w:val="both"/>
        <w:rPr>
          <w:rFonts w:asciiTheme="majorBidi" w:hAnsiTheme="majorBidi" w:cstheme="majorBidi"/>
          <w:sz w:val="24"/>
          <w:szCs w:val="24"/>
        </w:rPr>
      </w:pPr>
    </w:p>
    <w:p w:rsidR="00AF6E62" w:rsidRPr="00132172" w:rsidRDefault="00AF6E62" w:rsidP="00AF6E62">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ab/>
        <w:t>Dengan ini menyata</w:t>
      </w:r>
      <w:r>
        <w:rPr>
          <w:rFonts w:asciiTheme="majorBidi" w:hAnsiTheme="majorBidi" w:cstheme="majorBidi"/>
          <w:sz w:val="24"/>
          <w:szCs w:val="24"/>
        </w:rPr>
        <w:t>kan dengan sebenarnya bahwa skr</w:t>
      </w:r>
      <w:r w:rsidRPr="00132172">
        <w:rPr>
          <w:rFonts w:asciiTheme="majorBidi" w:hAnsiTheme="majorBidi" w:cstheme="majorBidi"/>
          <w:sz w:val="24"/>
          <w:szCs w:val="24"/>
        </w:rPr>
        <w:t>ipsi yang saya tulis ini adalah benar-benar merupakan hasil karya ilmiah saya sendiri, bukan merupakan pengambil alihan dari sebuah penulisan orang lain yang kemudian saya aku sebagai karya atau pemikiran saya.</w:t>
      </w:r>
    </w:p>
    <w:p w:rsidR="00AF6E62" w:rsidRPr="00132172" w:rsidRDefault="00AF6E62" w:rsidP="00AF6E62">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ab/>
        <w:t>Apabila di kemudian hari terbukti atau dibuktikan skripsi ini hasil plagiatisme, maka saya bersedia menerima sanksi atas perbuatan saya.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3"/>
        <w:gridCol w:w="4397"/>
      </w:tblGrid>
      <w:tr w:rsidR="00AF6E62" w:rsidRPr="00132172" w:rsidTr="009C493A">
        <w:tc>
          <w:tcPr>
            <w:tcW w:w="4621" w:type="dxa"/>
          </w:tcPr>
          <w:p w:rsidR="00AF6E62" w:rsidRPr="00132172" w:rsidRDefault="00AF6E62" w:rsidP="009C493A">
            <w:pPr>
              <w:spacing w:line="480" w:lineRule="auto"/>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673600" behindDoc="0" locked="0" layoutInCell="1" allowOverlap="1">
                  <wp:simplePos x="0" y="0"/>
                  <wp:positionH relativeFrom="column">
                    <wp:posOffset>2245673</wp:posOffset>
                  </wp:positionH>
                  <wp:positionV relativeFrom="paragraph">
                    <wp:posOffset>628708</wp:posOffset>
                  </wp:positionV>
                  <wp:extent cx="2397579" cy="1312223"/>
                  <wp:effectExtent l="19050" t="0" r="0" b="0"/>
                  <wp:wrapNone/>
                  <wp:docPr id="5" name="Picture 1" des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14" cstate="print"/>
                          <a:stretch>
                            <a:fillRect/>
                          </a:stretch>
                        </pic:blipFill>
                        <pic:spPr>
                          <a:xfrm>
                            <a:off x="0" y="0"/>
                            <a:ext cx="2397579" cy="1312223"/>
                          </a:xfrm>
                          <a:prstGeom prst="rect">
                            <a:avLst/>
                          </a:prstGeom>
                        </pic:spPr>
                      </pic:pic>
                    </a:graphicData>
                  </a:graphic>
                </wp:anchor>
              </w:drawing>
            </w:r>
          </w:p>
        </w:tc>
        <w:tc>
          <w:tcPr>
            <w:tcW w:w="4622" w:type="dxa"/>
          </w:tcPr>
          <w:p w:rsidR="00AF6E62" w:rsidRPr="00132172" w:rsidRDefault="00AF6E62" w:rsidP="009C493A">
            <w:pPr>
              <w:spacing w:before="240" w:line="480" w:lineRule="auto"/>
              <w:jc w:val="both"/>
              <w:rPr>
                <w:rFonts w:asciiTheme="majorBidi" w:hAnsiTheme="majorBidi" w:cstheme="majorBidi"/>
                <w:sz w:val="24"/>
                <w:szCs w:val="24"/>
              </w:rPr>
            </w:pPr>
            <w:r w:rsidRPr="00132172">
              <w:rPr>
                <w:rFonts w:asciiTheme="majorBidi" w:hAnsiTheme="majorBidi" w:cstheme="majorBidi"/>
                <w:sz w:val="24"/>
                <w:szCs w:val="24"/>
              </w:rPr>
              <w:t>Ponorogo, 3 Mei 2020</w:t>
            </w:r>
          </w:p>
          <w:p w:rsidR="00AF6E62" w:rsidRPr="00132172" w:rsidRDefault="00AF6E62" w:rsidP="009C493A">
            <w:pPr>
              <w:spacing w:before="240" w:line="480" w:lineRule="auto"/>
              <w:jc w:val="both"/>
              <w:rPr>
                <w:rFonts w:asciiTheme="majorBidi" w:hAnsiTheme="majorBidi" w:cstheme="majorBidi"/>
                <w:sz w:val="24"/>
                <w:szCs w:val="24"/>
              </w:rPr>
            </w:pPr>
            <w:r w:rsidRPr="00132172">
              <w:rPr>
                <w:rFonts w:asciiTheme="majorBidi" w:hAnsiTheme="majorBidi" w:cstheme="majorBidi"/>
                <w:sz w:val="24"/>
                <w:szCs w:val="24"/>
              </w:rPr>
              <w:t>Yang membuat penyataan</w:t>
            </w:r>
          </w:p>
          <w:p w:rsidR="00AF6E62" w:rsidRPr="00132172" w:rsidRDefault="00AF6E62" w:rsidP="009C493A">
            <w:pPr>
              <w:spacing w:before="240" w:line="480" w:lineRule="auto"/>
              <w:jc w:val="both"/>
              <w:rPr>
                <w:rFonts w:asciiTheme="majorBidi" w:hAnsiTheme="majorBidi" w:cstheme="majorBidi"/>
                <w:sz w:val="24"/>
                <w:szCs w:val="24"/>
              </w:rPr>
            </w:pPr>
          </w:p>
          <w:p w:rsidR="00AF6E62" w:rsidRPr="00132172" w:rsidRDefault="00AF6E62" w:rsidP="009C493A">
            <w:pPr>
              <w:spacing w:line="480" w:lineRule="auto"/>
              <w:jc w:val="both"/>
              <w:rPr>
                <w:rFonts w:asciiTheme="majorBidi" w:hAnsiTheme="majorBidi" w:cstheme="majorBidi"/>
                <w:b/>
                <w:bCs/>
                <w:sz w:val="24"/>
                <w:szCs w:val="24"/>
                <w:u w:val="single"/>
              </w:rPr>
            </w:pPr>
            <w:r w:rsidRPr="00132172">
              <w:rPr>
                <w:rFonts w:asciiTheme="majorBidi" w:hAnsiTheme="majorBidi" w:cstheme="majorBidi"/>
                <w:b/>
                <w:bCs/>
                <w:sz w:val="24"/>
                <w:szCs w:val="24"/>
                <w:u w:val="single"/>
              </w:rPr>
              <w:t>Achmad Syamsul Ngarifin</w:t>
            </w:r>
          </w:p>
          <w:p w:rsidR="00AF6E62" w:rsidRPr="00132172" w:rsidRDefault="00AF6E62" w:rsidP="009C493A">
            <w:pPr>
              <w:spacing w:line="480" w:lineRule="auto"/>
              <w:jc w:val="both"/>
              <w:rPr>
                <w:rFonts w:asciiTheme="majorBidi" w:hAnsiTheme="majorBidi" w:cstheme="majorBidi"/>
                <w:sz w:val="24"/>
                <w:szCs w:val="24"/>
              </w:rPr>
            </w:pPr>
            <w:r w:rsidRPr="00132172">
              <w:rPr>
                <w:rFonts w:asciiTheme="majorBidi" w:hAnsiTheme="majorBidi" w:cstheme="majorBidi"/>
                <w:sz w:val="24"/>
                <w:szCs w:val="24"/>
              </w:rPr>
              <w:t>NIM 210213095</w:t>
            </w:r>
          </w:p>
        </w:tc>
      </w:tr>
    </w:tbl>
    <w:p w:rsidR="007612E3" w:rsidRDefault="001846EF" w:rsidP="007612E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w:t>
      </w:r>
    </w:p>
    <w:p w:rsidR="00033C6A" w:rsidRPr="001846EF" w:rsidRDefault="001846EF" w:rsidP="007612E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033C6A" w:rsidRPr="004B438C" w:rsidRDefault="00033C6A" w:rsidP="00D94B5F">
      <w:pPr>
        <w:spacing w:line="360" w:lineRule="auto"/>
        <w:jc w:val="both"/>
        <w:rPr>
          <w:rFonts w:ascii="Times New Roman" w:hAnsi="Times New Roman" w:cs="Times New Roman"/>
          <w:b/>
          <w:bCs/>
          <w:sz w:val="24"/>
          <w:szCs w:val="24"/>
        </w:rPr>
      </w:pPr>
    </w:p>
    <w:p w:rsidR="00AE180D" w:rsidRDefault="00033C6A" w:rsidP="00F5067F">
      <w:pPr>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Latar Belakang Masalah</w:t>
      </w:r>
    </w:p>
    <w:p w:rsidR="009565EF" w:rsidRDefault="009565EF" w:rsidP="009565EF">
      <w:pPr>
        <w:spacing w:after="0" w:line="480" w:lineRule="auto"/>
        <w:ind w:left="720" w:firstLine="720"/>
        <w:jc w:val="both"/>
        <w:rPr>
          <w:rFonts w:ascii="Times New Roman" w:hAnsi="Times New Roman"/>
          <w:sz w:val="24"/>
          <w:szCs w:val="24"/>
        </w:rPr>
      </w:pPr>
      <w:r>
        <w:rPr>
          <w:rFonts w:ascii="Times New Roman" w:hAnsi="Times New Roman"/>
          <w:sz w:val="24"/>
          <w:szCs w:val="24"/>
        </w:rPr>
        <w:t>Kontrak atau perjanjian berkembang pesat saat ini sebagai konsekuensi logis dari berkembangnya kerja sama bisnis antar pelaku bisnis. Banyak kerja sama bisnis dilakukan oleh pelaku bisnis dalam bentuk kontrak atau perjanjian tertulis. Bahkan, dalam praktik bisnis telah berkembang pemahaman bahwa kerja sama bisnis harus diadakan dalam bentuk tertulis. Kontrak atau perjanjian tertulis adalah dasar bagi para pihak (pelaku bisnis) untuk melakukan penuntutan jika ada salah satu pihak tidak melaksanakan apa yang dijanjikan dalam kontrak atau perjanjian.</w:t>
      </w:r>
      <w:r>
        <w:rPr>
          <w:rStyle w:val="FootnoteReference"/>
          <w:rFonts w:ascii="Times New Roman" w:hAnsi="Times New Roman"/>
          <w:sz w:val="24"/>
          <w:szCs w:val="24"/>
        </w:rPr>
        <w:footnoteReference w:id="2"/>
      </w:r>
    </w:p>
    <w:p w:rsidR="009565EF" w:rsidRDefault="009565EF" w:rsidP="009565EF">
      <w:pPr>
        <w:spacing w:after="0" w:line="480" w:lineRule="auto"/>
        <w:ind w:left="720" w:firstLine="720"/>
        <w:jc w:val="both"/>
        <w:rPr>
          <w:rFonts w:ascii="Times New Roman" w:hAnsi="Times New Roman"/>
          <w:sz w:val="24"/>
          <w:szCs w:val="24"/>
        </w:rPr>
      </w:pPr>
      <w:r>
        <w:rPr>
          <w:rFonts w:ascii="Times New Roman" w:hAnsi="Times New Roman"/>
          <w:sz w:val="24"/>
          <w:szCs w:val="24"/>
        </w:rPr>
        <w:t>Sebenarnya, secara yuridis, selain kontrak yang dibuat secara tertulis, para pihak atau pelaku bisnis juga dapat membuat kontrak secara lisan atau oral, akan tetapi kontrak ini mempunyai resiko yang sangat tinggi, karena akan mengalami kesulitan dalam pembuktian jika terjadi sengketa hukum kontrak.</w:t>
      </w:r>
      <w:r>
        <w:rPr>
          <w:rStyle w:val="FootnoteReference"/>
          <w:rFonts w:ascii="Times New Roman" w:hAnsi="Times New Roman"/>
          <w:sz w:val="24"/>
          <w:szCs w:val="24"/>
        </w:rPr>
        <w:footnoteReference w:id="3"/>
      </w:r>
    </w:p>
    <w:p w:rsidR="009565EF" w:rsidRDefault="009565EF" w:rsidP="009565EF">
      <w:pPr>
        <w:spacing w:after="0" w:line="480" w:lineRule="auto"/>
        <w:ind w:left="720" w:firstLine="720"/>
        <w:jc w:val="both"/>
        <w:rPr>
          <w:rFonts w:ascii="Times New Roman" w:hAnsi="Times New Roman"/>
          <w:sz w:val="24"/>
          <w:szCs w:val="24"/>
        </w:rPr>
      </w:pPr>
      <w:r>
        <w:rPr>
          <w:rFonts w:ascii="Times New Roman" w:hAnsi="Times New Roman"/>
          <w:sz w:val="24"/>
          <w:szCs w:val="24"/>
        </w:rPr>
        <w:t>Terkait dengan seringkali terjadinya kontrak-kontrak yang bermasalah, maka penting dipahami bahwa hampir seluruh aktivitas bisnis adalah perbuatan hukum dalam ranah hukum bisnis, khususnya hukum kontrak. Logika hukum bisnis memahami bahwa dalam dunia bisnis yang mempertemukan para pelaku bisnis daalam aktivitas bisnis, kontrak adalah instrumen penting yang merankai hubungan hukum dan mengamankan transaksi bisnis mereka. Jadi, kontrak dipahami sebagai instrumen pengamanan hukum (</w:t>
      </w:r>
      <w:r>
        <w:rPr>
          <w:rFonts w:ascii="Times New Roman" w:hAnsi="Times New Roman"/>
          <w:i/>
          <w:iCs/>
          <w:sz w:val="24"/>
          <w:szCs w:val="24"/>
        </w:rPr>
        <w:t>legal cove</w:t>
      </w:r>
      <w:r>
        <w:rPr>
          <w:rFonts w:ascii="Times New Roman" w:hAnsi="Times New Roman"/>
          <w:sz w:val="24"/>
          <w:szCs w:val="24"/>
        </w:rPr>
        <w:t xml:space="preserve">) terhadap aktivitas </w:t>
      </w:r>
      <w:r>
        <w:rPr>
          <w:rFonts w:ascii="Times New Roman" w:hAnsi="Times New Roman"/>
          <w:sz w:val="24"/>
          <w:szCs w:val="24"/>
        </w:rPr>
        <w:lastRenderedPageBreak/>
        <w:t xml:space="preserve">bisnis, baik aktivitas bisnis nasional maupun internasional, karena dalam kontrak terkandung norma-norma hukum (pasal-pasal) konkrit dan individual yang mengatur hak dan kewajiban para pihak sebagai refleksi dari kehendak (maksud dan tujuan) para pihak yang membuat kontrak untuk memperoleh keuntungan (dalam arti luas dan bermakna </w:t>
      </w:r>
      <w:r w:rsidRPr="004D2FB1">
        <w:rPr>
          <w:rFonts w:ascii="Times New Roman" w:hAnsi="Times New Roman"/>
          <w:i/>
          <w:iCs/>
          <w:sz w:val="24"/>
          <w:szCs w:val="24"/>
        </w:rPr>
        <w:t>humanistis-komersial</w:t>
      </w:r>
      <w:r>
        <w:rPr>
          <w:rFonts w:ascii="Times New Roman" w:hAnsi="Times New Roman"/>
          <w:sz w:val="24"/>
          <w:szCs w:val="24"/>
        </w:rPr>
        <w:t xml:space="preserve">), yaitu jika keuntungan dimaksud mempunyai karakteristik, sebagai berikut: </w:t>
      </w:r>
      <w:r>
        <w:rPr>
          <w:rFonts w:ascii="Times New Roman" w:hAnsi="Times New Roman"/>
          <w:i/>
          <w:iCs/>
          <w:sz w:val="24"/>
          <w:szCs w:val="24"/>
        </w:rPr>
        <w:t xml:space="preserve">pertama, </w:t>
      </w:r>
      <w:r>
        <w:rPr>
          <w:rFonts w:ascii="Times New Roman" w:hAnsi="Times New Roman"/>
          <w:sz w:val="24"/>
          <w:szCs w:val="24"/>
        </w:rPr>
        <w:t xml:space="preserve">mengandung nilai nilai kemanusiaan, yang mengarahkan aktivitas bisnis sesuai dengan tujuan kodrati manusia yang bertaqwa, berkeadilan, dan berkasih sayang kepada sesama pelaku bisnis dan warga masyarakat secara keseluruhan; </w:t>
      </w:r>
      <w:r>
        <w:rPr>
          <w:rFonts w:ascii="Times New Roman" w:hAnsi="Times New Roman"/>
          <w:i/>
          <w:iCs/>
          <w:sz w:val="24"/>
          <w:szCs w:val="24"/>
        </w:rPr>
        <w:t xml:space="preserve">kedua, </w:t>
      </w:r>
      <w:r>
        <w:rPr>
          <w:rFonts w:ascii="Times New Roman" w:hAnsi="Times New Roman"/>
          <w:sz w:val="24"/>
          <w:szCs w:val="24"/>
        </w:rPr>
        <w:t>membolehkan pelaku bisnis mencari keuntungan sebagai laba yang berpijak pada aspek manusia dan kemanusiaan, berwujud materi dan non-materi, digunakan untu kepentingan pelaku bisnis dan warga masyarakat secara keseluruhan, sebagai refleksi dari tanggungjawab kemanusian dan spiritualitas atas laba berdasarkan sifat kasih sayang tuhan.</w:t>
      </w:r>
      <w:r>
        <w:rPr>
          <w:rStyle w:val="FootnoteReference"/>
          <w:rFonts w:ascii="Times New Roman" w:hAnsi="Times New Roman"/>
          <w:sz w:val="24"/>
          <w:szCs w:val="24"/>
        </w:rPr>
        <w:footnoteReference w:id="4"/>
      </w:r>
    </w:p>
    <w:p w:rsidR="009565EF" w:rsidRDefault="009565EF" w:rsidP="009565EF">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Peran sentral hukum kontrak dalam merangkai pola hukuman hukum bisnis para pelaku bisnis semakin disadari urgensinya. Hampir dapat dipastikan bahwa tidak ada satu aktivitas bisnis yang mempertemukan pelaku bisnis dalam pertukaran kepentingan mereka tanpa didasarkan atas kontrak. Jadi, kontrak mempunyai daya jangkau yang sangat luas, dalam arti menjangkau sangat luas hubungan masyarakat, khususnya hubungan para pelaku bisnis. Kontrak merupakan jembatan aktivitas bisnis yang menghubungkan hak dan kewajiban </w:t>
      </w:r>
      <w:r>
        <w:rPr>
          <w:rFonts w:ascii="Times New Roman" w:hAnsi="Times New Roman"/>
          <w:sz w:val="24"/>
          <w:szCs w:val="24"/>
        </w:rPr>
        <w:lastRenderedPageBreak/>
        <w:t>dari masing-masing pelaku bisnis sebagai upaya menciptakan kepastian hukum dalam mencapai sasaran bisnisnya.</w:t>
      </w:r>
      <w:r>
        <w:rPr>
          <w:rStyle w:val="FootnoteReference"/>
          <w:rFonts w:ascii="Times New Roman" w:hAnsi="Times New Roman"/>
          <w:sz w:val="24"/>
          <w:szCs w:val="24"/>
        </w:rPr>
        <w:footnoteReference w:id="5"/>
      </w:r>
    </w:p>
    <w:p w:rsidR="009565EF" w:rsidRPr="00B8421D" w:rsidRDefault="00271D45" w:rsidP="002F6EFC">
      <w:pPr>
        <w:spacing w:after="0" w:line="480" w:lineRule="auto"/>
        <w:ind w:left="720" w:firstLine="720"/>
        <w:jc w:val="both"/>
        <w:rPr>
          <w:rFonts w:asciiTheme="majorBidi" w:hAnsiTheme="majorBidi" w:cstheme="majorBidi"/>
          <w:sz w:val="24"/>
          <w:szCs w:val="24"/>
        </w:rPr>
      </w:pPr>
      <w:r w:rsidRPr="00184EEF">
        <w:rPr>
          <w:rFonts w:ascii="Times New Roman" w:hAnsi="Times New Roman"/>
          <w:sz w:val="24"/>
          <w:szCs w:val="24"/>
        </w:rPr>
        <w:t>Menurut</w:t>
      </w:r>
      <w:r w:rsidR="009565EF">
        <w:rPr>
          <w:rFonts w:ascii="Times New Roman" w:hAnsi="Times New Roman"/>
          <w:sz w:val="24"/>
          <w:szCs w:val="24"/>
        </w:rPr>
        <w:t xml:space="preserve">fiqh muamalah, kontrak perjanjian secara bahasa dapat diartikan sebagai perikatan/perjanjian. </w:t>
      </w:r>
      <w:r w:rsidR="002F6EFC">
        <w:rPr>
          <w:rFonts w:ascii="Times New Roman" w:hAnsi="Times New Roman"/>
          <w:sz w:val="24"/>
          <w:szCs w:val="24"/>
        </w:rPr>
        <w:t>Sedangkan</w:t>
      </w:r>
      <w:r w:rsidR="009565EF">
        <w:rPr>
          <w:rFonts w:ascii="Times New Roman" w:hAnsi="Times New Roman"/>
          <w:sz w:val="24"/>
          <w:szCs w:val="24"/>
        </w:rPr>
        <w:t xml:space="preserve"> istilah lainya, asal usul istilah akad memiliki akar kata yang kuat di dalam al-Quran, misalnya firman Allah </w:t>
      </w:r>
      <w:r w:rsidR="00050A20">
        <w:rPr>
          <w:rFonts w:ascii="Times New Roman" w:hAnsi="Times New Roman"/>
          <w:sz w:val="24"/>
          <w:szCs w:val="24"/>
        </w:rPr>
        <w:t>swt</w:t>
      </w:r>
      <w:r w:rsidR="009565EF">
        <w:rPr>
          <w:rFonts w:ascii="Times New Roman" w:hAnsi="Times New Roman"/>
          <w:sz w:val="24"/>
          <w:szCs w:val="24"/>
        </w:rPr>
        <w:t>:</w:t>
      </w:r>
    </w:p>
    <w:p w:rsidR="009565EF" w:rsidRPr="00B8421D" w:rsidRDefault="009565EF" w:rsidP="00271D45">
      <w:pPr>
        <w:bidi/>
        <w:spacing w:after="0" w:line="240" w:lineRule="auto"/>
        <w:ind w:left="-1" w:right="709" w:hanging="13"/>
        <w:jc w:val="both"/>
        <w:rPr>
          <w:rFonts w:asciiTheme="majorBidi" w:hAnsiTheme="majorBidi" w:cstheme="majorBidi"/>
          <w:rtl/>
        </w:rPr>
      </w:pPr>
      <w:r w:rsidRPr="00B8421D">
        <w:rPr>
          <w:rFonts w:asciiTheme="majorBidi" w:hAnsiTheme="majorBidi" w:cstheme="majorBidi"/>
          <w:sz w:val="28"/>
          <w:szCs w:val="28"/>
        </w:rPr>
        <w:sym w:font="HQPB1" w:char="F024"/>
      </w:r>
      <w:r w:rsidRPr="00B8421D">
        <w:rPr>
          <w:rFonts w:asciiTheme="majorBidi" w:hAnsiTheme="majorBidi" w:cstheme="majorBidi"/>
          <w:sz w:val="28"/>
          <w:szCs w:val="28"/>
        </w:rPr>
        <w:sym w:font="HQPB5" w:char="F079"/>
      </w:r>
      <w:r w:rsidRPr="00B8421D">
        <w:rPr>
          <w:rFonts w:asciiTheme="majorBidi" w:hAnsiTheme="majorBidi" w:cstheme="majorBidi"/>
          <w:sz w:val="28"/>
          <w:szCs w:val="28"/>
        </w:rPr>
        <w:sym w:font="HQPB2" w:char="F067"/>
      </w:r>
      <w:r w:rsidRPr="00B8421D">
        <w:rPr>
          <w:rFonts w:asciiTheme="majorBidi" w:hAnsiTheme="majorBidi" w:cstheme="majorBidi"/>
          <w:sz w:val="28"/>
          <w:szCs w:val="28"/>
        </w:rPr>
        <w:sym w:font="HQPB4" w:char="F095"/>
      </w:r>
      <w:r w:rsidRPr="00B8421D">
        <w:rPr>
          <w:rFonts w:asciiTheme="majorBidi" w:hAnsiTheme="majorBidi" w:cstheme="majorBidi"/>
          <w:sz w:val="28"/>
          <w:szCs w:val="28"/>
        </w:rPr>
        <w:sym w:font="HQPB2" w:char="F083"/>
      </w:r>
      <w:r w:rsidRPr="00B8421D">
        <w:rPr>
          <w:rFonts w:asciiTheme="majorBidi" w:hAnsiTheme="majorBidi" w:cstheme="majorBidi"/>
          <w:sz w:val="28"/>
          <w:szCs w:val="28"/>
        </w:rPr>
        <w:sym w:font="HQPB5" w:char="F072"/>
      </w:r>
      <w:r w:rsidRPr="00B8421D">
        <w:rPr>
          <w:rFonts w:asciiTheme="majorBidi" w:hAnsiTheme="majorBidi" w:cstheme="majorBidi"/>
          <w:sz w:val="28"/>
          <w:szCs w:val="28"/>
        </w:rPr>
        <w:sym w:font="HQPB1" w:char="F027"/>
      </w:r>
      <w:r w:rsidRPr="00B8421D">
        <w:rPr>
          <w:rFonts w:asciiTheme="majorBidi" w:hAnsiTheme="majorBidi" w:cstheme="majorBidi"/>
          <w:sz w:val="28"/>
          <w:szCs w:val="28"/>
        </w:rPr>
        <w:sym w:font="HQPB5" w:char="F0AF"/>
      </w:r>
      <w:r w:rsidRPr="00B8421D">
        <w:rPr>
          <w:rFonts w:asciiTheme="majorBidi" w:hAnsiTheme="majorBidi" w:cstheme="majorBidi"/>
          <w:sz w:val="28"/>
          <w:szCs w:val="28"/>
        </w:rPr>
        <w:sym w:font="HQPB2" w:char="F0BB"/>
      </w:r>
      <w:r w:rsidRPr="00B8421D">
        <w:rPr>
          <w:rFonts w:asciiTheme="majorBidi" w:hAnsiTheme="majorBidi" w:cstheme="majorBidi"/>
          <w:sz w:val="28"/>
          <w:szCs w:val="28"/>
        </w:rPr>
        <w:sym w:font="HQPB5" w:char="F074"/>
      </w:r>
      <w:r w:rsidRPr="00B8421D">
        <w:rPr>
          <w:rFonts w:asciiTheme="majorBidi" w:hAnsiTheme="majorBidi" w:cstheme="majorBidi"/>
          <w:sz w:val="28"/>
          <w:szCs w:val="28"/>
        </w:rPr>
        <w:sym w:font="HQPB2" w:char="F083"/>
      </w:r>
      <w:r w:rsidRPr="00B8421D">
        <w:rPr>
          <w:rFonts w:asciiTheme="majorBidi" w:hAnsiTheme="majorBidi" w:cstheme="majorBidi"/>
          <w:sz w:val="28"/>
          <w:szCs w:val="28"/>
        </w:rPr>
        <w:sym w:font="HQPB5" w:char="F09A"/>
      </w:r>
      <w:r w:rsidRPr="00B8421D">
        <w:rPr>
          <w:rFonts w:asciiTheme="majorBidi" w:hAnsiTheme="majorBidi" w:cstheme="majorBidi"/>
          <w:sz w:val="28"/>
          <w:szCs w:val="28"/>
        </w:rPr>
        <w:sym w:font="HQPB2" w:char="F0FA"/>
      </w:r>
      <w:r w:rsidRPr="00B8421D">
        <w:rPr>
          <w:rFonts w:asciiTheme="majorBidi" w:hAnsiTheme="majorBidi" w:cstheme="majorBidi"/>
          <w:sz w:val="28"/>
          <w:szCs w:val="28"/>
        </w:rPr>
        <w:sym w:font="HQPB2" w:char="F0EF"/>
      </w:r>
      <w:r w:rsidRPr="00B8421D">
        <w:rPr>
          <w:rFonts w:asciiTheme="majorBidi" w:hAnsiTheme="majorBidi" w:cstheme="majorBidi"/>
          <w:sz w:val="28"/>
          <w:szCs w:val="28"/>
        </w:rPr>
        <w:sym w:font="HQPB4" w:char="F0CF"/>
      </w:r>
      <w:r w:rsidRPr="00B8421D">
        <w:rPr>
          <w:rFonts w:asciiTheme="majorBidi" w:hAnsiTheme="majorBidi" w:cstheme="majorBidi"/>
          <w:sz w:val="28"/>
          <w:szCs w:val="28"/>
        </w:rPr>
        <w:sym w:font="HQPB3" w:char="F025"/>
      </w:r>
      <w:r w:rsidRPr="00B8421D">
        <w:rPr>
          <w:rFonts w:asciiTheme="majorBidi" w:hAnsiTheme="majorBidi" w:cstheme="majorBidi"/>
          <w:sz w:val="28"/>
          <w:szCs w:val="28"/>
        </w:rPr>
        <w:sym w:font="HQPB4" w:char="F0A9"/>
      </w:r>
      <w:r w:rsidRPr="00B8421D">
        <w:rPr>
          <w:rFonts w:asciiTheme="majorBidi" w:hAnsiTheme="majorBidi" w:cstheme="majorBidi"/>
          <w:sz w:val="28"/>
          <w:szCs w:val="28"/>
        </w:rPr>
        <w:sym w:font="HQPB3" w:char="F021"/>
      </w:r>
      <w:r w:rsidRPr="00B8421D">
        <w:rPr>
          <w:rFonts w:asciiTheme="majorBidi" w:hAnsiTheme="majorBidi" w:cstheme="majorBidi"/>
          <w:sz w:val="28"/>
          <w:szCs w:val="28"/>
        </w:rPr>
        <w:sym w:font="HQPB5" w:char="F024"/>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5" w:char="F028"/>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4" w:char="F0FE"/>
      </w:r>
      <w:r w:rsidRPr="00B8421D">
        <w:rPr>
          <w:rFonts w:asciiTheme="majorBidi" w:hAnsiTheme="majorBidi" w:cstheme="majorBidi"/>
          <w:sz w:val="28"/>
          <w:szCs w:val="28"/>
        </w:rPr>
        <w:sym w:font="HQPB2" w:char="F071"/>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2" w:char="F059"/>
      </w:r>
      <w:r w:rsidRPr="00B8421D">
        <w:rPr>
          <w:rFonts w:asciiTheme="majorBidi" w:hAnsiTheme="majorBidi" w:cstheme="majorBidi"/>
          <w:sz w:val="28"/>
          <w:szCs w:val="28"/>
        </w:rPr>
        <w:sym w:font="HQPB5" w:char="F074"/>
      </w:r>
      <w:r w:rsidRPr="00B8421D">
        <w:rPr>
          <w:rFonts w:asciiTheme="majorBidi" w:hAnsiTheme="majorBidi" w:cstheme="majorBidi"/>
          <w:sz w:val="28"/>
          <w:szCs w:val="28"/>
        </w:rPr>
        <w:sym w:font="HQPB2" w:char="F042"/>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5" w:char="F075"/>
      </w:r>
      <w:r w:rsidRPr="00B8421D">
        <w:rPr>
          <w:rFonts w:asciiTheme="majorBidi" w:hAnsiTheme="majorBidi" w:cstheme="majorBidi"/>
          <w:sz w:val="28"/>
          <w:szCs w:val="28"/>
        </w:rPr>
        <w:sym w:font="HQPB2" w:char="F0E4"/>
      </w:r>
      <w:r w:rsidRPr="00B8421D">
        <w:rPr>
          <w:rFonts w:asciiTheme="majorBidi" w:hAnsiTheme="majorBidi" w:cstheme="majorBidi"/>
          <w:sz w:val="28"/>
          <w:szCs w:val="28"/>
        </w:rPr>
        <w:sym w:font="HQPB5" w:char="F028"/>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2" w:char="F071"/>
      </w:r>
      <w:r w:rsidRPr="00B8421D">
        <w:rPr>
          <w:rFonts w:asciiTheme="majorBidi" w:hAnsiTheme="majorBidi" w:cstheme="majorBidi"/>
          <w:sz w:val="28"/>
          <w:szCs w:val="28"/>
        </w:rPr>
        <w:sym w:font="HQPB4" w:char="F0E8"/>
      </w:r>
      <w:r w:rsidRPr="00B8421D">
        <w:rPr>
          <w:rFonts w:asciiTheme="majorBidi" w:hAnsiTheme="majorBidi" w:cstheme="majorBidi"/>
          <w:sz w:val="28"/>
          <w:szCs w:val="28"/>
        </w:rPr>
        <w:sym w:font="HQPB1" w:char="F0F9"/>
      </w:r>
      <w:r w:rsidRPr="00B8421D">
        <w:rPr>
          <w:rFonts w:asciiTheme="majorBidi" w:hAnsiTheme="majorBidi" w:cstheme="majorBidi"/>
          <w:sz w:val="28"/>
          <w:szCs w:val="28"/>
        </w:rPr>
        <w:sym w:font="HQPB4" w:char="F0F7"/>
      </w:r>
      <w:r w:rsidRPr="00B8421D">
        <w:rPr>
          <w:rFonts w:asciiTheme="majorBidi" w:hAnsiTheme="majorBidi" w:cstheme="majorBidi"/>
          <w:sz w:val="28"/>
          <w:szCs w:val="28"/>
        </w:rPr>
        <w:sym w:font="HQPB2" w:char="F072"/>
      </w:r>
      <w:r w:rsidRPr="00B8421D">
        <w:rPr>
          <w:rFonts w:asciiTheme="majorBidi" w:hAnsiTheme="majorBidi" w:cstheme="majorBidi"/>
          <w:sz w:val="28"/>
          <w:szCs w:val="28"/>
        </w:rPr>
        <w:sym w:font="HQPB5" w:char="F072"/>
      </w:r>
      <w:r w:rsidRPr="00B8421D">
        <w:rPr>
          <w:rFonts w:asciiTheme="majorBidi" w:hAnsiTheme="majorBidi" w:cstheme="majorBidi"/>
          <w:sz w:val="28"/>
          <w:szCs w:val="28"/>
        </w:rPr>
        <w:sym w:font="HQPB1" w:char="F026"/>
      </w:r>
      <w:r w:rsidRPr="00B8421D">
        <w:rPr>
          <w:rFonts w:asciiTheme="majorBidi" w:hAnsiTheme="majorBidi" w:cstheme="majorBidi"/>
          <w:sz w:val="28"/>
          <w:szCs w:val="28"/>
        </w:rPr>
        <w:sym w:font="HQPB4" w:char="F0CF"/>
      </w:r>
      <w:r w:rsidRPr="00B8421D">
        <w:rPr>
          <w:rFonts w:asciiTheme="majorBidi" w:hAnsiTheme="majorBidi" w:cstheme="majorBidi"/>
          <w:sz w:val="28"/>
          <w:szCs w:val="28"/>
        </w:rPr>
        <w:sym w:font="HQPB1" w:char="F08A"/>
      </w:r>
      <w:r w:rsidRPr="00B8421D">
        <w:rPr>
          <w:rFonts w:asciiTheme="majorBidi" w:hAnsiTheme="majorBidi" w:cstheme="majorBidi"/>
          <w:sz w:val="28"/>
          <w:szCs w:val="28"/>
        </w:rPr>
        <w:sym w:font="HQPB2" w:char="F071"/>
      </w:r>
      <w:r w:rsidRPr="00B8421D">
        <w:rPr>
          <w:rFonts w:asciiTheme="majorBidi" w:hAnsiTheme="majorBidi" w:cstheme="majorBidi"/>
          <w:sz w:val="28"/>
          <w:szCs w:val="28"/>
        </w:rPr>
        <w:sym w:font="HQPB4" w:char="F0E0"/>
      </w:r>
      <w:r w:rsidRPr="00B8421D">
        <w:rPr>
          <w:rFonts w:asciiTheme="majorBidi" w:hAnsiTheme="majorBidi" w:cstheme="majorBidi"/>
          <w:sz w:val="28"/>
          <w:szCs w:val="28"/>
        </w:rPr>
        <w:sym w:font="HQPB2" w:char="F029"/>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1" w:char="F0E8"/>
      </w:r>
      <w:r w:rsidRPr="00B8421D">
        <w:rPr>
          <w:rFonts w:asciiTheme="majorBidi" w:hAnsiTheme="majorBidi" w:cstheme="majorBidi"/>
          <w:sz w:val="28"/>
          <w:szCs w:val="28"/>
        </w:rPr>
        <w:sym w:font="HQPB4" w:char="F0F8"/>
      </w:r>
      <w:r w:rsidRPr="00B8421D">
        <w:rPr>
          <w:rFonts w:asciiTheme="majorBidi" w:hAnsiTheme="majorBidi" w:cstheme="majorBidi"/>
          <w:sz w:val="28"/>
          <w:szCs w:val="28"/>
        </w:rPr>
        <w:sym w:font="HQPB2" w:char="F039"/>
      </w:r>
      <w:r w:rsidRPr="00B8421D">
        <w:rPr>
          <w:rFonts w:asciiTheme="majorBidi" w:hAnsiTheme="majorBidi" w:cstheme="majorBidi"/>
          <w:sz w:val="28"/>
          <w:szCs w:val="28"/>
        </w:rPr>
        <w:sym w:font="HQPB5" w:char="F024"/>
      </w:r>
      <w:r w:rsidRPr="00B8421D">
        <w:rPr>
          <w:rFonts w:asciiTheme="majorBidi" w:hAnsiTheme="majorBidi" w:cstheme="majorBidi"/>
          <w:sz w:val="28"/>
          <w:szCs w:val="28"/>
        </w:rPr>
        <w:sym w:font="HQPB1" w:char="F024"/>
      </w:r>
      <w:r w:rsidRPr="00B8421D">
        <w:rPr>
          <w:rFonts w:asciiTheme="majorBidi" w:hAnsiTheme="majorBidi" w:cstheme="majorBidi"/>
          <w:sz w:val="28"/>
          <w:szCs w:val="28"/>
        </w:rPr>
        <w:sym w:font="HQPB4" w:char="F0CE"/>
      </w:r>
      <w:r w:rsidRPr="00B8421D">
        <w:rPr>
          <w:rFonts w:asciiTheme="majorBidi" w:hAnsiTheme="majorBidi" w:cstheme="majorBidi"/>
          <w:sz w:val="28"/>
          <w:szCs w:val="28"/>
        </w:rPr>
        <w:sym w:font="HQPB1" w:char="F02F"/>
      </w:r>
      <w:r w:rsidRPr="00B8421D">
        <w:rPr>
          <w:rFonts w:asciiTheme="majorBidi" w:hAnsiTheme="majorBidi" w:cstheme="majorBidi"/>
          <w:sz w:val="28"/>
          <w:szCs w:val="28"/>
        </w:rPr>
        <w:sym w:font="HQPB4" w:char="F034"/>
      </w:r>
      <w:r w:rsidRPr="00B8421D">
        <w:rPr>
          <w:rFonts w:asciiTheme="majorBidi" w:hAnsiTheme="majorBidi" w:cstheme="majorBidi"/>
          <w:sz w:val="28"/>
          <w:szCs w:val="28"/>
        </w:rPr>
        <w:sym w:font="HQPB4" w:char="F0F4"/>
      </w:r>
      <w:r w:rsidRPr="00B8421D">
        <w:rPr>
          <w:rFonts w:asciiTheme="majorBidi" w:hAnsiTheme="majorBidi" w:cstheme="majorBidi"/>
          <w:sz w:val="28"/>
          <w:szCs w:val="28"/>
        </w:rPr>
        <w:sym w:font="HQPB1" w:char="F04D"/>
      </w:r>
      <w:r w:rsidRPr="00B8421D">
        <w:rPr>
          <w:rFonts w:asciiTheme="majorBidi" w:hAnsiTheme="majorBidi" w:cstheme="majorBidi"/>
          <w:sz w:val="28"/>
          <w:szCs w:val="28"/>
        </w:rPr>
        <w:sym w:font="HQPB4" w:char="F0AF"/>
      </w:r>
      <w:r w:rsidRPr="00B8421D">
        <w:rPr>
          <w:rFonts w:asciiTheme="majorBidi" w:hAnsiTheme="majorBidi" w:cstheme="majorBidi"/>
          <w:sz w:val="28"/>
          <w:szCs w:val="28"/>
        </w:rPr>
        <w:sym w:font="HQPB2" w:char="F03D"/>
      </w:r>
      <w:r w:rsidRPr="00B8421D">
        <w:rPr>
          <w:rFonts w:asciiTheme="majorBidi" w:hAnsiTheme="majorBidi" w:cstheme="majorBidi"/>
          <w:sz w:val="28"/>
          <w:szCs w:val="28"/>
        </w:rPr>
        <w:sym w:font="HQPB4" w:char="F0CF"/>
      </w:r>
      <w:r w:rsidRPr="00B8421D">
        <w:rPr>
          <w:rFonts w:asciiTheme="majorBidi" w:hAnsiTheme="majorBidi" w:cstheme="majorBidi"/>
          <w:sz w:val="28"/>
          <w:szCs w:val="28"/>
        </w:rPr>
        <w:sym w:font="HQPB1" w:char="F06D"/>
      </w:r>
      <w:r w:rsidRPr="00B8421D">
        <w:rPr>
          <w:rFonts w:asciiTheme="majorBidi" w:hAnsiTheme="majorBidi" w:cstheme="majorBidi"/>
          <w:sz w:val="28"/>
          <w:szCs w:val="28"/>
        </w:rPr>
        <w:sym w:font="HQPB4" w:char="F0E9"/>
      </w:r>
      <w:r w:rsidRPr="00B8421D">
        <w:rPr>
          <w:rFonts w:asciiTheme="majorBidi" w:hAnsiTheme="majorBidi" w:cstheme="majorBidi"/>
          <w:sz w:val="28"/>
          <w:szCs w:val="28"/>
        </w:rPr>
        <w:sym w:font="HQPB1" w:char="F026"/>
      </w:r>
      <w:r w:rsidRPr="00B8421D">
        <w:rPr>
          <w:rFonts w:asciiTheme="majorBidi" w:hAnsiTheme="majorBidi" w:cstheme="majorBidi"/>
          <w:sz w:val="28"/>
          <w:szCs w:val="28"/>
        </w:rPr>
        <w:sym w:font="HQPB2" w:char="F04E"/>
      </w:r>
      <w:r w:rsidRPr="00B8421D">
        <w:rPr>
          <w:rFonts w:asciiTheme="majorBidi" w:hAnsiTheme="majorBidi" w:cstheme="majorBidi"/>
          <w:sz w:val="28"/>
          <w:szCs w:val="28"/>
        </w:rPr>
        <w:sym w:font="HQPB4" w:char="F0E4"/>
      </w:r>
      <w:r w:rsidRPr="00B8421D">
        <w:rPr>
          <w:rFonts w:asciiTheme="majorBidi" w:hAnsiTheme="majorBidi" w:cstheme="majorBidi"/>
          <w:sz w:val="28"/>
          <w:szCs w:val="28"/>
        </w:rPr>
        <w:sym w:font="HQPB2" w:char="F033"/>
      </w:r>
      <w:r w:rsidRPr="00B8421D">
        <w:rPr>
          <w:rFonts w:asciiTheme="majorBidi" w:hAnsiTheme="majorBidi" w:cstheme="majorBidi"/>
          <w:sz w:val="28"/>
          <w:szCs w:val="28"/>
        </w:rPr>
        <w:sym w:font="HQPB5" w:char="F073"/>
      </w:r>
      <w:r w:rsidRPr="00B8421D">
        <w:rPr>
          <w:rFonts w:asciiTheme="majorBidi" w:hAnsiTheme="majorBidi" w:cstheme="majorBidi"/>
          <w:sz w:val="28"/>
          <w:szCs w:val="28"/>
        </w:rPr>
        <w:sym w:font="HQPB2" w:char="F039"/>
      </w:r>
      <w:r w:rsidRPr="00B8421D">
        <w:rPr>
          <w:rFonts w:asciiTheme="majorBidi" w:hAnsiTheme="majorBidi" w:cstheme="majorBidi"/>
          <w:sz w:val="28"/>
          <w:szCs w:val="28"/>
        </w:rPr>
        <w:sym w:font="HQPB4" w:char="F0E8"/>
      </w:r>
      <w:r w:rsidRPr="00B8421D">
        <w:rPr>
          <w:rFonts w:asciiTheme="majorBidi" w:hAnsiTheme="majorBidi" w:cstheme="majorBidi"/>
          <w:sz w:val="28"/>
          <w:szCs w:val="28"/>
        </w:rPr>
        <w:sym w:font="HQPB2" w:char="F070"/>
      </w:r>
      <w:r w:rsidRPr="00B8421D">
        <w:rPr>
          <w:rFonts w:asciiTheme="majorBidi" w:hAnsiTheme="majorBidi" w:cstheme="majorBidi"/>
          <w:sz w:val="28"/>
          <w:szCs w:val="28"/>
        </w:rPr>
        <w:sym w:font="HQPB5" w:char="F079"/>
      </w:r>
      <w:r w:rsidRPr="00B8421D">
        <w:rPr>
          <w:rFonts w:asciiTheme="majorBidi" w:hAnsiTheme="majorBidi" w:cstheme="majorBidi"/>
          <w:sz w:val="28"/>
          <w:szCs w:val="28"/>
        </w:rPr>
        <w:sym w:font="HQPB2" w:char="F04A"/>
      </w:r>
      <w:r w:rsidRPr="00B8421D">
        <w:rPr>
          <w:rFonts w:asciiTheme="majorBidi" w:hAnsiTheme="majorBidi" w:cstheme="majorBidi"/>
          <w:sz w:val="28"/>
          <w:szCs w:val="28"/>
        </w:rPr>
        <w:sym w:font="HQPB2" w:char="F08A"/>
      </w:r>
      <w:r w:rsidRPr="00B8421D">
        <w:rPr>
          <w:rFonts w:asciiTheme="majorBidi" w:hAnsiTheme="majorBidi" w:cstheme="majorBidi"/>
          <w:sz w:val="28"/>
          <w:szCs w:val="28"/>
        </w:rPr>
        <w:sym w:font="HQPB4" w:char="F0CD"/>
      </w:r>
      <w:r w:rsidRPr="00B8421D">
        <w:rPr>
          <w:rFonts w:asciiTheme="majorBidi" w:hAnsiTheme="majorBidi" w:cstheme="majorBidi"/>
          <w:sz w:val="28"/>
          <w:szCs w:val="28"/>
        </w:rPr>
        <w:sym w:font="HQPB2" w:char="F06B"/>
      </w:r>
      <w:r w:rsidRPr="00B8421D">
        <w:rPr>
          <w:rFonts w:asciiTheme="majorBidi" w:hAnsiTheme="majorBidi" w:cstheme="majorBidi"/>
          <w:sz w:val="28"/>
          <w:szCs w:val="28"/>
        </w:rPr>
        <w:sym w:font="HQPB5" w:char="F075"/>
      </w:r>
      <w:r w:rsidRPr="00B8421D">
        <w:rPr>
          <w:rFonts w:asciiTheme="majorBidi" w:hAnsiTheme="majorBidi" w:cstheme="majorBidi"/>
          <w:sz w:val="28"/>
          <w:szCs w:val="28"/>
        </w:rPr>
        <w:sym w:font="HQPB1" w:char="F035"/>
      </w:r>
      <w:r w:rsidRPr="00B8421D">
        <w:rPr>
          <w:rFonts w:asciiTheme="majorBidi" w:hAnsiTheme="majorBidi" w:cstheme="majorBidi"/>
          <w:sz w:val="28"/>
          <w:szCs w:val="28"/>
        </w:rPr>
        <w:sym w:font="HQPB4" w:char="F0C9"/>
      </w:r>
      <w:r w:rsidRPr="00B8421D">
        <w:rPr>
          <w:rFonts w:asciiTheme="majorBidi" w:hAnsiTheme="majorBidi" w:cstheme="majorBidi"/>
          <w:sz w:val="28"/>
          <w:szCs w:val="28"/>
        </w:rPr>
        <w:sym w:font="HQPB2" w:char="F04F"/>
      </w:r>
      <w:r w:rsidRPr="00B8421D">
        <w:rPr>
          <w:rFonts w:asciiTheme="majorBidi" w:hAnsiTheme="majorBidi" w:cstheme="majorBidi"/>
          <w:sz w:val="28"/>
          <w:szCs w:val="28"/>
        </w:rPr>
        <w:sym w:font="HQPB2" w:char="F0BB"/>
      </w:r>
      <w:r w:rsidRPr="00B8421D">
        <w:rPr>
          <w:rFonts w:asciiTheme="majorBidi" w:hAnsiTheme="majorBidi" w:cstheme="majorBidi"/>
          <w:sz w:val="28"/>
          <w:szCs w:val="28"/>
        </w:rPr>
        <w:sym w:font="HQPB5" w:char="F079"/>
      </w:r>
      <w:r w:rsidRPr="00B8421D">
        <w:rPr>
          <w:rFonts w:asciiTheme="majorBidi" w:hAnsiTheme="majorBidi" w:cstheme="majorBidi"/>
          <w:sz w:val="28"/>
          <w:szCs w:val="28"/>
        </w:rPr>
        <w:sym w:font="HQPB1" w:char="F0E8"/>
      </w:r>
      <w:r w:rsidRPr="00B8421D">
        <w:rPr>
          <w:rFonts w:asciiTheme="majorBidi" w:hAnsiTheme="majorBidi" w:cstheme="majorBidi"/>
          <w:sz w:val="28"/>
          <w:szCs w:val="28"/>
        </w:rPr>
        <w:sym w:font="HQPB4" w:char="F0F7"/>
      </w:r>
      <w:r w:rsidRPr="00B8421D">
        <w:rPr>
          <w:rFonts w:asciiTheme="majorBidi" w:hAnsiTheme="majorBidi" w:cstheme="majorBidi"/>
          <w:sz w:val="28"/>
          <w:szCs w:val="28"/>
        </w:rPr>
        <w:sym w:font="HQPB2" w:char="F052"/>
      </w:r>
      <w:r w:rsidRPr="00B8421D">
        <w:rPr>
          <w:rFonts w:asciiTheme="majorBidi" w:hAnsiTheme="majorBidi" w:cstheme="majorBidi"/>
          <w:sz w:val="28"/>
          <w:szCs w:val="28"/>
        </w:rPr>
        <w:sym w:font="HQPB5" w:char="F046"/>
      </w:r>
      <w:r w:rsidRPr="00B8421D">
        <w:rPr>
          <w:rFonts w:asciiTheme="majorBidi" w:hAnsiTheme="majorBidi" w:cstheme="majorBidi"/>
          <w:sz w:val="28"/>
          <w:szCs w:val="28"/>
        </w:rPr>
        <w:sym w:font="HQPB2" w:char="F07B"/>
      </w:r>
      <w:r w:rsidRPr="00B8421D">
        <w:rPr>
          <w:rFonts w:asciiTheme="majorBidi" w:hAnsiTheme="majorBidi" w:cstheme="majorBidi"/>
          <w:sz w:val="28"/>
          <w:szCs w:val="28"/>
        </w:rPr>
        <w:sym w:font="HQPB5" w:char="F024"/>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5" w:char="F09E"/>
      </w:r>
      <w:r w:rsidRPr="00B8421D">
        <w:rPr>
          <w:rFonts w:asciiTheme="majorBidi" w:hAnsiTheme="majorBidi" w:cstheme="majorBidi"/>
          <w:sz w:val="28"/>
          <w:szCs w:val="28"/>
        </w:rPr>
        <w:sym w:font="HQPB2" w:char="F077"/>
      </w:r>
      <w:r w:rsidRPr="00B8421D">
        <w:rPr>
          <w:rFonts w:asciiTheme="majorBidi" w:hAnsiTheme="majorBidi" w:cstheme="majorBidi"/>
          <w:sz w:val="28"/>
          <w:szCs w:val="28"/>
        </w:rPr>
        <w:sym w:font="HQPB4" w:char="F0CE"/>
      </w:r>
      <w:r w:rsidRPr="00B8421D">
        <w:rPr>
          <w:rFonts w:asciiTheme="majorBidi" w:hAnsiTheme="majorBidi" w:cstheme="majorBidi"/>
          <w:sz w:val="28"/>
          <w:szCs w:val="28"/>
        </w:rPr>
        <w:sym w:font="HQPB1" w:char="F029"/>
      </w:r>
      <w:r w:rsidRPr="00B8421D">
        <w:rPr>
          <w:rFonts w:asciiTheme="majorBidi" w:hAnsiTheme="majorBidi" w:cstheme="majorBidi"/>
          <w:sz w:val="28"/>
          <w:szCs w:val="28"/>
        </w:rPr>
        <w:sym w:font="HQPB1" w:char="F024"/>
      </w:r>
      <w:r w:rsidRPr="00B8421D">
        <w:rPr>
          <w:rFonts w:asciiTheme="majorBidi" w:hAnsiTheme="majorBidi" w:cstheme="majorBidi"/>
          <w:sz w:val="28"/>
          <w:szCs w:val="28"/>
        </w:rPr>
        <w:sym w:font="HQPB5" w:char="F074"/>
      </w:r>
      <w:r w:rsidRPr="00B8421D">
        <w:rPr>
          <w:rFonts w:asciiTheme="majorBidi" w:hAnsiTheme="majorBidi" w:cstheme="majorBidi"/>
          <w:sz w:val="28"/>
          <w:szCs w:val="28"/>
        </w:rPr>
        <w:sym w:font="HQPB2" w:char="F042"/>
      </w:r>
      <w:r w:rsidRPr="00B8421D">
        <w:rPr>
          <w:rFonts w:asciiTheme="majorBidi" w:hAnsiTheme="majorBidi" w:cstheme="majorBidi"/>
          <w:sz w:val="28"/>
          <w:szCs w:val="28"/>
        </w:rPr>
        <w:sym w:font="HQPB5" w:char="F034"/>
      </w:r>
      <w:r w:rsidRPr="00B8421D">
        <w:rPr>
          <w:rFonts w:asciiTheme="majorBidi" w:hAnsiTheme="majorBidi" w:cstheme="majorBidi"/>
          <w:sz w:val="28"/>
          <w:szCs w:val="28"/>
        </w:rPr>
        <w:sym w:font="HQPB2" w:char="F091"/>
      </w:r>
      <w:r w:rsidRPr="00B8421D">
        <w:rPr>
          <w:rFonts w:asciiTheme="majorBidi" w:hAnsiTheme="majorBidi" w:cstheme="majorBidi"/>
          <w:sz w:val="28"/>
          <w:szCs w:val="28"/>
        </w:rPr>
        <w:sym w:font="HQPB5" w:char="F06E"/>
      </w:r>
      <w:r w:rsidRPr="00B8421D">
        <w:rPr>
          <w:rFonts w:asciiTheme="majorBidi" w:hAnsiTheme="majorBidi" w:cstheme="majorBidi"/>
          <w:sz w:val="28"/>
          <w:szCs w:val="28"/>
        </w:rPr>
        <w:sym w:font="HQPB2" w:char="F03D"/>
      </w:r>
      <w:r w:rsidRPr="00B8421D">
        <w:rPr>
          <w:rFonts w:asciiTheme="majorBidi" w:hAnsiTheme="majorBidi" w:cstheme="majorBidi"/>
          <w:sz w:val="28"/>
          <w:szCs w:val="28"/>
        </w:rPr>
        <w:sym w:font="HQPB4" w:char="F0F7"/>
      </w:r>
      <w:r w:rsidRPr="00B8421D">
        <w:rPr>
          <w:rFonts w:asciiTheme="majorBidi" w:hAnsiTheme="majorBidi" w:cstheme="majorBidi"/>
          <w:sz w:val="28"/>
          <w:szCs w:val="28"/>
        </w:rPr>
        <w:sym w:font="HQPB1" w:char="F046"/>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2" w:char="F083"/>
      </w:r>
      <w:r w:rsidRPr="00B8421D">
        <w:rPr>
          <w:rFonts w:asciiTheme="majorBidi" w:hAnsiTheme="majorBidi" w:cstheme="majorBidi"/>
          <w:sz w:val="28"/>
          <w:szCs w:val="28"/>
        </w:rPr>
        <w:sym w:font="HQPB4" w:char="F0F6"/>
      </w:r>
      <w:r w:rsidRPr="00B8421D">
        <w:rPr>
          <w:rFonts w:asciiTheme="majorBidi" w:hAnsiTheme="majorBidi" w:cstheme="majorBidi"/>
          <w:sz w:val="28"/>
          <w:szCs w:val="28"/>
        </w:rPr>
        <w:sym w:font="HQPB2" w:char="F04E"/>
      </w:r>
      <w:r w:rsidRPr="00B8421D">
        <w:rPr>
          <w:rFonts w:asciiTheme="majorBidi" w:hAnsiTheme="majorBidi" w:cstheme="majorBidi"/>
          <w:sz w:val="28"/>
          <w:szCs w:val="28"/>
        </w:rPr>
        <w:sym w:font="HQPB4" w:char="F0E4"/>
      </w:r>
      <w:r w:rsidRPr="00B8421D">
        <w:rPr>
          <w:rFonts w:asciiTheme="majorBidi" w:hAnsiTheme="majorBidi" w:cstheme="majorBidi"/>
          <w:sz w:val="28"/>
          <w:szCs w:val="28"/>
        </w:rPr>
        <w:sym w:font="HQPB2" w:char="F033"/>
      </w:r>
      <w:r w:rsidRPr="00B8421D">
        <w:rPr>
          <w:rFonts w:asciiTheme="majorBidi" w:hAnsiTheme="majorBidi" w:cstheme="majorBidi"/>
          <w:sz w:val="28"/>
          <w:szCs w:val="28"/>
        </w:rPr>
        <w:sym w:font="HQPB4" w:char="F0F8"/>
      </w:r>
      <w:r w:rsidRPr="00B8421D">
        <w:rPr>
          <w:rFonts w:asciiTheme="majorBidi" w:hAnsiTheme="majorBidi" w:cstheme="majorBidi"/>
          <w:sz w:val="28"/>
          <w:szCs w:val="28"/>
        </w:rPr>
        <w:sym w:font="HQPB2" w:char="F08B"/>
      </w:r>
      <w:r w:rsidRPr="00B8421D">
        <w:rPr>
          <w:rFonts w:asciiTheme="majorBidi" w:hAnsiTheme="majorBidi" w:cstheme="majorBidi"/>
          <w:sz w:val="28"/>
          <w:szCs w:val="28"/>
        </w:rPr>
        <w:sym w:font="HQPB5" w:char="F06E"/>
      </w:r>
      <w:r w:rsidRPr="00B8421D">
        <w:rPr>
          <w:rFonts w:asciiTheme="majorBidi" w:hAnsiTheme="majorBidi" w:cstheme="majorBidi"/>
          <w:sz w:val="28"/>
          <w:szCs w:val="28"/>
        </w:rPr>
        <w:sym w:font="HQPB2" w:char="F03D"/>
      </w:r>
      <w:r w:rsidRPr="00B8421D">
        <w:rPr>
          <w:rFonts w:asciiTheme="majorBidi" w:hAnsiTheme="majorBidi" w:cstheme="majorBidi"/>
          <w:sz w:val="28"/>
          <w:szCs w:val="28"/>
        </w:rPr>
        <w:sym w:font="HQPB5" w:char="F074"/>
      </w:r>
      <w:r w:rsidRPr="00B8421D">
        <w:rPr>
          <w:rFonts w:asciiTheme="majorBidi" w:hAnsiTheme="majorBidi" w:cstheme="majorBidi"/>
          <w:sz w:val="28"/>
          <w:szCs w:val="28"/>
        </w:rPr>
        <w:sym w:font="HQPB1" w:char="F0E6"/>
      </w:r>
      <w:r w:rsidRPr="00B8421D">
        <w:rPr>
          <w:rFonts w:asciiTheme="majorBidi" w:hAnsiTheme="majorBidi" w:cstheme="majorBidi"/>
          <w:sz w:val="28"/>
          <w:szCs w:val="28"/>
        </w:rPr>
        <w:sym w:font="HQPB5" w:char="F075"/>
      </w:r>
      <w:r w:rsidRPr="00B8421D">
        <w:rPr>
          <w:rFonts w:asciiTheme="majorBidi" w:hAnsiTheme="majorBidi" w:cstheme="majorBidi"/>
          <w:sz w:val="28"/>
          <w:szCs w:val="28"/>
        </w:rPr>
        <w:sym w:font="HQPB1" w:char="F08E"/>
      </w:r>
      <w:r w:rsidRPr="00B8421D">
        <w:rPr>
          <w:rFonts w:asciiTheme="majorBidi" w:hAnsiTheme="majorBidi" w:cstheme="majorBidi"/>
          <w:sz w:val="28"/>
          <w:szCs w:val="28"/>
        </w:rPr>
        <w:sym w:font="HQPB4" w:char="F0F6"/>
      </w:r>
      <w:r w:rsidRPr="00B8421D">
        <w:rPr>
          <w:rFonts w:asciiTheme="majorBidi" w:hAnsiTheme="majorBidi" w:cstheme="majorBidi"/>
          <w:sz w:val="28"/>
          <w:szCs w:val="28"/>
        </w:rPr>
        <w:sym w:font="HQPB2" w:char="F08D"/>
      </w:r>
      <w:r w:rsidRPr="00B8421D">
        <w:rPr>
          <w:rFonts w:asciiTheme="majorBidi" w:hAnsiTheme="majorBidi" w:cstheme="majorBidi"/>
          <w:sz w:val="28"/>
          <w:szCs w:val="28"/>
        </w:rPr>
        <w:sym w:font="HQPB5" w:char="F078"/>
      </w:r>
      <w:r w:rsidRPr="00B8421D">
        <w:rPr>
          <w:rFonts w:asciiTheme="majorBidi" w:hAnsiTheme="majorBidi" w:cstheme="majorBidi"/>
          <w:sz w:val="28"/>
          <w:szCs w:val="28"/>
        </w:rPr>
        <w:sym w:font="HQPB1" w:char="F0EE"/>
      </w:r>
      <w:r w:rsidRPr="00B8421D">
        <w:rPr>
          <w:rFonts w:asciiTheme="majorBidi" w:hAnsiTheme="majorBidi" w:cstheme="majorBidi"/>
          <w:sz w:val="28"/>
          <w:szCs w:val="28"/>
        </w:rPr>
        <w:sym w:font="HQPB2" w:char="F092"/>
      </w:r>
      <w:r w:rsidRPr="00B8421D">
        <w:rPr>
          <w:rFonts w:asciiTheme="majorBidi" w:hAnsiTheme="majorBidi" w:cstheme="majorBidi"/>
          <w:sz w:val="28"/>
          <w:szCs w:val="28"/>
        </w:rPr>
        <w:sym w:font="HQPB4" w:char="F0CC"/>
      </w:r>
      <w:r w:rsidRPr="00B8421D">
        <w:rPr>
          <w:rFonts w:asciiTheme="majorBidi" w:hAnsiTheme="majorBidi" w:cstheme="majorBidi"/>
          <w:sz w:val="28"/>
          <w:szCs w:val="28"/>
        </w:rPr>
        <w:sym w:font="HQPB4" w:char="F06A"/>
      </w:r>
      <w:r w:rsidRPr="00B8421D">
        <w:rPr>
          <w:rFonts w:asciiTheme="majorBidi" w:hAnsiTheme="majorBidi" w:cstheme="majorBidi"/>
          <w:sz w:val="28"/>
          <w:szCs w:val="28"/>
        </w:rPr>
        <w:sym w:font="HQPB2" w:char="F03F"/>
      </w:r>
      <w:r w:rsidRPr="00B8421D">
        <w:rPr>
          <w:rFonts w:asciiTheme="majorBidi" w:hAnsiTheme="majorBidi" w:cstheme="majorBidi"/>
          <w:sz w:val="28"/>
          <w:szCs w:val="28"/>
        </w:rPr>
        <w:sym w:font="HQPB4" w:char="F0CF"/>
      </w:r>
      <w:r w:rsidRPr="00B8421D">
        <w:rPr>
          <w:rFonts w:asciiTheme="majorBidi" w:hAnsiTheme="majorBidi" w:cstheme="majorBidi"/>
          <w:sz w:val="28"/>
          <w:szCs w:val="28"/>
        </w:rPr>
        <w:sym w:font="HQPB1" w:char="F074"/>
      </w:r>
      <w:r w:rsidRPr="00B8421D">
        <w:rPr>
          <w:rFonts w:asciiTheme="majorBidi" w:hAnsiTheme="majorBidi" w:cstheme="majorBidi"/>
          <w:sz w:val="28"/>
          <w:szCs w:val="28"/>
        </w:rPr>
        <w:sym w:font="HQPB4" w:char="F0E8"/>
      </w:r>
      <w:r w:rsidRPr="00B8421D">
        <w:rPr>
          <w:rFonts w:asciiTheme="majorBidi" w:hAnsiTheme="majorBidi" w:cstheme="majorBidi"/>
          <w:sz w:val="28"/>
          <w:szCs w:val="28"/>
        </w:rPr>
        <w:sym w:font="HQPB2" w:char="F043"/>
      </w:r>
      <w:r w:rsidRPr="00B8421D">
        <w:rPr>
          <w:rFonts w:asciiTheme="majorBidi" w:hAnsiTheme="majorBidi" w:cstheme="majorBidi"/>
          <w:sz w:val="28"/>
          <w:szCs w:val="28"/>
        </w:rPr>
        <w:sym w:font="HQPB4" w:char="F0CF"/>
      </w:r>
      <w:r w:rsidRPr="00B8421D">
        <w:rPr>
          <w:rFonts w:asciiTheme="majorBidi" w:hAnsiTheme="majorBidi" w:cstheme="majorBidi"/>
          <w:sz w:val="28"/>
          <w:szCs w:val="28"/>
        </w:rPr>
        <w:sym w:font="HQPB1" w:char="F089"/>
      </w:r>
      <w:r w:rsidRPr="00B8421D">
        <w:rPr>
          <w:rFonts w:asciiTheme="majorBidi" w:hAnsiTheme="majorBidi" w:cstheme="majorBidi"/>
          <w:sz w:val="28"/>
          <w:szCs w:val="28"/>
        </w:rPr>
        <w:sym w:font="HQPB4" w:char="F0F8"/>
      </w:r>
      <w:r w:rsidRPr="00B8421D">
        <w:rPr>
          <w:rFonts w:asciiTheme="majorBidi" w:hAnsiTheme="majorBidi" w:cstheme="majorBidi"/>
          <w:sz w:val="28"/>
          <w:szCs w:val="28"/>
        </w:rPr>
        <w:sym w:font="HQPB2" w:char="F08A"/>
      </w:r>
      <w:r w:rsidRPr="00B8421D">
        <w:rPr>
          <w:rFonts w:asciiTheme="majorBidi" w:hAnsiTheme="majorBidi" w:cstheme="majorBidi"/>
          <w:sz w:val="28"/>
          <w:szCs w:val="28"/>
        </w:rPr>
        <w:sym w:font="HQPB4" w:char="F0A2"/>
      </w:r>
      <w:r w:rsidRPr="00B8421D">
        <w:rPr>
          <w:rFonts w:asciiTheme="majorBidi" w:hAnsiTheme="majorBidi" w:cstheme="majorBidi"/>
          <w:sz w:val="28"/>
          <w:szCs w:val="28"/>
        </w:rPr>
        <w:sym w:font="HQPB1" w:char="F0C1"/>
      </w:r>
      <w:r w:rsidRPr="00B8421D">
        <w:rPr>
          <w:rFonts w:asciiTheme="majorBidi" w:hAnsiTheme="majorBidi" w:cstheme="majorBidi"/>
          <w:sz w:val="28"/>
          <w:szCs w:val="28"/>
        </w:rPr>
        <w:sym w:font="HQPB2" w:char="F039"/>
      </w:r>
      <w:r w:rsidRPr="00B8421D">
        <w:rPr>
          <w:rFonts w:asciiTheme="majorBidi" w:hAnsiTheme="majorBidi" w:cstheme="majorBidi"/>
          <w:sz w:val="28"/>
          <w:szCs w:val="28"/>
        </w:rPr>
        <w:sym w:font="HQPB5" w:char="F024"/>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4" w:char="F0F6"/>
      </w:r>
      <w:r w:rsidRPr="00B8421D">
        <w:rPr>
          <w:rFonts w:asciiTheme="majorBidi" w:hAnsiTheme="majorBidi" w:cstheme="majorBidi"/>
          <w:sz w:val="28"/>
          <w:szCs w:val="28"/>
        </w:rPr>
        <w:sym w:font="HQPB2" w:char="F04E"/>
      </w:r>
      <w:r w:rsidRPr="00B8421D">
        <w:rPr>
          <w:rFonts w:asciiTheme="majorBidi" w:hAnsiTheme="majorBidi" w:cstheme="majorBidi"/>
          <w:sz w:val="28"/>
          <w:szCs w:val="28"/>
        </w:rPr>
        <w:sym w:font="HQPB4" w:char="F0E7"/>
      </w:r>
      <w:r w:rsidRPr="00B8421D">
        <w:rPr>
          <w:rFonts w:asciiTheme="majorBidi" w:hAnsiTheme="majorBidi" w:cstheme="majorBidi"/>
          <w:sz w:val="28"/>
          <w:szCs w:val="28"/>
        </w:rPr>
        <w:sym w:font="HQPB1" w:char="F046"/>
      </w:r>
      <w:r w:rsidRPr="00B8421D">
        <w:rPr>
          <w:rFonts w:asciiTheme="majorBidi" w:hAnsiTheme="majorBidi" w:cstheme="majorBidi"/>
          <w:sz w:val="28"/>
          <w:szCs w:val="28"/>
        </w:rPr>
        <w:sym w:font="HQPB2" w:char="F052"/>
      </w:r>
      <w:r w:rsidRPr="00B8421D">
        <w:rPr>
          <w:rFonts w:asciiTheme="majorBidi" w:hAnsiTheme="majorBidi" w:cstheme="majorBidi"/>
          <w:sz w:val="28"/>
          <w:szCs w:val="28"/>
        </w:rPr>
        <w:sym w:font="HQPB5" w:char="F072"/>
      </w:r>
      <w:r w:rsidRPr="00B8421D">
        <w:rPr>
          <w:rFonts w:asciiTheme="majorBidi" w:hAnsiTheme="majorBidi" w:cstheme="majorBidi"/>
          <w:sz w:val="28"/>
          <w:szCs w:val="28"/>
        </w:rPr>
        <w:sym w:font="HQPB1" w:char="F026"/>
      </w:r>
      <w:r w:rsidRPr="00B8421D">
        <w:rPr>
          <w:rFonts w:asciiTheme="majorBidi" w:hAnsiTheme="majorBidi" w:cstheme="majorBidi"/>
          <w:sz w:val="28"/>
          <w:szCs w:val="28"/>
        </w:rPr>
        <w:sym w:font="HQPB5" w:char="F075"/>
      </w:r>
      <w:r w:rsidRPr="00B8421D">
        <w:rPr>
          <w:rFonts w:asciiTheme="majorBidi" w:hAnsiTheme="majorBidi" w:cstheme="majorBidi"/>
          <w:sz w:val="28"/>
          <w:szCs w:val="28"/>
        </w:rPr>
        <w:sym w:font="HQPB2" w:char="F072"/>
      </w:r>
      <w:r w:rsidRPr="00B8421D">
        <w:rPr>
          <w:rFonts w:asciiTheme="majorBidi" w:hAnsiTheme="majorBidi" w:cstheme="majorBidi"/>
          <w:sz w:val="28"/>
          <w:szCs w:val="28"/>
        </w:rPr>
        <w:sym w:font="HQPB4" w:char="F0EE"/>
      </w:r>
      <w:r w:rsidRPr="00B8421D">
        <w:rPr>
          <w:rFonts w:asciiTheme="majorBidi" w:hAnsiTheme="majorBidi" w:cstheme="majorBidi"/>
          <w:sz w:val="28"/>
          <w:szCs w:val="28"/>
        </w:rPr>
        <w:sym w:font="HQPB2" w:char="F050"/>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1" w:char="F08D"/>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1" w:char="F06D"/>
      </w:r>
      <w:r w:rsidRPr="00B8421D">
        <w:rPr>
          <w:rFonts w:asciiTheme="majorBidi" w:hAnsiTheme="majorBidi" w:cstheme="majorBidi"/>
          <w:sz w:val="28"/>
          <w:szCs w:val="28"/>
        </w:rPr>
        <w:sym w:font="HQPB4" w:char="F033"/>
      </w:r>
      <w:r w:rsidRPr="00B8421D">
        <w:rPr>
          <w:rFonts w:asciiTheme="majorBidi" w:hAnsiTheme="majorBidi" w:cstheme="majorBidi"/>
          <w:sz w:val="28"/>
          <w:szCs w:val="28"/>
        </w:rPr>
        <w:sym w:font="HQPB4" w:char="F0A8"/>
      </w:r>
      <w:r w:rsidRPr="00B8421D">
        <w:rPr>
          <w:rFonts w:asciiTheme="majorBidi" w:hAnsiTheme="majorBidi" w:cstheme="majorBidi"/>
          <w:sz w:val="28"/>
          <w:szCs w:val="28"/>
        </w:rPr>
        <w:sym w:font="HQPB2" w:char="F062"/>
      </w:r>
      <w:r w:rsidRPr="00B8421D">
        <w:rPr>
          <w:rFonts w:asciiTheme="majorBidi" w:hAnsiTheme="majorBidi" w:cstheme="majorBidi"/>
          <w:sz w:val="28"/>
          <w:szCs w:val="28"/>
        </w:rPr>
        <w:sym w:font="HQPB4" w:char="F0CE"/>
      </w:r>
      <w:r w:rsidRPr="00B8421D">
        <w:rPr>
          <w:rFonts w:asciiTheme="majorBidi" w:hAnsiTheme="majorBidi" w:cstheme="majorBidi"/>
          <w:sz w:val="28"/>
          <w:szCs w:val="28"/>
        </w:rPr>
        <w:sym w:font="HQPB1" w:char="F029"/>
      </w:r>
      <w:r w:rsidRPr="00B8421D">
        <w:rPr>
          <w:rFonts w:asciiTheme="majorBidi" w:hAnsiTheme="majorBidi" w:cstheme="majorBidi"/>
          <w:sz w:val="28"/>
          <w:szCs w:val="28"/>
        </w:rPr>
        <w:sym w:font="HQPB5" w:char="F0A9"/>
      </w:r>
      <w:r w:rsidRPr="00B8421D">
        <w:rPr>
          <w:rFonts w:asciiTheme="majorBidi" w:hAnsiTheme="majorBidi" w:cstheme="majorBidi"/>
          <w:sz w:val="28"/>
          <w:szCs w:val="28"/>
        </w:rPr>
        <w:sym w:font="HQPB1" w:char="F021"/>
      </w:r>
      <w:r w:rsidRPr="00B8421D">
        <w:rPr>
          <w:rFonts w:asciiTheme="majorBidi" w:hAnsiTheme="majorBidi" w:cstheme="majorBidi"/>
          <w:sz w:val="28"/>
          <w:szCs w:val="28"/>
        </w:rPr>
        <w:sym w:font="HQPB5" w:char="F024"/>
      </w:r>
      <w:r w:rsidRPr="00B8421D">
        <w:rPr>
          <w:rFonts w:asciiTheme="majorBidi" w:hAnsiTheme="majorBidi" w:cstheme="majorBidi"/>
          <w:sz w:val="28"/>
          <w:szCs w:val="28"/>
        </w:rPr>
        <w:sym w:font="HQPB1" w:char="F023"/>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2" w:char="F04E"/>
      </w:r>
      <w:r w:rsidRPr="00B8421D">
        <w:rPr>
          <w:rFonts w:asciiTheme="majorBidi" w:hAnsiTheme="majorBidi" w:cstheme="majorBidi"/>
          <w:sz w:val="28"/>
          <w:szCs w:val="28"/>
        </w:rPr>
        <w:sym w:font="HQPB4" w:char="F0E4"/>
      </w:r>
      <w:r w:rsidRPr="00B8421D">
        <w:rPr>
          <w:rFonts w:asciiTheme="majorBidi" w:hAnsiTheme="majorBidi" w:cstheme="majorBidi"/>
          <w:sz w:val="28"/>
          <w:szCs w:val="28"/>
        </w:rPr>
        <w:sym w:font="HQPB2" w:char="F033"/>
      </w:r>
      <w:r w:rsidRPr="00B8421D">
        <w:rPr>
          <w:rFonts w:asciiTheme="majorBidi" w:hAnsiTheme="majorBidi" w:cstheme="majorBidi"/>
          <w:sz w:val="28"/>
          <w:szCs w:val="28"/>
        </w:rPr>
        <w:sym w:font="HQPB4" w:char="F0F8"/>
      </w:r>
      <w:r w:rsidRPr="00B8421D">
        <w:rPr>
          <w:rFonts w:asciiTheme="majorBidi" w:hAnsiTheme="majorBidi" w:cstheme="majorBidi"/>
          <w:sz w:val="28"/>
          <w:szCs w:val="28"/>
        </w:rPr>
        <w:sym w:font="HQPB1" w:char="F074"/>
      </w:r>
      <w:r w:rsidRPr="00B8421D">
        <w:rPr>
          <w:rFonts w:asciiTheme="majorBidi" w:hAnsiTheme="majorBidi" w:cstheme="majorBidi"/>
          <w:sz w:val="28"/>
          <w:szCs w:val="28"/>
        </w:rPr>
        <w:sym w:font="HQPB5" w:char="F073"/>
      </w:r>
      <w:r w:rsidRPr="00B8421D">
        <w:rPr>
          <w:rFonts w:asciiTheme="majorBidi" w:hAnsiTheme="majorBidi" w:cstheme="majorBidi"/>
          <w:sz w:val="28"/>
          <w:szCs w:val="28"/>
        </w:rPr>
        <w:sym w:font="HQPB2" w:char="F086"/>
      </w:r>
      <w:r w:rsidRPr="00B8421D">
        <w:rPr>
          <w:rFonts w:asciiTheme="majorBidi" w:hAnsiTheme="majorBidi" w:cstheme="majorBidi"/>
          <w:sz w:val="28"/>
          <w:szCs w:val="28"/>
        </w:rPr>
        <w:sym w:font="HQPB1" w:char="F024"/>
      </w:r>
      <w:r w:rsidRPr="00B8421D">
        <w:rPr>
          <w:rFonts w:asciiTheme="majorBidi" w:hAnsiTheme="majorBidi" w:cstheme="majorBidi"/>
          <w:sz w:val="28"/>
          <w:szCs w:val="28"/>
        </w:rPr>
        <w:sym w:font="HQPB5" w:char="F074"/>
      </w:r>
      <w:r w:rsidRPr="00B8421D">
        <w:rPr>
          <w:rFonts w:asciiTheme="majorBidi" w:hAnsiTheme="majorBidi" w:cstheme="majorBidi"/>
          <w:sz w:val="28"/>
          <w:szCs w:val="28"/>
        </w:rPr>
        <w:sym w:font="HQPB2" w:char="F042"/>
      </w:r>
      <w:r w:rsidRPr="00B8421D">
        <w:rPr>
          <w:rFonts w:asciiTheme="majorBidi" w:hAnsiTheme="majorBidi" w:cstheme="majorBidi"/>
          <w:sz w:val="28"/>
          <w:szCs w:val="28"/>
        </w:rPr>
        <w:sym w:font="HQPB4" w:char="F0DF"/>
      </w:r>
      <w:r w:rsidRPr="00B8421D">
        <w:rPr>
          <w:rFonts w:asciiTheme="majorBidi" w:hAnsiTheme="majorBidi" w:cstheme="majorBidi"/>
          <w:sz w:val="28"/>
          <w:szCs w:val="28"/>
        </w:rPr>
        <w:sym w:font="HQPB1" w:char="F089"/>
      </w:r>
      <w:r w:rsidRPr="00B8421D">
        <w:rPr>
          <w:rFonts w:asciiTheme="majorBidi" w:hAnsiTheme="majorBidi" w:cstheme="majorBidi"/>
          <w:sz w:val="28"/>
          <w:szCs w:val="28"/>
        </w:rPr>
        <w:sym w:font="HQPB2" w:char="F083"/>
      </w:r>
      <w:r w:rsidRPr="00B8421D">
        <w:rPr>
          <w:rFonts w:asciiTheme="majorBidi" w:hAnsiTheme="majorBidi" w:cstheme="majorBidi"/>
          <w:sz w:val="28"/>
          <w:szCs w:val="28"/>
        </w:rPr>
        <w:sym w:font="HQPB4" w:char="F0CC"/>
      </w:r>
      <w:r w:rsidRPr="00B8421D">
        <w:rPr>
          <w:rFonts w:asciiTheme="majorBidi" w:hAnsiTheme="majorBidi" w:cstheme="majorBidi"/>
          <w:sz w:val="28"/>
          <w:szCs w:val="28"/>
        </w:rPr>
        <w:sym w:font="HQPB1" w:char="F08D"/>
      </w:r>
      <w:r w:rsidRPr="00B8421D">
        <w:rPr>
          <w:rFonts w:asciiTheme="majorBidi" w:hAnsiTheme="majorBidi" w:cstheme="majorBidi"/>
          <w:sz w:val="28"/>
          <w:szCs w:val="28"/>
        </w:rPr>
        <w:sym w:font="HQPB4" w:char="F0E3"/>
      </w:r>
      <w:r w:rsidRPr="00B8421D">
        <w:rPr>
          <w:rFonts w:asciiTheme="majorBidi" w:hAnsiTheme="majorBidi" w:cstheme="majorBidi"/>
          <w:sz w:val="28"/>
          <w:szCs w:val="28"/>
        </w:rPr>
        <w:sym w:font="HQPB2" w:char="F083"/>
      </w:r>
      <w:r w:rsidRPr="00B8421D">
        <w:rPr>
          <w:rFonts w:asciiTheme="majorBidi" w:hAnsiTheme="majorBidi" w:cstheme="majorBidi"/>
          <w:sz w:val="28"/>
          <w:szCs w:val="28"/>
        </w:rPr>
        <w:sym w:font="HQPB2" w:char="F0C7"/>
      </w:r>
      <w:r w:rsidRPr="00B8421D">
        <w:rPr>
          <w:rFonts w:asciiTheme="majorBidi" w:hAnsiTheme="majorBidi" w:cstheme="majorBidi"/>
          <w:sz w:val="28"/>
          <w:szCs w:val="28"/>
        </w:rPr>
        <w:sym w:font="HQPB2" w:char="F0CA"/>
      </w:r>
      <w:r w:rsidRPr="00B8421D">
        <w:rPr>
          <w:rFonts w:asciiTheme="majorBidi" w:hAnsiTheme="majorBidi" w:cstheme="majorBidi"/>
          <w:sz w:val="28"/>
          <w:szCs w:val="28"/>
        </w:rPr>
        <w:sym w:font="HQPB2" w:char="F0C8"/>
      </w:r>
    </w:p>
    <w:p w:rsidR="009565EF" w:rsidRDefault="009565EF" w:rsidP="00271D45">
      <w:pPr>
        <w:spacing w:after="0" w:line="240" w:lineRule="auto"/>
        <w:ind w:left="720"/>
        <w:jc w:val="both"/>
        <w:rPr>
          <w:rFonts w:asciiTheme="majorBidi" w:hAnsiTheme="majorBidi" w:cstheme="majorBidi"/>
          <w:i/>
          <w:iCs/>
          <w:sz w:val="24"/>
          <w:szCs w:val="24"/>
        </w:rPr>
      </w:pPr>
      <w:r w:rsidRPr="00B8421D">
        <w:rPr>
          <w:rFonts w:asciiTheme="majorBidi" w:hAnsiTheme="majorBidi" w:cstheme="majorBidi"/>
          <w:i/>
          <w:iCs/>
          <w:sz w:val="24"/>
          <w:szCs w:val="24"/>
        </w:rPr>
        <w:t>“Hai orang-orang yang beriman, penuhilah aqad-aqad itu[388]. Dihalalkan bagimu binatang ternak, kecuali yang akan dibacakan kepadamu. (yang demikian itu) dengan tidak menghalalkan berburu ketika kamu sedang mengerjakan haji. Sesungguhnya Allah menetapkan hukum-hukum menurut yang dikehendaki-Nya.”</w:t>
      </w:r>
      <w:r>
        <w:rPr>
          <w:rStyle w:val="FootnoteReference"/>
          <w:rFonts w:asciiTheme="majorBidi" w:hAnsiTheme="majorBidi" w:cstheme="majorBidi"/>
          <w:i/>
          <w:iCs/>
          <w:sz w:val="24"/>
          <w:szCs w:val="24"/>
        </w:rPr>
        <w:footnoteReference w:id="6"/>
      </w:r>
    </w:p>
    <w:p w:rsidR="009565EF" w:rsidRDefault="009565EF" w:rsidP="009565EF">
      <w:pPr>
        <w:spacing w:after="0" w:line="480" w:lineRule="auto"/>
        <w:ind w:left="720"/>
        <w:jc w:val="both"/>
        <w:rPr>
          <w:rFonts w:asciiTheme="majorBidi" w:hAnsiTheme="majorBidi" w:cstheme="majorBidi"/>
          <w:sz w:val="24"/>
          <w:szCs w:val="24"/>
        </w:rPr>
      </w:pPr>
    </w:p>
    <w:p w:rsidR="009565EF" w:rsidRDefault="009565EF" w:rsidP="002F6EFC">
      <w:pPr>
        <w:bidi/>
        <w:spacing w:after="0" w:line="240" w:lineRule="auto"/>
        <w:ind w:left="-1" w:right="709"/>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9"/>
      </w:r>
      <w:r>
        <w:rPr>
          <w:sz w:val="28"/>
          <w:szCs w:val="28"/>
        </w:rPr>
        <w:sym w:font="HQPB5" w:char="F073"/>
      </w:r>
      <w:r>
        <w:rPr>
          <w:sz w:val="28"/>
          <w:szCs w:val="28"/>
        </w:rPr>
        <w:sym w:font="HQPB1" w:char="F03F"/>
      </w:r>
      <w:r>
        <w:rPr>
          <w:sz w:val="28"/>
          <w:szCs w:val="28"/>
        </w:rPr>
        <w:sym w:font="HQPB5" w:char="F074"/>
      </w:r>
      <w:r>
        <w:rPr>
          <w:sz w:val="28"/>
          <w:szCs w:val="28"/>
        </w:rPr>
        <w:sym w:font="HQPB2" w:char="F041"/>
      </w:r>
      <w:r>
        <w:rPr>
          <w:sz w:val="28"/>
          <w:szCs w:val="28"/>
        </w:rPr>
        <w:sym w:font="HQPB1" w:char="F024"/>
      </w:r>
      <w:r>
        <w:rPr>
          <w:sz w:val="28"/>
          <w:szCs w:val="28"/>
        </w:rPr>
        <w:sym w:font="HQPB5" w:char="F074"/>
      </w:r>
      <w:r>
        <w:rPr>
          <w:sz w:val="28"/>
          <w:szCs w:val="28"/>
        </w:rPr>
        <w:sym w:font="HQPB2" w:char="F042"/>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4B"/>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9E"/>
      </w:r>
      <w:r>
        <w:rPr>
          <w:sz w:val="28"/>
          <w:szCs w:val="28"/>
        </w:rPr>
        <w:sym w:font="HQPB2" w:char="F077"/>
      </w:r>
      <w:r>
        <w:rPr>
          <w:sz w:val="28"/>
          <w:szCs w:val="28"/>
        </w:rPr>
        <w:sym w:font="HQPB4" w:char="F0CE"/>
      </w:r>
      <w:r>
        <w:rPr>
          <w:sz w:val="28"/>
          <w:szCs w:val="28"/>
        </w:rPr>
        <w:sym w:font="HQPB1" w:char="F029"/>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D"/>
      </w:r>
      <w:r>
        <w:rPr>
          <w:sz w:val="28"/>
          <w:szCs w:val="28"/>
        </w:rPr>
        <w:sym w:font="HQPB2" w:char="F091"/>
      </w:r>
      <w:r>
        <w:rPr>
          <w:sz w:val="28"/>
          <w:szCs w:val="28"/>
        </w:rPr>
        <w:sym w:font="HQPB4" w:char="F0CF"/>
      </w:r>
      <w:r>
        <w:rPr>
          <w:sz w:val="28"/>
          <w:szCs w:val="28"/>
        </w:rPr>
        <w:sym w:font="HQPB2" w:char="F064"/>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sz w:val="28"/>
          <w:szCs w:val="28"/>
        </w:rPr>
        <w:sym w:font="HQPB5" w:char="F078"/>
      </w:r>
      <w:r>
        <w:rPr>
          <w:sz w:val="28"/>
          <w:szCs w:val="28"/>
        </w:rPr>
        <w:sym w:font="HQPB1" w:char="F0F7"/>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4"/>
      </w:r>
      <w:r>
        <w:rPr>
          <w:sz w:val="28"/>
          <w:szCs w:val="28"/>
        </w:rPr>
        <w:sym w:font="HQPB2" w:char="F083"/>
      </w:r>
      <w:r>
        <w:rPr>
          <w:sz w:val="28"/>
          <w:szCs w:val="28"/>
        </w:rPr>
        <w:sym w:font="HQPB2" w:char="F0BC"/>
      </w:r>
      <w:r>
        <w:rPr>
          <w:sz w:val="28"/>
          <w:szCs w:val="28"/>
        </w:rPr>
        <w:sym w:font="HQPB4" w:char="F0E7"/>
      </w:r>
      <w:r>
        <w:rPr>
          <w:sz w:val="28"/>
          <w:szCs w:val="28"/>
        </w:rPr>
        <w:sym w:font="HQPB2" w:char="F06E"/>
      </w:r>
      <w:r>
        <w:rPr>
          <w:sz w:val="28"/>
          <w:szCs w:val="28"/>
        </w:rPr>
        <w:sym w:font="HQPB4" w:char="F0A3"/>
      </w:r>
      <w:r>
        <w:rPr>
          <w:sz w:val="28"/>
          <w:szCs w:val="28"/>
        </w:rPr>
        <w:sym w:font="HQPB1" w:char="F089"/>
      </w:r>
      <w:r>
        <w:rPr>
          <w:sz w:val="28"/>
          <w:szCs w:val="28"/>
        </w:rPr>
        <w:sym w:font="HQPB4" w:char="F0E4"/>
      </w:r>
      <w:r>
        <w:rPr>
          <w:sz w:val="28"/>
          <w:szCs w:val="28"/>
        </w:rPr>
        <w:sym w:font="HQPB1" w:char="F0A9"/>
      </w:r>
      <w:r>
        <w:rPr>
          <w:sz w:val="28"/>
          <w:szCs w:val="28"/>
        </w:rPr>
        <w:sym w:font="HQPB5" w:char="F072"/>
      </w:r>
      <w:r>
        <w:rPr>
          <w:sz w:val="28"/>
          <w:szCs w:val="28"/>
        </w:rPr>
        <w:sym w:font="HQPB1" w:char="F026"/>
      </w:r>
      <w:r>
        <w:rPr>
          <w:sz w:val="28"/>
          <w:szCs w:val="28"/>
        </w:rPr>
        <w:sym w:font="HQPB4" w:char="F034"/>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4" w:char="F028"/>
      </w: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5" w:char="F079"/>
      </w:r>
      <w:r>
        <w:rPr>
          <w:sz w:val="28"/>
          <w:szCs w:val="28"/>
        </w:rPr>
        <w:sym w:font="HQPB1" w:char="F089"/>
      </w:r>
      <w:r>
        <w:rPr>
          <w:sz w:val="28"/>
          <w:szCs w:val="28"/>
        </w:rPr>
        <w:sym w:font="HQPB4" w:char="F0F4"/>
      </w:r>
      <w:r>
        <w:rPr>
          <w:sz w:val="28"/>
          <w:szCs w:val="28"/>
        </w:rPr>
        <w:sym w:font="HQPB2" w:char="F06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sz w:val="28"/>
          <w:szCs w:val="28"/>
        </w:rPr>
        <w:sym w:font="HQPB4" w:char="F05A"/>
      </w:r>
      <w:r>
        <w:rPr>
          <w:sz w:val="28"/>
          <w:szCs w:val="28"/>
        </w:rPr>
        <w:sym w:font="HQPB2" w:char="F077"/>
      </w:r>
      <w:r>
        <w:rPr>
          <w:sz w:val="28"/>
          <w:szCs w:val="28"/>
        </w:rPr>
        <w:sym w:font="HQPB2" w:char="F071"/>
      </w:r>
      <w:r>
        <w:rPr>
          <w:sz w:val="28"/>
          <w:szCs w:val="28"/>
        </w:rPr>
        <w:sym w:font="HQPB4" w:char="F0E4"/>
      </w:r>
      <w:r>
        <w:rPr>
          <w:sz w:val="28"/>
          <w:szCs w:val="28"/>
        </w:rPr>
        <w:sym w:font="HQPB2" w:char="F0AB"/>
      </w:r>
      <w:r>
        <w:rPr>
          <w:sz w:val="28"/>
          <w:szCs w:val="28"/>
        </w:rPr>
        <w:sym w:font="HQPB4" w:char="F0F3"/>
      </w:r>
      <w:r>
        <w:rPr>
          <w:sz w:val="28"/>
          <w:szCs w:val="28"/>
        </w:rPr>
        <w:sym w:font="HQPB1" w:char="F0A1"/>
      </w:r>
      <w:r>
        <w:rPr>
          <w:sz w:val="28"/>
          <w:szCs w:val="28"/>
        </w:rPr>
        <w:sym w:font="HQPB5" w:char="F074"/>
      </w:r>
      <w:r>
        <w:rPr>
          <w:sz w:val="28"/>
          <w:szCs w:val="28"/>
        </w:rPr>
        <w:sym w:font="HQPB2" w:char="F042"/>
      </w:r>
      <w:r>
        <w:rPr>
          <w:sz w:val="28"/>
          <w:szCs w:val="28"/>
        </w:rPr>
        <w:sym w:font="HQPB2" w:char="F0C7"/>
      </w:r>
      <w:r>
        <w:rPr>
          <w:sz w:val="28"/>
          <w:szCs w:val="28"/>
        </w:rPr>
        <w:sym w:font="HQPB2" w:char="F0CC"/>
      </w:r>
      <w:r>
        <w:rPr>
          <w:sz w:val="28"/>
          <w:szCs w:val="28"/>
        </w:rPr>
        <w:sym w:font="HQPB2" w:char="F0CD"/>
      </w:r>
      <w:r>
        <w:rPr>
          <w:sz w:val="28"/>
          <w:szCs w:val="28"/>
        </w:rPr>
        <w:sym w:font="HQPB2" w:char="F0C8"/>
      </w:r>
    </w:p>
    <w:p w:rsidR="009565EF" w:rsidRPr="00B8421D" w:rsidRDefault="009565EF" w:rsidP="002F6EFC">
      <w:pPr>
        <w:spacing w:after="0" w:line="240" w:lineRule="auto"/>
        <w:ind w:left="720"/>
        <w:jc w:val="both"/>
        <w:rPr>
          <w:rFonts w:asciiTheme="majorBidi" w:hAnsiTheme="majorBidi" w:cstheme="majorBidi"/>
          <w:i/>
          <w:iCs/>
          <w:sz w:val="24"/>
          <w:szCs w:val="24"/>
        </w:rPr>
      </w:pPr>
      <w:r w:rsidRPr="00B8421D">
        <w:rPr>
          <w:rFonts w:asciiTheme="majorBidi" w:hAnsiTheme="majorBidi" w:cstheme="majorBidi"/>
          <w:i/>
          <w:iCs/>
          <w:sz w:val="24"/>
          <w:szCs w:val="24"/>
        </w:rPr>
        <w:t>”dan janganlah kamu mendekati harta anak yatim, kecuali dengan cara yang lebih baik (bermanfaat) sampai ia dewasa dan penuhilah janji; Sesungguhnya janji itu pasti diminta pertanggungan jawabnya.”</w:t>
      </w:r>
      <w:r>
        <w:rPr>
          <w:rStyle w:val="FootnoteReference"/>
          <w:rFonts w:asciiTheme="majorBidi" w:hAnsiTheme="majorBidi" w:cstheme="majorBidi"/>
          <w:i/>
          <w:iCs/>
          <w:sz w:val="24"/>
          <w:szCs w:val="24"/>
        </w:rPr>
        <w:footnoteReference w:id="7"/>
      </w:r>
    </w:p>
    <w:p w:rsidR="009565EF" w:rsidRDefault="009565EF" w:rsidP="009565EF">
      <w:pPr>
        <w:spacing w:after="0" w:line="480" w:lineRule="auto"/>
        <w:ind w:left="720" w:firstLine="698"/>
        <w:jc w:val="both"/>
        <w:rPr>
          <w:rFonts w:ascii="(normal text)" w:hAnsi="(normal text)"/>
          <w:sz w:val="20"/>
        </w:rPr>
      </w:pPr>
    </w:p>
    <w:p w:rsidR="009565EF" w:rsidRDefault="009565EF" w:rsidP="0016409E">
      <w:pPr>
        <w:spacing w:after="0" w:line="480" w:lineRule="auto"/>
        <w:ind w:left="720" w:firstLine="698"/>
        <w:jc w:val="both"/>
        <w:rPr>
          <w:rFonts w:asciiTheme="majorBidi" w:hAnsiTheme="majorBidi" w:cstheme="majorBidi"/>
          <w:i/>
          <w:iCs/>
          <w:sz w:val="24"/>
          <w:szCs w:val="24"/>
        </w:rPr>
      </w:pPr>
      <w:r w:rsidRPr="00B8421D">
        <w:rPr>
          <w:rFonts w:asciiTheme="majorBidi" w:hAnsiTheme="majorBidi" w:cstheme="majorBidi"/>
          <w:sz w:val="24"/>
          <w:szCs w:val="24"/>
        </w:rPr>
        <w:t>Ber</w:t>
      </w:r>
      <w:r>
        <w:rPr>
          <w:rFonts w:asciiTheme="majorBidi" w:hAnsiTheme="majorBidi" w:cstheme="majorBidi"/>
          <w:sz w:val="24"/>
          <w:szCs w:val="24"/>
        </w:rPr>
        <w:t xml:space="preserve">dasarkan kutipan ayat diatas, meskipun dijumpai dua istilah </w:t>
      </w:r>
      <w:r w:rsidR="00F652CA" w:rsidRPr="00F652CA">
        <w:rPr>
          <w:rFonts w:ascii="Times New Arabic" w:hAnsi="Times New Arabic" w:cstheme="majorBidi"/>
          <w:i/>
          <w:iCs/>
          <w:sz w:val="24"/>
          <w:szCs w:val="24"/>
        </w:rPr>
        <w:t>al-</w:t>
      </w:r>
      <w:r w:rsidR="0016409E">
        <w:rPr>
          <w:rFonts w:ascii="Times New Arabic" w:hAnsi="Times New Arabic" w:cstheme="majorBidi"/>
          <w:i/>
          <w:iCs/>
          <w:sz w:val="24"/>
          <w:szCs w:val="24"/>
        </w:rPr>
        <w:t>h}ahdi</w:t>
      </w:r>
      <w:r>
        <w:rPr>
          <w:rFonts w:asciiTheme="majorBidi" w:hAnsiTheme="majorBidi" w:cstheme="majorBidi"/>
          <w:sz w:val="24"/>
          <w:szCs w:val="24"/>
        </w:rPr>
        <w:t xml:space="preserve">dan </w:t>
      </w:r>
      <w:r w:rsidRPr="0016409E">
        <w:rPr>
          <w:rFonts w:ascii="Times New Arabic" w:hAnsi="Times New Arabic" w:cstheme="majorBidi"/>
          <w:i/>
          <w:iCs/>
          <w:sz w:val="24"/>
          <w:szCs w:val="24"/>
        </w:rPr>
        <w:t>al-</w:t>
      </w:r>
      <w:r w:rsidR="0016409E">
        <w:rPr>
          <w:rFonts w:ascii="Times New Arabic" w:hAnsi="Times New Arabic" w:cstheme="majorBidi"/>
          <w:i/>
          <w:iCs/>
          <w:sz w:val="24"/>
          <w:szCs w:val="24"/>
        </w:rPr>
        <w:t>h}ahdu</w:t>
      </w:r>
      <w:r>
        <w:rPr>
          <w:rFonts w:asciiTheme="majorBidi" w:hAnsiTheme="majorBidi" w:cstheme="majorBidi"/>
          <w:sz w:val="24"/>
          <w:szCs w:val="24"/>
        </w:rPr>
        <w:t xml:space="preserve">yang memiliki hubungan makna dengan hukum kontrak syariah, namun yang lazim digunakan dalam fiqh muamalah adalah kata </w:t>
      </w:r>
      <w:r w:rsidR="0016409E" w:rsidRPr="00F652CA">
        <w:rPr>
          <w:rFonts w:ascii="Times New Arabic" w:hAnsi="Times New Arabic" w:cstheme="majorBidi"/>
          <w:i/>
          <w:iCs/>
          <w:sz w:val="24"/>
          <w:szCs w:val="24"/>
        </w:rPr>
        <w:t>al-</w:t>
      </w:r>
      <w:r w:rsidR="0016409E">
        <w:rPr>
          <w:rFonts w:ascii="Times New Arabic" w:hAnsi="Times New Arabic" w:cstheme="majorBidi"/>
          <w:i/>
          <w:iCs/>
          <w:sz w:val="24"/>
          <w:szCs w:val="24"/>
        </w:rPr>
        <w:t>h}ahdi</w:t>
      </w:r>
      <w:r>
        <w:rPr>
          <w:rFonts w:asciiTheme="majorBidi" w:hAnsiTheme="majorBidi" w:cstheme="majorBidi"/>
          <w:i/>
          <w:iCs/>
          <w:sz w:val="24"/>
          <w:szCs w:val="24"/>
        </w:rPr>
        <w:t>.</w:t>
      </w:r>
      <w:r>
        <w:rPr>
          <w:rFonts w:asciiTheme="majorBidi" w:hAnsiTheme="majorBidi" w:cstheme="majorBidi"/>
          <w:sz w:val="24"/>
          <w:szCs w:val="24"/>
        </w:rPr>
        <w:t xml:space="preserve"> Menurut fuqoha pengertian </w:t>
      </w:r>
      <w:r w:rsidR="0016409E" w:rsidRPr="00F652CA">
        <w:rPr>
          <w:rFonts w:ascii="Times New Arabic" w:hAnsi="Times New Arabic" w:cstheme="majorBidi"/>
          <w:i/>
          <w:iCs/>
          <w:sz w:val="24"/>
          <w:szCs w:val="24"/>
        </w:rPr>
        <w:t>al-</w:t>
      </w:r>
      <w:r w:rsidR="0016409E">
        <w:rPr>
          <w:rFonts w:ascii="Times New Arabic" w:hAnsi="Times New Arabic" w:cstheme="majorBidi"/>
          <w:i/>
          <w:iCs/>
          <w:sz w:val="24"/>
          <w:szCs w:val="24"/>
        </w:rPr>
        <w:t>h}ahdi</w:t>
      </w:r>
      <w:r>
        <w:rPr>
          <w:rFonts w:asciiTheme="majorBidi" w:hAnsiTheme="majorBidi" w:cstheme="majorBidi"/>
          <w:sz w:val="24"/>
          <w:szCs w:val="24"/>
        </w:rPr>
        <w:t xml:space="preserve">adalah: </w:t>
      </w:r>
      <w:r>
        <w:rPr>
          <w:rFonts w:asciiTheme="majorBidi" w:hAnsiTheme="majorBidi" w:cstheme="majorBidi"/>
          <w:i/>
          <w:iCs/>
          <w:sz w:val="24"/>
          <w:szCs w:val="24"/>
        </w:rPr>
        <w:t>“</w:t>
      </w:r>
      <w:r w:rsidRPr="0016409E">
        <w:rPr>
          <w:rFonts w:asciiTheme="majorBidi" w:hAnsiTheme="majorBidi" w:cstheme="majorBidi"/>
          <w:sz w:val="24"/>
          <w:szCs w:val="24"/>
        </w:rPr>
        <w:t xml:space="preserve">perikatan yang ditetapkan melalui ijab dan qabul berdasarkan ketentuan </w:t>
      </w:r>
      <w:r w:rsidR="00050A20">
        <w:rPr>
          <w:rFonts w:asciiTheme="majorBidi" w:hAnsiTheme="majorBidi" w:cstheme="majorBidi"/>
          <w:sz w:val="24"/>
          <w:szCs w:val="24"/>
        </w:rPr>
        <w:t>shara’</w:t>
      </w:r>
      <w:r w:rsidRPr="0016409E">
        <w:rPr>
          <w:rFonts w:asciiTheme="majorBidi" w:hAnsiTheme="majorBidi" w:cstheme="majorBidi"/>
          <w:sz w:val="24"/>
          <w:szCs w:val="24"/>
        </w:rPr>
        <w:t xml:space="preserve"> yang menimbulkan akibat hukum terhadap obyeknya</w:t>
      </w:r>
      <w:r w:rsidR="00BA54B9">
        <w:rPr>
          <w:rFonts w:asciiTheme="majorBidi" w:hAnsiTheme="majorBidi" w:cstheme="majorBidi"/>
          <w:sz w:val="24"/>
          <w:szCs w:val="24"/>
        </w:rPr>
        <w:t xml:space="preserve"> (Syafei, 2001:44)</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8"/>
      </w:r>
    </w:p>
    <w:p w:rsidR="009565EF" w:rsidRDefault="009565EF" w:rsidP="00CA2A66">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lastRenderedPageBreak/>
        <w:t xml:space="preserve">Pertemuan ijab dan qabul yang dibenarkan </w:t>
      </w:r>
      <w:r w:rsidR="00050A20">
        <w:rPr>
          <w:rFonts w:asciiTheme="majorBidi" w:hAnsiTheme="majorBidi" w:cstheme="majorBidi"/>
          <w:sz w:val="24"/>
          <w:szCs w:val="24"/>
        </w:rPr>
        <w:t>shara’</w:t>
      </w:r>
      <w:r>
        <w:rPr>
          <w:rFonts w:asciiTheme="majorBidi" w:hAnsiTheme="majorBidi" w:cstheme="majorBidi"/>
          <w:sz w:val="24"/>
          <w:szCs w:val="24"/>
        </w:rPr>
        <w:t xml:space="preserve"> sebagai pernyataan kehendak dua pihak atau lebih untuk melahirkan akibat hukum pada objeknya disebut sebagai akad. </w:t>
      </w:r>
      <w:r w:rsidR="00CA2A66">
        <w:rPr>
          <w:rFonts w:asciiTheme="majorBidi" w:hAnsiTheme="majorBidi" w:cstheme="majorBidi"/>
          <w:sz w:val="24"/>
          <w:szCs w:val="24"/>
        </w:rPr>
        <w:t>Mengacu d</w:t>
      </w:r>
      <w:r w:rsidR="00BA54B9">
        <w:rPr>
          <w:rFonts w:asciiTheme="majorBidi" w:hAnsiTheme="majorBidi" w:cstheme="majorBidi"/>
          <w:sz w:val="24"/>
          <w:szCs w:val="24"/>
        </w:rPr>
        <w:t xml:space="preserve">ari </w:t>
      </w:r>
      <w:r>
        <w:rPr>
          <w:rFonts w:asciiTheme="majorBidi" w:hAnsiTheme="majorBidi" w:cstheme="majorBidi"/>
          <w:sz w:val="24"/>
          <w:szCs w:val="24"/>
        </w:rPr>
        <w:t>penjalasan tersebut dapat disimpulkan bahwa yang dimaksud dengan hukum kontrak syariah adalah hukum yang mengatur perjanjian/perikatan yang sengaja dibuat secara tertulis berdasarkan prinsip-prinsip syariah, sebagai alat bukti bagi para pihak yang berkepentingan.</w:t>
      </w:r>
      <w:r>
        <w:rPr>
          <w:rStyle w:val="FootnoteReference"/>
          <w:rFonts w:asciiTheme="majorBidi" w:hAnsiTheme="majorBidi" w:cstheme="majorBidi"/>
          <w:sz w:val="24"/>
          <w:szCs w:val="24"/>
        </w:rPr>
        <w:footnoteReference w:id="9"/>
      </w:r>
    </w:p>
    <w:p w:rsidR="009565EF" w:rsidRDefault="009565EF" w:rsidP="009565EF">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Dalam pandangan islam, suatu perbuatan harus senantiasa diniaatkan karena Allah </w:t>
      </w:r>
      <w:r w:rsidR="00050A20">
        <w:rPr>
          <w:rFonts w:asciiTheme="majorBidi" w:hAnsiTheme="majorBidi" w:cstheme="majorBidi"/>
          <w:sz w:val="24"/>
          <w:szCs w:val="24"/>
        </w:rPr>
        <w:t>swt</w:t>
      </w:r>
      <w:r>
        <w:rPr>
          <w:rFonts w:asciiTheme="majorBidi" w:hAnsiTheme="majorBidi" w:cstheme="majorBidi"/>
          <w:sz w:val="24"/>
          <w:szCs w:val="24"/>
        </w:rPr>
        <w:t>. Niat yang baik karena Allah dan kemudian di wujudkan dalam bentuk amal perbuatan yang sesuai dengan ketentuan syariat yang telah di tetapkan</w:t>
      </w:r>
      <w:r w:rsidR="00206E1D">
        <w:rPr>
          <w:rFonts w:asciiTheme="majorBidi" w:hAnsiTheme="majorBidi" w:cstheme="majorBidi"/>
          <w:sz w:val="24"/>
          <w:szCs w:val="24"/>
          <w:lang w:val="en-US"/>
        </w:rPr>
        <w:t>-</w:t>
      </w:r>
      <w:r>
        <w:rPr>
          <w:rFonts w:asciiTheme="majorBidi" w:hAnsiTheme="majorBidi" w:cstheme="majorBidi"/>
          <w:sz w:val="24"/>
          <w:szCs w:val="24"/>
        </w:rPr>
        <w:t xml:space="preserve">Nya. Tujuan melakukan perbuatan menyusun kontrak ialah maksud utama di syariatkan akad itu sendiri. Dikatakan demikian adalah, karena tujuan yang akan di capai dalam penyusunan kontrak di tentukan oleh jenis akad yang akan di gunakan. Karena dalam fiqh muamalah terdapat berbagai macam akadyang dapat diterapkan dalam penyusunan kontrak. Misalnya Allah </w:t>
      </w:r>
      <w:r w:rsidR="00546DE6">
        <w:rPr>
          <w:rFonts w:asciiTheme="majorBidi" w:hAnsiTheme="majorBidi" w:cstheme="majorBidi"/>
          <w:sz w:val="24"/>
          <w:szCs w:val="24"/>
        </w:rPr>
        <w:t xml:space="preserve">swt </w:t>
      </w:r>
      <w:r>
        <w:rPr>
          <w:rFonts w:asciiTheme="majorBidi" w:hAnsiTheme="majorBidi" w:cstheme="majorBidi"/>
          <w:sz w:val="24"/>
          <w:szCs w:val="24"/>
        </w:rPr>
        <w:t>menyariatkan akad jual beli, dengan demikian berarti tujuan kontrak jual beli adalah untuk mendapat hak kepemilikan. Maksud menempatkan tujuan penyusunan kontrak secara lahir dan batin pada waktu permulaan akad, diharapkan akan lebih mmenuntut kesungguhan dari masing-masing pihak yang terlibat, sehingga yang menjadi tujuan kontrak itu sendiri dapat tercapai.</w:t>
      </w:r>
      <w:r>
        <w:rPr>
          <w:rStyle w:val="FootnoteReference"/>
          <w:rFonts w:asciiTheme="majorBidi" w:hAnsiTheme="majorBidi" w:cstheme="majorBidi"/>
          <w:sz w:val="24"/>
          <w:szCs w:val="24"/>
        </w:rPr>
        <w:footnoteReference w:id="10"/>
      </w:r>
    </w:p>
    <w:p w:rsidR="009565EF" w:rsidRDefault="009565EF" w:rsidP="00961CBC">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Lebih dalam </w:t>
      </w:r>
      <w:r w:rsidR="00CA2A66">
        <w:rPr>
          <w:rFonts w:asciiTheme="majorBidi" w:hAnsiTheme="majorBidi" w:cstheme="majorBidi"/>
          <w:sz w:val="24"/>
          <w:szCs w:val="24"/>
        </w:rPr>
        <w:t xml:space="preserve">Islam </w:t>
      </w:r>
      <w:r>
        <w:rPr>
          <w:rFonts w:asciiTheme="majorBidi" w:hAnsiTheme="majorBidi" w:cstheme="majorBidi"/>
          <w:sz w:val="24"/>
          <w:szCs w:val="24"/>
        </w:rPr>
        <w:t xml:space="preserve">telah mengatur beberapa syarat dan asas </w:t>
      </w:r>
      <w:r w:rsidR="00CA2A66">
        <w:rPr>
          <w:rFonts w:asciiTheme="majorBidi" w:hAnsiTheme="majorBidi" w:cstheme="majorBidi"/>
          <w:sz w:val="24"/>
          <w:szCs w:val="24"/>
        </w:rPr>
        <w:t>kontrak yang perlu dan harus di</w:t>
      </w:r>
      <w:r>
        <w:rPr>
          <w:rFonts w:asciiTheme="majorBidi" w:hAnsiTheme="majorBidi" w:cstheme="majorBidi"/>
          <w:sz w:val="24"/>
          <w:szCs w:val="24"/>
        </w:rPr>
        <w:t>penuhi agar kontrak sesuai dengan apa yang di inginkan syariat. Di antara syarat itu sendiri adalah sebagai berikut: terjadinya akad (</w:t>
      </w:r>
      <w:r w:rsidR="00961CBC">
        <w:rPr>
          <w:rFonts w:ascii="Times New Arabic" w:hAnsi="Times New Arabic"/>
        </w:rPr>
        <w:t>su&gt;ru&gt;t al-in’iqat</w:t>
      </w:r>
      <w:r>
        <w:rPr>
          <w:rFonts w:asciiTheme="majorBidi" w:hAnsiTheme="majorBidi" w:cstheme="majorBidi"/>
          <w:sz w:val="24"/>
          <w:szCs w:val="24"/>
        </w:rPr>
        <w:t>), keabsahan akad (</w:t>
      </w:r>
      <w:r w:rsidR="00961CBC">
        <w:rPr>
          <w:rFonts w:ascii="Times New Arabic" w:hAnsi="Times New Arabic"/>
        </w:rPr>
        <w:t>su&gt;ru&gt;t ass}i&gt;ha&gt;h</w:t>
      </w:r>
      <w:r>
        <w:rPr>
          <w:rFonts w:asciiTheme="majorBidi" w:hAnsiTheme="majorBidi" w:cstheme="majorBidi"/>
          <w:sz w:val="24"/>
          <w:szCs w:val="24"/>
        </w:rPr>
        <w:t>), kepastian akad (</w:t>
      </w:r>
      <w:r w:rsidR="00961CBC">
        <w:rPr>
          <w:rFonts w:ascii="Times New Arabic" w:hAnsi="Times New Arabic"/>
        </w:rPr>
        <w:t>su&gt;ru&gt;t al-luju&gt;m</w:t>
      </w:r>
      <w:r>
        <w:rPr>
          <w:rFonts w:asciiTheme="majorBidi" w:hAnsiTheme="majorBidi" w:cstheme="majorBidi"/>
          <w:sz w:val="24"/>
          <w:szCs w:val="24"/>
        </w:rPr>
        <w:t xml:space="preserve">), </w:t>
      </w:r>
      <w:r>
        <w:rPr>
          <w:rFonts w:asciiTheme="majorBidi" w:hAnsiTheme="majorBidi" w:cstheme="majorBidi"/>
          <w:sz w:val="24"/>
          <w:szCs w:val="24"/>
        </w:rPr>
        <w:lastRenderedPageBreak/>
        <w:t>pelaksanaan akad (</w:t>
      </w:r>
      <w:r w:rsidR="00961CBC">
        <w:rPr>
          <w:rFonts w:ascii="Times New Arabic" w:hAnsi="Times New Arabic"/>
        </w:rPr>
        <w:t>su&gt;ru&gt;t annafa&gt;t</w:t>
      </w:r>
      <w:r>
        <w:rPr>
          <w:rFonts w:asciiTheme="majorBidi" w:hAnsiTheme="majorBidi" w:cstheme="majorBidi"/>
          <w:sz w:val="24"/>
          <w:szCs w:val="24"/>
        </w:rPr>
        <w:t>). Selain syarat yang perlu di penuhi dalam mengerjakan kontrak, asas kontrak pun menjadi sebuah kewajiban yang musti di penuhi, diantaranya adalah: asas ibadah, asas kebebasan berkontrak, asas persamaan, asas kesetimbangan, asas kemaslahatan, asas kepercayaan, asas keadilan, asas keridhoan, asas tertulis, asas kejujuran, dan asas itikad baik.</w:t>
      </w:r>
      <w:r>
        <w:rPr>
          <w:rStyle w:val="FootnoteReference"/>
          <w:rFonts w:asciiTheme="majorBidi" w:hAnsiTheme="majorBidi" w:cstheme="majorBidi"/>
          <w:sz w:val="24"/>
          <w:szCs w:val="24"/>
        </w:rPr>
        <w:footnoteReference w:id="11"/>
      </w:r>
    </w:p>
    <w:p w:rsidR="009565EF" w:rsidRDefault="009565EF" w:rsidP="000B1B54">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Sedangkan kontrak baku adalah kontrak yang klausul-klausulnya setelah ditetapkan atau dirancang oleh salah satu pihak.</w:t>
      </w:r>
      <w:r>
        <w:rPr>
          <w:rStyle w:val="FootnoteReference"/>
          <w:rFonts w:asciiTheme="majorBidi" w:hAnsiTheme="majorBidi" w:cstheme="majorBidi"/>
          <w:sz w:val="24"/>
          <w:szCs w:val="24"/>
        </w:rPr>
        <w:footnoteReference w:id="12"/>
      </w:r>
      <w:r>
        <w:rPr>
          <w:rFonts w:asciiTheme="majorBidi" w:hAnsiTheme="majorBidi" w:cstheme="majorBidi"/>
          <w:sz w:val="24"/>
          <w:szCs w:val="24"/>
        </w:rPr>
        <w:t>Lebih lanjut, bahkan sering kali kontrak tersebut sudah tercetak dalam bentuk formulir-formulir tertentu. Dan ketika kontrak tersebut hendak ditandatangani, umumnya oleh para pihak hanya mengisikan informasi yang bersifat informatif dengan sedikit merubah atau bahkan tanpa merubah klausul-klausulnya yang sudah dibuat oleh salah satu pihak tersebut, sehingga biasanya kontrak baku sangat berat sebelah.</w:t>
      </w:r>
      <w:r>
        <w:rPr>
          <w:rStyle w:val="FootnoteReference"/>
          <w:rFonts w:asciiTheme="majorBidi" w:hAnsiTheme="majorBidi" w:cstheme="majorBidi"/>
          <w:sz w:val="24"/>
          <w:szCs w:val="24"/>
        </w:rPr>
        <w:footnoteReference w:id="13"/>
      </w:r>
    </w:p>
    <w:p w:rsidR="009565EF" w:rsidRDefault="009565EF" w:rsidP="009565EF">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Kebebasan berkontrak sebagaimana diatur dalam </w:t>
      </w:r>
      <w:r w:rsidR="003D6250">
        <w:rPr>
          <w:rFonts w:asciiTheme="majorBidi" w:hAnsiTheme="majorBidi" w:cstheme="majorBidi"/>
          <w:sz w:val="24"/>
          <w:szCs w:val="24"/>
        </w:rPr>
        <w:t xml:space="preserve">Pasal </w:t>
      </w:r>
      <w:r>
        <w:rPr>
          <w:rFonts w:asciiTheme="majorBidi" w:hAnsiTheme="majorBidi" w:cstheme="majorBidi"/>
          <w:sz w:val="24"/>
          <w:szCs w:val="24"/>
        </w:rPr>
        <w:t>1338</w:t>
      </w:r>
      <w:r w:rsidR="003D6250">
        <w:rPr>
          <w:rFonts w:asciiTheme="majorBidi" w:hAnsiTheme="majorBidi" w:cstheme="majorBidi"/>
          <w:sz w:val="24"/>
          <w:szCs w:val="24"/>
        </w:rPr>
        <w:t xml:space="preserve"> ayat</w:t>
      </w:r>
      <w:r>
        <w:rPr>
          <w:rFonts w:asciiTheme="majorBidi" w:hAnsiTheme="majorBidi" w:cstheme="majorBidi"/>
          <w:sz w:val="24"/>
          <w:szCs w:val="24"/>
        </w:rPr>
        <w:t xml:space="preserve"> (1) tersebut sangat ideal jika para pihak yang terlibat dalam suatu kontrak posisi tawarnya seimbang antara satu dengan yang lain.</w:t>
      </w:r>
    </w:p>
    <w:p w:rsidR="009565EF" w:rsidRDefault="009565EF" w:rsidP="009565EF">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Apabila dalam suatu perjanjian, kedudukan para pihak tidak seimbang, pihak lemah biasanya tidak berada dalam keadaan yang betul-betul bebas untuk menentukan apa yang diinginkan dalam perjanjian. Dalam hal demikian pihak yang memiliki posisi lebih kuat biasanya menggunakan kesempatan tersebut untuk menentukan klausul-klausul tertentu dalam kontrak baku, sehingga perjanjian yang seharusnya dibuat atau dirancang oleh para pihak yang terlibat </w:t>
      </w:r>
      <w:r>
        <w:rPr>
          <w:rFonts w:asciiTheme="majorBidi" w:hAnsiTheme="majorBidi" w:cstheme="majorBidi"/>
          <w:sz w:val="24"/>
          <w:szCs w:val="24"/>
        </w:rPr>
        <w:lastRenderedPageBreak/>
        <w:t>dalam perjanjian, tidak ditemukan lagi dalam kontrak baku karena format dan isi kontrak dirancang oleh pihak yang kedudukannya lebih kuat.</w:t>
      </w:r>
      <w:r>
        <w:rPr>
          <w:rStyle w:val="FootnoteReference"/>
          <w:rFonts w:asciiTheme="majorBidi" w:hAnsiTheme="majorBidi" w:cstheme="majorBidi"/>
          <w:sz w:val="24"/>
          <w:szCs w:val="24"/>
        </w:rPr>
        <w:footnoteReference w:id="14"/>
      </w:r>
    </w:p>
    <w:p w:rsidR="003A5F66" w:rsidRDefault="009565EF" w:rsidP="003A5F66">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Karena yang merancang format dan isi kontrak adalah pihak yang memiliki kedudukan yang kuat, dapat dipastikan bahwa kontrak tersebut memuat klausul-klausul yang menguntungkan baginya, atau meringankan atau menghapuskan beban-beban atau kewajiban-kewajiban tertentu yang seharusnya menjadi bebanya yang biasa dikenal sebagai klausul eksonerasi.</w:t>
      </w:r>
    </w:p>
    <w:p w:rsidR="009565EF" w:rsidRDefault="009565EF" w:rsidP="003A5F66">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Lebih lanjut bahwa memang kontak atau perjanjian memang sudah sering dilakukan untuk memberikan payung hukum terhadap pihak-pihak yang terlibat. </w:t>
      </w:r>
      <w:r w:rsidR="00474BB5">
        <w:rPr>
          <w:rFonts w:asciiTheme="majorBidi" w:hAnsiTheme="majorBidi" w:cstheme="majorBidi"/>
          <w:sz w:val="24"/>
          <w:szCs w:val="24"/>
        </w:rPr>
        <w:t xml:space="preserve">Misalnya </w:t>
      </w:r>
      <w:r>
        <w:rPr>
          <w:rFonts w:asciiTheme="majorBidi" w:hAnsiTheme="majorBidi" w:cstheme="majorBidi"/>
          <w:sz w:val="24"/>
          <w:szCs w:val="24"/>
        </w:rPr>
        <w:t>kontrak tenaga kerja atau dalam hal ini TKW (Tenaga Kerja Wanita) yang bekerja di luar negeri.</w:t>
      </w:r>
    </w:p>
    <w:p w:rsidR="0025584D" w:rsidRDefault="0025584D" w:rsidP="0025584D">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Dari data sementara yang dihimpun penulis berdasarkan wawancara kepada para tenaga kerja Indonesia, Afifah mengatakan bahwa saat pertama kali berangkat bekerja keluar negeri dengan minim pengalaman</w:t>
      </w:r>
      <w:r w:rsidR="002E4664">
        <w:rPr>
          <w:rFonts w:asciiTheme="majorBidi" w:hAnsiTheme="majorBidi" w:cstheme="majorBidi"/>
          <w:sz w:val="24"/>
          <w:szCs w:val="24"/>
        </w:rPr>
        <w:t>, dia tidak memahami klausul-klausul yang tertuang dalam kontrak yang ditandatanganinya.</w:t>
      </w:r>
      <w:r w:rsidR="002E4664">
        <w:rPr>
          <w:rStyle w:val="FootnoteReference"/>
          <w:rFonts w:asciiTheme="majorBidi" w:hAnsiTheme="majorBidi" w:cstheme="majorBidi"/>
          <w:sz w:val="24"/>
          <w:szCs w:val="24"/>
        </w:rPr>
        <w:footnoteReference w:id="15"/>
      </w:r>
      <w:r w:rsidR="002E4664">
        <w:rPr>
          <w:rFonts w:asciiTheme="majorBidi" w:hAnsiTheme="majorBidi" w:cstheme="majorBidi"/>
          <w:sz w:val="24"/>
          <w:szCs w:val="24"/>
        </w:rPr>
        <w:t xml:space="preserve">Ada </w:t>
      </w:r>
      <w:r>
        <w:rPr>
          <w:rFonts w:asciiTheme="majorBidi" w:hAnsiTheme="majorBidi" w:cstheme="majorBidi"/>
          <w:sz w:val="24"/>
          <w:szCs w:val="24"/>
        </w:rPr>
        <w:t>satu poin syarat hukum perjanjian syariah dari empat syarat yang tidak sesuai dengan ketentuan hukum islam</w:t>
      </w:r>
      <w:r w:rsidR="002E4664">
        <w:rPr>
          <w:rFonts w:asciiTheme="majorBidi" w:hAnsiTheme="majorBidi" w:cstheme="majorBidi"/>
          <w:sz w:val="24"/>
          <w:szCs w:val="24"/>
        </w:rPr>
        <w:t>, yaitu pelaksanaan akad. Karena dalam pelaksanaan akad harus memenuhi syarat kecakapan untuk bertindak hukum dan memiliki kewenangan untuk melakukan perbuatan hukum.</w:t>
      </w:r>
    </w:p>
    <w:p w:rsidR="009565EF" w:rsidRDefault="009565EF" w:rsidP="00763345">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Berdasarkan wawancara yang dilakukan penulis pada 17 </w:t>
      </w:r>
      <w:r w:rsidR="007E34D2">
        <w:rPr>
          <w:rFonts w:asciiTheme="majorBidi" w:hAnsiTheme="majorBidi" w:cstheme="majorBidi"/>
          <w:sz w:val="24"/>
          <w:szCs w:val="24"/>
        </w:rPr>
        <w:t>November 2019</w:t>
      </w:r>
      <w:r>
        <w:rPr>
          <w:rFonts w:asciiTheme="majorBidi" w:hAnsiTheme="majorBidi" w:cstheme="majorBidi"/>
          <w:sz w:val="24"/>
          <w:szCs w:val="24"/>
        </w:rPr>
        <w:t xml:space="preserve"> dengan Metty Ambarsari, salah satu tenaga kerja wanita asal </w:t>
      </w:r>
      <w:r w:rsidR="00763345">
        <w:rPr>
          <w:rFonts w:asciiTheme="majorBidi" w:hAnsiTheme="majorBidi" w:cstheme="majorBidi"/>
          <w:sz w:val="24"/>
          <w:szCs w:val="24"/>
        </w:rPr>
        <w:t xml:space="preserve">Magetan </w:t>
      </w:r>
      <w:r w:rsidR="0025584D">
        <w:rPr>
          <w:rFonts w:asciiTheme="majorBidi" w:hAnsiTheme="majorBidi" w:cstheme="majorBidi"/>
          <w:sz w:val="24"/>
          <w:szCs w:val="24"/>
        </w:rPr>
        <w:t>yang bekerja di Hongkong, d</w:t>
      </w:r>
      <w:r>
        <w:rPr>
          <w:rFonts w:asciiTheme="majorBidi" w:hAnsiTheme="majorBidi" w:cstheme="majorBidi"/>
          <w:sz w:val="24"/>
          <w:szCs w:val="24"/>
        </w:rPr>
        <w:t xml:space="preserve">ia membenarkan bahwa kontrak yang dilakukan menggunakan bahasa asing, sesuai dengan bahasa majikanya. Menurut </w:t>
      </w:r>
      <w:r w:rsidR="00B30026">
        <w:rPr>
          <w:rFonts w:asciiTheme="majorBidi" w:hAnsiTheme="majorBidi" w:cstheme="majorBidi"/>
          <w:sz w:val="24"/>
          <w:szCs w:val="24"/>
        </w:rPr>
        <w:t>Metty</w:t>
      </w:r>
      <w:r>
        <w:rPr>
          <w:rFonts w:asciiTheme="majorBidi" w:hAnsiTheme="majorBidi" w:cstheme="majorBidi"/>
          <w:sz w:val="24"/>
          <w:szCs w:val="24"/>
        </w:rPr>
        <w:t xml:space="preserve">, </w:t>
      </w:r>
      <w:r>
        <w:rPr>
          <w:rFonts w:asciiTheme="majorBidi" w:hAnsiTheme="majorBidi" w:cstheme="majorBidi"/>
          <w:sz w:val="24"/>
          <w:szCs w:val="24"/>
        </w:rPr>
        <w:lastRenderedPageBreak/>
        <w:t>biasanya para TKW eks-</w:t>
      </w:r>
      <w:r w:rsidR="0076258D">
        <w:rPr>
          <w:rFonts w:asciiTheme="majorBidi" w:hAnsiTheme="majorBidi" w:cstheme="majorBidi"/>
          <w:sz w:val="24"/>
          <w:szCs w:val="24"/>
        </w:rPr>
        <w:t xml:space="preserve">Singapura </w:t>
      </w:r>
      <w:r>
        <w:rPr>
          <w:rFonts w:asciiTheme="majorBidi" w:hAnsiTheme="majorBidi" w:cstheme="majorBidi"/>
          <w:sz w:val="24"/>
          <w:szCs w:val="24"/>
        </w:rPr>
        <w:t xml:space="preserve">menggunakan </w:t>
      </w:r>
      <w:r w:rsidR="0076258D">
        <w:rPr>
          <w:rFonts w:asciiTheme="majorBidi" w:hAnsiTheme="majorBidi" w:cstheme="majorBidi"/>
          <w:sz w:val="24"/>
          <w:szCs w:val="24"/>
        </w:rPr>
        <w:t>Bahasa Ing</w:t>
      </w:r>
      <w:r>
        <w:rPr>
          <w:rFonts w:asciiTheme="majorBidi" w:hAnsiTheme="majorBidi" w:cstheme="majorBidi"/>
          <w:sz w:val="24"/>
          <w:szCs w:val="24"/>
        </w:rPr>
        <w:t xml:space="preserve">gris. Ketika disinggung mengenai tingkat </w:t>
      </w:r>
      <w:r w:rsidR="00763345">
        <w:rPr>
          <w:rFonts w:asciiTheme="majorBidi" w:hAnsiTheme="majorBidi" w:cstheme="majorBidi"/>
          <w:sz w:val="24"/>
          <w:szCs w:val="24"/>
        </w:rPr>
        <w:t>pemahaman</w:t>
      </w:r>
      <w:r>
        <w:rPr>
          <w:rFonts w:asciiTheme="majorBidi" w:hAnsiTheme="majorBidi" w:cstheme="majorBidi"/>
          <w:sz w:val="24"/>
          <w:szCs w:val="24"/>
        </w:rPr>
        <w:t xml:space="preserve"> isi kontrak atau perjanjian, Metty mengungkapkan bahwa secara keseluruhan memang tidak paham, tapi beberapa poin ada yang paham, seperti jumlah gaji, pekerjaan yang akan dilakukan, seputar itu.</w:t>
      </w:r>
      <w:r w:rsidR="00757B6C">
        <w:rPr>
          <w:rStyle w:val="FootnoteReference"/>
          <w:rFonts w:asciiTheme="majorBidi" w:hAnsiTheme="majorBidi" w:cstheme="majorBidi"/>
          <w:sz w:val="24"/>
          <w:szCs w:val="24"/>
        </w:rPr>
        <w:footnoteReference w:id="16"/>
      </w:r>
    </w:p>
    <w:p w:rsidR="009565EF" w:rsidRDefault="0076258D" w:rsidP="0071687C">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Secara </w:t>
      </w:r>
      <w:r w:rsidR="009565EF">
        <w:rPr>
          <w:rFonts w:asciiTheme="majorBidi" w:hAnsiTheme="majorBidi" w:cstheme="majorBidi"/>
          <w:sz w:val="24"/>
          <w:szCs w:val="24"/>
        </w:rPr>
        <w:t>singkat bahwa kontrak yang dilakukan</w:t>
      </w:r>
      <w:r>
        <w:rPr>
          <w:rFonts w:asciiTheme="majorBidi" w:hAnsiTheme="majorBidi" w:cstheme="majorBidi"/>
          <w:sz w:val="24"/>
          <w:szCs w:val="24"/>
        </w:rPr>
        <w:t xml:space="preserve"> TKI gambaranya seperti ini, ket</w:t>
      </w:r>
      <w:r w:rsidR="009565EF">
        <w:rPr>
          <w:rFonts w:asciiTheme="majorBidi" w:hAnsiTheme="majorBidi" w:cstheme="majorBidi"/>
          <w:sz w:val="24"/>
          <w:szCs w:val="24"/>
        </w:rPr>
        <w:t xml:space="preserve">ika calon TKI tersebut sudah menjalani sekolah bahasa dan kemahiran selama beberapa bulan (tergantung kecakapan yang bersangkutan) selesai selanjutnya yang bersangkutan dicarikan </w:t>
      </w:r>
      <w:r w:rsidR="00763345">
        <w:rPr>
          <w:rFonts w:asciiTheme="majorBidi" w:hAnsiTheme="majorBidi" w:cstheme="majorBidi"/>
          <w:sz w:val="24"/>
          <w:szCs w:val="24"/>
        </w:rPr>
        <w:t>kerja</w:t>
      </w:r>
      <w:r w:rsidR="009565EF">
        <w:rPr>
          <w:rFonts w:asciiTheme="majorBidi" w:hAnsiTheme="majorBidi" w:cstheme="majorBidi"/>
          <w:sz w:val="24"/>
          <w:szCs w:val="24"/>
        </w:rPr>
        <w:t xml:space="preserve">, dalam bahasa lain adalah dicarikan majikan oleh agensi yang ada di negara tujuan. Setelah sekiranya yang bersangkutan tersebut sudah mendapatkan </w:t>
      </w:r>
      <w:r w:rsidR="00EA5FC7">
        <w:rPr>
          <w:rFonts w:asciiTheme="majorBidi" w:hAnsiTheme="majorBidi" w:cstheme="majorBidi"/>
          <w:sz w:val="24"/>
          <w:szCs w:val="24"/>
        </w:rPr>
        <w:t>kerja</w:t>
      </w:r>
      <w:r w:rsidR="009565EF">
        <w:rPr>
          <w:rFonts w:asciiTheme="majorBidi" w:hAnsiTheme="majorBidi" w:cstheme="majorBidi"/>
          <w:sz w:val="24"/>
          <w:szCs w:val="24"/>
        </w:rPr>
        <w:t xml:space="preserve"> atau majikan maka kontrak itu dibuat. </w:t>
      </w:r>
      <w:r w:rsidR="002346CB">
        <w:rPr>
          <w:rFonts w:asciiTheme="majorBidi" w:hAnsiTheme="majorBidi" w:cstheme="majorBidi"/>
          <w:sz w:val="24"/>
          <w:szCs w:val="24"/>
        </w:rPr>
        <w:t xml:space="preserve">Kontrak </w:t>
      </w:r>
      <w:r w:rsidR="009565EF">
        <w:rPr>
          <w:rFonts w:asciiTheme="majorBidi" w:hAnsiTheme="majorBidi" w:cstheme="majorBidi"/>
          <w:sz w:val="24"/>
          <w:szCs w:val="24"/>
        </w:rPr>
        <w:t>ini ada dua jenis, yang pertama adalah kontrak yang hubungannya dengan potong gaji. Dan yang kedua adalah kontrak kerja. Nah kontrak kerja inilah yang sering kali menjadi masalah. Masalah yang penulis maksud adalah karena kurangnya pengalaman dan kurang mahirnya penguasaan bahasa negara tujuan (biasanya terjadi pada TKI yang baru pertama kali berangkat), sehingga para TKI seringkali tidak mengindahkan isi dari perjanjian atau klausul klausul perjanjian.</w:t>
      </w:r>
    </w:p>
    <w:p w:rsidR="00F10681" w:rsidRDefault="009565EF" w:rsidP="006E769E">
      <w:pPr>
        <w:spacing w:after="0" w:line="480" w:lineRule="auto"/>
        <w:ind w:left="720" w:firstLine="698"/>
        <w:jc w:val="both"/>
        <w:rPr>
          <w:rFonts w:ascii="Times New Roman" w:hAnsi="Times New Roman"/>
          <w:sz w:val="24"/>
          <w:szCs w:val="24"/>
        </w:rPr>
      </w:pPr>
      <w:r>
        <w:rPr>
          <w:rFonts w:asciiTheme="majorBidi" w:hAnsiTheme="majorBidi" w:cstheme="majorBidi"/>
          <w:sz w:val="24"/>
          <w:szCs w:val="24"/>
        </w:rPr>
        <w:t xml:space="preserve">Berangkat dari pemaparan dan fenomena di atas  maka penulis tertarik untuk mengkaji dan menganalisa tentang kontrak dengan menggunakan bahasa asing. </w:t>
      </w:r>
      <w:r>
        <w:rPr>
          <w:rFonts w:ascii="Times New Roman" w:hAnsi="Times New Roman"/>
          <w:sz w:val="24"/>
          <w:szCs w:val="24"/>
        </w:rPr>
        <w:t xml:space="preserve">Untuk itu judul yang penulis ambil adalah:ANALISA HUKUM PERJANJIAN SYARIAH TERHADAP KONTRAK BAKU DALAM PERJANJIAN TKI </w:t>
      </w:r>
      <w:r w:rsidR="00045E6C">
        <w:rPr>
          <w:rFonts w:ascii="Times New Roman" w:hAnsi="Times New Roman"/>
          <w:sz w:val="24"/>
          <w:szCs w:val="24"/>
        </w:rPr>
        <w:t>DI PT EKA MANAGEMENT.</w:t>
      </w:r>
    </w:p>
    <w:p w:rsidR="003B0771" w:rsidRDefault="002D77D1" w:rsidP="00F5067F">
      <w:pPr>
        <w:pStyle w:val="ListParagraph"/>
        <w:numPr>
          <w:ilvl w:val="0"/>
          <w:numId w:val="1"/>
        </w:numPr>
        <w:spacing w:after="0" w:line="360" w:lineRule="auto"/>
        <w:jc w:val="both"/>
        <w:rPr>
          <w:rFonts w:asciiTheme="majorBidi" w:hAnsiTheme="majorBidi" w:cstheme="majorBidi"/>
          <w:b/>
          <w:bCs/>
          <w:sz w:val="24"/>
          <w:szCs w:val="24"/>
        </w:rPr>
      </w:pPr>
      <w:r w:rsidRPr="002D77D1">
        <w:rPr>
          <w:rFonts w:asciiTheme="majorBidi" w:hAnsiTheme="majorBidi" w:cstheme="majorBidi"/>
          <w:b/>
          <w:bCs/>
          <w:sz w:val="24"/>
          <w:szCs w:val="24"/>
        </w:rPr>
        <w:lastRenderedPageBreak/>
        <w:t>Rumusan Masalah</w:t>
      </w:r>
    </w:p>
    <w:p w:rsidR="002D77D1" w:rsidRDefault="002D77D1" w:rsidP="00E8622A">
      <w:pPr>
        <w:pStyle w:val="ListParagraph"/>
        <w:numPr>
          <w:ilvl w:val="0"/>
          <w:numId w:val="10"/>
        </w:num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Bagaimana analisis hukum perjanjian syariah terhadap syarat pada kontrak baku </w:t>
      </w:r>
      <w:r w:rsidR="00EB7246">
        <w:rPr>
          <w:rFonts w:asciiTheme="majorBidi" w:hAnsiTheme="majorBidi" w:cstheme="majorBidi"/>
          <w:sz w:val="24"/>
          <w:szCs w:val="24"/>
        </w:rPr>
        <w:t>dalam perjanjian TKI di PT. Eka Management Ponorogo?</w:t>
      </w:r>
    </w:p>
    <w:p w:rsidR="00EB7246" w:rsidRDefault="00EB7246" w:rsidP="00E8622A">
      <w:pPr>
        <w:pStyle w:val="ListParagraph"/>
        <w:numPr>
          <w:ilvl w:val="0"/>
          <w:numId w:val="10"/>
        </w:num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Bagaimana analisis hukum perjanjian syariah terhadap asas pada kontrak baku dalam perjanjian TKI di PT. Eka Management Ponorogo?</w:t>
      </w:r>
    </w:p>
    <w:p w:rsidR="00DC7927" w:rsidRPr="00DC7927" w:rsidRDefault="00DC7927" w:rsidP="00F35D80">
      <w:pPr>
        <w:spacing w:after="0" w:line="480" w:lineRule="auto"/>
        <w:jc w:val="both"/>
        <w:rPr>
          <w:rFonts w:asciiTheme="majorBidi" w:hAnsiTheme="majorBidi" w:cstheme="majorBidi"/>
          <w:sz w:val="24"/>
          <w:szCs w:val="24"/>
        </w:rPr>
      </w:pPr>
    </w:p>
    <w:p w:rsidR="00DC7927" w:rsidRDefault="00DC7927" w:rsidP="00F35D80">
      <w:pPr>
        <w:pStyle w:val="ListParagraph"/>
        <w:numPr>
          <w:ilvl w:val="0"/>
          <w:numId w:val="1"/>
        </w:numPr>
        <w:spacing w:after="0" w:line="480" w:lineRule="auto"/>
        <w:jc w:val="both"/>
        <w:rPr>
          <w:rFonts w:asciiTheme="majorBidi" w:hAnsiTheme="majorBidi" w:cstheme="majorBidi"/>
          <w:b/>
          <w:bCs/>
          <w:sz w:val="24"/>
          <w:szCs w:val="24"/>
        </w:rPr>
      </w:pPr>
      <w:r w:rsidRPr="00DC7927">
        <w:rPr>
          <w:rFonts w:asciiTheme="majorBidi" w:hAnsiTheme="majorBidi" w:cstheme="majorBidi"/>
          <w:b/>
          <w:bCs/>
          <w:sz w:val="24"/>
          <w:szCs w:val="24"/>
        </w:rPr>
        <w:t>Tujuan Penelitian</w:t>
      </w:r>
    </w:p>
    <w:p w:rsidR="00EB7246" w:rsidRDefault="00DC7927" w:rsidP="00675EAA">
      <w:pPr>
        <w:spacing w:after="0" w:line="480" w:lineRule="auto"/>
        <w:ind w:firstLine="720"/>
        <w:jc w:val="both"/>
        <w:rPr>
          <w:rFonts w:asciiTheme="majorBidi" w:hAnsiTheme="majorBidi" w:cstheme="majorBidi"/>
          <w:b/>
          <w:bCs/>
          <w:sz w:val="24"/>
          <w:szCs w:val="24"/>
        </w:rPr>
      </w:pPr>
      <w:r w:rsidRPr="00E03924">
        <w:rPr>
          <w:rFonts w:ascii="Times New Roman" w:hAnsi="Times New Roman"/>
          <w:sz w:val="24"/>
          <w:szCs w:val="24"/>
        </w:rPr>
        <w:t xml:space="preserve">Berdasarkan rumusan masalah di atas, </w:t>
      </w:r>
      <w:r>
        <w:rPr>
          <w:rFonts w:ascii="Times New Roman" w:hAnsi="Times New Roman"/>
          <w:sz w:val="24"/>
          <w:szCs w:val="24"/>
        </w:rPr>
        <w:t xml:space="preserve">tujuan </w:t>
      </w:r>
      <w:r w:rsidRPr="00E03924">
        <w:rPr>
          <w:rFonts w:ascii="Times New Roman" w:hAnsi="Times New Roman"/>
          <w:sz w:val="24"/>
          <w:szCs w:val="24"/>
        </w:rPr>
        <w:t xml:space="preserve">penelitian ini </w:t>
      </w:r>
      <w:r>
        <w:rPr>
          <w:rFonts w:ascii="Times New Roman" w:hAnsi="Times New Roman"/>
          <w:sz w:val="24"/>
          <w:szCs w:val="24"/>
        </w:rPr>
        <w:t>adalah:</w:t>
      </w:r>
    </w:p>
    <w:p w:rsidR="00DC7927" w:rsidRDefault="00DC7927" w:rsidP="00F35D80">
      <w:pPr>
        <w:pStyle w:val="ListParagraph"/>
        <w:numPr>
          <w:ilvl w:val="0"/>
          <w:numId w:val="11"/>
        </w:numPr>
        <w:spacing w:after="0" w:line="480" w:lineRule="auto"/>
        <w:ind w:left="1134"/>
        <w:jc w:val="both"/>
        <w:rPr>
          <w:rFonts w:asciiTheme="majorBidi" w:hAnsiTheme="majorBidi" w:cstheme="majorBidi"/>
          <w:sz w:val="24"/>
          <w:szCs w:val="24"/>
        </w:rPr>
      </w:pPr>
      <w:r w:rsidRPr="00DC7927">
        <w:rPr>
          <w:rFonts w:asciiTheme="majorBidi" w:hAnsiTheme="majorBidi" w:cstheme="majorBidi"/>
          <w:sz w:val="24"/>
          <w:szCs w:val="24"/>
        </w:rPr>
        <w:t>Untuk mengetahui</w:t>
      </w:r>
      <w:r>
        <w:rPr>
          <w:rFonts w:asciiTheme="majorBidi" w:hAnsiTheme="majorBidi" w:cstheme="majorBidi"/>
          <w:sz w:val="24"/>
          <w:szCs w:val="24"/>
        </w:rPr>
        <w:t xml:space="preserve"> relevansi hukum perjanjian syariah terhadap syarat pada kontrak baku dalam perjanjian TKI di PT. Eka Management.</w:t>
      </w:r>
    </w:p>
    <w:p w:rsidR="00DC7927" w:rsidRPr="00DC7927" w:rsidRDefault="00DC7927" w:rsidP="00F35D80">
      <w:pPr>
        <w:pStyle w:val="ListParagraph"/>
        <w:numPr>
          <w:ilvl w:val="0"/>
          <w:numId w:val="11"/>
        </w:numPr>
        <w:spacing w:after="0" w:line="480" w:lineRule="auto"/>
        <w:ind w:left="1134"/>
        <w:jc w:val="both"/>
        <w:rPr>
          <w:rFonts w:asciiTheme="majorBidi" w:hAnsiTheme="majorBidi" w:cstheme="majorBidi"/>
          <w:sz w:val="24"/>
          <w:szCs w:val="24"/>
        </w:rPr>
      </w:pPr>
      <w:r w:rsidRPr="00DC7927">
        <w:rPr>
          <w:rFonts w:asciiTheme="majorBidi" w:hAnsiTheme="majorBidi" w:cstheme="majorBidi"/>
          <w:sz w:val="24"/>
          <w:szCs w:val="24"/>
        </w:rPr>
        <w:t>Untuk mengetahui</w:t>
      </w:r>
      <w:r>
        <w:rPr>
          <w:rFonts w:asciiTheme="majorBidi" w:hAnsiTheme="majorBidi" w:cstheme="majorBidi"/>
          <w:sz w:val="24"/>
          <w:szCs w:val="24"/>
        </w:rPr>
        <w:t xml:space="preserve"> relevansi hukum perjanjian syariah terhadap </w:t>
      </w:r>
      <w:r w:rsidR="00B3178B">
        <w:rPr>
          <w:rFonts w:asciiTheme="majorBidi" w:hAnsiTheme="majorBidi" w:cstheme="majorBidi"/>
          <w:sz w:val="24"/>
          <w:szCs w:val="24"/>
        </w:rPr>
        <w:t>asas</w:t>
      </w:r>
      <w:r>
        <w:rPr>
          <w:rFonts w:asciiTheme="majorBidi" w:hAnsiTheme="majorBidi" w:cstheme="majorBidi"/>
          <w:sz w:val="24"/>
          <w:szCs w:val="24"/>
        </w:rPr>
        <w:t xml:space="preserve"> pada kontrak baku dalam perjanjian TKI di PT. Eka Management</w:t>
      </w:r>
      <w:r w:rsidR="00B3178B">
        <w:rPr>
          <w:rFonts w:asciiTheme="majorBidi" w:hAnsiTheme="majorBidi" w:cstheme="majorBidi"/>
          <w:sz w:val="24"/>
          <w:szCs w:val="24"/>
        </w:rPr>
        <w:t>.</w:t>
      </w:r>
    </w:p>
    <w:p w:rsidR="00DC7927" w:rsidRPr="00754573" w:rsidRDefault="00DC7927" w:rsidP="00754573">
      <w:pPr>
        <w:spacing w:after="0" w:line="480" w:lineRule="auto"/>
        <w:jc w:val="both"/>
        <w:rPr>
          <w:rFonts w:asciiTheme="majorBidi" w:hAnsiTheme="majorBidi" w:cstheme="majorBidi"/>
          <w:sz w:val="24"/>
          <w:szCs w:val="24"/>
        </w:rPr>
      </w:pPr>
    </w:p>
    <w:p w:rsidR="00B3178B" w:rsidRDefault="00B3178B" w:rsidP="00F35D80">
      <w:pPr>
        <w:pStyle w:val="ListParagraph"/>
        <w:numPr>
          <w:ilvl w:val="0"/>
          <w:numId w:val="1"/>
        </w:numPr>
        <w:spacing w:after="0" w:line="480" w:lineRule="auto"/>
        <w:jc w:val="both"/>
        <w:rPr>
          <w:rFonts w:asciiTheme="majorBidi" w:hAnsiTheme="majorBidi" w:cstheme="majorBidi"/>
          <w:b/>
          <w:bCs/>
          <w:sz w:val="24"/>
          <w:szCs w:val="24"/>
        </w:rPr>
      </w:pPr>
      <w:r w:rsidRPr="00B3178B">
        <w:rPr>
          <w:rFonts w:asciiTheme="majorBidi" w:hAnsiTheme="majorBidi" w:cstheme="majorBidi"/>
          <w:b/>
          <w:bCs/>
          <w:sz w:val="24"/>
          <w:szCs w:val="24"/>
        </w:rPr>
        <w:t>Manfaat Penelitian</w:t>
      </w:r>
    </w:p>
    <w:p w:rsidR="00B3178B" w:rsidRDefault="00B335AA" w:rsidP="00983839">
      <w:pPr>
        <w:pStyle w:val="ListParagraph"/>
        <w:numPr>
          <w:ilvl w:val="0"/>
          <w:numId w:val="2"/>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Secara teoritis:</w:t>
      </w:r>
    </w:p>
    <w:p w:rsidR="00B3178B" w:rsidRDefault="00B3178B" w:rsidP="00675EAA">
      <w:pPr>
        <w:numPr>
          <w:ilvl w:val="0"/>
          <w:numId w:val="48"/>
        </w:numPr>
        <w:spacing w:after="0" w:line="480" w:lineRule="auto"/>
        <w:ind w:left="1560"/>
        <w:jc w:val="both"/>
        <w:rPr>
          <w:rFonts w:ascii="Times New Roman" w:hAnsi="Times New Roman"/>
          <w:sz w:val="24"/>
          <w:szCs w:val="24"/>
        </w:rPr>
      </w:pPr>
      <w:r>
        <w:rPr>
          <w:rFonts w:ascii="Times New Roman" w:hAnsi="Times New Roman"/>
          <w:sz w:val="24"/>
          <w:szCs w:val="24"/>
        </w:rPr>
        <w:t xml:space="preserve">Diharapkan dengan adanya </w:t>
      </w:r>
      <w:r w:rsidR="00B335AA">
        <w:rPr>
          <w:rFonts w:ascii="Times New Roman" w:hAnsi="Times New Roman"/>
          <w:sz w:val="24"/>
          <w:szCs w:val="24"/>
        </w:rPr>
        <w:t xml:space="preserve">prnrlitian </w:t>
      </w:r>
      <w:r>
        <w:rPr>
          <w:rFonts w:ascii="Times New Roman" w:hAnsi="Times New Roman"/>
          <w:sz w:val="24"/>
          <w:szCs w:val="24"/>
        </w:rPr>
        <w:t>ini dapat bermanfaat bagi pengembangan kemajuan khazanah ilmu pengetahuan dan khususnya ilmu tentang kontrak atau perjanjian syariah.</w:t>
      </w:r>
    </w:p>
    <w:p w:rsidR="009A1808" w:rsidRDefault="009A1808" w:rsidP="00675EAA">
      <w:pPr>
        <w:numPr>
          <w:ilvl w:val="0"/>
          <w:numId w:val="48"/>
        </w:numPr>
        <w:spacing w:after="0" w:line="480" w:lineRule="auto"/>
        <w:ind w:left="1560"/>
        <w:jc w:val="both"/>
        <w:rPr>
          <w:rFonts w:ascii="Times New Roman" w:hAnsi="Times New Roman"/>
          <w:sz w:val="24"/>
          <w:szCs w:val="24"/>
        </w:rPr>
      </w:pPr>
      <w:r>
        <w:rPr>
          <w:rFonts w:ascii="Times New Roman" w:hAnsi="Times New Roman"/>
          <w:sz w:val="24"/>
          <w:szCs w:val="24"/>
        </w:rPr>
        <w:t xml:space="preserve">Diharapkan dapat dijadikan sebagai suatu tambahan referensi untuk kemudian bisa dikembangkan oleh penelitian selanjutnya, khususnya yang </w:t>
      </w:r>
      <w:r w:rsidRPr="00894D43">
        <w:rPr>
          <w:rFonts w:ascii="Times New Roman" w:hAnsi="Times New Roman"/>
          <w:i/>
          <w:iCs/>
          <w:sz w:val="24"/>
          <w:szCs w:val="24"/>
        </w:rPr>
        <w:t>intens</w:t>
      </w:r>
      <w:r>
        <w:rPr>
          <w:rFonts w:ascii="Times New Roman" w:hAnsi="Times New Roman"/>
          <w:sz w:val="24"/>
          <w:szCs w:val="24"/>
        </w:rPr>
        <w:t xml:space="preserve"> meneliti masalah kontrak atau perjanjian syariah.</w:t>
      </w:r>
    </w:p>
    <w:p w:rsidR="00085902" w:rsidRPr="009A1808" w:rsidRDefault="00085902" w:rsidP="00085902">
      <w:pPr>
        <w:spacing w:after="0" w:line="480" w:lineRule="auto"/>
        <w:jc w:val="both"/>
        <w:rPr>
          <w:rFonts w:ascii="Times New Roman" w:hAnsi="Times New Roman"/>
          <w:sz w:val="24"/>
          <w:szCs w:val="24"/>
        </w:rPr>
      </w:pPr>
    </w:p>
    <w:p w:rsidR="009A1808" w:rsidRPr="00983839" w:rsidRDefault="009A1808" w:rsidP="00983839">
      <w:pPr>
        <w:pStyle w:val="ListParagraph"/>
        <w:numPr>
          <w:ilvl w:val="0"/>
          <w:numId w:val="2"/>
        </w:numPr>
        <w:spacing w:after="0" w:line="480" w:lineRule="auto"/>
        <w:ind w:left="1134"/>
        <w:jc w:val="both"/>
        <w:rPr>
          <w:rFonts w:ascii="Times New Roman" w:hAnsi="Times New Roman"/>
          <w:sz w:val="24"/>
          <w:szCs w:val="24"/>
        </w:rPr>
      </w:pPr>
      <w:r w:rsidRPr="00983839">
        <w:rPr>
          <w:rFonts w:ascii="Times New Roman" w:hAnsi="Times New Roman"/>
          <w:sz w:val="24"/>
          <w:szCs w:val="24"/>
        </w:rPr>
        <w:t>Secara praktis:</w:t>
      </w:r>
    </w:p>
    <w:p w:rsidR="009565EF" w:rsidRDefault="009565EF" w:rsidP="00675EAA">
      <w:pPr>
        <w:pStyle w:val="ListParagraph"/>
        <w:numPr>
          <w:ilvl w:val="0"/>
          <w:numId w:val="49"/>
        </w:numPr>
        <w:tabs>
          <w:tab w:val="left" w:pos="1134"/>
        </w:tabs>
        <w:spacing w:after="0" w:line="480" w:lineRule="auto"/>
        <w:ind w:left="1560"/>
        <w:jc w:val="both"/>
        <w:rPr>
          <w:rFonts w:ascii="Times New Roman" w:hAnsi="Times New Roman"/>
          <w:sz w:val="24"/>
          <w:szCs w:val="24"/>
        </w:rPr>
      </w:pPr>
      <w:r w:rsidRPr="009A1808">
        <w:rPr>
          <w:rFonts w:ascii="Times New Roman" w:hAnsi="Times New Roman"/>
          <w:sz w:val="24"/>
          <w:szCs w:val="24"/>
        </w:rPr>
        <w:t xml:space="preserve">Diharapkan dengan adanya penelitian ini kedepanya memberikan dampak secara langsung terhadap </w:t>
      </w:r>
      <w:r w:rsidR="00B335AA" w:rsidRPr="009A1808">
        <w:rPr>
          <w:rFonts w:ascii="Times New Roman" w:hAnsi="Times New Roman"/>
          <w:sz w:val="24"/>
          <w:szCs w:val="24"/>
        </w:rPr>
        <w:t>penyusunan kebijakan dalam hal ketenaga kerjaan.</w:t>
      </w:r>
    </w:p>
    <w:p w:rsidR="009A1808" w:rsidRDefault="009A1808" w:rsidP="00675EAA">
      <w:pPr>
        <w:pStyle w:val="ListParagraph"/>
        <w:numPr>
          <w:ilvl w:val="0"/>
          <w:numId w:val="49"/>
        </w:numPr>
        <w:tabs>
          <w:tab w:val="left" w:pos="1134"/>
        </w:tabs>
        <w:spacing w:after="0" w:line="480" w:lineRule="auto"/>
        <w:ind w:left="1560"/>
        <w:jc w:val="both"/>
        <w:rPr>
          <w:rFonts w:ascii="Times New Roman" w:hAnsi="Times New Roman"/>
          <w:sz w:val="24"/>
          <w:szCs w:val="24"/>
        </w:rPr>
      </w:pPr>
      <w:r>
        <w:rPr>
          <w:rFonts w:ascii="Times New Roman" w:hAnsi="Times New Roman"/>
          <w:sz w:val="24"/>
          <w:szCs w:val="24"/>
        </w:rPr>
        <w:lastRenderedPageBreak/>
        <w:t>Diharapkan dengan adanya penelitian ini kedepanya dapat memberikan dampak terhadap pembentukan undang-undang agar tepat sasaran.</w:t>
      </w:r>
    </w:p>
    <w:p w:rsidR="00A02145" w:rsidRPr="009A1808" w:rsidRDefault="00A02145" w:rsidP="00F35D80">
      <w:pPr>
        <w:pStyle w:val="ListParagraph"/>
        <w:spacing w:after="0" w:line="480" w:lineRule="auto"/>
        <w:ind w:left="1134"/>
        <w:jc w:val="both"/>
        <w:rPr>
          <w:rFonts w:ascii="Times New Roman" w:hAnsi="Times New Roman"/>
          <w:sz w:val="24"/>
          <w:szCs w:val="24"/>
        </w:rPr>
      </w:pPr>
    </w:p>
    <w:p w:rsidR="00B3178B" w:rsidRPr="00B3178B" w:rsidRDefault="00B3178B" w:rsidP="00F35D80">
      <w:pPr>
        <w:pStyle w:val="ListParagraph"/>
        <w:numPr>
          <w:ilvl w:val="0"/>
          <w:numId w:val="1"/>
        </w:numPr>
        <w:spacing w:after="0" w:line="480" w:lineRule="auto"/>
        <w:jc w:val="both"/>
        <w:rPr>
          <w:rFonts w:ascii="Times New Roman" w:hAnsi="Times New Roman"/>
          <w:sz w:val="24"/>
          <w:szCs w:val="24"/>
        </w:rPr>
      </w:pPr>
      <w:r>
        <w:rPr>
          <w:rFonts w:ascii="Times New Roman" w:hAnsi="Times New Roman"/>
          <w:b/>
          <w:bCs/>
          <w:sz w:val="24"/>
          <w:szCs w:val="24"/>
        </w:rPr>
        <w:t>Kajian Pustaka</w:t>
      </w:r>
    </w:p>
    <w:p w:rsidR="00B3178B" w:rsidRPr="00B3178B" w:rsidRDefault="00B3178B" w:rsidP="00F35D80">
      <w:pPr>
        <w:pStyle w:val="ListParagraph"/>
        <w:spacing w:after="0" w:line="480" w:lineRule="auto"/>
        <w:ind w:firstLine="698"/>
        <w:jc w:val="both"/>
        <w:rPr>
          <w:rFonts w:ascii="Times New Roman" w:hAnsi="Times New Roman"/>
          <w:sz w:val="24"/>
          <w:szCs w:val="24"/>
        </w:rPr>
      </w:pPr>
      <w:r w:rsidRPr="00894D43">
        <w:rPr>
          <w:rFonts w:ascii="Times New Roman" w:hAnsi="Times New Roman"/>
          <w:sz w:val="24"/>
          <w:szCs w:val="24"/>
        </w:rPr>
        <w:t xml:space="preserve">Dalam pengkajian pustaka penulis telah mengadakan </w:t>
      </w:r>
      <w:r w:rsidRPr="00DB0EA2">
        <w:rPr>
          <w:rFonts w:ascii="Times New Roman" w:hAnsi="Times New Roman"/>
          <w:i/>
          <w:iCs/>
          <w:sz w:val="24"/>
          <w:szCs w:val="24"/>
        </w:rPr>
        <w:t>review</w:t>
      </w:r>
      <w:r>
        <w:rPr>
          <w:rFonts w:ascii="Times New Roman" w:hAnsi="Times New Roman"/>
          <w:sz w:val="24"/>
          <w:szCs w:val="24"/>
        </w:rPr>
        <w:t xml:space="preserve"> literatur skripsi terdahulu yang mana skripsi tersebut mempunyai kemiripan dengan judul penelitian yang dilakukan oleh penulis. Diantaranya adalah sebagai berikut:</w:t>
      </w:r>
    </w:p>
    <w:p w:rsidR="00811B1D" w:rsidRPr="003F3E9F" w:rsidRDefault="003F3E9F" w:rsidP="00F35D80">
      <w:pPr>
        <w:spacing w:after="0" w:line="480" w:lineRule="auto"/>
        <w:ind w:left="709" w:firstLine="709"/>
        <w:jc w:val="both"/>
        <w:rPr>
          <w:rFonts w:asciiTheme="majorBidi" w:hAnsiTheme="majorBidi" w:cstheme="majorBidi"/>
          <w:sz w:val="24"/>
          <w:szCs w:val="24"/>
        </w:rPr>
      </w:pPr>
      <w:r>
        <w:rPr>
          <w:rFonts w:asciiTheme="majorBidi" w:hAnsiTheme="majorBidi" w:cstheme="majorBidi"/>
          <w:i/>
          <w:iCs/>
          <w:sz w:val="24"/>
          <w:szCs w:val="24"/>
        </w:rPr>
        <w:t>Pert</w:t>
      </w:r>
      <w:r w:rsidR="00B1798C">
        <w:rPr>
          <w:rFonts w:asciiTheme="majorBidi" w:hAnsiTheme="majorBidi" w:cstheme="majorBidi"/>
          <w:i/>
          <w:iCs/>
          <w:sz w:val="24"/>
          <w:szCs w:val="24"/>
        </w:rPr>
        <w:t>a</w:t>
      </w:r>
      <w:r>
        <w:rPr>
          <w:rFonts w:asciiTheme="majorBidi" w:hAnsiTheme="majorBidi" w:cstheme="majorBidi"/>
          <w:i/>
          <w:iCs/>
          <w:sz w:val="24"/>
          <w:szCs w:val="24"/>
        </w:rPr>
        <w:t xml:space="preserve">ma, </w:t>
      </w:r>
      <w:r w:rsidR="00CF66D3" w:rsidRPr="003F3E9F">
        <w:rPr>
          <w:rFonts w:asciiTheme="majorBidi" w:hAnsiTheme="majorBidi" w:cstheme="majorBidi"/>
          <w:sz w:val="24"/>
          <w:szCs w:val="24"/>
        </w:rPr>
        <w:t xml:space="preserve">Skripsi yang di tulis oleh Nurul Hijri/121310049/ fakultas syariah dan hukum Universitas Islam Negeri Ar-Raniry Darusallam banda Aceh, dengan judul “analisis penerapan kontrak bakupada pembiayaan </w:t>
      </w:r>
      <w:r w:rsidR="00CF66D3" w:rsidRPr="003F3E9F">
        <w:rPr>
          <w:rFonts w:asciiTheme="majorBidi" w:hAnsiTheme="majorBidi" w:cstheme="majorBidi"/>
          <w:i/>
          <w:iCs/>
          <w:sz w:val="24"/>
          <w:szCs w:val="24"/>
        </w:rPr>
        <w:t xml:space="preserve">musyarokah </w:t>
      </w:r>
      <w:r w:rsidR="00CF66D3" w:rsidRPr="003F3E9F">
        <w:rPr>
          <w:rFonts w:asciiTheme="majorBidi" w:hAnsiTheme="majorBidi" w:cstheme="majorBidi"/>
          <w:sz w:val="24"/>
          <w:szCs w:val="24"/>
        </w:rPr>
        <w:t xml:space="preserve">(studi kasus di Bank Syariah cabang Banda Aceh). Skripsi ini mmembahas mengenai </w:t>
      </w:r>
      <w:r w:rsidR="00090388" w:rsidRPr="003F3E9F">
        <w:rPr>
          <w:rFonts w:asciiTheme="majorBidi" w:hAnsiTheme="majorBidi" w:cstheme="majorBidi"/>
          <w:sz w:val="24"/>
          <w:szCs w:val="24"/>
        </w:rPr>
        <w:t xml:space="preserve">Penerapan kontrak baku pada pembiayaan </w:t>
      </w:r>
      <w:r w:rsidR="00090388" w:rsidRPr="003F3E9F">
        <w:rPr>
          <w:rFonts w:asciiTheme="majorBidi" w:hAnsiTheme="majorBidi" w:cstheme="majorBidi"/>
          <w:i/>
          <w:sz w:val="24"/>
          <w:szCs w:val="24"/>
        </w:rPr>
        <w:t xml:space="preserve">musyarakah </w:t>
      </w:r>
      <w:r w:rsidR="00090388" w:rsidRPr="003F3E9F">
        <w:rPr>
          <w:rFonts w:asciiTheme="majorBidi" w:hAnsiTheme="majorBidi" w:cstheme="majorBidi"/>
          <w:sz w:val="24"/>
          <w:szCs w:val="24"/>
        </w:rPr>
        <w:t xml:space="preserve">di Bank Syariah Mandiri Cabang Banda Aceh berlangsung setelah melalui 3 tahap. </w:t>
      </w:r>
      <w:r w:rsidR="00090388" w:rsidRPr="003F3E9F">
        <w:rPr>
          <w:rFonts w:asciiTheme="majorBidi" w:hAnsiTheme="majorBidi" w:cstheme="majorBidi"/>
          <w:i/>
          <w:sz w:val="24"/>
          <w:szCs w:val="24"/>
        </w:rPr>
        <w:t xml:space="preserve">Pertama, </w:t>
      </w:r>
      <w:r w:rsidR="00090388" w:rsidRPr="003F3E9F">
        <w:rPr>
          <w:rFonts w:asciiTheme="majorBidi" w:hAnsiTheme="majorBidi" w:cstheme="majorBidi"/>
          <w:sz w:val="24"/>
          <w:szCs w:val="24"/>
        </w:rPr>
        <w:t xml:space="preserve">tahap pengajuan pembiayaan. </w:t>
      </w:r>
      <w:r w:rsidR="00090388" w:rsidRPr="003F3E9F">
        <w:rPr>
          <w:rFonts w:asciiTheme="majorBidi" w:hAnsiTheme="majorBidi" w:cstheme="majorBidi"/>
          <w:i/>
          <w:sz w:val="24"/>
          <w:szCs w:val="24"/>
        </w:rPr>
        <w:t xml:space="preserve">Kedua, </w:t>
      </w:r>
      <w:r w:rsidR="00090388" w:rsidRPr="003F3E9F">
        <w:rPr>
          <w:rFonts w:asciiTheme="majorBidi" w:hAnsiTheme="majorBidi" w:cstheme="majorBidi"/>
          <w:sz w:val="24"/>
          <w:szCs w:val="24"/>
        </w:rPr>
        <w:t xml:space="preserve">tahap analisa bank. </w:t>
      </w:r>
      <w:r w:rsidR="00090388" w:rsidRPr="003F3E9F">
        <w:rPr>
          <w:rFonts w:asciiTheme="majorBidi" w:hAnsiTheme="majorBidi" w:cstheme="majorBidi"/>
          <w:i/>
          <w:sz w:val="24"/>
          <w:szCs w:val="24"/>
        </w:rPr>
        <w:t xml:space="preserve">Ketiga, </w:t>
      </w:r>
      <w:r w:rsidR="00090388" w:rsidRPr="003F3E9F">
        <w:rPr>
          <w:rFonts w:asciiTheme="majorBidi" w:hAnsiTheme="majorBidi" w:cstheme="majorBidi"/>
          <w:sz w:val="24"/>
          <w:szCs w:val="24"/>
        </w:rPr>
        <w:t xml:space="preserve">tahap penerbitan SP3 (Surat Penegasan Persetujuan Pembiayaan). Hingga akhirnya diberlakukannya kontrak baku pembiayaan </w:t>
      </w:r>
      <w:r w:rsidR="00090388" w:rsidRPr="003F3E9F">
        <w:rPr>
          <w:rFonts w:asciiTheme="majorBidi" w:hAnsiTheme="majorBidi" w:cstheme="majorBidi"/>
          <w:i/>
          <w:sz w:val="24"/>
          <w:szCs w:val="24"/>
        </w:rPr>
        <w:t xml:space="preserve">musyarakah </w:t>
      </w:r>
      <w:r w:rsidR="00090388" w:rsidRPr="003F3E9F">
        <w:rPr>
          <w:rFonts w:asciiTheme="majorBidi" w:hAnsiTheme="majorBidi" w:cstheme="majorBidi"/>
          <w:sz w:val="24"/>
          <w:szCs w:val="24"/>
        </w:rPr>
        <w:t xml:space="preserve">yang bersifat final dan tidak dapat diganggu gugat atau direvisi oleh nasabah. Dalam hal ini nasabah hanya mempunyai dua pilihan yaitu </w:t>
      </w:r>
      <w:r w:rsidR="00090388" w:rsidRPr="003F3E9F">
        <w:rPr>
          <w:rFonts w:asciiTheme="majorBidi" w:hAnsiTheme="majorBidi" w:cstheme="majorBidi"/>
          <w:i/>
          <w:sz w:val="24"/>
          <w:szCs w:val="24"/>
        </w:rPr>
        <w:t xml:space="preserve">take it or leave it </w:t>
      </w:r>
      <w:r w:rsidR="00090388" w:rsidRPr="003F3E9F">
        <w:rPr>
          <w:rFonts w:asciiTheme="majorBidi" w:hAnsiTheme="majorBidi" w:cstheme="majorBidi"/>
          <w:sz w:val="24"/>
          <w:szCs w:val="24"/>
        </w:rPr>
        <w:t>(terima atau tinggalkan) tanpa ada kesempatan untuknegosiasi.</w:t>
      </w:r>
      <w:r w:rsidR="00301228">
        <w:rPr>
          <w:rStyle w:val="FootnoteReference"/>
          <w:rFonts w:asciiTheme="majorBidi" w:hAnsiTheme="majorBidi" w:cstheme="majorBidi"/>
          <w:sz w:val="24"/>
          <w:szCs w:val="24"/>
        </w:rPr>
        <w:footnoteReference w:id="17"/>
      </w:r>
    </w:p>
    <w:p w:rsidR="00301228" w:rsidRPr="003F3E9F" w:rsidRDefault="003F3E9F" w:rsidP="00F35D80">
      <w:pPr>
        <w:spacing w:after="0" w:line="480" w:lineRule="auto"/>
        <w:ind w:left="709" w:firstLine="709"/>
        <w:jc w:val="both"/>
        <w:rPr>
          <w:rFonts w:asciiTheme="majorBidi" w:hAnsiTheme="majorBidi" w:cstheme="majorBidi"/>
          <w:sz w:val="24"/>
          <w:szCs w:val="24"/>
        </w:rPr>
      </w:pPr>
      <w:r w:rsidRPr="003F3E9F">
        <w:rPr>
          <w:rFonts w:asciiTheme="majorBidi" w:hAnsiTheme="majorBidi" w:cstheme="majorBidi"/>
          <w:i/>
          <w:iCs/>
          <w:sz w:val="24"/>
          <w:szCs w:val="24"/>
        </w:rPr>
        <w:t>Kedua</w:t>
      </w:r>
      <w:r>
        <w:rPr>
          <w:rFonts w:asciiTheme="majorBidi" w:hAnsiTheme="majorBidi" w:cstheme="majorBidi"/>
          <w:sz w:val="24"/>
          <w:szCs w:val="24"/>
        </w:rPr>
        <w:t xml:space="preserve">, </w:t>
      </w:r>
      <w:r w:rsidR="00811B1D" w:rsidRPr="003F3E9F">
        <w:rPr>
          <w:rFonts w:asciiTheme="majorBidi" w:hAnsiTheme="majorBidi" w:cstheme="majorBidi"/>
          <w:sz w:val="24"/>
          <w:szCs w:val="24"/>
        </w:rPr>
        <w:t xml:space="preserve">Skripsi yang dutilis oleh </w:t>
      </w:r>
      <w:r w:rsidR="00811B1D" w:rsidRPr="003F3E9F">
        <w:rPr>
          <w:rFonts w:asciiTheme="majorBidi" w:hAnsiTheme="majorBidi" w:cstheme="majorBidi"/>
          <w:bCs/>
          <w:sz w:val="24"/>
          <w:szCs w:val="24"/>
        </w:rPr>
        <w:t xml:space="preserve">Dwi Fidhayanti/ Fakultas Syariah UIN Maulana Malik Ibrahim. Skripsi ini membahas tentang </w:t>
      </w:r>
      <w:r w:rsidR="00811B1D" w:rsidRPr="003F3E9F">
        <w:rPr>
          <w:rFonts w:asciiTheme="majorBidi" w:hAnsiTheme="majorBidi" w:cstheme="majorBidi"/>
          <w:sz w:val="24"/>
          <w:szCs w:val="24"/>
        </w:rPr>
        <w:t xml:space="preserve">(1) Perjanjian baku telah dibuat secara sah, namun tidak memperhatikan salah satu prinsip syariah yang ditetapkan pada produk penerimaan dan produk penyaluran dana pada perbankan </w:t>
      </w:r>
      <w:r w:rsidR="00811B1D" w:rsidRPr="003F3E9F">
        <w:rPr>
          <w:rFonts w:asciiTheme="majorBidi" w:hAnsiTheme="majorBidi" w:cstheme="majorBidi"/>
          <w:sz w:val="24"/>
          <w:szCs w:val="24"/>
        </w:rPr>
        <w:lastRenderedPageBreak/>
        <w:t>syariah, yaitu keseimbangan (</w:t>
      </w:r>
      <w:r w:rsidR="00811B1D" w:rsidRPr="003F3E9F">
        <w:rPr>
          <w:rFonts w:asciiTheme="majorBidi" w:hAnsiTheme="majorBidi" w:cstheme="majorBidi"/>
          <w:i/>
          <w:sz w:val="24"/>
          <w:szCs w:val="24"/>
        </w:rPr>
        <w:t>tawâzun</w:t>
      </w:r>
      <w:r w:rsidR="00811B1D" w:rsidRPr="003F3E9F">
        <w:rPr>
          <w:rFonts w:asciiTheme="majorBidi" w:hAnsiTheme="majorBidi" w:cstheme="majorBidi"/>
          <w:sz w:val="24"/>
          <w:szCs w:val="24"/>
        </w:rPr>
        <w:t>). Hak dan kewajiban antara bank dan nasabah tidak seimbang karena klausula perjanjian telah dibuat secara baku oleh bank yang bertujuan untuk memproteksi dirinya dari segala kerugian yang mungkin dilakukan oleh nasabah, sedangkan nasabah tidak diberi kesempatan untuk memberikan pendapat, saran ataupun kesempatan untuk merefisi klausul perjanjian baku pembiayaan tersebut. (2) Perjanjian baku setelah dilakukan analisis menurut prinsip syariah termasuk pada perjanjian yang rusak atau fasid k arena perjanjian tersebut telah dibuat secara sah, namun terdapat satu prinsip yang tidak dipenuhi yang kemudian membuat perjanjian tersebut tidak dapat diterapkan. perjanjian yang fasid tidak menimbulkan akibat hukum apapun bagi para pihak yang melaksanakan perjanjian sehingga perjanjian tersebut tidak dapat dilaksanakan.</w:t>
      </w:r>
      <w:r w:rsidR="00301228">
        <w:rPr>
          <w:rStyle w:val="FootnoteReference"/>
          <w:rFonts w:asciiTheme="majorBidi" w:hAnsiTheme="majorBidi" w:cstheme="majorBidi"/>
          <w:sz w:val="24"/>
          <w:szCs w:val="24"/>
        </w:rPr>
        <w:footnoteReference w:id="18"/>
      </w:r>
    </w:p>
    <w:p w:rsidR="007E45F8" w:rsidRDefault="003F3E9F" w:rsidP="00F35D80">
      <w:pPr>
        <w:spacing w:after="0" w:line="480" w:lineRule="auto"/>
        <w:ind w:left="709" w:firstLine="709"/>
        <w:jc w:val="both"/>
        <w:rPr>
          <w:rFonts w:ascii="Times New Roman" w:hAnsi="Times New Roman"/>
          <w:sz w:val="23"/>
          <w:szCs w:val="23"/>
        </w:rPr>
      </w:pPr>
      <w:r w:rsidRPr="003F3E9F">
        <w:rPr>
          <w:rFonts w:asciiTheme="majorBidi" w:hAnsiTheme="majorBidi" w:cstheme="majorBidi"/>
          <w:i/>
          <w:iCs/>
          <w:sz w:val="24"/>
          <w:szCs w:val="24"/>
        </w:rPr>
        <w:t>Ketiga</w:t>
      </w:r>
      <w:r>
        <w:rPr>
          <w:rFonts w:asciiTheme="majorBidi" w:hAnsiTheme="majorBidi" w:cstheme="majorBidi"/>
          <w:sz w:val="24"/>
          <w:szCs w:val="24"/>
        </w:rPr>
        <w:t xml:space="preserve">, </w:t>
      </w:r>
      <w:r w:rsidR="00811B1D" w:rsidRPr="003F3E9F">
        <w:rPr>
          <w:rFonts w:asciiTheme="majorBidi" w:hAnsiTheme="majorBidi" w:cstheme="majorBidi"/>
          <w:sz w:val="24"/>
          <w:szCs w:val="24"/>
        </w:rPr>
        <w:t xml:space="preserve">Skripsi yang ditulis oleh </w:t>
      </w:r>
      <w:r w:rsidR="00811B1D" w:rsidRPr="003F3E9F">
        <w:rPr>
          <w:rFonts w:ascii="Times New Roman" w:hAnsi="Times New Roman"/>
          <w:sz w:val="24"/>
          <w:szCs w:val="24"/>
        </w:rPr>
        <w:t>Muhlishotu Jannati Na’im/</w:t>
      </w:r>
      <w:r w:rsidR="007E45F8" w:rsidRPr="003F3E9F">
        <w:rPr>
          <w:rFonts w:ascii="Times New Roman" w:hAnsi="Times New Roman"/>
          <w:i/>
          <w:iCs/>
          <w:sz w:val="24"/>
          <w:szCs w:val="24"/>
        </w:rPr>
        <w:t xml:space="preserve"> Fakultas Syariah IAIN Ponorogo/</w:t>
      </w:r>
      <w:r w:rsidR="007E45F8" w:rsidRPr="003F3E9F">
        <w:rPr>
          <w:rFonts w:ascii="Times New Roman" w:hAnsi="Times New Roman"/>
          <w:sz w:val="24"/>
          <w:szCs w:val="24"/>
        </w:rPr>
        <w:t xml:space="preserve">dengan judul </w:t>
      </w:r>
      <w:r w:rsidR="007E45F8" w:rsidRPr="003F3E9F">
        <w:rPr>
          <w:rFonts w:asciiTheme="majorBidi" w:hAnsiTheme="majorBidi" w:cstheme="majorBidi"/>
          <w:sz w:val="24"/>
          <w:szCs w:val="24"/>
        </w:rPr>
        <w:t xml:space="preserve">Problematika Kontrak Baku Dalam Akad </w:t>
      </w:r>
      <w:r w:rsidR="007E45F8" w:rsidRPr="003F3E9F">
        <w:rPr>
          <w:rFonts w:asciiTheme="majorBidi" w:hAnsiTheme="majorBidi" w:cstheme="majorBidi"/>
          <w:i/>
          <w:iCs/>
          <w:sz w:val="24"/>
          <w:szCs w:val="24"/>
        </w:rPr>
        <w:t>Mudharabah</w:t>
      </w:r>
      <w:r w:rsidR="009A1808">
        <w:rPr>
          <w:rFonts w:asciiTheme="majorBidi" w:hAnsiTheme="majorBidi" w:cstheme="majorBidi"/>
          <w:sz w:val="24"/>
          <w:szCs w:val="24"/>
        </w:rPr>
        <w:t xml:space="preserve"> d</w:t>
      </w:r>
      <w:r w:rsidR="007E45F8" w:rsidRPr="003F3E9F">
        <w:rPr>
          <w:rFonts w:asciiTheme="majorBidi" w:hAnsiTheme="majorBidi" w:cstheme="majorBidi"/>
          <w:sz w:val="24"/>
          <w:szCs w:val="24"/>
        </w:rPr>
        <w:t>i Lembaga Perbankan Syariah</w:t>
      </w:r>
      <w:r w:rsidR="007E45F8" w:rsidRPr="003F3E9F">
        <w:rPr>
          <w:rFonts w:ascii="Times New Roman" w:hAnsi="Times New Roman"/>
          <w:i/>
          <w:iCs/>
          <w:sz w:val="24"/>
          <w:szCs w:val="24"/>
        </w:rPr>
        <w:t xml:space="preserve">. </w:t>
      </w:r>
      <w:r w:rsidR="007E45F8" w:rsidRPr="003F3E9F">
        <w:rPr>
          <w:rFonts w:ascii="Times New Roman" w:hAnsi="Times New Roman"/>
          <w:sz w:val="24"/>
          <w:szCs w:val="24"/>
        </w:rPr>
        <w:t xml:space="preserve">Skripsi ini membahas tentang </w:t>
      </w:r>
      <w:r w:rsidR="007E45F8" w:rsidRPr="003F3E9F">
        <w:rPr>
          <w:rFonts w:ascii="Times New Roman" w:hAnsi="Times New Roman"/>
          <w:sz w:val="23"/>
          <w:szCs w:val="23"/>
        </w:rPr>
        <w:t>Apabila kontrak baku ini disandingkan dengan akad mudharabah yang notabennya akad yang memerlukan musyawarah, maka akan terjadi ketidak selarasan. Problematika ini akan berdampak pada kehidupan nasabah, dimana nasabah akan merasa dirugikan atas kontrak yang dibuat secara sepihak (</w:t>
      </w:r>
      <w:r w:rsidR="007E45F8" w:rsidRPr="003F3E9F">
        <w:rPr>
          <w:rFonts w:ascii="Times New Roman" w:hAnsi="Times New Roman"/>
          <w:i/>
          <w:iCs/>
          <w:sz w:val="23"/>
          <w:szCs w:val="23"/>
        </w:rPr>
        <w:t>contract standart)</w:t>
      </w:r>
      <w:r w:rsidR="007E45F8" w:rsidRPr="003F3E9F">
        <w:rPr>
          <w:rFonts w:ascii="Times New Roman" w:hAnsi="Times New Roman"/>
          <w:sz w:val="23"/>
          <w:szCs w:val="23"/>
        </w:rPr>
        <w:t xml:space="preserve"> tersebut. Pada awalnya nasabah ini ingin mendapat modal untuk usahanya karena isi kontraknya memberatkan maka, pilihan dari nasabah hanya meninggalkan atau tidak jadi melakukan pembiayaan dengan bank. Kalaupun pihak nasabah menerima kontrak kerjasama, bisa dipastikan pihak nasabah tersebut menjalankan dengan </w:t>
      </w:r>
      <w:r w:rsidR="007E45F8" w:rsidRPr="003F3E9F">
        <w:rPr>
          <w:rFonts w:ascii="Times New Roman" w:hAnsi="Times New Roman"/>
          <w:sz w:val="23"/>
          <w:szCs w:val="23"/>
        </w:rPr>
        <w:lastRenderedPageBreak/>
        <w:t>penuh tanggung jawab yang besar. Selain itu juga nisbah bagian dari nasabah akan kurang sepadan dengan kontribusi kerjasama yang nasabah berikan. Untuk itu perlulah di perbankan syariah menggunakan perjanian baku yang dapat memenuhi prinsip syariah, maka perjanjian tersebut dapat berlaku mengikat bagi para pihak dan perjanjian tersebut dapat dijadikan bukti untuk para pihak memenuhi prestasi.</w:t>
      </w:r>
      <w:r w:rsidR="00301228">
        <w:rPr>
          <w:rStyle w:val="FootnoteReference"/>
          <w:rFonts w:ascii="Times New Roman" w:hAnsi="Times New Roman"/>
          <w:sz w:val="23"/>
          <w:szCs w:val="23"/>
        </w:rPr>
        <w:footnoteReference w:id="19"/>
      </w:r>
    </w:p>
    <w:p w:rsidR="003F501A" w:rsidRPr="003F501A" w:rsidRDefault="003F501A" w:rsidP="00F35D80">
      <w:pPr>
        <w:spacing w:after="0" w:line="480" w:lineRule="auto"/>
        <w:ind w:left="709" w:firstLine="709"/>
        <w:jc w:val="both"/>
        <w:rPr>
          <w:rFonts w:asciiTheme="majorBidi" w:hAnsiTheme="majorBidi" w:cstheme="majorBidi"/>
          <w:sz w:val="24"/>
          <w:szCs w:val="24"/>
        </w:rPr>
      </w:pPr>
      <w:r>
        <w:rPr>
          <w:rFonts w:asciiTheme="majorBidi" w:hAnsiTheme="majorBidi" w:cstheme="majorBidi"/>
          <w:i/>
          <w:iCs/>
          <w:sz w:val="24"/>
          <w:szCs w:val="24"/>
        </w:rPr>
        <w:t xml:space="preserve">Keempat, </w:t>
      </w:r>
      <w:r>
        <w:rPr>
          <w:rFonts w:asciiTheme="majorBidi" w:hAnsiTheme="majorBidi" w:cstheme="majorBidi"/>
          <w:sz w:val="24"/>
          <w:szCs w:val="24"/>
        </w:rPr>
        <w:t>skripsi yang di tulis oleh Mohammad Ihsan Fauzi/fakultas syariah IAIN Ponorogo/dengan judul Perjanjian Baku Menurut perspektif Hukum Perjanjian Syariah. Skripsi ini membahas perjanjian baku sebagai model perjanjian yang tidak seimbang ketika terjadi penyalah gunaan keadaan oleh pihak yang menyusun perjanjian, karena disusun secara sepihak dan tidak ada kesempatan negosiasi. Namun, selama hak dan kewajiban para pihak tertuang dalam isi perjanjian  tersebut proporsional, maka perjanjian tersebut menjadi perjanjian yang seimbang.</w:t>
      </w:r>
      <w:r>
        <w:rPr>
          <w:rStyle w:val="FootnoteReference"/>
          <w:rFonts w:asciiTheme="majorBidi" w:hAnsiTheme="majorBidi" w:cstheme="majorBidi"/>
          <w:sz w:val="24"/>
          <w:szCs w:val="24"/>
        </w:rPr>
        <w:footnoteReference w:id="20"/>
      </w:r>
    </w:p>
    <w:p w:rsidR="00DD2610" w:rsidRDefault="00DD2610" w:rsidP="00F35D8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Persamaan penelitian ini dengan penelitian sebelumnya adalah sama-sama menempatkan kontrak baku menjadi </w:t>
      </w:r>
      <w:r w:rsidR="00890C13">
        <w:rPr>
          <w:rFonts w:asciiTheme="majorBidi" w:hAnsiTheme="majorBidi" w:cstheme="majorBidi"/>
          <w:sz w:val="24"/>
          <w:szCs w:val="24"/>
        </w:rPr>
        <w:t xml:space="preserve">objek pembahasan dalam penelitian, sama-sama memakai teori perjanjian syariah, </w:t>
      </w:r>
      <w:r>
        <w:rPr>
          <w:rFonts w:asciiTheme="majorBidi" w:hAnsiTheme="majorBidi" w:cstheme="majorBidi"/>
          <w:sz w:val="24"/>
          <w:szCs w:val="24"/>
        </w:rPr>
        <w:t>seperti halnya dengan beberapa penelitian terdahulu yang sudah beberapa di paparkan di atas.</w:t>
      </w:r>
    </w:p>
    <w:p w:rsidR="00090388" w:rsidRDefault="00884B44" w:rsidP="00F35D80">
      <w:pPr>
        <w:spacing w:after="0" w:line="480" w:lineRule="auto"/>
        <w:ind w:left="709" w:firstLine="709"/>
        <w:jc w:val="both"/>
        <w:rPr>
          <w:rFonts w:ascii="Times New Roman" w:hAnsi="Times New Roman" w:cs="Times New Roman"/>
          <w:sz w:val="24"/>
          <w:szCs w:val="24"/>
        </w:rPr>
      </w:pPr>
      <w:r>
        <w:rPr>
          <w:rFonts w:asciiTheme="majorBidi" w:hAnsiTheme="majorBidi" w:cstheme="majorBidi"/>
          <w:sz w:val="24"/>
          <w:szCs w:val="24"/>
        </w:rPr>
        <w:t>Perbedaan penelitian ini dengan penelitian sebelumnya adalah peneliti melakukan penelitian terkait dengan perjanjian syariah</w:t>
      </w:r>
      <w:r w:rsidR="00890C13">
        <w:rPr>
          <w:rFonts w:asciiTheme="majorBidi" w:hAnsiTheme="majorBidi" w:cstheme="majorBidi"/>
          <w:sz w:val="24"/>
          <w:szCs w:val="24"/>
        </w:rPr>
        <w:t xml:space="preserve">. Yang membedakan dengan penelitian sebelumnya terletak pada fokus penelitiannya yaitu penggunaan bahasa dalam sebuah </w:t>
      </w:r>
      <w:r w:rsidR="00937B75">
        <w:rPr>
          <w:rFonts w:asciiTheme="majorBidi" w:hAnsiTheme="majorBidi" w:cstheme="majorBidi"/>
          <w:sz w:val="24"/>
          <w:szCs w:val="24"/>
        </w:rPr>
        <w:t xml:space="preserve">kontrak baku yang akan dibedah </w:t>
      </w:r>
      <w:r w:rsidR="00937B75">
        <w:rPr>
          <w:rFonts w:asciiTheme="majorBidi" w:hAnsiTheme="majorBidi" w:cstheme="majorBidi"/>
          <w:sz w:val="24"/>
          <w:szCs w:val="24"/>
        </w:rPr>
        <w:lastRenderedPageBreak/>
        <w:t xml:space="preserve">menggunakan 4 syarat perjanjian syariah dan 11 asas perjanjian syariah </w:t>
      </w:r>
      <w:r w:rsidR="00BE4F78">
        <w:rPr>
          <w:rFonts w:asciiTheme="majorBidi" w:hAnsiTheme="majorBidi" w:cstheme="majorBidi"/>
          <w:sz w:val="24"/>
          <w:szCs w:val="24"/>
        </w:rPr>
        <w:t xml:space="preserve">dengan </w:t>
      </w:r>
      <w:r w:rsidR="00BE4F78">
        <w:rPr>
          <w:rFonts w:ascii="Times New Roman" w:hAnsi="Times New Roman" w:cs="Times New Roman"/>
          <w:sz w:val="24"/>
          <w:szCs w:val="24"/>
        </w:rPr>
        <w:t xml:space="preserve">menggunakan metode penelitian  </w:t>
      </w:r>
      <w:r w:rsidR="00BE4F78" w:rsidRPr="00C53E1A">
        <w:rPr>
          <w:rFonts w:ascii="Times New Roman" w:hAnsi="Times New Roman" w:cs="Times New Roman"/>
          <w:i/>
          <w:sz w:val="24"/>
          <w:szCs w:val="24"/>
        </w:rPr>
        <w:t>field research</w:t>
      </w:r>
      <w:r w:rsidR="00BE4F78" w:rsidRPr="00C53E1A">
        <w:rPr>
          <w:rFonts w:ascii="Times New Roman" w:hAnsi="Times New Roman" w:cs="Times New Roman"/>
          <w:sz w:val="24"/>
          <w:szCs w:val="24"/>
        </w:rPr>
        <w:t>dengan pendekatan kualitatif.</w:t>
      </w:r>
    </w:p>
    <w:p w:rsidR="00301228" w:rsidRDefault="00301228" w:rsidP="00085902">
      <w:pPr>
        <w:spacing w:after="0" w:line="480" w:lineRule="auto"/>
        <w:jc w:val="both"/>
        <w:rPr>
          <w:rFonts w:ascii="Times New Roman" w:hAnsi="Times New Roman" w:cs="Times New Roman"/>
          <w:sz w:val="24"/>
          <w:szCs w:val="24"/>
        </w:rPr>
      </w:pPr>
    </w:p>
    <w:p w:rsidR="00203C89" w:rsidRPr="00203C89" w:rsidRDefault="0016502E" w:rsidP="00F35D80">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Landasan Teori</w:t>
      </w:r>
    </w:p>
    <w:p w:rsidR="00047E87" w:rsidRDefault="00272286" w:rsidP="00F35D80">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 xml:space="preserve">Perjanjian syariah sendiri </w:t>
      </w:r>
      <w:r w:rsidR="00DE3625">
        <w:rPr>
          <w:rFonts w:ascii="Times New Roman" w:hAnsi="Times New Roman"/>
          <w:sz w:val="24"/>
          <w:szCs w:val="24"/>
        </w:rPr>
        <w:t xml:space="preserve">terdiri dari dua suku kata yaitu perjanjian dan syariah. Perjanjian sendiri </w:t>
      </w:r>
      <w:r>
        <w:rPr>
          <w:rFonts w:ascii="Times New Roman" w:hAnsi="Times New Roman"/>
          <w:sz w:val="24"/>
          <w:szCs w:val="24"/>
        </w:rPr>
        <w:t>adalah kontrak yang sengaja dibuat secara tertulis yang digunakan sebagai alat bukti bagi para pihak yang berkepentingan.</w:t>
      </w:r>
      <w:r w:rsidR="00DE3625">
        <w:rPr>
          <w:rStyle w:val="FootnoteReference"/>
          <w:rFonts w:ascii="Times New Roman" w:hAnsi="Times New Roman"/>
          <w:sz w:val="24"/>
          <w:szCs w:val="24"/>
        </w:rPr>
        <w:footnoteReference w:id="21"/>
      </w:r>
      <w:r w:rsidR="00047E87">
        <w:rPr>
          <w:rFonts w:ascii="Times New Roman" w:hAnsi="Times New Roman"/>
          <w:sz w:val="24"/>
          <w:szCs w:val="24"/>
        </w:rPr>
        <w:t xml:space="preserve"> Sedangkan syariah adalah sesuai dengan hukum Islam. Melihat dari itu semua maka perjanjian syariah adalah kontrak yang sengaja dibuat secara tertulis berdasarkan prinsip hukum islam sebagai alat bukti bagi para pihak yang berkepentingan</w:t>
      </w:r>
      <w:r w:rsidR="001A46FD">
        <w:rPr>
          <w:rFonts w:ascii="Times New Roman" w:hAnsi="Times New Roman"/>
          <w:sz w:val="24"/>
          <w:szCs w:val="24"/>
        </w:rPr>
        <w:t>.</w:t>
      </w:r>
    </w:p>
    <w:p w:rsidR="00930264" w:rsidRPr="00085902" w:rsidRDefault="000848A2" w:rsidP="00085902">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Hukum perjanjian syariah terbangun dari dua komponen dasar yaitu syarat dan asas.</w:t>
      </w:r>
      <w:r>
        <w:rPr>
          <w:rStyle w:val="FootnoteReference"/>
          <w:rFonts w:ascii="Times New Roman" w:hAnsi="Times New Roman"/>
          <w:sz w:val="24"/>
          <w:szCs w:val="24"/>
        </w:rPr>
        <w:footnoteReference w:id="22"/>
      </w:r>
      <w:r w:rsidR="007E5D35">
        <w:rPr>
          <w:rFonts w:ascii="Times New Roman" w:hAnsi="Times New Roman"/>
          <w:sz w:val="24"/>
          <w:szCs w:val="24"/>
        </w:rPr>
        <w:t xml:space="preserve">Sesuatu </w:t>
      </w:r>
      <w:r>
        <w:rPr>
          <w:rFonts w:ascii="Times New Roman" w:hAnsi="Times New Roman"/>
          <w:sz w:val="24"/>
          <w:szCs w:val="24"/>
        </w:rPr>
        <w:t>yang karenanya baru ada hukum, dan dengan tiadanya tidak ada hukum. Syarat hukum perjanjian syariah yang harus dipenuhi agar suatu perjanjian bisa dikatakan sah adalah:</w:t>
      </w:r>
    </w:p>
    <w:p w:rsidR="00203C89" w:rsidRDefault="00203C89" w:rsidP="00F35D80">
      <w:pPr>
        <w:pStyle w:val="ListParagraph"/>
        <w:numPr>
          <w:ilvl w:val="0"/>
          <w:numId w:val="17"/>
        </w:numPr>
        <w:spacing w:after="0" w:line="480" w:lineRule="auto"/>
        <w:ind w:left="1134"/>
        <w:jc w:val="both"/>
        <w:rPr>
          <w:rFonts w:ascii="Times New Roman" w:hAnsi="Times New Roman"/>
          <w:sz w:val="24"/>
          <w:szCs w:val="24"/>
        </w:rPr>
      </w:pPr>
      <w:r>
        <w:rPr>
          <w:rFonts w:ascii="Times New Roman" w:hAnsi="Times New Roman"/>
          <w:sz w:val="24"/>
          <w:szCs w:val="24"/>
        </w:rPr>
        <w:t>Terjadinya akad (</w:t>
      </w:r>
      <w:r w:rsidR="00C54E8D">
        <w:rPr>
          <w:rFonts w:ascii="Times New Arabic" w:hAnsi="Times New Arabic"/>
        </w:rPr>
        <w:t>su&gt;ru&gt;t al-in’iqat</w:t>
      </w:r>
      <w:r>
        <w:rPr>
          <w:rFonts w:ascii="Times New Roman" w:hAnsi="Times New Roman"/>
          <w:sz w:val="24"/>
          <w:szCs w:val="24"/>
        </w:rPr>
        <w:t>)</w:t>
      </w:r>
    </w:p>
    <w:p w:rsidR="00203C89" w:rsidRDefault="00203C89" w:rsidP="00E71240">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 xml:space="preserve">Adalah merupakan suatu persuyaratan yang harus ada agar keberadaan akad diakui oleh </w:t>
      </w:r>
      <w:r w:rsidR="00050A20">
        <w:rPr>
          <w:rFonts w:ascii="Times New Roman" w:hAnsi="Times New Roman"/>
          <w:sz w:val="24"/>
          <w:szCs w:val="24"/>
        </w:rPr>
        <w:t>shara’</w:t>
      </w:r>
      <w:r>
        <w:rPr>
          <w:rFonts w:ascii="Times New Roman" w:hAnsi="Times New Roman"/>
          <w:sz w:val="24"/>
          <w:szCs w:val="24"/>
        </w:rPr>
        <w:t>. Namun jika syarat ini tidak terpenuhi maka akadnya menjadi batal.</w:t>
      </w:r>
      <w:r w:rsidR="00370161">
        <w:rPr>
          <w:rStyle w:val="FootnoteReference"/>
          <w:rFonts w:ascii="Times New Roman" w:hAnsi="Times New Roman"/>
          <w:sz w:val="24"/>
          <w:szCs w:val="24"/>
        </w:rPr>
        <w:footnoteReference w:id="23"/>
      </w:r>
    </w:p>
    <w:p w:rsidR="00203C89" w:rsidRDefault="00203C89" w:rsidP="00F35D80">
      <w:pPr>
        <w:pStyle w:val="ListParagraph"/>
        <w:numPr>
          <w:ilvl w:val="0"/>
          <w:numId w:val="17"/>
        </w:numPr>
        <w:spacing w:after="0" w:line="480" w:lineRule="auto"/>
        <w:ind w:left="1134"/>
        <w:jc w:val="both"/>
        <w:rPr>
          <w:rFonts w:ascii="Times New Roman" w:hAnsi="Times New Roman"/>
          <w:sz w:val="24"/>
          <w:szCs w:val="24"/>
        </w:rPr>
      </w:pPr>
      <w:r>
        <w:rPr>
          <w:rFonts w:ascii="Times New Roman" w:hAnsi="Times New Roman"/>
          <w:sz w:val="24"/>
          <w:szCs w:val="24"/>
        </w:rPr>
        <w:t>Keabsahan akad (</w:t>
      </w:r>
      <w:r w:rsidR="00C54E8D">
        <w:rPr>
          <w:rFonts w:ascii="Times New Arabic" w:hAnsi="Times New Arabic"/>
        </w:rPr>
        <w:t>su&gt;ru&gt;t ass}i&gt;ha&gt;h</w:t>
      </w:r>
      <w:r>
        <w:rPr>
          <w:rFonts w:ascii="Times New Roman" w:hAnsi="Times New Roman"/>
          <w:sz w:val="24"/>
          <w:szCs w:val="24"/>
        </w:rPr>
        <w:t>)</w:t>
      </w:r>
    </w:p>
    <w:p w:rsidR="00203C89" w:rsidRDefault="00923997" w:rsidP="00E71240">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Syarat agar akad dapat dijalankan maka harus sah secara hukum</w:t>
      </w:r>
      <w:r w:rsidR="006E50FE">
        <w:rPr>
          <w:rFonts w:ascii="Times New Roman" w:hAnsi="Times New Roman"/>
          <w:sz w:val="24"/>
          <w:szCs w:val="24"/>
        </w:rPr>
        <w:t xml:space="preserve">. keabsahan akad merupakan persyaratan yang ditetapkan oleh </w:t>
      </w:r>
      <w:r w:rsidR="00050A20">
        <w:rPr>
          <w:rFonts w:ascii="Times New Roman" w:hAnsi="Times New Roman"/>
          <w:sz w:val="24"/>
          <w:szCs w:val="24"/>
        </w:rPr>
        <w:t>shara’</w:t>
      </w:r>
      <w:r w:rsidR="006E50FE">
        <w:rPr>
          <w:rFonts w:ascii="Times New Roman" w:hAnsi="Times New Roman"/>
          <w:sz w:val="24"/>
          <w:szCs w:val="24"/>
        </w:rPr>
        <w:t xml:space="preserve"> untuk menentukan ada tidaknya akibat hukum yang ditimbulkan akad. Suatu akad </w:t>
      </w:r>
      <w:r w:rsidR="006E50FE">
        <w:rPr>
          <w:rFonts w:ascii="Times New Roman" w:hAnsi="Times New Roman"/>
          <w:sz w:val="24"/>
          <w:szCs w:val="24"/>
        </w:rPr>
        <w:lastRenderedPageBreak/>
        <w:t xml:space="preserve">dinilai sah oleh </w:t>
      </w:r>
      <w:r w:rsidR="00050A20">
        <w:rPr>
          <w:rFonts w:ascii="Times New Roman" w:hAnsi="Times New Roman"/>
          <w:sz w:val="24"/>
          <w:szCs w:val="24"/>
        </w:rPr>
        <w:t>shara’</w:t>
      </w:r>
      <w:r w:rsidR="006E50FE">
        <w:rPr>
          <w:rFonts w:ascii="Times New Roman" w:hAnsi="Times New Roman"/>
          <w:sz w:val="24"/>
          <w:szCs w:val="24"/>
        </w:rPr>
        <w:t xml:space="preserve"> jika ada kesesuaian dengan rukun dan syarat yang telah ditetapkan ol</w:t>
      </w:r>
      <w:r w:rsidR="00AE66DC">
        <w:rPr>
          <w:rFonts w:ascii="Times New Roman" w:hAnsi="Times New Roman"/>
          <w:sz w:val="24"/>
          <w:szCs w:val="24"/>
        </w:rPr>
        <w:t>eh hukum sh</w:t>
      </w:r>
      <w:r w:rsidR="006E50FE">
        <w:rPr>
          <w:rFonts w:ascii="Times New Roman" w:hAnsi="Times New Roman"/>
          <w:sz w:val="24"/>
          <w:szCs w:val="24"/>
        </w:rPr>
        <w:t>ara’.</w:t>
      </w:r>
      <w:r w:rsidR="00370161">
        <w:rPr>
          <w:rStyle w:val="FootnoteReference"/>
          <w:rFonts w:ascii="Times New Roman" w:hAnsi="Times New Roman"/>
          <w:sz w:val="24"/>
          <w:szCs w:val="24"/>
        </w:rPr>
        <w:footnoteReference w:id="24"/>
      </w:r>
    </w:p>
    <w:p w:rsidR="006E50FE" w:rsidRDefault="006E50FE" w:rsidP="00F35D80">
      <w:pPr>
        <w:pStyle w:val="ListParagraph"/>
        <w:numPr>
          <w:ilvl w:val="0"/>
          <w:numId w:val="17"/>
        </w:numPr>
        <w:spacing w:after="0" w:line="480" w:lineRule="auto"/>
        <w:ind w:left="1134"/>
        <w:jc w:val="both"/>
        <w:rPr>
          <w:rFonts w:ascii="Times New Roman" w:hAnsi="Times New Roman"/>
          <w:sz w:val="24"/>
          <w:szCs w:val="24"/>
        </w:rPr>
      </w:pPr>
      <w:r>
        <w:rPr>
          <w:rFonts w:ascii="Times New Roman" w:hAnsi="Times New Roman"/>
          <w:sz w:val="24"/>
          <w:szCs w:val="24"/>
        </w:rPr>
        <w:t>Kepastian akad (</w:t>
      </w:r>
      <w:r w:rsidR="00C54E8D">
        <w:rPr>
          <w:rFonts w:ascii="Times New Arabic" w:hAnsi="Times New Arabic"/>
        </w:rPr>
        <w:t>su&gt;ru&gt;t al-luju&gt;m</w:t>
      </w:r>
      <w:r>
        <w:rPr>
          <w:rFonts w:ascii="Times New Roman" w:hAnsi="Times New Roman"/>
          <w:sz w:val="24"/>
          <w:szCs w:val="24"/>
        </w:rPr>
        <w:t>)</w:t>
      </w:r>
    </w:p>
    <w:p w:rsidR="006E50FE" w:rsidRDefault="006E50FE"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Adalah syarat kepastian hukum dalam akad, sehingga tidak ada hak memilih (</w:t>
      </w:r>
      <w:r w:rsidR="00C54E8D">
        <w:rPr>
          <w:rFonts w:ascii="Times New Arabic" w:hAnsi="Times New Arabic"/>
        </w:rPr>
        <w:t>qiya&gt;r</w:t>
      </w:r>
      <w:r>
        <w:rPr>
          <w:rFonts w:ascii="Times New Roman" w:hAnsi="Times New Roman"/>
          <w:sz w:val="24"/>
          <w:szCs w:val="24"/>
        </w:rPr>
        <w:t>) untuk meneruskan atau membatalkan (</w:t>
      </w:r>
      <w:r w:rsidR="00C54E8D">
        <w:rPr>
          <w:rFonts w:ascii="Times New Arabic" w:hAnsi="Times New Arabic"/>
        </w:rPr>
        <w:t>fasa&gt;k</w:t>
      </w:r>
      <w:r>
        <w:rPr>
          <w:rFonts w:ascii="Times New Roman" w:hAnsi="Times New Roman"/>
          <w:sz w:val="24"/>
          <w:szCs w:val="24"/>
        </w:rPr>
        <w:t>).</w:t>
      </w:r>
      <w:r w:rsidR="00370161">
        <w:rPr>
          <w:rStyle w:val="FootnoteReference"/>
          <w:rFonts w:ascii="Times New Roman" w:hAnsi="Times New Roman"/>
          <w:sz w:val="24"/>
          <w:szCs w:val="24"/>
        </w:rPr>
        <w:footnoteReference w:id="25"/>
      </w:r>
    </w:p>
    <w:p w:rsidR="006E50FE" w:rsidRDefault="006E50FE" w:rsidP="00F35D80">
      <w:pPr>
        <w:pStyle w:val="ListParagraph"/>
        <w:numPr>
          <w:ilvl w:val="0"/>
          <w:numId w:val="17"/>
        </w:numPr>
        <w:spacing w:after="0" w:line="480" w:lineRule="auto"/>
        <w:ind w:left="1134"/>
        <w:jc w:val="both"/>
        <w:rPr>
          <w:rFonts w:ascii="Times New Roman" w:hAnsi="Times New Roman"/>
          <w:sz w:val="24"/>
          <w:szCs w:val="24"/>
        </w:rPr>
      </w:pPr>
      <w:r>
        <w:rPr>
          <w:rFonts w:ascii="Times New Roman" w:hAnsi="Times New Roman"/>
          <w:sz w:val="24"/>
          <w:szCs w:val="24"/>
        </w:rPr>
        <w:t>Pelaksanaan akad (</w:t>
      </w:r>
      <w:r w:rsidR="00C54E8D">
        <w:rPr>
          <w:rFonts w:ascii="Times New Arabic" w:hAnsi="Times New Arabic"/>
        </w:rPr>
        <w:t>su&gt;ru&gt;t annafa&gt;t</w:t>
      </w:r>
      <w:r>
        <w:rPr>
          <w:rFonts w:ascii="Times New Roman" w:hAnsi="Times New Roman"/>
          <w:sz w:val="24"/>
          <w:szCs w:val="24"/>
        </w:rPr>
        <w:t>)</w:t>
      </w:r>
    </w:p>
    <w:p w:rsidR="006E50FE" w:rsidRDefault="006E50FE" w:rsidP="00AE66DC">
      <w:pPr>
        <w:pStyle w:val="ListParagraph"/>
        <w:spacing w:after="0" w:line="480" w:lineRule="auto"/>
        <w:ind w:left="1134" w:firstLine="284"/>
        <w:jc w:val="both"/>
        <w:rPr>
          <w:rFonts w:ascii="Times New Roman" w:hAnsi="Times New Roman"/>
          <w:sz w:val="24"/>
          <w:szCs w:val="24"/>
        </w:rPr>
      </w:pPr>
      <w:r>
        <w:rPr>
          <w:rFonts w:ascii="Times New Roman" w:hAnsi="Times New Roman"/>
          <w:sz w:val="24"/>
          <w:szCs w:val="24"/>
        </w:rPr>
        <w:t>Untuk menjalankan akad, ada beberapa persyaratan yang harus dipenuhi, diantaranya telah memenuhi syarat kecakapan (</w:t>
      </w:r>
      <w:r>
        <w:rPr>
          <w:rFonts w:ascii="Times New Roman" w:hAnsi="Times New Roman"/>
          <w:i/>
          <w:iCs/>
          <w:sz w:val="24"/>
          <w:szCs w:val="24"/>
        </w:rPr>
        <w:t>ahliyah</w:t>
      </w:r>
      <w:r>
        <w:rPr>
          <w:rFonts w:ascii="Times New Roman" w:hAnsi="Times New Roman"/>
          <w:sz w:val="24"/>
          <w:szCs w:val="24"/>
        </w:rPr>
        <w:t>) untuk bertindak hukum dan memiliki kewenangan untuk melakukan perbuatan hukum.</w:t>
      </w:r>
      <w:r w:rsidR="00370161">
        <w:rPr>
          <w:rStyle w:val="FootnoteReference"/>
          <w:rFonts w:ascii="Times New Roman" w:hAnsi="Times New Roman"/>
          <w:sz w:val="24"/>
          <w:szCs w:val="24"/>
        </w:rPr>
        <w:footnoteReference w:id="26"/>
      </w:r>
    </w:p>
    <w:p w:rsidR="006E50FE" w:rsidRDefault="006E50FE" w:rsidP="00F35D80">
      <w:pPr>
        <w:spacing w:after="0" w:line="480" w:lineRule="auto"/>
        <w:ind w:left="709" w:firstLine="709"/>
        <w:jc w:val="both"/>
        <w:rPr>
          <w:rFonts w:ascii="Times New Roman" w:hAnsi="Times New Roman"/>
          <w:sz w:val="24"/>
          <w:szCs w:val="24"/>
        </w:rPr>
      </w:pPr>
      <w:r>
        <w:rPr>
          <w:rFonts w:ascii="Times New Roman" w:hAnsi="Times New Roman"/>
          <w:sz w:val="24"/>
          <w:szCs w:val="24"/>
        </w:rPr>
        <w:t>Sedangkan asas adalah nilai-nilai dasar yang menjadi bahan pertimbangan untuk melakukan perbuatan. Asas dalam perjanjian syariah itu sendiri meliputi diantaranya:</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5009E1">
        <w:rPr>
          <w:rFonts w:ascii="Times New Roman" w:hAnsi="Times New Roman"/>
          <w:sz w:val="24"/>
          <w:szCs w:val="24"/>
        </w:rPr>
        <w:t>ibadah</w:t>
      </w:r>
    </w:p>
    <w:p w:rsidR="007E5D35" w:rsidRDefault="00370161" w:rsidP="006E769E">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 xml:space="preserve">Hakikat kehidupan manusia adalah untuk beribadah kepada Allah. Keyakinan terhadap unsur ketuhanan dalam aspek ibadah merupakan hal yang prinsip dalam Islam. Bentuk keyakinan ini harus diwujudkan dalam amalan niat sebelum memulai perbuatan. Disamping itu, setiap perbuatan akan bernialai ibadah apabila sesuai dengan syriat yang telah ditetapkan. </w:t>
      </w:r>
      <w:r w:rsidR="003A4F86">
        <w:rPr>
          <w:rFonts w:ascii="Times New Roman" w:hAnsi="Times New Roman"/>
          <w:sz w:val="24"/>
          <w:szCs w:val="24"/>
        </w:rPr>
        <w:t>Keberadaan asas inilah yang menjadi perbedaan antara kontrak syariah dengan hukum kontrak lainnya.</w:t>
      </w:r>
    </w:p>
    <w:p w:rsidR="006E769E" w:rsidRPr="006E769E" w:rsidRDefault="006E769E" w:rsidP="006E769E">
      <w:pPr>
        <w:pStyle w:val="ListParagraph"/>
        <w:spacing w:after="0" w:line="480" w:lineRule="auto"/>
        <w:ind w:left="1134" w:firstLine="306"/>
        <w:jc w:val="both"/>
        <w:rPr>
          <w:rFonts w:ascii="Times New Roman" w:hAnsi="Times New Roman"/>
          <w:sz w:val="24"/>
          <w:szCs w:val="24"/>
        </w:rPr>
      </w:pP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5009E1">
        <w:rPr>
          <w:rFonts w:ascii="Times New Roman" w:hAnsi="Times New Roman"/>
          <w:sz w:val="24"/>
          <w:szCs w:val="24"/>
        </w:rPr>
        <w:t>kebebasan berkontrak</w:t>
      </w:r>
    </w:p>
    <w:p w:rsidR="003A4F86" w:rsidRDefault="003A4F86"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lastRenderedPageBreak/>
        <w:t>Masing-masing pihak yang akan mencapai tujuan akan mempunyai kebebasan untuk menyusun kontrak. Ruang lingkup kebebasan ber</w:t>
      </w:r>
      <w:r w:rsidR="00DB6196">
        <w:rPr>
          <w:rFonts w:ascii="Times New Roman" w:hAnsi="Times New Roman"/>
          <w:sz w:val="24"/>
          <w:szCs w:val="24"/>
        </w:rPr>
        <w:t xml:space="preserve">kontrak dapat berupa kebebasan: </w:t>
      </w:r>
      <w:r>
        <w:rPr>
          <w:rFonts w:ascii="Times New Roman" w:hAnsi="Times New Roman"/>
          <w:sz w:val="24"/>
          <w:szCs w:val="24"/>
        </w:rPr>
        <w:t>Menentukan obyek perjanjian, Mengajukan syarat-syarat dalam merumuskan hak dan kewajiban, Menentukan cara penyelesaian apabila terjadi perselisihan</w:t>
      </w:r>
      <w:r w:rsidR="0015793E">
        <w:rPr>
          <w:rFonts w:ascii="Times New Roman" w:hAnsi="Times New Roman"/>
          <w:sz w:val="24"/>
          <w:szCs w:val="24"/>
        </w:rPr>
        <w:t xml:space="preserve"> atau sengketa.</w:t>
      </w:r>
    </w:p>
    <w:p w:rsidR="00D20854" w:rsidRDefault="00D20854"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Kebebasan berkontrak dalam hukum perjanjian syariah ber</w:t>
      </w:r>
      <w:r w:rsidR="005009E1">
        <w:rPr>
          <w:rFonts w:ascii="Times New Roman" w:hAnsi="Times New Roman"/>
          <w:sz w:val="24"/>
          <w:szCs w:val="24"/>
        </w:rPr>
        <w:t>beda dengan perjanjian konvensi</w:t>
      </w:r>
      <w:r>
        <w:rPr>
          <w:rFonts w:ascii="Times New Roman" w:hAnsi="Times New Roman"/>
          <w:sz w:val="24"/>
          <w:szCs w:val="24"/>
        </w:rPr>
        <w:t>onal. Kebebasan berkontrak dalam hukum perjanjian syariah</w:t>
      </w:r>
      <w:r w:rsidR="005009E1">
        <w:rPr>
          <w:rFonts w:ascii="Times New Roman" w:hAnsi="Times New Roman"/>
          <w:sz w:val="24"/>
          <w:szCs w:val="24"/>
        </w:rPr>
        <w:t xml:space="preserve"> masih terikat dalam hukum sh</w:t>
      </w:r>
      <w:r>
        <w:rPr>
          <w:rFonts w:ascii="Times New Roman" w:hAnsi="Times New Roman"/>
          <w:sz w:val="24"/>
          <w:szCs w:val="24"/>
        </w:rPr>
        <w:t>ara’</w:t>
      </w:r>
      <w:r w:rsidR="00675EAA">
        <w:rPr>
          <w:rFonts w:ascii="Times New Roman" w:hAnsi="Times New Roman"/>
          <w:sz w:val="24"/>
          <w:szCs w:val="24"/>
        </w:rPr>
        <w:t>. Karena terikat dengan hukum sh</w:t>
      </w:r>
      <w:r>
        <w:rPr>
          <w:rFonts w:ascii="Times New Roman" w:hAnsi="Times New Roman"/>
          <w:sz w:val="24"/>
          <w:szCs w:val="24"/>
        </w:rPr>
        <w:t>ara’ maka kebebasan berkontrak itu dikatakan benar ketika sesuai dengan ketentuan prinsip syariah.</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4A12FB">
        <w:rPr>
          <w:rFonts w:ascii="Times New Roman" w:hAnsi="Times New Roman"/>
          <w:sz w:val="24"/>
          <w:szCs w:val="24"/>
        </w:rPr>
        <w:t>persamaan</w:t>
      </w:r>
    </w:p>
    <w:p w:rsidR="00D20854" w:rsidRDefault="00D20854"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 xml:space="preserve">Muamalah adalah kententuan hukum yang mengatur hubungan manusia dengan manusia yang lainnya. </w:t>
      </w:r>
      <w:r w:rsidR="009B7586">
        <w:rPr>
          <w:rFonts w:ascii="Times New Roman" w:hAnsi="Times New Roman"/>
          <w:sz w:val="24"/>
          <w:szCs w:val="24"/>
        </w:rPr>
        <w:t xml:space="preserve">Setiap manusia dihadapan Allah </w:t>
      </w:r>
      <w:r w:rsidR="004A12FB">
        <w:rPr>
          <w:rFonts w:ascii="Times New Roman" w:hAnsi="Times New Roman"/>
          <w:sz w:val="24"/>
          <w:szCs w:val="24"/>
        </w:rPr>
        <w:t xml:space="preserve">swt </w:t>
      </w:r>
      <w:r w:rsidR="009B7586">
        <w:rPr>
          <w:rFonts w:ascii="Times New Roman" w:hAnsi="Times New Roman"/>
          <w:sz w:val="24"/>
          <w:szCs w:val="24"/>
        </w:rPr>
        <w:t xml:space="preserve">memiliki derajat yang sama, yang membedakan hanyalah kadar ketakwaan terhadap Allah </w:t>
      </w:r>
      <w:r w:rsidR="00675EAA">
        <w:rPr>
          <w:rFonts w:ascii="Times New Roman" w:hAnsi="Times New Roman"/>
          <w:sz w:val="24"/>
          <w:szCs w:val="24"/>
        </w:rPr>
        <w:t>swt</w:t>
      </w:r>
      <w:r w:rsidR="009B7586">
        <w:rPr>
          <w:rFonts w:ascii="Times New Roman" w:hAnsi="Times New Roman"/>
          <w:sz w:val="24"/>
          <w:szCs w:val="24"/>
        </w:rPr>
        <w:t>. Dalam memenuhi kebutuhan hidup manusia butuh manusia lain untuk tetap hidup. Dengan adanya perilaku saling membutuhkan inilah manusia mempunyai hak yang sama untuk melakukan perikatan atau kontarak atau perjanjian.</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4A12FB">
        <w:rPr>
          <w:rFonts w:ascii="Times New Roman" w:hAnsi="Times New Roman"/>
          <w:sz w:val="24"/>
          <w:szCs w:val="24"/>
        </w:rPr>
        <w:t>kesetimbangan</w:t>
      </w:r>
    </w:p>
    <w:p w:rsidR="003A5F66" w:rsidRPr="007E5D35" w:rsidRDefault="009B7586" w:rsidP="007E5D35">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Meskipun secara faktual masing-masing pihak yang akan melakukan kontrak memiliki latar belakang yang berbeda, namun dalam islam harus tetap menekankan asas kesetimbnagan. Karena terkait dengan pembagian hak dan kewajiban.</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4A12FB">
        <w:rPr>
          <w:rFonts w:ascii="Times New Roman" w:hAnsi="Times New Roman"/>
          <w:sz w:val="24"/>
          <w:szCs w:val="24"/>
        </w:rPr>
        <w:t>kemaslahatan</w:t>
      </w:r>
    </w:p>
    <w:p w:rsidR="009B7586" w:rsidRDefault="009B7586"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lastRenderedPageBreak/>
        <w:t>Pada hakikatnya diadakan akad untuk mencapai kemaslahatan bagi masing-masing pihak.pengertian maslahat dalam islam adalah meliputi dimensi dunia dan akhirat.</w:t>
      </w:r>
      <w:r w:rsidR="00E468D0">
        <w:rPr>
          <w:rFonts w:ascii="Times New Roman" w:hAnsi="Times New Roman"/>
          <w:sz w:val="24"/>
          <w:szCs w:val="24"/>
        </w:rPr>
        <w:t>untuk mencapai kemaslahatan dan mencegah timbulnya kemudharatan maka dalam fiqh dijumpai hak khiyar. Yaitu hak yang memberikan opsi para pihak untuk membatalkan atau tidak akad karena adanya sebab yang merusak keridhoan.</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4A12FB">
        <w:rPr>
          <w:rFonts w:ascii="Times New Roman" w:hAnsi="Times New Roman"/>
          <w:sz w:val="24"/>
          <w:szCs w:val="24"/>
        </w:rPr>
        <w:t>kepercayaan</w:t>
      </w:r>
    </w:p>
    <w:p w:rsidR="00E43621" w:rsidRDefault="00E43621"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Asas kepercayakan timbul karena adanya itikat baik dari masing-masing pihak yang terlibat mengadakan akad.</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4A12FB">
        <w:rPr>
          <w:rFonts w:ascii="Times New Roman" w:hAnsi="Times New Roman"/>
          <w:sz w:val="24"/>
          <w:szCs w:val="24"/>
        </w:rPr>
        <w:t>keadilan</w:t>
      </w:r>
    </w:p>
    <w:p w:rsidR="00E43621" w:rsidRDefault="00E43621"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Para pihak yang telibat dalam sebuah akan wajib berpegang teguh dalam asas keadilan. Asas keadilan sendiri ialah asas yang menempatkan segala hak dan kewajiba</w:t>
      </w:r>
      <w:r w:rsidR="004A12FB">
        <w:rPr>
          <w:rFonts w:ascii="Times New Roman" w:hAnsi="Times New Roman"/>
          <w:sz w:val="24"/>
          <w:szCs w:val="24"/>
        </w:rPr>
        <w:t>n berdasarkan kebenaran hukum sh</w:t>
      </w:r>
      <w:r>
        <w:rPr>
          <w:rFonts w:ascii="Times New Roman" w:hAnsi="Times New Roman"/>
          <w:sz w:val="24"/>
          <w:szCs w:val="24"/>
        </w:rPr>
        <w:t>ara’. Karena itu dengan berbuat adil, maka manusia tidak akan berbuat dzolim terhadap manusia lain.</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AE7823">
        <w:rPr>
          <w:rFonts w:ascii="Times New Roman" w:hAnsi="Times New Roman"/>
          <w:sz w:val="24"/>
          <w:szCs w:val="24"/>
        </w:rPr>
        <w:t>keridhaan</w:t>
      </w:r>
    </w:p>
    <w:p w:rsidR="00085902" w:rsidRDefault="00037F20" w:rsidP="003A5F66">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 xml:space="preserve">Segala transaksiyang dilakukan harus berdasar pada asas keridhoan. Karena jika tidak, sama halnya </w:t>
      </w:r>
      <w:r w:rsidR="005A0293">
        <w:rPr>
          <w:rFonts w:ascii="Times New Roman" w:hAnsi="Times New Roman"/>
          <w:sz w:val="24"/>
          <w:szCs w:val="24"/>
        </w:rPr>
        <w:t>dengam memakan harta dengan cara yang batil.</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AE7823">
        <w:rPr>
          <w:rFonts w:ascii="Times New Roman" w:hAnsi="Times New Roman"/>
          <w:sz w:val="24"/>
          <w:szCs w:val="24"/>
        </w:rPr>
        <w:t>tertulis</w:t>
      </w:r>
    </w:p>
    <w:p w:rsidR="005A0293" w:rsidRDefault="005A0293"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t>Kontrak merupakan perjanjian yang dibuat secara tertulis. Dalam islam asas tertulis tidak hanya berlaku pada kontrak saja, melainkan dalam setiap transaksi muamalah yang dilakukan tidak secara tunai atau hutang.</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 xml:space="preserve">Asas </w:t>
      </w:r>
      <w:r w:rsidR="00AE7823">
        <w:rPr>
          <w:rFonts w:ascii="Times New Roman" w:hAnsi="Times New Roman"/>
          <w:sz w:val="24"/>
          <w:szCs w:val="24"/>
        </w:rPr>
        <w:t>kejujuran</w:t>
      </w:r>
    </w:p>
    <w:p w:rsidR="005A0293" w:rsidRDefault="005A0293" w:rsidP="00AE66DC">
      <w:pPr>
        <w:pStyle w:val="ListParagraph"/>
        <w:spacing w:after="0" w:line="480" w:lineRule="auto"/>
        <w:ind w:left="1134" w:firstLine="306"/>
        <w:jc w:val="both"/>
        <w:rPr>
          <w:rFonts w:ascii="Times New Roman" w:hAnsi="Times New Roman"/>
          <w:sz w:val="24"/>
          <w:szCs w:val="24"/>
        </w:rPr>
      </w:pPr>
      <w:r>
        <w:rPr>
          <w:rFonts w:ascii="Times New Roman" w:hAnsi="Times New Roman"/>
          <w:sz w:val="24"/>
          <w:szCs w:val="24"/>
        </w:rPr>
        <w:lastRenderedPageBreak/>
        <w:t>Kejujuran merupakan hal yang paling prinsip dalam segala sendi kehidupan. Termasuk pula dalam hal penyusunan kontrak muamalah. Jika kejujuran tidak dilaksanakan, maka akan merusak keridhoan. Tidak hanya itu saja, ketidakjujuran dalam penyusunan kontrak akan berakibat perselisihan antara</w:t>
      </w:r>
      <w:r w:rsidR="009C2667">
        <w:rPr>
          <w:rFonts w:ascii="Times New Roman" w:hAnsi="Times New Roman"/>
          <w:sz w:val="24"/>
          <w:szCs w:val="24"/>
        </w:rPr>
        <w:t xml:space="preserve"> masing-</w:t>
      </w:r>
      <w:r>
        <w:rPr>
          <w:rFonts w:ascii="Times New Roman" w:hAnsi="Times New Roman"/>
          <w:sz w:val="24"/>
          <w:szCs w:val="24"/>
        </w:rPr>
        <w:t>masing pihak yang terlibat.</w:t>
      </w:r>
    </w:p>
    <w:p w:rsidR="00AF5BD3" w:rsidRDefault="00AF5BD3" w:rsidP="00F35D80">
      <w:pPr>
        <w:pStyle w:val="ListParagraph"/>
        <w:numPr>
          <w:ilvl w:val="0"/>
          <w:numId w:val="18"/>
        </w:numPr>
        <w:spacing w:after="0" w:line="480" w:lineRule="auto"/>
        <w:ind w:left="1134"/>
        <w:jc w:val="both"/>
        <w:rPr>
          <w:rFonts w:ascii="Times New Roman" w:hAnsi="Times New Roman"/>
          <w:sz w:val="24"/>
          <w:szCs w:val="24"/>
        </w:rPr>
      </w:pPr>
      <w:r>
        <w:rPr>
          <w:rFonts w:ascii="Times New Roman" w:hAnsi="Times New Roman"/>
          <w:sz w:val="24"/>
          <w:szCs w:val="24"/>
        </w:rPr>
        <w:t>Asas itikad baik</w:t>
      </w:r>
    </w:p>
    <w:p w:rsidR="009C2667" w:rsidRPr="009C2667" w:rsidRDefault="005A0293" w:rsidP="00AE66DC">
      <w:pPr>
        <w:pStyle w:val="ListParagraph"/>
        <w:spacing w:after="0" w:line="480" w:lineRule="auto"/>
        <w:ind w:left="1134" w:firstLine="284"/>
        <w:jc w:val="both"/>
        <w:rPr>
          <w:rFonts w:ascii="Times New Roman" w:hAnsi="Times New Roman"/>
          <w:sz w:val="24"/>
          <w:szCs w:val="24"/>
        </w:rPr>
      </w:pPr>
      <w:r>
        <w:rPr>
          <w:rFonts w:ascii="Times New Roman" w:hAnsi="Times New Roman"/>
          <w:sz w:val="24"/>
          <w:szCs w:val="24"/>
        </w:rPr>
        <w:t>Untuk mengadakan kontrak perjanjian harus dilaksanakan berdasarkan pada itikad baik. Asas itikad baik mu</w:t>
      </w:r>
      <w:r w:rsidR="009C2667">
        <w:rPr>
          <w:rFonts w:ascii="Times New Roman" w:hAnsi="Times New Roman"/>
          <w:sz w:val="24"/>
          <w:szCs w:val="24"/>
        </w:rPr>
        <w:t>ncul dari masing-masing pribadi sebagaimana apa yang telah diniatkan. Dalam pandangan Islam, niat merupakan prinsip mendasar terkaid dengan unsur kepercayaan sebelum melakukan suatu amal perbuatan.</w:t>
      </w:r>
    </w:p>
    <w:p w:rsidR="00D26D4B" w:rsidRDefault="00D26D4B" w:rsidP="003A5F66">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Suatu perjanjian dikatakan sah apabila memenuhi unsur syarat dan asas sesuai dengan ketentuan syariat yang berlaku. Dengan demikian jika unsur-unsur tersebuat terpenuhi maka tidak ada pihak yang merasa dirugikan dalam sebuah perjanjian atau kontrak.</w:t>
      </w:r>
      <w:r>
        <w:rPr>
          <w:rStyle w:val="FootnoteReference"/>
          <w:rFonts w:asciiTheme="majorBidi" w:hAnsiTheme="majorBidi" w:cstheme="majorBidi"/>
          <w:sz w:val="24"/>
          <w:szCs w:val="24"/>
        </w:rPr>
        <w:footnoteReference w:id="27"/>
      </w:r>
    </w:p>
    <w:p w:rsidR="00CE1BDF" w:rsidRDefault="00D26D4B" w:rsidP="003A5F66">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Setiap manusia memiliki latar belakang yang berbeda-beda, tidak semua manusia mengerti dalam penyusunan kontrak. Oleh sebab itu </w:t>
      </w:r>
      <w:r w:rsidR="009A41C7">
        <w:rPr>
          <w:rFonts w:asciiTheme="majorBidi" w:hAnsiTheme="majorBidi" w:cstheme="majorBidi"/>
          <w:sz w:val="24"/>
          <w:szCs w:val="24"/>
        </w:rPr>
        <w:t xml:space="preserve">seringkali kontrak disusun oleh salah satu pihak yang dikenal dengan sebutan kontrak baku. Lebih spesifik lagi </w:t>
      </w:r>
      <w:r w:rsidR="00CE1BDF">
        <w:rPr>
          <w:rFonts w:asciiTheme="majorBidi" w:hAnsiTheme="majorBidi" w:cstheme="majorBidi"/>
          <w:sz w:val="24"/>
          <w:szCs w:val="24"/>
        </w:rPr>
        <w:t>kontrak baku adalah kontrak yang klausul-klausulnya setelah ditetapkan atau dirancang oleh salah satu pihak.</w:t>
      </w:r>
      <w:r w:rsidR="009A41C7">
        <w:rPr>
          <w:rStyle w:val="FootnoteReference"/>
          <w:rFonts w:asciiTheme="majorBidi" w:hAnsiTheme="majorBidi" w:cstheme="majorBidi"/>
          <w:sz w:val="24"/>
          <w:szCs w:val="24"/>
        </w:rPr>
        <w:footnoteReference w:id="28"/>
      </w:r>
    </w:p>
    <w:p w:rsidR="00A02145" w:rsidRDefault="00A02145" w:rsidP="00F35D80">
      <w:pPr>
        <w:spacing w:after="0" w:line="480" w:lineRule="auto"/>
        <w:ind w:left="709" w:firstLine="709"/>
        <w:jc w:val="both"/>
        <w:rPr>
          <w:rFonts w:asciiTheme="majorBidi" w:hAnsiTheme="majorBidi" w:cstheme="majorBidi"/>
          <w:sz w:val="24"/>
          <w:szCs w:val="24"/>
        </w:rPr>
      </w:pPr>
    </w:p>
    <w:p w:rsidR="009C493A" w:rsidRDefault="009C493A" w:rsidP="00F35D80">
      <w:pPr>
        <w:spacing w:after="0" w:line="480" w:lineRule="auto"/>
        <w:ind w:left="709" w:firstLine="709"/>
        <w:jc w:val="both"/>
        <w:rPr>
          <w:rFonts w:asciiTheme="majorBidi" w:hAnsiTheme="majorBidi" w:cstheme="majorBidi"/>
          <w:sz w:val="24"/>
          <w:szCs w:val="24"/>
        </w:rPr>
      </w:pPr>
    </w:p>
    <w:p w:rsidR="009C493A" w:rsidRDefault="009C493A" w:rsidP="00F35D80">
      <w:pPr>
        <w:spacing w:after="0" w:line="480" w:lineRule="auto"/>
        <w:ind w:left="709" w:firstLine="709"/>
        <w:jc w:val="both"/>
        <w:rPr>
          <w:rFonts w:asciiTheme="majorBidi" w:hAnsiTheme="majorBidi" w:cstheme="majorBidi"/>
          <w:sz w:val="24"/>
          <w:szCs w:val="24"/>
        </w:rPr>
      </w:pPr>
    </w:p>
    <w:p w:rsidR="00616E7B" w:rsidRPr="00616E7B" w:rsidRDefault="00616E7B" w:rsidP="00F35D80">
      <w:pPr>
        <w:pStyle w:val="ListParagraph"/>
        <w:numPr>
          <w:ilvl w:val="0"/>
          <w:numId w:val="1"/>
        </w:numPr>
        <w:spacing w:after="0" w:line="480" w:lineRule="auto"/>
        <w:jc w:val="both"/>
        <w:rPr>
          <w:rFonts w:asciiTheme="majorBidi" w:hAnsiTheme="majorBidi" w:cstheme="majorBidi"/>
          <w:b/>
          <w:bCs/>
          <w:sz w:val="24"/>
          <w:szCs w:val="24"/>
        </w:rPr>
      </w:pPr>
      <w:r w:rsidRPr="00616E7B">
        <w:rPr>
          <w:rFonts w:ascii="Times New Roman" w:hAnsi="Times New Roman"/>
          <w:b/>
          <w:bCs/>
          <w:sz w:val="24"/>
          <w:szCs w:val="24"/>
        </w:rPr>
        <w:lastRenderedPageBreak/>
        <w:t>Metode Penelitian</w:t>
      </w:r>
    </w:p>
    <w:p w:rsidR="00616E7B" w:rsidRDefault="00616E7B" w:rsidP="00F35D80">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Jenis dan </w:t>
      </w:r>
      <w:r w:rsidR="00AE7823">
        <w:rPr>
          <w:rFonts w:asciiTheme="majorBidi" w:hAnsiTheme="majorBidi" w:cstheme="majorBidi"/>
          <w:sz w:val="24"/>
          <w:szCs w:val="24"/>
        </w:rPr>
        <w:t>Pendekatan</w:t>
      </w:r>
    </w:p>
    <w:p w:rsidR="00616E7B" w:rsidRDefault="00616E7B" w:rsidP="00AE66DC">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Dalam menyusun skripsi ini, peneliti menggunakan jenis penelitian </w:t>
      </w:r>
      <w:r w:rsidR="009657EB">
        <w:rPr>
          <w:rFonts w:ascii="Times New Roman" w:hAnsi="Times New Roman"/>
          <w:sz w:val="24"/>
          <w:szCs w:val="24"/>
        </w:rPr>
        <w:t>lapangan</w:t>
      </w:r>
      <w:r w:rsidRPr="004A72A8">
        <w:rPr>
          <w:rFonts w:ascii="Times New Roman" w:hAnsi="Times New Roman"/>
          <w:i/>
          <w:sz w:val="24"/>
          <w:szCs w:val="24"/>
        </w:rPr>
        <w:t>(</w:t>
      </w:r>
      <w:r w:rsidR="009657EB">
        <w:rPr>
          <w:rFonts w:ascii="Times New Roman" w:hAnsi="Times New Roman"/>
          <w:i/>
          <w:sz w:val="24"/>
          <w:szCs w:val="24"/>
        </w:rPr>
        <w:t>field</w:t>
      </w:r>
      <w:r w:rsidRPr="004A72A8">
        <w:rPr>
          <w:rFonts w:ascii="Times New Roman" w:hAnsi="Times New Roman"/>
          <w:i/>
          <w:sz w:val="24"/>
          <w:szCs w:val="24"/>
        </w:rPr>
        <w:t xml:space="preserve"> research)</w:t>
      </w:r>
      <w:r>
        <w:rPr>
          <w:rFonts w:ascii="Times New Roman" w:hAnsi="Times New Roman"/>
          <w:sz w:val="24"/>
          <w:szCs w:val="24"/>
        </w:rPr>
        <w:t>. Dalam hal ini objek penelitian adalah</w:t>
      </w:r>
      <w:r w:rsidR="00B75EB9">
        <w:rPr>
          <w:rFonts w:ascii="Times New Roman" w:hAnsi="Times New Roman"/>
          <w:sz w:val="24"/>
          <w:szCs w:val="24"/>
        </w:rPr>
        <w:t xml:space="preserve"> kontrak atau perjanjian TKI</w:t>
      </w:r>
      <w:r w:rsidR="00D77E2D">
        <w:rPr>
          <w:rFonts w:ascii="Times New Roman" w:hAnsi="Times New Roman"/>
          <w:sz w:val="24"/>
          <w:szCs w:val="24"/>
        </w:rPr>
        <w:t xml:space="preserve">. </w:t>
      </w:r>
      <w:r w:rsidR="00D77E2D" w:rsidRPr="00B1239F">
        <w:rPr>
          <w:rFonts w:ascii="Times New Roman" w:hAnsi="Times New Roman"/>
          <w:sz w:val="24"/>
          <w:szCs w:val="24"/>
        </w:rPr>
        <w:t>Adapun pendekatan yang dilakukan dalam penelitian ini adalah pendekatan kualitatif yaitu penelitian yang bermaksud untuk memahami fenomena tentang apa yang dia</w:t>
      </w:r>
      <w:r w:rsidR="00D77E2D">
        <w:rPr>
          <w:rFonts w:ascii="Times New Roman" w:hAnsi="Times New Roman"/>
          <w:sz w:val="24"/>
          <w:szCs w:val="24"/>
        </w:rPr>
        <w:t>lami oleh subyek penelitian.</w:t>
      </w:r>
      <w:r w:rsidR="00D77E2D">
        <w:rPr>
          <w:rStyle w:val="FootnoteReference"/>
          <w:rFonts w:ascii="Times New Roman" w:hAnsi="Times New Roman"/>
          <w:sz w:val="24"/>
          <w:szCs w:val="24"/>
        </w:rPr>
        <w:footnoteReference w:id="29"/>
      </w:r>
      <w:r w:rsidR="00D77E2D" w:rsidRPr="00B1239F">
        <w:rPr>
          <w:rFonts w:ascii="Times New Roman" w:hAnsi="Times New Roman"/>
          <w:sz w:val="24"/>
          <w:szCs w:val="24"/>
        </w:rPr>
        <w:t>Karena penelitian ini untuk m</w:t>
      </w:r>
      <w:r w:rsidR="00D77E2D">
        <w:rPr>
          <w:rFonts w:ascii="Times New Roman" w:hAnsi="Times New Roman"/>
          <w:sz w:val="24"/>
          <w:szCs w:val="24"/>
        </w:rPr>
        <w:t>emahami fenomena tentang kontrak atau perjanjian TKI dengan menggunakan bahasa asing</w:t>
      </w:r>
      <w:r w:rsidR="00D77E2D" w:rsidRPr="00B1239F">
        <w:rPr>
          <w:rFonts w:ascii="Times New Roman" w:hAnsi="Times New Roman"/>
          <w:sz w:val="24"/>
          <w:szCs w:val="24"/>
        </w:rPr>
        <w:t>.</w:t>
      </w:r>
    </w:p>
    <w:p w:rsidR="00D77E2D" w:rsidRDefault="00D77E2D" w:rsidP="00F35D80">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Lokasi </w:t>
      </w:r>
      <w:r w:rsidR="00AE7823">
        <w:rPr>
          <w:rFonts w:asciiTheme="majorBidi" w:hAnsiTheme="majorBidi" w:cstheme="majorBidi"/>
          <w:sz w:val="24"/>
          <w:szCs w:val="24"/>
        </w:rPr>
        <w:t>Penelitian</w:t>
      </w:r>
    </w:p>
    <w:p w:rsidR="00D345AE" w:rsidRPr="00D345AE" w:rsidRDefault="007C671E" w:rsidP="00AE66DC">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Penulis tertarik melakukan penelitian </w:t>
      </w:r>
      <w:r w:rsidRPr="001A61AF">
        <w:rPr>
          <w:rFonts w:ascii="Times New Roman" w:hAnsi="Times New Roman"/>
          <w:sz w:val="24"/>
          <w:szCs w:val="24"/>
        </w:rPr>
        <w:t>di</w:t>
      </w:r>
      <w:r>
        <w:rPr>
          <w:rFonts w:ascii="Times New Roman" w:hAnsi="Times New Roman"/>
          <w:sz w:val="24"/>
          <w:szCs w:val="24"/>
        </w:rPr>
        <w:t xml:space="preserve"> PT. Eka Management karena pernah terjadi kasus yang berkaitan langsung dengan </w:t>
      </w:r>
      <w:r w:rsidR="00D345AE">
        <w:rPr>
          <w:rFonts w:ascii="Times New Roman" w:hAnsi="Times New Roman"/>
          <w:sz w:val="24"/>
          <w:szCs w:val="24"/>
        </w:rPr>
        <w:t xml:space="preserve">kontrak disana. Kasus tersebut berupa pelanggaran hak yang dilakukan PT. Eka Management terhadap salah satu TKI yang bekerja di Malaysia ketika terjadi kecelakaan kerja dalam masa potong gaji. </w:t>
      </w:r>
      <w:r w:rsidR="00D345AE" w:rsidRPr="00D345AE">
        <w:rPr>
          <w:rFonts w:ascii="Times New Roman" w:hAnsi="Times New Roman"/>
          <w:sz w:val="24"/>
          <w:szCs w:val="24"/>
        </w:rPr>
        <w:t xml:space="preserve">Berangkat dari kasus tersebutlah penulis tertarik meneliti kontrak perjanjian yang dilakukan di PT. Eka Management. </w:t>
      </w:r>
    </w:p>
    <w:p w:rsidR="00D77E2D" w:rsidRDefault="00E02CC8" w:rsidP="00F35D80">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Sumber Data</w:t>
      </w:r>
    </w:p>
    <w:p w:rsidR="00E02CC8" w:rsidRDefault="00AE7823" w:rsidP="00AE66DC">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Sumber data adalah su</w:t>
      </w:r>
      <w:r w:rsidR="00E02CC8">
        <w:rPr>
          <w:rFonts w:ascii="Times New Roman" w:hAnsi="Times New Roman"/>
          <w:sz w:val="24"/>
          <w:szCs w:val="24"/>
        </w:rPr>
        <w:t>byek dari mana data dapat diperoleh maka sumber tersebut diantaranya:</w:t>
      </w:r>
    </w:p>
    <w:p w:rsidR="00E02CC8" w:rsidRPr="00E02CC8" w:rsidRDefault="00E02CC8" w:rsidP="00F35D80">
      <w:pPr>
        <w:pStyle w:val="ListParagraph"/>
        <w:numPr>
          <w:ilvl w:val="0"/>
          <w:numId w:val="13"/>
        </w:numPr>
        <w:spacing w:after="0" w:line="480" w:lineRule="auto"/>
        <w:jc w:val="both"/>
        <w:rPr>
          <w:rFonts w:asciiTheme="majorBidi" w:hAnsiTheme="majorBidi" w:cstheme="majorBidi"/>
          <w:sz w:val="24"/>
          <w:szCs w:val="24"/>
        </w:rPr>
      </w:pPr>
      <w:r>
        <w:rPr>
          <w:rFonts w:ascii="Times New Roman" w:hAnsi="Times New Roman"/>
          <w:sz w:val="24"/>
          <w:szCs w:val="24"/>
        </w:rPr>
        <w:t>Data primer adalah data yang diperoleh langsung dari lapangan atau tempat penelitian.</w:t>
      </w:r>
      <w:r>
        <w:rPr>
          <w:rStyle w:val="FootnoteReference"/>
          <w:rFonts w:ascii="Times New Roman" w:hAnsi="Times New Roman"/>
          <w:sz w:val="24"/>
          <w:szCs w:val="24"/>
        </w:rPr>
        <w:footnoteReference w:id="30"/>
      </w:r>
    </w:p>
    <w:p w:rsidR="007E148F" w:rsidRPr="00930264" w:rsidRDefault="00453C4F" w:rsidP="007815AE">
      <w:pPr>
        <w:pStyle w:val="ListParagraph"/>
        <w:numPr>
          <w:ilvl w:val="0"/>
          <w:numId w:val="13"/>
        </w:numPr>
        <w:spacing w:after="0" w:line="480" w:lineRule="auto"/>
        <w:jc w:val="both"/>
        <w:rPr>
          <w:rFonts w:asciiTheme="majorBidi" w:hAnsiTheme="majorBidi" w:cstheme="majorBidi"/>
          <w:sz w:val="24"/>
          <w:szCs w:val="24"/>
        </w:rPr>
      </w:pPr>
      <w:r>
        <w:rPr>
          <w:rFonts w:ascii="Times New Roman" w:hAnsi="Times New Roman"/>
          <w:sz w:val="24"/>
          <w:szCs w:val="24"/>
        </w:rPr>
        <w:t>Informan yaitu pihak yang mengerti dan memahami masalah kontrak atau perjanjian tenaga kerja indonesia atau TKI. Yaitu</w:t>
      </w:r>
      <w:r w:rsidR="007815AE">
        <w:rPr>
          <w:rFonts w:ascii="Times New Roman" w:hAnsi="Times New Roman"/>
          <w:sz w:val="24"/>
          <w:szCs w:val="24"/>
          <w:lang w:val="en-US"/>
        </w:rPr>
        <w:t xml:space="preserve">: </w:t>
      </w:r>
      <w:r w:rsidR="00D345AE">
        <w:rPr>
          <w:rFonts w:ascii="Times New Roman" w:hAnsi="Times New Roman"/>
          <w:sz w:val="24"/>
          <w:szCs w:val="24"/>
        </w:rPr>
        <w:t xml:space="preserve">manager </w:t>
      </w:r>
      <w:r>
        <w:rPr>
          <w:rFonts w:ascii="Times New Roman" w:hAnsi="Times New Roman"/>
          <w:sz w:val="24"/>
          <w:szCs w:val="24"/>
        </w:rPr>
        <w:t xml:space="preserve">PT. Eka </w:t>
      </w:r>
      <w:r>
        <w:rPr>
          <w:rFonts w:ascii="Times New Roman" w:hAnsi="Times New Roman"/>
          <w:sz w:val="24"/>
          <w:szCs w:val="24"/>
        </w:rPr>
        <w:lastRenderedPageBreak/>
        <w:t>Management Ponorogo.</w:t>
      </w:r>
      <w:r w:rsidR="00D345AE">
        <w:rPr>
          <w:rFonts w:ascii="Times New Roman" w:hAnsi="Times New Roman"/>
          <w:sz w:val="24"/>
          <w:szCs w:val="24"/>
        </w:rPr>
        <w:t xml:space="preserve"> Dan TKI yang pernah diberangkatkan </w:t>
      </w:r>
      <w:r w:rsidR="00D345AE" w:rsidRPr="001A61AF">
        <w:rPr>
          <w:rFonts w:ascii="Times New Roman" w:hAnsi="Times New Roman"/>
          <w:sz w:val="24"/>
          <w:szCs w:val="24"/>
        </w:rPr>
        <w:t>di</w:t>
      </w:r>
      <w:r w:rsidR="00D345AE">
        <w:rPr>
          <w:rFonts w:ascii="Times New Roman" w:hAnsi="Times New Roman"/>
          <w:sz w:val="24"/>
          <w:szCs w:val="24"/>
        </w:rPr>
        <w:t xml:space="preserve"> PT. Eka Management.</w:t>
      </w:r>
    </w:p>
    <w:p w:rsidR="00CD3169" w:rsidRPr="00085902" w:rsidRDefault="00453C4F" w:rsidP="00085902">
      <w:pPr>
        <w:pStyle w:val="ListParagraph"/>
        <w:numPr>
          <w:ilvl w:val="0"/>
          <w:numId w:val="13"/>
        </w:numPr>
        <w:spacing w:after="0" w:line="480" w:lineRule="auto"/>
        <w:jc w:val="both"/>
        <w:rPr>
          <w:rFonts w:asciiTheme="majorBidi" w:hAnsiTheme="majorBidi" w:cstheme="majorBidi"/>
          <w:sz w:val="24"/>
          <w:szCs w:val="24"/>
        </w:rPr>
      </w:pPr>
      <w:r>
        <w:rPr>
          <w:rFonts w:ascii="Times New Roman" w:hAnsi="Times New Roman"/>
          <w:sz w:val="24"/>
          <w:szCs w:val="24"/>
        </w:rPr>
        <w:t>Data sekunder, yaitu jenis data yang dapat dijadikan sebagai pendukung data pokok atau bisa juga sumber data yang mampu memberika info atau data tambahan yang memperkuat data pokok atau primer</w:t>
      </w:r>
      <w:r>
        <w:rPr>
          <w:rStyle w:val="FootnoteReference"/>
          <w:rFonts w:ascii="Times New Roman" w:hAnsi="Times New Roman"/>
          <w:sz w:val="24"/>
          <w:szCs w:val="24"/>
        </w:rPr>
        <w:footnoteReference w:id="31"/>
      </w:r>
      <w:r>
        <w:rPr>
          <w:rFonts w:ascii="Times New Roman" w:hAnsi="Times New Roman"/>
          <w:sz w:val="24"/>
          <w:szCs w:val="24"/>
        </w:rPr>
        <w:t>. Dalam skripsi ini, yang dijadikan sumber sekunder adalah buku-buku referensi yang akan melengkapi hasil observasi dan wawancara yang telah ada.</w:t>
      </w:r>
      <w:r w:rsidR="00D345AE">
        <w:rPr>
          <w:rFonts w:ascii="Times New Roman" w:hAnsi="Times New Roman"/>
          <w:sz w:val="24"/>
          <w:szCs w:val="24"/>
        </w:rPr>
        <w:t xml:space="preserve"> Yaitu buku Hukum kontrak karya penulis Muhammmad Syaifuddin, buku yang berjudul hukum perikatan Islam di Indonesia karya penulis Gamala Dewi, buku yang berjudul hukum kontrak dan perancangan kontrak karya penulis Ahmadi Miru,buku yang berjudul hukum perjanjian kontrak karya penulis, Lukman Santoso, Buku yang berjudul hukum kontrak syariah karya penulis Burhanudin, buku yang berjudul aneka hukum bisnis karya penulis Mariam Daruz, </w:t>
      </w:r>
      <w:r w:rsidR="006B4260">
        <w:rPr>
          <w:rFonts w:ascii="Times New Roman" w:hAnsi="Times New Roman"/>
          <w:sz w:val="24"/>
          <w:szCs w:val="24"/>
        </w:rPr>
        <w:t>dan lain sebagainya.</w:t>
      </w:r>
    </w:p>
    <w:p w:rsidR="00453C4F" w:rsidRPr="00453C4F" w:rsidRDefault="00453C4F" w:rsidP="00F35D80">
      <w:pPr>
        <w:pStyle w:val="ListParagraph"/>
        <w:numPr>
          <w:ilvl w:val="0"/>
          <w:numId w:val="12"/>
        </w:numPr>
        <w:spacing w:after="0" w:line="480" w:lineRule="auto"/>
        <w:jc w:val="both"/>
        <w:rPr>
          <w:rFonts w:asciiTheme="majorBidi" w:hAnsiTheme="majorBidi" w:cstheme="majorBidi"/>
          <w:sz w:val="24"/>
          <w:szCs w:val="24"/>
        </w:rPr>
      </w:pPr>
      <w:r>
        <w:rPr>
          <w:rFonts w:ascii="Times New Roman" w:hAnsi="Times New Roman"/>
          <w:sz w:val="24"/>
          <w:szCs w:val="24"/>
        </w:rPr>
        <w:t>Teknik Pengumpulan Data</w:t>
      </w:r>
    </w:p>
    <w:p w:rsidR="00453C4F" w:rsidRDefault="00453C4F" w:rsidP="00AE66DC">
      <w:pPr>
        <w:pStyle w:val="ListParagraph"/>
        <w:spacing w:after="0" w:line="480" w:lineRule="auto"/>
        <w:ind w:left="1080" w:firstLine="360"/>
        <w:jc w:val="both"/>
        <w:rPr>
          <w:rFonts w:ascii="Times New Roman" w:hAnsi="Times New Roman"/>
          <w:sz w:val="24"/>
          <w:szCs w:val="24"/>
        </w:rPr>
      </w:pPr>
      <w:r w:rsidRPr="00BF2C02">
        <w:rPr>
          <w:rFonts w:ascii="Times New Roman" w:hAnsi="Times New Roman"/>
          <w:sz w:val="24"/>
          <w:szCs w:val="24"/>
        </w:rPr>
        <w:t>Dalam pengumpulan data-data, pen</w:t>
      </w:r>
      <w:r>
        <w:rPr>
          <w:rFonts w:ascii="Times New Roman" w:hAnsi="Times New Roman"/>
          <w:sz w:val="24"/>
          <w:szCs w:val="24"/>
        </w:rPr>
        <w:t xml:space="preserve">ulis menggunakan metode sebagai </w:t>
      </w:r>
      <w:r w:rsidRPr="00BF2C02">
        <w:rPr>
          <w:rFonts w:ascii="Times New Roman" w:hAnsi="Times New Roman"/>
          <w:sz w:val="24"/>
          <w:szCs w:val="24"/>
        </w:rPr>
        <w:t>berikut:</w:t>
      </w:r>
    </w:p>
    <w:p w:rsidR="00453C4F" w:rsidRPr="00453C4F" w:rsidRDefault="00453C4F" w:rsidP="00F35D80">
      <w:pPr>
        <w:pStyle w:val="ListParagraph"/>
        <w:numPr>
          <w:ilvl w:val="0"/>
          <w:numId w:val="15"/>
        </w:numPr>
        <w:spacing w:after="0" w:line="480" w:lineRule="auto"/>
        <w:jc w:val="both"/>
        <w:rPr>
          <w:rFonts w:asciiTheme="majorBidi" w:hAnsiTheme="majorBidi" w:cstheme="majorBidi"/>
          <w:sz w:val="24"/>
          <w:szCs w:val="24"/>
        </w:rPr>
      </w:pPr>
      <w:r w:rsidRPr="00BF2C02">
        <w:rPr>
          <w:rFonts w:ascii="Times New Roman" w:hAnsi="Times New Roman"/>
          <w:i/>
          <w:sz w:val="24"/>
          <w:szCs w:val="24"/>
        </w:rPr>
        <w:t>Interview</w:t>
      </w:r>
      <w:r w:rsidRPr="006046D9">
        <w:rPr>
          <w:rFonts w:ascii="Times New Roman" w:hAnsi="Times New Roman"/>
          <w:sz w:val="24"/>
          <w:szCs w:val="24"/>
        </w:rPr>
        <w:t xml:space="preserve"> (wawancara) yaitu percakapan dengan maksud tertentu yang dilakukan oleh pewawancara</w:t>
      </w:r>
      <w:r w:rsidRPr="00BF2C02">
        <w:rPr>
          <w:rFonts w:ascii="Times New Roman" w:hAnsi="Times New Roman"/>
          <w:i/>
          <w:sz w:val="24"/>
          <w:szCs w:val="24"/>
        </w:rPr>
        <w:t>(interviewer)</w:t>
      </w:r>
      <w:r w:rsidRPr="006046D9">
        <w:rPr>
          <w:rFonts w:ascii="Times New Roman" w:hAnsi="Times New Roman"/>
          <w:sz w:val="24"/>
          <w:szCs w:val="24"/>
        </w:rPr>
        <w:t>dengan mengajukan pertanyaan dan yang diwawancarai memb</w:t>
      </w:r>
      <w:r>
        <w:rPr>
          <w:rFonts w:ascii="Times New Roman" w:hAnsi="Times New Roman"/>
          <w:sz w:val="24"/>
          <w:szCs w:val="24"/>
        </w:rPr>
        <w:t>eri jawaban atas pertanyaan.</w:t>
      </w:r>
      <w:r>
        <w:rPr>
          <w:rStyle w:val="FootnoteReference"/>
          <w:rFonts w:ascii="Times New Roman" w:hAnsi="Times New Roman"/>
          <w:sz w:val="24"/>
          <w:szCs w:val="24"/>
        </w:rPr>
        <w:footnoteReference w:id="32"/>
      </w:r>
      <w:r w:rsidRPr="006046D9">
        <w:rPr>
          <w:rFonts w:ascii="Times New Roman" w:hAnsi="Times New Roman"/>
          <w:sz w:val="24"/>
          <w:szCs w:val="24"/>
        </w:rPr>
        <w:t xml:space="preserve"> Dalam penggalian data, penulis langsung mewawancarai </w:t>
      </w:r>
      <w:r>
        <w:rPr>
          <w:rFonts w:ascii="Times New Roman" w:hAnsi="Times New Roman"/>
          <w:sz w:val="24"/>
          <w:szCs w:val="24"/>
        </w:rPr>
        <w:t>tenaga kerja asal indonesia atau TKI</w:t>
      </w:r>
      <w:r w:rsidRPr="006046D9">
        <w:rPr>
          <w:rFonts w:ascii="Times New Roman" w:hAnsi="Times New Roman"/>
          <w:sz w:val="24"/>
          <w:szCs w:val="24"/>
        </w:rPr>
        <w:t xml:space="preserve">, </w:t>
      </w:r>
      <w:r w:rsidR="00A6131C">
        <w:rPr>
          <w:rFonts w:ascii="Times New Roman" w:hAnsi="Times New Roman"/>
          <w:sz w:val="24"/>
          <w:szCs w:val="24"/>
        </w:rPr>
        <w:t xml:space="preserve">untuk mendapatkan data tentang bagaimana </w:t>
      </w:r>
      <w:r w:rsidR="00A6131C">
        <w:rPr>
          <w:rFonts w:ascii="Times New Roman" w:hAnsi="Times New Roman"/>
          <w:sz w:val="24"/>
          <w:szCs w:val="24"/>
        </w:rPr>
        <w:lastRenderedPageBreak/>
        <w:t xml:space="preserve">syrat dan asas </w:t>
      </w:r>
      <w:r w:rsidR="00A6131C" w:rsidRPr="001A61AF">
        <w:rPr>
          <w:rFonts w:ascii="Times New Roman" w:hAnsi="Times New Roman"/>
          <w:sz w:val="24"/>
          <w:szCs w:val="24"/>
        </w:rPr>
        <w:t>di</w:t>
      </w:r>
      <w:r w:rsidR="00A6131C">
        <w:rPr>
          <w:rFonts w:ascii="Times New Roman" w:hAnsi="Times New Roman"/>
          <w:sz w:val="24"/>
          <w:szCs w:val="24"/>
        </w:rPr>
        <w:t xml:space="preserve"> PT. Eka Management. </w:t>
      </w:r>
      <w:r w:rsidRPr="006046D9">
        <w:rPr>
          <w:rFonts w:ascii="Times New Roman" w:hAnsi="Times New Roman"/>
          <w:sz w:val="24"/>
          <w:szCs w:val="24"/>
        </w:rPr>
        <w:t xml:space="preserve">sehingga dalam penelitian ini teknik </w:t>
      </w:r>
      <w:r w:rsidRPr="00BF2C02">
        <w:rPr>
          <w:rFonts w:ascii="Times New Roman" w:hAnsi="Times New Roman"/>
          <w:i/>
          <w:sz w:val="24"/>
          <w:szCs w:val="24"/>
        </w:rPr>
        <w:t>interview</w:t>
      </w:r>
      <w:r w:rsidRPr="006046D9">
        <w:rPr>
          <w:rFonts w:ascii="Times New Roman" w:hAnsi="Times New Roman"/>
          <w:sz w:val="24"/>
          <w:szCs w:val="24"/>
        </w:rPr>
        <w:t xml:space="preserve"> perlu digunakan.</w:t>
      </w:r>
    </w:p>
    <w:p w:rsidR="00453C4F" w:rsidRPr="006046D9" w:rsidRDefault="00453C4F" w:rsidP="00F35D80">
      <w:pPr>
        <w:pStyle w:val="ListParagraph"/>
        <w:numPr>
          <w:ilvl w:val="0"/>
          <w:numId w:val="15"/>
        </w:numPr>
        <w:spacing w:after="0" w:line="480" w:lineRule="auto"/>
        <w:jc w:val="both"/>
        <w:rPr>
          <w:rFonts w:ascii="Times New Roman" w:hAnsi="Times New Roman"/>
          <w:sz w:val="24"/>
          <w:szCs w:val="24"/>
        </w:rPr>
      </w:pPr>
      <w:r w:rsidRPr="00BF2C02">
        <w:rPr>
          <w:rFonts w:ascii="Times New Roman" w:hAnsi="Times New Roman"/>
          <w:i/>
          <w:sz w:val="24"/>
          <w:szCs w:val="24"/>
        </w:rPr>
        <w:t xml:space="preserve">Observasi </w:t>
      </w:r>
      <w:r w:rsidRPr="006046D9">
        <w:rPr>
          <w:rFonts w:ascii="Times New Roman" w:hAnsi="Times New Roman"/>
          <w:sz w:val="24"/>
          <w:szCs w:val="24"/>
        </w:rPr>
        <w:t>(pengamatan), dapat diartikan sebagai pengamatan dan pencatatan  secara  sistematis  mengenai  feno</w:t>
      </w:r>
      <w:r>
        <w:rPr>
          <w:rFonts w:ascii="Times New Roman" w:hAnsi="Times New Roman"/>
          <w:sz w:val="24"/>
          <w:szCs w:val="24"/>
        </w:rPr>
        <w:t>mena-fenomena yang diteliti,</w:t>
      </w:r>
      <w:r>
        <w:rPr>
          <w:rStyle w:val="FootnoteReference"/>
          <w:rFonts w:ascii="Times New Roman" w:hAnsi="Times New Roman"/>
          <w:sz w:val="24"/>
          <w:szCs w:val="24"/>
        </w:rPr>
        <w:footnoteReference w:id="33"/>
      </w:r>
      <w:r w:rsidRPr="006046D9">
        <w:rPr>
          <w:rFonts w:ascii="Times New Roman" w:hAnsi="Times New Roman"/>
          <w:sz w:val="24"/>
          <w:szCs w:val="24"/>
        </w:rPr>
        <w:t xml:space="preserve"> Dalam hal ini adalah mengamati fenomena-fenomena tentang </w:t>
      </w:r>
      <w:r w:rsidR="00A6131C">
        <w:rPr>
          <w:rFonts w:ascii="Times New Roman" w:hAnsi="Times New Roman"/>
          <w:sz w:val="24"/>
          <w:szCs w:val="24"/>
        </w:rPr>
        <w:t xml:space="preserve">kontrak atau perjanjian TKI, yaitu kebenaran tentang klausul-klausul kontrak </w:t>
      </w:r>
      <w:r w:rsidR="00A6131C" w:rsidRPr="001A61AF">
        <w:rPr>
          <w:rFonts w:ascii="Times New Roman" w:hAnsi="Times New Roman"/>
          <w:sz w:val="24"/>
          <w:szCs w:val="24"/>
        </w:rPr>
        <w:t>di</w:t>
      </w:r>
      <w:r w:rsidR="00A6131C">
        <w:rPr>
          <w:rFonts w:ascii="Times New Roman" w:hAnsi="Times New Roman"/>
          <w:sz w:val="24"/>
          <w:szCs w:val="24"/>
        </w:rPr>
        <w:t xml:space="preserve"> PT. Eka Management dengan kejadian yang sebenarnya.</w:t>
      </w:r>
    </w:p>
    <w:p w:rsidR="001847F9" w:rsidRPr="00AE7823" w:rsidRDefault="00453C4F" w:rsidP="00AE7823">
      <w:pPr>
        <w:pStyle w:val="ListParagraph"/>
        <w:numPr>
          <w:ilvl w:val="0"/>
          <w:numId w:val="15"/>
        </w:numPr>
        <w:spacing w:after="0" w:line="480" w:lineRule="auto"/>
        <w:jc w:val="both"/>
        <w:rPr>
          <w:rFonts w:asciiTheme="majorBidi" w:hAnsiTheme="majorBidi" w:cstheme="majorBidi"/>
          <w:sz w:val="24"/>
          <w:szCs w:val="24"/>
        </w:rPr>
      </w:pPr>
      <w:r w:rsidRPr="006046D9">
        <w:rPr>
          <w:rFonts w:ascii="Times New Roman" w:hAnsi="Times New Roman"/>
          <w:sz w:val="24"/>
          <w:szCs w:val="24"/>
        </w:rPr>
        <w:t xml:space="preserve">Dokumentasi yaitu </w:t>
      </w:r>
      <w:r w:rsidRPr="00AE7823">
        <w:rPr>
          <w:rFonts w:ascii="Times New Roman" w:hAnsi="Times New Roman"/>
          <w:iCs/>
          <w:sz w:val="24"/>
          <w:szCs w:val="24"/>
        </w:rPr>
        <w:t>perolehan</w:t>
      </w:r>
      <w:r w:rsidRPr="006046D9">
        <w:rPr>
          <w:rFonts w:ascii="Times New Roman" w:hAnsi="Times New Roman"/>
          <w:sz w:val="24"/>
          <w:szCs w:val="24"/>
        </w:rPr>
        <w:t xml:space="preserve"> data-data dari dok</w:t>
      </w:r>
      <w:r>
        <w:rPr>
          <w:rFonts w:ascii="Times New Roman" w:hAnsi="Times New Roman"/>
          <w:sz w:val="24"/>
          <w:szCs w:val="24"/>
        </w:rPr>
        <w:t>umen-dokumen dan lain-lain.</w:t>
      </w:r>
      <w:r>
        <w:rPr>
          <w:rStyle w:val="FootnoteReference"/>
          <w:rFonts w:ascii="Times New Roman" w:hAnsi="Times New Roman"/>
          <w:sz w:val="24"/>
          <w:szCs w:val="24"/>
        </w:rPr>
        <w:footnoteReference w:id="34"/>
      </w:r>
      <w:r w:rsidRPr="006046D9">
        <w:rPr>
          <w:rFonts w:ascii="Times New Roman" w:hAnsi="Times New Roman"/>
          <w:sz w:val="24"/>
          <w:szCs w:val="24"/>
        </w:rPr>
        <w:t>Untuk menguatkan data-data dalam penelitian, maka mendokumentasikan data-data yang didapatkan dalam penelitian  sangat penting.</w:t>
      </w:r>
    </w:p>
    <w:p w:rsidR="00453C4F" w:rsidRPr="00BE2B92" w:rsidRDefault="00BE2B92" w:rsidP="00F35D80">
      <w:pPr>
        <w:pStyle w:val="ListParagraph"/>
        <w:numPr>
          <w:ilvl w:val="0"/>
          <w:numId w:val="12"/>
        </w:numPr>
        <w:spacing w:after="0" w:line="480" w:lineRule="auto"/>
        <w:jc w:val="both"/>
        <w:rPr>
          <w:rFonts w:asciiTheme="majorBidi" w:hAnsiTheme="majorBidi" w:cstheme="majorBidi"/>
          <w:sz w:val="24"/>
          <w:szCs w:val="24"/>
        </w:rPr>
      </w:pPr>
      <w:r w:rsidRPr="00DA547B">
        <w:rPr>
          <w:rFonts w:ascii="Times New Roman" w:hAnsi="Times New Roman"/>
          <w:sz w:val="24"/>
          <w:szCs w:val="24"/>
        </w:rPr>
        <w:t>Teknik</w:t>
      </w:r>
      <w:r w:rsidRPr="00C8728C">
        <w:rPr>
          <w:rFonts w:ascii="Times New Roman" w:hAnsi="Times New Roman"/>
          <w:sz w:val="24"/>
          <w:szCs w:val="24"/>
        </w:rPr>
        <w:t>pengolahan</w:t>
      </w:r>
      <w:r>
        <w:rPr>
          <w:rFonts w:ascii="Times New Roman" w:hAnsi="Times New Roman"/>
          <w:sz w:val="24"/>
          <w:szCs w:val="24"/>
        </w:rPr>
        <w:t xml:space="preserve"> data</w:t>
      </w:r>
    </w:p>
    <w:p w:rsidR="001847F9" w:rsidRPr="001847F9" w:rsidRDefault="00BE2B92" w:rsidP="00AE66DC">
      <w:pPr>
        <w:pStyle w:val="ListParagraph"/>
        <w:spacing w:after="0" w:line="480" w:lineRule="auto"/>
        <w:ind w:left="1080" w:firstLine="338"/>
        <w:jc w:val="both"/>
        <w:rPr>
          <w:rFonts w:ascii="Times New Roman" w:hAnsi="Times New Roman"/>
          <w:sz w:val="24"/>
          <w:szCs w:val="24"/>
        </w:rPr>
      </w:pPr>
      <w:r>
        <w:rPr>
          <w:rFonts w:ascii="Times New Roman" w:hAnsi="Times New Roman"/>
          <w:sz w:val="24"/>
          <w:szCs w:val="24"/>
        </w:rPr>
        <w:t xml:space="preserve">Dalam pembahasan penelitian ini </w:t>
      </w:r>
      <w:r w:rsidRPr="00C8728C">
        <w:rPr>
          <w:rFonts w:ascii="Times New Roman" w:hAnsi="Times New Roman"/>
          <w:sz w:val="24"/>
          <w:szCs w:val="24"/>
        </w:rPr>
        <w:t>peneliti</w:t>
      </w:r>
      <w:r>
        <w:rPr>
          <w:rFonts w:ascii="Times New Roman" w:hAnsi="Times New Roman"/>
          <w:sz w:val="24"/>
          <w:szCs w:val="24"/>
        </w:rPr>
        <w:t xml:space="preserve"> menggunakan teknik pengolahan data sebagai berikut :</w:t>
      </w:r>
    </w:p>
    <w:p w:rsidR="00BE2B92" w:rsidRDefault="00BE2B92" w:rsidP="00F35D80">
      <w:pPr>
        <w:pStyle w:val="ListParagraph"/>
        <w:numPr>
          <w:ilvl w:val="0"/>
          <w:numId w:val="16"/>
        </w:numPr>
        <w:spacing w:after="0" w:line="480" w:lineRule="auto"/>
        <w:ind w:left="1418"/>
        <w:jc w:val="both"/>
        <w:rPr>
          <w:rFonts w:ascii="Times New Roman" w:hAnsi="Times New Roman"/>
          <w:sz w:val="24"/>
          <w:szCs w:val="24"/>
        </w:rPr>
      </w:pPr>
      <w:r w:rsidRPr="00AE7823">
        <w:rPr>
          <w:rFonts w:ascii="Times New Roman" w:hAnsi="Times New Roman"/>
          <w:i/>
          <w:iCs/>
          <w:sz w:val="24"/>
          <w:szCs w:val="24"/>
        </w:rPr>
        <w:t>Editing</w:t>
      </w:r>
      <w:r>
        <w:rPr>
          <w:rFonts w:ascii="Times New Roman" w:hAnsi="Times New Roman"/>
          <w:sz w:val="24"/>
          <w:szCs w:val="24"/>
        </w:rPr>
        <w:t xml:space="preserve"> yaitu: memeriksa kembali semua data yang diperoleh terutama dari segi kesempurnaan, kejelasan makna, kesesuaian dan keserasian satu dengan yang lainnya, toleransi dan keseragaman kelompok data.</w:t>
      </w:r>
    </w:p>
    <w:p w:rsidR="00BE2B92" w:rsidRDefault="00BE2B92" w:rsidP="00F35D80">
      <w:pPr>
        <w:pStyle w:val="ListParagraph"/>
        <w:numPr>
          <w:ilvl w:val="0"/>
          <w:numId w:val="16"/>
        </w:numPr>
        <w:spacing w:after="0" w:line="480" w:lineRule="auto"/>
        <w:ind w:left="1418"/>
        <w:jc w:val="both"/>
        <w:rPr>
          <w:rFonts w:ascii="Times New Roman" w:hAnsi="Times New Roman"/>
          <w:sz w:val="24"/>
          <w:szCs w:val="24"/>
        </w:rPr>
      </w:pPr>
      <w:r w:rsidRPr="00BA5FBC">
        <w:rPr>
          <w:rFonts w:ascii="Times New Roman" w:hAnsi="Times New Roman"/>
          <w:i/>
          <w:iCs/>
          <w:sz w:val="24"/>
          <w:szCs w:val="24"/>
        </w:rPr>
        <w:t>Organizing</w:t>
      </w:r>
      <w:r>
        <w:rPr>
          <w:rFonts w:ascii="Times New Roman" w:hAnsi="Times New Roman"/>
          <w:sz w:val="24"/>
          <w:szCs w:val="24"/>
        </w:rPr>
        <w:t xml:space="preserve"> yaitu : mengatur dan menyusun data secara sistematis yang dipelukan dalam kerangka paparan yang sudah direncanakan sebelumnya yang sesuai dengan permasalahan.</w:t>
      </w:r>
    </w:p>
    <w:p w:rsidR="00BE2B92" w:rsidRDefault="00BE2B92" w:rsidP="00F35D80">
      <w:pPr>
        <w:pStyle w:val="ListParagraph"/>
        <w:numPr>
          <w:ilvl w:val="0"/>
          <w:numId w:val="16"/>
        </w:numPr>
        <w:spacing w:after="0" w:line="480" w:lineRule="auto"/>
        <w:ind w:left="1418"/>
        <w:jc w:val="both"/>
        <w:rPr>
          <w:rFonts w:ascii="Times New Roman" w:hAnsi="Times New Roman"/>
          <w:sz w:val="24"/>
          <w:szCs w:val="24"/>
        </w:rPr>
      </w:pPr>
      <w:r w:rsidRPr="00BE2B92">
        <w:rPr>
          <w:rFonts w:ascii="Times New Roman" w:hAnsi="Times New Roman"/>
          <w:sz w:val="24"/>
          <w:szCs w:val="24"/>
        </w:rPr>
        <w:t xml:space="preserve">Penemuan hasil </w:t>
      </w:r>
      <w:r w:rsidRPr="00BE2B92">
        <w:rPr>
          <w:rFonts w:ascii="Times New Roman" w:hAnsi="Times New Roman"/>
          <w:i/>
          <w:iCs/>
          <w:sz w:val="24"/>
          <w:szCs w:val="24"/>
        </w:rPr>
        <w:t>research</w:t>
      </w:r>
      <w:r w:rsidRPr="00BE2B92">
        <w:rPr>
          <w:rFonts w:ascii="Times New Roman" w:hAnsi="Times New Roman"/>
          <w:sz w:val="24"/>
          <w:szCs w:val="24"/>
        </w:rPr>
        <w:t xml:space="preserve"> (penelitian) yaitu melakukan analisa data dari hasil </w:t>
      </w:r>
      <w:r w:rsidRPr="007B32C7">
        <w:rPr>
          <w:rFonts w:ascii="Times New Roman" w:hAnsi="Times New Roman"/>
          <w:i/>
          <w:iCs/>
          <w:sz w:val="24"/>
          <w:szCs w:val="24"/>
        </w:rPr>
        <w:t>organizing</w:t>
      </w:r>
      <w:r w:rsidRPr="00BE2B92">
        <w:rPr>
          <w:rFonts w:ascii="Times New Roman" w:hAnsi="Times New Roman"/>
          <w:sz w:val="24"/>
          <w:szCs w:val="24"/>
        </w:rPr>
        <w:t xml:space="preserve"> dengan menggunakan kaidah teori dan dalil, sehingga </w:t>
      </w:r>
      <w:r w:rsidRPr="00BE2B92">
        <w:rPr>
          <w:rFonts w:ascii="Times New Roman" w:hAnsi="Times New Roman"/>
          <w:sz w:val="24"/>
          <w:szCs w:val="24"/>
        </w:rPr>
        <w:lastRenderedPageBreak/>
        <w:t>diperoleh kesimpulam tertentu sebagai jawaban dari pertanyaan dalam rumusan masalah.</w:t>
      </w:r>
    </w:p>
    <w:p w:rsidR="00AE66DC" w:rsidRPr="00AE66DC" w:rsidRDefault="00AE66DC" w:rsidP="00AE66DC">
      <w:pPr>
        <w:spacing w:after="0" w:line="480" w:lineRule="auto"/>
        <w:jc w:val="both"/>
        <w:rPr>
          <w:rFonts w:ascii="Times New Roman" w:hAnsi="Times New Roman"/>
          <w:sz w:val="24"/>
          <w:szCs w:val="24"/>
        </w:rPr>
      </w:pPr>
    </w:p>
    <w:p w:rsidR="00BE2B92" w:rsidRPr="00BE2B92" w:rsidRDefault="00BE2B92" w:rsidP="00F35D80">
      <w:pPr>
        <w:pStyle w:val="ListParagraph"/>
        <w:numPr>
          <w:ilvl w:val="0"/>
          <w:numId w:val="12"/>
        </w:numPr>
        <w:spacing w:after="200" w:line="480" w:lineRule="auto"/>
        <w:ind w:right="27"/>
        <w:jc w:val="both"/>
        <w:rPr>
          <w:rFonts w:ascii="Times New Roman" w:hAnsi="Times New Roman"/>
          <w:sz w:val="24"/>
          <w:szCs w:val="24"/>
        </w:rPr>
      </w:pPr>
      <w:r w:rsidRPr="00BE2B92">
        <w:rPr>
          <w:rFonts w:ascii="Times New Roman" w:hAnsi="Times New Roman"/>
          <w:sz w:val="24"/>
          <w:szCs w:val="24"/>
        </w:rPr>
        <w:t>Tahapan-Tahapan Penelitian</w:t>
      </w:r>
    </w:p>
    <w:p w:rsidR="00BE2B92" w:rsidRPr="005B02F3" w:rsidRDefault="00BE2B92" w:rsidP="00AE66DC">
      <w:pPr>
        <w:pStyle w:val="ListParagraph"/>
        <w:spacing w:line="480" w:lineRule="auto"/>
        <w:ind w:left="1134" w:right="27" w:firstLine="284"/>
        <w:jc w:val="both"/>
        <w:rPr>
          <w:rFonts w:ascii="Times New Roman" w:hAnsi="Times New Roman"/>
          <w:sz w:val="24"/>
          <w:szCs w:val="24"/>
        </w:rPr>
      </w:pPr>
      <w:r w:rsidRPr="005B02F3">
        <w:rPr>
          <w:rFonts w:ascii="Times New Roman" w:hAnsi="Times New Roman"/>
          <w:sz w:val="24"/>
          <w:szCs w:val="24"/>
        </w:rPr>
        <w:t>Tahapan-tahapan penelitian yang peneliti sajikan akan dilakukan sesuai rencana atau</w:t>
      </w:r>
      <w:r w:rsidRPr="005B02F3">
        <w:rPr>
          <w:rFonts w:ascii="Times New Roman" w:hAnsi="Times New Roman"/>
          <w:i/>
          <w:iCs/>
          <w:sz w:val="24"/>
          <w:szCs w:val="24"/>
        </w:rPr>
        <w:t xml:space="preserve"> deadline</w:t>
      </w:r>
      <w:r w:rsidRPr="005B02F3">
        <w:rPr>
          <w:rFonts w:ascii="Times New Roman" w:hAnsi="Times New Roman"/>
          <w:sz w:val="24"/>
          <w:szCs w:val="24"/>
        </w:rPr>
        <w:t xml:space="preserve"> penyusunan skripsi mulai dari awal hingga akhir. Rencana atau </w:t>
      </w:r>
      <w:r>
        <w:rPr>
          <w:rFonts w:ascii="Times New Roman" w:hAnsi="Times New Roman"/>
          <w:i/>
          <w:iCs/>
          <w:sz w:val="24"/>
          <w:szCs w:val="24"/>
        </w:rPr>
        <w:t>deadline</w:t>
      </w:r>
      <w:r w:rsidRPr="005B02F3">
        <w:rPr>
          <w:rFonts w:ascii="Times New Roman" w:hAnsi="Times New Roman"/>
          <w:sz w:val="24"/>
          <w:szCs w:val="24"/>
        </w:rPr>
        <w:t xml:space="preserve"> tersebut disusun sebagai berikut:  </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6"/>
      </w:tblGrid>
      <w:tr w:rsidR="00BE2B92" w:rsidRPr="00954892" w:rsidTr="007E5D35">
        <w:trPr>
          <w:trHeight w:val="559"/>
        </w:trPr>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No</w:t>
            </w:r>
          </w:p>
        </w:tc>
        <w:tc>
          <w:tcPr>
            <w:tcW w:w="3119" w:type="dxa"/>
            <w:shd w:val="clear" w:color="auto" w:fill="auto"/>
          </w:tcPr>
          <w:p w:rsidR="00BE2B92" w:rsidRPr="00B70199" w:rsidRDefault="00BE2B92" w:rsidP="00F35D80">
            <w:pPr>
              <w:spacing w:line="480" w:lineRule="auto"/>
              <w:ind w:right="27" w:hanging="108"/>
              <w:jc w:val="center"/>
              <w:rPr>
                <w:rFonts w:ascii="Times New Roman" w:hAnsi="Times New Roman" w:cs="Times New Roman"/>
                <w:sz w:val="24"/>
                <w:szCs w:val="24"/>
              </w:rPr>
            </w:pPr>
            <w:r w:rsidRPr="00B70199">
              <w:rPr>
                <w:rFonts w:ascii="Times New Roman" w:hAnsi="Times New Roman" w:cs="Times New Roman"/>
                <w:sz w:val="24"/>
                <w:szCs w:val="24"/>
              </w:rPr>
              <w:t>Deadline</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r w:rsidRPr="00B70199">
              <w:rPr>
                <w:rFonts w:ascii="Times New Roman" w:hAnsi="Times New Roman" w:cs="Times New Roman"/>
                <w:sz w:val="24"/>
                <w:szCs w:val="24"/>
              </w:rPr>
              <w:t>Waktu</w:t>
            </w:r>
          </w:p>
        </w:tc>
      </w:tr>
      <w:tr w:rsidR="00BE2B92" w:rsidRPr="00954892" w:rsidTr="007E5D35">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1.</w:t>
            </w:r>
          </w:p>
        </w:tc>
        <w:tc>
          <w:tcPr>
            <w:tcW w:w="3119" w:type="dxa"/>
            <w:shd w:val="clear" w:color="auto" w:fill="auto"/>
          </w:tcPr>
          <w:p w:rsidR="00BE2B92" w:rsidRPr="00B70199" w:rsidRDefault="00BE2B92" w:rsidP="00F35D80">
            <w:pPr>
              <w:spacing w:line="480" w:lineRule="auto"/>
              <w:ind w:left="34" w:right="27"/>
              <w:jc w:val="both"/>
              <w:rPr>
                <w:rFonts w:ascii="Times New Roman" w:hAnsi="Times New Roman" w:cs="Times New Roman"/>
                <w:sz w:val="24"/>
                <w:szCs w:val="24"/>
              </w:rPr>
            </w:pPr>
            <w:r w:rsidRPr="00B70199">
              <w:rPr>
                <w:rFonts w:ascii="Times New Roman" w:hAnsi="Times New Roman" w:cs="Times New Roman"/>
                <w:sz w:val="24"/>
                <w:szCs w:val="24"/>
              </w:rPr>
              <w:t>Pengajuan judul-Acc Judul</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p>
        </w:tc>
      </w:tr>
      <w:tr w:rsidR="00BE2B92" w:rsidRPr="00954892" w:rsidTr="007E5D35">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2.</w:t>
            </w:r>
          </w:p>
        </w:tc>
        <w:tc>
          <w:tcPr>
            <w:tcW w:w="3119" w:type="dxa"/>
            <w:shd w:val="clear" w:color="auto" w:fill="auto"/>
          </w:tcPr>
          <w:p w:rsidR="00BE2B92" w:rsidRPr="00B70199" w:rsidRDefault="00BE2B92" w:rsidP="00F35D80">
            <w:pPr>
              <w:spacing w:line="480" w:lineRule="auto"/>
              <w:ind w:right="27"/>
              <w:jc w:val="both"/>
              <w:rPr>
                <w:rFonts w:ascii="Times New Roman" w:hAnsi="Times New Roman" w:cs="Times New Roman"/>
                <w:sz w:val="24"/>
                <w:szCs w:val="24"/>
              </w:rPr>
            </w:pPr>
            <w:r w:rsidRPr="00B70199">
              <w:rPr>
                <w:rFonts w:ascii="Times New Roman" w:hAnsi="Times New Roman" w:cs="Times New Roman"/>
                <w:sz w:val="24"/>
                <w:szCs w:val="24"/>
              </w:rPr>
              <w:t>Pembuatan proposal</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p>
        </w:tc>
      </w:tr>
      <w:tr w:rsidR="00BE2B92" w:rsidRPr="00954892" w:rsidTr="007E5D35">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3.</w:t>
            </w:r>
          </w:p>
        </w:tc>
        <w:tc>
          <w:tcPr>
            <w:tcW w:w="3119" w:type="dxa"/>
            <w:shd w:val="clear" w:color="auto" w:fill="auto"/>
          </w:tcPr>
          <w:p w:rsidR="00BE2B92" w:rsidRPr="00B70199" w:rsidRDefault="00BE2B92" w:rsidP="00F35D80">
            <w:pPr>
              <w:spacing w:line="480" w:lineRule="auto"/>
              <w:ind w:right="27"/>
              <w:jc w:val="both"/>
              <w:rPr>
                <w:rFonts w:ascii="Times New Roman" w:hAnsi="Times New Roman" w:cs="Times New Roman"/>
                <w:sz w:val="24"/>
                <w:szCs w:val="24"/>
              </w:rPr>
            </w:pPr>
            <w:r w:rsidRPr="00B70199">
              <w:rPr>
                <w:rFonts w:ascii="Times New Roman" w:hAnsi="Times New Roman" w:cs="Times New Roman"/>
                <w:sz w:val="24"/>
                <w:szCs w:val="24"/>
              </w:rPr>
              <w:t>Pengajuan proposal</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p>
        </w:tc>
      </w:tr>
      <w:tr w:rsidR="00BE2B92" w:rsidRPr="00954892" w:rsidTr="007E5D35">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5.</w:t>
            </w:r>
          </w:p>
        </w:tc>
        <w:tc>
          <w:tcPr>
            <w:tcW w:w="3119" w:type="dxa"/>
            <w:shd w:val="clear" w:color="auto" w:fill="auto"/>
          </w:tcPr>
          <w:p w:rsidR="00BE2B92" w:rsidRPr="00B70199" w:rsidRDefault="00BE2B92" w:rsidP="00F35D80">
            <w:pPr>
              <w:spacing w:line="480" w:lineRule="auto"/>
              <w:ind w:right="27"/>
              <w:jc w:val="both"/>
              <w:rPr>
                <w:rFonts w:ascii="Times New Roman" w:hAnsi="Times New Roman" w:cs="Times New Roman"/>
                <w:sz w:val="24"/>
                <w:szCs w:val="24"/>
              </w:rPr>
            </w:pPr>
            <w:r w:rsidRPr="00B70199">
              <w:rPr>
                <w:rFonts w:ascii="Times New Roman" w:hAnsi="Times New Roman" w:cs="Times New Roman"/>
                <w:sz w:val="24"/>
                <w:szCs w:val="24"/>
              </w:rPr>
              <w:t>Ujian proposal</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r w:rsidRPr="00B70199">
              <w:rPr>
                <w:rFonts w:ascii="Times New Roman" w:hAnsi="Times New Roman" w:cs="Times New Roman"/>
                <w:sz w:val="24"/>
                <w:szCs w:val="24"/>
              </w:rPr>
              <w:t>-</w:t>
            </w:r>
          </w:p>
        </w:tc>
      </w:tr>
      <w:tr w:rsidR="00BE2B92" w:rsidRPr="00954892" w:rsidTr="007E5D35">
        <w:tc>
          <w:tcPr>
            <w:tcW w:w="709" w:type="dxa"/>
            <w:shd w:val="clear" w:color="auto" w:fill="auto"/>
          </w:tcPr>
          <w:p w:rsidR="00BE2B92" w:rsidRPr="00B70199" w:rsidRDefault="00BE2B92" w:rsidP="00F35D80">
            <w:pPr>
              <w:spacing w:line="480" w:lineRule="auto"/>
              <w:ind w:left="-283" w:right="27" w:firstLine="283"/>
              <w:jc w:val="center"/>
              <w:rPr>
                <w:rFonts w:ascii="Times New Roman" w:hAnsi="Times New Roman" w:cs="Times New Roman"/>
                <w:sz w:val="24"/>
                <w:szCs w:val="24"/>
              </w:rPr>
            </w:pPr>
            <w:r w:rsidRPr="00B70199">
              <w:rPr>
                <w:rFonts w:ascii="Times New Roman" w:hAnsi="Times New Roman" w:cs="Times New Roman"/>
                <w:sz w:val="24"/>
                <w:szCs w:val="24"/>
              </w:rPr>
              <w:t>6.</w:t>
            </w:r>
          </w:p>
        </w:tc>
        <w:tc>
          <w:tcPr>
            <w:tcW w:w="3119" w:type="dxa"/>
            <w:shd w:val="clear" w:color="auto" w:fill="auto"/>
          </w:tcPr>
          <w:p w:rsidR="00BE2B92" w:rsidRPr="00B70199" w:rsidRDefault="00BE2B92" w:rsidP="00F35D80">
            <w:pPr>
              <w:spacing w:line="480" w:lineRule="auto"/>
              <w:ind w:right="27"/>
              <w:jc w:val="both"/>
              <w:rPr>
                <w:rFonts w:ascii="Times New Roman" w:hAnsi="Times New Roman" w:cs="Times New Roman"/>
                <w:sz w:val="24"/>
                <w:szCs w:val="24"/>
              </w:rPr>
            </w:pPr>
            <w:r w:rsidRPr="00B70199">
              <w:rPr>
                <w:rFonts w:ascii="Times New Roman" w:hAnsi="Times New Roman" w:cs="Times New Roman"/>
                <w:sz w:val="24"/>
                <w:szCs w:val="24"/>
              </w:rPr>
              <w:t>Pengerjaan skripsi</w:t>
            </w:r>
          </w:p>
        </w:tc>
        <w:tc>
          <w:tcPr>
            <w:tcW w:w="2976" w:type="dxa"/>
            <w:shd w:val="clear" w:color="auto" w:fill="auto"/>
          </w:tcPr>
          <w:p w:rsidR="00BE2B92" w:rsidRPr="00B70199" w:rsidRDefault="00BE2B92" w:rsidP="00F35D80">
            <w:pPr>
              <w:spacing w:line="480" w:lineRule="auto"/>
              <w:ind w:right="27"/>
              <w:jc w:val="center"/>
              <w:rPr>
                <w:rFonts w:ascii="Times New Roman" w:hAnsi="Times New Roman" w:cs="Times New Roman"/>
                <w:sz w:val="24"/>
                <w:szCs w:val="24"/>
              </w:rPr>
            </w:pPr>
          </w:p>
        </w:tc>
      </w:tr>
    </w:tbl>
    <w:p w:rsidR="00F35D80" w:rsidRDefault="00F35D80"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Default="009C493A" w:rsidP="00AC4847">
      <w:pPr>
        <w:spacing w:after="0" w:line="480" w:lineRule="auto"/>
        <w:jc w:val="both"/>
        <w:rPr>
          <w:rFonts w:ascii="Times New Roman" w:hAnsi="Times New Roman"/>
          <w:b/>
          <w:bCs/>
          <w:sz w:val="24"/>
          <w:szCs w:val="24"/>
        </w:rPr>
      </w:pPr>
    </w:p>
    <w:p w:rsidR="009C493A" w:rsidRPr="00F35D80" w:rsidRDefault="009C493A" w:rsidP="00AC4847">
      <w:pPr>
        <w:spacing w:after="0" w:line="480" w:lineRule="auto"/>
        <w:jc w:val="both"/>
        <w:rPr>
          <w:rFonts w:ascii="Times New Roman" w:hAnsi="Times New Roman"/>
          <w:b/>
          <w:bCs/>
          <w:sz w:val="24"/>
          <w:szCs w:val="24"/>
        </w:rPr>
      </w:pPr>
    </w:p>
    <w:p w:rsidR="00BE2B92" w:rsidRDefault="00BE2B92" w:rsidP="00F35D80">
      <w:pPr>
        <w:pStyle w:val="ListParagraph"/>
        <w:numPr>
          <w:ilvl w:val="0"/>
          <w:numId w:val="1"/>
        </w:numPr>
        <w:spacing w:after="0" w:line="480" w:lineRule="auto"/>
        <w:jc w:val="both"/>
        <w:rPr>
          <w:rFonts w:ascii="Times New Roman" w:hAnsi="Times New Roman"/>
          <w:b/>
          <w:bCs/>
          <w:sz w:val="24"/>
          <w:szCs w:val="24"/>
        </w:rPr>
      </w:pPr>
      <w:r>
        <w:rPr>
          <w:rFonts w:ascii="Times New Roman" w:hAnsi="Times New Roman"/>
          <w:b/>
          <w:bCs/>
          <w:sz w:val="24"/>
          <w:szCs w:val="24"/>
        </w:rPr>
        <w:lastRenderedPageBreak/>
        <w:t>Sistematika Pembahasan</w:t>
      </w:r>
    </w:p>
    <w:p w:rsidR="00BE2B92" w:rsidRDefault="00BE2B92" w:rsidP="00F35D80">
      <w:pPr>
        <w:pStyle w:val="ListParagraph"/>
        <w:spacing w:line="480" w:lineRule="auto"/>
        <w:ind w:firstLine="698"/>
        <w:jc w:val="both"/>
        <w:rPr>
          <w:rFonts w:ascii="Times New Roman" w:hAnsi="Times New Roman"/>
          <w:sz w:val="24"/>
          <w:szCs w:val="24"/>
        </w:rPr>
      </w:pPr>
      <w:r>
        <w:rPr>
          <w:rFonts w:ascii="Times New Roman" w:hAnsi="Times New Roman"/>
          <w:sz w:val="24"/>
          <w:szCs w:val="24"/>
        </w:rPr>
        <w:t>Dalam mempermudah penulisan dan penyusunan skripsi maka pembahasan dalam laporan penelitian ini di kelompokkan menjadi 5 bab yang masing-masing terdiri dari subbab yang saling berkaitan antara satu dengan lainnya. Sehingga diperoleh pemahaman yang utuh dan padu.</w:t>
      </w:r>
    </w:p>
    <w:p w:rsidR="00BE2B92" w:rsidRDefault="00BE2B92" w:rsidP="00F35D80">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Adapun sistematika penulisan skripsi ini adalah sebagai berikut: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296"/>
        <w:gridCol w:w="5811"/>
      </w:tblGrid>
      <w:tr w:rsidR="00FD4E01" w:rsidRPr="00B70199" w:rsidTr="007E5D35">
        <w:tc>
          <w:tcPr>
            <w:tcW w:w="113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BAB I</w:t>
            </w:r>
          </w:p>
        </w:tc>
        <w:tc>
          <w:tcPr>
            <w:tcW w:w="28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w:t>
            </w:r>
          </w:p>
        </w:tc>
        <w:tc>
          <w:tcPr>
            <w:tcW w:w="5811"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PENDAHULUAN</w:t>
            </w:r>
          </w:p>
          <w:p w:rsidR="009462EB" w:rsidRPr="00B70199" w:rsidRDefault="00FD4E01" w:rsidP="009C493A">
            <w:pPr>
              <w:pStyle w:val="ListParagraph"/>
              <w:spacing w:line="480" w:lineRule="auto"/>
              <w:ind w:left="0"/>
              <w:jc w:val="both"/>
              <w:rPr>
                <w:rFonts w:ascii="Times New Roman" w:hAnsi="Times New Roman"/>
                <w:sz w:val="24"/>
                <w:szCs w:val="24"/>
              </w:rPr>
            </w:pPr>
            <w:r w:rsidRPr="0094714B">
              <w:rPr>
                <w:rFonts w:ascii="Times New Roman" w:hAnsi="Times New Roman"/>
                <w:sz w:val="24"/>
                <w:szCs w:val="24"/>
              </w:rPr>
              <w:t xml:space="preserve">Bab ini merupakan pola dasar yang memberikan gambaran secara umum dari seluruh skripsi yang melatarbelakangi penulisan skripsi ini, yang kemudian meliputi: latar belakang masalah, </w:t>
            </w:r>
            <w:r>
              <w:rPr>
                <w:rFonts w:ascii="Times New Roman" w:hAnsi="Times New Roman"/>
                <w:sz w:val="24"/>
                <w:szCs w:val="24"/>
              </w:rPr>
              <w:t>fokus penelitian</w:t>
            </w:r>
            <w:r w:rsidRPr="0094714B">
              <w:rPr>
                <w:rFonts w:ascii="Times New Roman" w:hAnsi="Times New Roman"/>
                <w:sz w:val="24"/>
                <w:szCs w:val="24"/>
              </w:rPr>
              <w:t>, rumusan masalah,</w:t>
            </w:r>
            <w:r>
              <w:rPr>
                <w:rFonts w:ascii="Times New Roman" w:hAnsi="Times New Roman"/>
                <w:sz w:val="24"/>
                <w:szCs w:val="24"/>
              </w:rPr>
              <w:t>tujuan penelitian,manfaat penelitian</w:t>
            </w:r>
            <w:r w:rsidRPr="0094714B">
              <w:rPr>
                <w:rFonts w:ascii="Times New Roman" w:hAnsi="Times New Roman"/>
                <w:sz w:val="24"/>
                <w:szCs w:val="24"/>
              </w:rPr>
              <w:t>, metode penelitian, kajian pustaka dan sistematika pembahasan. Sehingga pada bab ini sangat penting untuk diadakan pada penulisan karya tulis ini, dan kemudian kami beri subbab “Pendahuluan”</w:t>
            </w:r>
          </w:p>
        </w:tc>
      </w:tr>
      <w:tr w:rsidR="00FD4E01" w:rsidRPr="00B70199" w:rsidTr="007E5D35">
        <w:tc>
          <w:tcPr>
            <w:tcW w:w="113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BAB II</w:t>
            </w:r>
          </w:p>
        </w:tc>
        <w:tc>
          <w:tcPr>
            <w:tcW w:w="28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w:t>
            </w:r>
          </w:p>
        </w:tc>
        <w:tc>
          <w:tcPr>
            <w:tcW w:w="5811"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KETENTUAN UMUM HUKUM PERJANJIAN</w:t>
            </w:r>
            <w:r w:rsidR="004A3337">
              <w:rPr>
                <w:rFonts w:ascii="Times New Roman" w:hAnsi="Times New Roman"/>
                <w:b/>
                <w:bCs/>
                <w:sz w:val="24"/>
                <w:szCs w:val="24"/>
              </w:rPr>
              <w:t xml:space="preserve"> SYARIAH DAN KONTRAK BAKU</w:t>
            </w:r>
          </w:p>
          <w:p w:rsidR="00B20D43" w:rsidRPr="00B70199" w:rsidRDefault="00FD4E01" w:rsidP="00F35D80">
            <w:pPr>
              <w:pStyle w:val="ListParagraph"/>
              <w:spacing w:line="480" w:lineRule="auto"/>
              <w:ind w:left="0"/>
              <w:jc w:val="both"/>
              <w:rPr>
                <w:rFonts w:ascii="Times New Roman" w:hAnsi="Times New Roman"/>
                <w:sz w:val="24"/>
                <w:szCs w:val="24"/>
              </w:rPr>
            </w:pPr>
            <w:r>
              <w:rPr>
                <w:rFonts w:ascii="Times New Roman" w:hAnsi="Times New Roman"/>
                <w:sz w:val="24"/>
                <w:szCs w:val="24"/>
              </w:rPr>
              <w:t>Bab ini merupakan landasan teori hukum perjanjian atau kontrak, yang didalamnya berisi tentang, pengertian kontrak atau perjanjian, dasar hukum perjanjian atau kontrak, asas dan syarat perjanjian atau kontrak,, macam-macam perjanjian atau kontrak.</w:t>
            </w:r>
          </w:p>
        </w:tc>
      </w:tr>
      <w:tr w:rsidR="00FD4E01" w:rsidRPr="00B70199" w:rsidTr="007E5D35">
        <w:tc>
          <w:tcPr>
            <w:tcW w:w="113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lastRenderedPageBreak/>
              <w:t>BAB III</w:t>
            </w:r>
          </w:p>
        </w:tc>
        <w:tc>
          <w:tcPr>
            <w:tcW w:w="28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w:t>
            </w:r>
          </w:p>
        </w:tc>
        <w:tc>
          <w:tcPr>
            <w:tcW w:w="5811" w:type="dxa"/>
          </w:tcPr>
          <w:p w:rsidR="00FD4E01" w:rsidRPr="00B70199" w:rsidRDefault="00A62AF3" w:rsidP="00F35D80">
            <w:pPr>
              <w:pStyle w:val="ListParagraph"/>
              <w:spacing w:line="480" w:lineRule="auto"/>
              <w:ind w:left="0"/>
              <w:jc w:val="both"/>
              <w:rPr>
                <w:rFonts w:ascii="Times New Roman" w:hAnsi="Times New Roman"/>
                <w:b/>
                <w:bCs/>
                <w:sz w:val="24"/>
                <w:szCs w:val="24"/>
              </w:rPr>
            </w:pPr>
            <w:r>
              <w:rPr>
                <w:rFonts w:ascii="Times New Roman" w:hAnsi="Times New Roman"/>
                <w:b/>
                <w:bCs/>
                <w:sz w:val="24"/>
                <w:szCs w:val="24"/>
              </w:rPr>
              <w:t>GAMBARAN UMUM TENTANG PERJANJIAN ATAU KONTRAK</w:t>
            </w:r>
          </w:p>
          <w:p w:rsidR="007E5D35" w:rsidRPr="00B70199" w:rsidRDefault="00B6566B" w:rsidP="009C493A">
            <w:pPr>
              <w:pStyle w:val="ListParagraph"/>
              <w:spacing w:line="480" w:lineRule="auto"/>
              <w:ind w:left="0"/>
              <w:jc w:val="both"/>
              <w:rPr>
                <w:rFonts w:ascii="Times New Roman" w:hAnsi="Times New Roman"/>
                <w:sz w:val="24"/>
                <w:szCs w:val="24"/>
              </w:rPr>
            </w:pPr>
            <w:r w:rsidRPr="0094714B">
              <w:rPr>
                <w:rFonts w:ascii="Times New Roman" w:hAnsi="Times New Roman"/>
                <w:sz w:val="24"/>
                <w:szCs w:val="24"/>
              </w:rPr>
              <w:t xml:space="preserve">Dalam bab ini akan membahas mengenai gambaran secara umum </w:t>
            </w:r>
            <w:r>
              <w:rPr>
                <w:rFonts w:ascii="Times New Roman" w:hAnsi="Times New Roman"/>
                <w:sz w:val="24"/>
                <w:szCs w:val="24"/>
              </w:rPr>
              <w:t>pengertian perjanjian atau kontrak, latar belakang terjadinya perjanjian atau kontrak, cara melakukan kontrak atau proses pembuatan k</w:t>
            </w:r>
            <w:r w:rsidR="004A3337">
              <w:rPr>
                <w:rFonts w:ascii="Times New Roman" w:hAnsi="Times New Roman"/>
                <w:sz w:val="24"/>
                <w:szCs w:val="24"/>
              </w:rPr>
              <w:t>ontrak, syarat kontrak, asas kontrak, dan cara penyelesaian masalah dalam kontrak tersebut</w:t>
            </w:r>
            <w:r>
              <w:rPr>
                <w:rFonts w:ascii="Times New Roman" w:hAnsi="Times New Roman"/>
                <w:sz w:val="24"/>
                <w:szCs w:val="24"/>
              </w:rPr>
              <w:t>.</w:t>
            </w:r>
          </w:p>
        </w:tc>
      </w:tr>
      <w:tr w:rsidR="00FD4E01" w:rsidRPr="00B70199" w:rsidTr="007E5D35">
        <w:tc>
          <w:tcPr>
            <w:tcW w:w="113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BAB IV</w:t>
            </w:r>
          </w:p>
        </w:tc>
        <w:tc>
          <w:tcPr>
            <w:tcW w:w="28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w:t>
            </w:r>
          </w:p>
        </w:tc>
        <w:tc>
          <w:tcPr>
            <w:tcW w:w="5811"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 xml:space="preserve">ANALISA </w:t>
            </w:r>
            <w:r w:rsidR="00B6566B">
              <w:rPr>
                <w:rFonts w:ascii="Times New Roman" w:hAnsi="Times New Roman"/>
                <w:b/>
                <w:bCs/>
                <w:sz w:val="24"/>
                <w:szCs w:val="24"/>
              </w:rPr>
              <w:t>HUKUM ISLAM TERHADAP PERJANJIAN ATAU KONTRAK DENGAN MENGGUNAKAKN BAHASA ASING</w:t>
            </w:r>
          </w:p>
          <w:p w:rsidR="00FD4E01" w:rsidRPr="004A3337" w:rsidRDefault="00B6566B" w:rsidP="00F35D80">
            <w:pPr>
              <w:pStyle w:val="ListParagraph"/>
              <w:spacing w:line="480" w:lineRule="auto"/>
              <w:ind w:left="0"/>
              <w:jc w:val="both"/>
              <w:rPr>
                <w:rFonts w:ascii="Times New Roman" w:hAnsi="Times New Roman"/>
                <w:sz w:val="24"/>
                <w:szCs w:val="24"/>
              </w:rPr>
            </w:pPr>
            <w:r w:rsidRPr="0094714B">
              <w:rPr>
                <w:rFonts w:ascii="Times New Roman" w:hAnsi="Times New Roman"/>
                <w:sz w:val="24"/>
                <w:szCs w:val="24"/>
              </w:rPr>
              <w:t xml:space="preserve">Bab ini akan membahas mengenai </w:t>
            </w:r>
            <w:r>
              <w:rPr>
                <w:rFonts w:ascii="Times New Roman" w:hAnsi="Times New Roman"/>
                <w:sz w:val="24"/>
                <w:szCs w:val="24"/>
              </w:rPr>
              <w:t xml:space="preserve">bagaimana </w:t>
            </w:r>
            <w:r w:rsidR="004A3337">
              <w:rPr>
                <w:rFonts w:ascii="Times New Roman" w:hAnsi="Times New Roman"/>
                <w:sz w:val="24"/>
                <w:szCs w:val="24"/>
              </w:rPr>
              <w:t>analisis hukum perjanjian syariah terhadap syarat pada kontrak baku dalam perjanjian TKI di PT. Eka Management, dana bagaimana analisis hukum perjanjian syariah terhadap asas pada kontrak baku dalam perjanjian TKI di PT. Eka Management.</w:t>
            </w:r>
          </w:p>
        </w:tc>
      </w:tr>
      <w:tr w:rsidR="00FD4E01" w:rsidRPr="00B70199" w:rsidTr="007E5D35">
        <w:tc>
          <w:tcPr>
            <w:tcW w:w="113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BAB V</w:t>
            </w:r>
          </w:p>
        </w:tc>
        <w:tc>
          <w:tcPr>
            <w:tcW w:w="284"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w:t>
            </w:r>
          </w:p>
        </w:tc>
        <w:tc>
          <w:tcPr>
            <w:tcW w:w="5811" w:type="dxa"/>
          </w:tcPr>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b/>
                <w:bCs/>
                <w:sz w:val="24"/>
                <w:szCs w:val="24"/>
              </w:rPr>
              <w:t>PENUTUP</w:t>
            </w:r>
          </w:p>
          <w:p w:rsidR="00FD4E01" w:rsidRPr="00B70199" w:rsidRDefault="00FD4E01" w:rsidP="00F35D80">
            <w:pPr>
              <w:pStyle w:val="ListParagraph"/>
              <w:spacing w:line="480" w:lineRule="auto"/>
              <w:ind w:left="0"/>
              <w:jc w:val="both"/>
              <w:rPr>
                <w:rFonts w:ascii="Times New Roman" w:hAnsi="Times New Roman"/>
                <w:b/>
                <w:bCs/>
                <w:sz w:val="24"/>
                <w:szCs w:val="24"/>
              </w:rPr>
            </w:pPr>
            <w:r w:rsidRPr="00B70199">
              <w:rPr>
                <w:rFonts w:ascii="Times New Roman" w:hAnsi="Times New Roman"/>
                <w:sz w:val="24"/>
                <w:szCs w:val="24"/>
              </w:rPr>
              <w:t>Bab ini merupakan penutup dari tulisan ini. Untuk itu penulis akan memberikan kesimpulan sekaligus permintaan saran-saran bagi pembaca sebagai suatu kritikan untuk pengembangan tulisan ini.</w:t>
            </w:r>
          </w:p>
        </w:tc>
      </w:tr>
    </w:tbl>
    <w:p w:rsidR="00FD4E01" w:rsidRDefault="00FD4E01" w:rsidP="00F5067F">
      <w:pPr>
        <w:pStyle w:val="ListParagraph"/>
        <w:spacing w:after="0" w:line="360" w:lineRule="auto"/>
        <w:ind w:firstLine="698"/>
        <w:jc w:val="both"/>
        <w:rPr>
          <w:rFonts w:ascii="Times New Roman" w:hAnsi="Times New Roman"/>
          <w:sz w:val="24"/>
          <w:szCs w:val="24"/>
        </w:rPr>
      </w:pPr>
    </w:p>
    <w:p w:rsidR="008F58FB" w:rsidRDefault="008F58FB" w:rsidP="00F5067F">
      <w:pPr>
        <w:pStyle w:val="ListParagraph"/>
        <w:spacing w:after="0" w:line="360" w:lineRule="auto"/>
        <w:ind w:firstLine="698"/>
        <w:jc w:val="both"/>
        <w:rPr>
          <w:rFonts w:ascii="Times New Roman" w:hAnsi="Times New Roman"/>
          <w:sz w:val="24"/>
          <w:szCs w:val="24"/>
        </w:rPr>
      </w:pPr>
    </w:p>
    <w:p w:rsidR="006B44E0" w:rsidRPr="00E72298" w:rsidRDefault="003330F2" w:rsidP="006B44E0">
      <w:pPr>
        <w:spacing w:line="480" w:lineRule="auto"/>
        <w:jc w:val="center"/>
        <w:rPr>
          <w:rFonts w:asciiTheme="majorBidi" w:hAnsiTheme="majorBidi" w:cstheme="majorBidi"/>
          <w:b/>
          <w:bCs/>
          <w:sz w:val="24"/>
          <w:szCs w:val="24"/>
        </w:rPr>
      </w:pPr>
      <w:r w:rsidRPr="003330F2">
        <w:rPr>
          <w:rFonts w:asciiTheme="majorBidi" w:hAnsiTheme="majorBidi" w:cstheme="majorBidi"/>
          <w:b/>
          <w:bCs/>
          <w:noProof/>
          <w:sz w:val="24"/>
          <w:szCs w:val="24"/>
          <w:lang w:eastAsia="id-ID"/>
        </w:rPr>
        <w:lastRenderedPageBreak/>
        <w:pict>
          <v:rect id="_x0000_s1026" style="position:absolute;left:0;text-align:left;margin-left:377.2pt;margin-top:-94.15pt;width:35.15pt;height:41.85pt;z-index:251658240" strokecolor="white [3212]"/>
        </w:pict>
      </w:r>
      <w:r w:rsidR="006B44E0" w:rsidRPr="00E72298">
        <w:rPr>
          <w:rFonts w:asciiTheme="majorBidi" w:hAnsiTheme="majorBidi" w:cstheme="majorBidi"/>
          <w:b/>
          <w:bCs/>
          <w:sz w:val="24"/>
          <w:szCs w:val="24"/>
        </w:rPr>
        <w:t>BAB II</w:t>
      </w:r>
    </w:p>
    <w:p w:rsidR="006B44E0" w:rsidRPr="00E72298" w:rsidRDefault="006B44E0" w:rsidP="006B44E0">
      <w:pPr>
        <w:spacing w:line="480" w:lineRule="auto"/>
        <w:jc w:val="center"/>
        <w:rPr>
          <w:rFonts w:asciiTheme="majorBidi" w:hAnsiTheme="majorBidi" w:cstheme="majorBidi"/>
          <w:b/>
          <w:bCs/>
          <w:sz w:val="24"/>
          <w:szCs w:val="24"/>
        </w:rPr>
      </w:pPr>
      <w:r w:rsidRPr="00E72298">
        <w:rPr>
          <w:rFonts w:asciiTheme="majorBidi" w:hAnsiTheme="majorBidi" w:cstheme="majorBidi"/>
          <w:b/>
          <w:bCs/>
          <w:sz w:val="24"/>
          <w:szCs w:val="24"/>
        </w:rPr>
        <w:t>HUKUM PERJANJIAN SYARIAH</w:t>
      </w:r>
    </w:p>
    <w:p w:rsidR="006B44E0" w:rsidRPr="00923BDE" w:rsidRDefault="006B44E0" w:rsidP="00923BDE">
      <w:pPr>
        <w:pStyle w:val="ListParagraph"/>
        <w:numPr>
          <w:ilvl w:val="0"/>
          <w:numId w:val="20"/>
        </w:numPr>
        <w:spacing w:after="200" w:line="480" w:lineRule="auto"/>
        <w:jc w:val="both"/>
        <w:rPr>
          <w:rFonts w:asciiTheme="majorBidi" w:hAnsiTheme="majorBidi" w:cstheme="majorBidi"/>
          <w:b/>
          <w:bCs/>
          <w:sz w:val="24"/>
          <w:szCs w:val="24"/>
        </w:rPr>
      </w:pPr>
      <w:r w:rsidRPr="00E72298">
        <w:rPr>
          <w:rFonts w:asciiTheme="majorBidi" w:hAnsiTheme="majorBidi" w:cstheme="majorBidi"/>
          <w:b/>
          <w:bCs/>
          <w:sz w:val="24"/>
          <w:szCs w:val="24"/>
        </w:rPr>
        <w:t>Pengertian Hukum Perjanjian Syariah</w:t>
      </w:r>
    </w:p>
    <w:p w:rsidR="006B44E0" w:rsidRPr="00E72298" w:rsidRDefault="006B44E0" w:rsidP="00D9731A">
      <w:pPr>
        <w:pStyle w:val="ListParagraph"/>
        <w:spacing w:line="480" w:lineRule="auto"/>
        <w:ind w:left="1080" w:firstLine="763"/>
        <w:jc w:val="both"/>
        <w:rPr>
          <w:rFonts w:asciiTheme="majorBidi" w:hAnsiTheme="majorBidi" w:cstheme="majorBidi"/>
          <w:sz w:val="24"/>
          <w:szCs w:val="24"/>
        </w:rPr>
      </w:pPr>
      <w:r w:rsidRPr="00E72298">
        <w:rPr>
          <w:rFonts w:asciiTheme="majorBidi" w:hAnsiTheme="majorBidi" w:cstheme="majorBidi"/>
          <w:sz w:val="24"/>
          <w:szCs w:val="24"/>
        </w:rPr>
        <w:t>Pengertian perjanjian adalah kontrak yang dibuat secara tertulis. Dengan kata lain, perjanjian dibuat secara sengaja oleh dua pihak atau lebih dan dibuat secara tertulis, sehingga dapat digunakan sebagai alat bukti bagi para pihak yang berkepentingan. Sedangkan menurut Pasal 1313 Ayat (2) KUH Perdata, istilah perjanjian diartikan sebagai suatu perbuatan hukum dimana seseorang atau lebih mengikatkan dirinya terhadap satu orang atau lebih.</w:t>
      </w:r>
    </w:p>
    <w:p w:rsidR="006B44E0" w:rsidRPr="00E72298" w:rsidRDefault="006B44E0" w:rsidP="00D9731A">
      <w:pPr>
        <w:pStyle w:val="ListParagraph"/>
        <w:spacing w:line="480" w:lineRule="auto"/>
        <w:ind w:left="1134" w:firstLine="709"/>
        <w:jc w:val="both"/>
        <w:rPr>
          <w:rFonts w:asciiTheme="majorBidi" w:hAnsiTheme="majorBidi" w:cstheme="majorBidi"/>
          <w:sz w:val="24"/>
          <w:szCs w:val="24"/>
        </w:rPr>
      </w:pPr>
      <w:r w:rsidRPr="00E72298">
        <w:rPr>
          <w:rFonts w:asciiTheme="majorBidi" w:hAnsiTheme="majorBidi" w:cstheme="majorBidi"/>
          <w:sz w:val="24"/>
          <w:szCs w:val="24"/>
        </w:rPr>
        <w:t>Pengertian perjanjian dalam hukum kontrak, mengandung makna perbuatan hukum berdasarkan kata sepakat untuk menimbulkan akibat hukum. akibat hukum itu terjadi karena perjanjian yang dibuat secara sah, akan berlaku sebagai undang-undang bagi mereka yang membuatnya. Meskipun keterikatan hanya berlaku bagi para pihak yang terlibat, namun kewajiban yang timbul dari perjanjian itu bisa dipaksakan secara hukum.</w:t>
      </w:r>
      <w:r w:rsidRPr="00E72298">
        <w:rPr>
          <w:rStyle w:val="FootnoteReference"/>
          <w:rFonts w:asciiTheme="majorBidi" w:hAnsiTheme="majorBidi" w:cstheme="majorBidi"/>
          <w:sz w:val="24"/>
          <w:szCs w:val="24"/>
        </w:rPr>
        <w:footnoteReference w:id="35"/>
      </w:r>
    </w:p>
    <w:p w:rsidR="006B44E0" w:rsidRPr="00E72298" w:rsidRDefault="006B44E0" w:rsidP="006B44E0">
      <w:pPr>
        <w:spacing w:after="0" w:line="480" w:lineRule="auto"/>
        <w:ind w:left="1134" w:firstLine="720"/>
        <w:jc w:val="both"/>
        <w:rPr>
          <w:rFonts w:asciiTheme="majorBidi" w:hAnsiTheme="majorBidi" w:cstheme="majorBidi"/>
          <w:sz w:val="24"/>
          <w:szCs w:val="24"/>
        </w:rPr>
      </w:pPr>
      <w:r w:rsidRPr="00E72298">
        <w:rPr>
          <w:rFonts w:asciiTheme="majorBidi" w:hAnsiTheme="majorBidi" w:cstheme="majorBidi"/>
          <w:sz w:val="24"/>
          <w:szCs w:val="24"/>
        </w:rPr>
        <w:t xml:space="preserve">Dalam fiqh muamalah, pengertian kontrak perjanjian termasuk dalam pembahasan tentang akad. Pengertian akad secara bahasa dapat diartikan sebagai perikatan atau perjanjian.  Sedangkan istilah lainya, asal usul istilah akad memiliki akar kata yang kuat di dalam al-Quran, misalnya firman Allah </w:t>
      </w:r>
      <w:r w:rsidR="00A3795D" w:rsidRPr="00E72298">
        <w:rPr>
          <w:rFonts w:asciiTheme="majorBidi" w:hAnsiTheme="majorBidi" w:cstheme="majorBidi"/>
          <w:sz w:val="24"/>
          <w:szCs w:val="24"/>
        </w:rPr>
        <w:t>swt</w:t>
      </w:r>
      <w:r w:rsidRPr="00E72298">
        <w:rPr>
          <w:rFonts w:asciiTheme="majorBidi" w:hAnsiTheme="majorBidi" w:cstheme="majorBidi"/>
          <w:sz w:val="24"/>
          <w:szCs w:val="24"/>
        </w:rPr>
        <w:t>:</w:t>
      </w:r>
    </w:p>
    <w:p w:rsidR="006B44E0" w:rsidRPr="00E72298" w:rsidRDefault="006B44E0" w:rsidP="00651697">
      <w:pPr>
        <w:bidi/>
        <w:spacing w:after="0" w:line="240" w:lineRule="auto"/>
        <w:ind w:left="49" w:right="1134" w:hanging="13"/>
        <w:jc w:val="both"/>
        <w:rPr>
          <w:rFonts w:asciiTheme="majorBidi" w:hAnsiTheme="majorBidi" w:cstheme="majorBidi"/>
          <w:sz w:val="24"/>
          <w:szCs w:val="24"/>
          <w:rtl/>
        </w:rPr>
      </w:pPr>
      <w:r w:rsidRPr="00E72298">
        <w:rPr>
          <w:rFonts w:asciiTheme="majorBidi" w:hAnsiTheme="majorBidi" w:cstheme="majorBidi"/>
          <w:sz w:val="24"/>
          <w:szCs w:val="24"/>
        </w:rPr>
        <w:lastRenderedPageBreak/>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4" w:char="F0E9"/>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70"/>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35"/>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46"/>
      </w:r>
      <w:r w:rsidRPr="00E72298">
        <w:rPr>
          <w:rFonts w:asciiTheme="majorBidi" w:hAnsiTheme="majorBidi" w:cstheme="majorBidi"/>
          <w:sz w:val="24"/>
          <w:szCs w:val="24"/>
        </w:rPr>
        <w:sym w:font="HQPB2" w:char="F07B"/>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91"/>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EE"/>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4" w:char="F06A"/>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4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A2"/>
      </w:r>
      <w:r w:rsidRPr="00E72298">
        <w:rPr>
          <w:rFonts w:asciiTheme="majorBidi" w:hAnsiTheme="majorBidi" w:cstheme="majorBidi"/>
          <w:sz w:val="24"/>
          <w:szCs w:val="24"/>
        </w:rPr>
        <w:sym w:font="HQPB1" w:char="F0C1"/>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EE"/>
      </w:r>
      <w:r w:rsidRPr="00E72298">
        <w:rPr>
          <w:rFonts w:asciiTheme="majorBidi" w:hAnsiTheme="majorBidi" w:cstheme="majorBidi"/>
          <w:sz w:val="24"/>
          <w:szCs w:val="24"/>
        </w:rPr>
        <w:sym w:font="HQPB2" w:char="F050"/>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86"/>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A"/>
      </w:r>
      <w:r w:rsidRPr="00E72298">
        <w:rPr>
          <w:rFonts w:asciiTheme="majorBidi" w:hAnsiTheme="majorBidi" w:cstheme="majorBidi"/>
          <w:sz w:val="24"/>
          <w:szCs w:val="24"/>
        </w:rPr>
        <w:sym w:font="HQPB2" w:char="F0C8"/>
      </w:r>
    </w:p>
    <w:p w:rsidR="006B44E0" w:rsidRPr="00E72298" w:rsidRDefault="006B44E0" w:rsidP="006B44E0">
      <w:pPr>
        <w:spacing w:after="0" w:line="240" w:lineRule="auto"/>
        <w:ind w:left="1134"/>
        <w:jc w:val="both"/>
        <w:rPr>
          <w:rFonts w:asciiTheme="majorBidi" w:hAnsiTheme="majorBidi" w:cstheme="majorBidi"/>
          <w:i/>
          <w:iCs/>
          <w:sz w:val="24"/>
          <w:szCs w:val="24"/>
        </w:rPr>
      </w:pPr>
      <w:r w:rsidRPr="00E72298">
        <w:rPr>
          <w:rFonts w:asciiTheme="majorBidi" w:hAnsiTheme="majorBidi" w:cstheme="majorBidi"/>
          <w:i/>
          <w:iCs/>
          <w:sz w:val="24"/>
          <w:szCs w:val="24"/>
        </w:rPr>
        <w:t>“Hai orang-orang yang beriman, penuhilah aqad-aqad itu[388]. Dihalalkan bagimu binatang ternak, kecuali yang akan dibacakan kepadamu. (yang demikian itu) dengan tidak menghalalkan berburu ketika kamu sedang mengerjakan haji. Sesungguhnya Allah menetapkan hukum-hukum menurut yang dikehendaki-Nya.”</w:t>
      </w:r>
      <w:r w:rsidRPr="00E72298">
        <w:rPr>
          <w:rStyle w:val="FootnoteReference"/>
          <w:rFonts w:asciiTheme="majorBidi" w:hAnsiTheme="majorBidi" w:cstheme="majorBidi"/>
          <w:i/>
          <w:iCs/>
          <w:sz w:val="24"/>
          <w:szCs w:val="24"/>
        </w:rPr>
        <w:footnoteReference w:id="36"/>
      </w:r>
    </w:p>
    <w:p w:rsidR="006B44E0" w:rsidRPr="00E72298" w:rsidRDefault="006B44E0" w:rsidP="006B44E0">
      <w:pPr>
        <w:spacing w:after="0" w:line="480" w:lineRule="auto"/>
        <w:ind w:left="1134"/>
        <w:jc w:val="both"/>
        <w:rPr>
          <w:rFonts w:asciiTheme="majorBidi" w:hAnsiTheme="majorBidi" w:cstheme="majorBidi"/>
          <w:sz w:val="24"/>
          <w:szCs w:val="24"/>
        </w:rPr>
      </w:pPr>
    </w:p>
    <w:p w:rsidR="006B44E0" w:rsidRPr="00E72298" w:rsidRDefault="006B44E0" w:rsidP="006B44E0">
      <w:pPr>
        <w:bidi/>
        <w:spacing w:after="0" w:line="240" w:lineRule="auto"/>
        <w:ind w:left="49" w:right="1134"/>
        <w:jc w:val="both"/>
        <w:rPr>
          <w:rFonts w:asciiTheme="majorBidi" w:hAnsiTheme="majorBidi" w:cstheme="majorBidi"/>
          <w:sz w:val="24"/>
          <w:szCs w:val="24"/>
          <w:rtl/>
        </w:rPr>
      </w:pP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1"/>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B"/>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2" w:char="F0D3"/>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1" w:char="F04C"/>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D"/>
      </w:r>
      <w:r w:rsidRPr="00E72298">
        <w:rPr>
          <w:rFonts w:asciiTheme="majorBidi" w:hAnsiTheme="majorBidi" w:cstheme="majorBidi"/>
          <w:sz w:val="24"/>
          <w:szCs w:val="24"/>
        </w:rPr>
        <w:sym w:font="HQPB2" w:char="F091"/>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D3"/>
      </w:r>
      <w:r w:rsidRPr="00E72298">
        <w:rPr>
          <w:rFonts w:asciiTheme="majorBidi" w:hAnsiTheme="majorBidi" w:cstheme="majorBidi"/>
          <w:sz w:val="24"/>
          <w:szCs w:val="24"/>
        </w:rPr>
        <w:sym w:font="HQPB4" w:char="F0AE"/>
      </w:r>
      <w:r w:rsidRPr="00E72298">
        <w:rPr>
          <w:rFonts w:asciiTheme="majorBidi" w:hAnsiTheme="majorBidi" w:cstheme="majorBidi"/>
          <w:sz w:val="24"/>
          <w:szCs w:val="24"/>
        </w:rPr>
        <w:sym w:font="HQPB1" w:char="F04C"/>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F7"/>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E"/>
      </w:r>
      <w:r w:rsidRPr="00E72298">
        <w:rPr>
          <w:rFonts w:asciiTheme="majorBidi" w:hAnsiTheme="majorBidi" w:cstheme="majorBidi"/>
          <w:sz w:val="24"/>
          <w:szCs w:val="24"/>
        </w:rPr>
        <w:sym w:font="HQPB4" w:char="F0A3"/>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1" w:char="F0A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4" w:char="F05A"/>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AB"/>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C"/>
      </w:r>
      <w:r w:rsidRPr="00E72298">
        <w:rPr>
          <w:rFonts w:asciiTheme="majorBidi" w:hAnsiTheme="majorBidi" w:cstheme="majorBidi"/>
          <w:sz w:val="24"/>
          <w:szCs w:val="24"/>
        </w:rPr>
        <w:sym w:font="HQPB2" w:char="F0CD"/>
      </w:r>
      <w:r w:rsidRPr="00E72298">
        <w:rPr>
          <w:rFonts w:asciiTheme="majorBidi" w:hAnsiTheme="majorBidi" w:cstheme="majorBidi"/>
          <w:sz w:val="24"/>
          <w:szCs w:val="24"/>
        </w:rPr>
        <w:sym w:font="HQPB2" w:char="F0C8"/>
      </w:r>
    </w:p>
    <w:p w:rsidR="006B44E0" w:rsidRPr="00E72298" w:rsidRDefault="006B44E0" w:rsidP="006B44E0">
      <w:pPr>
        <w:spacing w:after="0" w:line="240" w:lineRule="auto"/>
        <w:ind w:left="1134"/>
        <w:jc w:val="both"/>
        <w:rPr>
          <w:rFonts w:asciiTheme="majorBidi" w:hAnsiTheme="majorBidi" w:cstheme="majorBidi"/>
          <w:i/>
          <w:iCs/>
          <w:sz w:val="24"/>
          <w:szCs w:val="24"/>
        </w:rPr>
      </w:pPr>
      <w:r w:rsidRPr="00E72298">
        <w:rPr>
          <w:rFonts w:asciiTheme="majorBidi" w:hAnsiTheme="majorBidi" w:cstheme="majorBidi"/>
          <w:i/>
          <w:iCs/>
          <w:sz w:val="24"/>
          <w:szCs w:val="24"/>
        </w:rPr>
        <w:t>”dan janganlah kamu mendekati harta anak yatim, kecuali dengan cara yang lebih baik (bermanfaat) sampai ia dewasa dan penuhilah janji; Sesungguhnya janji itu pasti diminta pertanggungan jawabnya.”</w:t>
      </w:r>
      <w:r w:rsidRPr="00E72298">
        <w:rPr>
          <w:rStyle w:val="FootnoteReference"/>
          <w:rFonts w:asciiTheme="majorBidi" w:hAnsiTheme="majorBidi" w:cstheme="majorBidi"/>
          <w:i/>
          <w:iCs/>
          <w:sz w:val="24"/>
          <w:szCs w:val="24"/>
        </w:rPr>
        <w:footnoteReference w:id="37"/>
      </w:r>
    </w:p>
    <w:p w:rsidR="006B44E0" w:rsidRPr="00E72298" w:rsidRDefault="006B44E0" w:rsidP="006B44E0">
      <w:pPr>
        <w:spacing w:after="0" w:line="480" w:lineRule="auto"/>
        <w:ind w:left="1134"/>
        <w:jc w:val="both"/>
        <w:rPr>
          <w:rFonts w:asciiTheme="majorBidi" w:hAnsiTheme="majorBidi" w:cstheme="majorBidi"/>
          <w:i/>
          <w:iCs/>
          <w:sz w:val="24"/>
          <w:szCs w:val="24"/>
        </w:rPr>
      </w:pPr>
    </w:p>
    <w:p w:rsidR="006B44E0" w:rsidRPr="00E72298" w:rsidRDefault="006B44E0" w:rsidP="006B44E0">
      <w:pPr>
        <w:spacing w:after="0" w:line="480" w:lineRule="auto"/>
        <w:ind w:left="1134" w:firstLine="698"/>
        <w:jc w:val="both"/>
        <w:rPr>
          <w:rFonts w:asciiTheme="majorBidi" w:hAnsiTheme="majorBidi" w:cstheme="majorBidi"/>
          <w:i/>
          <w:iCs/>
          <w:sz w:val="24"/>
          <w:szCs w:val="24"/>
        </w:rPr>
      </w:pPr>
      <w:r w:rsidRPr="00E72298">
        <w:rPr>
          <w:rFonts w:asciiTheme="majorBidi" w:hAnsiTheme="majorBidi" w:cstheme="majorBidi"/>
          <w:sz w:val="24"/>
          <w:szCs w:val="24"/>
        </w:rPr>
        <w:t xml:space="preserve">Berdasarkan kutipan ayat di atas, meskipun dijumpai dua istilah </w:t>
      </w:r>
      <w:r w:rsidR="00A3795D" w:rsidRPr="00A3795D">
        <w:rPr>
          <w:rFonts w:ascii="Times New Arabic" w:hAnsi="Times New Arabic" w:cstheme="majorBidi"/>
          <w:i/>
          <w:iCs/>
          <w:sz w:val="24"/>
          <w:szCs w:val="24"/>
        </w:rPr>
        <w:t>al-h}</w:t>
      </w:r>
      <w:r w:rsidRPr="00A3795D">
        <w:rPr>
          <w:rFonts w:ascii="Times New Arabic" w:hAnsi="Times New Arabic" w:cstheme="majorBidi"/>
          <w:i/>
          <w:iCs/>
          <w:sz w:val="24"/>
          <w:szCs w:val="24"/>
        </w:rPr>
        <w:t>ahdi</w:t>
      </w:r>
      <w:r w:rsidRPr="00E72298">
        <w:rPr>
          <w:rFonts w:asciiTheme="majorBidi" w:hAnsiTheme="majorBidi" w:cstheme="majorBidi"/>
          <w:sz w:val="24"/>
          <w:szCs w:val="24"/>
        </w:rPr>
        <w:t xml:space="preserve">dan </w:t>
      </w:r>
      <w:r w:rsidRPr="00A3795D">
        <w:rPr>
          <w:rFonts w:ascii="Times New Arabic" w:hAnsi="Times New Arabic" w:cstheme="majorBidi"/>
          <w:i/>
          <w:iCs/>
          <w:sz w:val="24"/>
          <w:szCs w:val="24"/>
        </w:rPr>
        <w:t>al-h}ahdu</w:t>
      </w:r>
      <w:r w:rsidRPr="00E72298">
        <w:rPr>
          <w:rFonts w:asciiTheme="majorBidi" w:hAnsiTheme="majorBidi" w:cstheme="majorBidi"/>
          <w:sz w:val="24"/>
          <w:szCs w:val="24"/>
        </w:rPr>
        <w:t xml:space="preserve">yang memiliki hubungan makna dengan hukum kontrak syariah, namun yang lazim digunakan dalam fiqh muamalah adalah kata </w:t>
      </w:r>
      <w:r w:rsidRPr="00A3795D">
        <w:rPr>
          <w:rFonts w:ascii="Times New Arabic" w:hAnsi="Times New Arabic" w:cstheme="majorBidi"/>
          <w:i/>
          <w:iCs/>
          <w:sz w:val="24"/>
          <w:szCs w:val="24"/>
        </w:rPr>
        <w:t>al-h}ahdi</w:t>
      </w:r>
      <w:r w:rsidRPr="00E72298">
        <w:rPr>
          <w:rFonts w:asciiTheme="majorBidi" w:hAnsiTheme="majorBidi" w:cstheme="majorBidi"/>
          <w:i/>
          <w:iCs/>
          <w:sz w:val="24"/>
          <w:szCs w:val="24"/>
        </w:rPr>
        <w:t>.</w:t>
      </w:r>
      <w:r w:rsidRPr="00E72298">
        <w:rPr>
          <w:rFonts w:asciiTheme="majorBidi" w:hAnsiTheme="majorBidi" w:cstheme="majorBidi"/>
          <w:sz w:val="24"/>
          <w:szCs w:val="24"/>
        </w:rPr>
        <w:t xml:space="preserve"> Menurut fuqoha pengertian </w:t>
      </w:r>
      <w:r w:rsidRPr="00A3795D">
        <w:rPr>
          <w:rFonts w:ascii="Times New Arabic" w:hAnsi="Times New Arabic" w:cstheme="majorBidi"/>
          <w:i/>
          <w:iCs/>
          <w:sz w:val="24"/>
          <w:szCs w:val="24"/>
        </w:rPr>
        <w:t>al-h}ahdi</w:t>
      </w:r>
      <w:r w:rsidRPr="00E72298">
        <w:rPr>
          <w:rFonts w:asciiTheme="majorBidi" w:hAnsiTheme="majorBidi" w:cstheme="majorBidi"/>
          <w:sz w:val="24"/>
          <w:szCs w:val="24"/>
        </w:rPr>
        <w:t xml:space="preserve"> adalah: </w:t>
      </w:r>
      <w:r w:rsidRPr="00E72298">
        <w:rPr>
          <w:rFonts w:asciiTheme="majorBidi" w:hAnsiTheme="majorBidi" w:cstheme="majorBidi"/>
          <w:i/>
          <w:iCs/>
          <w:sz w:val="24"/>
          <w:szCs w:val="24"/>
        </w:rPr>
        <w:t>“</w:t>
      </w:r>
      <w:r w:rsidRPr="00E72298">
        <w:rPr>
          <w:rFonts w:asciiTheme="majorBidi" w:hAnsiTheme="majorBidi" w:cstheme="majorBidi"/>
          <w:sz w:val="24"/>
          <w:szCs w:val="24"/>
        </w:rPr>
        <w:t xml:space="preserve">perikatan yang ditetapkan melalui ijab dan qabul berdasarkan ketentuan </w:t>
      </w:r>
      <w:r w:rsidR="00050A20">
        <w:rPr>
          <w:rFonts w:asciiTheme="majorBidi" w:hAnsiTheme="majorBidi" w:cstheme="majorBidi"/>
          <w:sz w:val="24"/>
          <w:szCs w:val="24"/>
        </w:rPr>
        <w:t>shara’</w:t>
      </w:r>
      <w:r w:rsidRPr="00E72298">
        <w:rPr>
          <w:rFonts w:asciiTheme="majorBidi" w:hAnsiTheme="majorBidi" w:cstheme="majorBidi"/>
          <w:sz w:val="24"/>
          <w:szCs w:val="24"/>
        </w:rPr>
        <w:t xml:space="preserve"> yang menimbulkan akibat hukum terhadap obyeknya (Syafei, 2001:44)</w:t>
      </w:r>
      <w:r w:rsidRPr="00E72298">
        <w:rPr>
          <w:rFonts w:asciiTheme="majorBidi" w:hAnsiTheme="majorBidi" w:cstheme="majorBidi"/>
          <w:i/>
          <w:iCs/>
          <w:sz w:val="24"/>
          <w:szCs w:val="24"/>
        </w:rPr>
        <w:t>.”</w:t>
      </w:r>
      <w:r w:rsidRPr="00E72298">
        <w:rPr>
          <w:rStyle w:val="FootnoteReference"/>
          <w:rFonts w:asciiTheme="majorBidi" w:hAnsiTheme="majorBidi" w:cstheme="majorBidi"/>
          <w:i/>
          <w:iCs/>
          <w:sz w:val="24"/>
          <w:szCs w:val="24"/>
        </w:rPr>
        <w:footnoteReference w:id="38"/>
      </w:r>
    </w:p>
    <w:p w:rsidR="006B44E0" w:rsidRDefault="006B44E0" w:rsidP="006B44E0">
      <w:pPr>
        <w:spacing w:after="0" w:line="480" w:lineRule="auto"/>
        <w:ind w:left="1134" w:firstLine="698"/>
        <w:jc w:val="both"/>
        <w:rPr>
          <w:rFonts w:asciiTheme="majorBidi" w:hAnsiTheme="majorBidi" w:cstheme="majorBidi"/>
          <w:sz w:val="24"/>
          <w:szCs w:val="24"/>
        </w:rPr>
      </w:pPr>
      <w:r w:rsidRPr="00E72298">
        <w:rPr>
          <w:rFonts w:asciiTheme="majorBidi" w:hAnsiTheme="majorBidi" w:cstheme="majorBidi"/>
          <w:sz w:val="24"/>
          <w:szCs w:val="24"/>
        </w:rPr>
        <w:t>Pertemuan i</w:t>
      </w:r>
      <w:r w:rsidR="005F6E74">
        <w:rPr>
          <w:rFonts w:asciiTheme="majorBidi" w:hAnsiTheme="majorBidi" w:cstheme="majorBidi"/>
          <w:sz w:val="24"/>
          <w:szCs w:val="24"/>
        </w:rPr>
        <w:t>jab dan qabul yang dibenarkan sh</w:t>
      </w:r>
      <w:r w:rsidRPr="00E72298">
        <w:rPr>
          <w:rFonts w:asciiTheme="majorBidi" w:hAnsiTheme="majorBidi" w:cstheme="majorBidi"/>
          <w:sz w:val="24"/>
          <w:szCs w:val="24"/>
        </w:rPr>
        <w:t xml:space="preserve">ara’ sebagai pernyataan kehendak dua pihak atau lebih untuk melahirkan akibat hukum pada objeknya disebut sebagai akad. Mengacu dari penjalasan tersebut dapat disimpulkan bahwa yang dimaksud dengan hukum kontrak syariah adalah hukum yang mengatur perjanjian/perikatan yang sengaja dibuat secara </w:t>
      </w:r>
      <w:r w:rsidRPr="00E72298">
        <w:rPr>
          <w:rFonts w:asciiTheme="majorBidi" w:hAnsiTheme="majorBidi" w:cstheme="majorBidi"/>
          <w:sz w:val="24"/>
          <w:szCs w:val="24"/>
        </w:rPr>
        <w:lastRenderedPageBreak/>
        <w:t>tertulis berdasarkan prinsip-prinsip syariah, sebagai alat bukti bagi para pihak yang berkepentingan.</w:t>
      </w:r>
      <w:r w:rsidRPr="00E72298">
        <w:rPr>
          <w:rStyle w:val="FootnoteReference"/>
          <w:rFonts w:asciiTheme="majorBidi" w:hAnsiTheme="majorBidi" w:cstheme="majorBidi"/>
          <w:sz w:val="24"/>
          <w:szCs w:val="24"/>
        </w:rPr>
        <w:footnoteReference w:id="39"/>
      </w:r>
    </w:p>
    <w:p w:rsidR="006B44E0" w:rsidRPr="00E72298" w:rsidRDefault="006B44E0" w:rsidP="006B44E0">
      <w:pPr>
        <w:spacing w:after="0" w:line="480" w:lineRule="auto"/>
        <w:ind w:left="1134" w:firstLine="698"/>
        <w:jc w:val="both"/>
        <w:rPr>
          <w:rFonts w:asciiTheme="majorBidi" w:hAnsiTheme="majorBidi" w:cstheme="majorBidi"/>
          <w:sz w:val="24"/>
          <w:szCs w:val="24"/>
        </w:rPr>
      </w:pPr>
    </w:p>
    <w:p w:rsidR="006B44E0" w:rsidRPr="00E72298" w:rsidRDefault="006B44E0" w:rsidP="00E8622A">
      <w:pPr>
        <w:pStyle w:val="ListParagraph"/>
        <w:numPr>
          <w:ilvl w:val="0"/>
          <w:numId w:val="20"/>
        </w:numPr>
        <w:spacing w:after="200" w:line="480" w:lineRule="auto"/>
        <w:jc w:val="both"/>
        <w:rPr>
          <w:rFonts w:asciiTheme="majorBidi" w:hAnsiTheme="majorBidi" w:cstheme="majorBidi"/>
          <w:b/>
          <w:bCs/>
          <w:sz w:val="24"/>
          <w:szCs w:val="24"/>
        </w:rPr>
      </w:pPr>
      <w:r w:rsidRPr="00E72298">
        <w:rPr>
          <w:rFonts w:asciiTheme="majorBidi" w:hAnsiTheme="majorBidi" w:cstheme="majorBidi"/>
          <w:b/>
          <w:bCs/>
          <w:sz w:val="24"/>
          <w:szCs w:val="24"/>
        </w:rPr>
        <w:t>Landasan Hukum Perjanjian Syariah</w:t>
      </w:r>
    </w:p>
    <w:p w:rsidR="006B44E0" w:rsidRPr="00E72298" w:rsidRDefault="006B44E0" w:rsidP="006B44E0">
      <w:pPr>
        <w:pStyle w:val="ListParagraph"/>
        <w:spacing w:line="480" w:lineRule="auto"/>
        <w:ind w:left="1080"/>
        <w:jc w:val="both"/>
        <w:rPr>
          <w:rFonts w:asciiTheme="majorBidi" w:hAnsiTheme="majorBidi" w:cstheme="majorBidi"/>
          <w:sz w:val="24"/>
          <w:szCs w:val="24"/>
        </w:rPr>
      </w:pPr>
      <w:r w:rsidRPr="00E72298">
        <w:rPr>
          <w:rFonts w:asciiTheme="majorBidi" w:hAnsiTheme="majorBidi" w:cstheme="majorBidi"/>
          <w:sz w:val="24"/>
          <w:szCs w:val="24"/>
        </w:rPr>
        <w:t xml:space="preserve">Landasan hukum perjanjian syariah dalam penyusunan sebuah kontrak terkait langsung dengan kewajiban menunaikan akad. Hal ini terdapat dalam firman Allah </w:t>
      </w:r>
      <w:r w:rsidR="00D9731A" w:rsidRPr="00E72298">
        <w:rPr>
          <w:rFonts w:asciiTheme="majorBidi" w:hAnsiTheme="majorBidi" w:cstheme="majorBidi"/>
          <w:sz w:val="24"/>
          <w:szCs w:val="24"/>
        </w:rPr>
        <w:t>swt</w:t>
      </w:r>
      <w:r w:rsidRPr="00E72298">
        <w:rPr>
          <w:rFonts w:asciiTheme="majorBidi" w:hAnsiTheme="majorBidi" w:cstheme="majorBidi"/>
          <w:sz w:val="24"/>
          <w:szCs w:val="24"/>
        </w:rPr>
        <w:t>:</w:t>
      </w:r>
    </w:p>
    <w:p w:rsidR="006B44E0" w:rsidRPr="00E72298" w:rsidRDefault="006B44E0" w:rsidP="00E8622A">
      <w:pPr>
        <w:pStyle w:val="ListParagraph"/>
        <w:numPr>
          <w:ilvl w:val="0"/>
          <w:numId w:val="21"/>
        </w:numPr>
        <w:spacing w:after="200" w:line="480" w:lineRule="auto"/>
        <w:jc w:val="both"/>
        <w:rPr>
          <w:rFonts w:asciiTheme="majorBidi" w:hAnsiTheme="majorBidi" w:cstheme="majorBidi"/>
          <w:sz w:val="24"/>
          <w:szCs w:val="24"/>
        </w:rPr>
      </w:pPr>
      <w:r w:rsidRPr="00E72298">
        <w:rPr>
          <w:rFonts w:asciiTheme="majorBidi" w:hAnsiTheme="majorBidi" w:cstheme="majorBidi"/>
          <w:sz w:val="24"/>
          <w:szCs w:val="24"/>
        </w:rPr>
        <w:t>Al-Qur’an</w:t>
      </w:r>
    </w:p>
    <w:p w:rsidR="006B44E0" w:rsidRPr="00E72298" w:rsidRDefault="006B44E0" w:rsidP="00E8622A">
      <w:pPr>
        <w:pStyle w:val="ListParagraph"/>
        <w:numPr>
          <w:ilvl w:val="0"/>
          <w:numId w:val="22"/>
        </w:numPr>
        <w:spacing w:after="200" w:line="480" w:lineRule="auto"/>
        <w:jc w:val="both"/>
        <w:rPr>
          <w:rFonts w:asciiTheme="majorBidi" w:hAnsiTheme="majorBidi" w:cstheme="majorBidi"/>
          <w:sz w:val="24"/>
          <w:szCs w:val="24"/>
        </w:rPr>
      </w:pPr>
      <w:r w:rsidRPr="00E72298">
        <w:rPr>
          <w:rFonts w:asciiTheme="majorBidi" w:hAnsiTheme="majorBidi" w:cstheme="majorBidi"/>
          <w:sz w:val="24"/>
          <w:szCs w:val="24"/>
        </w:rPr>
        <w:t>Surat Al-maidah ayat 1</w:t>
      </w:r>
    </w:p>
    <w:p w:rsidR="006B44E0" w:rsidRPr="00E72298" w:rsidRDefault="006B44E0" w:rsidP="00A3795D">
      <w:pPr>
        <w:pStyle w:val="ListParagraph"/>
        <w:bidi/>
        <w:spacing w:line="240" w:lineRule="auto"/>
        <w:ind w:left="49" w:right="1843"/>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4" w:char="F0E9"/>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70"/>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35"/>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46"/>
      </w:r>
      <w:r w:rsidRPr="00E72298">
        <w:rPr>
          <w:rFonts w:asciiTheme="majorBidi" w:hAnsiTheme="majorBidi" w:cstheme="majorBidi"/>
          <w:sz w:val="24"/>
          <w:szCs w:val="24"/>
        </w:rPr>
        <w:sym w:font="HQPB2" w:char="F07B"/>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91"/>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EE"/>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4" w:char="F06A"/>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4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A2"/>
      </w:r>
      <w:r w:rsidRPr="00E72298">
        <w:rPr>
          <w:rFonts w:asciiTheme="majorBidi" w:hAnsiTheme="majorBidi" w:cstheme="majorBidi"/>
          <w:sz w:val="24"/>
          <w:szCs w:val="24"/>
        </w:rPr>
        <w:sym w:font="HQPB1" w:char="F0C1"/>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EE"/>
      </w:r>
      <w:r w:rsidRPr="00E72298">
        <w:rPr>
          <w:rFonts w:asciiTheme="majorBidi" w:hAnsiTheme="majorBidi" w:cstheme="majorBidi"/>
          <w:sz w:val="24"/>
          <w:szCs w:val="24"/>
        </w:rPr>
        <w:sym w:font="HQPB2" w:char="F050"/>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86"/>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A"/>
      </w:r>
      <w:r w:rsidRPr="00E72298">
        <w:rPr>
          <w:rFonts w:asciiTheme="majorBidi" w:hAnsiTheme="majorBidi" w:cstheme="majorBidi"/>
          <w:sz w:val="24"/>
          <w:szCs w:val="24"/>
        </w:rPr>
        <w:sym w:font="HQPB2" w:char="F0C8"/>
      </w:r>
    </w:p>
    <w:p w:rsidR="006B44E0" w:rsidRPr="00A34F51" w:rsidRDefault="006B44E0" w:rsidP="00A3795D">
      <w:pPr>
        <w:pStyle w:val="ListParagraph"/>
        <w:spacing w:line="240" w:lineRule="auto"/>
        <w:ind w:left="1843" w:firstLine="317"/>
        <w:jc w:val="both"/>
        <w:rPr>
          <w:rFonts w:asciiTheme="majorBidi" w:hAnsiTheme="majorBidi" w:cstheme="majorBidi"/>
          <w:i/>
          <w:iCs/>
          <w:sz w:val="24"/>
          <w:szCs w:val="24"/>
        </w:rPr>
      </w:pPr>
      <w:r>
        <w:rPr>
          <w:rFonts w:asciiTheme="majorBidi" w:hAnsiTheme="majorBidi" w:cstheme="majorBidi"/>
          <w:i/>
          <w:iCs/>
          <w:sz w:val="24"/>
          <w:szCs w:val="24"/>
        </w:rPr>
        <w:t>“</w:t>
      </w:r>
      <w:r w:rsidRPr="00502DCB">
        <w:rPr>
          <w:rFonts w:asciiTheme="majorBidi" w:hAnsiTheme="majorBidi" w:cstheme="majorBidi"/>
          <w:i/>
          <w:iCs/>
          <w:sz w:val="24"/>
          <w:szCs w:val="24"/>
        </w:rPr>
        <w:t>Hai orang-orang yang beriman, penuhilah aqad-aqad itu. Dihalalkan bagimu binatang ternak, kecuali yang akan dibacakan kepadamu. (yang demikian itu) dengan tidak menghalalkan berburu ketika kamu sedang mengerjakan haji. Sesungguhnya Allah menetapkan hukum-hukum menurut yang dikehendaki-Nya.</w:t>
      </w:r>
      <w:r>
        <w:rPr>
          <w:rFonts w:asciiTheme="majorBidi" w:hAnsiTheme="majorBidi" w:cstheme="majorBidi"/>
          <w:i/>
          <w:iCs/>
          <w:sz w:val="24"/>
          <w:szCs w:val="24"/>
        </w:rPr>
        <w:t>”</w:t>
      </w:r>
    </w:p>
    <w:p w:rsidR="006B44E0" w:rsidRDefault="006B44E0" w:rsidP="006B44E0">
      <w:pPr>
        <w:pStyle w:val="ListParagraph"/>
        <w:spacing w:line="480" w:lineRule="auto"/>
        <w:ind w:left="2127" w:hanging="687"/>
        <w:jc w:val="both"/>
        <w:rPr>
          <w:rFonts w:asciiTheme="majorBidi" w:hAnsiTheme="majorBidi" w:cstheme="majorBidi"/>
          <w:i/>
          <w:iCs/>
          <w:sz w:val="24"/>
          <w:szCs w:val="24"/>
        </w:rPr>
      </w:pPr>
    </w:p>
    <w:p w:rsidR="00930264" w:rsidRDefault="00930264" w:rsidP="006B44E0">
      <w:pPr>
        <w:pStyle w:val="ListParagraph"/>
        <w:spacing w:line="480" w:lineRule="auto"/>
        <w:ind w:left="2127" w:hanging="687"/>
        <w:jc w:val="both"/>
        <w:rPr>
          <w:rFonts w:asciiTheme="majorBidi" w:hAnsiTheme="majorBidi" w:cstheme="majorBidi"/>
          <w:i/>
          <w:iCs/>
          <w:sz w:val="24"/>
          <w:szCs w:val="24"/>
        </w:rPr>
      </w:pPr>
    </w:p>
    <w:p w:rsidR="00930264" w:rsidRPr="00E72298" w:rsidRDefault="00930264" w:rsidP="006B44E0">
      <w:pPr>
        <w:pStyle w:val="ListParagraph"/>
        <w:spacing w:line="480" w:lineRule="auto"/>
        <w:ind w:left="2127" w:hanging="687"/>
        <w:jc w:val="both"/>
        <w:rPr>
          <w:rFonts w:asciiTheme="majorBidi" w:hAnsiTheme="majorBidi" w:cstheme="majorBidi"/>
          <w:i/>
          <w:iCs/>
          <w:sz w:val="24"/>
          <w:szCs w:val="24"/>
        </w:rPr>
      </w:pPr>
    </w:p>
    <w:p w:rsidR="006B44E0" w:rsidRPr="00E72298" w:rsidRDefault="006B44E0" w:rsidP="00E8622A">
      <w:pPr>
        <w:pStyle w:val="ListParagraph"/>
        <w:numPr>
          <w:ilvl w:val="0"/>
          <w:numId w:val="22"/>
        </w:numPr>
        <w:spacing w:after="200" w:line="480" w:lineRule="auto"/>
        <w:jc w:val="both"/>
        <w:rPr>
          <w:rFonts w:asciiTheme="majorBidi" w:hAnsiTheme="majorBidi" w:cstheme="majorBidi"/>
          <w:sz w:val="24"/>
          <w:szCs w:val="24"/>
        </w:rPr>
      </w:pPr>
      <w:r w:rsidRPr="00E72298">
        <w:rPr>
          <w:rFonts w:asciiTheme="majorBidi" w:hAnsiTheme="majorBidi" w:cstheme="majorBidi"/>
          <w:sz w:val="24"/>
          <w:szCs w:val="24"/>
        </w:rPr>
        <w:t>Surat Al-Isra ayat 34</w:t>
      </w:r>
    </w:p>
    <w:p w:rsidR="006B44E0" w:rsidRPr="00E72298" w:rsidRDefault="006B44E0" w:rsidP="00A3795D">
      <w:pPr>
        <w:pStyle w:val="ListParagraph"/>
        <w:bidi/>
        <w:spacing w:line="240" w:lineRule="auto"/>
        <w:ind w:left="49" w:right="1843"/>
        <w:jc w:val="both"/>
        <w:rPr>
          <w:rFonts w:asciiTheme="majorBidi" w:hAnsiTheme="majorBidi" w:cstheme="majorBidi"/>
          <w:sz w:val="24"/>
          <w:szCs w:val="24"/>
          <w:rtl/>
        </w:rPr>
      </w:pP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FC"/>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33"/>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0"/>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BE"/>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E"/>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57"/>
      </w:r>
      <w:r w:rsidRPr="00E72298">
        <w:rPr>
          <w:rFonts w:asciiTheme="majorBidi" w:hAnsiTheme="majorBidi" w:cstheme="majorBidi"/>
          <w:sz w:val="24"/>
          <w:szCs w:val="24"/>
        </w:rPr>
        <w:sym w:font="HQPB2" w:char="F07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C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9"/>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1" w:char="F066"/>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5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1" w:char="F066"/>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C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46"/>
      </w:r>
      <w:r w:rsidRPr="00E72298">
        <w:rPr>
          <w:rFonts w:asciiTheme="majorBidi" w:hAnsiTheme="majorBidi" w:cstheme="majorBidi"/>
          <w:sz w:val="24"/>
          <w:szCs w:val="24"/>
        </w:rPr>
        <w:sym w:font="HQPB2" w:char="F07B"/>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C"/>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EC"/>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A1"/>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C1"/>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A"/>
      </w:r>
      <w:r w:rsidRPr="00E72298">
        <w:rPr>
          <w:rFonts w:asciiTheme="majorBidi" w:hAnsiTheme="majorBidi" w:cstheme="majorBidi"/>
          <w:sz w:val="24"/>
          <w:szCs w:val="24"/>
        </w:rPr>
        <w:sym w:font="HQPB2" w:char="F0C8"/>
      </w:r>
    </w:p>
    <w:p w:rsidR="006B44E0" w:rsidRPr="00502DCB" w:rsidRDefault="006B44E0" w:rsidP="00A3795D">
      <w:pPr>
        <w:pStyle w:val="ListParagraph"/>
        <w:spacing w:line="240" w:lineRule="auto"/>
        <w:ind w:left="1843" w:firstLine="317"/>
        <w:jc w:val="both"/>
        <w:rPr>
          <w:rFonts w:asciiTheme="majorBidi" w:hAnsiTheme="majorBidi" w:cstheme="majorBidi"/>
          <w:i/>
          <w:iCs/>
          <w:sz w:val="24"/>
          <w:szCs w:val="24"/>
        </w:rPr>
      </w:pPr>
      <w:r>
        <w:rPr>
          <w:rFonts w:asciiTheme="majorBidi" w:hAnsiTheme="majorBidi" w:cstheme="majorBidi"/>
          <w:sz w:val="24"/>
          <w:szCs w:val="24"/>
        </w:rPr>
        <w:t>“</w:t>
      </w:r>
      <w:r w:rsidRPr="00E72298">
        <w:rPr>
          <w:rFonts w:asciiTheme="majorBidi" w:hAnsiTheme="majorBidi" w:cstheme="majorBidi"/>
          <w:i/>
          <w:iCs/>
          <w:sz w:val="24"/>
          <w:szCs w:val="24"/>
        </w:rPr>
        <w:t>Maha suci Allah, yang telah memperjalankan hamba-Nya pada suatu malam dari Al Masjidil Haram ke Al Masjidil Aqsha yang telah Kami berkahi sekelilingnya[847] agar Kami perlihatkan kepadanya sebagian dari tanda-tanda (kebesaran) kami. Sesungguhnya Dia adalah Maha mendengar lagi Maha mengetahui.</w:t>
      </w:r>
      <w:r>
        <w:rPr>
          <w:rFonts w:asciiTheme="majorBidi" w:hAnsiTheme="majorBidi" w:cstheme="majorBidi"/>
          <w:i/>
          <w:iCs/>
          <w:sz w:val="24"/>
          <w:szCs w:val="24"/>
        </w:rPr>
        <w:t>”</w:t>
      </w:r>
    </w:p>
    <w:p w:rsidR="006B44E0" w:rsidRPr="00E72298" w:rsidRDefault="006B44E0" w:rsidP="006B44E0">
      <w:pPr>
        <w:pStyle w:val="ListParagraph"/>
        <w:spacing w:line="480" w:lineRule="auto"/>
        <w:ind w:left="2127" w:hanging="709"/>
        <w:jc w:val="both"/>
        <w:rPr>
          <w:rFonts w:asciiTheme="majorBidi" w:hAnsiTheme="majorBidi" w:cstheme="majorBidi"/>
          <w:i/>
          <w:iCs/>
          <w:sz w:val="24"/>
          <w:szCs w:val="24"/>
        </w:rPr>
      </w:pPr>
    </w:p>
    <w:p w:rsidR="006B44E0" w:rsidRPr="00E72298" w:rsidRDefault="006B44E0" w:rsidP="00E8622A">
      <w:pPr>
        <w:pStyle w:val="ListParagraph"/>
        <w:numPr>
          <w:ilvl w:val="0"/>
          <w:numId w:val="20"/>
        </w:numPr>
        <w:spacing w:after="200" w:line="480" w:lineRule="auto"/>
        <w:jc w:val="both"/>
        <w:rPr>
          <w:rFonts w:asciiTheme="majorBidi" w:hAnsiTheme="majorBidi" w:cstheme="majorBidi"/>
          <w:b/>
          <w:bCs/>
          <w:sz w:val="24"/>
          <w:szCs w:val="24"/>
        </w:rPr>
      </w:pPr>
      <w:r w:rsidRPr="00E72298">
        <w:rPr>
          <w:rFonts w:asciiTheme="majorBidi" w:hAnsiTheme="majorBidi" w:cstheme="majorBidi"/>
          <w:b/>
          <w:bCs/>
          <w:sz w:val="24"/>
          <w:szCs w:val="24"/>
        </w:rPr>
        <w:t>Syarat Hukum Perjanjian Syariah</w:t>
      </w:r>
    </w:p>
    <w:p w:rsidR="006B44E0" w:rsidRPr="00E72298" w:rsidRDefault="006B44E0" w:rsidP="006B44E0">
      <w:pPr>
        <w:spacing w:line="480" w:lineRule="auto"/>
        <w:ind w:left="1134" w:firstLine="720"/>
        <w:jc w:val="both"/>
        <w:rPr>
          <w:rFonts w:asciiTheme="majorBidi" w:hAnsiTheme="majorBidi" w:cstheme="majorBidi"/>
          <w:sz w:val="24"/>
          <w:szCs w:val="24"/>
        </w:rPr>
      </w:pPr>
      <w:r w:rsidRPr="00E72298">
        <w:rPr>
          <w:rFonts w:asciiTheme="majorBidi" w:hAnsiTheme="majorBidi" w:cstheme="majorBidi"/>
          <w:sz w:val="24"/>
          <w:szCs w:val="24"/>
        </w:rPr>
        <w:t xml:space="preserve">Perjanjian sudah dikatakan dapat terwujud apabila rukun-rukun akad terpenuhi. Sedangkan dari segi keabsahan perjanjian, masih tergantung apakah akad tersebut sudah sesuai atau tidak dengan persyaratan yang telah ditentukan berdasarkan hukum </w:t>
      </w:r>
      <w:r w:rsidR="00050A20">
        <w:rPr>
          <w:rFonts w:asciiTheme="majorBidi" w:hAnsiTheme="majorBidi" w:cstheme="majorBidi"/>
          <w:sz w:val="24"/>
          <w:szCs w:val="24"/>
        </w:rPr>
        <w:t>shara’</w:t>
      </w:r>
      <w:r w:rsidRPr="00E72298">
        <w:rPr>
          <w:rFonts w:asciiTheme="majorBidi" w:hAnsiTheme="majorBidi" w:cstheme="majorBidi"/>
          <w:sz w:val="24"/>
          <w:szCs w:val="24"/>
        </w:rPr>
        <w:t>.</w:t>
      </w:r>
    </w:p>
    <w:p w:rsidR="006B44E0" w:rsidRDefault="006B44E0" w:rsidP="00697C7D">
      <w:pPr>
        <w:spacing w:line="480" w:lineRule="auto"/>
        <w:ind w:left="1134" w:firstLine="720"/>
        <w:jc w:val="both"/>
        <w:rPr>
          <w:rFonts w:asciiTheme="majorBidi" w:hAnsiTheme="majorBidi" w:cstheme="majorBidi"/>
          <w:sz w:val="24"/>
          <w:szCs w:val="24"/>
        </w:rPr>
      </w:pPr>
      <w:r w:rsidRPr="00E72298">
        <w:rPr>
          <w:rFonts w:asciiTheme="majorBidi" w:hAnsiTheme="majorBidi" w:cstheme="majorBidi"/>
          <w:sz w:val="24"/>
          <w:szCs w:val="24"/>
        </w:rPr>
        <w:t>Pengertian syarat adalah sesuatu yang karenanya baru ada hukum, dan dengan tiadanya maka tidak ada hukum. dengan kata lain yang dimaksud syariat iala</w:t>
      </w:r>
      <w:r w:rsidR="00651697">
        <w:rPr>
          <w:rFonts w:asciiTheme="majorBidi" w:hAnsiTheme="majorBidi" w:cstheme="majorBidi"/>
          <w:sz w:val="24"/>
          <w:szCs w:val="24"/>
        </w:rPr>
        <w:t>h sesuatu yang dijadikan oleh sh</w:t>
      </w:r>
      <w:r w:rsidRPr="00E72298">
        <w:rPr>
          <w:rFonts w:asciiTheme="majorBidi" w:hAnsiTheme="majorBidi" w:cstheme="majorBidi"/>
          <w:sz w:val="24"/>
          <w:szCs w:val="24"/>
        </w:rPr>
        <w:t>ara’ sebagai syarat untuk mengadakan akad, sehingga menentukan berlakunya hukum taklifi. Jika syarat itu belum terpenuhi, maka perbuatan hukum dianggap belum ada. Dalil hukum ada</w:t>
      </w:r>
      <w:r w:rsidR="00D724EE">
        <w:rPr>
          <w:rFonts w:asciiTheme="majorBidi" w:hAnsiTheme="majorBidi" w:cstheme="majorBidi"/>
          <w:sz w:val="24"/>
          <w:szCs w:val="24"/>
        </w:rPr>
        <w:t xml:space="preserve">lah </w:t>
      </w:r>
      <w:r w:rsidR="00D724EE" w:rsidRPr="00E71240">
        <w:rPr>
          <w:rFonts w:ascii="Times New Arabic" w:hAnsi="Times New Arabic" w:cstheme="majorBidi"/>
          <w:sz w:val="24"/>
          <w:szCs w:val="24"/>
        </w:rPr>
        <w:t>h</w:t>
      </w:r>
      <w:r w:rsidR="00E71240">
        <w:rPr>
          <w:rFonts w:ascii="Times New Arabic" w:hAnsi="Times New Arabic" w:cstheme="majorBidi"/>
          <w:sz w:val="24"/>
          <w:szCs w:val="24"/>
        </w:rPr>
        <w:t>}</w:t>
      </w:r>
      <w:r w:rsidR="00D724EE" w:rsidRPr="00E71240">
        <w:rPr>
          <w:rFonts w:ascii="Times New Arabic" w:hAnsi="Times New Arabic" w:cstheme="majorBidi"/>
          <w:sz w:val="24"/>
          <w:szCs w:val="24"/>
        </w:rPr>
        <w:t>adi</w:t>
      </w:r>
      <w:r w:rsidR="00E71240">
        <w:rPr>
          <w:rFonts w:ascii="Times New Arabic" w:hAnsi="Times New Arabic" w:cstheme="majorBidi"/>
          <w:sz w:val="24"/>
          <w:szCs w:val="24"/>
        </w:rPr>
        <w:t>@</w:t>
      </w:r>
      <w:r w:rsidR="00D724EE" w:rsidRPr="00E71240">
        <w:rPr>
          <w:rFonts w:ascii="Times New Arabic" w:hAnsi="Times New Arabic" w:cstheme="majorBidi"/>
          <w:sz w:val="24"/>
          <w:szCs w:val="24"/>
        </w:rPr>
        <w:t>ts</w:t>
      </w:r>
      <w:r w:rsidR="00D724EE">
        <w:rPr>
          <w:rFonts w:asciiTheme="majorBidi" w:hAnsiTheme="majorBidi" w:cstheme="majorBidi"/>
          <w:sz w:val="24"/>
          <w:szCs w:val="24"/>
        </w:rPr>
        <w:t xml:space="preserve"> nabi yang menyatakan, yang artinya</w:t>
      </w:r>
      <w:r w:rsidRPr="00E72298">
        <w:rPr>
          <w:rFonts w:asciiTheme="majorBidi" w:hAnsiTheme="majorBidi" w:cstheme="majorBidi"/>
          <w:sz w:val="24"/>
          <w:szCs w:val="24"/>
        </w:rPr>
        <w:t>: kaum muslimin terikat dengan syarat-syarat yang telah disepakati selama berada dalam lingkup kebenaran.</w:t>
      </w:r>
    </w:p>
    <w:p w:rsidR="006B44E0" w:rsidRPr="00E72298" w:rsidRDefault="00643BD8" w:rsidP="00697C7D">
      <w:pPr>
        <w:spacing w:line="480" w:lineRule="auto"/>
        <w:ind w:left="1134" w:firstLine="720"/>
        <w:jc w:val="both"/>
        <w:rPr>
          <w:rFonts w:asciiTheme="majorBidi" w:hAnsiTheme="majorBidi" w:cstheme="majorBidi"/>
          <w:sz w:val="24"/>
          <w:szCs w:val="24"/>
        </w:rPr>
      </w:pPr>
      <w:r>
        <w:rPr>
          <w:rFonts w:ascii="Times New Arabic" w:hAnsi="Times New Arabic" w:cstheme="majorBidi"/>
          <w:sz w:val="24"/>
          <w:szCs w:val="24"/>
        </w:rPr>
        <w:t>H}adi@th</w:t>
      </w:r>
      <w:r w:rsidR="00697C7D">
        <w:rPr>
          <w:rFonts w:asciiTheme="majorBidi" w:hAnsiTheme="majorBidi" w:cstheme="majorBidi"/>
          <w:sz w:val="24"/>
          <w:szCs w:val="24"/>
        </w:rPr>
        <w:t xml:space="preserve"> nabi yang lain adalah, a</w:t>
      </w:r>
      <w:r w:rsidR="006B44E0" w:rsidRPr="00E72298">
        <w:rPr>
          <w:rFonts w:asciiTheme="majorBidi" w:hAnsiTheme="majorBidi" w:cstheme="majorBidi"/>
          <w:sz w:val="24"/>
          <w:szCs w:val="24"/>
        </w:rPr>
        <w:t>rtinya: dan segala bentuk persyaratan yang tidak terdapat dalam kitab Allah adalah batil, sekalipun terdiri dari seratus syarat.</w:t>
      </w:r>
    </w:p>
    <w:p w:rsidR="006B44E0" w:rsidRPr="00E72298" w:rsidRDefault="006B44E0" w:rsidP="006B44E0">
      <w:pPr>
        <w:spacing w:line="480" w:lineRule="auto"/>
        <w:ind w:left="1134" w:firstLine="720"/>
        <w:jc w:val="both"/>
        <w:rPr>
          <w:rFonts w:asciiTheme="majorBidi" w:hAnsiTheme="majorBidi" w:cstheme="majorBidi"/>
          <w:sz w:val="24"/>
          <w:szCs w:val="24"/>
        </w:rPr>
      </w:pPr>
      <w:r w:rsidRPr="00E72298">
        <w:rPr>
          <w:rFonts w:asciiTheme="majorBidi" w:hAnsiTheme="majorBidi" w:cstheme="majorBidi"/>
          <w:sz w:val="24"/>
          <w:szCs w:val="24"/>
        </w:rPr>
        <w:t>Berdasarkan dalam penjelasan hadits tersebut, dalam fiqh muamalah dirumuskan beberapa persyaratan yang harus dipenuhi ketika akan mengadakan akad perjanjian, yaitu:</w:t>
      </w:r>
    </w:p>
    <w:p w:rsidR="006B44E0" w:rsidRPr="00E72298" w:rsidRDefault="006B44E0" w:rsidP="00E71240">
      <w:pPr>
        <w:pStyle w:val="ListParagraph"/>
        <w:numPr>
          <w:ilvl w:val="0"/>
          <w:numId w:val="23"/>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Terjadinya akad (</w:t>
      </w:r>
      <w:r w:rsidRPr="00A34F51">
        <w:rPr>
          <w:rFonts w:ascii="Times New Arabic" w:hAnsi="Times New Arabic" w:cstheme="majorBidi"/>
          <w:sz w:val="24"/>
          <w:szCs w:val="24"/>
        </w:rPr>
        <w:t>su&gt;ru&gt;t al-in’iqat</w:t>
      </w:r>
      <w:r w:rsidRPr="00E72298">
        <w:rPr>
          <w:rFonts w:asciiTheme="majorBidi" w:hAnsiTheme="majorBidi" w:cstheme="majorBidi"/>
          <w:sz w:val="24"/>
          <w:szCs w:val="24"/>
        </w:rPr>
        <w:t>)</w:t>
      </w:r>
    </w:p>
    <w:p w:rsidR="006B44E0" w:rsidRPr="00E72298" w:rsidRDefault="006B44E0" w:rsidP="00D9731A">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Syarat terjadinya akad merupakan suatu persyaratan yang harus ada agar keberadaan akad diaku</w:t>
      </w:r>
      <w:r w:rsidR="00E71240">
        <w:rPr>
          <w:rFonts w:asciiTheme="majorBidi" w:hAnsiTheme="majorBidi" w:cstheme="majorBidi"/>
          <w:sz w:val="24"/>
          <w:szCs w:val="24"/>
        </w:rPr>
        <w:t>i oleh sh</w:t>
      </w:r>
      <w:r w:rsidRPr="00E72298">
        <w:rPr>
          <w:rFonts w:asciiTheme="majorBidi" w:hAnsiTheme="majorBidi" w:cstheme="majorBidi"/>
          <w:sz w:val="24"/>
          <w:szCs w:val="24"/>
        </w:rPr>
        <w:t xml:space="preserve">ara’. Namun jika syarat ini tidak </w:t>
      </w:r>
      <w:r w:rsidRPr="00E72298">
        <w:rPr>
          <w:rFonts w:asciiTheme="majorBidi" w:hAnsiTheme="majorBidi" w:cstheme="majorBidi"/>
          <w:sz w:val="24"/>
          <w:szCs w:val="24"/>
        </w:rPr>
        <w:lastRenderedPageBreak/>
        <w:t>dipenuhi maka akadnya menjadi batal. bagian yang termasuk dalam bagian persyaratan ini ialah:</w:t>
      </w:r>
    </w:p>
    <w:p w:rsidR="006B44E0" w:rsidRPr="00E72298" w:rsidRDefault="006B44E0" w:rsidP="00E71240">
      <w:pPr>
        <w:pStyle w:val="ListParagraph"/>
        <w:numPr>
          <w:ilvl w:val="0"/>
          <w:numId w:val="24"/>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Ketentuan umum berupa persyaratan yang terdapat dalam rukun-rukun akad. Karena pada setiap bagian rukun akad ada persyaratan tersendiri yang harus terpenuhi. Karena itu jika persyaratan ini tidak terpenuhi maka hukumnya adalah batal. misalnya agar seseorang dapat menjadi aqidain dalam perjanjian, maka harus memenuhi syarat objek hukum.</w:t>
      </w:r>
    </w:p>
    <w:p w:rsidR="006B44E0" w:rsidRDefault="006B44E0" w:rsidP="00E71240">
      <w:pPr>
        <w:pStyle w:val="ListParagraph"/>
        <w:numPr>
          <w:ilvl w:val="0"/>
          <w:numId w:val="24"/>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Berupa persyaratan tambahan yang harus terpenuhi dalam akad tertentu, misalnya: keberadaan saksi-saksi dalam akad nikah, serah terima akad kendaraan, dan lain sebagainya.</w:t>
      </w:r>
      <w:r w:rsidRPr="00E72298">
        <w:rPr>
          <w:rStyle w:val="FootnoteReference"/>
          <w:rFonts w:asciiTheme="majorBidi" w:hAnsiTheme="majorBidi" w:cstheme="majorBidi"/>
          <w:sz w:val="24"/>
          <w:szCs w:val="24"/>
        </w:rPr>
        <w:footnoteReference w:id="40"/>
      </w:r>
    </w:p>
    <w:p w:rsidR="003A5F66" w:rsidRPr="003A5F66" w:rsidRDefault="003A5F66" w:rsidP="003A5F66">
      <w:pPr>
        <w:spacing w:after="200" w:line="480" w:lineRule="auto"/>
        <w:jc w:val="both"/>
        <w:rPr>
          <w:rFonts w:asciiTheme="majorBidi" w:hAnsiTheme="majorBidi" w:cstheme="majorBidi"/>
          <w:sz w:val="24"/>
          <w:szCs w:val="24"/>
        </w:rPr>
      </w:pPr>
    </w:p>
    <w:p w:rsidR="006B44E0" w:rsidRPr="00E72298" w:rsidRDefault="006B44E0" w:rsidP="00D9731A">
      <w:pPr>
        <w:pStyle w:val="ListParagraph"/>
        <w:numPr>
          <w:ilvl w:val="0"/>
          <w:numId w:val="23"/>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Keabsahan Syarat (</w:t>
      </w:r>
      <w:r w:rsidRPr="00A34F51">
        <w:rPr>
          <w:rFonts w:ascii="Times New Arabic" w:hAnsi="Times New Arabic" w:cstheme="majorBidi"/>
          <w:sz w:val="24"/>
          <w:szCs w:val="24"/>
        </w:rPr>
        <w:t>su&gt;ru&gt;t ass}i&gt;ha&gt;h</w:t>
      </w:r>
      <w:r w:rsidRPr="00E72298">
        <w:rPr>
          <w:rFonts w:asciiTheme="majorBidi" w:hAnsiTheme="majorBidi" w:cstheme="majorBidi"/>
          <w:sz w:val="24"/>
          <w:szCs w:val="24"/>
        </w:rPr>
        <w:t>)</w:t>
      </w:r>
    </w:p>
    <w:p w:rsidR="006B44E0" w:rsidRPr="00E72298" w:rsidRDefault="006B44E0" w:rsidP="00D9731A">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Syarat agar akad dapat dijalankan maka harus sah secara hukum. keabsahan akad merupakan per</w:t>
      </w:r>
      <w:r w:rsidR="007D724E">
        <w:rPr>
          <w:rFonts w:asciiTheme="majorBidi" w:hAnsiTheme="majorBidi" w:cstheme="majorBidi"/>
          <w:sz w:val="24"/>
          <w:szCs w:val="24"/>
        </w:rPr>
        <w:t>syaratan yang ditetapkan oleh sh</w:t>
      </w:r>
      <w:r w:rsidRPr="00E72298">
        <w:rPr>
          <w:rFonts w:asciiTheme="majorBidi" w:hAnsiTheme="majorBidi" w:cstheme="majorBidi"/>
          <w:sz w:val="24"/>
          <w:szCs w:val="24"/>
        </w:rPr>
        <w:t>ara’ untuk menentukan ada tidaknya akibat hukum yang ditimbulkan akad</w:t>
      </w:r>
      <w:r w:rsidR="007D724E">
        <w:rPr>
          <w:rFonts w:asciiTheme="majorBidi" w:hAnsiTheme="majorBidi" w:cstheme="majorBidi"/>
          <w:sz w:val="24"/>
          <w:szCs w:val="24"/>
        </w:rPr>
        <w:t>. Suatu akad dinilai sah oleh sh</w:t>
      </w:r>
      <w:r w:rsidRPr="00E72298">
        <w:rPr>
          <w:rFonts w:asciiTheme="majorBidi" w:hAnsiTheme="majorBidi" w:cstheme="majorBidi"/>
          <w:sz w:val="24"/>
          <w:szCs w:val="24"/>
        </w:rPr>
        <w:t>ara’ kalau ada kesesuaiaan dengan rukun dan syarat yan</w:t>
      </w:r>
      <w:r w:rsidR="00E71240">
        <w:rPr>
          <w:rFonts w:asciiTheme="majorBidi" w:hAnsiTheme="majorBidi" w:cstheme="majorBidi"/>
          <w:sz w:val="24"/>
          <w:szCs w:val="24"/>
        </w:rPr>
        <w:t>g telah ditetapkan oleh hukum sh</w:t>
      </w:r>
      <w:r w:rsidRPr="00E72298">
        <w:rPr>
          <w:rFonts w:asciiTheme="majorBidi" w:hAnsiTheme="majorBidi" w:cstheme="majorBidi"/>
          <w:sz w:val="24"/>
          <w:szCs w:val="24"/>
        </w:rPr>
        <w:t>ara’. Dalam akad ini akibat hukum yang ditimbulkan berlaku sejak mulai berlangsungnya akad. Misalnya pada akad jual beli yang dilakukan oleh para pihak yang memenuhi sy</w:t>
      </w:r>
      <w:r w:rsidR="007D724E">
        <w:rPr>
          <w:rFonts w:asciiTheme="majorBidi" w:hAnsiTheme="majorBidi" w:cstheme="majorBidi"/>
          <w:sz w:val="24"/>
          <w:szCs w:val="24"/>
        </w:rPr>
        <w:t>a</w:t>
      </w:r>
      <w:r w:rsidRPr="00E72298">
        <w:rPr>
          <w:rFonts w:asciiTheme="majorBidi" w:hAnsiTheme="majorBidi" w:cstheme="majorBidi"/>
          <w:sz w:val="24"/>
          <w:szCs w:val="24"/>
        </w:rPr>
        <w:t xml:space="preserve">rat kecakapan sebagai subyek hukum, terhadap suatu barang yang halal untuk memindahkan kepemilikan yang sah, terutama </w:t>
      </w:r>
      <w:r w:rsidRPr="00E72298">
        <w:rPr>
          <w:rFonts w:asciiTheme="majorBidi" w:hAnsiTheme="majorBidi" w:cstheme="majorBidi"/>
          <w:sz w:val="24"/>
          <w:szCs w:val="24"/>
        </w:rPr>
        <w:lastRenderedPageBreak/>
        <w:t xml:space="preserve">setelah berlangsunya ijab qobul. Keabsahan ini berlaku sebab semua rukun dan syarat-syarat yang ditetapkan oleh hukum </w:t>
      </w:r>
      <w:r w:rsidR="00FD50BF">
        <w:rPr>
          <w:rFonts w:asciiTheme="majorBidi" w:hAnsiTheme="majorBidi" w:cstheme="majorBidi"/>
          <w:sz w:val="24"/>
          <w:szCs w:val="24"/>
        </w:rPr>
        <w:t>sh</w:t>
      </w:r>
      <w:r w:rsidR="00FD50BF" w:rsidRPr="00E72298">
        <w:rPr>
          <w:rFonts w:asciiTheme="majorBidi" w:hAnsiTheme="majorBidi" w:cstheme="majorBidi"/>
          <w:sz w:val="24"/>
          <w:szCs w:val="24"/>
        </w:rPr>
        <w:t xml:space="preserve">ara’ </w:t>
      </w:r>
      <w:r w:rsidRPr="00E72298">
        <w:rPr>
          <w:rFonts w:asciiTheme="majorBidi" w:hAnsiTheme="majorBidi" w:cstheme="majorBidi"/>
          <w:sz w:val="24"/>
          <w:szCs w:val="24"/>
        </w:rPr>
        <w:t>telah dapat terpenuhi.</w:t>
      </w:r>
    </w:p>
    <w:p w:rsidR="006B44E0" w:rsidRPr="00E72298" w:rsidRDefault="006B44E0" w:rsidP="00D9731A">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 xml:space="preserve">Kemudian suatu akad dikatakan tidak sah menurut hukum </w:t>
      </w:r>
      <w:r w:rsidR="00FD50BF">
        <w:rPr>
          <w:rFonts w:asciiTheme="majorBidi" w:hAnsiTheme="majorBidi" w:cstheme="majorBidi"/>
          <w:sz w:val="24"/>
          <w:szCs w:val="24"/>
        </w:rPr>
        <w:t>sh</w:t>
      </w:r>
      <w:r w:rsidR="00FD50BF" w:rsidRPr="00E72298">
        <w:rPr>
          <w:rFonts w:asciiTheme="majorBidi" w:hAnsiTheme="majorBidi" w:cstheme="majorBidi"/>
          <w:sz w:val="24"/>
          <w:szCs w:val="24"/>
        </w:rPr>
        <w:t xml:space="preserve">ara’ </w:t>
      </w:r>
      <w:r w:rsidRPr="00E72298">
        <w:rPr>
          <w:rFonts w:asciiTheme="majorBidi" w:hAnsiTheme="majorBidi" w:cstheme="majorBidi"/>
          <w:sz w:val="24"/>
          <w:szCs w:val="24"/>
        </w:rPr>
        <w:t>apabila sebagian rukun atau syaratnya yang telah ditetapkan tidak terpenuhi. Konsekuensi hukum akad yang tidak sah terbagi menjadi dua:</w:t>
      </w:r>
    </w:p>
    <w:p w:rsidR="006B44E0" w:rsidRPr="00E72298" w:rsidRDefault="006B44E0" w:rsidP="002312C2">
      <w:pPr>
        <w:pStyle w:val="ListParagraph"/>
        <w:numPr>
          <w:ilvl w:val="0"/>
          <w:numId w:val="25"/>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Batal</w:t>
      </w:r>
    </w:p>
    <w:p w:rsidR="006B44E0" w:rsidRDefault="006B44E0" w:rsidP="002312C2">
      <w:pPr>
        <w:pStyle w:val="ListParagraph"/>
        <w:spacing w:line="480" w:lineRule="auto"/>
        <w:ind w:left="1985" w:firstLine="425"/>
        <w:jc w:val="both"/>
        <w:rPr>
          <w:rFonts w:asciiTheme="majorBidi" w:hAnsiTheme="majorBidi" w:cstheme="majorBidi"/>
          <w:sz w:val="24"/>
          <w:szCs w:val="24"/>
        </w:rPr>
      </w:pPr>
      <w:r w:rsidRPr="00E72298">
        <w:rPr>
          <w:rFonts w:asciiTheme="majorBidi" w:hAnsiTheme="majorBidi" w:cstheme="majorBidi"/>
          <w:sz w:val="24"/>
          <w:szCs w:val="24"/>
        </w:rPr>
        <w:t xml:space="preserve">Terjadi pada saat mulai berakad sudah tidak sesuai dengan rukun dan syarat yang ditetapkan oleh hukum </w:t>
      </w:r>
      <w:r w:rsidR="00FD50BF">
        <w:rPr>
          <w:rFonts w:asciiTheme="majorBidi" w:hAnsiTheme="majorBidi" w:cstheme="majorBidi"/>
          <w:sz w:val="24"/>
          <w:szCs w:val="24"/>
        </w:rPr>
        <w:t>sh</w:t>
      </w:r>
      <w:r w:rsidR="00FD50BF" w:rsidRPr="00E72298">
        <w:rPr>
          <w:rFonts w:asciiTheme="majorBidi" w:hAnsiTheme="majorBidi" w:cstheme="majorBidi"/>
          <w:sz w:val="24"/>
          <w:szCs w:val="24"/>
        </w:rPr>
        <w:t>ara’</w:t>
      </w:r>
      <w:r w:rsidRPr="00E72298">
        <w:rPr>
          <w:rFonts w:asciiTheme="majorBidi" w:hAnsiTheme="majorBidi" w:cstheme="majorBidi"/>
          <w:sz w:val="24"/>
          <w:szCs w:val="24"/>
        </w:rPr>
        <w:t>.</w:t>
      </w:r>
    </w:p>
    <w:p w:rsidR="006B44E0" w:rsidRPr="00E72298" w:rsidRDefault="006B44E0" w:rsidP="002312C2">
      <w:pPr>
        <w:pStyle w:val="ListParagraph"/>
        <w:numPr>
          <w:ilvl w:val="0"/>
          <w:numId w:val="25"/>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Fasid</w:t>
      </w:r>
    </w:p>
    <w:p w:rsidR="006B44E0" w:rsidRPr="00E72298" w:rsidRDefault="006B44E0" w:rsidP="002312C2">
      <w:pPr>
        <w:pStyle w:val="ListParagraph"/>
        <w:spacing w:line="480" w:lineRule="auto"/>
        <w:ind w:left="1985" w:firstLine="425"/>
        <w:jc w:val="both"/>
        <w:rPr>
          <w:rFonts w:asciiTheme="majorBidi" w:hAnsiTheme="majorBidi" w:cstheme="majorBidi"/>
          <w:sz w:val="24"/>
          <w:szCs w:val="24"/>
        </w:rPr>
      </w:pPr>
      <w:r w:rsidRPr="00E72298">
        <w:rPr>
          <w:rFonts w:asciiTheme="majorBidi" w:hAnsiTheme="majorBidi" w:cstheme="majorBidi"/>
          <w:sz w:val="24"/>
          <w:szCs w:val="24"/>
        </w:rPr>
        <w:t xml:space="preserve">Berbeda dengan batal, karena batal sejak awal perbuatan yang semula sesuai dengan hukum </w:t>
      </w:r>
      <w:r w:rsidR="00FD50BF">
        <w:rPr>
          <w:rFonts w:asciiTheme="majorBidi" w:hAnsiTheme="majorBidi" w:cstheme="majorBidi"/>
          <w:sz w:val="24"/>
          <w:szCs w:val="24"/>
        </w:rPr>
        <w:t>sh</w:t>
      </w:r>
      <w:r w:rsidR="00FD50BF" w:rsidRPr="00E72298">
        <w:rPr>
          <w:rFonts w:asciiTheme="majorBidi" w:hAnsiTheme="majorBidi" w:cstheme="majorBidi"/>
          <w:sz w:val="24"/>
          <w:szCs w:val="24"/>
        </w:rPr>
        <w:t>ara’</w:t>
      </w:r>
      <w:r w:rsidRPr="00E72298">
        <w:rPr>
          <w:rFonts w:asciiTheme="majorBidi" w:hAnsiTheme="majorBidi" w:cstheme="majorBidi"/>
          <w:sz w:val="24"/>
          <w:szCs w:val="24"/>
        </w:rPr>
        <w:t>, sedangkan ada faktor perbuatan tertentu yang merusak keridhaan yang menyebabkan akad tersebut menjadi fasid.</w:t>
      </w:r>
      <w:r w:rsidRPr="00E72298">
        <w:rPr>
          <w:rStyle w:val="FootnoteReference"/>
          <w:rFonts w:asciiTheme="majorBidi" w:hAnsiTheme="majorBidi" w:cstheme="majorBidi"/>
          <w:sz w:val="24"/>
          <w:szCs w:val="24"/>
        </w:rPr>
        <w:footnoteReference w:id="41"/>
      </w:r>
    </w:p>
    <w:p w:rsidR="006B44E0" w:rsidRPr="00E72298" w:rsidRDefault="006B44E0" w:rsidP="00E13A88">
      <w:pPr>
        <w:pStyle w:val="ListParagraph"/>
        <w:numPr>
          <w:ilvl w:val="0"/>
          <w:numId w:val="23"/>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Kepastian Akad (</w:t>
      </w:r>
      <w:r w:rsidRPr="00DE5174">
        <w:rPr>
          <w:rFonts w:ascii="Times New Arabic" w:hAnsi="Times New Arabic" w:cstheme="majorBidi"/>
          <w:sz w:val="24"/>
          <w:szCs w:val="24"/>
        </w:rPr>
        <w:t>su&gt;ru&gt;t al-luju&gt;m</w:t>
      </w:r>
      <w:r w:rsidRPr="00E72298">
        <w:rPr>
          <w:rFonts w:asciiTheme="majorBidi" w:hAnsiTheme="majorBidi" w:cstheme="majorBidi"/>
          <w:sz w:val="24"/>
          <w:szCs w:val="24"/>
        </w:rPr>
        <w:t>)</w:t>
      </w:r>
    </w:p>
    <w:p w:rsidR="006B44E0" w:rsidRPr="00E72298" w:rsidRDefault="006B44E0" w:rsidP="00E13A88">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 xml:space="preserve">Syarat kepastian akad merupakan syarat kepastian hukum dalam akad, sehingga tidak ada hak untuk memilih untuk meneruskan atau membatalkan. Persyaratan ini ditetapkan oleh </w:t>
      </w:r>
      <w:r w:rsidR="00FD50BF">
        <w:rPr>
          <w:rFonts w:asciiTheme="majorBidi" w:hAnsiTheme="majorBidi" w:cstheme="majorBidi"/>
          <w:sz w:val="24"/>
          <w:szCs w:val="24"/>
        </w:rPr>
        <w:t>sh</w:t>
      </w:r>
      <w:r w:rsidR="00FD50BF" w:rsidRPr="00E72298">
        <w:rPr>
          <w:rFonts w:asciiTheme="majorBidi" w:hAnsiTheme="majorBidi" w:cstheme="majorBidi"/>
          <w:sz w:val="24"/>
          <w:szCs w:val="24"/>
        </w:rPr>
        <w:t xml:space="preserve">ara’ </w:t>
      </w:r>
      <w:r w:rsidRPr="00E72298">
        <w:rPr>
          <w:rFonts w:asciiTheme="majorBidi" w:hAnsiTheme="majorBidi" w:cstheme="majorBidi"/>
          <w:sz w:val="24"/>
          <w:szCs w:val="24"/>
        </w:rPr>
        <w:t xml:space="preserve">berkenaan dengan kepastian sebuah akad. Jika akad belum bisa dipastikan berlakunya karena adanya hak memilih, maka akad seperti ini disebut belum pasti. Suatu akad baru bersifat mengikat apabila telah terbebas dari hak memilih untuk meneruskan atau membatalkan akad. Namun dalam akad </w:t>
      </w:r>
      <w:r w:rsidRPr="00E72298">
        <w:rPr>
          <w:rFonts w:asciiTheme="majorBidi" w:hAnsiTheme="majorBidi" w:cstheme="majorBidi"/>
          <w:sz w:val="24"/>
          <w:szCs w:val="24"/>
        </w:rPr>
        <w:lastRenderedPageBreak/>
        <w:t>tijaroh, kebebasan untuk menentukan pilihan perlu dilakukan untuk mencapai keridhaan masing-masing pihak.</w:t>
      </w:r>
      <w:r w:rsidRPr="00E72298">
        <w:rPr>
          <w:rStyle w:val="FootnoteReference"/>
          <w:rFonts w:asciiTheme="majorBidi" w:hAnsiTheme="majorBidi" w:cstheme="majorBidi"/>
          <w:sz w:val="24"/>
          <w:szCs w:val="24"/>
        </w:rPr>
        <w:footnoteReference w:id="42"/>
      </w:r>
    </w:p>
    <w:p w:rsidR="006B44E0" w:rsidRPr="00E72298" w:rsidRDefault="006B44E0" w:rsidP="00E13A88">
      <w:pPr>
        <w:pStyle w:val="ListParagraph"/>
        <w:numPr>
          <w:ilvl w:val="0"/>
          <w:numId w:val="23"/>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Pelaksanaan Akad (</w:t>
      </w:r>
      <w:r w:rsidRPr="005D7B83">
        <w:rPr>
          <w:rFonts w:ascii="Times New Arabic" w:hAnsi="Times New Arabic" w:cstheme="majorBidi"/>
          <w:sz w:val="24"/>
          <w:szCs w:val="24"/>
        </w:rPr>
        <w:t>su&gt;ru&gt;t annafa&gt;t</w:t>
      </w:r>
      <w:r w:rsidRPr="00E72298">
        <w:rPr>
          <w:rFonts w:asciiTheme="majorBidi" w:hAnsiTheme="majorBidi" w:cstheme="majorBidi"/>
          <w:sz w:val="24"/>
          <w:szCs w:val="24"/>
        </w:rPr>
        <w:t>)</w:t>
      </w:r>
    </w:p>
    <w:p w:rsidR="006B44E0" w:rsidRDefault="006B44E0" w:rsidP="00E13A88">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Untuk menjalankan akad, ada beberapa persyaratan yang harus dipenuhi, diantaranya telah memenuhi syarat kecakapan untuk bertindak hukum dan memiliki kewenangan untuk melakukan perbuatan hukum. pengertian bertindak hukum dalam konteks ini ialah bertindak hukum sempurna. Sedangkan kewenangan adalah hak seseorang untuk melaksanakan akad, baik atas nama diri sendiri mapun perwakilan.</w:t>
      </w:r>
      <w:r w:rsidRPr="00E72298">
        <w:rPr>
          <w:rStyle w:val="FootnoteReference"/>
          <w:rFonts w:asciiTheme="majorBidi" w:hAnsiTheme="majorBidi" w:cstheme="majorBidi"/>
          <w:sz w:val="24"/>
          <w:szCs w:val="24"/>
        </w:rPr>
        <w:footnoteReference w:id="43"/>
      </w:r>
    </w:p>
    <w:p w:rsidR="00930264" w:rsidRPr="00915F0A" w:rsidRDefault="00930264" w:rsidP="00915F0A">
      <w:pPr>
        <w:pStyle w:val="ListParagraph"/>
        <w:spacing w:line="480" w:lineRule="auto"/>
        <w:ind w:left="1134"/>
        <w:jc w:val="both"/>
        <w:rPr>
          <w:rFonts w:asciiTheme="majorBidi" w:hAnsiTheme="majorBidi" w:cstheme="majorBidi"/>
          <w:sz w:val="24"/>
          <w:szCs w:val="24"/>
        </w:rPr>
      </w:pPr>
    </w:p>
    <w:p w:rsidR="006B44E0" w:rsidRPr="00E72298" w:rsidRDefault="006B44E0" w:rsidP="00E8622A">
      <w:pPr>
        <w:pStyle w:val="ListParagraph"/>
        <w:numPr>
          <w:ilvl w:val="0"/>
          <w:numId w:val="20"/>
        </w:numPr>
        <w:spacing w:after="200" w:line="480" w:lineRule="auto"/>
        <w:ind w:left="1134"/>
        <w:jc w:val="both"/>
        <w:rPr>
          <w:rFonts w:asciiTheme="majorBidi" w:hAnsiTheme="majorBidi" w:cstheme="majorBidi"/>
          <w:b/>
          <w:bCs/>
          <w:sz w:val="24"/>
          <w:szCs w:val="24"/>
        </w:rPr>
      </w:pPr>
      <w:r w:rsidRPr="00E72298">
        <w:rPr>
          <w:rFonts w:asciiTheme="majorBidi" w:hAnsiTheme="majorBidi" w:cstheme="majorBidi"/>
          <w:b/>
          <w:bCs/>
          <w:sz w:val="24"/>
          <w:szCs w:val="24"/>
        </w:rPr>
        <w:t>Asas Hukum Perjanjian Syariah</w:t>
      </w:r>
    </w:p>
    <w:p w:rsidR="006B44E0" w:rsidRPr="00E72298" w:rsidRDefault="006B44E0" w:rsidP="00675EAA">
      <w:pPr>
        <w:pStyle w:val="ListParagraph"/>
        <w:spacing w:line="480" w:lineRule="auto"/>
        <w:ind w:left="1134" w:firstLine="306"/>
        <w:jc w:val="both"/>
        <w:rPr>
          <w:rFonts w:asciiTheme="majorBidi" w:hAnsiTheme="majorBidi" w:cstheme="majorBidi"/>
          <w:sz w:val="24"/>
          <w:szCs w:val="24"/>
        </w:rPr>
      </w:pPr>
      <w:r w:rsidRPr="00E72298">
        <w:rPr>
          <w:rFonts w:asciiTheme="majorBidi" w:hAnsiTheme="majorBidi" w:cstheme="majorBidi"/>
          <w:sz w:val="24"/>
          <w:szCs w:val="24"/>
        </w:rPr>
        <w:t xml:space="preserve">Rumusan asas-asas dalam hukum perjanjian syariah bersumber dari Al-Quran dan Sunnah. Upaya ini dimaksudkan agar asas-asas yang dijadikan sebagia dasar hukum penyusunan perjanjian mengandung kebenaran yang bersumber dari Allah </w:t>
      </w:r>
      <w:r w:rsidR="00E71240" w:rsidRPr="00E72298">
        <w:rPr>
          <w:rFonts w:asciiTheme="majorBidi" w:hAnsiTheme="majorBidi" w:cstheme="majorBidi"/>
          <w:sz w:val="24"/>
          <w:szCs w:val="24"/>
        </w:rPr>
        <w:t>swt</w:t>
      </w:r>
      <w:r w:rsidRPr="00E72298">
        <w:rPr>
          <w:rFonts w:asciiTheme="majorBidi" w:hAnsiTheme="majorBidi" w:cstheme="majorBidi"/>
          <w:sz w:val="24"/>
          <w:szCs w:val="24"/>
        </w:rPr>
        <w:t>. Apabila digali dari sumber syariat, keberadaan asas-asas yang terkait dengan hukum perjanjian jumlahnya sangat beragam, diantaranya:</w:t>
      </w:r>
    </w:p>
    <w:p w:rsidR="006B44E0" w:rsidRPr="00E72298" w:rsidRDefault="006B44E0" w:rsidP="008C7AD7">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 xml:space="preserve">Asas </w:t>
      </w:r>
      <w:r w:rsidR="00E71240" w:rsidRPr="00E72298">
        <w:rPr>
          <w:rFonts w:asciiTheme="majorBidi" w:hAnsiTheme="majorBidi" w:cstheme="majorBidi"/>
          <w:sz w:val="24"/>
          <w:szCs w:val="24"/>
        </w:rPr>
        <w:t>ibadah</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Hakikat kehidupan manusia adalah untuk beribadah kepada Allah </w:t>
      </w:r>
      <w:r w:rsidR="00E71240" w:rsidRPr="00E72298">
        <w:rPr>
          <w:rFonts w:asciiTheme="majorBidi" w:hAnsiTheme="majorBidi" w:cstheme="majorBidi"/>
          <w:sz w:val="24"/>
          <w:szCs w:val="24"/>
        </w:rPr>
        <w:t>swt</w:t>
      </w:r>
      <w:r w:rsidRPr="00E72298">
        <w:rPr>
          <w:rFonts w:asciiTheme="majorBidi" w:hAnsiTheme="majorBidi" w:cstheme="majorBidi"/>
          <w:sz w:val="24"/>
          <w:szCs w:val="24"/>
        </w:rPr>
        <w:t>.</w:t>
      </w:r>
    </w:p>
    <w:p w:rsidR="006B44E0" w:rsidRPr="00E72298" w:rsidRDefault="006B44E0" w:rsidP="00E71240">
      <w:pPr>
        <w:pStyle w:val="ListParagraph"/>
        <w:bidi/>
        <w:spacing w:line="240" w:lineRule="auto"/>
        <w:ind w:left="-1"/>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A"/>
      </w:r>
      <w:r w:rsidRPr="00E72298">
        <w:rPr>
          <w:rFonts w:asciiTheme="majorBidi" w:hAnsiTheme="majorBidi" w:cstheme="majorBidi"/>
          <w:sz w:val="24"/>
          <w:szCs w:val="24"/>
        </w:rPr>
        <w:sym w:font="HQPB4" w:char="F0A3"/>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67"/>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A"/>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D"/>
      </w:r>
      <w:r w:rsidRPr="00E72298">
        <w:rPr>
          <w:rFonts w:asciiTheme="majorBidi" w:hAnsiTheme="majorBidi" w:cstheme="majorBidi"/>
          <w:sz w:val="24"/>
          <w:szCs w:val="24"/>
        </w:rPr>
        <w:sym w:font="HQPB1" w:char="F0A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4D"/>
      </w:r>
      <w:r w:rsidRPr="00E72298">
        <w:rPr>
          <w:rFonts w:asciiTheme="majorBidi" w:hAnsiTheme="majorBidi" w:cstheme="majorBidi"/>
          <w:sz w:val="24"/>
          <w:szCs w:val="24"/>
        </w:rPr>
        <w:sym w:font="HQPB2" w:char="F07D"/>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E"/>
      </w:r>
      <w:r w:rsidRPr="00E72298">
        <w:rPr>
          <w:rFonts w:asciiTheme="majorBidi" w:hAnsiTheme="majorBidi" w:cstheme="majorBidi"/>
          <w:sz w:val="24"/>
          <w:szCs w:val="24"/>
        </w:rPr>
        <w:sym w:font="HQPB2" w:char="F0CF"/>
      </w:r>
      <w:r w:rsidRPr="00E72298">
        <w:rPr>
          <w:rFonts w:asciiTheme="majorBidi" w:hAnsiTheme="majorBidi" w:cstheme="majorBidi"/>
          <w:sz w:val="24"/>
          <w:szCs w:val="24"/>
        </w:rPr>
        <w:sym w:font="HQPB2" w:char="F0C8"/>
      </w:r>
    </w:p>
    <w:p w:rsidR="006B44E0" w:rsidRPr="005D7B83" w:rsidRDefault="006B44E0" w:rsidP="00E71240">
      <w:pPr>
        <w:pStyle w:val="ListParagraph"/>
        <w:spacing w:line="240" w:lineRule="auto"/>
        <w:ind w:left="1560"/>
        <w:jc w:val="both"/>
        <w:rPr>
          <w:rFonts w:asciiTheme="majorBidi" w:hAnsiTheme="majorBidi" w:cstheme="majorBidi"/>
          <w:i/>
          <w:iCs/>
          <w:sz w:val="24"/>
          <w:szCs w:val="24"/>
        </w:rPr>
      </w:pPr>
      <w:r w:rsidRPr="005D7B83">
        <w:rPr>
          <w:rFonts w:asciiTheme="majorBidi" w:hAnsiTheme="majorBidi" w:cstheme="majorBidi"/>
          <w:i/>
          <w:iCs/>
          <w:sz w:val="24"/>
          <w:szCs w:val="24"/>
        </w:rPr>
        <w:lastRenderedPageBreak/>
        <w:t>“Dan aku tidak menciptakan jin dan manusia melainkan supaya mereka mengabdi kepada-Ku.”</w:t>
      </w:r>
    </w:p>
    <w:p w:rsidR="006B44E0" w:rsidRDefault="006B44E0" w:rsidP="008C7AD7">
      <w:pPr>
        <w:pStyle w:val="ListParagraph"/>
        <w:spacing w:line="480" w:lineRule="auto"/>
        <w:ind w:left="1560" w:firstLine="22"/>
        <w:jc w:val="both"/>
        <w:rPr>
          <w:rFonts w:asciiTheme="majorBidi" w:hAnsiTheme="majorBidi" w:cstheme="majorBidi"/>
          <w:sz w:val="24"/>
          <w:szCs w:val="24"/>
        </w:rPr>
      </w:pPr>
    </w:p>
    <w:p w:rsidR="00930264" w:rsidRPr="00923BDE" w:rsidRDefault="006B44E0" w:rsidP="00923BDE">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Dengan demikian adanya keyakinan terhadap unsur ketuhanan dalam aspek ibadah, merupakan hal yang prinsip dalam Islam. Bentuk keyakinan ini harus diwujudkan melalui amalan niat sebelum memuali perbuatan. Disamping aqidah, suatu perbuatan akan bernilai ibadah apabila sesuai dengan hukum </w:t>
      </w:r>
      <w:r w:rsidR="00050A20">
        <w:rPr>
          <w:rFonts w:asciiTheme="majorBidi" w:hAnsiTheme="majorBidi" w:cstheme="majorBidi"/>
          <w:sz w:val="24"/>
          <w:szCs w:val="24"/>
        </w:rPr>
        <w:t>shara’</w:t>
      </w:r>
      <w:r w:rsidRPr="00E72298">
        <w:rPr>
          <w:rFonts w:asciiTheme="majorBidi" w:hAnsiTheme="majorBidi" w:cstheme="majorBidi"/>
          <w:sz w:val="24"/>
          <w:szCs w:val="24"/>
        </w:rPr>
        <w:t xml:space="preserve"> yang telah ditetapkan. Keberadaan asas inilah yang menjadi perbedaan mendasar antara hukum perjanjian syariah dengan hukum perjanjian lainnya.</w:t>
      </w:r>
    </w:p>
    <w:p w:rsidR="006B44E0" w:rsidRPr="00E72298" w:rsidRDefault="008C7AD7" w:rsidP="008C7AD7">
      <w:pPr>
        <w:pStyle w:val="ListParagraph"/>
        <w:numPr>
          <w:ilvl w:val="0"/>
          <w:numId w:val="26"/>
        </w:numPr>
        <w:spacing w:after="200" w:line="480" w:lineRule="auto"/>
        <w:ind w:left="1560"/>
        <w:jc w:val="both"/>
        <w:rPr>
          <w:rFonts w:asciiTheme="majorBidi" w:hAnsiTheme="majorBidi" w:cstheme="majorBidi"/>
          <w:sz w:val="24"/>
          <w:szCs w:val="24"/>
        </w:rPr>
      </w:pPr>
      <w:r>
        <w:rPr>
          <w:rFonts w:asciiTheme="majorBidi" w:hAnsiTheme="majorBidi" w:cstheme="majorBidi"/>
          <w:sz w:val="24"/>
          <w:szCs w:val="24"/>
        </w:rPr>
        <w:t>Asas K</w:t>
      </w:r>
      <w:r w:rsidR="006B44E0" w:rsidRPr="00E72298">
        <w:rPr>
          <w:rFonts w:asciiTheme="majorBidi" w:hAnsiTheme="majorBidi" w:cstheme="majorBidi"/>
          <w:sz w:val="24"/>
          <w:szCs w:val="24"/>
        </w:rPr>
        <w:t>ebebasan Berkontrak</w:t>
      </w:r>
    </w:p>
    <w:p w:rsidR="006B44E0" w:rsidRPr="00E72298" w:rsidRDefault="006B44E0" w:rsidP="00675EAA">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Masing-masing pihak yang akan mencapai tujuan akad mempunyai kebebasan untuk mengadakan penyusunan perjanjian. Ruang lingkup kebebasan berkontrak dapat berupa kebebasan:</w:t>
      </w:r>
    </w:p>
    <w:p w:rsidR="006B44E0" w:rsidRPr="00E72298" w:rsidRDefault="006B44E0" w:rsidP="008C7AD7">
      <w:pPr>
        <w:pStyle w:val="ListParagraph"/>
        <w:numPr>
          <w:ilvl w:val="0"/>
          <w:numId w:val="27"/>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Menentukan objek perjanjian</w:t>
      </w:r>
    </w:p>
    <w:p w:rsidR="006B44E0" w:rsidRPr="00E72298" w:rsidRDefault="006B44E0" w:rsidP="008C7AD7">
      <w:pPr>
        <w:pStyle w:val="ListParagraph"/>
        <w:numPr>
          <w:ilvl w:val="0"/>
          <w:numId w:val="27"/>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Mengajukan syarat-syarat dalam merumuskan hak dan kewajiban</w:t>
      </w:r>
    </w:p>
    <w:p w:rsidR="006B44E0" w:rsidRPr="00E72298" w:rsidRDefault="006B44E0" w:rsidP="008C7AD7">
      <w:pPr>
        <w:pStyle w:val="ListParagraph"/>
        <w:numPr>
          <w:ilvl w:val="0"/>
          <w:numId w:val="27"/>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Menentukan cara penyelesaian apabila terjadi perselisihan atau sengketa.</w:t>
      </w:r>
    </w:p>
    <w:p w:rsidR="006B44E0" w:rsidRDefault="006B44E0" w:rsidP="00675EAA">
      <w:pPr>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 xml:space="preserve">Pengertian kebebasan berkontrak dalam Islam berbeda dengan apa yang dimaksud dalam kebebasan berkontrak dalam hukum konvensional. Perbedaannya bahwa kebebasan berkontrak dalam Islam ialah kebebasan yang terikat dengan hukum </w:t>
      </w:r>
      <w:r w:rsidR="00050A20">
        <w:rPr>
          <w:rFonts w:asciiTheme="majorBidi" w:hAnsiTheme="majorBidi" w:cstheme="majorBidi"/>
          <w:sz w:val="24"/>
          <w:szCs w:val="24"/>
        </w:rPr>
        <w:t>shara’</w:t>
      </w:r>
      <w:r w:rsidRPr="00E72298">
        <w:rPr>
          <w:rFonts w:asciiTheme="majorBidi" w:hAnsiTheme="majorBidi" w:cstheme="majorBidi"/>
          <w:sz w:val="24"/>
          <w:szCs w:val="24"/>
        </w:rPr>
        <w:t xml:space="preserve">.Karena bersifat terikat dengan hukum </w:t>
      </w:r>
      <w:r w:rsidR="00050A20">
        <w:rPr>
          <w:rFonts w:asciiTheme="majorBidi" w:hAnsiTheme="majorBidi" w:cstheme="majorBidi"/>
          <w:sz w:val="24"/>
          <w:szCs w:val="24"/>
        </w:rPr>
        <w:t>shara’</w:t>
      </w:r>
      <w:r w:rsidRPr="00E72298">
        <w:rPr>
          <w:rFonts w:asciiTheme="majorBidi" w:hAnsiTheme="majorBidi" w:cstheme="majorBidi"/>
          <w:sz w:val="24"/>
          <w:szCs w:val="24"/>
        </w:rPr>
        <w:t xml:space="preserve"> maka kebebasan berkontrak itu dinilai </w:t>
      </w:r>
      <w:r w:rsidRPr="00E72298">
        <w:rPr>
          <w:rFonts w:asciiTheme="majorBidi" w:hAnsiTheme="majorBidi" w:cstheme="majorBidi"/>
          <w:sz w:val="24"/>
          <w:szCs w:val="24"/>
        </w:rPr>
        <w:lastRenderedPageBreak/>
        <w:t>benar ketika syarat-syarat yang dikemukakan tidak bertentangan dengan prinsip-prinsip syariah.</w:t>
      </w:r>
      <w:r w:rsidRPr="00E72298">
        <w:rPr>
          <w:rStyle w:val="FootnoteReference"/>
          <w:rFonts w:asciiTheme="majorBidi" w:hAnsiTheme="majorBidi" w:cstheme="majorBidi"/>
          <w:sz w:val="24"/>
          <w:szCs w:val="24"/>
        </w:rPr>
        <w:footnoteReference w:id="44"/>
      </w: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Persamaan</w:t>
      </w:r>
    </w:p>
    <w:p w:rsidR="006B44E0" w:rsidRPr="00E72298" w:rsidRDefault="006B44E0" w:rsidP="00675EAA">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Mualamalah adalah ketentuan hukum yang mengatur hubungan sesama manusia untuk memenuhi hidup. Dalam memenuhi kebutuhan hidup, Allah telah melebihkan sebagian kamu dari sebagian yang lainnya dalam hal rezeki.</w:t>
      </w:r>
    </w:p>
    <w:p w:rsidR="006B44E0" w:rsidRPr="00E72298" w:rsidRDefault="006B44E0" w:rsidP="00703BC6">
      <w:pPr>
        <w:pStyle w:val="ListParagraph"/>
        <w:tabs>
          <w:tab w:val="right" w:pos="6377"/>
        </w:tabs>
        <w:bidi/>
        <w:spacing w:line="240" w:lineRule="auto"/>
        <w:ind w:left="-1" w:right="1560"/>
        <w:jc w:val="both"/>
        <w:rPr>
          <w:rFonts w:asciiTheme="majorBidi" w:hAnsiTheme="majorBidi" w:cstheme="majorBidi"/>
          <w:sz w:val="24"/>
          <w:szCs w:val="24"/>
          <w:rtl/>
        </w:rPr>
      </w:pPr>
      <w:r w:rsidRPr="00E72298">
        <w:rPr>
          <w:rFonts w:asciiTheme="majorBidi" w:hAnsiTheme="majorBidi" w:cstheme="majorBidi"/>
          <w:sz w:val="24"/>
          <w:szCs w:val="24"/>
        </w:rPr>
        <w:sym w:font="HQPB5" w:char="F0AA"/>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3" w:char="F02F"/>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3C"/>
      </w:r>
      <w:r w:rsidRPr="00E72298">
        <w:rPr>
          <w:rFonts w:asciiTheme="majorBidi" w:hAnsiTheme="majorBidi" w:cstheme="majorBidi"/>
          <w:sz w:val="24"/>
          <w:szCs w:val="24"/>
        </w:rPr>
        <w:sym w:font="HQPB1" w:char="F0D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FB"/>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2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97"/>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4" w:char="F068"/>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4" w:char="F065"/>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A"/>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97"/>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5"/>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5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ED"/>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70"/>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AB"/>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67"/>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86"/>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D0"/>
      </w:r>
      <w:r w:rsidRPr="00E72298">
        <w:rPr>
          <w:rFonts w:asciiTheme="majorBidi" w:hAnsiTheme="majorBidi" w:cstheme="majorBidi"/>
          <w:sz w:val="24"/>
          <w:szCs w:val="24"/>
        </w:rPr>
        <w:sym w:font="HQPB2" w:char="F0CA"/>
      </w:r>
      <w:r w:rsidRPr="00E72298">
        <w:rPr>
          <w:rFonts w:asciiTheme="majorBidi" w:hAnsiTheme="majorBidi" w:cstheme="majorBidi"/>
          <w:sz w:val="24"/>
          <w:szCs w:val="24"/>
        </w:rPr>
        <w:sym w:font="HQPB2" w:char="F0C8"/>
      </w:r>
    </w:p>
    <w:p w:rsidR="006B44E0" w:rsidRPr="007A645C" w:rsidRDefault="006B44E0" w:rsidP="00703BC6">
      <w:pPr>
        <w:pStyle w:val="ListParagraph"/>
        <w:tabs>
          <w:tab w:val="left" w:pos="7513"/>
        </w:tabs>
        <w:spacing w:line="240" w:lineRule="auto"/>
        <w:ind w:left="1560" w:right="-1"/>
        <w:jc w:val="both"/>
        <w:rPr>
          <w:rFonts w:asciiTheme="majorBidi" w:hAnsiTheme="majorBidi" w:cstheme="majorBidi"/>
          <w:i/>
          <w:iCs/>
          <w:sz w:val="24"/>
          <w:szCs w:val="24"/>
        </w:rPr>
      </w:pPr>
      <w:r>
        <w:rPr>
          <w:rFonts w:asciiTheme="majorBidi" w:hAnsiTheme="majorBidi" w:cstheme="majorBidi"/>
          <w:i/>
          <w:iCs/>
          <w:sz w:val="24"/>
          <w:szCs w:val="24"/>
        </w:rPr>
        <w:t>“</w:t>
      </w:r>
      <w:r w:rsidRPr="007A645C">
        <w:rPr>
          <w:rFonts w:asciiTheme="majorBidi" w:hAnsiTheme="majorBidi" w:cstheme="majorBidi"/>
          <w:i/>
          <w:iCs/>
          <w:sz w:val="24"/>
          <w:szCs w:val="24"/>
        </w:rPr>
        <w:t>dan Allah melebihkan sebahagian kamu dari sebagian yang lain dalam hal rezki, tetapi orang-orang yang dilebihkan (rezkinya itu) tidak mau memberikan rezki mereka kepada budak-budak yang mereka miliki, agar mereka sama (merasakan) rezki itu. Maka mengapa mereka mengingkari nikmat Allah.</w:t>
      </w:r>
      <w:r>
        <w:rPr>
          <w:rFonts w:asciiTheme="majorBidi" w:hAnsiTheme="majorBidi" w:cstheme="majorBidi"/>
          <w:i/>
          <w:iCs/>
          <w:sz w:val="24"/>
          <w:szCs w:val="24"/>
        </w:rPr>
        <w:t>”</w:t>
      </w:r>
    </w:p>
    <w:p w:rsidR="006B44E0" w:rsidRPr="007A645C" w:rsidRDefault="006B44E0" w:rsidP="00F174EB">
      <w:pPr>
        <w:spacing w:line="240" w:lineRule="auto"/>
        <w:ind w:left="1560"/>
        <w:jc w:val="both"/>
        <w:rPr>
          <w:rFonts w:asciiTheme="majorBidi" w:hAnsiTheme="majorBidi" w:cstheme="majorBidi"/>
          <w:sz w:val="24"/>
          <w:szCs w:val="24"/>
        </w:rPr>
      </w:pP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Namun hikmah yang dapat diambil dari adanya perbedaan tersebut ialah agar diantara mereka saling membutuhkan kerja sama.</w:t>
      </w:r>
    </w:p>
    <w:p w:rsidR="006B44E0" w:rsidRPr="00E72298" w:rsidRDefault="006B44E0" w:rsidP="00703BC6">
      <w:pPr>
        <w:pStyle w:val="ListParagraph"/>
        <w:bidi/>
        <w:spacing w:line="240" w:lineRule="auto"/>
        <w:ind w:left="-1" w:right="1560"/>
        <w:jc w:val="both"/>
        <w:rPr>
          <w:rFonts w:asciiTheme="majorBidi" w:hAnsiTheme="majorBidi" w:cstheme="majorBidi"/>
          <w:sz w:val="24"/>
          <w:szCs w:val="24"/>
          <w:rtl/>
        </w:rPr>
      </w:pP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48"/>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7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3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4" w:char="F06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5" w:char="F077"/>
      </w:r>
      <w:r w:rsidRPr="00E72298">
        <w:rPr>
          <w:rFonts w:asciiTheme="majorBidi" w:hAnsiTheme="majorBidi" w:cstheme="majorBidi"/>
          <w:sz w:val="24"/>
          <w:szCs w:val="24"/>
        </w:rPr>
        <w:sym w:font="HQPB2" w:char="F055"/>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6"/>
      </w:r>
      <w:r w:rsidRPr="00E72298">
        <w:rPr>
          <w:rFonts w:asciiTheme="majorBidi" w:hAnsiTheme="majorBidi" w:cstheme="majorBidi"/>
          <w:sz w:val="24"/>
          <w:szCs w:val="24"/>
        </w:rPr>
        <w:sym w:font="HQPB2" w:char="F068"/>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8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5"/>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4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B1"/>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FB"/>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4" w:char="F091"/>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5"/>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D5"/>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D"/>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3C"/>
      </w:r>
      <w:r w:rsidRPr="00E72298">
        <w:rPr>
          <w:rFonts w:asciiTheme="majorBidi" w:hAnsiTheme="majorBidi" w:cstheme="majorBidi"/>
          <w:sz w:val="24"/>
          <w:szCs w:val="24"/>
        </w:rPr>
        <w:sym w:font="HQPB1" w:char="F0D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B"/>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2"/>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A"/>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5"/>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DD"/>
      </w:r>
      <w:r w:rsidRPr="00E72298">
        <w:rPr>
          <w:rFonts w:asciiTheme="majorBidi" w:hAnsiTheme="majorBidi" w:cstheme="majorBidi"/>
          <w:sz w:val="24"/>
          <w:szCs w:val="24"/>
        </w:rPr>
        <w:sym w:font="HQPB1" w:char="F0D5"/>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56"/>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77"/>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8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48"/>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7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3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4" w:char="F06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4" w:char="F0D7"/>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A"/>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A3"/>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9"/>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67"/>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86"/>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C"/>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C8"/>
      </w:r>
    </w:p>
    <w:p w:rsidR="006B44E0" w:rsidRPr="001A586C" w:rsidRDefault="006B44E0" w:rsidP="00F174EB">
      <w:pPr>
        <w:pStyle w:val="ListParagraph"/>
        <w:spacing w:line="240" w:lineRule="auto"/>
        <w:ind w:left="1560" w:right="49"/>
        <w:jc w:val="both"/>
        <w:rPr>
          <w:rFonts w:asciiTheme="majorBidi" w:hAnsiTheme="majorBidi" w:cstheme="majorBidi"/>
          <w:i/>
          <w:iCs/>
          <w:sz w:val="24"/>
          <w:szCs w:val="24"/>
        </w:rPr>
      </w:pPr>
      <w:r>
        <w:rPr>
          <w:rFonts w:asciiTheme="majorBidi" w:hAnsiTheme="majorBidi" w:cstheme="majorBidi"/>
          <w:i/>
          <w:iCs/>
          <w:sz w:val="24"/>
          <w:szCs w:val="24"/>
        </w:rPr>
        <w:t>“</w:t>
      </w:r>
      <w:r w:rsidRPr="007A645C">
        <w:rPr>
          <w:rFonts w:asciiTheme="majorBidi" w:hAnsiTheme="majorBidi" w:cstheme="majorBidi"/>
          <w:i/>
          <w:iCs/>
          <w:sz w:val="24"/>
          <w:szCs w:val="24"/>
        </w:rPr>
        <w:t>Apakah mereka yang membagi-bagi rahmat Tuhanmu? Kami telah menentukan antara mereka penghidupan mereka dalam kehidupan dunia, dan Kami telah meninggikan sebahagian mereka atas sebagian yang lain beberapa derajat, agar sebagian mereka dapat mempergunakan sebagian yang lain. dan rahmat Tuhanmu lebih baik dari apa yang mereka kumpulkan.</w:t>
      </w:r>
      <w:r>
        <w:rPr>
          <w:rFonts w:asciiTheme="majorBidi" w:hAnsiTheme="majorBidi" w:cstheme="majorBidi"/>
          <w:i/>
          <w:iCs/>
          <w:sz w:val="24"/>
          <w:szCs w:val="24"/>
        </w:rPr>
        <w:t>”</w:t>
      </w:r>
    </w:p>
    <w:p w:rsidR="006B44E0" w:rsidRDefault="006B44E0" w:rsidP="00F174EB">
      <w:pPr>
        <w:pStyle w:val="ListParagraph"/>
        <w:spacing w:line="480" w:lineRule="auto"/>
        <w:ind w:left="1560" w:firstLine="22"/>
        <w:jc w:val="both"/>
        <w:rPr>
          <w:rFonts w:asciiTheme="majorBidi" w:hAnsiTheme="majorBidi" w:cstheme="majorBidi"/>
          <w:sz w:val="24"/>
          <w:szCs w:val="24"/>
        </w:rPr>
      </w:pPr>
    </w:p>
    <w:p w:rsidR="008662BC"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Dengan adanya perilaku saling mebutuhkan, maka setiap manusia memiliki kesamaan hak untuk mengadakan perjanjian. Dikatakan </w:t>
      </w:r>
      <w:r w:rsidRPr="00E72298">
        <w:rPr>
          <w:rFonts w:asciiTheme="majorBidi" w:hAnsiTheme="majorBidi" w:cstheme="majorBidi"/>
          <w:sz w:val="24"/>
          <w:szCs w:val="24"/>
        </w:rPr>
        <w:lastRenderedPageBreak/>
        <w:t>demikian, karena pada prinsipnya manusia adalah sama. Sedangkan yang membedakan adalah ketakwaannya.</w:t>
      </w:r>
      <w:r w:rsidRPr="00E72298">
        <w:rPr>
          <w:rStyle w:val="FootnoteReference"/>
          <w:rFonts w:asciiTheme="majorBidi" w:hAnsiTheme="majorBidi" w:cstheme="majorBidi"/>
          <w:sz w:val="24"/>
          <w:szCs w:val="24"/>
        </w:rPr>
        <w:footnoteReference w:id="45"/>
      </w: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Kesetimbangan</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Meskipun secara faktual masing-masing pihak yang akan mengadakan kontrak memiliki berbagai latar belakang yang berbeda, namun dalam hukum Islam tetap menekankan perlunyaberpegang pada asas kesetimbangan. Karena asas kesetimbangan dalam akad terkait dalam hal pembagian hak dan kewajiban. Misalnya adanya hak mendapatkan keuntungan dalam investasi, berarti harus disertai dengan kewajiban menanggung resiko. Ketentuan ini merujuk pada pada kaidah fiqh yaitu keuntungan muncul karena resiko dan hasil usaha muncul bersama tanggungan yang dikeluarkan.</w:t>
      </w:r>
      <w:r w:rsidRPr="00E72298">
        <w:rPr>
          <w:rStyle w:val="FootnoteReference"/>
          <w:rFonts w:asciiTheme="majorBidi" w:hAnsiTheme="majorBidi" w:cstheme="majorBidi"/>
          <w:sz w:val="24"/>
          <w:szCs w:val="24"/>
        </w:rPr>
        <w:footnoteReference w:id="46"/>
      </w: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Kemaslahatan</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Pada hakekatnya, tujuan mengadakan akad ialah untuk mencapai kemaslahatan bagi masing-masing pihak.pengertian maslahat dalam Islam meliputi dimensi kehidupan dunia dan akhirat. Dan untuk menjamin tercapainya kemaslahatan maka kaidah fi</w:t>
      </w:r>
      <w:r w:rsidR="00A113BD">
        <w:rPr>
          <w:rFonts w:asciiTheme="majorBidi" w:hAnsiTheme="majorBidi" w:cstheme="majorBidi"/>
          <w:sz w:val="24"/>
          <w:szCs w:val="24"/>
        </w:rPr>
        <w:t>qh yang berlaku sebagai berikut, yang artinya:</w:t>
      </w:r>
      <w:r w:rsidRPr="00E72298">
        <w:rPr>
          <w:rFonts w:asciiTheme="majorBidi" w:hAnsiTheme="majorBidi" w:cstheme="majorBidi"/>
          <w:sz w:val="24"/>
          <w:szCs w:val="24"/>
        </w:rPr>
        <w:t xml:space="preserve">apabila hukum </w:t>
      </w:r>
      <w:r w:rsidR="00050A20">
        <w:rPr>
          <w:rFonts w:asciiTheme="majorBidi" w:hAnsiTheme="majorBidi" w:cstheme="majorBidi"/>
          <w:sz w:val="24"/>
          <w:szCs w:val="24"/>
        </w:rPr>
        <w:t>shara’</w:t>
      </w:r>
      <w:r w:rsidRPr="00E72298">
        <w:rPr>
          <w:rFonts w:asciiTheme="majorBidi" w:hAnsiTheme="majorBidi" w:cstheme="majorBidi"/>
          <w:sz w:val="24"/>
          <w:szCs w:val="24"/>
        </w:rPr>
        <w:t xml:space="preserve"> dilaksanakan, maka pastilah tercipta kemaslahatan.</w:t>
      </w:r>
      <w:r w:rsidRPr="00E72298">
        <w:rPr>
          <w:rStyle w:val="FootnoteReference"/>
          <w:rFonts w:asciiTheme="majorBidi" w:hAnsiTheme="majorBidi" w:cstheme="majorBidi"/>
          <w:sz w:val="24"/>
          <w:szCs w:val="24"/>
        </w:rPr>
        <w:footnoteReference w:id="47"/>
      </w:r>
    </w:p>
    <w:p w:rsidR="006B44E0" w:rsidRPr="0090201A"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Namun apabila dalam pelaksanaan akad ternyata terjadi suatu perbuatan melawan hukum sehingga menimbulkan kemudharatan pihak lain, maka kaidah fiqh yang berlaku adalah sebagai berikut</w:t>
      </w:r>
      <w:r w:rsidR="0090201A">
        <w:rPr>
          <w:rFonts w:asciiTheme="majorBidi" w:hAnsiTheme="majorBidi" w:cstheme="majorBidi"/>
          <w:sz w:val="24"/>
          <w:szCs w:val="24"/>
        </w:rPr>
        <w:t xml:space="preserve">, yang </w:t>
      </w:r>
      <w:r w:rsidR="0090201A">
        <w:rPr>
          <w:rFonts w:asciiTheme="majorBidi" w:hAnsiTheme="majorBidi" w:cstheme="majorBidi"/>
          <w:sz w:val="24"/>
          <w:szCs w:val="24"/>
        </w:rPr>
        <w:lastRenderedPageBreak/>
        <w:t>a</w:t>
      </w:r>
      <w:r w:rsidRPr="0090201A">
        <w:rPr>
          <w:rFonts w:asciiTheme="majorBidi" w:hAnsiTheme="majorBidi" w:cstheme="majorBidi"/>
          <w:sz w:val="24"/>
          <w:szCs w:val="24"/>
        </w:rPr>
        <w:t>rtinya</w:t>
      </w:r>
      <w:r w:rsidRPr="0090201A">
        <w:rPr>
          <w:rFonts w:asciiTheme="majorBidi" w:hAnsiTheme="majorBidi" w:cstheme="majorBidi"/>
          <w:i/>
          <w:iCs/>
          <w:sz w:val="24"/>
          <w:szCs w:val="24"/>
        </w:rPr>
        <w:t xml:space="preserve">: </w:t>
      </w:r>
      <w:r w:rsidRPr="0090201A">
        <w:rPr>
          <w:rFonts w:asciiTheme="majorBidi" w:hAnsiTheme="majorBidi" w:cstheme="majorBidi"/>
          <w:sz w:val="24"/>
          <w:szCs w:val="24"/>
        </w:rPr>
        <w:t>segala apa yang menyebabkan terjadinya kemudharatan maka hukumnya haram.</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Untuk mencapai kemaslahatan dan mencegah timbulnya kemudharatan, dalam fiqh dijumpai hak memilih. Maksudnya adalah hak yang memberikan pilihan untuk meneruskan atau membatalkan akad karena adanya sebab yang merusak keridhaan. Hak memilih berlaku pada akad yang bersifat belum pasti. Sedangkan apabila pelanggaran terjadi setelah perikatan yang bersifat pasti, maka yang berlaku bukan lagi hak memilih., melainkan pemberian hak berupa tuntutan mendapatkan ganti rugikepada para pihak yang merasa dirugikan.</w:t>
      </w:r>
      <w:r w:rsidRPr="00E72298">
        <w:rPr>
          <w:rStyle w:val="FootnoteReference"/>
          <w:rFonts w:asciiTheme="majorBidi" w:hAnsiTheme="majorBidi" w:cstheme="majorBidi"/>
          <w:sz w:val="24"/>
          <w:szCs w:val="24"/>
        </w:rPr>
        <w:footnoteReference w:id="48"/>
      </w: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Kepercayaan</w:t>
      </w:r>
    </w:p>
    <w:p w:rsidR="006B44E0" w:rsidRPr="00E72298" w:rsidRDefault="006B44E0" w:rsidP="00A70261">
      <w:pPr>
        <w:pStyle w:val="ListParagraph"/>
        <w:spacing w:line="480" w:lineRule="auto"/>
        <w:ind w:left="1560" w:firstLine="425"/>
        <w:jc w:val="both"/>
        <w:rPr>
          <w:rFonts w:asciiTheme="majorBidi" w:hAnsiTheme="majorBidi" w:cstheme="majorBidi"/>
          <w:sz w:val="24"/>
          <w:szCs w:val="24"/>
        </w:rPr>
      </w:pPr>
      <w:r w:rsidRPr="00E72298">
        <w:rPr>
          <w:rFonts w:asciiTheme="majorBidi" w:hAnsiTheme="majorBidi" w:cstheme="majorBidi"/>
          <w:sz w:val="24"/>
          <w:szCs w:val="24"/>
        </w:rPr>
        <w:t xml:space="preserve">Merupakan bentuk kepercayaan yang timbul karena adanya itikad baik dari masing-masing pihak untuk mengadakan akad. Dalam hukum kontrak syariah, terdapat bentuk akad yang bersifat amanah. Maksud amanah disini dapat diartikan sebagai kepercayaan kepada pihak lain untuk menjalin kerjasama. Asas kepercayaan dapat berlaku baik dalam akad yang bersifat </w:t>
      </w:r>
      <w:r w:rsidRPr="00E72298">
        <w:rPr>
          <w:rFonts w:asciiTheme="majorBidi" w:hAnsiTheme="majorBidi" w:cstheme="majorBidi"/>
          <w:i/>
          <w:iCs/>
          <w:sz w:val="24"/>
          <w:szCs w:val="24"/>
        </w:rPr>
        <w:t xml:space="preserve">tijaroh </w:t>
      </w:r>
      <w:r w:rsidRPr="00E72298">
        <w:rPr>
          <w:rFonts w:asciiTheme="majorBidi" w:hAnsiTheme="majorBidi" w:cstheme="majorBidi"/>
          <w:sz w:val="24"/>
          <w:szCs w:val="24"/>
        </w:rPr>
        <w:t xml:space="preserve">maupun </w:t>
      </w:r>
      <w:r w:rsidRPr="00E72298">
        <w:rPr>
          <w:rFonts w:asciiTheme="majorBidi" w:hAnsiTheme="majorBidi" w:cstheme="majorBidi"/>
          <w:i/>
          <w:iCs/>
          <w:sz w:val="24"/>
          <w:szCs w:val="24"/>
        </w:rPr>
        <w:t>tabarru’.</w:t>
      </w:r>
      <w:r w:rsidRPr="00E72298">
        <w:rPr>
          <w:rFonts w:asciiTheme="majorBidi" w:hAnsiTheme="majorBidi" w:cstheme="majorBidi"/>
          <w:sz w:val="24"/>
          <w:szCs w:val="24"/>
        </w:rPr>
        <w:t xml:space="preserve"> Dalam akad tijaroh misalnya kepercayaan </w:t>
      </w:r>
      <w:r w:rsidRPr="00E72298">
        <w:rPr>
          <w:rFonts w:asciiTheme="majorBidi" w:hAnsiTheme="majorBidi" w:cstheme="majorBidi"/>
          <w:i/>
          <w:iCs/>
          <w:sz w:val="24"/>
          <w:szCs w:val="24"/>
        </w:rPr>
        <w:t>shohibul maal</w:t>
      </w:r>
      <w:r w:rsidRPr="00E72298">
        <w:rPr>
          <w:rFonts w:asciiTheme="majorBidi" w:hAnsiTheme="majorBidi" w:cstheme="majorBidi"/>
          <w:sz w:val="24"/>
          <w:szCs w:val="24"/>
        </w:rPr>
        <w:t xml:space="preserve"> kepada </w:t>
      </w:r>
      <w:r w:rsidRPr="00E72298">
        <w:rPr>
          <w:rFonts w:asciiTheme="majorBidi" w:hAnsiTheme="majorBidi" w:cstheme="majorBidi"/>
          <w:i/>
          <w:iCs/>
          <w:sz w:val="24"/>
          <w:szCs w:val="24"/>
        </w:rPr>
        <w:t xml:space="preserve">mudharib </w:t>
      </w:r>
      <w:r w:rsidRPr="00E72298">
        <w:rPr>
          <w:rFonts w:asciiTheme="majorBidi" w:hAnsiTheme="majorBidi" w:cstheme="majorBidi"/>
          <w:sz w:val="24"/>
          <w:szCs w:val="24"/>
        </w:rPr>
        <w:t xml:space="preserve">untuk menjalankan usaha akad mudhorobah. Sedangkan akad yang bersifat </w:t>
      </w:r>
      <w:r w:rsidRPr="00E72298">
        <w:rPr>
          <w:rFonts w:asciiTheme="majorBidi" w:hAnsiTheme="majorBidi" w:cstheme="majorBidi"/>
          <w:i/>
          <w:iCs/>
          <w:sz w:val="24"/>
          <w:szCs w:val="24"/>
        </w:rPr>
        <w:t xml:space="preserve">tabarru’ </w:t>
      </w:r>
      <w:r w:rsidRPr="00E72298">
        <w:rPr>
          <w:rFonts w:asciiTheme="majorBidi" w:hAnsiTheme="majorBidi" w:cstheme="majorBidi"/>
          <w:sz w:val="24"/>
          <w:szCs w:val="24"/>
        </w:rPr>
        <w:t xml:space="preserve"> misalnya memberikan kepercayaan kepada orang lain untuk memelihara barang titipan melalui akad </w:t>
      </w:r>
      <w:r w:rsidRPr="00E72298">
        <w:rPr>
          <w:rFonts w:asciiTheme="majorBidi" w:hAnsiTheme="majorBidi" w:cstheme="majorBidi"/>
          <w:i/>
          <w:iCs/>
          <w:sz w:val="24"/>
          <w:szCs w:val="24"/>
        </w:rPr>
        <w:t xml:space="preserve">wadiah. </w:t>
      </w:r>
      <w:r w:rsidRPr="00E72298">
        <w:rPr>
          <w:rFonts w:asciiTheme="majorBidi" w:hAnsiTheme="majorBidi" w:cstheme="majorBidi"/>
          <w:sz w:val="24"/>
          <w:szCs w:val="24"/>
        </w:rPr>
        <w:t>Dasar hukumnya ialah firman Allah yang menyatakan bahwa:</w:t>
      </w:r>
    </w:p>
    <w:p w:rsidR="006B44E0" w:rsidRPr="00E72298" w:rsidRDefault="006B44E0" w:rsidP="00703BC6">
      <w:pPr>
        <w:pStyle w:val="ListParagraph"/>
        <w:numPr>
          <w:ilvl w:val="0"/>
          <w:numId w:val="28"/>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lastRenderedPageBreak/>
        <w:t>Surat An-Nisa ayat 58</w:t>
      </w:r>
    </w:p>
    <w:p w:rsidR="006B44E0" w:rsidRPr="00E72298" w:rsidRDefault="006B44E0" w:rsidP="00703BC6">
      <w:pPr>
        <w:pStyle w:val="ListParagraph"/>
        <w:bidi/>
        <w:spacing w:line="240" w:lineRule="auto"/>
        <w:ind w:left="-1" w:right="1985"/>
        <w:jc w:val="both"/>
        <w:rPr>
          <w:rFonts w:asciiTheme="majorBidi" w:hAnsiTheme="majorBidi" w:cstheme="majorBidi"/>
          <w:sz w:val="24"/>
          <w:szCs w:val="24"/>
          <w:rtl/>
        </w:rPr>
      </w:pPr>
      <w:r w:rsidRPr="00E72298">
        <w:rPr>
          <w:rFonts w:asciiTheme="majorBidi" w:hAnsiTheme="majorBidi" w:cstheme="majorBidi"/>
          <w:sz w:val="24"/>
          <w:szCs w:val="24"/>
        </w:rPr>
        <w:sym w:font="HQPB4" w:char="F02A"/>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96"/>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73"/>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46"/>
      </w:r>
      <w:r w:rsidRPr="00E72298">
        <w:rPr>
          <w:rFonts w:asciiTheme="majorBidi" w:hAnsiTheme="majorBidi" w:cstheme="majorBidi"/>
          <w:sz w:val="24"/>
          <w:szCs w:val="24"/>
        </w:rPr>
        <w:sym w:font="HQPB2" w:char="F07B"/>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8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FB"/>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FC"/>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C4"/>
      </w:r>
      <w:r w:rsidRPr="00E72298">
        <w:rPr>
          <w:rFonts w:asciiTheme="majorBidi" w:hAnsiTheme="majorBidi" w:cstheme="majorBidi"/>
          <w:sz w:val="24"/>
          <w:szCs w:val="24"/>
        </w:rPr>
        <w:sym w:font="HQPB1" w:char="F0A8"/>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74"/>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42"/>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1"/>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2" w:char="F04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3" w:char="F02F"/>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DD"/>
      </w:r>
      <w:r w:rsidRPr="00E72298">
        <w:rPr>
          <w:rFonts w:asciiTheme="majorBidi" w:hAnsiTheme="majorBidi" w:cstheme="majorBidi"/>
          <w:sz w:val="24"/>
          <w:szCs w:val="24"/>
        </w:rPr>
        <w:sym w:font="HQPB1" w:char="F0E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FF"/>
      </w:r>
      <w:r w:rsidRPr="00E72298">
        <w:rPr>
          <w:rFonts w:asciiTheme="majorBidi" w:hAnsiTheme="majorBidi" w:cstheme="majorBidi"/>
          <w:sz w:val="24"/>
          <w:szCs w:val="24"/>
        </w:rPr>
        <w:sym w:font="HQPB2" w:char="F0BE"/>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4A"/>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FF"/>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9C"/>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5A"/>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C1"/>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E"/>
      </w:r>
      <w:r w:rsidRPr="00E72298">
        <w:rPr>
          <w:rFonts w:asciiTheme="majorBidi" w:hAnsiTheme="majorBidi" w:cstheme="majorBidi"/>
          <w:sz w:val="24"/>
          <w:szCs w:val="24"/>
        </w:rPr>
        <w:sym w:font="HQPB2" w:char="F0D1"/>
      </w:r>
      <w:r w:rsidRPr="00E72298">
        <w:rPr>
          <w:rFonts w:asciiTheme="majorBidi" w:hAnsiTheme="majorBidi" w:cstheme="majorBidi"/>
          <w:sz w:val="24"/>
          <w:szCs w:val="24"/>
        </w:rPr>
        <w:sym w:font="HQPB2" w:char="F0C8"/>
      </w:r>
    </w:p>
    <w:p w:rsidR="006B44E0" w:rsidRDefault="006B44E0" w:rsidP="00703BC6">
      <w:pPr>
        <w:pStyle w:val="ListParagraph"/>
        <w:tabs>
          <w:tab w:val="left" w:pos="7797"/>
        </w:tabs>
        <w:spacing w:line="240" w:lineRule="auto"/>
        <w:ind w:left="1985" w:right="-1"/>
        <w:jc w:val="both"/>
        <w:rPr>
          <w:rFonts w:asciiTheme="majorBidi" w:hAnsiTheme="majorBidi" w:cstheme="majorBidi"/>
          <w:i/>
          <w:iCs/>
          <w:sz w:val="24"/>
          <w:szCs w:val="24"/>
        </w:rPr>
      </w:pPr>
      <w:r>
        <w:rPr>
          <w:rFonts w:asciiTheme="majorBidi" w:hAnsiTheme="majorBidi" w:cstheme="majorBidi"/>
          <w:i/>
          <w:iCs/>
          <w:sz w:val="24"/>
          <w:szCs w:val="24"/>
        </w:rPr>
        <w:t>“</w:t>
      </w:r>
      <w:r w:rsidRPr="00967533">
        <w:rPr>
          <w:rFonts w:asciiTheme="majorBidi" w:hAnsiTheme="majorBidi" w:cstheme="majorBidi"/>
          <w:i/>
          <w:iCs/>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Pr>
          <w:rFonts w:asciiTheme="majorBidi" w:hAnsiTheme="majorBidi" w:cstheme="majorBidi"/>
          <w:i/>
          <w:iCs/>
          <w:sz w:val="24"/>
          <w:szCs w:val="24"/>
        </w:rPr>
        <w:t>”</w:t>
      </w:r>
    </w:p>
    <w:p w:rsidR="006B44E0" w:rsidRPr="00967533" w:rsidRDefault="006B44E0" w:rsidP="00703BC6">
      <w:pPr>
        <w:spacing w:line="240" w:lineRule="auto"/>
        <w:ind w:left="1985" w:right="1134"/>
        <w:jc w:val="both"/>
        <w:rPr>
          <w:rFonts w:asciiTheme="majorBidi" w:hAnsiTheme="majorBidi" w:cstheme="majorBidi"/>
          <w:i/>
          <w:iCs/>
          <w:sz w:val="24"/>
          <w:szCs w:val="24"/>
        </w:rPr>
      </w:pPr>
    </w:p>
    <w:p w:rsidR="006B44E0" w:rsidRPr="00E72298" w:rsidRDefault="006B44E0" w:rsidP="00703BC6">
      <w:pPr>
        <w:pStyle w:val="ListParagraph"/>
        <w:numPr>
          <w:ilvl w:val="0"/>
          <w:numId w:val="28"/>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Surat Al-Baqarah ayat 283</w:t>
      </w:r>
    </w:p>
    <w:p w:rsidR="006B44E0" w:rsidRPr="00E72298" w:rsidRDefault="006B44E0" w:rsidP="00703BC6">
      <w:pPr>
        <w:pStyle w:val="ListParagraph"/>
        <w:tabs>
          <w:tab w:val="right" w:pos="5952"/>
          <w:tab w:val="right" w:pos="6094"/>
        </w:tabs>
        <w:bidi/>
        <w:spacing w:line="240" w:lineRule="auto"/>
        <w:ind w:left="-1" w:right="1985" w:firstLine="22"/>
        <w:jc w:val="both"/>
        <w:rPr>
          <w:rFonts w:asciiTheme="majorBidi" w:hAnsiTheme="majorBidi" w:cstheme="majorBidi"/>
          <w:sz w:val="24"/>
          <w:szCs w:val="24"/>
          <w:rtl/>
        </w:rPr>
      </w:pPr>
      <w:r w:rsidRPr="00E72298">
        <w:rPr>
          <w:rFonts w:asciiTheme="majorBidi" w:hAnsiTheme="majorBidi" w:cstheme="majorBidi"/>
          <w:sz w:val="24"/>
          <w:szCs w:val="24"/>
        </w:rPr>
        <w:sym w:font="HQPB4" w:char="F02A"/>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5" w:char="F034"/>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39"/>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F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1" w:char="F066"/>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59"/>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4" w:char="F0D6"/>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D7"/>
      </w:r>
      <w:r w:rsidRPr="00E72298">
        <w:rPr>
          <w:rFonts w:asciiTheme="majorBidi" w:hAnsiTheme="majorBidi" w:cstheme="majorBidi"/>
          <w:sz w:val="24"/>
          <w:szCs w:val="24"/>
        </w:rPr>
        <w:sym w:font="HQPB2" w:char="F070"/>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CA"/>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56"/>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A"/>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73"/>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74"/>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2C"/>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4" w:char="F0F5"/>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A4"/>
      </w:r>
      <w:r w:rsidRPr="00E72298">
        <w:rPr>
          <w:rFonts w:asciiTheme="majorBidi" w:hAnsiTheme="majorBidi" w:cstheme="majorBidi"/>
          <w:sz w:val="24"/>
          <w:szCs w:val="24"/>
        </w:rPr>
        <w:sym w:font="HQPB1" w:char="F0B1"/>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4" w:char="F0F2"/>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FF"/>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D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F"/>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5" w:char="F0AA"/>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D2"/>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6"/>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D1"/>
      </w:r>
      <w:r w:rsidRPr="00E72298">
        <w:rPr>
          <w:rFonts w:asciiTheme="majorBidi" w:hAnsiTheme="majorBidi" w:cstheme="majorBidi"/>
          <w:sz w:val="24"/>
          <w:szCs w:val="24"/>
        </w:rPr>
        <w:sym w:font="HQPB2" w:char="F0CC"/>
      </w:r>
      <w:r w:rsidRPr="00E72298">
        <w:rPr>
          <w:rFonts w:asciiTheme="majorBidi" w:hAnsiTheme="majorBidi" w:cstheme="majorBidi"/>
          <w:sz w:val="24"/>
          <w:szCs w:val="24"/>
        </w:rPr>
        <w:sym w:font="HQPB2" w:char="F0C8"/>
      </w:r>
    </w:p>
    <w:p w:rsidR="00B74977" w:rsidRDefault="006B44E0" w:rsidP="00A70261">
      <w:pPr>
        <w:pStyle w:val="ListParagraph"/>
        <w:spacing w:line="240" w:lineRule="auto"/>
        <w:ind w:left="1985"/>
        <w:jc w:val="both"/>
        <w:rPr>
          <w:rFonts w:asciiTheme="majorBidi" w:hAnsiTheme="majorBidi" w:cstheme="majorBidi"/>
          <w:i/>
          <w:iCs/>
          <w:sz w:val="24"/>
          <w:szCs w:val="24"/>
        </w:rPr>
      </w:pPr>
      <w:r w:rsidRPr="00967533">
        <w:rPr>
          <w:rFonts w:asciiTheme="majorBidi" w:hAnsiTheme="majorBidi" w:cstheme="majorBidi"/>
          <w:i/>
          <w:iCs/>
          <w:sz w:val="24"/>
          <w:szCs w:val="24"/>
        </w:rPr>
        <w:t>“jika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 dan janganlah kamu (para saksi) Menyembunyikan persaksian. dan Barangsiapa yang menyembunyikannya, Maka Sesungguhnya ia adalah orang yang berdosa hatinya; dan Allah Maha mengetahui apa yang kamu kerjakan.”</w:t>
      </w:r>
    </w:p>
    <w:p w:rsidR="00A70261" w:rsidRPr="00A70261" w:rsidRDefault="00A70261" w:rsidP="00A70261">
      <w:pPr>
        <w:pStyle w:val="ListParagraph"/>
        <w:spacing w:line="240" w:lineRule="auto"/>
        <w:ind w:left="1985"/>
        <w:jc w:val="both"/>
        <w:rPr>
          <w:rFonts w:asciiTheme="majorBidi" w:hAnsiTheme="majorBidi" w:cstheme="majorBidi"/>
          <w:i/>
          <w:iCs/>
          <w:sz w:val="24"/>
          <w:szCs w:val="24"/>
        </w:rPr>
      </w:pPr>
    </w:p>
    <w:p w:rsidR="00B74977" w:rsidRPr="00B74977" w:rsidRDefault="00B74977" w:rsidP="00B74977">
      <w:pPr>
        <w:pStyle w:val="ListParagraph"/>
        <w:spacing w:line="240" w:lineRule="auto"/>
        <w:ind w:left="1985"/>
        <w:jc w:val="both"/>
        <w:rPr>
          <w:rFonts w:asciiTheme="majorBidi" w:hAnsiTheme="majorBidi" w:cstheme="majorBidi"/>
          <w:i/>
          <w:iCs/>
          <w:sz w:val="24"/>
          <w:szCs w:val="24"/>
        </w:rPr>
      </w:pPr>
    </w:p>
    <w:p w:rsidR="006B44E0" w:rsidRPr="00E72298" w:rsidRDefault="006B44E0" w:rsidP="00703BC6">
      <w:pPr>
        <w:pStyle w:val="ListParagraph"/>
        <w:numPr>
          <w:ilvl w:val="0"/>
          <w:numId w:val="28"/>
        </w:numPr>
        <w:spacing w:after="200" w:line="480" w:lineRule="auto"/>
        <w:ind w:left="1985"/>
        <w:jc w:val="both"/>
        <w:rPr>
          <w:rFonts w:asciiTheme="majorBidi" w:hAnsiTheme="majorBidi" w:cstheme="majorBidi"/>
          <w:sz w:val="24"/>
          <w:szCs w:val="24"/>
        </w:rPr>
      </w:pPr>
      <w:r w:rsidRPr="00E72298">
        <w:rPr>
          <w:rFonts w:asciiTheme="majorBidi" w:hAnsiTheme="majorBidi" w:cstheme="majorBidi"/>
          <w:sz w:val="24"/>
          <w:szCs w:val="24"/>
        </w:rPr>
        <w:t>Surat Al-Anfal ayat 27</w:t>
      </w:r>
    </w:p>
    <w:p w:rsidR="006B44E0" w:rsidRPr="0049544E" w:rsidRDefault="006B44E0" w:rsidP="00703BC6">
      <w:pPr>
        <w:pStyle w:val="ListParagraph"/>
        <w:bidi/>
        <w:spacing w:line="480" w:lineRule="auto"/>
        <w:ind w:left="-1" w:right="1985"/>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9A"/>
      </w:r>
      <w:r w:rsidRPr="00E72298">
        <w:rPr>
          <w:rFonts w:asciiTheme="majorBidi" w:hAnsiTheme="majorBidi" w:cstheme="majorBidi"/>
          <w:sz w:val="24"/>
          <w:szCs w:val="24"/>
        </w:rPr>
        <w:sym w:font="HQPB2" w:char="F08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42"/>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1"/>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A7"/>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42"/>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D0"/>
      </w:r>
      <w:r w:rsidRPr="00E72298">
        <w:rPr>
          <w:rFonts w:asciiTheme="majorBidi" w:hAnsiTheme="majorBidi" w:cstheme="majorBidi"/>
          <w:sz w:val="24"/>
          <w:szCs w:val="24"/>
        </w:rPr>
        <w:sym w:font="HQPB2" w:char="F0C8"/>
      </w:r>
      <w:r>
        <w:rPr>
          <w:rFonts w:asciiTheme="majorBidi" w:hAnsiTheme="majorBidi" w:cstheme="majorBidi"/>
          <w:sz w:val="24"/>
          <w:szCs w:val="24"/>
        </w:rPr>
        <w:t>'</w:t>
      </w:r>
    </w:p>
    <w:p w:rsidR="006B44E0" w:rsidRDefault="006B44E0" w:rsidP="00703BC6">
      <w:pPr>
        <w:pStyle w:val="ListParagraph"/>
        <w:spacing w:line="240" w:lineRule="auto"/>
        <w:ind w:left="1985"/>
        <w:jc w:val="both"/>
        <w:rPr>
          <w:rFonts w:asciiTheme="majorBidi" w:hAnsiTheme="majorBidi" w:cstheme="majorBidi"/>
          <w:i/>
          <w:iCs/>
          <w:sz w:val="24"/>
          <w:szCs w:val="24"/>
        </w:rPr>
      </w:pPr>
      <w:r w:rsidRPr="0049544E">
        <w:rPr>
          <w:rFonts w:asciiTheme="majorBidi" w:hAnsiTheme="majorBidi" w:cstheme="majorBidi"/>
          <w:i/>
          <w:iCs/>
          <w:sz w:val="24"/>
          <w:szCs w:val="24"/>
        </w:rPr>
        <w:t>“Hai orang-orang yang beriman, janganlah kamu mengkhianati Allah dan Rasul (Muhammad) dan (juga) janganlah kamu mengkhianati' amanat-amanat yang dipercayakan kepadamu, sedang kamu mengetahui.”</w:t>
      </w:r>
    </w:p>
    <w:p w:rsidR="006B44E0" w:rsidRPr="0049544E" w:rsidRDefault="006B44E0" w:rsidP="00F174EB">
      <w:pPr>
        <w:spacing w:line="240" w:lineRule="auto"/>
        <w:ind w:left="1560"/>
        <w:jc w:val="both"/>
        <w:rPr>
          <w:rFonts w:asciiTheme="majorBidi" w:hAnsiTheme="majorBidi" w:cstheme="majorBidi"/>
          <w:i/>
          <w:iCs/>
          <w:sz w:val="24"/>
          <w:szCs w:val="24"/>
        </w:rPr>
      </w:pP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lastRenderedPageBreak/>
        <w:t>Asas Keadilan</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Para pihak yang melakukan akad penyusunan kontrak, wajib berpegang teguh pada asas keadilan. Pengertian asas keadilan ialah suatu asas yang menempatkan segala hak dan kewajiban berdasar pada prinsip kebenaran hukum </w:t>
      </w:r>
      <w:r w:rsidR="00050A20">
        <w:rPr>
          <w:rFonts w:asciiTheme="majorBidi" w:hAnsiTheme="majorBidi" w:cstheme="majorBidi"/>
          <w:sz w:val="24"/>
          <w:szCs w:val="24"/>
        </w:rPr>
        <w:t>shara’</w:t>
      </w:r>
      <w:r w:rsidRPr="00E72298">
        <w:rPr>
          <w:rFonts w:asciiTheme="majorBidi" w:hAnsiTheme="majorBidi" w:cstheme="majorBidi"/>
          <w:sz w:val="24"/>
          <w:szCs w:val="24"/>
        </w:rPr>
        <w:t>. Karena itu dengan berbuat adil, maka seseorang tidak akan berbuat zalim terhadap yang lain. Untuk itu Allah berfirman dalam surat Al-maidah ayat 8:</w:t>
      </w:r>
      <w:r w:rsidRPr="00E72298">
        <w:rPr>
          <w:rStyle w:val="FootnoteReference"/>
          <w:rFonts w:asciiTheme="majorBidi" w:hAnsiTheme="majorBidi" w:cstheme="majorBidi"/>
          <w:sz w:val="24"/>
          <w:szCs w:val="24"/>
        </w:rPr>
        <w:footnoteReference w:id="49"/>
      </w:r>
    </w:p>
    <w:p w:rsidR="006B44E0" w:rsidRPr="00E72298" w:rsidRDefault="006B44E0" w:rsidP="00703BC6">
      <w:pPr>
        <w:pStyle w:val="ListParagraph"/>
        <w:tabs>
          <w:tab w:val="right" w:pos="6377"/>
        </w:tabs>
        <w:bidi/>
        <w:spacing w:line="240" w:lineRule="auto"/>
        <w:ind w:left="-1" w:right="1560"/>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9A"/>
      </w:r>
      <w:r w:rsidRPr="00E72298">
        <w:rPr>
          <w:rFonts w:asciiTheme="majorBidi" w:hAnsiTheme="majorBidi" w:cstheme="majorBidi"/>
          <w:sz w:val="24"/>
          <w:szCs w:val="24"/>
        </w:rPr>
        <w:sym w:font="HQPB2" w:char="F08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FC"/>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2" w:char="F0BA"/>
      </w:r>
      <w:r w:rsidRPr="00E72298">
        <w:rPr>
          <w:rFonts w:asciiTheme="majorBidi" w:hAnsiTheme="majorBidi" w:cstheme="majorBidi"/>
          <w:sz w:val="24"/>
          <w:szCs w:val="24"/>
        </w:rPr>
        <w:sym w:font="HQPB4" w:char="F0A7"/>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AC"/>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1" w:char="F0AD"/>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DD"/>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CC"/>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66"/>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AB"/>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A9"/>
      </w:r>
      <w:r w:rsidRPr="00E72298">
        <w:rPr>
          <w:rFonts w:asciiTheme="majorBidi" w:hAnsiTheme="majorBidi" w:cstheme="majorBidi"/>
          <w:sz w:val="24"/>
          <w:szCs w:val="24"/>
        </w:rPr>
        <w:sym w:font="HQPB4" w:char="F042"/>
      </w:r>
      <w:r w:rsidRPr="00E72298">
        <w:rPr>
          <w:rFonts w:asciiTheme="majorBidi" w:hAnsiTheme="majorBidi" w:cstheme="majorBidi"/>
          <w:sz w:val="24"/>
          <w:szCs w:val="24"/>
        </w:rPr>
        <w:sym w:font="HQPB2" w:char="F051"/>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4" w:char="F0DC"/>
      </w:r>
      <w:r w:rsidRPr="00E72298">
        <w:rPr>
          <w:rFonts w:asciiTheme="majorBidi" w:hAnsiTheme="majorBidi" w:cstheme="majorBidi"/>
          <w:sz w:val="24"/>
          <w:szCs w:val="24"/>
        </w:rPr>
        <w:sym w:font="HQPB1" w:char="F03E"/>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33"/>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9E"/>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37"/>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A"/>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D1"/>
      </w:r>
      <w:r w:rsidRPr="00E72298">
        <w:rPr>
          <w:rFonts w:asciiTheme="majorBidi" w:hAnsiTheme="majorBidi" w:cstheme="majorBidi"/>
          <w:sz w:val="24"/>
          <w:szCs w:val="24"/>
        </w:rPr>
        <w:sym w:font="HQPB2" w:char="F0C8"/>
      </w:r>
    </w:p>
    <w:p w:rsidR="006B44E0" w:rsidRPr="00785B0D" w:rsidRDefault="006B44E0" w:rsidP="00F174EB">
      <w:pPr>
        <w:pStyle w:val="ListParagraph"/>
        <w:spacing w:line="240" w:lineRule="auto"/>
        <w:ind w:left="1560"/>
        <w:jc w:val="both"/>
        <w:rPr>
          <w:rFonts w:asciiTheme="majorBidi" w:hAnsiTheme="majorBidi" w:cstheme="majorBidi"/>
          <w:i/>
          <w:iCs/>
          <w:sz w:val="24"/>
          <w:szCs w:val="24"/>
        </w:rPr>
      </w:pPr>
      <w:r w:rsidRPr="001A586C">
        <w:rPr>
          <w:rFonts w:asciiTheme="majorBidi" w:hAnsiTheme="majorBidi" w:cstheme="majorBidi"/>
          <w:i/>
          <w:iCs/>
          <w:sz w:val="24"/>
          <w:szCs w:val="24"/>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8662BC" w:rsidRPr="00E72298" w:rsidRDefault="008662BC" w:rsidP="00F174EB">
      <w:pPr>
        <w:pStyle w:val="ListParagraph"/>
        <w:spacing w:line="480" w:lineRule="auto"/>
        <w:ind w:left="1560"/>
        <w:jc w:val="both"/>
        <w:rPr>
          <w:rFonts w:asciiTheme="majorBidi" w:hAnsiTheme="majorBidi" w:cstheme="majorBidi"/>
          <w:sz w:val="24"/>
          <w:szCs w:val="24"/>
        </w:rPr>
      </w:pP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Keridhaan</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Segala transaksi yang dilakukan harus berdasarkan keridhaan diantara masing-masing pihak. Apabila dalam sebuah transaksi tidak terpenuhi asas ini, maka sama artinya dengan memakan harta dengan cara yang batil. Allah </w:t>
      </w:r>
      <w:r w:rsidR="00050A20" w:rsidRPr="00E72298">
        <w:rPr>
          <w:rFonts w:asciiTheme="majorBidi" w:hAnsiTheme="majorBidi" w:cstheme="majorBidi"/>
          <w:sz w:val="24"/>
          <w:szCs w:val="24"/>
        </w:rPr>
        <w:t xml:space="preserve">swt </w:t>
      </w:r>
      <w:r w:rsidRPr="00E72298">
        <w:rPr>
          <w:rFonts w:asciiTheme="majorBidi" w:hAnsiTheme="majorBidi" w:cstheme="majorBidi"/>
          <w:sz w:val="24"/>
          <w:szCs w:val="24"/>
        </w:rPr>
        <w:t>berfirman dalam surat An-Nisa ayat 29:</w:t>
      </w:r>
      <w:r w:rsidRPr="00E72298">
        <w:rPr>
          <w:rStyle w:val="FootnoteReference"/>
          <w:rFonts w:asciiTheme="majorBidi" w:hAnsiTheme="majorBidi" w:cstheme="majorBidi"/>
          <w:sz w:val="24"/>
          <w:szCs w:val="24"/>
        </w:rPr>
        <w:footnoteReference w:id="50"/>
      </w:r>
    </w:p>
    <w:p w:rsidR="006B44E0" w:rsidRPr="00E72298" w:rsidRDefault="006B44E0" w:rsidP="00E8445A">
      <w:pPr>
        <w:pStyle w:val="ListParagraph"/>
        <w:tabs>
          <w:tab w:val="right" w:pos="6519"/>
        </w:tabs>
        <w:bidi/>
        <w:spacing w:line="240" w:lineRule="auto"/>
        <w:ind w:left="-1" w:right="1560"/>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2" w:char="F0BA"/>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4D"/>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8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DC"/>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48"/>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B8"/>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1" w:char="F067"/>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42"/>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3C"/>
      </w:r>
      <w:r w:rsidRPr="00E72298">
        <w:rPr>
          <w:rFonts w:asciiTheme="majorBidi" w:hAnsiTheme="majorBidi" w:cstheme="majorBidi"/>
          <w:sz w:val="24"/>
          <w:szCs w:val="24"/>
        </w:rPr>
        <w:sym w:font="HQPB1" w:char="F0DA"/>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9"/>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1" w:char="F0FF"/>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56"/>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6D"/>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D2"/>
      </w:r>
      <w:r w:rsidRPr="00E72298">
        <w:rPr>
          <w:rFonts w:asciiTheme="majorBidi" w:hAnsiTheme="majorBidi" w:cstheme="majorBidi"/>
          <w:sz w:val="24"/>
          <w:szCs w:val="24"/>
        </w:rPr>
        <w:sym w:font="HQPB2" w:char="F0C8"/>
      </w:r>
    </w:p>
    <w:p w:rsidR="006B44E0" w:rsidRDefault="006B44E0" w:rsidP="00F174EB">
      <w:pPr>
        <w:pStyle w:val="ListParagraph"/>
        <w:spacing w:line="240" w:lineRule="auto"/>
        <w:ind w:left="1560"/>
        <w:jc w:val="both"/>
        <w:rPr>
          <w:rFonts w:asciiTheme="majorBidi" w:hAnsiTheme="majorBidi" w:cstheme="majorBidi"/>
          <w:sz w:val="24"/>
          <w:szCs w:val="24"/>
        </w:rPr>
      </w:pPr>
      <w:r>
        <w:rPr>
          <w:rFonts w:asciiTheme="majorBidi" w:hAnsiTheme="majorBidi" w:cstheme="majorBidi"/>
          <w:i/>
          <w:iCs/>
          <w:sz w:val="24"/>
          <w:szCs w:val="24"/>
        </w:rPr>
        <w:t>“</w:t>
      </w:r>
      <w:r w:rsidRPr="00E72298">
        <w:rPr>
          <w:rFonts w:asciiTheme="majorBidi" w:hAnsiTheme="majorBidi" w:cstheme="majorBidi"/>
          <w:sz w:val="24"/>
          <w:szCs w:val="24"/>
        </w:rPr>
        <w:t xml:space="preserve">Hai orang-orang yang beriman, janganlah kamu saling memakan harta sesamamu dengan jalan yang batil, kecuali dengan jalan perniagaan yang Berlaku dengan suka sama-suka di antara kamu. dan janganlah </w:t>
      </w:r>
      <w:r w:rsidRPr="00E72298">
        <w:rPr>
          <w:rFonts w:asciiTheme="majorBidi" w:hAnsiTheme="majorBidi" w:cstheme="majorBidi"/>
          <w:sz w:val="24"/>
          <w:szCs w:val="24"/>
        </w:rPr>
        <w:lastRenderedPageBreak/>
        <w:t>kamu membunuh dirimu Sesungguhnya Allah adalah Maha Penyayang kepadamu.</w:t>
      </w:r>
      <w:r>
        <w:rPr>
          <w:rFonts w:asciiTheme="majorBidi" w:hAnsiTheme="majorBidi" w:cstheme="majorBidi"/>
          <w:sz w:val="24"/>
          <w:szCs w:val="24"/>
        </w:rPr>
        <w:t>”</w:t>
      </w:r>
    </w:p>
    <w:p w:rsidR="006B44E0" w:rsidRPr="00E72298" w:rsidRDefault="006B44E0" w:rsidP="00F174EB">
      <w:pPr>
        <w:pStyle w:val="ListParagraph"/>
        <w:spacing w:line="240" w:lineRule="auto"/>
        <w:ind w:left="1560" w:hanging="970"/>
        <w:jc w:val="both"/>
        <w:rPr>
          <w:rFonts w:asciiTheme="majorBidi" w:hAnsiTheme="majorBidi" w:cstheme="majorBidi"/>
          <w:sz w:val="24"/>
          <w:szCs w:val="24"/>
        </w:rPr>
      </w:pPr>
    </w:p>
    <w:p w:rsidR="007E5D35" w:rsidRDefault="006B44E0" w:rsidP="007E5D35">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Berdasarkan ayat tersebut jelas, bahwa segala kontrak perjanjian hendaklah mendasarkan pada asas keridhaan. Dengan demikian, tanpa adanya unsur keridhaan, maka suatu kontrak masuk dalam kategori batil.</w:t>
      </w:r>
    </w:p>
    <w:p w:rsidR="007E5D35" w:rsidRPr="007E5D35" w:rsidRDefault="007E5D35" w:rsidP="007E5D35">
      <w:pPr>
        <w:pStyle w:val="ListParagraph"/>
        <w:spacing w:line="240" w:lineRule="auto"/>
        <w:ind w:left="1560" w:firstLine="600"/>
        <w:jc w:val="both"/>
        <w:rPr>
          <w:rFonts w:asciiTheme="majorBidi" w:hAnsiTheme="majorBidi" w:cstheme="majorBidi"/>
          <w:sz w:val="24"/>
          <w:szCs w:val="24"/>
          <w:lang w:val="en-US"/>
        </w:rPr>
      </w:pP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Tertulis</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Kontrak merupakan perjanjian atau perikatan yang dibuat secara tertulis. Namun perlu dipahami bahwa dalam Islam asas tertulis tidak hanya berlaku dalam hukum kontrak, melainkan juga berlaku pada semua akad muamalah yang dilakukan tidak secara tunai. Alla </w:t>
      </w:r>
      <w:r w:rsidR="00050A20" w:rsidRPr="00E72298">
        <w:rPr>
          <w:rFonts w:asciiTheme="majorBidi" w:hAnsiTheme="majorBidi" w:cstheme="majorBidi"/>
          <w:sz w:val="24"/>
          <w:szCs w:val="24"/>
        </w:rPr>
        <w:t xml:space="preserve">swt </w:t>
      </w:r>
      <w:r w:rsidRPr="00E72298">
        <w:rPr>
          <w:rFonts w:asciiTheme="majorBidi" w:hAnsiTheme="majorBidi" w:cstheme="majorBidi"/>
          <w:sz w:val="24"/>
          <w:szCs w:val="24"/>
        </w:rPr>
        <w:t>berfirman dalam surat Al-baqarah ayat 282:</w:t>
      </w:r>
      <w:r w:rsidRPr="00E72298">
        <w:rPr>
          <w:rStyle w:val="FootnoteReference"/>
          <w:rFonts w:asciiTheme="majorBidi" w:hAnsiTheme="majorBidi" w:cstheme="majorBidi"/>
          <w:sz w:val="24"/>
          <w:szCs w:val="24"/>
        </w:rPr>
        <w:footnoteReference w:id="51"/>
      </w:r>
    </w:p>
    <w:p w:rsidR="006B44E0" w:rsidRPr="00E72298" w:rsidRDefault="006B44E0" w:rsidP="00E8445A">
      <w:pPr>
        <w:pStyle w:val="ListParagraph"/>
        <w:bidi/>
        <w:spacing w:line="240" w:lineRule="auto"/>
        <w:ind w:left="-1" w:right="1560"/>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FA"/>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8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2" w:char="F04C"/>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EA"/>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41"/>
      </w:r>
      <w:r w:rsidRPr="00E72298">
        <w:rPr>
          <w:rFonts w:asciiTheme="majorBidi" w:hAnsiTheme="majorBidi" w:cstheme="majorBidi"/>
          <w:sz w:val="24"/>
          <w:szCs w:val="24"/>
        </w:rPr>
        <w:sym w:font="HQPB2" w:char="F0F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4" w:char="F039"/>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2" w:char="F091"/>
      </w:r>
      <w:r w:rsidRPr="00E72298">
        <w:rPr>
          <w:rFonts w:asciiTheme="majorBidi" w:hAnsiTheme="majorBidi" w:cstheme="majorBidi"/>
          <w:sz w:val="24"/>
          <w:szCs w:val="24"/>
        </w:rPr>
        <w:sym w:font="HQPB4" w:char="F077"/>
      </w:r>
      <w:r w:rsidRPr="00E72298">
        <w:rPr>
          <w:rFonts w:asciiTheme="majorBidi" w:hAnsiTheme="majorBidi" w:cstheme="majorBidi"/>
          <w:sz w:val="24"/>
          <w:szCs w:val="24"/>
        </w:rPr>
        <w:sym w:font="HQPB2" w:char="F04B"/>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2"/>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4" w:char="F0F5"/>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8F"/>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37"/>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1"/>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1" w:char="F03E"/>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EB"/>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5"/>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5" w:char="F0AA"/>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4" w:char="F0F2"/>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91"/>
      </w:r>
      <w:r w:rsidRPr="00E72298">
        <w:rPr>
          <w:rFonts w:asciiTheme="majorBidi" w:hAnsiTheme="majorBidi" w:cstheme="majorBidi"/>
          <w:sz w:val="24"/>
          <w:szCs w:val="24"/>
        </w:rPr>
        <w:sym w:font="HQPB2" w:char="F02C"/>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2C"/>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AD"/>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7"/>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5C"/>
      </w:r>
      <w:r w:rsidRPr="00E72298">
        <w:rPr>
          <w:rFonts w:asciiTheme="majorBidi" w:hAnsiTheme="majorBidi" w:cstheme="majorBidi"/>
          <w:sz w:val="24"/>
          <w:szCs w:val="24"/>
        </w:rPr>
        <w:sym w:font="HQPB2" w:char="F0A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A9"/>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91"/>
      </w:r>
      <w:r w:rsidRPr="00E72298">
        <w:rPr>
          <w:rFonts w:asciiTheme="majorBidi" w:hAnsiTheme="majorBidi" w:cstheme="majorBidi"/>
          <w:sz w:val="24"/>
          <w:szCs w:val="24"/>
        </w:rPr>
        <w:sym w:font="HQPB2" w:char="F02C"/>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7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B7"/>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F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B8"/>
      </w:r>
      <w:r w:rsidRPr="00E72298">
        <w:rPr>
          <w:rFonts w:asciiTheme="majorBidi" w:hAnsiTheme="majorBidi" w:cstheme="majorBidi"/>
          <w:sz w:val="24"/>
          <w:szCs w:val="24"/>
        </w:rPr>
        <w:sym w:font="HQPB1" w:char="F0FF"/>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CA"/>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EC"/>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DC"/>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47"/>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8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95"/>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2" w:char="F041"/>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68"/>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B1"/>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FB"/>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AD"/>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60"/>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4" w:char="F068"/>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FB"/>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FC"/>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4" w:char="F0D7"/>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1" w:char="F090"/>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4"/>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A3"/>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CA"/>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2" w:char="F060"/>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92"/>
      </w:r>
      <w:r w:rsidRPr="00E72298">
        <w:rPr>
          <w:rFonts w:asciiTheme="majorBidi" w:hAnsiTheme="majorBidi" w:cstheme="majorBidi"/>
          <w:sz w:val="24"/>
          <w:szCs w:val="24"/>
        </w:rPr>
        <w:sym w:font="HQPB1" w:char="F0B6"/>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3" w:char="F03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6E"/>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4" w:char="F065"/>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8B"/>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3" w:char="F031"/>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6E"/>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33"/>
      </w:r>
      <w:r w:rsidRPr="00E72298">
        <w:rPr>
          <w:rFonts w:asciiTheme="majorBidi" w:hAnsiTheme="majorBidi" w:cstheme="majorBidi"/>
          <w:sz w:val="24"/>
          <w:szCs w:val="24"/>
        </w:rPr>
        <w:sym w:font="HQPB2" w:char="F09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7A"/>
      </w:r>
      <w:r w:rsidRPr="00E72298">
        <w:rPr>
          <w:rFonts w:asciiTheme="majorBidi" w:hAnsiTheme="majorBidi" w:cstheme="majorBidi"/>
          <w:sz w:val="24"/>
          <w:szCs w:val="24"/>
        </w:rPr>
        <w:sym w:font="HQPB5" w:char="F057"/>
      </w:r>
      <w:r w:rsidRPr="00E72298">
        <w:rPr>
          <w:rFonts w:asciiTheme="majorBidi" w:hAnsiTheme="majorBidi" w:cstheme="majorBidi"/>
          <w:sz w:val="24"/>
          <w:szCs w:val="24"/>
        </w:rPr>
        <w:sym w:font="HQPB2" w:char="F07B"/>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A"/>
      </w:r>
      <w:r w:rsidRPr="00E72298">
        <w:rPr>
          <w:rFonts w:asciiTheme="majorBidi" w:hAnsiTheme="majorBidi" w:cstheme="majorBidi"/>
          <w:sz w:val="24"/>
          <w:szCs w:val="24"/>
        </w:rPr>
        <w:sym w:font="HQPB1" w:char="F03E"/>
      </w:r>
      <w:r w:rsidRPr="00E72298">
        <w:rPr>
          <w:rFonts w:asciiTheme="majorBidi" w:hAnsiTheme="majorBidi" w:cstheme="majorBidi"/>
          <w:sz w:val="24"/>
          <w:szCs w:val="24"/>
        </w:rPr>
        <w:sym w:font="HQPB4" w:char="F0F9"/>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E2"/>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92"/>
      </w:r>
      <w:r w:rsidRPr="00E72298">
        <w:rPr>
          <w:rFonts w:asciiTheme="majorBidi" w:hAnsiTheme="majorBidi" w:cstheme="majorBidi"/>
          <w:sz w:val="24"/>
          <w:szCs w:val="24"/>
        </w:rPr>
        <w:sym w:font="HQPB1" w:char="F0B6"/>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8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AB"/>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5"/>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B7"/>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4" w:char="F0C9"/>
      </w:r>
      <w:r w:rsidRPr="00E72298">
        <w:rPr>
          <w:rFonts w:asciiTheme="majorBidi" w:hAnsiTheme="majorBidi" w:cstheme="majorBidi"/>
          <w:sz w:val="24"/>
          <w:szCs w:val="24"/>
        </w:rPr>
        <w:sym w:font="HQPB1" w:char="F0F3"/>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B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B7"/>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2" w:char="F08D"/>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32"/>
      </w:r>
      <w:r w:rsidRPr="00E72298">
        <w:rPr>
          <w:rFonts w:asciiTheme="majorBidi" w:hAnsiTheme="majorBidi" w:cstheme="majorBidi"/>
          <w:sz w:val="24"/>
          <w:szCs w:val="24"/>
        </w:rPr>
        <w:sym w:font="HQPB5"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2" w:char="F0BE"/>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6"/>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3" w:char="F023"/>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2" w:char="F0B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8C"/>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1" w:char="F0DD"/>
      </w:r>
      <w:r w:rsidRPr="00E72298">
        <w:rPr>
          <w:rFonts w:asciiTheme="majorBidi" w:hAnsiTheme="majorBidi" w:cstheme="majorBidi"/>
          <w:sz w:val="24"/>
          <w:szCs w:val="24"/>
        </w:rPr>
        <w:sym w:font="HQPB5" w:char="F07C"/>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E3"/>
      </w:r>
      <w:r w:rsidRPr="00E72298">
        <w:rPr>
          <w:rFonts w:asciiTheme="majorBidi" w:hAnsiTheme="majorBidi" w:cstheme="majorBidi"/>
          <w:sz w:val="24"/>
          <w:szCs w:val="24"/>
        </w:rPr>
        <w:sym w:font="HQPB5" w:char="F0AB"/>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0"/>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CD"/>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A4"/>
      </w:r>
      <w:r w:rsidRPr="00E72298">
        <w:rPr>
          <w:rFonts w:asciiTheme="majorBidi" w:hAnsiTheme="majorBidi" w:cstheme="majorBidi"/>
          <w:sz w:val="24"/>
          <w:szCs w:val="24"/>
        </w:rPr>
        <w:sym w:font="HQPB1" w:char="F0B6"/>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5" w:char="F023"/>
      </w:r>
      <w:r w:rsidRPr="00E72298">
        <w:rPr>
          <w:rFonts w:asciiTheme="majorBidi" w:hAnsiTheme="majorBidi" w:cstheme="majorBidi"/>
          <w:sz w:val="24"/>
          <w:szCs w:val="24"/>
        </w:rPr>
        <w:sym w:font="HQPB2" w:char="F092"/>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4"/>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8A"/>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E"/>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5" w:char="F048"/>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9A"/>
      </w:r>
      <w:r w:rsidRPr="00E72298">
        <w:rPr>
          <w:rFonts w:asciiTheme="majorBidi" w:hAnsiTheme="majorBidi" w:cstheme="majorBidi"/>
          <w:sz w:val="24"/>
          <w:szCs w:val="24"/>
        </w:rPr>
        <w:sym w:font="HQPB2" w:char="F06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B8"/>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66"/>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5A"/>
      </w:r>
      <w:r w:rsidRPr="00E72298">
        <w:rPr>
          <w:rFonts w:asciiTheme="majorBidi" w:hAnsiTheme="majorBidi" w:cstheme="majorBidi"/>
          <w:sz w:val="24"/>
          <w:szCs w:val="24"/>
        </w:rPr>
        <w:sym w:font="HQPB2" w:char="F06F"/>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1" w:char="F08E"/>
      </w:r>
      <w:r w:rsidRPr="00E72298">
        <w:rPr>
          <w:rFonts w:asciiTheme="majorBidi" w:hAnsiTheme="majorBidi" w:cstheme="majorBidi"/>
          <w:sz w:val="24"/>
          <w:szCs w:val="24"/>
        </w:rPr>
        <w:sym w:font="HQPB4" w:char="F0C5"/>
      </w:r>
      <w:r w:rsidRPr="00E72298">
        <w:rPr>
          <w:rFonts w:asciiTheme="majorBidi" w:hAnsiTheme="majorBidi" w:cstheme="majorBidi"/>
          <w:sz w:val="24"/>
          <w:szCs w:val="24"/>
        </w:rPr>
        <w:sym w:font="HQPB1" w:char="F0D1"/>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6E"/>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8D"/>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5" w:char="F06F"/>
      </w:r>
      <w:r w:rsidRPr="00E72298">
        <w:rPr>
          <w:rFonts w:asciiTheme="majorBidi" w:hAnsiTheme="majorBidi" w:cstheme="majorBidi"/>
          <w:sz w:val="24"/>
          <w:szCs w:val="24"/>
        </w:rPr>
        <w:sym w:font="HQPB2" w:char="F059"/>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2" w:char="F08F"/>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5" w:char="F07D"/>
      </w:r>
      <w:r w:rsidRPr="00E72298">
        <w:rPr>
          <w:rFonts w:asciiTheme="majorBidi" w:hAnsiTheme="majorBidi" w:cstheme="majorBidi"/>
          <w:sz w:val="24"/>
          <w:szCs w:val="24"/>
        </w:rPr>
        <w:sym w:font="HQPB1" w:char="F0A7"/>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3" w:char="F02F"/>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5" w:char="F06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6"/>
      </w:r>
      <w:r w:rsidRPr="00E72298">
        <w:rPr>
          <w:rFonts w:asciiTheme="majorBidi" w:hAnsiTheme="majorBidi" w:cstheme="majorBidi"/>
          <w:sz w:val="24"/>
          <w:szCs w:val="24"/>
        </w:rPr>
        <w:sym w:font="HQPB4" w:char="F0EE"/>
      </w:r>
      <w:r w:rsidRPr="00E72298">
        <w:rPr>
          <w:rFonts w:asciiTheme="majorBidi" w:hAnsiTheme="majorBidi" w:cstheme="majorBidi"/>
          <w:sz w:val="24"/>
          <w:szCs w:val="24"/>
        </w:rPr>
        <w:sym w:font="HQPB1" w:char="F079"/>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1" w:char="F05F"/>
      </w:r>
      <w:r w:rsidRPr="00E72298">
        <w:rPr>
          <w:rFonts w:asciiTheme="majorBidi" w:hAnsiTheme="majorBidi" w:cstheme="majorBidi"/>
          <w:sz w:val="24"/>
          <w:szCs w:val="24"/>
        </w:rPr>
        <w:sym w:font="HQPB5" w:char="F09E"/>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2" w:char="F064"/>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37"/>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5"/>
      </w:r>
      <w:r w:rsidRPr="00E72298">
        <w:rPr>
          <w:rFonts w:asciiTheme="majorBidi" w:hAnsiTheme="majorBidi" w:cstheme="majorBidi"/>
          <w:sz w:val="24"/>
          <w:szCs w:val="24"/>
        </w:rPr>
        <w:sym w:font="HQPB2" w:char="F03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FF"/>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4" w:char="F0F4"/>
      </w:r>
      <w:r w:rsidRPr="00E72298">
        <w:rPr>
          <w:rFonts w:asciiTheme="majorBidi" w:hAnsiTheme="majorBidi" w:cstheme="majorBidi"/>
          <w:sz w:val="24"/>
          <w:szCs w:val="24"/>
        </w:rPr>
        <w:sym w:font="HQPB1" w:char="F0A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6"/>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8C"/>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1" w:char="F046"/>
      </w:r>
      <w:r w:rsidRPr="00E72298">
        <w:rPr>
          <w:rFonts w:asciiTheme="majorBidi" w:hAnsiTheme="majorBidi" w:cstheme="majorBidi"/>
          <w:sz w:val="24"/>
          <w:szCs w:val="24"/>
        </w:rPr>
        <w:sym w:font="HQPB4" w:char="F0F7"/>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36"/>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A7"/>
      </w:r>
      <w:r w:rsidRPr="00E72298">
        <w:rPr>
          <w:rFonts w:asciiTheme="majorBidi" w:hAnsiTheme="majorBidi" w:cstheme="majorBidi"/>
          <w:sz w:val="24"/>
          <w:szCs w:val="24"/>
        </w:rPr>
        <w:sym w:font="HQPB1" w:char="F091"/>
      </w:r>
      <w:r w:rsidRPr="00E72298">
        <w:rPr>
          <w:rFonts w:asciiTheme="majorBidi" w:hAnsiTheme="majorBidi" w:cstheme="majorBidi"/>
          <w:sz w:val="24"/>
          <w:szCs w:val="24"/>
        </w:rPr>
        <w:sym w:font="HQPB5" w:char="F021"/>
      </w: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1" w:char="F0D2"/>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D2"/>
      </w:r>
      <w:r w:rsidRPr="00E72298">
        <w:rPr>
          <w:rFonts w:asciiTheme="majorBidi" w:hAnsiTheme="majorBidi" w:cstheme="majorBidi"/>
          <w:sz w:val="24"/>
          <w:szCs w:val="24"/>
        </w:rPr>
        <w:sym w:font="HQPB1" w:char="F03D"/>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1" w:char="F025"/>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2" w:char="F02E"/>
      </w:r>
      <w:r w:rsidRPr="00E72298">
        <w:rPr>
          <w:rFonts w:asciiTheme="majorBidi" w:hAnsiTheme="majorBidi" w:cstheme="majorBidi"/>
          <w:sz w:val="24"/>
          <w:szCs w:val="24"/>
        </w:rPr>
        <w:sym w:font="HQPB5" w:char="F09F"/>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D3"/>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8B"/>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67"/>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A9"/>
      </w:r>
      <w:r w:rsidRPr="00E72298">
        <w:rPr>
          <w:rFonts w:asciiTheme="majorBidi" w:hAnsiTheme="majorBidi" w:cstheme="majorBidi"/>
          <w:sz w:val="24"/>
          <w:szCs w:val="24"/>
        </w:rPr>
        <w:sym w:font="HQPB4" w:char="F034"/>
      </w:r>
      <w:r w:rsidRPr="00E72298">
        <w:rPr>
          <w:rFonts w:asciiTheme="majorBidi" w:hAnsiTheme="majorBidi" w:cstheme="majorBidi"/>
          <w:sz w:val="24"/>
          <w:szCs w:val="24"/>
        </w:rPr>
        <w:sym w:font="HQPB2" w:char="F06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9"/>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F8"/>
      </w:r>
      <w:r w:rsidRPr="00E72298">
        <w:rPr>
          <w:rFonts w:asciiTheme="majorBidi" w:hAnsiTheme="majorBidi" w:cstheme="majorBidi"/>
          <w:sz w:val="24"/>
          <w:szCs w:val="24"/>
        </w:rPr>
        <w:sym w:font="HQPB1" w:char="F0FF"/>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2" w:char="F0BC"/>
      </w:r>
      <w:r w:rsidRPr="00E72298">
        <w:rPr>
          <w:rFonts w:asciiTheme="majorBidi" w:hAnsiTheme="majorBidi" w:cstheme="majorBidi"/>
          <w:sz w:val="24"/>
          <w:szCs w:val="24"/>
        </w:rPr>
        <w:sym w:font="HQPB4" w:char="F0E7"/>
      </w:r>
      <w:r w:rsidRPr="00E72298">
        <w:rPr>
          <w:rFonts w:asciiTheme="majorBidi" w:hAnsiTheme="majorBidi" w:cstheme="majorBidi"/>
          <w:sz w:val="24"/>
          <w:szCs w:val="24"/>
        </w:rPr>
        <w:sym w:font="HQPB2" w:char="F06D"/>
      </w:r>
      <w:r w:rsidRPr="00E72298">
        <w:rPr>
          <w:rFonts w:asciiTheme="majorBidi" w:hAnsiTheme="majorBidi" w:cstheme="majorBidi"/>
          <w:sz w:val="24"/>
          <w:szCs w:val="24"/>
        </w:rPr>
        <w:sym w:font="HQPB4" w:char="F0AF"/>
      </w:r>
      <w:r w:rsidRPr="00E72298">
        <w:rPr>
          <w:rFonts w:asciiTheme="majorBidi" w:hAnsiTheme="majorBidi" w:cstheme="majorBidi"/>
          <w:sz w:val="24"/>
          <w:szCs w:val="24"/>
        </w:rPr>
        <w:sym w:font="HQPB2" w:char="F052"/>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A"/>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5" w:char="F038"/>
      </w:r>
      <w:r w:rsidRPr="00E72298">
        <w:rPr>
          <w:rFonts w:asciiTheme="majorBidi" w:hAnsiTheme="majorBidi" w:cstheme="majorBidi"/>
          <w:sz w:val="24"/>
          <w:szCs w:val="24"/>
        </w:rPr>
        <w:sym w:font="HQPB2" w:char="F02D"/>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DD"/>
      </w:r>
      <w:r w:rsidRPr="00E72298">
        <w:rPr>
          <w:rFonts w:asciiTheme="majorBidi" w:hAnsiTheme="majorBidi" w:cstheme="majorBidi"/>
          <w:sz w:val="24"/>
          <w:szCs w:val="24"/>
        </w:rPr>
        <w:sym w:font="HQPB1" w:char="F0A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1" w:char="F0F9"/>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A8"/>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28"/>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4E"/>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4" w:char="F0DF"/>
      </w:r>
      <w:r w:rsidRPr="00E72298">
        <w:rPr>
          <w:rFonts w:asciiTheme="majorBidi" w:hAnsiTheme="majorBidi" w:cstheme="majorBidi"/>
          <w:sz w:val="24"/>
          <w:szCs w:val="24"/>
        </w:rPr>
        <w:sym w:font="HQPB2" w:char="F04A"/>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4" w:char="F06B"/>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E8"/>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5" w:char="F0AA"/>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33"/>
      </w:r>
      <w:r w:rsidRPr="00E72298">
        <w:rPr>
          <w:rFonts w:asciiTheme="majorBidi" w:hAnsiTheme="majorBidi" w:cstheme="majorBidi"/>
          <w:sz w:val="24"/>
          <w:szCs w:val="24"/>
        </w:rPr>
        <w:sym w:font="HQPB5" w:char="F0AA"/>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C8"/>
      </w:r>
      <w:r w:rsidRPr="00E72298">
        <w:rPr>
          <w:rFonts w:asciiTheme="majorBidi" w:hAnsiTheme="majorBidi" w:cstheme="majorBidi"/>
          <w:sz w:val="24"/>
          <w:szCs w:val="24"/>
        </w:rPr>
        <w:sym w:font="HQPB4" w:char="F065"/>
      </w:r>
      <w:r w:rsidRPr="00E72298">
        <w:rPr>
          <w:rFonts w:asciiTheme="majorBidi" w:hAnsiTheme="majorBidi" w:cstheme="majorBidi"/>
          <w:sz w:val="24"/>
          <w:szCs w:val="24"/>
        </w:rPr>
        <w:sym w:font="HQPB2" w:char="F040"/>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36"/>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1" w:char="F02F"/>
      </w:r>
      <w:r w:rsidRPr="00E72298">
        <w:rPr>
          <w:rFonts w:asciiTheme="majorBidi" w:hAnsiTheme="majorBidi" w:cstheme="majorBidi"/>
          <w:sz w:val="24"/>
          <w:szCs w:val="24"/>
        </w:rPr>
        <w:sym w:font="HQPB4" w:char="F03E"/>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4" w:char="F0F3"/>
      </w:r>
      <w:r w:rsidRPr="00E72298">
        <w:rPr>
          <w:rFonts w:asciiTheme="majorBidi" w:hAnsiTheme="majorBidi" w:cstheme="majorBidi"/>
          <w:sz w:val="24"/>
          <w:szCs w:val="24"/>
        </w:rPr>
        <w:sym w:font="HQPB2" w:char="F0D3"/>
      </w:r>
      <w:r w:rsidRPr="00E72298">
        <w:rPr>
          <w:rFonts w:asciiTheme="majorBidi" w:hAnsiTheme="majorBidi" w:cstheme="majorBidi"/>
          <w:sz w:val="24"/>
          <w:szCs w:val="24"/>
        </w:rPr>
        <w:sym w:font="HQPB5" w:char="F078"/>
      </w:r>
      <w:r w:rsidRPr="00E72298">
        <w:rPr>
          <w:rFonts w:asciiTheme="majorBidi" w:hAnsiTheme="majorBidi" w:cstheme="majorBidi"/>
          <w:sz w:val="24"/>
          <w:szCs w:val="24"/>
        </w:rPr>
        <w:sym w:font="HQPB1" w:char="F0AB"/>
      </w:r>
      <w:r w:rsidRPr="00E72298">
        <w:rPr>
          <w:rFonts w:asciiTheme="majorBidi" w:hAnsiTheme="majorBidi" w:cstheme="majorBidi"/>
          <w:sz w:val="24"/>
          <w:szCs w:val="24"/>
        </w:rPr>
        <w:sym w:font="HQPB4" w:char="F0D2"/>
      </w:r>
      <w:r w:rsidRPr="00E72298">
        <w:rPr>
          <w:rFonts w:asciiTheme="majorBidi" w:hAnsiTheme="majorBidi" w:cstheme="majorBidi"/>
          <w:sz w:val="24"/>
          <w:szCs w:val="24"/>
        </w:rPr>
        <w:sym w:font="HQPB2" w:char="F04F"/>
      </w:r>
      <w:r w:rsidRPr="00E72298">
        <w:rPr>
          <w:rFonts w:asciiTheme="majorBidi" w:hAnsiTheme="majorBidi" w:cstheme="majorBidi"/>
          <w:sz w:val="24"/>
          <w:szCs w:val="24"/>
        </w:rPr>
        <w:sym w:font="HQPB2" w:char="F08A"/>
      </w:r>
      <w:r w:rsidRPr="00E72298">
        <w:rPr>
          <w:rFonts w:asciiTheme="majorBidi" w:hAnsiTheme="majorBidi" w:cstheme="majorBidi"/>
          <w:sz w:val="24"/>
          <w:szCs w:val="24"/>
        </w:rPr>
        <w:sym w:font="HQPB4" w:char="F0CE"/>
      </w:r>
      <w:r w:rsidRPr="00E72298">
        <w:rPr>
          <w:rFonts w:asciiTheme="majorBidi" w:hAnsiTheme="majorBidi" w:cstheme="majorBidi"/>
          <w:sz w:val="24"/>
          <w:szCs w:val="24"/>
        </w:rPr>
        <w:sym w:font="HQPB2" w:char="F03D"/>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1" w:char="F0E6"/>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D1"/>
      </w:r>
      <w:r w:rsidRPr="00E72298">
        <w:rPr>
          <w:rFonts w:asciiTheme="majorBidi" w:hAnsiTheme="majorBidi" w:cstheme="majorBidi"/>
          <w:sz w:val="24"/>
          <w:szCs w:val="24"/>
        </w:rPr>
        <w:sym w:font="HQPB2" w:char="F0CB"/>
      </w:r>
      <w:r w:rsidRPr="00E72298">
        <w:rPr>
          <w:rFonts w:asciiTheme="majorBidi" w:hAnsiTheme="majorBidi" w:cstheme="majorBidi"/>
          <w:sz w:val="24"/>
          <w:szCs w:val="24"/>
        </w:rPr>
        <w:sym w:font="HQPB2" w:char="F0C8"/>
      </w:r>
    </w:p>
    <w:p w:rsidR="006B44E0" w:rsidRPr="006C5FB9" w:rsidRDefault="006B44E0" w:rsidP="00F174EB">
      <w:pPr>
        <w:pStyle w:val="ListParagraph"/>
        <w:spacing w:line="240" w:lineRule="auto"/>
        <w:ind w:left="1560"/>
        <w:jc w:val="both"/>
        <w:rPr>
          <w:rFonts w:asciiTheme="majorBidi" w:hAnsiTheme="majorBidi" w:cstheme="majorBidi"/>
          <w:i/>
          <w:iCs/>
          <w:sz w:val="24"/>
          <w:szCs w:val="24"/>
        </w:rPr>
      </w:pPr>
      <w:r>
        <w:rPr>
          <w:rFonts w:asciiTheme="majorBidi" w:hAnsiTheme="majorBidi" w:cstheme="majorBidi"/>
          <w:i/>
          <w:iCs/>
          <w:sz w:val="24"/>
          <w:szCs w:val="24"/>
        </w:rPr>
        <w:t>“</w:t>
      </w:r>
      <w:r w:rsidRPr="006C5FB9">
        <w:rPr>
          <w:rFonts w:asciiTheme="majorBidi" w:hAnsiTheme="majorBidi" w:cstheme="majorBidi"/>
          <w:i/>
          <w:iCs/>
          <w:sz w:val="24"/>
          <w:szCs w:val="24"/>
        </w:rPr>
        <w:t xml:space="preserve">Hai orang-orang yang beriman, apabila kamu bermu'amalah[179] tidak secara tunai untuk waktu yang ditentukan, hendaklah kamu </w:t>
      </w:r>
      <w:r w:rsidRPr="006C5FB9">
        <w:rPr>
          <w:rFonts w:asciiTheme="majorBidi" w:hAnsiTheme="majorBidi" w:cstheme="majorBidi"/>
          <w:i/>
          <w:iCs/>
          <w:sz w:val="24"/>
          <w:szCs w:val="24"/>
        </w:rPr>
        <w:lastRenderedPageBreak/>
        <w:t>menuliskannya. dan hendaklah seorang penulis di antara kamu menuliskannya dengan benar. dan janganlah penulis enggan menuliskannya sebagaimana Allah mengajarkannya, meka hendaklah ia menulis, dan hendaklah orang yang berhutang itu mengimlakkan (apa yang akan ditulis itu), dan hendaklah ia bertakwa kepada Allah Tuhannya, dan janganlah ia mengurangi sedikitpun daripada hutangnya. jika yang berhutang itu orang yang lemah akalnya atau lemah (keadaannya) atau Dia sendiri tidak mampu mengimlakkan, Maka hendaklah walinya mengimlakkan dengan jujur. dan persaksikanlah dengan dua orang saksi dari orang-orang lelaki (di antaramu). jika tak ada dua oang lelaki, Maka (boleh) seorang lelaki dan dua orang perempuan dari saksi-saksi yang kamu ridhai, supaya jika seorang lupa Maka yang seorang mengingatkannya. janganlah saksi-saksi itu enggan (memberi keterangan) apabila mereka dipanggil; dan janganlah kamu jemu menulis hutang itu, baik kecil maupun besar sampai batas waktu membayarnya. yang demikian itu, lebih adil di sisi Allah dan lebih menguatkan persaksian dan lebih dekat kepada tidak (menimbulkan) keraguanmu. (Tulislah mu'amalahmu itu), kecuali jika mu'amalah itu perdagangan tunai yang kamu jalankan di antara kamu, Maka tidak ada dosa bagi kamu, (jika) kamu tidak menulisnya. dan persaksikanlah apabila kamu berjual beli; dan janganlah penulis dan saksi saling sulit menyulitkan. jika kamu lakukan (yang demikian), Maka Sesungguhnya hal itu adalah suatu kefasikan pada dirimu. dan bertakwalah kepada Allah; Allah mengajarmu; dan Allah Maha mengetahui segala sesuatu.”</w:t>
      </w:r>
    </w:p>
    <w:p w:rsidR="006B44E0" w:rsidRPr="006C5FB9" w:rsidRDefault="006B44E0" w:rsidP="00F174EB">
      <w:pPr>
        <w:spacing w:line="240" w:lineRule="auto"/>
        <w:ind w:left="1560"/>
        <w:jc w:val="both"/>
        <w:rPr>
          <w:rFonts w:asciiTheme="majorBidi" w:hAnsiTheme="majorBidi" w:cstheme="majorBidi"/>
          <w:sz w:val="24"/>
          <w:szCs w:val="24"/>
        </w:rPr>
      </w:pP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Kejujuran</w:t>
      </w:r>
    </w:p>
    <w:p w:rsidR="006B44E0" w:rsidRPr="00E72298"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 xml:space="preserve">Kejujuran merupakan hal yang prinsip bagi manusia dalam segala bidang kehidupan, termasuk dalam penyusunan kontrak muamalah. Jika kejujuran tidak diamalkan dalam penyusunan kontrak, maka akan merusak keridhaan. Disamping itu, ketidakjujuran dalam penyusunan kontrak akan berakibat perselisihan diantara para pihak. Allah </w:t>
      </w:r>
      <w:r w:rsidR="00050A20" w:rsidRPr="00E72298">
        <w:rPr>
          <w:rFonts w:asciiTheme="majorBidi" w:hAnsiTheme="majorBidi" w:cstheme="majorBidi"/>
          <w:sz w:val="24"/>
          <w:szCs w:val="24"/>
        </w:rPr>
        <w:t xml:space="preserve">swt </w:t>
      </w:r>
      <w:r w:rsidRPr="00E72298">
        <w:rPr>
          <w:rFonts w:asciiTheme="majorBidi" w:hAnsiTheme="majorBidi" w:cstheme="majorBidi"/>
          <w:sz w:val="24"/>
          <w:szCs w:val="24"/>
        </w:rPr>
        <w:t>berfirman dalam surat Al-Ahzab ayat 70:</w:t>
      </w:r>
    </w:p>
    <w:p w:rsidR="006B44E0" w:rsidRPr="00E72298" w:rsidRDefault="006B44E0" w:rsidP="00E8445A">
      <w:pPr>
        <w:pStyle w:val="ListParagraph"/>
        <w:bidi/>
        <w:spacing w:line="480" w:lineRule="auto"/>
        <w:ind w:left="-1"/>
        <w:jc w:val="both"/>
        <w:rPr>
          <w:rFonts w:asciiTheme="majorBidi" w:hAnsiTheme="majorBidi" w:cstheme="majorBidi"/>
          <w:sz w:val="24"/>
          <w:szCs w:val="24"/>
          <w:rtl/>
        </w:rPr>
      </w:pPr>
      <w:r w:rsidRPr="00E72298">
        <w:rPr>
          <w:rFonts w:asciiTheme="majorBidi" w:hAnsiTheme="majorBidi" w:cstheme="majorBidi"/>
          <w:sz w:val="24"/>
          <w:szCs w:val="24"/>
        </w:rPr>
        <w:sym w:font="HQPB1" w:char="F024"/>
      </w:r>
      <w:r w:rsidRPr="00E72298">
        <w:rPr>
          <w:rFonts w:asciiTheme="majorBidi" w:hAnsiTheme="majorBidi" w:cstheme="majorBidi"/>
          <w:sz w:val="24"/>
          <w:szCs w:val="24"/>
        </w:rPr>
        <w:sym w:font="HQPB5" w:char="F070"/>
      </w:r>
      <w:r w:rsidRPr="00E72298">
        <w:rPr>
          <w:rFonts w:asciiTheme="majorBidi" w:hAnsiTheme="majorBidi" w:cstheme="majorBidi"/>
          <w:sz w:val="24"/>
          <w:szCs w:val="24"/>
        </w:rPr>
        <w:sym w:font="HQPB2" w:char="F06B"/>
      </w:r>
      <w:r w:rsidRPr="00E72298">
        <w:rPr>
          <w:rFonts w:asciiTheme="majorBidi" w:hAnsiTheme="majorBidi" w:cstheme="majorBidi"/>
          <w:sz w:val="24"/>
          <w:szCs w:val="24"/>
        </w:rPr>
        <w:sym w:font="HQPB4" w:char="F09A"/>
      </w:r>
      <w:r w:rsidRPr="00E72298">
        <w:rPr>
          <w:rFonts w:asciiTheme="majorBidi" w:hAnsiTheme="majorBidi" w:cstheme="majorBidi"/>
          <w:sz w:val="24"/>
          <w:szCs w:val="24"/>
        </w:rPr>
        <w:sym w:font="HQPB2" w:char="F089"/>
      </w:r>
      <w:r w:rsidRPr="00E72298">
        <w:rPr>
          <w:rFonts w:asciiTheme="majorBidi" w:hAnsiTheme="majorBidi" w:cstheme="majorBidi"/>
          <w:sz w:val="24"/>
          <w:szCs w:val="24"/>
        </w:rPr>
        <w:sym w:font="HQPB5" w:char="F072"/>
      </w:r>
      <w:r w:rsidRPr="00E72298">
        <w:rPr>
          <w:rFonts w:asciiTheme="majorBidi" w:hAnsiTheme="majorBidi" w:cstheme="majorBidi"/>
          <w:sz w:val="24"/>
          <w:szCs w:val="24"/>
        </w:rPr>
        <w:sym w:font="HQPB1" w:char="F027"/>
      </w:r>
      <w:r w:rsidRPr="00E72298">
        <w:rPr>
          <w:rFonts w:asciiTheme="majorBidi" w:hAnsiTheme="majorBidi" w:cstheme="majorBidi"/>
          <w:sz w:val="24"/>
          <w:szCs w:val="24"/>
        </w:rPr>
        <w:sym w:font="HQPB5" w:char="F0AF"/>
      </w:r>
      <w:r w:rsidRPr="00E72298">
        <w:rPr>
          <w:rFonts w:asciiTheme="majorBidi" w:hAnsiTheme="majorBidi" w:cstheme="majorBidi"/>
          <w:sz w:val="24"/>
          <w:szCs w:val="24"/>
        </w:rPr>
        <w:sym w:font="HQPB2" w:char="F0BB"/>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FB"/>
      </w:r>
      <w:r w:rsidRPr="00E72298">
        <w:rPr>
          <w:rFonts w:asciiTheme="majorBidi" w:hAnsiTheme="majorBidi" w:cstheme="majorBidi"/>
          <w:sz w:val="24"/>
          <w:szCs w:val="24"/>
        </w:rPr>
        <w:sym w:font="HQPB2" w:char="F0EF"/>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3" w:char="F025"/>
      </w:r>
      <w:r w:rsidRPr="00E72298">
        <w:rPr>
          <w:rFonts w:asciiTheme="majorBidi" w:hAnsiTheme="majorBidi" w:cstheme="majorBidi"/>
          <w:sz w:val="24"/>
          <w:szCs w:val="24"/>
        </w:rPr>
        <w:sym w:font="HQPB4" w:char="F0A9"/>
      </w:r>
      <w:r w:rsidRPr="00E72298">
        <w:rPr>
          <w:rFonts w:asciiTheme="majorBidi" w:hAnsiTheme="majorBidi" w:cstheme="majorBidi"/>
          <w:sz w:val="24"/>
          <w:szCs w:val="24"/>
        </w:rPr>
        <w:sym w:font="HQPB3"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3"/>
      </w:r>
      <w:r w:rsidRPr="00E72298">
        <w:rPr>
          <w:rFonts w:asciiTheme="majorBidi" w:hAnsiTheme="majorBidi" w:cstheme="majorBidi"/>
          <w:sz w:val="24"/>
          <w:szCs w:val="24"/>
        </w:rPr>
        <w:sym w:font="HQPB2" w:char="F05A"/>
      </w:r>
      <w:r w:rsidRPr="00E72298">
        <w:rPr>
          <w:rFonts w:asciiTheme="majorBidi" w:hAnsiTheme="majorBidi" w:cstheme="majorBidi"/>
          <w:sz w:val="24"/>
          <w:szCs w:val="24"/>
        </w:rPr>
        <w:sym w:font="HQPB5" w:char="F074"/>
      </w:r>
      <w:r w:rsidRPr="00E72298">
        <w:rPr>
          <w:rFonts w:asciiTheme="majorBidi" w:hAnsiTheme="majorBidi" w:cstheme="majorBidi"/>
          <w:sz w:val="24"/>
          <w:szCs w:val="24"/>
        </w:rPr>
        <w:sym w:font="HQPB2" w:char="F042"/>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E4"/>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0"/>
      </w:r>
      <w:r w:rsidRPr="00E72298">
        <w:rPr>
          <w:rFonts w:asciiTheme="majorBidi" w:hAnsiTheme="majorBidi" w:cstheme="majorBidi"/>
          <w:sz w:val="24"/>
          <w:szCs w:val="24"/>
        </w:rPr>
        <w:sym w:font="HQPB2" w:char="F029"/>
      </w:r>
      <w:r w:rsidRPr="00E72298">
        <w:rPr>
          <w:rFonts w:asciiTheme="majorBidi" w:hAnsiTheme="majorBidi" w:cstheme="majorBidi"/>
          <w:sz w:val="24"/>
          <w:szCs w:val="24"/>
        </w:rPr>
        <w:sym w:font="HQPB4" w:char="F0AE"/>
      </w:r>
      <w:r w:rsidRPr="00E72298">
        <w:rPr>
          <w:rFonts w:asciiTheme="majorBidi" w:hAnsiTheme="majorBidi" w:cstheme="majorBidi"/>
          <w:sz w:val="24"/>
          <w:szCs w:val="24"/>
        </w:rPr>
        <w:sym w:font="HQPB1" w:char="F03F"/>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A9"/>
      </w:r>
      <w:r w:rsidRPr="00E72298">
        <w:rPr>
          <w:rFonts w:asciiTheme="majorBidi" w:hAnsiTheme="majorBidi" w:cstheme="majorBidi"/>
          <w:sz w:val="24"/>
          <w:szCs w:val="24"/>
        </w:rPr>
        <w:sym w:font="HQPB1" w:char="F021"/>
      </w:r>
      <w:r w:rsidRPr="00E72298">
        <w:rPr>
          <w:rFonts w:asciiTheme="majorBidi" w:hAnsiTheme="majorBidi" w:cstheme="majorBidi"/>
          <w:sz w:val="24"/>
          <w:szCs w:val="24"/>
        </w:rPr>
        <w:sym w:font="HQPB5" w:char="F024"/>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5" w:char="F028"/>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4"/>
      </w:r>
      <w:r w:rsidRPr="00E72298">
        <w:rPr>
          <w:rFonts w:asciiTheme="majorBidi" w:hAnsiTheme="majorBidi" w:cstheme="majorBidi"/>
          <w:sz w:val="24"/>
          <w:szCs w:val="24"/>
        </w:rPr>
        <w:sym w:font="HQPB2" w:char="F039"/>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4" w:char="F0E8"/>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5" w:char="F075"/>
      </w:r>
      <w:r w:rsidRPr="00E72298">
        <w:rPr>
          <w:rFonts w:asciiTheme="majorBidi" w:hAnsiTheme="majorBidi" w:cstheme="majorBidi"/>
          <w:sz w:val="24"/>
          <w:szCs w:val="24"/>
        </w:rPr>
        <w:sym w:font="HQPB2" w:char="F072"/>
      </w:r>
      <w:r w:rsidRPr="00E72298">
        <w:rPr>
          <w:rFonts w:asciiTheme="majorBidi" w:hAnsiTheme="majorBidi" w:cstheme="majorBidi"/>
          <w:sz w:val="24"/>
          <w:szCs w:val="24"/>
        </w:rPr>
        <w:sym w:font="HQPB4" w:char="F05A"/>
      </w:r>
      <w:r w:rsidRPr="00E72298">
        <w:rPr>
          <w:rFonts w:asciiTheme="majorBidi" w:hAnsiTheme="majorBidi" w:cstheme="majorBidi"/>
          <w:sz w:val="24"/>
          <w:szCs w:val="24"/>
        </w:rPr>
        <w:sym w:font="HQPB2" w:char="F077"/>
      </w:r>
      <w:r w:rsidRPr="00E72298">
        <w:rPr>
          <w:rFonts w:asciiTheme="majorBidi" w:hAnsiTheme="majorBidi" w:cstheme="majorBidi"/>
          <w:sz w:val="24"/>
          <w:szCs w:val="24"/>
        </w:rPr>
        <w:sym w:font="HQPB4" w:char="F0F6"/>
      </w:r>
      <w:r w:rsidRPr="00E72298">
        <w:rPr>
          <w:rFonts w:asciiTheme="majorBidi" w:hAnsiTheme="majorBidi" w:cstheme="majorBidi"/>
          <w:sz w:val="24"/>
          <w:szCs w:val="24"/>
        </w:rPr>
        <w:sym w:font="HQPB2" w:char="F071"/>
      </w:r>
      <w:r w:rsidRPr="00E72298">
        <w:rPr>
          <w:rFonts w:asciiTheme="majorBidi" w:hAnsiTheme="majorBidi" w:cstheme="majorBidi"/>
          <w:sz w:val="24"/>
          <w:szCs w:val="24"/>
        </w:rPr>
        <w:sym w:font="HQPB5" w:char="F073"/>
      </w:r>
      <w:r w:rsidRPr="00E72298">
        <w:rPr>
          <w:rFonts w:asciiTheme="majorBidi" w:hAnsiTheme="majorBidi" w:cstheme="majorBidi"/>
          <w:sz w:val="24"/>
          <w:szCs w:val="24"/>
        </w:rPr>
        <w:sym w:font="HQPB2" w:char="F025"/>
      </w:r>
      <w:r w:rsidRPr="00E72298">
        <w:rPr>
          <w:rFonts w:asciiTheme="majorBidi" w:hAnsiTheme="majorBidi" w:cstheme="majorBidi"/>
          <w:sz w:val="24"/>
          <w:szCs w:val="24"/>
        </w:rPr>
        <w:sym w:font="HQPB1" w:char="F023"/>
      </w:r>
      <w:r w:rsidRPr="00E72298">
        <w:rPr>
          <w:rFonts w:asciiTheme="majorBidi" w:hAnsiTheme="majorBidi" w:cstheme="majorBidi"/>
          <w:sz w:val="24"/>
          <w:szCs w:val="24"/>
        </w:rPr>
        <w:sym w:font="HQPB4" w:char="F059"/>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2" w:char="F083"/>
      </w:r>
      <w:r w:rsidRPr="00E72298">
        <w:rPr>
          <w:rFonts w:asciiTheme="majorBidi" w:hAnsiTheme="majorBidi" w:cstheme="majorBidi"/>
          <w:sz w:val="24"/>
          <w:szCs w:val="24"/>
        </w:rPr>
        <w:sym w:font="HQPB4" w:char="F0CF"/>
      </w:r>
      <w:r w:rsidRPr="00E72298">
        <w:rPr>
          <w:rFonts w:asciiTheme="majorBidi" w:hAnsiTheme="majorBidi" w:cstheme="majorBidi"/>
          <w:sz w:val="24"/>
          <w:szCs w:val="24"/>
        </w:rPr>
        <w:sym w:font="HQPB1" w:char="F089"/>
      </w:r>
      <w:r w:rsidRPr="00E72298">
        <w:rPr>
          <w:rFonts w:asciiTheme="majorBidi" w:hAnsiTheme="majorBidi" w:cstheme="majorBidi"/>
          <w:sz w:val="24"/>
          <w:szCs w:val="24"/>
        </w:rPr>
        <w:sym w:font="HQPB5" w:char="F079"/>
      </w:r>
      <w:r w:rsidRPr="00E72298">
        <w:rPr>
          <w:rFonts w:asciiTheme="majorBidi" w:hAnsiTheme="majorBidi" w:cstheme="majorBidi"/>
          <w:sz w:val="24"/>
          <w:szCs w:val="24"/>
        </w:rPr>
        <w:sym w:font="HQPB1" w:char="F099"/>
      </w:r>
      <w:r w:rsidRPr="00E72298">
        <w:rPr>
          <w:rFonts w:asciiTheme="majorBidi" w:hAnsiTheme="majorBidi" w:cstheme="majorBidi"/>
          <w:sz w:val="24"/>
          <w:szCs w:val="24"/>
        </w:rPr>
        <w:sym w:font="HQPB2" w:char="F0C7"/>
      </w:r>
      <w:r w:rsidRPr="00E72298">
        <w:rPr>
          <w:rFonts w:asciiTheme="majorBidi" w:hAnsiTheme="majorBidi" w:cstheme="majorBidi"/>
          <w:sz w:val="24"/>
          <w:szCs w:val="24"/>
        </w:rPr>
        <w:sym w:font="HQPB2" w:char="F0D0"/>
      </w:r>
      <w:r w:rsidRPr="00E72298">
        <w:rPr>
          <w:rFonts w:asciiTheme="majorBidi" w:hAnsiTheme="majorBidi" w:cstheme="majorBidi"/>
          <w:sz w:val="24"/>
          <w:szCs w:val="24"/>
        </w:rPr>
        <w:sym w:font="HQPB2" w:char="F0C9"/>
      </w:r>
      <w:r w:rsidRPr="00E72298">
        <w:rPr>
          <w:rFonts w:asciiTheme="majorBidi" w:hAnsiTheme="majorBidi" w:cstheme="majorBidi"/>
          <w:sz w:val="24"/>
          <w:szCs w:val="24"/>
        </w:rPr>
        <w:sym w:font="HQPB2" w:char="F0C8"/>
      </w:r>
    </w:p>
    <w:p w:rsidR="006B44E0" w:rsidRDefault="006B44E0" w:rsidP="00F174EB">
      <w:pPr>
        <w:pStyle w:val="ListParagraph"/>
        <w:spacing w:line="240" w:lineRule="auto"/>
        <w:ind w:left="1560"/>
        <w:jc w:val="both"/>
        <w:rPr>
          <w:rFonts w:asciiTheme="majorBidi" w:hAnsiTheme="majorBidi" w:cstheme="majorBidi"/>
          <w:i/>
          <w:iCs/>
          <w:sz w:val="24"/>
          <w:szCs w:val="24"/>
        </w:rPr>
      </w:pPr>
      <w:r>
        <w:rPr>
          <w:rFonts w:asciiTheme="majorBidi" w:hAnsiTheme="majorBidi" w:cstheme="majorBidi"/>
          <w:sz w:val="24"/>
          <w:szCs w:val="24"/>
        </w:rPr>
        <w:t>“</w:t>
      </w:r>
      <w:r w:rsidRPr="006C5FB9">
        <w:rPr>
          <w:rFonts w:asciiTheme="majorBidi" w:hAnsiTheme="majorBidi" w:cstheme="majorBidi"/>
          <w:i/>
          <w:iCs/>
          <w:sz w:val="24"/>
          <w:szCs w:val="24"/>
        </w:rPr>
        <w:t>Hai orang-orang yang beriman, bertakwalah kamu kepada Allah dan Katakanlah Perkataan yang benar.</w:t>
      </w:r>
      <w:r>
        <w:rPr>
          <w:rFonts w:asciiTheme="majorBidi" w:hAnsiTheme="majorBidi" w:cstheme="majorBidi"/>
          <w:i/>
          <w:iCs/>
          <w:sz w:val="24"/>
          <w:szCs w:val="24"/>
        </w:rPr>
        <w:t>”</w:t>
      </w:r>
    </w:p>
    <w:p w:rsidR="006B44E0" w:rsidRPr="006C5FB9" w:rsidRDefault="006B44E0" w:rsidP="00F174EB">
      <w:pPr>
        <w:spacing w:line="240" w:lineRule="auto"/>
        <w:ind w:left="1560"/>
        <w:jc w:val="both"/>
        <w:rPr>
          <w:rFonts w:asciiTheme="majorBidi" w:hAnsiTheme="majorBidi" w:cstheme="majorBidi"/>
          <w:sz w:val="24"/>
          <w:szCs w:val="24"/>
        </w:rPr>
      </w:pPr>
    </w:p>
    <w:p w:rsidR="006B44E0" w:rsidRPr="00B74977"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Berdasarkan ayat diatas, diketahui bahwa dalam hukum kontrak syariah sangat menekankan adanya prinsip kejujuran yang hakiki. Karena hanya dengan prinsip kejujuran itulah, keridhaan dari para pihak yang berkontrak dapat terwujud.</w:t>
      </w:r>
      <w:r w:rsidRPr="00E72298">
        <w:rPr>
          <w:rStyle w:val="FootnoteReference"/>
          <w:rFonts w:asciiTheme="majorBidi" w:hAnsiTheme="majorBidi" w:cstheme="majorBidi"/>
          <w:sz w:val="24"/>
          <w:szCs w:val="24"/>
        </w:rPr>
        <w:footnoteReference w:id="52"/>
      </w:r>
    </w:p>
    <w:p w:rsidR="006B44E0" w:rsidRPr="00E72298" w:rsidRDefault="006B44E0" w:rsidP="00F174EB">
      <w:pPr>
        <w:pStyle w:val="ListParagraph"/>
        <w:numPr>
          <w:ilvl w:val="0"/>
          <w:numId w:val="26"/>
        </w:numPr>
        <w:spacing w:after="200" w:line="480" w:lineRule="auto"/>
        <w:ind w:left="1560"/>
        <w:jc w:val="both"/>
        <w:rPr>
          <w:rFonts w:asciiTheme="majorBidi" w:hAnsiTheme="majorBidi" w:cstheme="majorBidi"/>
          <w:sz w:val="24"/>
          <w:szCs w:val="24"/>
        </w:rPr>
      </w:pPr>
      <w:r w:rsidRPr="00E72298">
        <w:rPr>
          <w:rFonts w:asciiTheme="majorBidi" w:hAnsiTheme="majorBidi" w:cstheme="majorBidi"/>
          <w:sz w:val="24"/>
          <w:szCs w:val="24"/>
        </w:rPr>
        <w:t>Asas Itikad Baik</w:t>
      </w:r>
    </w:p>
    <w:p w:rsidR="006B44E0" w:rsidRPr="0090201A" w:rsidRDefault="006B44E0" w:rsidP="00A70261">
      <w:pPr>
        <w:pStyle w:val="ListParagraph"/>
        <w:spacing w:line="480" w:lineRule="auto"/>
        <w:ind w:left="1560" w:firstLine="600"/>
        <w:jc w:val="both"/>
        <w:rPr>
          <w:rFonts w:asciiTheme="majorBidi" w:hAnsiTheme="majorBidi" w:cstheme="majorBidi"/>
          <w:sz w:val="24"/>
          <w:szCs w:val="24"/>
        </w:rPr>
      </w:pPr>
      <w:r w:rsidRPr="00E72298">
        <w:rPr>
          <w:rFonts w:asciiTheme="majorBidi" w:hAnsiTheme="majorBidi" w:cstheme="majorBidi"/>
          <w:sz w:val="24"/>
          <w:szCs w:val="24"/>
        </w:rPr>
        <w:t>Untuk mengadakan kontrak perjanjian harus dilaksanakan berdasarkan itikad baik. Asas itikad baik muncul dari pribadi seseorang sebagaimana yang telah diniatkannya. Dalam pandangan Islam, niat merupakat prinsip yang mendasar terkait dengan unsur kepercayaan sebelum melakukan suatu amal perbuatan.</w:t>
      </w:r>
      <w:r w:rsidRPr="00E72298">
        <w:rPr>
          <w:rStyle w:val="FootnoteReference"/>
          <w:rFonts w:asciiTheme="majorBidi" w:hAnsiTheme="majorBidi" w:cstheme="majorBidi"/>
          <w:sz w:val="24"/>
          <w:szCs w:val="24"/>
        </w:rPr>
        <w:footnoteReference w:id="53"/>
      </w:r>
    </w:p>
    <w:p w:rsidR="006B44E0" w:rsidRDefault="006B44E0" w:rsidP="00F5067F">
      <w:pPr>
        <w:pStyle w:val="ListParagraph"/>
        <w:spacing w:after="0" w:line="360" w:lineRule="auto"/>
        <w:ind w:left="1276" w:hanging="567"/>
        <w:jc w:val="both"/>
        <w:rPr>
          <w:rFonts w:ascii="Times New Roman" w:hAnsi="Times New Roman"/>
          <w:sz w:val="24"/>
          <w:szCs w:val="24"/>
        </w:rPr>
      </w:pPr>
    </w:p>
    <w:p w:rsidR="006B44E0" w:rsidRDefault="006B44E0" w:rsidP="00F5067F">
      <w:pPr>
        <w:pStyle w:val="ListParagraph"/>
        <w:spacing w:after="0" w:line="360" w:lineRule="auto"/>
        <w:ind w:left="1276" w:hanging="567"/>
        <w:jc w:val="both"/>
        <w:rPr>
          <w:rFonts w:ascii="Times New Roman" w:hAnsi="Times New Roman"/>
          <w:sz w:val="24"/>
          <w:szCs w:val="24"/>
        </w:rPr>
      </w:pPr>
    </w:p>
    <w:p w:rsidR="006B44E0" w:rsidRDefault="006B44E0" w:rsidP="00F5067F">
      <w:pPr>
        <w:pStyle w:val="ListParagraph"/>
        <w:spacing w:after="0" w:line="360" w:lineRule="auto"/>
        <w:ind w:left="1276" w:hanging="567"/>
        <w:jc w:val="both"/>
        <w:rPr>
          <w:rFonts w:ascii="Times New Roman" w:hAnsi="Times New Roman"/>
          <w:sz w:val="24"/>
          <w:szCs w:val="24"/>
        </w:rPr>
      </w:pPr>
    </w:p>
    <w:p w:rsidR="006B44E0" w:rsidRDefault="006B44E0" w:rsidP="00F5067F">
      <w:pPr>
        <w:pStyle w:val="ListParagraph"/>
        <w:spacing w:after="0" w:line="360" w:lineRule="auto"/>
        <w:ind w:left="1276" w:hanging="567"/>
        <w:jc w:val="both"/>
        <w:rPr>
          <w:rFonts w:ascii="Times New Roman" w:hAnsi="Times New Roman"/>
          <w:sz w:val="24"/>
          <w:szCs w:val="24"/>
        </w:rPr>
      </w:pPr>
    </w:p>
    <w:p w:rsidR="0048419D" w:rsidRDefault="0048419D"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2312C2" w:rsidRDefault="002312C2" w:rsidP="0090201A">
      <w:pPr>
        <w:spacing w:after="0" w:line="360" w:lineRule="auto"/>
        <w:jc w:val="both"/>
        <w:rPr>
          <w:rFonts w:ascii="Times New Roman" w:hAnsi="Times New Roman" w:cs="Times New Roman"/>
          <w:sz w:val="24"/>
          <w:szCs w:val="24"/>
        </w:rPr>
      </w:pPr>
    </w:p>
    <w:p w:rsidR="002312C2" w:rsidRDefault="002312C2" w:rsidP="0090201A">
      <w:pPr>
        <w:spacing w:after="0" w:line="360" w:lineRule="auto"/>
        <w:jc w:val="both"/>
        <w:rPr>
          <w:rFonts w:ascii="Times New Roman" w:hAnsi="Times New Roman" w:cs="Times New Roman"/>
          <w:sz w:val="24"/>
          <w:szCs w:val="24"/>
        </w:rPr>
      </w:pPr>
    </w:p>
    <w:p w:rsidR="002312C2" w:rsidRDefault="002312C2" w:rsidP="0090201A">
      <w:pPr>
        <w:spacing w:after="0" w:line="360" w:lineRule="auto"/>
        <w:jc w:val="both"/>
        <w:rPr>
          <w:rFonts w:ascii="Times New Roman" w:hAnsi="Times New Roman" w:cs="Times New Roman"/>
          <w:sz w:val="24"/>
          <w:szCs w:val="24"/>
        </w:rPr>
      </w:pPr>
    </w:p>
    <w:p w:rsidR="002312C2" w:rsidRDefault="002312C2" w:rsidP="0090201A">
      <w:pPr>
        <w:spacing w:after="0" w:line="360" w:lineRule="auto"/>
        <w:jc w:val="both"/>
        <w:rPr>
          <w:rFonts w:ascii="Times New Roman" w:hAnsi="Times New Roman" w:cs="Times New Roman"/>
          <w:sz w:val="24"/>
          <w:szCs w:val="24"/>
        </w:rPr>
      </w:pPr>
    </w:p>
    <w:p w:rsidR="002312C2" w:rsidRDefault="002312C2" w:rsidP="0090201A">
      <w:pPr>
        <w:spacing w:after="0" w:line="360" w:lineRule="auto"/>
        <w:jc w:val="both"/>
        <w:rPr>
          <w:rFonts w:ascii="Times New Roman" w:hAnsi="Times New Roman" w:cs="Times New Roman"/>
          <w:sz w:val="24"/>
          <w:szCs w:val="24"/>
        </w:rPr>
      </w:pPr>
    </w:p>
    <w:p w:rsidR="003A5F66" w:rsidRDefault="003A5F66" w:rsidP="0090201A">
      <w:pPr>
        <w:spacing w:after="0" w:line="360" w:lineRule="auto"/>
        <w:jc w:val="both"/>
        <w:rPr>
          <w:rFonts w:ascii="Times New Roman" w:hAnsi="Times New Roman" w:cs="Times New Roman"/>
          <w:sz w:val="24"/>
          <w:szCs w:val="24"/>
        </w:rPr>
      </w:pPr>
    </w:p>
    <w:p w:rsidR="0068540F" w:rsidRPr="0090201A" w:rsidRDefault="0068540F" w:rsidP="0090201A">
      <w:pPr>
        <w:spacing w:after="0" w:line="360" w:lineRule="auto"/>
        <w:jc w:val="both"/>
        <w:rPr>
          <w:rFonts w:ascii="Times New Roman" w:hAnsi="Times New Roman"/>
          <w:sz w:val="24"/>
          <w:szCs w:val="24"/>
        </w:rPr>
      </w:pPr>
    </w:p>
    <w:p w:rsidR="006B44E0" w:rsidRPr="00904426" w:rsidRDefault="003330F2"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r w:rsidRPr="003330F2">
        <w:rPr>
          <w:rFonts w:asciiTheme="majorBidi" w:eastAsia="Times New Roman" w:hAnsiTheme="majorBidi" w:cstheme="majorBidi"/>
          <w:b/>
          <w:bCs/>
          <w:noProof/>
          <w:color w:val="1D2129"/>
          <w:sz w:val="24"/>
          <w:szCs w:val="24"/>
          <w:lang w:eastAsia="id-ID"/>
        </w:rPr>
        <w:pict>
          <v:rect id="_x0000_s1028" style="position:absolute;left:0;text-align:left;margin-left:366.3pt;margin-top:-89.95pt;width:47.75pt;height:43.55pt;z-index:251660288" strokecolor="white [3212]"/>
        </w:pict>
      </w:r>
      <w:r w:rsidR="006B44E0" w:rsidRPr="00904426">
        <w:rPr>
          <w:rFonts w:asciiTheme="majorBidi" w:eastAsia="Times New Roman" w:hAnsiTheme="majorBidi" w:cstheme="majorBidi"/>
          <w:b/>
          <w:bCs/>
          <w:color w:val="1D2129"/>
          <w:sz w:val="24"/>
          <w:szCs w:val="24"/>
        </w:rPr>
        <w:t>BAB III</w:t>
      </w:r>
    </w:p>
    <w:p w:rsidR="002312C2" w:rsidRDefault="006B44E0"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r w:rsidRPr="00904426">
        <w:rPr>
          <w:rFonts w:asciiTheme="majorBidi" w:eastAsia="Times New Roman" w:hAnsiTheme="majorBidi" w:cstheme="majorBidi"/>
          <w:b/>
          <w:bCs/>
          <w:color w:val="1D2129"/>
          <w:sz w:val="24"/>
          <w:szCs w:val="24"/>
        </w:rPr>
        <w:t>PRAKTIK PENGI</w:t>
      </w:r>
      <w:r w:rsidR="002312C2">
        <w:rPr>
          <w:rFonts w:asciiTheme="majorBidi" w:eastAsia="Times New Roman" w:hAnsiTheme="majorBidi" w:cstheme="majorBidi"/>
          <w:b/>
          <w:bCs/>
          <w:color w:val="1D2129"/>
          <w:sz w:val="24"/>
          <w:szCs w:val="24"/>
        </w:rPr>
        <w:t>RIMAN TENAGA KERJA INDONESIA DI</w:t>
      </w:r>
    </w:p>
    <w:p w:rsidR="006B44E0" w:rsidRDefault="006B44E0"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r w:rsidRPr="00904426">
        <w:rPr>
          <w:rFonts w:asciiTheme="majorBidi" w:eastAsia="Times New Roman" w:hAnsiTheme="majorBidi" w:cstheme="majorBidi"/>
          <w:b/>
          <w:bCs/>
          <w:color w:val="1D2129"/>
          <w:sz w:val="24"/>
          <w:szCs w:val="24"/>
        </w:rPr>
        <w:t>PT</w:t>
      </w:r>
      <w:r w:rsidR="002312C2">
        <w:rPr>
          <w:rFonts w:asciiTheme="majorBidi" w:eastAsia="Times New Roman" w:hAnsiTheme="majorBidi" w:cstheme="majorBidi"/>
          <w:b/>
          <w:bCs/>
          <w:color w:val="1D2129"/>
          <w:sz w:val="24"/>
          <w:szCs w:val="24"/>
        </w:rPr>
        <w:t>.</w:t>
      </w:r>
      <w:r w:rsidRPr="00904426">
        <w:rPr>
          <w:rFonts w:asciiTheme="majorBidi" w:eastAsia="Times New Roman" w:hAnsiTheme="majorBidi" w:cstheme="majorBidi"/>
          <w:b/>
          <w:bCs/>
          <w:color w:val="1D2129"/>
          <w:sz w:val="24"/>
          <w:szCs w:val="24"/>
        </w:rPr>
        <w:t xml:space="preserve"> EKA MANAGEMENT PONOROGO</w:t>
      </w:r>
    </w:p>
    <w:p w:rsidR="00430474" w:rsidRDefault="00430474"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6B44E0" w:rsidRDefault="006B44E0" w:rsidP="00E8622A">
      <w:pPr>
        <w:pStyle w:val="ListParagraph"/>
        <w:numPr>
          <w:ilvl w:val="0"/>
          <w:numId w:val="29"/>
        </w:numPr>
        <w:shd w:val="clear" w:color="auto" w:fill="FFFFFF"/>
        <w:spacing w:after="0" w:line="480" w:lineRule="auto"/>
        <w:jc w:val="both"/>
        <w:rPr>
          <w:rFonts w:asciiTheme="majorBidi" w:eastAsia="Times New Roman" w:hAnsiTheme="majorBidi" w:cstheme="majorBidi"/>
          <w:b/>
          <w:bCs/>
          <w:color w:val="1D2129"/>
          <w:sz w:val="24"/>
          <w:szCs w:val="24"/>
        </w:rPr>
      </w:pPr>
      <w:r>
        <w:rPr>
          <w:rFonts w:asciiTheme="majorBidi" w:eastAsia="Times New Roman" w:hAnsiTheme="majorBidi" w:cstheme="majorBidi"/>
          <w:b/>
          <w:bCs/>
          <w:color w:val="1D2129"/>
          <w:sz w:val="24"/>
          <w:szCs w:val="24"/>
        </w:rPr>
        <w:t>Deskripsi Umum Tentang PT Eka Management Ponorogo</w:t>
      </w:r>
    </w:p>
    <w:p w:rsidR="006B44E0" w:rsidRPr="00904426" w:rsidRDefault="006B44E0" w:rsidP="00430474">
      <w:pPr>
        <w:shd w:val="clear" w:color="auto" w:fill="FFFFFF"/>
        <w:spacing w:after="0" w:line="480" w:lineRule="auto"/>
        <w:ind w:left="993"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t>Eka Management</w:t>
      </w:r>
      <w:r w:rsidRPr="00904426">
        <w:rPr>
          <w:rFonts w:asciiTheme="majorBidi" w:hAnsiTheme="majorBidi" w:cstheme="majorBidi"/>
          <w:color w:val="1D2129"/>
          <w:sz w:val="24"/>
          <w:szCs w:val="24"/>
          <w:shd w:val="clear" w:color="auto" w:fill="FFFFFF"/>
        </w:rPr>
        <w:t>adalah Perusahaan Pelayanan Jasa Tenaga Kerja Indonesia</w:t>
      </w:r>
      <w:r w:rsidR="003A5F66">
        <w:rPr>
          <w:rFonts w:asciiTheme="majorBidi" w:eastAsia="Times New Roman" w:hAnsiTheme="majorBidi" w:cstheme="majorBidi"/>
          <w:color w:val="1D2129"/>
          <w:sz w:val="24"/>
          <w:szCs w:val="24"/>
        </w:rPr>
        <w:t xml:space="preserve">. </w:t>
      </w:r>
      <w:r w:rsidR="003A5F66" w:rsidRPr="00904426">
        <w:rPr>
          <w:rFonts w:asciiTheme="majorBidi" w:eastAsia="Times New Roman" w:hAnsiTheme="majorBidi" w:cstheme="majorBidi"/>
          <w:color w:val="1D2129"/>
          <w:sz w:val="24"/>
          <w:szCs w:val="24"/>
        </w:rPr>
        <w:t xml:space="preserve">Perusahaan </w:t>
      </w:r>
      <w:r w:rsidRPr="00904426">
        <w:rPr>
          <w:rFonts w:asciiTheme="majorBidi" w:eastAsia="Times New Roman" w:hAnsiTheme="majorBidi" w:cstheme="majorBidi"/>
          <w:color w:val="1D2129"/>
          <w:sz w:val="24"/>
          <w:szCs w:val="24"/>
        </w:rPr>
        <w:t xml:space="preserve">ini terletak di </w:t>
      </w:r>
      <w:r w:rsidRPr="00904426">
        <w:rPr>
          <w:rFonts w:asciiTheme="majorBidi" w:hAnsiTheme="majorBidi" w:cstheme="majorBidi"/>
          <w:color w:val="1D2129"/>
          <w:sz w:val="24"/>
          <w:szCs w:val="24"/>
          <w:shd w:val="clear" w:color="auto" w:fill="FFFFFF"/>
        </w:rPr>
        <w:t>Ja</w:t>
      </w:r>
      <w:r w:rsidR="00430474">
        <w:rPr>
          <w:rFonts w:asciiTheme="majorBidi" w:hAnsiTheme="majorBidi" w:cstheme="majorBidi"/>
          <w:color w:val="1D2129"/>
          <w:sz w:val="24"/>
          <w:szCs w:val="24"/>
          <w:shd w:val="clear" w:color="auto" w:fill="FFFFFF"/>
        </w:rPr>
        <w:t xml:space="preserve">lan Seloaji RT 03 RW 02 Cekok, </w:t>
      </w:r>
      <w:r w:rsidRPr="00904426">
        <w:rPr>
          <w:rFonts w:asciiTheme="majorBidi" w:hAnsiTheme="majorBidi" w:cstheme="majorBidi"/>
          <w:color w:val="1D2129"/>
          <w:sz w:val="24"/>
          <w:szCs w:val="24"/>
          <w:shd w:val="clear" w:color="auto" w:fill="FFFFFF"/>
        </w:rPr>
        <w:t>Babadan, Ponorogo, Jawa Timur.</w:t>
      </w:r>
    </w:p>
    <w:p w:rsidR="006B44E0" w:rsidRPr="00904426" w:rsidRDefault="006B44E0" w:rsidP="00E8445A">
      <w:pPr>
        <w:shd w:val="clear" w:color="auto" w:fill="FFFFFF"/>
        <w:spacing w:after="0" w:line="480" w:lineRule="auto"/>
        <w:ind w:left="993"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t>Melayani sejak 2001, PT. Eka Management hadir di tengah masyarakat Indonesia tepat pada daerah asal Tenaga Kerja Indonesia dan tumbuh menjadi salah satu penyedia jasa pelayanan Tenaga kerja Indonesia terbesar dan terpercaya. Selama 18 tahun Eka Management terus belajar dan tak pernah berhenti memberikan peningkatan pelayanan terhadap Tenaga Kerja Indonesia, Mitra Kerja, dan Pengguna Jasa. Menawarkan beragam solusi pelayanan yang menjawab permintaan dan pemenuhan kebutuhan pelayanan dan perlindungan Tenaga Kerja Indonesia secara efisien dan efektif.</w:t>
      </w:r>
    </w:p>
    <w:p w:rsidR="006B44E0" w:rsidRPr="00904426" w:rsidRDefault="003330F2" w:rsidP="00E8445A">
      <w:pPr>
        <w:shd w:val="clear" w:color="auto" w:fill="FFFFFF"/>
        <w:spacing w:after="0" w:line="480" w:lineRule="auto"/>
        <w:ind w:left="993" w:firstLine="284"/>
        <w:jc w:val="both"/>
        <w:rPr>
          <w:rFonts w:asciiTheme="majorBidi" w:eastAsia="Times New Roman" w:hAnsiTheme="majorBidi" w:cstheme="majorBidi"/>
          <w:color w:val="1D2129"/>
          <w:sz w:val="24"/>
          <w:szCs w:val="24"/>
        </w:rPr>
      </w:pPr>
      <w:r w:rsidRPr="003330F2">
        <w:rPr>
          <w:rFonts w:asciiTheme="majorBidi" w:eastAsia="Times New Roman" w:hAnsiTheme="majorBidi" w:cstheme="majorBidi"/>
          <w:noProof/>
          <w:color w:val="1D2129"/>
          <w:sz w:val="24"/>
          <w:szCs w:val="24"/>
          <w:lang w:eastAsia="id-ID"/>
        </w:rPr>
        <w:pict>
          <v:rect id="_x0000_s1029" style="position:absolute;left:0;text-align:left;margin-left:186.5pt;margin-top:202pt;width:40.15pt;height:46.05pt;z-index:251661312" strokecolor="white [3212]">
            <v:textbox>
              <w:txbxContent>
                <w:p w:rsidR="009C493A" w:rsidRDefault="009C493A" w:rsidP="00930264">
                  <w:pPr>
                    <w:jc w:val="center"/>
                  </w:pPr>
                  <w:r>
                    <w:t>44</w:t>
                  </w:r>
                </w:p>
              </w:txbxContent>
            </v:textbox>
          </v:rect>
        </w:pict>
      </w:r>
      <w:r w:rsidR="006B44E0" w:rsidRPr="00904426">
        <w:rPr>
          <w:rFonts w:asciiTheme="majorBidi" w:eastAsia="Times New Roman" w:hAnsiTheme="majorBidi" w:cstheme="majorBidi"/>
          <w:color w:val="1D2129"/>
          <w:sz w:val="24"/>
          <w:szCs w:val="24"/>
        </w:rPr>
        <w:t xml:space="preserve">Melalui program pelayanan dan perlindungan yang berbasis edukasi, Eka Management terus berupaya melayani Tenaga Kerja Indonesia dengan menitik beratkan pada kualitas kesiapan mental dan kemampuan agar </w:t>
      </w:r>
      <w:r w:rsidR="0068540F" w:rsidRPr="00904426">
        <w:rPr>
          <w:rFonts w:asciiTheme="majorBidi" w:eastAsia="Times New Roman" w:hAnsiTheme="majorBidi" w:cstheme="majorBidi"/>
          <w:color w:val="1D2129"/>
          <w:sz w:val="24"/>
          <w:szCs w:val="24"/>
        </w:rPr>
        <w:t xml:space="preserve">tenaga kerja </w:t>
      </w:r>
      <w:r w:rsidR="006B44E0" w:rsidRPr="00904426">
        <w:rPr>
          <w:rFonts w:asciiTheme="majorBidi" w:eastAsia="Times New Roman" w:hAnsiTheme="majorBidi" w:cstheme="majorBidi"/>
          <w:color w:val="1D2129"/>
          <w:sz w:val="24"/>
          <w:szCs w:val="24"/>
        </w:rPr>
        <w:t xml:space="preserve">Indonesia dapat mencapai tujuan yaitu </w:t>
      </w:r>
      <w:r w:rsidR="00360ADC" w:rsidRPr="00904426">
        <w:rPr>
          <w:rFonts w:asciiTheme="majorBidi" w:eastAsia="Times New Roman" w:hAnsiTheme="majorBidi" w:cstheme="majorBidi"/>
          <w:color w:val="1D2129"/>
          <w:sz w:val="24"/>
          <w:szCs w:val="24"/>
        </w:rPr>
        <w:t xml:space="preserve">tenaga kerja </w:t>
      </w:r>
      <w:r w:rsidR="006B44E0" w:rsidRPr="00904426">
        <w:rPr>
          <w:rFonts w:asciiTheme="majorBidi" w:eastAsia="Times New Roman" w:hAnsiTheme="majorBidi" w:cstheme="majorBidi"/>
          <w:color w:val="1D2129"/>
          <w:sz w:val="24"/>
          <w:szCs w:val="24"/>
        </w:rPr>
        <w:t>yang bermartabat dan produktif. Didukung oleh kekuatan jaringan kerja cabang, serta jaringan pendukung dalam proses pelayanan lainnya, memberikan kemudahan dan kenyamanan dalam menjalani proses pelayanan semenjak masa pra pelaynan sampai dengan masa purna pelayanan.</w:t>
      </w:r>
    </w:p>
    <w:p w:rsidR="006B44E0" w:rsidRDefault="006B44E0" w:rsidP="00E8445A">
      <w:pPr>
        <w:shd w:val="clear" w:color="auto" w:fill="FFFFFF"/>
        <w:spacing w:after="0" w:line="480" w:lineRule="auto"/>
        <w:ind w:left="993"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lastRenderedPageBreak/>
        <w:t>Sesuai dengan komitmen “</w:t>
      </w:r>
      <w:r w:rsidRPr="00904426">
        <w:rPr>
          <w:rFonts w:asciiTheme="majorBidi" w:eastAsia="Times New Roman" w:hAnsiTheme="majorBidi" w:cstheme="majorBidi"/>
          <w:i/>
          <w:iCs/>
          <w:color w:val="1D2129"/>
          <w:sz w:val="24"/>
          <w:szCs w:val="24"/>
        </w:rPr>
        <w:t>we are family</w:t>
      </w:r>
      <w:r w:rsidRPr="00904426">
        <w:rPr>
          <w:rFonts w:asciiTheme="majorBidi" w:eastAsia="Times New Roman" w:hAnsiTheme="majorBidi" w:cstheme="majorBidi"/>
          <w:color w:val="1D2129"/>
          <w:sz w:val="24"/>
          <w:szCs w:val="24"/>
        </w:rPr>
        <w:t>”, Eka Management akan selalu berupaya menjaga kepercayaan dan harapan Tenaga Kerja Indonesia, Mita Kerja, dan Pengguna Jasa. Memegang teguh kepercayaan untuk selalu memberikan pelayanan dan perlindungan yang terbaik bagi seluruh yang berkepentingan adalah suatu kehormatan dan kebanggaan bagi Eka Management.</w:t>
      </w:r>
      <w:r>
        <w:rPr>
          <w:rStyle w:val="FootnoteReference"/>
          <w:rFonts w:asciiTheme="majorBidi" w:eastAsia="Times New Roman" w:hAnsiTheme="majorBidi" w:cstheme="majorBidi"/>
          <w:color w:val="1D2129"/>
          <w:sz w:val="24"/>
          <w:szCs w:val="24"/>
        </w:rPr>
        <w:footnoteReference w:id="54"/>
      </w:r>
    </w:p>
    <w:p w:rsidR="006B44E0" w:rsidRPr="007F5FB7" w:rsidRDefault="006B44E0" w:rsidP="00E8445A">
      <w:pPr>
        <w:shd w:val="clear" w:color="auto" w:fill="FFFFFF"/>
        <w:spacing w:after="0" w:line="480" w:lineRule="auto"/>
        <w:ind w:left="993" w:firstLine="284"/>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Perusahaan penyalur tenaga kerja ini mempunyai mimpi, yang tertuang dalam visi misi dan komitmen mereka</w:t>
      </w:r>
      <w:r>
        <w:rPr>
          <w:rStyle w:val="FootnoteReference"/>
          <w:rFonts w:asciiTheme="majorBidi" w:eastAsia="Times New Roman" w:hAnsiTheme="majorBidi" w:cstheme="majorBidi"/>
          <w:color w:val="1D2129"/>
          <w:sz w:val="24"/>
          <w:szCs w:val="24"/>
        </w:rPr>
        <w:footnoteReference w:id="55"/>
      </w:r>
      <w:r>
        <w:rPr>
          <w:rFonts w:asciiTheme="majorBidi" w:eastAsia="Times New Roman" w:hAnsiTheme="majorBidi" w:cstheme="majorBidi"/>
          <w:color w:val="1D2129"/>
          <w:sz w:val="24"/>
          <w:szCs w:val="24"/>
        </w:rPr>
        <w:t>, yaitu:</w:t>
      </w:r>
    </w:p>
    <w:p w:rsidR="006B44E0" w:rsidRPr="00A67B94" w:rsidRDefault="006B44E0" w:rsidP="00430474">
      <w:pPr>
        <w:pStyle w:val="ListParagraph"/>
        <w:numPr>
          <w:ilvl w:val="0"/>
          <w:numId w:val="30"/>
        </w:numPr>
        <w:shd w:val="clear" w:color="auto" w:fill="FFFFFF"/>
        <w:spacing w:after="0" w:line="480" w:lineRule="auto"/>
        <w:ind w:left="1418"/>
        <w:jc w:val="both"/>
        <w:rPr>
          <w:rFonts w:asciiTheme="majorBidi" w:eastAsia="Times New Roman" w:hAnsiTheme="majorBidi" w:cstheme="majorBidi"/>
          <w:color w:val="1D2129"/>
          <w:sz w:val="24"/>
          <w:szCs w:val="24"/>
        </w:rPr>
      </w:pPr>
      <w:r w:rsidRPr="00A67B94">
        <w:rPr>
          <w:rFonts w:asciiTheme="majorBidi" w:eastAsia="Times New Roman" w:hAnsiTheme="majorBidi" w:cstheme="majorBidi"/>
          <w:color w:val="1D2129"/>
          <w:sz w:val="24"/>
          <w:szCs w:val="24"/>
        </w:rPr>
        <w:t>Visi</w:t>
      </w:r>
    </w:p>
    <w:p w:rsidR="006B44E0" w:rsidRPr="00904426" w:rsidRDefault="006B44E0" w:rsidP="00430474">
      <w:pPr>
        <w:shd w:val="clear" w:color="auto" w:fill="FFFFFF"/>
        <w:spacing w:after="0" w:line="480" w:lineRule="auto"/>
        <w:ind w:left="1418"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t>Menyiapkan tenaga keja sesuai dengan peraturan dan standar yang ditetapkan oleh pengguna jasa</w:t>
      </w:r>
    </w:p>
    <w:p w:rsidR="006B44E0" w:rsidRPr="00A67B94" w:rsidRDefault="006B44E0" w:rsidP="00430474">
      <w:pPr>
        <w:pStyle w:val="ListParagraph"/>
        <w:numPr>
          <w:ilvl w:val="0"/>
          <w:numId w:val="30"/>
        </w:numPr>
        <w:shd w:val="clear" w:color="auto" w:fill="FFFFFF"/>
        <w:spacing w:after="0" w:line="480" w:lineRule="auto"/>
        <w:ind w:left="1418"/>
        <w:jc w:val="both"/>
        <w:rPr>
          <w:rFonts w:asciiTheme="majorBidi" w:eastAsia="Times New Roman" w:hAnsiTheme="majorBidi" w:cstheme="majorBidi"/>
          <w:color w:val="1D2129"/>
          <w:sz w:val="24"/>
          <w:szCs w:val="24"/>
        </w:rPr>
      </w:pPr>
      <w:r w:rsidRPr="00A67B94">
        <w:rPr>
          <w:rFonts w:asciiTheme="majorBidi" w:eastAsia="Times New Roman" w:hAnsiTheme="majorBidi" w:cstheme="majorBidi"/>
          <w:color w:val="1D2129"/>
          <w:sz w:val="24"/>
          <w:szCs w:val="24"/>
        </w:rPr>
        <w:t>Misi</w:t>
      </w:r>
    </w:p>
    <w:p w:rsidR="006B44E0" w:rsidRPr="00904426" w:rsidRDefault="006B44E0" w:rsidP="00430474">
      <w:pPr>
        <w:shd w:val="clear" w:color="auto" w:fill="FFFFFF"/>
        <w:spacing w:after="0" w:line="480" w:lineRule="auto"/>
        <w:ind w:left="1418"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t>Mendorong peran aktif tki sebagai sumber daya yang profesional dan proposional</w:t>
      </w:r>
    </w:p>
    <w:p w:rsidR="006B44E0" w:rsidRPr="00A67B94" w:rsidRDefault="006B44E0" w:rsidP="00430474">
      <w:pPr>
        <w:pStyle w:val="ListParagraph"/>
        <w:numPr>
          <w:ilvl w:val="0"/>
          <w:numId w:val="30"/>
        </w:numPr>
        <w:shd w:val="clear" w:color="auto" w:fill="FFFFFF"/>
        <w:spacing w:after="0" w:line="480" w:lineRule="auto"/>
        <w:ind w:left="1418"/>
        <w:jc w:val="both"/>
        <w:rPr>
          <w:rFonts w:asciiTheme="majorBidi" w:eastAsia="Times New Roman" w:hAnsiTheme="majorBidi" w:cstheme="majorBidi"/>
          <w:color w:val="1D2129"/>
          <w:sz w:val="24"/>
          <w:szCs w:val="24"/>
        </w:rPr>
      </w:pPr>
      <w:r w:rsidRPr="00A67B94">
        <w:rPr>
          <w:rFonts w:asciiTheme="majorBidi" w:eastAsia="Times New Roman" w:hAnsiTheme="majorBidi" w:cstheme="majorBidi"/>
          <w:color w:val="1D2129"/>
          <w:sz w:val="24"/>
          <w:szCs w:val="24"/>
        </w:rPr>
        <w:t>Komitmen</w:t>
      </w:r>
    </w:p>
    <w:p w:rsidR="006B44E0" w:rsidRDefault="006B44E0" w:rsidP="00430474">
      <w:pPr>
        <w:shd w:val="clear" w:color="auto" w:fill="FFFFFF"/>
        <w:spacing w:after="0" w:line="480" w:lineRule="auto"/>
        <w:ind w:left="1418" w:firstLine="284"/>
        <w:jc w:val="both"/>
        <w:rPr>
          <w:rFonts w:asciiTheme="majorBidi" w:eastAsia="Times New Roman" w:hAnsiTheme="majorBidi" w:cstheme="majorBidi"/>
          <w:color w:val="1D2129"/>
          <w:sz w:val="24"/>
          <w:szCs w:val="24"/>
        </w:rPr>
      </w:pPr>
      <w:r w:rsidRPr="00904426">
        <w:rPr>
          <w:rFonts w:asciiTheme="majorBidi" w:eastAsia="Times New Roman" w:hAnsiTheme="majorBidi" w:cstheme="majorBidi"/>
          <w:color w:val="1D2129"/>
          <w:sz w:val="24"/>
          <w:szCs w:val="24"/>
        </w:rPr>
        <w:t>Tki berdedikasi dan berkemampuan kerja maksimal adalah prioritas</w:t>
      </w:r>
    </w:p>
    <w:p w:rsidR="006B44E0" w:rsidRDefault="006B44E0" w:rsidP="00430474">
      <w:pPr>
        <w:shd w:val="clear" w:color="auto" w:fill="FFFFFF"/>
        <w:spacing w:after="0" w:line="480" w:lineRule="auto"/>
        <w:ind w:left="1418" w:firstLine="284"/>
        <w:jc w:val="both"/>
        <w:rPr>
          <w:rFonts w:asciiTheme="majorBidi" w:eastAsia="Times New Roman" w:hAnsiTheme="majorBidi" w:cstheme="majorBidi"/>
          <w:color w:val="1D2129"/>
          <w:sz w:val="24"/>
          <w:szCs w:val="24"/>
        </w:rPr>
      </w:pPr>
    </w:p>
    <w:p w:rsidR="006B44E0" w:rsidRDefault="006B44E0" w:rsidP="00E8622A">
      <w:pPr>
        <w:pStyle w:val="ListParagraph"/>
        <w:numPr>
          <w:ilvl w:val="0"/>
          <w:numId w:val="29"/>
        </w:numPr>
        <w:shd w:val="clear" w:color="auto" w:fill="FFFFFF"/>
        <w:spacing w:after="0" w:line="480" w:lineRule="auto"/>
        <w:jc w:val="both"/>
        <w:rPr>
          <w:rFonts w:asciiTheme="majorBidi" w:eastAsia="Times New Roman" w:hAnsiTheme="majorBidi" w:cstheme="majorBidi"/>
          <w:b/>
          <w:bCs/>
          <w:color w:val="1D2129"/>
          <w:sz w:val="24"/>
          <w:szCs w:val="24"/>
        </w:rPr>
      </w:pPr>
      <w:r>
        <w:rPr>
          <w:rFonts w:asciiTheme="majorBidi" w:eastAsia="Times New Roman" w:hAnsiTheme="majorBidi" w:cstheme="majorBidi"/>
          <w:b/>
          <w:bCs/>
          <w:color w:val="1D2129"/>
          <w:sz w:val="24"/>
          <w:szCs w:val="24"/>
        </w:rPr>
        <w:t>Deskripsi tentang proses penyusunan kontrak baku dalam perjanjian TKI di PT. Eka Management Ponorogo</w:t>
      </w:r>
    </w:p>
    <w:p w:rsidR="006B44E0" w:rsidRDefault="006B44E0" w:rsidP="00E8622A">
      <w:pPr>
        <w:pStyle w:val="ListParagraph"/>
        <w:numPr>
          <w:ilvl w:val="0"/>
          <w:numId w:val="31"/>
        </w:numPr>
        <w:shd w:val="clear" w:color="auto" w:fill="FFFFFF"/>
        <w:spacing w:after="0" w:line="480" w:lineRule="auto"/>
        <w:jc w:val="both"/>
        <w:rPr>
          <w:rFonts w:asciiTheme="majorBidi" w:eastAsia="Times New Roman" w:hAnsiTheme="majorBidi" w:cstheme="majorBidi"/>
          <w:color w:val="1D2129"/>
          <w:sz w:val="24"/>
          <w:szCs w:val="24"/>
        </w:rPr>
      </w:pPr>
      <w:r w:rsidRPr="00360ADC">
        <w:rPr>
          <w:b/>
          <w:bCs/>
        </w:rPr>
        <w:t xml:space="preserve">Deskripsi tentang </w:t>
      </w:r>
      <w:r w:rsidR="00430474" w:rsidRPr="00360ADC">
        <w:rPr>
          <w:b/>
          <w:bCs/>
        </w:rPr>
        <w:t xml:space="preserve">Syarat Pembuatan Kontak Perjanjian </w:t>
      </w:r>
      <w:r w:rsidRPr="00360ADC">
        <w:rPr>
          <w:b/>
          <w:bCs/>
        </w:rPr>
        <w:t>di PT. Eka Management Ponorogo</w:t>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lastRenderedPageBreak/>
        <w:t>Manusia sebagai makhluk sosial sudah sewajarnya ketika saling membutuhkan. Tidak hanya antar golongan manusia. Tetapi, antara manusia dan perusahaan dalam konteks mendapat lapangan pekerjaan. Sulitnya mencari lapangan pekerjaan disinyalir menjadi faktor utama tingginya angka pengiriman tenaga kerja keluar negeri. Faktor lain yang juga menjadi alasan maraknya bekerja diluar negeri adalah iming-iming gaji yang tinggi.</w:t>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Menurut data yang penulis himpun dari PT. Eka Management, bagi tenaga kerja yang ditempatkan di Taiwan, setidaknya akan mendapat bayaran 17.000 NT atau jika dirupiahkan akan setara dengan Rp. 7.310.000,- per bulan. Sedangkan untuk tempat kerja di Hongkong akan mendapat bayaran 4310 Dolar Hongkong, atau jika di rupiahkan akan setara dengan Rp. 7.327.000,- per bulan. </w:t>
      </w:r>
      <w:r w:rsidRPr="00601EFF">
        <w:rPr>
          <w:rFonts w:asciiTheme="majorBidi" w:eastAsia="Times New Roman" w:hAnsiTheme="majorBidi" w:cstheme="majorBidi"/>
          <w:color w:val="1D2129"/>
          <w:sz w:val="24"/>
          <w:szCs w:val="24"/>
        </w:rPr>
        <w:t>Tawaran gaji yang menggiurkan jika di bandingkan dengan UMR Ponorogo yang hanya seb</w:t>
      </w:r>
      <w:r>
        <w:rPr>
          <w:rFonts w:asciiTheme="majorBidi" w:eastAsia="Times New Roman" w:hAnsiTheme="majorBidi" w:cstheme="majorBidi"/>
          <w:color w:val="1D2129"/>
          <w:sz w:val="24"/>
          <w:szCs w:val="24"/>
        </w:rPr>
        <w:t>esar Rp. 1.200.000,- per bulan.</w:t>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Tingginya angka tenaga kerja Indonesia yang bekerja diluar negeri lebih tepatnya diwilayah Ponorogo membuat nama Ponorogo masuk dalam jajaran penyuplai tenaga kerja terbanyak di Indonesia. Satu tingkat di bawah Kediri yang menempati posisi teratas penyuplai tenaga kerja. Tingginya angka tenaga kerja yang bekerja diluar negeri ini memang secara ekonomi negara tidak ada buruknya. Bahkan tenaga kerja indonesia mampu menyumbang terhadap devisa negara sebesar 70 Triliun sesuai </w:t>
      </w:r>
      <w:r>
        <w:rPr>
          <w:rFonts w:asciiTheme="majorBidi" w:eastAsia="Times New Roman" w:hAnsiTheme="majorBidi" w:cstheme="majorBidi"/>
          <w:color w:val="1D2129"/>
          <w:sz w:val="24"/>
          <w:szCs w:val="24"/>
        </w:rPr>
        <w:lastRenderedPageBreak/>
        <w:t>data yang dikeluarkan Badan Nasional Penempatan dan Perlindungan Tenaga Kerja Indonesia (BNP2TKI) ditahun 2018.</w:t>
      </w:r>
      <w:r>
        <w:rPr>
          <w:rStyle w:val="FootnoteReference"/>
          <w:rFonts w:asciiTheme="majorBidi" w:eastAsia="Times New Roman" w:hAnsiTheme="majorBidi" w:cstheme="majorBidi"/>
          <w:color w:val="1D2129"/>
          <w:sz w:val="24"/>
          <w:szCs w:val="24"/>
        </w:rPr>
        <w:footnoteReference w:id="56"/>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Sejalan dengan tingginya rupiah yang di alirkan para pekerja Indonesia untuk devisa negara seharusnya regulasinya harus jelas. Tidak sedikit para pekerja Indonesia ini mendapat perlakuan kurang baik saat bekerja di luar negeri. Misalnya, kasus yang dialami </w:t>
      </w:r>
      <w:r w:rsidR="007815AE">
        <w:rPr>
          <w:rFonts w:asciiTheme="majorBidi" w:eastAsia="Times New Roman" w:hAnsiTheme="majorBidi" w:cstheme="majorBidi"/>
          <w:color w:val="1D2129"/>
          <w:sz w:val="24"/>
          <w:szCs w:val="24"/>
        </w:rPr>
        <w:t xml:space="preserve">Erwiana </w:t>
      </w:r>
      <w:r>
        <w:rPr>
          <w:rFonts w:asciiTheme="majorBidi" w:eastAsia="Times New Roman" w:hAnsiTheme="majorBidi" w:cstheme="majorBidi"/>
          <w:color w:val="1D2129"/>
          <w:sz w:val="24"/>
          <w:szCs w:val="24"/>
        </w:rPr>
        <w:t xml:space="preserve">yang bekerja di Hongkong. Erwiana sempat mengalami kekerasan dari majikannya dengan mendapat penyiraman air keras dimuka </w:t>
      </w:r>
      <w:r w:rsidR="007815AE">
        <w:rPr>
          <w:rFonts w:asciiTheme="majorBidi" w:eastAsia="Times New Roman" w:hAnsiTheme="majorBidi" w:cstheme="majorBidi"/>
          <w:color w:val="1D2129"/>
          <w:sz w:val="24"/>
          <w:szCs w:val="24"/>
        </w:rPr>
        <w:t>Erwiana</w:t>
      </w:r>
      <w:r>
        <w:rPr>
          <w:rFonts w:asciiTheme="majorBidi" w:eastAsia="Times New Roman" w:hAnsiTheme="majorBidi" w:cstheme="majorBidi"/>
          <w:color w:val="1D2129"/>
          <w:sz w:val="24"/>
          <w:szCs w:val="24"/>
        </w:rPr>
        <w:t>.</w:t>
      </w:r>
      <w:r>
        <w:rPr>
          <w:rStyle w:val="FootnoteReference"/>
          <w:rFonts w:asciiTheme="majorBidi" w:eastAsia="Times New Roman" w:hAnsiTheme="majorBidi" w:cstheme="majorBidi"/>
          <w:color w:val="1D2129"/>
          <w:sz w:val="24"/>
          <w:szCs w:val="24"/>
        </w:rPr>
        <w:footnoteReference w:id="57"/>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Sesuai data yang dikeluarkan oleh komunitas buruh migran Indonesia atau Kabar Bumi, tercatat banyak pelanggaran hak terhadap pekerja Indonesia yang bekerja di luar negeri, seperti yang dialami erwiana. Menurut Kabar Bumi hal ini disebabkan tidak jelasnya regulasi terhadap pekerja Indonesia. Lebih lanjut, banyak perusahaan penyalur tenaga kerja Indonesia yang ilegal.</w:t>
      </w:r>
    </w:p>
    <w:p w:rsidR="006B44E0" w:rsidRPr="00411FBD" w:rsidRDefault="006B44E0" w:rsidP="00452DF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Misalnya di Ponorogo yang notabene menjadi salah satu penyuplai tenaga kerja terbanyak di Jawa Timur. Tidak sedikit perusaan penyalur tenaga kerja yang ilegal, bahkan yang legal bisa dihitung jari, menurut keterangan Kabar Bumi. </w:t>
      </w:r>
      <w:r w:rsidRPr="00411FBD">
        <w:rPr>
          <w:rFonts w:asciiTheme="majorBidi" w:eastAsia="Times New Roman" w:hAnsiTheme="majorBidi" w:cstheme="majorBidi"/>
          <w:color w:val="1D2129"/>
          <w:sz w:val="24"/>
          <w:szCs w:val="24"/>
        </w:rPr>
        <w:t>Yang sering terjadi dalam hal masih banyaknya perusahaan penyalur tenaga kerja Indonesia yang ilegal di Ponorogo adalah tidak memperpanjang ijin perusahaan tersebut.</w:t>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Melihat kenyataan tidak sedikitnya pekerja Indonesia yang bernasib malang di negeri perantauan membuat perusahaan jasa pengiriman tenaga kerja wajib mempunyai regulasi dan persyaratan yang jelas bagi calon </w:t>
      </w:r>
      <w:r>
        <w:rPr>
          <w:rFonts w:asciiTheme="majorBidi" w:eastAsia="Times New Roman" w:hAnsiTheme="majorBidi" w:cstheme="majorBidi"/>
          <w:color w:val="1D2129"/>
          <w:sz w:val="24"/>
          <w:szCs w:val="24"/>
        </w:rPr>
        <w:lastRenderedPageBreak/>
        <w:t xml:space="preserve">pekerja Indonesia. Hal ini untuk menjadi jaminan bagi calon tenaga kerja Indonesia agar merasa aman ketika bekerja di luar negeri. </w:t>
      </w:r>
    </w:p>
    <w:p w:rsidR="006B44E0" w:rsidRDefault="006B44E0" w:rsidP="006B44E0">
      <w:pPr>
        <w:pStyle w:val="ListParagraph"/>
        <w:shd w:val="clear" w:color="auto" w:fill="FFFFFF"/>
        <w:spacing w:after="0" w:line="480" w:lineRule="auto"/>
        <w:ind w:left="1287" w:firstLine="273"/>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Sejalan dengan itu PT. Eka Management mempunyai persyaratan tersendiri bagi calon tenaga kerja Indonesia yang ini kerja ke luar negeri melewati jasanya. Diantaranya:</w:t>
      </w:r>
    </w:p>
    <w:p w:rsidR="006B44E0" w:rsidRDefault="006B44E0" w:rsidP="00430474">
      <w:pPr>
        <w:pStyle w:val="ListParagraph"/>
        <w:numPr>
          <w:ilvl w:val="0"/>
          <w:numId w:val="32"/>
        </w:numPr>
        <w:shd w:val="clear" w:color="auto" w:fill="FFFFFF"/>
        <w:spacing w:after="0" w:line="480" w:lineRule="auto"/>
        <w:ind w:left="1701"/>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Mengisi formulir pendaftaran</w:t>
      </w:r>
    </w:p>
    <w:p w:rsidR="006B44E0" w:rsidRDefault="006B44E0" w:rsidP="00693200">
      <w:pPr>
        <w:pStyle w:val="ListParagraph"/>
        <w:shd w:val="clear" w:color="auto" w:fill="FFFFFF"/>
        <w:spacing w:after="0" w:line="480" w:lineRule="auto"/>
        <w:ind w:left="1701" w:firstLine="459"/>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Formulir pendaftaran ini berisi data-data bagi calon tenaga kerja yang bersangkutan, nama lengkap, alamat lengkap, tahun kelahiran, umur, daln lain sebagainya.</w:t>
      </w:r>
    </w:p>
    <w:p w:rsidR="006B44E0" w:rsidRDefault="006B44E0" w:rsidP="00430474">
      <w:pPr>
        <w:pStyle w:val="ListParagraph"/>
        <w:numPr>
          <w:ilvl w:val="0"/>
          <w:numId w:val="32"/>
        </w:numPr>
        <w:shd w:val="clear" w:color="auto" w:fill="FFFFFF"/>
        <w:spacing w:after="0" w:line="480" w:lineRule="auto"/>
        <w:ind w:left="1701"/>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Melampirkan surat-surat</w:t>
      </w:r>
    </w:p>
    <w:p w:rsidR="006B44E0" w:rsidRDefault="006B44E0" w:rsidP="00693200">
      <w:pPr>
        <w:pStyle w:val="ListParagraph"/>
        <w:shd w:val="clear" w:color="auto" w:fill="FFFFFF"/>
        <w:spacing w:after="0" w:line="480" w:lineRule="auto"/>
        <w:ind w:left="1701" w:firstLine="459"/>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Surat-surat ini berjaitan erat dengan pembuatan pasport dan visa. Surat-surat yang wajibdi lampirkan adalah kartu keluarga, kartu tanda penduduk, ijazah, akta kelahiran, buku nikah bagi yang sudah menikah, dan surak ijin dari keluarga atau suami.</w:t>
      </w:r>
    </w:p>
    <w:p w:rsidR="00B74977" w:rsidRDefault="00B74977" w:rsidP="00430474">
      <w:pPr>
        <w:pStyle w:val="ListParagraph"/>
        <w:shd w:val="clear" w:color="auto" w:fill="FFFFFF"/>
        <w:spacing w:after="0" w:line="480" w:lineRule="auto"/>
        <w:ind w:left="1701"/>
        <w:jc w:val="both"/>
        <w:rPr>
          <w:rFonts w:asciiTheme="majorBidi" w:eastAsia="Times New Roman" w:hAnsiTheme="majorBidi" w:cstheme="majorBidi"/>
          <w:color w:val="1D2129"/>
          <w:sz w:val="24"/>
          <w:szCs w:val="24"/>
        </w:rPr>
      </w:pPr>
    </w:p>
    <w:p w:rsidR="006B44E0" w:rsidRDefault="006B44E0" w:rsidP="00430474">
      <w:pPr>
        <w:pStyle w:val="ListParagraph"/>
        <w:numPr>
          <w:ilvl w:val="0"/>
          <w:numId w:val="32"/>
        </w:numPr>
        <w:shd w:val="clear" w:color="auto" w:fill="FFFFFF"/>
        <w:spacing w:after="0" w:line="480" w:lineRule="auto"/>
        <w:ind w:left="1701"/>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Pelatihan skil bahasa</w:t>
      </w:r>
    </w:p>
    <w:p w:rsidR="006B44E0" w:rsidRDefault="006B44E0" w:rsidP="00693200">
      <w:pPr>
        <w:pStyle w:val="ListParagraph"/>
        <w:shd w:val="clear" w:color="auto" w:fill="FFFFFF"/>
        <w:spacing w:after="0" w:line="480" w:lineRule="auto"/>
        <w:ind w:left="1701" w:firstLine="459"/>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Bagi setiap calon tenaga kerja menjadi wajib mengikuti pelatihan bahasa tempat tujuan kerja. Karena bahasa adalah hal mutlak dalam berkomunikasi di negara tujuan nanti. Lama proses pelatihan bahasa ini tergantung pada individu masing-masing dalam menyerap bahasa negara tujuan.</w:t>
      </w:r>
    </w:p>
    <w:p w:rsidR="006B44E0" w:rsidRDefault="006B44E0" w:rsidP="00430474">
      <w:pPr>
        <w:pStyle w:val="ListParagraph"/>
        <w:numPr>
          <w:ilvl w:val="0"/>
          <w:numId w:val="32"/>
        </w:numPr>
        <w:shd w:val="clear" w:color="auto" w:fill="FFFFFF"/>
        <w:spacing w:after="0" w:line="480" w:lineRule="auto"/>
        <w:ind w:left="1701"/>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Pelatihan skil kerja</w:t>
      </w:r>
    </w:p>
    <w:p w:rsidR="006B44E0" w:rsidRPr="000B5FAC" w:rsidRDefault="006B44E0" w:rsidP="00693200">
      <w:pPr>
        <w:pStyle w:val="ListParagraph"/>
        <w:shd w:val="clear" w:color="auto" w:fill="FFFFFF"/>
        <w:spacing w:after="0" w:line="480" w:lineRule="auto"/>
        <w:ind w:left="1701" w:firstLine="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 xml:space="preserve">Persiapan keahlian dan kemampuan kerja serta peningkatan kesiapan mental bagi seluruh Calon Tenaga Kerja Indonesia sesuai </w:t>
      </w:r>
      <w:r w:rsidRPr="000B5FAC">
        <w:rPr>
          <w:rFonts w:asciiTheme="majorBidi" w:eastAsia="Times New Roman" w:hAnsiTheme="majorBidi" w:cstheme="majorBidi"/>
          <w:sz w:val="24"/>
          <w:szCs w:val="24"/>
        </w:rPr>
        <w:lastRenderedPageBreak/>
        <w:t>dengan Peraturan Pemerintah dan Pengguna Jasa di Balai Latihan Kerja yang telah disediakan</w:t>
      </w:r>
      <w:r>
        <w:rPr>
          <w:rFonts w:asciiTheme="majorBidi" w:eastAsia="Times New Roman" w:hAnsiTheme="majorBidi" w:cstheme="majorBidi"/>
          <w:sz w:val="24"/>
          <w:szCs w:val="24"/>
        </w:rPr>
        <w:t xml:space="preserve"> PT. Eka Managemen</w:t>
      </w:r>
      <w:r w:rsidRPr="000B5FAC">
        <w:rPr>
          <w:rFonts w:asciiTheme="majorBidi" w:eastAsia="Times New Roman" w:hAnsiTheme="majorBidi" w:cstheme="majorBidi"/>
          <w:sz w:val="24"/>
          <w:szCs w:val="24"/>
        </w:rPr>
        <w:t xml:space="preserve">: </w:t>
      </w:r>
    </w:p>
    <w:p w:rsidR="006B44E0" w:rsidRPr="000B5FAC" w:rsidRDefault="006B44E0" w:rsidP="00430474">
      <w:pPr>
        <w:pStyle w:val="ListParagraph"/>
        <w:numPr>
          <w:ilvl w:val="0"/>
          <w:numId w:val="33"/>
        </w:numPr>
        <w:shd w:val="clear" w:color="auto" w:fill="FFFFFF"/>
        <w:spacing w:after="0"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Perawat Orang Tua, Jompo, dan Berkebutuhan Khusus.</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Pengasuh bayi</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Pengasuh anak.</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Tata Boga.</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Tata Graha.</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Gardener.</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Sopir.</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Operator Mesin Industri.</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Operator Mesin Produksi (Bubut, Las, Otomotif)</w:t>
      </w:r>
    </w:p>
    <w:p w:rsidR="006B44E0" w:rsidRPr="000B5FAC"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Konstruksi bangunan.</w:t>
      </w:r>
    </w:p>
    <w:p w:rsidR="006B44E0" w:rsidRDefault="006B44E0" w:rsidP="00430474">
      <w:pPr>
        <w:pStyle w:val="ListParagraph"/>
        <w:numPr>
          <w:ilvl w:val="0"/>
          <w:numId w:val="33"/>
        </w:numPr>
        <w:shd w:val="clear" w:color="auto" w:fill="FFFFFF"/>
        <w:spacing w:before="100" w:beforeAutospacing="1" w:after="100" w:afterAutospacing="1" w:line="480" w:lineRule="auto"/>
        <w:ind w:left="2127" w:hanging="426"/>
        <w:jc w:val="both"/>
        <w:rPr>
          <w:rFonts w:asciiTheme="majorBidi" w:eastAsia="Times New Roman" w:hAnsiTheme="majorBidi" w:cstheme="majorBidi"/>
          <w:sz w:val="24"/>
          <w:szCs w:val="24"/>
        </w:rPr>
      </w:pPr>
      <w:r w:rsidRPr="000B5FAC">
        <w:rPr>
          <w:rFonts w:asciiTheme="majorBidi" w:eastAsia="Times New Roman" w:hAnsiTheme="majorBidi" w:cstheme="majorBidi"/>
          <w:sz w:val="24"/>
          <w:szCs w:val="24"/>
        </w:rPr>
        <w:t>Perkebunan.</w:t>
      </w:r>
    </w:p>
    <w:p w:rsidR="00430474" w:rsidRPr="00430474" w:rsidRDefault="00430474" w:rsidP="00430474">
      <w:pPr>
        <w:shd w:val="clear" w:color="auto" w:fill="FFFFFF"/>
        <w:spacing w:before="100" w:beforeAutospacing="1" w:after="100" w:afterAutospacing="1" w:line="480" w:lineRule="auto"/>
        <w:jc w:val="both"/>
        <w:rPr>
          <w:rFonts w:asciiTheme="majorBidi" w:eastAsia="Times New Roman" w:hAnsiTheme="majorBidi" w:cstheme="majorBidi"/>
          <w:sz w:val="24"/>
          <w:szCs w:val="24"/>
        </w:rPr>
      </w:pPr>
    </w:p>
    <w:p w:rsidR="006B44E0" w:rsidRPr="00693200" w:rsidRDefault="006B44E0" w:rsidP="00E8622A">
      <w:pPr>
        <w:pStyle w:val="ListParagraph"/>
        <w:numPr>
          <w:ilvl w:val="0"/>
          <w:numId w:val="31"/>
        </w:numPr>
        <w:shd w:val="clear" w:color="auto" w:fill="FFFFFF"/>
        <w:spacing w:before="100" w:beforeAutospacing="1" w:after="100" w:afterAutospacing="1" w:line="480" w:lineRule="auto"/>
        <w:jc w:val="both"/>
        <w:rPr>
          <w:rFonts w:asciiTheme="majorBidi" w:eastAsia="Times New Roman" w:hAnsiTheme="majorBidi" w:cstheme="majorBidi"/>
          <w:b/>
          <w:bCs/>
          <w:sz w:val="24"/>
          <w:szCs w:val="24"/>
        </w:rPr>
      </w:pPr>
      <w:r w:rsidRPr="00693200">
        <w:rPr>
          <w:rFonts w:asciiTheme="majorBidi" w:eastAsia="Times New Roman" w:hAnsiTheme="majorBidi" w:cstheme="majorBidi"/>
          <w:b/>
          <w:bCs/>
          <w:color w:val="1D2129"/>
          <w:sz w:val="24"/>
          <w:szCs w:val="24"/>
        </w:rPr>
        <w:t xml:space="preserve">Deskripsi tentang </w:t>
      </w:r>
      <w:r w:rsidR="00430474" w:rsidRPr="00693200">
        <w:rPr>
          <w:rFonts w:asciiTheme="majorBidi" w:eastAsia="Times New Roman" w:hAnsiTheme="majorBidi" w:cstheme="majorBidi"/>
          <w:b/>
          <w:bCs/>
          <w:color w:val="1D2129"/>
          <w:sz w:val="24"/>
          <w:szCs w:val="24"/>
        </w:rPr>
        <w:t xml:space="preserve">Asas Pembuatan Kontak Perjanjian </w:t>
      </w:r>
      <w:r w:rsidRPr="00693200">
        <w:rPr>
          <w:rFonts w:asciiTheme="majorBidi" w:eastAsia="Times New Roman" w:hAnsiTheme="majorBidi" w:cstheme="majorBidi"/>
          <w:b/>
          <w:bCs/>
          <w:color w:val="1D2129"/>
          <w:sz w:val="24"/>
          <w:szCs w:val="24"/>
        </w:rPr>
        <w:t>di PT. Eka Management Ponorogo</w:t>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hAnsiTheme="majorBidi" w:cstheme="majorBidi"/>
          <w:sz w:val="24"/>
          <w:szCs w:val="24"/>
          <w:shd w:val="clear" w:color="auto" w:fill="FFFFFF"/>
        </w:rPr>
      </w:pPr>
      <w:r>
        <w:rPr>
          <w:rFonts w:asciiTheme="majorBidi" w:eastAsia="Times New Roman" w:hAnsiTheme="majorBidi" w:cstheme="majorBidi"/>
          <w:sz w:val="24"/>
          <w:szCs w:val="24"/>
        </w:rPr>
        <w:t xml:space="preserve">PT. Eka Management adalah sebuah perusahaan pengirim tenaga kerja asal Indonesia dengan berbagai negara tujuan diantaranya adalah Malaysia, Singapura, Taiwan, Hongkong dan Brunai darusalam. Perusahaan pengirim tenaga kerja inidonesia keluar negeri yang terletak di </w:t>
      </w:r>
      <w:r w:rsidRPr="003F4D37">
        <w:rPr>
          <w:rFonts w:asciiTheme="majorBidi" w:hAnsiTheme="majorBidi" w:cstheme="majorBidi"/>
          <w:sz w:val="24"/>
          <w:szCs w:val="24"/>
          <w:shd w:val="clear" w:color="auto" w:fill="FFFFFF"/>
        </w:rPr>
        <w:t>Jalan Seloaji RT 03 RW 02 Cekok - Babadan, Ponorogo</w:t>
      </w:r>
      <w:r>
        <w:rPr>
          <w:rFonts w:asciiTheme="majorBidi" w:hAnsiTheme="majorBidi" w:cstheme="majorBidi"/>
          <w:sz w:val="24"/>
          <w:szCs w:val="24"/>
          <w:shd w:val="clear" w:color="auto" w:fill="FFFFFF"/>
        </w:rPr>
        <w:t xml:space="preserve"> ini tak hanya berdiri di Ponorogo saja, diantaranya di Jawa tengah, tercatat ada dua kota, kendal dan pati. Di Jawa Barat, ada tiga kota Cirebon, Indramayu, dan </w:t>
      </w:r>
      <w:r>
        <w:rPr>
          <w:rFonts w:asciiTheme="majorBidi" w:hAnsiTheme="majorBidi" w:cstheme="majorBidi"/>
          <w:sz w:val="24"/>
          <w:szCs w:val="24"/>
          <w:shd w:val="clear" w:color="auto" w:fill="FFFFFF"/>
        </w:rPr>
        <w:lastRenderedPageBreak/>
        <w:t>subang. Di jakarta ada dua yang terletak di satu wilayah yaitu jakarta Timur. Lampung ada dua kota, Bandar Lampung dan Lampung Timur. Nusa Tenggara Timur tercatat hanya ada satu di daerah Kupang. Dan yang terakhir di Provinsi Nusa Tenggara Barat yang terletak di kota Bima.</w:t>
      </w:r>
      <w:r>
        <w:rPr>
          <w:rStyle w:val="FootnoteReference"/>
          <w:rFonts w:asciiTheme="majorBidi" w:hAnsiTheme="majorBidi" w:cstheme="majorBidi"/>
          <w:sz w:val="24"/>
          <w:szCs w:val="24"/>
          <w:shd w:val="clear" w:color="auto" w:fill="FFFFFF"/>
        </w:rPr>
        <w:footnoteReference w:id="58"/>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Sri Wahyuni, salah satu calon tenaga kerja keluar negeri yang berasal dari Ngrayun menuturkan alasannya memilih PT. Eka managemen sebagai agen yang memberangkatkannya selain iming-iming gaji yang tinggi adalah proses yang cepat dan mudah.</w:t>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“ini saya mau ke Taiwan mas, gajinya lumayan besar, lek dirupiahkan sekitar 4 juta. Apalagi yang eks seperti saya ini, prosesnya cepat, malah bisa ditunggu dirumah”.</w:t>
      </w:r>
      <w:r>
        <w:rPr>
          <w:rStyle w:val="FootnoteReference"/>
          <w:rFonts w:asciiTheme="majorBidi" w:eastAsia="Times New Roman" w:hAnsiTheme="majorBidi" w:cstheme="majorBidi"/>
          <w:i/>
          <w:iCs/>
          <w:sz w:val="24"/>
          <w:szCs w:val="24"/>
        </w:rPr>
        <w:footnoteReference w:id="59"/>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Hal senada diungkapkan ambar, calon tenaga kerja wanita asal Magetan, proses cepat dan iming-iming gaji yang tingga adalah beberapa faktor yang juga membulatkan tekatnya untuk bekerja di luar negeri. Meskipun alasan lain yang diungkapkan meti adalah sulitnya mencari pekerjaan di dalam negeri.</w:t>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“yo sakliyane iku (proses cepat dan gaji tinggi), saiki uangel golek pekerjaan ndek kene”.</w:t>
      </w:r>
      <w:r>
        <w:rPr>
          <w:rStyle w:val="FootnoteReference"/>
          <w:rFonts w:asciiTheme="majorBidi" w:eastAsia="Times New Roman" w:hAnsiTheme="majorBidi" w:cstheme="majorBidi"/>
          <w:i/>
          <w:iCs/>
          <w:sz w:val="24"/>
          <w:szCs w:val="24"/>
        </w:rPr>
        <w:footnoteReference w:id="60"/>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Tidak berhenti disitu, peneliti juga mengkonvirmasi PT bersangkutan, dalam hal ini Eka Managemen</w:t>
      </w:r>
      <w:r w:rsidR="007675D9">
        <w:rPr>
          <w:rFonts w:asciiTheme="majorBidi" w:eastAsia="Times New Roman" w:hAnsiTheme="majorBidi" w:cstheme="majorBidi"/>
          <w:sz w:val="24"/>
          <w:szCs w:val="24"/>
          <w:lang w:val="en-US"/>
        </w:rPr>
        <w:t>t</w:t>
      </w:r>
      <w:r>
        <w:rPr>
          <w:rFonts w:asciiTheme="majorBidi" w:eastAsia="Times New Roman" w:hAnsiTheme="majorBidi" w:cstheme="majorBidi"/>
          <w:sz w:val="24"/>
          <w:szCs w:val="24"/>
        </w:rPr>
        <w:t xml:space="preserve">. Alasan gaji tinggi adalah daya tarik utama </w:t>
      </w:r>
      <w:r>
        <w:rPr>
          <w:rFonts w:asciiTheme="majorBidi" w:eastAsia="Times New Roman" w:hAnsiTheme="majorBidi" w:cstheme="majorBidi"/>
          <w:sz w:val="24"/>
          <w:szCs w:val="24"/>
        </w:rPr>
        <w:lastRenderedPageBreak/>
        <w:t>para calon tenaga kerja rela meninggalkan keluarganya di kampung dan bekerja diluar negeri.</w:t>
      </w:r>
      <w:r>
        <w:rPr>
          <w:rStyle w:val="FootnoteReference"/>
          <w:rFonts w:asciiTheme="majorBidi" w:eastAsia="Times New Roman" w:hAnsiTheme="majorBidi" w:cstheme="majorBidi"/>
          <w:sz w:val="24"/>
          <w:szCs w:val="24"/>
        </w:rPr>
        <w:footnoteReference w:id="61"/>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Hal terakhir ketika calon tenaga kerja sudah mendapatkan job adalah melakukan kontrak kerja. Kontrak kerja ini sudah dipersiapkan oleh management perusahaan. Calon tenaga kerja hanya tinggal menandatangani kontrak tersebut.</w:t>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Meskipun tidak menutup kemungkinan ketika ada salah satu klausul isi perjanjian salah satu pihak keberatan bisa diganti maupun dihapuskan. Namun ketika kontrak ditandatangani artinya kedua belah pihak sudah menyetujui isi kontrak yang tertera.</w:t>
      </w:r>
      <w:r>
        <w:rPr>
          <w:rStyle w:val="FootnoteReference"/>
          <w:rFonts w:asciiTheme="majorBidi" w:eastAsia="Times New Roman" w:hAnsiTheme="majorBidi" w:cstheme="majorBidi"/>
          <w:sz w:val="24"/>
          <w:szCs w:val="24"/>
        </w:rPr>
        <w:footnoteReference w:id="62"/>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Dilain sisi menurut afifah salah satu pekerja yang sudah eks Singapura ketika dia ingin menandatangani kontrak dia tak membaca semua isi perjanjian yang disodorkan oleh pihak PT. Dia hanya membaca sekilah mengenai tugasnya sebagai </w:t>
      </w:r>
      <w:r>
        <w:rPr>
          <w:rFonts w:asciiTheme="majorBidi" w:eastAsia="Times New Roman" w:hAnsiTheme="majorBidi" w:cstheme="majorBidi"/>
          <w:i/>
          <w:iCs/>
          <w:sz w:val="24"/>
          <w:szCs w:val="24"/>
        </w:rPr>
        <w:t xml:space="preserve">baby sitter. </w:t>
      </w:r>
      <w:r>
        <w:rPr>
          <w:rFonts w:asciiTheme="majorBidi" w:eastAsia="Times New Roman" w:hAnsiTheme="majorBidi" w:cstheme="majorBidi"/>
          <w:sz w:val="24"/>
          <w:szCs w:val="24"/>
        </w:rPr>
        <w:t>Selain itu yang dia perhatikan adalah jumlah gaji yang dia dapat ketika sudah bekerja selama sebulannya. Meskipun dia mengetahui ada kesempatan untuk mempelajari isi perjanjian. Namun, menurutnya dia sudah percaya karena keberangkatanyya ini adalah kali keduanya.</w:t>
      </w:r>
      <w:r>
        <w:rPr>
          <w:rStyle w:val="FootnoteReference"/>
          <w:rFonts w:asciiTheme="majorBidi" w:eastAsia="Times New Roman" w:hAnsiTheme="majorBidi" w:cstheme="majorBidi"/>
          <w:sz w:val="24"/>
          <w:szCs w:val="24"/>
        </w:rPr>
        <w:footnoteReference w:id="63"/>
      </w:r>
    </w:p>
    <w:p w:rsidR="006B44E0"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Selain itu meti mengungkapkan, penandatanganan kontrak tersebut adalah pengalaman pertamanya. Sebab itu, keberaniaanya kurang untuk meminta mempelajari dahulu isi perjanjian yang dibuat oleh pihak </w:t>
      </w:r>
      <w:r>
        <w:rPr>
          <w:rFonts w:asciiTheme="majorBidi" w:eastAsia="Times New Roman" w:hAnsiTheme="majorBidi" w:cstheme="majorBidi"/>
          <w:sz w:val="24"/>
          <w:szCs w:val="24"/>
        </w:rPr>
        <w:lastRenderedPageBreak/>
        <w:t>perusahaan. Alhasil dia hanya membaca sebagian isi perjanjian. Yang terpenting ungkapnya adalah tugasnya jelas dan gajinyapun juga jelas.</w:t>
      </w:r>
      <w:r>
        <w:rPr>
          <w:rStyle w:val="FootnoteReference"/>
          <w:rFonts w:asciiTheme="majorBidi" w:eastAsia="Times New Roman" w:hAnsiTheme="majorBidi" w:cstheme="majorBidi"/>
          <w:sz w:val="24"/>
          <w:szCs w:val="24"/>
        </w:rPr>
        <w:footnoteReference w:id="64"/>
      </w:r>
    </w:p>
    <w:p w:rsidR="006B44E0" w:rsidRPr="00C1534C" w:rsidRDefault="006B44E0" w:rsidP="00430474">
      <w:pPr>
        <w:pStyle w:val="ListParagraph"/>
        <w:shd w:val="clear" w:color="auto" w:fill="FFFFFF"/>
        <w:spacing w:before="100" w:beforeAutospacing="1" w:after="100" w:afterAutospacing="1" w:line="480" w:lineRule="auto"/>
        <w:ind w:left="1287" w:firstLine="273"/>
        <w:jc w:val="both"/>
        <w:rPr>
          <w:rFonts w:asciiTheme="majorBidi" w:eastAsia="Times New Roman" w:hAnsiTheme="majorBidi" w:cstheme="majorBidi"/>
          <w:sz w:val="24"/>
          <w:szCs w:val="24"/>
        </w:rPr>
      </w:pPr>
    </w:p>
    <w:p w:rsidR="006B44E0" w:rsidRDefault="006B44E0" w:rsidP="00430474">
      <w:pPr>
        <w:pStyle w:val="ListParagraph"/>
        <w:spacing w:after="0" w:line="360" w:lineRule="auto"/>
        <w:ind w:left="1276" w:firstLine="273"/>
        <w:jc w:val="both"/>
        <w:rPr>
          <w:rFonts w:ascii="Times New Roman" w:hAnsi="Times New Roman"/>
          <w:sz w:val="24"/>
          <w:szCs w:val="24"/>
        </w:rPr>
      </w:pPr>
    </w:p>
    <w:p w:rsidR="006B44E0" w:rsidRDefault="006B44E0" w:rsidP="00430474">
      <w:pPr>
        <w:pStyle w:val="ListParagraph"/>
        <w:spacing w:after="0" w:line="360" w:lineRule="auto"/>
        <w:ind w:left="1276" w:firstLine="273"/>
        <w:jc w:val="both"/>
        <w:rPr>
          <w:rFonts w:ascii="Times New Roman" w:hAnsi="Times New Roman"/>
          <w:sz w:val="24"/>
          <w:szCs w:val="24"/>
        </w:rPr>
      </w:pPr>
    </w:p>
    <w:p w:rsidR="006B44E0" w:rsidRDefault="006B44E0"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9C493A" w:rsidRDefault="009C493A"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4A29F4" w:rsidRDefault="004A29F4" w:rsidP="00430474">
      <w:pPr>
        <w:pStyle w:val="ListParagraph"/>
        <w:spacing w:after="0" w:line="360" w:lineRule="auto"/>
        <w:ind w:left="1276" w:firstLine="273"/>
        <w:jc w:val="both"/>
        <w:rPr>
          <w:rFonts w:ascii="Times New Roman" w:hAnsi="Times New Roman"/>
          <w:sz w:val="24"/>
          <w:szCs w:val="24"/>
        </w:rPr>
      </w:pPr>
    </w:p>
    <w:p w:rsidR="00584197" w:rsidRDefault="00584197" w:rsidP="00430474">
      <w:pPr>
        <w:shd w:val="clear" w:color="auto" w:fill="FFFFFF"/>
        <w:spacing w:after="0" w:line="480" w:lineRule="auto"/>
        <w:rPr>
          <w:rFonts w:ascii="Times New Roman" w:hAnsi="Times New Roman" w:cs="Times New Roman"/>
          <w:sz w:val="24"/>
          <w:szCs w:val="24"/>
        </w:rPr>
      </w:pPr>
    </w:p>
    <w:p w:rsidR="00430474" w:rsidRDefault="00430474" w:rsidP="00430474">
      <w:pPr>
        <w:shd w:val="clear" w:color="auto" w:fill="FFFFFF"/>
        <w:spacing w:after="0" w:line="480" w:lineRule="auto"/>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9C493A" w:rsidRDefault="009C493A"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p>
    <w:p w:rsidR="006B44E0" w:rsidRDefault="003330F2" w:rsidP="006B44E0">
      <w:pPr>
        <w:shd w:val="clear" w:color="auto" w:fill="FFFFFF"/>
        <w:spacing w:after="0" w:line="480" w:lineRule="auto"/>
        <w:ind w:firstLine="567"/>
        <w:jc w:val="center"/>
        <w:rPr>
          <w:rFonts w:asciiTheme="majorBidi" w:eastAsia="Times New Roman" w:hAnsiTheme="majorBidi" w:cstheme="majorBidi"/>
          <w:b/>
          <w:bCs/>
          <w:color w:val="1D2129"/>
          <w:sz w:val="24"/>
          <w:szCs w:val="24"/>
        </w:rPr>
      </w:pPr>
      <w:r w:rsidRPr="003330F2">
        <w:rPr>
          <w:rFonts w:asciiTheme="majorBidi" w:eastAsia="Times New Roman" w:hAnsiTheme="majorBidi" w:cstheme="majorBidi"/>
          <w:b/>
          <w:bCs/>
          <w:noProof/>
          <w:color w:val="1D2129"/>
          <w:sz w:val="24"/>
          <w:szCs w:val="24"/>
          <w:lang w:eastAsia="id-ID"/>
        </w:rPr>
        <w:lastRenderedPageBreak/>
        <w:pict>
          <v:rect id="_x0000_s1030" style="position:absolute;left:0;text-align:left;margin-left:376.35pt;margin-top:-91.65pt;width:28.5pt;height:38.55pt;z-index:251662336" strokecolor="white [3212]"/>
        </w:pict>
      </w:r>
      <w:r w:rsidR="006B44E0">
        <w:rPr>
          <w:rFonts w:asciiTheme="majorBidi" w:eastAsia="Times New Roman" w:hAnsiTheme="majorBidi" w:cstheme="majorBidi"/>
          <w:b/>
          <w:bCs/>
          <w:color w:val="1D2129"/>
          <w:sz w:val="24"/>
          <w:szCs w:val="24"/>
        </w:rPr>
        <w:t>BAB IV</w:t>
      </w:r>
    </w:p>
    <w:p w:rsidR="006B44E0" w:rsidRDefault="006B44E0" w:rsidP="00430474">
      <w:pPr>
        <w:shd w:val="clear" w:color="auto" w:fill="FFFFFF"/>
        <w:spacing w:after="0" w:line="480" w:lineRule="auto"/>
        <w:jc w:val="center"/>
        <w:rPr>
          <w:rFonts w:asciiTheme="majorBidi" w:eastAsia="Times New Roman" w:hAnsiTheme="majorBidi" w:cstheme="majorBidi"/>
          <w:b/>
          <w:bCs/>
          <w:color w:val="1D2129"/>
          <w:sz w:val="24"/>
          <w:szCs w:val="24"/>
        </w:rPr>
      </w:pPr>
      <w:r>
        <w:rPr>
          <w:rFonts w:asciiTheme="majorBidi" w:eastAsia="Times New Roman" w:hAnsiTheme="majorBidi" w:cstheme="majorBidi"/>
          <w:b/>
          <w:bCs/>
          <w:color w:val="1D2129"/>
          <w:sz w:val="24"/>
          <w:szCs w:val="24"/>
        </w:rPr>
        <w:t>ANALISIS HUKUM PERJANJIAN SYARIAH TERHADAP</w:t>
      </w:r>
    </w:p>
    <w:p w:rsidR="00D278F2" w:rsidRDefault="006B44E0" w:rsidP="00430474">
      <w:pPr>
        <w:shd w:val="clear" w:color="auto" w:fill="FFFFFF"/>
        <w:spacing w:after="0" w:line="480" w:lineRule="auto"/>
        <w:jc w:val="center"/>
        <w:rPr>
          <w:rFonts w:asciiTheme="majorBidi" w:eastAsia="Times New Roman" w:hAnsiTheme="majorBidi" w:cstheme="majorBidi"/>
          <w:b/>
          <w:bCs/>
          <w:color w:val="1D2129"/>
          <w:sz w:val="24"/>
          <w:szCs w:val="24"/>
        </w:rPr>
      </w:pPr>
      <w:r>
        <w:rPr>
          <w:rFonts w:asciiTheme="majorBidi" w:eastAsia="Times New Roman" w:hAnsiTheme="majorBidi" w:cstheme="majorBidi"/>
          <w:b/>
          <w:bCs/>
          <w:color w:val="1D2129"/>
          <w:sz w:val="24"/>
          <w:szCs w:val="24"/>
        </w:rPr>
        <w:t xml:space="preserve">KONTRAK BAKU DALAM PERJANJIAN TKI DI </w:t>
      </w:r>
    </w:p>
    <w:p w:rsidR="006B44E0" w:rsidRDefault="006B44E0" w:rsidP="00430474">
      <w:pPr>
        <w:shd w:val="clear" w:color="auto" w:fill="FFFFFF"/>
        <w:spacing w:after="0" w:line="480" w:lineRule="auto"/>
        <w:jc w:val="center"/>
        <w:rPr>
          <w:rFonts w:asciiTheme="majorBidi" w:eastAsia="Times New Roman" w:hAnsiTheme="majorBidi" w:cstheme="majorBidi"/>
          <w:b/>
          <w:bCs/>
          <w:color w:val="1D2129"/>
          <w:sz w:val="24"/>
          <w:szCs w:val="24"/>
        </w:rPr>
      </w:pPr>
      <w:r>
        <w:rPr>
          <w:rFonts w:asciiTheme="majorBidi" w:eastAsia="Times New Roman" w:hAnsiTheme="majorBidi" w:cstheme="majorBidi"/>
          <w:b/>
          <w:bCs/>
          <w:color w:val="1D2129"/>
          <w:sz w:val="24"/>
          <w:szCs w:val="24"/>
        </w:rPr>
        <w:t>PT. EKA MANAGEMEN</w:t>
      </w:r>
      <w:r w:rsidR="00D278F2">
        <w:rPr>
          <w:rFonts w:asciiTheme="majorBidi" w:eastAsia="Times New Roman" w:hAnsiTheme="majorBidi" w:cstheme="majorBidi"/>
          <w:b/>
          <w:bCs/>
          <w:color w:val="1D2129"/>
          <w:sz w:val="24"/>
          <w:szCs w:val="24"/>
        </w:rPr>
        <w:t>T</w:t>
      </w:r>
      <w:r>
        <w:rPr>
          <w:rFonts w:asciiTheme="majorBidi" w:eastAsia="Times New Roman" w:hAnsiTheme="majorBidi" w:cstheme="majorBidi"/>
          <w:b/>
          <w:bCs/>
          <w:color w:val="1D2129"/>
          <w:sz w:val="24"/>
          <w:szCs w:val="24"/>
        </w:rPr>
        <w:t xml:space="preserve"> PONOROGO</w:t>
      </w:r>
    </w:p>
    <w:p w:rsidR="00D567E7" w:rsidRDefault="00D567E7" w:rsidP="00430474">
      <w:pPr>
        <w:shd w:val="clear" w:color="auto" w:fill="FFFFFF"/>
        <w:spacing w:after="0" w:line="480" w:lineRule="auto"/>
        <w:jc w:val="center"/>
        <w:rPr>
          <w:rFonts w:asciiTheme="majorBidi" w:eastAsia="Times New Roman" w:hAnsiTheme="majorBidi" w:cstheme="majorBidi"/>
          <w:b/>
          <w:bCs/>
          <w:color w:val="1D2129"/>
          <w:sz w:val="24"/>
          <w:szCs w:val="24"/>
        </w:rPr>
      </w:pPr>
    </w:p>
    <w:p w:rsidR="00933B41" w:rsidRPr="00C752A5" w:rsidRDefault="00933B41" w:rsidP="00D567E7">
      <w:pPr>
        <w:pStyle w:val="ListParagraph"/>
        <w:numPr>
          <w:ilvl w:val="0"/>
          <w:numId w:val="34"/>
        </w:numPr>
        <w:spacing w:after="0" w:line="480" w:lineRule="auto"/>
        <w:rPr>
          <w:b/>
          <w:bCs/>
          <w:sz w:val="24"/>
          <w:szCs w:val="24"/>
        </w:rPr>
      </w:pPr>
      <w:r w:rsidRPr="00C752A5">
        <w:rPr>
          <w:rFonts w:asciiTheme="majorBidi" w:eastAsia="Times New Roman" w:hAnsiTheme="majorBidi" w:cstheme="majorBidi"/>
          <w:b/>
          <w:bCs/>
          <w:color w:val="1D2129"/>
          <w:sz w:val="24"/>
          <w:szCs w:val="24"/>
        </w:rPr>
        <w:t>Analisis Hukum Perjanjian Syariah Terhadap Syarat Pada K</w:t>
      </w:r>
      <w:r w:rsidR="00D278F2">
        <w:rPr>
          <w:rFonts w:asciiTheme="majorBidi" w:eastAsia="Times New Roman" w:hAnsiTheme="majorBidi" w:cstheme="majorBidi"/>
          <w:b/>
          <w:bCs/>
          <w:color w:val="1D2129"/>
          <w:sz w:val="24"/>
          <w:szCs w:val="24"/>
        </w:rPr>
        <w:t>ontrak baku Di PT. Eka Management</w:t>
      </w:r>
      <w:r w:rsidRPr="00C752A5">
        <w:rPr>
          <w:rFonts w:asciiTheme="majorBidi" w:eastAsia="Times New Roman" w:hAnsiTheme="majorBidi" w:cstheme="majorBidi"/>
          <w:b/>
          <w:bCs/>
          <w:color w:val="1D2129"/>
          <w:sz w:val="24"/>
          <w:szCs w:val="24"/>
        </w:rPr>
        <w:t xml:space="preserve"> Ponorogo</w:t>
      </w:r>
    </w:p>
    <w:p w:rsidR="00933B41" w:rsidRDefault="00C752A5" w:rsidP="00C752A5">
      <w:pPr>
        <w:spacing w:after="0" w:line="480" w:lineRule="auto"/>
        <w:ind w:left="1276" w:firstLine="567"/>
        <w:jc w:val="both"/>
        <w:rPr>
          <w:rFonts w:asciiTheme="majorBidi" w:hAnsiTheme="majorBidi" w:cstheme="majorBidi"/>
          <w:sz w:val="24"/>
          <w:szCs w:val="24"/>
        </w:rPr>
      </w:pPr>
      <w:r w:rsidRPr="00115C60">
        <w:rPr>
          <w:rFonts w:asciiTheme="majorBidi" w:hAnsiTheme="majorBidi" w:cstheme="majorBidi"/>
          <w:sz w:val="24"/>
          <w:szCs w:val="24"/>
        </w:rPr>
        <w:t xml:space="preserve">Syarat </w:t>
      </w:r>
      <w:r w:rsidR="00933B41" w:rsidRPr="00115C60">
        <w:rPr>
          <w:rFonts w:asciiTheme="majorBidi" w:hAnsiTheme="majorBidi" w:cstheme="majorBidi"/>
          <w:sz w:val="24"/>
          <w:szCs w:val="24"/>
        </w:rPr>
        <w:t>menurut Kamus Besar Bahasa Indonesia adalah segala sesuatu yang perlu atau harus ada. Artinya syarat Hukum Perjanjian syariahadalah segala sesuatu yang perlu atau harus ada dalam suatu perjanjian Syariah. Perjanjian Syariah dikatakan sah apabila memenuhi syaratsebagai berikut:</w:t>
      </w:r>
    </w:p>
    <w:p w:rsidR="00933B41" w:rsidRPr="00115C60" w:rsidRDefault="00933B41" w:rsidP="00C752A5">
      <w:pPr>
        <w:spacing w:after="0" w:line="480" w:lineRule="auto"/>
        <w:ind w:left="1276"/>
        <w:jc w:val="both"/>
        <w:rPr>
          <w:rFonts w:asciiTheme="majorBidi" w:hAnsiTheme="majorBidi" w:cstheme="majorBidi"/>
          <w:sz w:val="24"/>
          <w:szCs w:val="24"/>
        </w:rPr>
      </w:pPr>
      <w:r w:rsidRPr="00115C60">
        <w:rPr>
          <w:rFonts w:asciiTheme="majorBidi" w:hAnsiTheme="majorBidi" w:cstheme="majorBidi"/>
          <w:sz w:val="24"/>
          <w:szCs w:val="24"/>
        </w:rPr>
        <w:t>1. Terjadinya akad</w:t>
      </w:r>
    </w:p>
    <w:p w:rsidR="00933B41" w:rsidRPr="00115C60" w:rsidRDefault="00933B41" w:rsidP="00F10681">
      <w:pPr>
        <w:spacing w:after="0" w:line="480" w:lineRule="auto"/>
        <w:ind w:left="1560" w:firstLine="600"/>
        <w:jc w:val="both"/>
        <w:rPr>
          <w:rFonts w:asciiTheme="majorBidi" w:hAnsiTheme="majorBidi" w:cstheme="majorBidi"/>
          <w:sz w:val="24"/>
          <w:szCs w:val="24"/>
        </w:rPr>
      </w:pPr>
      <w:r w:rsidRPr="00115C60">
        <w:rPr>
          <w:rFonts w:asciiTheme="majorBidi" w:hAnsiTheme="majorBidi" w:cstheme="majorBidi"/>
          <w:sz w:val="24"/>
          <w:szCs w:val="24"/>
        </w:rPr>
        <w:t xml:space="preserve">Merupakan suatu persyaratan yang harus ada agar keberadaan akad diakui oleh syara. Namun, jika syarat ini tidak terpenuhi makaakad nya menjadi batal. Dalam kasus kontrak di PT Eka </w:t>
      </w:r>
      <w:r w:rsidR="00F10681">
        <w:rPr>
          <w:rFonts w:asciiTheme="majorBidi" w:hAnsiTheme="majorBidi" w:cstheme="majorBidi"/>
          <w:sz w:val="24"/>
          <w:szCs w:val="24"/>
        </w:rPr>
        <w:t>Management</w:t>
      </w:r>
      <w:r w:rsidRPr="00115C60">
        <w:rPr>
          <w:rFonts w:asciiTheme="majorBidi" w:hAnsiTheme="majorBidi" w:cstheme="majorBidi"/>
          <w:sz w:val="24"/>
          <w:szCs w:val="24"/>
        </w:rPr>
        <w:t xml:space="preserve"> akad ini terjadi ketika ditandatanganinya kontrak. Kedua belahpihak menyetujui isi kontrak. Artinya, syarat pertama ini di PT Eka </w:t>
      </w:r>
      <w:r w:rsidR="00F10681">
        <w:rPr>
          <w:rFonts w:asciiTheme="majorBidi" w:hAnsiTheme="majorBidi" w:cstheme="majorBidi"/>
          <w:sz w:val="24"/>
          <w:szCs w:val="24"/>
        </w:rPr>
        <w:t>Management</w:t>
      </w:r>
      <w:r w:rsidRPr="00115C60">
        <w:rPr>
          <w:rFonts w:asciiTheme="majorBidi" w:hAnsiTheme="majorBidi" w:cstheme="majorBidi"/>
          <w:sz w:val="24"/>
          <w:szCs w:val="24"/>
        </w:rPr>
        <w:t xml:space="preserve"> telah sesuai dengan ketentuan yang ada di Islam.</w:t>
      </w:r>
    </w:p>
    <w:p w:rsidR="00933B41" w:rsidRPr="00115C60" w:rsidRDefault="00933B41" w:rsidP="00C752A5">
      <w:pPr>
        <w:spacing w:after="0" w:line="480" w:lineRule="auto"/>
        <w:ind w:left="1276"/>
        <w:jc w:val="both"/>
        <w:rPr>
          <w:rFonts w:asciiTheme="majorBidi" w:hAnsiTheme="majorBidi" w:cstheme="majorBidi"/>
          <w:sz w:val="24"/>
          <w:szCs w:val="24"/>
        </w:rPr>
      </w:pPr>
      <w:r w:rsidRPr="00115C60">
        <w:rPr>
          <w:rFonts w:asciiTheme="majorBidi" w:hAnsiTheme="majorBidi" w:cstheme="majorBidi"/>
          <w:sz w:val="24"/>
          <w:szCs w:val="24"/>
        </w:rPr>
        <w:t>2. Keabsahan akad</w:t>
      </w:r>
    </w:p>
    <w:p w:rsidR="00933B41" w:rsidRPr="00E325A1" w:rsidRDefault="003330F2" w:rsidP="00C752A5">
      <w:pPr>
        <w:spacing w:after="0" w:line="480" w:lineRule="auto"/>
        <w:ind w:left="1560" w:firstLine="600"/>
        <w:jc w:val="both"/>
        <w:rPr>
          <w:rFonts w:asciiTheme="majorBidi" w:hAnsiTheme="majorBidi" w:cstheme="majorBidi"/>
          <w:sz w:val="24"/>
          <w:szCs w:val="24"/>
        </w:rPr>
      </w:pPr>
      <w:r w:rsidRPr="003330F2">
        <w:rPr>
          <w:rFonts w:asciiTheme="majorBidi" w:hAnsiTheme="majorBidi" w:cstheme="majorBidi"/>
          <w:noProof/>
          <w:sz w:val="24"/>
          <w:szCs w:val="24"/>
          <w:lang w:eastAsia="id-ID"/>
        </w:rPr>
        <w:pict>
          <v:rect id="_x0000_s1031" style="position:absolute;left:0;text-align:left;margin-left:190.3pt;margin-top:72.55pt;width:35.2pt;height:41.05pt;z-index:251663360" strokecolor="white [3212]">
            <v:textbox style="mso-next-textbox:#_x0000_s1031">
              <w:txbxContent>
                <w:p w:rsidR="009C493A" w:rsidRDefault="009C493A" w:rsidP="00930264">
                  <w:pPr>
                    <w:jc w:val="center"/>
                  </w:pPr>
                  <w:r>
                    <w:t>53</w:t>
                  </w:r>
                </w:p>
              </w:txbxContent>
            </v:textbox>
          </v:rect>
        </w:pict>
      </w:r>
      <w:r w:rsidR="00933B41" w:rsidRPr="00115C60">
        <w:rPr>
          <w:rFonts w:asciiTheme="majorBidi" w:hAnsiTheme="majorBidi" w:cstheme="majorBidi"/>
          <w:sz w:val="24"/>
          <w:szCs w:val="24"/>
        </w:rPr>
        <w:t>Syarat agar akad dapat dijalankan maka harus sah secara hukum. Keabsahan akad merupakan prasyarat</w:t>
      </w:r>
      <w:r w:rsidR="00933B41">
        <w:rPr>
          <w:rFonts w:asciiTheme="majorBidi" w:hAnsiTheme="majorBidi" w:cstheme="majorBidi"/>
          <w:sz w:val="24"/>
          <w:szCs w:val="24"/>
        </w:rPr>
        <w:t xml:space="preserve"> yang ditetapkan oleh syara</w:t>
      </w:r>
      <w:r w:rsidR="00933B41" w:rsidRPr="00115C60">
        <w:rPr>
          <w:rFonts w:asciiTheme="majorBidi" w:hAnsiTheme="majorBidi" w:cstheme="majorBidi"/>
          <w:sz w:val="24"/>
          <w:szCs w:val="24"/>
        </w:rPr>
        <w:t>.</w:t>
      </w:r>
      <w:r w:rsidR="00933B41" w:rsidRPr="00E325A1">
        <w:rPr>
          <w:rFonts w:asciiTheme="majorBidi" w:hAnsiTheme="majorBidi" w:cstheme="majorBidi"/>
          <w:sz w:val="24"/>
          <w:szCs w:val="24"/>
        </w:rPr>
        <w:t xml:space="preserve">Untuk menentukan ada tidaknya akibat hukum yang ditimbulkan akad. Suatu akad dinilai sah oleh syara jika ada ada kesesuaiandengan rukun dan </w:t>
      </w:r>
      <w:r w:rsidR="00933B41" w:rsidRPr="00E325A1">
        <w:rPr>
          <w:rFonts w:asciiTheme="majorBidi" w:hAnsiTheme="majorBidi" w:cstheme="majorBidi"/>
          <w:sz w:val="24"/>
          <w:szCs w:val="24"/>
        </w:rPr>
        <w:lastRenderedPageBreak/>
        <w:t>syarat yang telah ditetapkan oleh hukum syara. ditandatanganinya kontrak adalah bukti akad sah secara hukum.</w:t>
      </w:r>
    </w:p>
    <w:p w:rsidR="00933B41" w:rsidRPr="00115C60" w:rsidRDefault="00933B41" w:rsidP="00C752A5">
      <w:pPr>
        <w:spacing w:after="0" w:line="480" w:lineRule="auto"/>
        <w:ind w:left="1276"/>
        <w:jc w:val="both"/>
        <w:rPr>
          <w:rFonts w:asciiTheme="majorBidi" w:hAnsiTheme="majorBidi" w:cstheme="majorBidi"/>
          <w:sz w:val="24"/>
          <w:szCs w:val="24"/>
        </w:rPr>
      </w:pPr>
      <w:r w:rsidRPr="00115C60">
        <w:rPr>
          <w:rFonts w:asciiTheme="majorBidi" w:hAnsiTheme="majorBidi" w:cstheme="majorBidi"/>
          <w:sz w:val="24"/>
          <w:szCs w:val="24"/>
        </w:rPr>
        <w:t>3. Kepastian akad</w:t>
      </w:r>
    </w:p>
    <w:p w:rsidR="00933B41" w:rsidRDefault="00933B41" w:rsidP="00C752A5">
      <w:pPr>
        <w:spacing w:after="0" w:line="480" w:lineRule="auto"/>
        <w:ind w:left="1560" w:firstLine="600"/>
        <w:jc w:val="both"/>
        <w:rPr>
          <w:rFonts w:asciiTheme="majorBidi" w:hAnsiTheme="majorBidi" w:cstheme="majorBidi"/>
          <w:sz w:val="24"/>
          <w:szCs w:val="24"/>
        </w:rPr>
      </w:pPr>
      <w:r w:rsidRPr="00115C60">
        <w:rPr>
          <w:rFonts w:asciiTheme="majorBidi" w:hAnsiTheme="majorBidi" w:cstheme="majorBidi"/>
          <w:sz w:val="24"/>
          <w:szCs w:val="24"/>
        </w:rPr>
        <w:t>Pengertian akad adalah syarat kepastian hukum dalam akad, sehingga tidak ada hak memilih untuk meneruskan atau membatalkan.</w:t>
      </w:r>
      <w:r w:rsidRPr="00E325A1">
        <w:rPr>
          <w:rFonts w:asciiTheme="majorBidi" w:hAnsiTheme="majorBidi" w:cstheme="majorBidi"/>
          <w:sz w:val="24"/>
          <w:szCs w:val="24"/>
        </w:rPr>
        <w:t xml:space="preserve">Yang artinya akad mempunyai kepastian hukum Islam. Jelasnya isi kontrak di PT Eka </w:t>
      </w:r>
      <w:r w:rsidR="00F10681" w:rsidRPr="00E325A1">
        <w:rPr>
          <w:rFonts w:asciiTheme="majorBidi" w:hAnsiTheme="majorBidi" w:cstheme="majorBidi"/>
          <w:sz w:val="24"/>
          <w:szCs w:val="24"/>
        </w:rPr>
        <w:t xml:space="preserve">Management </w:t>
      </w:r>
      <w:r w:rsidRPr="00E325A1">
        <w:rPr>
          <w:rFonts w:asciiTheme="majorBidi" w:hAnsiTheme="majorBidi" w:cstheme="majorBidi"/>
          <w:sz w:val="24"/>
          <w:szCs w:val="24"/>
        </w:rPr>
        <w:t xml:space="preserve">dan kedua belah pihak telahsepakat mengenai isi perjanjian kontrak di PT Eka </w:t>
      </w:r>
      <w:r w:rsidR="00F10681" w:rsidRPr="00E325A1">
        <w:rPr>
          <w:rFonts w:asciiTheme="majorBidi" w:hAnsiTheme="majorBidi" w:cstheme="majorBidi"/>
          <w:sz w:val="24"/>
          <w:szCs w:val="24"/>
        </w:rPr>
        <w:t xml:space="preserve">Management </w:t>
      </w:r>
      <w:r w:rsidRPr="00E325A1">
        <w:rPr>
          <w:rFonts w:asciiTheme="majorBidi" w:hAnsiTheme="majorBidi" w:cstheme="majorBidi"/>
          <w:sz w:val="24"/>
          <w:szCs w:val="24"/>
        </w:rPr>
        <w:t>adalah bukti akad mempunyai kepastian hukum.</w:t>
      </w:r>
    </w:p>
    <w:p w:rsidR="00933B41" w:rsidRPr="006B3D3D" w:rsidRDefault="00933B41" w:rsidP="00C752A5">
      <w:pPr>
        <w:spacing w:after="0" w:line="480" w:lineRule="auto"/>
        <w:ind w:left="1276"/>
        <w:jc w:val="both"/>
        <w:rPr>
          <w:rFonts w:asciiTheme="majorBidi" w:hAnsiTheme="majorBidi" w:cstheme="majorBidi"/>
          <w:sz w:val="24"/>
          <w:szCs w:val="24"/>
        </w:rPr>
      </w:pPr>
      <w:r w:rsidRPr="006B3D3D">
        <w:rPr>
          <w:rFonts w:asciiTheme="majorBidi" w:hAnsiTheme="majorBidi" w:cstheme="majorBidi"/>
          <w:sz w:val="24"/>
          <w:szCs w:val="24"/>
        </w:rPr>
        <w:t>4. Pelaksanaan akad</w:t>
      </w:r>
    </w:p>
    <w:p w:rsidR="009066CF" w:rsidRPr="00D278F2" w:rsidRDefault="00933B41" w:rsidP="00D278F2">
      <w:pPr>
        <w:pStyle w:val="ListParagraph"/>
        <w:shd w:val="clear" w:color="auto" w:fill="FFFFFF"/>
        <w:spacing w:after="0" w:line="480" w:lineRule="auto"/>
        <w:ind w:left="1560" w:firstLine="600"/>
        <w:jc w:val="both"/>
        <w:rPr>
          <w:rFonts w:asciiTheme="majorBidi" w:hAnsiTheme="majorBidi" w:cstheme="majorBidi"/>
          <w:sz w:val="24"/>
          <w:szCs w:val="24"/>
        </w:rPr>
      </w:pPr>
      <w:r w:rsidRPr="006B3D3D">
        <w:rPr>
          <w:rFonts w:asciiTheme="majorBidi" w:hAnsiTheme="majorBidi" w:cstheme="majorBidi"/>
          <w:sz w:val="24"/>
          <w:szCs w:val="24"/>
        </w:rPr>
        <w:t xml:space="preserve">Untuk menjalankan akad, ada beberapa prasyarat yang harus dipenuhi, diantaranya: telah memenuhi syarat kecakapan untukbertindak hukum dan memiliki kewenangan untuk melakukan perbuatan hukum. Beberapa syarat agar bisa bekerja ke luar negerimelalui PT Eka </w:t>
      </w:r>
      <w:r w:rsidR="00F10681">
        <w:rPr>
          <w:rFonts w:asciiTheme="majorBidi" w:hAnsiTheme="majorBidi" w:cstheme="majorBidi"/>
          <w:sz w:val="24"/>
          <w:szCs w:val="24"/>
        </w:rPr>
        <w:t>Management</w:t>
      </w:r>
      <w:r w:rsidRPr="006B3D3D">
        <w:rPr>
          <w:rFonts w:asciiTheme="majorBidi" w:hAnsiTheme="majorBidi" w:cstheme="majorBidi"/>
          <w:sz w:val="24"/>
          <w:szCs w:val="24"/>
        </w:rPr>
        <w:t xml:space="preserve"> adalah waras sejarah akal dan juga telah mencapai umur yang ditentukan oleh PT Eka </w:t>
      </w:r>
      <w:r w:rsidR="00F10681" w:rsidRPr="006B3D3D">
        <w:rPr>
          <w:rFonts w:asciiTheme="majorBidi" w:hAnsiTheme="majorBidi" w:cstheme="majorBidi"/>
          <w:sz w:val="24"/>
          <w:szCs w:val="24"/>
        </w:rPr>
        <w:t>Management</w:t>
      </w:r>
      <w:r w:rsidRPr="006B3D3D">
        <w:rPr>
          <w:rFonts w:asciiTheme="majorBidi" w:hAnsiTheme="majorBidi" w:cstheme="majorBidi"/>
          <w:sz w:val="24"/>
          <w:szCs w:val="24"/>
        </w:rPr>
        <w:t>artinya dalam hal ini kecakapan untuk bertindak hukum telah dijalankan sesuai dengan syariat yang berlaku di agama Islam.</w:t>
      </w:r>
    </w:p>
    <w:p w:rsidR="006B44E0" w:rsidRPr="00C752A5" w:rsidRDefault="006B44E0" w:rsidP="00933B41">
      <w:pPr>
        <w:pStyle w:val="ListParagraph"/>
        <w:numPr>
          <w:ilvl w:val="0"/>
          <w:numId w:val="34"/>
        </w:numPr>
        <w:shd w:val="clear" w:color="auto" w:fill="FFFFFF"/>
        <w:spacing w:after="0" w:line="480" w:lineRule="auto"/>
        <w:jc w:val="both"/>
        <w:rPr>
          <w:rFonts w:asciiTheme="majorBidi" w:eastAsia="Times New Roman" w:hAnsiTheme="majorBidi" w:cstheme="majorBidi"/>
          <w:b/>
          <w:bCs/>
          <w:color w:val="1D2129"/>
          <w:sz w:val="24"/>
          <w:szCs w:val="24"/>
        </w:rPr>
      </w:pPr>
      <w:r w:rsidRPr="00C752A5">
        <w:rPr>
          <w:rFonts w:asciiTheme="majorBidi" w:eastAsia="Times New Roman" w:hAnsiTheme="majorBidi" w:cstheme="majorBidi"/>
          <w:b/>
          <w:bCs/>
          <w:color w:val="1D2129"/>
          <w:sz w:val="24"/>
          <w:szCs w:val="24"/>
        </w:rPr>
        <w:t xml:space="preserve">Analisis Hukum Perjanjian </w:t>
      </w:r>
      <w:r w:rsidR="00054070" w:rsidRPr="00C752A5">
        <w:rPr>
          <w:rFonts w:asciiTheme="majorBidi" w:eastAsia="Times New Roman" w:hAnsiTheme="majorBidi" w:cstheme="majorBidi"/>
          <w:b/>
          <w:bCs/>
          <w:color w:val="1D2129"/>
          <w:sz w:val="24"/>
          <w:szCs w:val="24"/>
        </w:rPr>
        <w:t>Syariah</w:t>
      </w:r>
      <w:r w:rsidRPr="00C752A5">
        <w:rPr>
          <w:rFonts w:asciiTheme="majorBidi" w:eastAsia="Times New Roman" w:hAnsiTheme="majorBidi" w:cstheme="majorBidi"/>
          <w:b/>
          <w:bCs/>
          <w:color w:val="1D2129"/>
          <w:sz w:val="24"/>
          <w:szCs w:val="24"/>
        </w:rPr>
        <w:t xml:space="preserve"> Terhadap </w:t>
      </w:r>
      <w:r w:rsidR="00933B41" w:rsidRPr="00C752A5">
        <w:rPr>
          <w:rFonts w:asciiTheme="majorBidi" w:eastAsia="Times New Roman" w:hAnsiTheme="majorBidi" w:cstheme="majorBidi"/>
          <w:b/>
          <w:bCs/>
          <w:color w:val="1D2129"/>
          <w:sz w:val="24"/>
          <w:szCs w:val="24"/>
        </w:rPr>
        <w:t>asas</w:t>
      </w:r>
      <w:r w:rsidRPr="00C752A5">
        <w:rPr>
          <w:rFonts w:asciiTheme="majorBidi" w:eastAsia="Times New Roman" w:hAnsiTheme="majorBidi" w:cstheme="majorBidi"/>
          <w:b/>
          <w:bCs/>
          <w:color w:val="1D2129"/>
          <w:sz w:val="24"/>
          <w:szCs w:val="24"/>
        </w:rPr>
        <w:t xml:space="preserve"> Pada Kontrak baku Di PT. Eka Managemen</w:t>
      </w:r>
      <w:r w:rsidR="00D278F2">
        <w:rPr>
          <w:rFonts w:asciiTheme="majorBidi" w:eastAsia="Times New Roman" w:hAnsiTheme="majorBidi" w:cstheme="majorBidi"/>
          <w:b/>
          <w:bCs/>
          <w:color w:val="1D2129"/>
          <w:sz w:val="24"/>
          <w:szCs w:val="24"/>
        </w:rPr>
        <w:t>t</w:t>
      </w:r>
      <w:r w:rsidRPr="00C752A5">
        <w:rPr>
          <w:rFonts w:asciiTheme="majorBidi" w:eastAsia="Times New Roman" w:hAnsiTheme="majorBidi" w:cstheme="majorBidi"/>
          <w:b/>
          <w:bCs/>
          <w:color w:val="1D2129"/>
          <w:sz w:val="24"/>
          <w:szCs w:val="24"/>
        </w:rPr>
        <w:t xml:space="preserve"> Ponorogo</w:t>
      </w:r>
    </w:p>
    <w:p w:rsidR="006B44E0" w:rsidRDefault="006B44E0" w:rsidP="006B44E0">
      <w:pPr>
        <w:pStyle w:val="ListParagraph"/>
        <w:shd w:val="clear" w:color="auto" w:fill="FFFFFF"/>
        <w:spacing w:after="0" w:line="480" w:lineRule="auto"/>
        <w:ind w:left="1287" w:firstLine="414"/>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 xml:space="preserve">Konsepsi hukum dalam ajaran agama Islam berbeda dengan konsepsi pada umumnya, khususnya hukum modern. Islam memandang hukum sebagai bagian dari ajaran agama, dan norma-norma hukum bersumber pada agama. Agama islam meyakinji bahwa sumber hukum islam berasal </w:t>
      </w:r>
      <w:r>
        <w:rPr>
          <w:rFonts w:asciiTheme="majorBidi" w:eastAsia="Times New Roman" w:hAnsiTheme="majorBidi" w:cstheme="majorBidi"/>
          <w:color w:val="1D2129"/>
          <w:sz w:val="24"/>
          <w:szCs w:val="24"/>
        </w:rPr>
        <w:lastRenderedPageBreak/>
        <w:t>dari wahyu Ilahi. Oleh karena itu, ia disebut sebagai syariah, yang berarti adalah jalan yang digariskan Tuhan untuk manusia.</w:t>
      </w:r>
    </w:p>
    <w:p w:rsidR="006B44E0" w:rsidRDefault="006B44E0" w:rsidP="006B44E0">
      <w:pPr>
        <w:pStyle w:val="ListParagraph"/>
        <w:shd w:val="clear" w:color="auto" w:fill="FFFFFF"/>
        <w:spacing w:after="0" w:line="480" w:lineRule="auto"/>
        <w:ind w:left="1287" w:firstLine="414"/>
        <w:jc w:val="both"/>
        <w:rPr>
          <w:rFonts w:asciiTheme="majorBidi" w:eastAsia="Times New Roman" w:hAnsiTheme="majorBidi" w:cstheme="majorBidi"/>
          <w:color w:val="1D2129"/>
          <w:sz w:val="24"/>
          <w:szCs w:val="24"/>
        </w:rPr>
      </w:pPr>
      <w:r>
        <w:rPr>
          <w:rFonts w:asciiTheme="majorBidi" w:eastAsia="Times New Roman" w:hAnsiTheme="majorBidi" w:cstheme="majorBidi"/>
          <w:color w:val="1D2129"/>
          <w:sz w:val="24"/>
          <w:szCs w:val="24"/>
        </w:rPr>
        <w:t>Namun demikian, syariat itu diterapkan dalam kehidupan sosial masyarakat, diinterpretasi dan dijabarkan oleh aktivitas intelektual manusia dalam merespon problem yang di hadapi manusia dalam perkembangan masyarakat. Sehingga terhimpun sejumlah ketentuan hukum hasil ijtihat dan penafsiran manusia disamping ketentuan-ketentuan yang terdapat dalam wahyu. Oleh karena itu, hukum islam dinamakan juga fiqh, yang berarti penalaran dan penafsiran rasional. Jadi, fiqh menggambarkan sisi manusia dari hukum islam. Syariah atau fiqh itu merupakan keseluruhan yang terdiri dari kumpulan berbagai satuan kaidah atau norma mengenai kasus-kasus individual.</w:t>
      </w:r>
    </w:p>
    <w:p w:rsidR="006B44E0" w:rsidRPr="00C97835" w:rsidRDefault="006B44E0" w:rsidP="006B44E0">
      <w:pPr>
        <w:pStyle w:val="ListParagraph"/>
        <w:shd w:val="clear" w:color="auto" w:fill="FFFFFF"/>
        <w:spacing w:after="0" w:line="480" w:lineRule="auto"/>
        <w:ind w:left="1287" w:firstLine="414"/>
        <w:jc w:val="both"/>
        <w:rPr>
          <w:rFonts w:asciiTheme="majorBidi" w:hAnsiTheme="majorBidi" w:cstheme="majorBidi"/>
          <w:sz w:val="24"/>
          <w:szCs w:val="24"/>
        </w:rPr>
      </w:pPr>
      <w:r w:rsidRPr="00C97835">
        <w:rPr>
          <w:rFonts w:asciiTheme="majorBidi" w:hAnsiTheme="majorBidi" w:cstheme="majorBidi"/>
          <w:sz w:val="24"/>
          <w:szCs w:val="24"/>
        </w:rPr>
        <w:t xml:space="preserve">Satuan </w:t>
      </w:r>
      <w:r w:rsidRPr="00C97835">
        <w:rPr>
          <w:rFonts w:asciiTheme="majorBidi" w:eastAsia="Times New Roman" w:hAnsiTheme="majorBidi" w:cstheme="majorBidi"/>
          <w:sz w:val="24"/>
          <w:szCs w:val="24"/>
        </w:rPr>
        <w:t>ketentuan</w:t>
      </w:r>
      <w:r w:rsidRPr="00C97835">
        <w:rPr>
          <w:rFonts w:asciiTheme="majorBidi" w:hAnsiTheme="majorBidi" w:cstheme="majorBidi"/>
          <w:sz w:val="24"/>
          <w:szCs w:val="24"/>
        </w:rPr>
        <w:t xml:space="preserve"> atau kaidah mengenai suatu kasus ini disebut hukum syar'i atau hukum s</w:t>
      </w:r>
      <w:r w:rsidR="00F60DD8">
        <w:rPr>
          <w:rFonts w:asciiTheme="majorBidi" w:hAnsiTheme="majorBidi" w:cstheme="majorBidi"/>
          <w:sz w:val="24"/>
          <w:szCs w:val="24"/>
          <w:lang w:val="en-US"/>
        </w:rPr>
        <w:t>h</w:t>
      </w:r>
      <w:r w:rsidRPr="00C97835">
        <w:rPr>
          <w:rFonts w:asciiTheme="majorBidi" w:hAnsiTheme="majorBidi" w:cstheme="majorBidi"/>
          <w:sz w:val="24"/>
          <w:szCs w:val="24"/>
        </w:rPr>
        <w:t>ara</w:t>
      </w:r>
      <w:r w:rsidR="00F60DD8">
        <w:rPr>
          <w:rFonts w:asciiTheme="majorBidi" w:hAnsiTheme="majorBidi" w:cstheme="majorBidi"/>
          <w:sz w:val="24"/>
          <w:szCs w:val="24"/>
          <w:lang w:val="en-US"/>
        </w:rPr>
        <w:t>’</w:t>
      </w:r>
      <w:r w:rsidRPr="00C97835">
        <w:rPr>
          <w:rFonts w:asciiTheme="majorBidi" w:hAnsiTheme="majorBidi" w:cstheme="majorBidi"/>
          <w:sz w:val="24"/>
          <w:szCs w:val="24"/>
        </w:rPr>
        <w:t xml:space="preserve"> sebagai dari kumpulan hukum s</w:t>
      </w:r>
      <w:r w:rsidR="00F60DD8">
        <w:rPr>
          <w:rFonts w:asciiTheme="majorBidi" w:hAnsiTheme="majorBidi" w:cstheme="majorBidi"/>
          <w:sz w:val="24"/>
          <w:szCs w:val="24"/>
          <w:lang w:val="en-US"/>
        </w:rPr>
        <w:t>h</w:t>
      </w:r>
      <w:r w:rsidRPr="00C97835">
        <w:rPr>
          <w:rFonts w:asciiTheme="majorBidi" w:hAnsiTheme="majorBidi" w:cstheme="majorBidi"/>
          <w:sz w:val="24"/>
          <w:szCs w:val="24"/>
        </w:rPr>
        <w:t>ara</w:t>
      </w:r>
      <w:r w:rsidR="00F60DD8">
        <w:rPr>
          <w:rFonts w:asciiTheme="majorBidi" w:hAnsiTheme="majorBidi" w:cstheme="majorBidi"/>
          <w:sz w:val="24"/>
          <w:szCs w:val="24"/>
          <w:lang w:val="en-US"/>
        </w:rPr>
        <w:t>’</w:t>
      </w:r>
      <w:r w:rsidRPr="00C97835">
        <w:rPr>
          <w:rFonts w:asciiTheme="majorBidi" w:hAnsiTheme="majorBidi" w:cstheme="majorBidi"/>
          <w:sz w:val="24"/>
          <w:szCs w:val="24"/>
        </w:rPr>
        <w:t xml:space="preserve"> ini diambil alih oleh negara untuk dilegisla</w:t>
      </w:r>
      <w:r w:rsidR="00F60DD8">
        <w:rPr>
          <w:rFonts w:asciiTheme="majorBidi" w:hAnsiTheme="majorBidi" w:cstheme="majorBidi"/>
          <w:sz w:val="24"/>
          <w:szCs w:val="24"/>
          <w:lang w:val="en-US"/>
        </w:rPr>
        <w:t>s</w:t>
      </w:r>
      <w:r w:rsidRPr="00C97835">
        <w:rPr>
          <w:rFonts w:asciiTheme="majorBidi" w:hAnsiTheme="majorBidi" w:cstheme="majorBidi"/>
          <w:sz w:val="24"/>
          <w:szCs w:val="24"/>
        </w:rPr>
        <w:t>i dan dijadikan peraturan perundangan positif yang berlaku secara yuridis formal pada bidang-bidang hukum tertentu. Peraturan demikian disebut kanun yang kemudian dalam bahasa Indonesia digunakan kata hukum Islam.</w:t>
      </w:r>
    </w:p>
    <w:p w:rsidR="006B44E0" w:rsidRPr="00C97835" w:rsidRDefault="006B44E0" w:rsidP="006B44E0">
      <w:pPr>
        <w:pStyle w:val="ListParagraph"/>
        <w:shd w:val="clear" w:color="auto" w:fill="FFFFFF"/>
        <w:spacing w:after="0" w:line="480" w:lineRule="auto"/>
        <w:ind w:left="1287" w:firstLine="414"/>
        <w:jc w:val="both"/>
        <w:rPr>
          <w:rFonts w:asciiTheme="majorBidi" w:hAnsiTheme="majorBidi" w:cstheme="majorBidi"/>
          <w:sz w:val="24"/>
          <w:szCs w:val="24"/>
        </w:rPr>
      </w:pPr>
      <w:r w:rsidRPr="00C97835">
        <w:rPr>
          <w:rFonts w:asciiTheme="majorBidi" w:hAnsiTheme="majorBidi" w:cstheme="majorBidi"/>
          <w:sz w:val="24"/>
          <w:szCs w:val="24"/>
        </w:rPr>
        <w:t> </w:t>
      </w:r>
      <w:r w:rsidR="00281355" w:rsidRPr="00C97835">
        <w:rPr>
          <w:rFonts w:asciiTheme="majorBidi" w:hAnsiTheme="majorBidi" w:cstheme="majorBidi"/>
          <w:sz w:val="24"/>
          <w:szCs w:val="24"/>
        </w:rPr>
        <w:t xml:space="preserve">Jadi </w:t>
      </w:r>
      <w:r w:rsidRPr="00C97835">
        <w:rPr>
          <w:rFonts w:asciiTheme="majorBidi" w:hAnsiTheme="majorBidi" w:cstheme="majorBidi"/>
          <w:sz w:val="24"/>
          <w:szCs w:val="24"/>
        </w:rPr>
        <w:t xml:space="preserve">terdapat banyak </w:t>
      </w:r>
      <w:r w:rsidRPr="00C97835">
        <w:rPr>
          <w:rFonts w:asciiTheme="majorBidi" w:eastAsia="Times New Roman" w:hAnsiTheme="majorBidi" w:cstheme="majorBidi"/>
          <w:sz w:val="24"/>
          <w:szCs w:val="24"/>
        </w:rPr>
        <w:t>istilah</w:t>
      </w:r>
      <w:r w:rsidRPr="00C97835">
        <w:rPr>
          <w:rFonts w:asciiTheme="majorBidi" w:hAnsiTheme="majorBidi" w:cstheme="majorBidi"/>
          <w:sz w:val="24"/>
          <w:szCs w:val="24"/>
        </w:rPr>
        <w:t xml:space="preserve"> yang digunakan untuk menyebut hukum Islam. Istilah-istilah itu berbeda satu sama lain dan menggambarkan Sisi tertentu dari hukum Islam. Namun secara keseluruhan istilah-istilah tersebut sering diidentikkan dan digunakan Kan untuk menyebut hukum Islam. Istilah-istilah dimaksud adalah Syariah, fiqih, hukum syar'i, kanun dan terjemahannya nya dalam suatu terjemahan bahasa lain bukan Arab.</w:t>
      </w:r>
    </w:p>
    <w:p w:rsidR="006B44E0" w:rsidRPr="00907CAD" w:rsidRDefault="006B44E0" w:rsidP="00281355">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lastRenderedPageBreak/>
        <w:t>Kontrak baku adalah suatu perjanjian yang klausulnya sudah ditetapkan sebelumnya. Artinya bisa dikatakan bahwa isi perjanjian hanya dibuat oleh salah satu pihak saja.</w:t>
      </w:r>
    </w:p>
    <w:p w:rsidR="006B44E0" w:rsidRPr="00907CAD" w:rsidRDefault="006B44E0" w:rsidP="00F10681">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Seperti halnya di PT Eka </w:t>
      </w:r>
      <w:r w:rsidR="00F10681" w:rsidRPr="00907CAD">
        <w:rPr>
          <w:rFonts w:ascii="Times New Roman" w:eastAsia="Times New Roman" w:hAnsi="Times New Roman" w:cs="Times New Roman"/>
          <w:color w:val="000000"/>
          <w:sz w:val="24"/>
          <w:szCs w:val="24"/>
        </w:rPr>
        <w:t xml:space="preserve">Management </w:t>
      </w:r>
      <w:r w:rsidRPr="00907CAD">
        <w:rPr>
          <w:rFonts w:ascii="Times New Roman" w:eastAsia="Times New Roman" w:hAnsi="Times New Roman" w:cs="Times New Roman"/>
          <w:color w:val="000000"/>
          <w:sz w:val="24"/>
          <w:szCs w:val="24"/>
        </w:rPr>
        <w:t xml:space="preserve">perjanjian atau kontrak sudah ada sebelumnya. PT Eka </w:t>
      </w:r>
      <w:r w:rsidR="00F10681">
        <w:rPr>
          <w:rFonts w:ascii="Times New Roman" w:eastAsia="Times New Roman" w:hAnsi="Times New Roman" w:cs="Times New Roman"/>
          <w:color w:val="000000"/>
          <w:sz w:val="24"/>
          <w:szCs w:val="24"/>
        </w:rPr>
        <w:t>Management</w:t>
      </w:r>
      <w:r w:rsidRPr="00907CAD">
        <w:rPr>
          <w:rFonts w:ascii="Times New Roman" w:eastAsia="Times New Roman" w:hAnsi="Times New Roman" w:cs="Times New Roman"/>
          <w:color w:val="000000"/>
          <w:sz w:val="24"/>
          <w:szCs w:val="24"/>
        </w:rPr>
        <w:t xml:space="preserve"> sebagai pihak pertama yang membuat kontrak. Pihak kedua adalah tenaga kerja Indonesia atau TKI.</w:t>
      </w:r>
    </w:p>
    <w:p w:rsidR="006B44E0" w:rsidRPr="00907CAD" w:rsidRDefault="006B44E0" w:rsidP="00281355">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w:t>
      </w:r>
      <w:r w:rsidR="00281355" w:rsidRPr="00907CAD">
        <w:rPr>
          <w:rFonts w:ascii="Times New Roman" w:eastAsia="Times New Roman" w:hAnsi="Times New Roman" w:cs="Times New Roman"/>
          <w:color w:val="000000"/>
          <w:sz w:val="24"/>
          <w:szCs w:val="24"/>
        </w:rPr>
        <w:t xml:space="preserve">Dalam </w:t>
      </w:r>
      <w:r w:rsidRPr="00907CAD">
        <w:rPr>
          <w:rFonts w:ascii="Times New Roman" w:eastAsia="Times New Roman" w:hAnsi="Times New Roman" w:cs="Times New Roman"/>
          <w:color w:val="000000"/>
          <w:sz w:val="24"/>
          <w:szCs w:val="24"/>
        </w:rPr>
        <w:t xml:space="preserve">prosesnya calon tenaga kerja mendaftar sebelumnya di PT Eka </w:t>
      </w:r>
      <w:r w:rsidR="00F10681" w:rsidRPr="00907CAD">
        <w:rPr>
          <w:rFonts w:ascii="Times New Roman" w:eastAsia="Times New Roman" w:hAnsi="Times New Roman" w:cs="Times New Roman"/>
          <w:color w:val="000000"/>
          <w:sz w:val="24"/>
          <w:szCs w:val="24"/>
        </w:rPr>
        <w:t>Management</w:t>
      </w:r>
      <w:r w:rsidRPr="00907CAD">
        <w:rPr>
          <w:rFonts w:ascii="Times New Roman" w:eastAsia="Times New Roman" w:hAnsi="Times New Roman" w:cs="Times New Roman"/>
          <w:color w:val="000000"/>
          <w:sz w:val="24"/>
          <w:szCs w:val="24"/>
        </w:rPr>
        <w:t>. Selanjutnya calon tenaga kerja ditempatkan di penampungan khusus untuk mempelajari bahasa dari negara yang dituju. Selain itu calon tenaga kerja juga dibekali dengan skill khusus seperti misalnya memasak, merawat bayi, merawat lansia, dan lain sebagainya.</w:t>
      </w:r>
    </w:p>
    <w:p w:rsidR="006B44E0" w:rsidRPr="00907CAD" w:rsidRDefault="006B44E0" w:rsidP="00281355">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Setelah proses ini selesai calon tenaga kerja diharuskan untuk menandatangani kontrak yang sebelumnya sudah dibuat buat oleh pihak pertama yaitu PT Eka </w:t>
      </w:r>
      <w:r w:rsidR="00971E90" w:rsidRPr="00907CAD">
        <w:rPr>
          <w:rFonts w:ascii="Times New Roman" w:eastAsia="Times New Roman" w:hAnsi="Times New Roman" w:cs="Times New Roman"/>
          <w:color w:val="000000"/>
          <w:sz w:val="24"/>
          <w:szCs w:val="24"/>
        </w:rPr>
        <w:t>Mana</w:t>
      </w:r>
      <w:r w:rsidR="00971E90">
        <w:rPr>
          <w:rFonts w:ascii="Times New Roman" w:eastAsia="Times New Roman" w:hAnsi="Times New Roman" w:cs="Times New Roman"/>
          <w:color w:val="000000"/>
          <w:sz w:val="24"/>
          <w:szCs w:val="24"/>
          <w:lang w:val="en-US"/>
        </w:rPr>
        <w:t>g</w:t>
      </w:r>
      <w:r w:rsidR="00971E90" w:rsidRPr="00907CAD">
        <w:rPr>
          <w:rFonts w:ascii="Times New Roman" w:eastAsia="Times New Roman" w:hAnsi="Times New Roman" w:cs="Times New Roman"/>
          <w:color w:val="000000"/>
          <w:sz w:val="24"/>
          <w:szCs w:val="24"/>
        </w:rPr>
        <w:t>emen</w:t>
      </w:r>
      <w:r w:rsidR="00971E90">
        <w:rPr>
          <w:rFonts w:ascii="Times New Roman" w:eastAsia="Times New Roman" w:hAnsi="Times New Roman" w:cs="Times New Roman"/>
          <w:color w:val="000000"/>
          <w:sz w:val="24"/>
          <w:szCs w:val="24"/>
          <w:lang w:val="en-US"/>
        </w:rPr>
        <w:t>t</w:t>
      </w:r>
      <w:r w:rsidRPr="00907CAD">
        <w:rPr>
          <w:rFonts w:ascii="Times New Roman" w:eastAsia="Times New Roman" w:hAnsi="Times New Roman" w:cs="Times New Roman"/>
          <w:color w:val="000000"/>
          <w:sz w:val="24"/>
          <w:szCs w:val="24"/>
        </w:rPr>
        <w:t>.</w:t>
      </w:r>
    </w:p>
    <w:p w:rsidR="006B44E0" w:rsidRPr="00907CAD" w:rsidRDefault="006B44E0" w:rsidP="00281355">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Dari berbagai kasus yang ditemukan di lapangan oleh penulis ditemukan bahwa dalam tahap penandatanganan kontrak calon tenaga kerja abai dalam isi kontrak. Seperti yang diungkapkan Afifah saat pertama kali melakukan penandatanganan kontrak dia hanya melihat apa tugasnya dan besaran gajinya.</w:t>
      </w:r>
    </w:p>
    <w:p w:rsidR="006B44E0" w:rsidRPr="00907CAD" w:rsidRDefault="006B44E0" w:rsidP="00281355">
      <w:pPr>
        <w:spacing w:before="120" w:after="0" w:line="480" w:lineRule="auto"/>
        <w:ind w:left="1287" w:right="300" w:firstLine="414"/>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Dari proses berlangsungnya kontrak di PT Eka </w:t>
      </w:r>
      <w:r w:rsidR="00971E90" w:rsidRPr="00907CAD">
        <w:rPr>
          <w:rFonts w:ascii="Times New Roman" w:eastAsia="Times New Roman" w:hAnsi="Times New Roman" w:cs="Times New Roman"/>
          <w:color w:val="000000"/>
          <w:sz w:val="24"/>
          <w:szCs w:val="24"/>
        </w:rPr>
        <w:t xml:space="preserve">Management </w:t>
      </w:r>
      <w:r w:rsidRPr="00907CAD">
        <w:rPr>
          <w:rFonts w:ascii="Times New Roman" w:eastAsia="Times New Roman" w:hAnsi="Times New Roman" w:cs="Times New Roman"/>
          <w:color w:val="000000"/>
          <w:sz w:val="24"/>
          <w:szCs w:val="24"/>
        </w:rPr>
        <w:t xml:space="preserve">akan penulis analisis dengan menggunakan </w:t>
      </w:r>
      <w:r w:rsidR="00054070">
        <w:rPr>
          <w:rFonts w:ascii="Times New Roman" w:eastAsia="Times New Roman" w:hAnsi="Times New Roman" w:cs="Times New Roman"/>
          <w:color w:val="000000"/>
          <w:sz w:val="24"/>
          <w:szCs w:val="24"/>
        </w:rPr>
        <w:t>asa</w:t>
      </w:r>
      <w:r w:rsidR="00677D28">
        <w:rPr>
          <w:rFonts w:ascii="Times New Roman" w:eastAsia="Times New Roman" w:hAnsi="Times New Roman" w:cs="Times New Roman"/>
          <w:color w:val="000000"/>
          <w:sz w:val="24"/>
          <w:szCs w:val="24"/>
        </w:rPr>
        <w:t>s</w:t>
      </w:r>
      <w:r w:rsidRPr="00907CAD">
        <w:rPr>
          <w:rFonts w:ascii="Times New Roman" w:eastAsia="Times New Roman" w:hAnsi="Times New Roman" w:cs="Times New Roman"/>
          <w:color w:val="000000"/>
          <w:sz w:val="24"/>
          <w:szCs w:val="24"/>
        </w:rPr>
        <w:t xml:space="preserve"> hukum syariah, yakni:</w:t>
      </w:r>
    </w:p>
    <w:p w:rsidR="006B44E0" w:rsidRPr="00907CAD" w:rsidRDefault="006B44E0" w:rsidP="00D567E7">
      <w:pPr>
        <w:numPr>
          <w:ilvl w:val="0"/>
          <w:numId w:val="35"/>
        </w:numPr>
        <w:spacing w:before="120" w:after="0" w:line="480" w:lineRule="auto"/>
        <w:ind w:left="1701"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lastRenderedPageBreak/>
        <w:t>Ditinjau dari asas hukum syariah</w:t>
      </w:r>
    </w:p>
    <w:p w:rsidR="006B44E0" w:rsidRPr="00907CAD" w:rsidRDefault="006B44E0" w:rsidP="00D567E7">
      <w:pPr>
        <w:numPr>
          <w:ilvl w:val="0"/>
          <w:numId w:val="36"/>
        </w:numPr>
        <w:spacing w:after="0" w:line="480" w:lineRule="auto"/>
        <w:ind w:left="2127" w:right="300" w:hanging="36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ibadah</w:t>
      </w:r>
    </w:p>
    <w:p w:rsidR="006B44E0" w:rsidRPr="00907CAD" w:rsidRDefault="00281355" w:rsidP="00693200">
      <w:pPr>
        <w:spacing w:before="120" w:after="0" w:line="480" w:lineRule="auto"/>
        <w:ind w:left="2160" w:right="300" w:firstLine="72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Pada </w:t>
      </w:r>
      <w:r w:rsidR="006B44E0" w:rsidRPr="00907CAD">
        <w:rPr>
          <w:rFonts w:ascii="Times New Roman" w:eastAsia="Times New Roman" w:hAnsi="Times New Roman" w:cs="Times New Roman"/>
          <w:color w:val="000000"/>
          <w:sz w:val="24"/>
          <w:szCs w:val="24"/>
        </w:rPr>
        <w:t xml:space="preserve">hakekatnya kehidupan manusia adalah untuk beribadah kepada Allah titik keyakinan terhadap unsur ketuhanan dalam aspek ibadah merupakan hal yang prinsip dalam Islam bentuk keyakinan ini harus diwujudkan dalam amalan niat sebelum memulai perbuatan. Disamping itu, Setiap perbuatan akan bernilai ibadah apabila sesuai dengan syariat yang telah ditetapkan keberadaan asas ini yang menjadi perbedaan antara kontrak Syariah dengan hukum kontrak lainnya.Dalam konteks ini mencari </w:t>
      </w:r>
      <w:r w:rsidR="00971E90" w:rsidRPr="00907CAD">
        <w:rPr>
          <w:rFonts w:ascii="Times New Roman" w:eastAsia="Times New Roman" w:hAnsi="Times New Roman" w:cs="Times New Roman"/>
          <w:color w:val="000000"/>
          <w:sz w:val="24"/>
          <w:szCs w:val="24"/>
        </w:rPr>
        <w:t xml:space="preserve">rizky </w:t>
      </w:r>
      <w:r w:rsidR="006B44E0" w:rsidRPr="00907CAD">
        <w:rPr>
          <w:rFonts w:ascii="Times New Roman" w:eastAsia="Times New Roman" w:hAnsi="Times New Roman" w:cs="Times New Roman"/>
          <w:color w:val="000000"/>
          <w:sz w:val="24"/>
          <w:szCs w:val="24"/>
        </w:rPr>
        <w:t>dalam bentuk bekerja ke luar negeri adalah suatu cara untuk mendapatkan rizki yang halal. Tindakan ini adalah suatu bentuk kepatuhan kepada Tuhan yang artinya akan bernilai ibadah.</w:t>
      </w:r>
    </w:p>
    <w:p w:rsidR="006B44E0" w:rsidRPr="00907CAD" w:rsidRDefault="006B44E0" w:rsidP="00D567E7">
      <w:pPr>
        <w:numPr>
          <w:ilvl w:val="0"/>
          <w:numId w:val="37"/>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kebebasan berakad</w:t>
      </w:r>
    </w:p>
    <w:p w:rsidR="006B44E0" w:rsidRPr="00907CAD" w:rsidRDefault="006B44E0" w:rsidP="00D567E7">
      <w:pPr>
        <w:spacing w:before="120" w:after="0" w:line="480" w:lineRule="auto"/>
        <w:ind w:left="2127" w:right="30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w:t>
      </w:r>
      <w:r w:rsidR="00693200">
        <w:rPr>
          <w:rFonts w:ascii="Times New Roman" w:eastAsia="Times New Roman" w:hAnsi="Times New Roman" w:cs="Times New Roman"/>
          <w:color w:val="000000"/>
          <w:sz w:val="24"/>
          <w:szCs w:val="24"/>
        </w:rPr>
        <w:tab/>
      </w:r>
      <w:r w:rsidR="00693200" w:rsidRPr="00907CAD">
        <w:rPr>
          <w:rFonts w:ascii="Times New Roman" w:eastAsia="Times New Roman" w:hAnsi="Times New Roman" w:cs="Times New Roman"/>
          <w:color w:val="000000"/>
          <w:sz w:val="24"/>
          <w:szCs w:val="24"/>
        </w:rPr>
        <w:t xml:space="preserve">Hukum </w:t>
      </w:r>
      <w:r w:rsidRPr="00907CAD">
        <w:rPr>
          <w:rFonts w:ascii="Times New Roman" w:eastAsia="Times New Roman" w:hAnsi="Times New Roman" w:cs="Times New Roman"/>
          <w:color w:val="000000"/>
          <w:sz w:val="24"/>
          <w:szCs w:val="24"/>
        </w:rPr>
        <w:t>Islam mengakui kebebasan berakad, yaitu suatu prinsip hukum yang menyatakan bahwa setiap orang dapat membuat akad jenis apapun tanpa terikat kepada nama-nama yang telah ditentukan dalam undang-undang syariah dan memasukkan klausul apa saja ke dalam akad yang dibuatnya itu sesuai dengan kepentingannya sejauh tidak berakibat memakan harta sesamamu dengan jalan batil.</w:t>
      </w:r>
    </w:p>
    <w:p w:rsidR="006B44E0" w:rsidRPr="00907CAD" w:rsidRDefault="00693200" w:rsidP="00F10681">
      <w:pPr>
        <w:spacing w:before="120" w:after="0" w:line="480" w:lineRule="auto"/>
        <w:ind w:left="2160" w:right="300" w:firstLine="72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lastRenderedPageBreak/>
        <w:t xml:space="preserve">Dalam </w:t>
      </w:r>
      <w:r w:rsidR="006B44E0" w:rsidRPr="00907CAD">
        <w:rPr>
          <w:rFonts w:ascii="Times New Roman" w:eastAsia="Times New Roman" w:hAnsi="Times New Roman" w:cs="Times New Roman"/>
          <w:color w:val="000000"/>
          <w:sz w:val="24"/>
          <w:szCs w:val="24"/>
        </w:rPr>
        <w:t xml:space="preserve">proses pembuatan kontrak pihak pertama yaitu PT Eka </w:t>
      </w:r>
      <w:r w:rsidR="00F10681">
        <w:rPr>
          <w:rFonts w:ascii="Times New Roman" w:eastAsia="Times New Roman" w:hAnsi="Times New Roman" w:cs="Times New Roman"/>
          <w:color w:val="000000"/>
          <w:sz w:val="24"/>
          <w:szCs w:val="24"/>
        </w:rPr>
        <w:t>Management</w:t>
      </w:r>
      <w:r w:rsidR="006B44E0" w:rsidRPr="00907CAD">
        <w:rPr>
          <w:rFonts w:ascii="Times New Roman" w:eastAsia="Times New Roman" w:hAnsi="Times New Roman" w:cs="Times New Roman"/>
          <w:color w:val="000000"/>
          <w:sz w:val="24"/>
          <w:szCs w:val="24"/>
        </w:rPr>
        <w:t xml:space="preserve"> telah menyiapkan draft perjanjian yang klausulnya sudah ditentukan oleh pihak pertama. Selanjutnya pihak kedua hanya akan membaca klausul yang telah ditawarkan oleh pihak pertama. Menurut PT Eka </w:t>
      </w:r>
      <w:r w:rsidR="00E91A29">
        <w:rPr>
          <w:rFonts w:ascii="Times New Roman" w:eastAsia="Times New Roman" w:hAnsi="Times New Roman" w:cs="Times New Roman"/>
          <w:color w:val="000000"/>
          <w:sz w:val="24"/>
          <w:szCs w:val="24"/>
        </w:rPr>
        <w:t>Management</w:t>
      </w:r>
      <w:r w:rsidR="006B44E0" w:rsidRPr="00907CAD">
        <w:rPr>
          <w:rFonts w:ascii="Times New Roman" w:eastAsia="Times New Roman" w:hAnsi="Times New Roman" w:cs="Times New Roman"/>
          <w:color w:val="000000"/>
          <w:sz w:val="24"/>
          <w:szCs w:val="24"/>
        </w:rPr>
        <w:t>pihak kedua diberi kesempatan untuk membaca isi perjanjian yang diajukan Apakah klausulnya disetujui atau tidak. Namun singkatnya proses memahami isi perjanjian membuat pihak kedua tidak sempat untuk membaca keseluruhan isi perjanjian. Menurut pengalaman Afifah dia hanya membaca klausul yang menyatakan apa tugasnya dan dan Berapa gajinya.</w:t>
      </w:r>
    </w:p>
    <w:p w:rsidR="006B44E0" w:rsidRPr="00907CAD" w:rsidRDefault="006B44E0" w:rsidP="00D567E7">
      <w:pPr>
        <w:numPr>
          <w:ilvl w:val="0"/>
          <w:numId w:val="38"/>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xml:space="preserve">Asas </w:t>
      </w:r>
      <w:r w:rsidR="003F51B3" w:rsidRPr="00907CAD">
        <w:rPr>
          <w:rFonts w:ascii="Times New Roman" w:eastAsia="Times New Roman" w:hAnsi="Times New Roman" w:cs="Times New Roman"/>
          <w:color w:val="000000"/>
          <w:sz w:val="24"/>
          <w:szCs w:val="24"/>
        </w:rPr>
        <w:t>persamaan</w:t>
      </w:r>
    </w:p>
    <w:p w:rsidR="006B44E0" w:rsidRDefault="006B44E0" w:rsidP="00D567E7">
      <w:pPr>
        <w:spacing w:before="120" w:after="0" w:line="480" w:lineRule="auto"/>
        <w:ind w:left="2127" w:right="300"/>
        <w:jc w:val="both"/>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w:t>
      </w:r>
      <w:r w:rsidR="00693200">
        <w:rPr>
          <w:rFonts w:ascii="Times New Roman" w:eastAsia="Times New Roman" w:hAnsi="Times New Roman" w:cs="Times New Roman"/>
          <w:color w:val="000000"/>
          <w:sz w:val="24"/>
          <w:szCs w:val="24"/>
        </w:rPr>
        <w:tab/>
      </w:r>
      <w:r w:rsidR="00693200" w:rsidRPr="00907CAD">
        <w:rPr>
          <w:rFonts w:ascii="Times New Roman" w:eastAsia="Times New Roman" w:hAnsi="Times New Roman" w:cs="Times New Roman"/>
          <w:color w:val="000000"/>
          <w:sz w:val="24"/>
          <w:szCs w:val="24"/>
        </w:rPr>
        <w:t xml:space="preserve">Setiap </w:t>
      </w:r>
      <w:r w:rsidRPr="00907CAD">
        <w:rPr>
          <w:rFonts w:ascii="Times New Roman" w:eastAsia="Times New Roman" w:hAnsi="Times New Roman" w:cs="Times New Roman"/>
          <w:color w:val="000000"/>
          <w:sz w:val="24"/>
          <w:szCs w:val="24"/>
        </w:rPr>
        <w:t xml:space="preserve">manusia dihadapan Allah memiliki derajat yang sama yang membedakan hanyalah soal keimanan. Dalam memenuhi kebutuhan hidup manusia butuh manusia lain untuk tetap hidup. Dengan adanya perilaku saling membutuhkan inilah manusia mempunyai hak yang sama untuk melakukan perikatan atau kontrak atau perjanjian. Pihak pertama mempunyai hak yang sama seperti hak pihak kedua. Meskipun dalam kontrak baku draft perjanjian sudah dibuat sebelumnya oleh pihak pertama. Pihak kedua hanya akan membaca isi perjanjian dan Apakah isi perjanjian itu pihak kedua menyetujuinya. Apabila dalam salah satu klausul perjanjian </w:t>
      </w:r>
      <w:r w:rsidRPr="00907CAD">
        <w:rPr>
          <w:rFonts w:ascii="Times New Roman" w:eastAsia="Times New Roman" w:hAnsi="Times New Roman" w:cs="Times New Roman"/>
          <w:color w:val="000000"/>
          <w:sz w:val="24"/>
          <w:szCs w:val="24"/>
        </w:rPr>
        <w:lastRenderedPageBreak/>
        <w:t xml:space="preserve">pihak kedua ada yang tidak setuju maka itu kembali lagi kepada kedua belah pihak </w:t>
      </w:r>
      <w:r w:rsidR="00F60DD8" w:rsidRPr="00907CAD">
        <w:rPr>
          <w:rFonts w:ascii="Times New Roman" w:eastAsia="Times New Roman" w:hAnsi="Times New Roman" w:cs="Times New Roman"/>
          <w:color w:val="000000"/>
          <w:sz w:val="24"/>
          <w:szCs w:val="24"/>
        </w:rPr>
        <w:t xml:space="preserve">apakah </w:t>
      </w:r>
      <w:r w:rsidRPr="00907CAD">
        <w:rPr>
          <w:rFonts w:ascii="Times New Roman" w:eastAsia="Times New Roman" w:hAnsi="Times New Roman" w:cs="Times New Roman"/>
          <w:color w:val="000000"/>
          <w:sz w:val="24"/>
          <w:szCs w:val="24"/>
        </w:rPr>
        <w:t xml:space="preserve">klausul dihapus atau diganti. dalam hal asas persamaan pembuatan kontrak di PT Eka </w:t>
      </w:r>
      <w:r w:rsidR="00AA45B2" w:rsidRPr="00907CAD">
        <w:rPr>
          <w:rFonts w:ascii="Times New Roman" w:eastAsia="Times New Roman" w:hAnsi="Times New Roman" w:cs="Times New Roman"/>
          <w:color w:val="000000"/>
          <w:sz w:val="24"/>
          <w:szCs w:val="24"/>
        </w:rPr>
        <w:t xml:space="preserve">Management </w:t>
      </w:r>
      <w:r w:rsidRPr="00907CAD">
        <w:rPr>
          <w:rFonts w:ascii="Times New Roman" w:eastAsia="Times New Roman" w:hAnsi="Times New Roman" w:cs="Times New Roman"/>
          <w:color w:val="000000"/>
          <w:sz w:val="24"/>
          <w:szCs w:val="24"/>
        </w:rPr>
        <w:t>artinya sudah memenuhi ketentuan yang berlaku dalam hukum Islam. Kedua belah pihak sama-sama mempunyai hak dalam isi perjanjian.</w:t>
      </w:r>
    </w:p>
    <w:p w:rsidR="006B44E0" w:rsidRPr="00907CAD" w:rsidRDefault="006B44E0" w:rsidP="00D567E7">
      <w:pPr>
        <w:numPr>
          <w:ilvl w:val="0"/>
          <w:numId w:val="39"/>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w:t>
      </w:r>
      <w:r w:rsidR="003F51B3" w:rsidRPr="00907CAD">
        <w:rPr>
          <w:rFonts w:ascii="Times New Roman" w:eastAsia="Times New Roman" w:hAnsi="Times New Roman" w:cs="Times New Roman"/>
          <w:color w:val="000000"/>
          <w:sz w:val="24"/>
          <w:szCs w:val="24"/>
        </w:rPr>
        <w:t xml:space="preserve">Asas </w:t>
      </w:r>
      <w:r w:rsidRPr="00907CAD">
        <w:rPr>
          <w:rFonts w:ascii="Times New Roman" w:eastAsia="Times New Roman" w:hAnsi="Times New Roman" w:cs="Times New Roman"/>
          <w:color w:val="000000"/>
          <w:sz w:val="24"/>
          <w:szCs w:val="24"/>
        </w:rPr>
        <w:t>kesetimbangan</w:t>
      </w:r>
    </w:p>
    <w:p w:rsidR="006B44E0" w:rsidRPr="00907CAD" w:rsidRDefault="006B44E0" w:rsidP="00D567E7">
      <w:pPr>
        <w:spacing w:before="120" w:after="0" w:line="480" w:lineRule="auto"/>
        <w:ind w:left="2127" w:right="30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w:t>
      </w:r>
      <w:r w:rsidR="00693200">
        <w:rPr>
          <w:rFonts w:ascii="Times New Roman" w:eastAsia="Times New Roman" w:hAnsi="Times New Roman" w:cs="Times New Roman"/>
          <w:color w:val="000000"/>
          <w:sz w:val="24"/>
          <w:szCs w:val="24"/>
        </w:rPr>
        <w:tab/>
      </w:r>
      <w:r w:rsidR="00693200" w:rsidRPr="00907CAD">
        <w:rPr>
          <w:rFonts w:ascii="Times New Roman" w:eastAsia="Times New Roman" w:hAnsi="Times New Roman" w:cs="Times New Roman"/>
          <w:color w:val="000000"/>
          <w:sz w:val="24"/>
          <w:szCs w:val="24"/>
        </w:rPr>
        <w:t xml:space="preserve">Dalam </w:t>
      </w:r>
      <w:r w:rsidRPr="00907CAD">
        <w:rPr>
          <w:rFonts w:ascii="Times New Roman" w:eastAsia="Times New Roman" w:hAnsi="Times New Roman" w:cs="Times New Roman"/>
          <w:color w:val="000000"/>
          <w:sz w:val="24"/>
          <w:szCs w:val="24"/>
        </w:rPr>
        <w:t xml:space="preserve">melakukan sebuah perjanjian atau kontrak maka kedua belah pihak harus seimbang. Artinya kedua belah pihak harus sama-sama paham mengenai cara berkontrak. Tidak sah apabila hanya salah satu pihak saja yang paham dalam melakukan berkontrak. Karena hal ini dalam Islam berkaitan erat dengan hak dan kewajiban. Dalam proses berkontrak di PT Eka </w:t>
      </w:r>
      <w:r w:rsidR="00AA45B2" w:rsidRPr="00907CAD">
        <w:rPr>
          <w:rFonts w:ascii="Times New Roman" w:eastAsia="Times New Roman" w:hAnsi="Times New Roman" w:cs="Times New Roman"/>
          <w:color w:val="000000"/>
          <w:sz w:val="24"/>
          <w:szCs w:val="24"/>
        </w:rPr>
        <w:t xml:space="preserve">Management </w:t>
      </w:r>
      <w:r>
        <w:rPr>
          <w:rFonts w:ascii="Times New Roman" w:eastAsia="Times New Roman" w:hAnsi="Times New Roman" w:cs="Times New Roman"/>
          <w:color w:val="000000"/>
          <w:sz w:val="24"/>
          <w:szCs w:val="24"/>
        </w:rPr>
        <w:t>meskipun di beri waktu untuk memahami isi kontrak namun waktu yang singkat menjadi permasalahan tersendiri. Selain itu ada kontrak dengan menggunakan bahasa asing sesuai negara yang dituju adalah menjadi permasalahan bagi calon tenaga kerja yang baru pertama kerja diluar negeri.</w:t>
      </w:r>
      <w:r w:rsidRPr="00907CAD">
        <w:rPr>
          <w:rFonts w:ascii="Times New Roman" w:eastAsia="Times New Roman" w:hAnsi="Times New Roman" w:cs="Times New Roman"/>
          <w:color w:val="000000"/>
          <w:sz w:val="24"/>
          <w:szCs w:val="24"/>
        </w:rPr>
        <w:t>. </w:t>
      </w:r>
    </w:p>
    <w:p w:rsidR="006B44E0" w:rsidRPr="00907CAD" w:rsidRDefault="006B44E0" w:rsidP="00D567E7">
      <w:pPr>
        <w:numPr>
          <w:ilvl w:val="0"/>
          <w:numId w:val="40"/>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kemaslahatan</w:t>
      </w:r>
    </w:p>
    <w:p w:rsidR="006B44E0" w:rsidRPr="00907CAD" w:rsidRDefault="00693200" w:rsidP="00693200">
      <w:pPr>
        <w:spacing w:before="120" w:after="0" w:line="480" w:lineRule="auto"/>
        <w:ind w:left="2160" w:right="300" w:firstLine="72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Tujuan </w:t>
      </w:r>
      <w:r w:rsidR="006B44E0" w:rsidRPr="00907CAD">
        <w:rPr>
          <w:rFonts w:ascii="Times New Roman" w:eastAsia="Times New Roman" w:hAnsi="Times New Roman" w:cs="Times New Roman"/>
          <w:color w:val="000000"/>
          <w:sz w:val="24"/>
          <w:szCs w:val="24"/>
        </w:rPr>
        <w:t xml:space="preserve">diadakannya perjanjian atau kontrak hakekatnya untuk mencapai kemaslahatan dari kedua belah pihak. pengertian kemaslahatan dalam Islam adalah meliputi </w:t>
      </w:r>
      <w:r w:rsidR="006B44E0" w:rsidRPr="00907CAD">
        <w:rPr>
          <w:rFonts w:ascii="Times New Roman" w:eastAsia="Times New Roman" w:hAnsi="Times New Roman" w:cs="Times New Roman"/>
          <w:color w:val="000000"/>
          <w:sz w:val="24"/>
          <w:szCs w:val="24"/>
        </w:rPr>
        <w:lastRenderedPageBreak/>
        <w:t xml:space="preserve">dimensi dunia dan akhirat dan mencegah timbulnya kemudharatan maka fiqih dijumpai hak qiar, yaitu hak yang memberikan opsi para pihak Untuk membatalkan atau tidak akad karena adanya sebab yang merusak keridhaan. Di dalam kontrak Eka </w:t>
      </w:r>
      <w:r w:rsidR="00050A20" w:rsidRPr="00907CAD">
        <w:rPr>
          <w:rFonts w:ascii="Times New Roman" w:eastAsia="Times New Roman" w:hAnsi="Times New Roman" w:cs="Times New Roman"/>
          <w:color w:val="000000"/>
          <w:sz w:val="24"/>
          <w:szCs w:val="24"/>
        </w:rPr>
        <w:t>Mana</w:t>
      </w:r>
      <w:r w:rsidR="00050A20">
        <w:rPr>
          <w:rFonts w:ascii="Times New Roman" w:eastAsia="Times New Roman" w:hAnsi="Times New Roman" w:cs="Times New Roman"/>
          <w:color w:val="000000"/>
          <w:sz w:val="24"/>
          <w:szCs w:val="24"/>
          <w:lang w:val="en-US"/>
        </w:rPr>
        <w:t>g</w:t>
      </w:r>
      <w:r w:rsidR="00050A20" w:rsidRPr="00907CAD">
        <w:rPr>
          <w:rFonts w:ascii="Times New Roman" w:eastAsia="Times New Roman" w:hAnsi="Times New Roman" w:cs="Times New Roman"/>
          <w:color w:val="000000"/>
          <w:sz w:val="24"/>
          <w:szCs w:val="24"/>
        </w:rPr>
        <w:t>emen</w:t>
      </w:r>
      <w:r w:rsidR="00050A20">
        <w:rPr>
          <w:rFonts w:ascii="Times New Roman" w:eastAsia="Times New Roman" w:hAnsi="Times New Roman" w:cs="Times New Roman"/>
          <w:color w:val="000000"/>
          <w:sz w:val="24"/>
          <w:szCs w:val="24"/>
          <w:lang w:val="en-US"/>
        </w:rPr>
        <w:t>t</w:t>
      </w:r>
      <w:r w:rsidR="006B44E0" w:rsidRPr="00907CAD">
        <w:rPr>
          <w:rFonts w:ascii="Times New Roman" w:eastAsia="Times New Roman" w:hAnsi="Times New Roman" w:cs="Times New Roman"/>
          <w:color w:val="000000"/>
          <w:sz w:val="24"/>
          <w:szCs w:val="24"/>
        </w:rPr>
        <w:t>asas kemaslahatan ini sudah dijalankan sesuai syariat. Terbukti dari diberikannya hak oleh pihak pertama kepada pihak kedua untuk menyetujui atau tidak menyetujui isi perjanjian.</w:t>
      </w:r>
    </w:p>
    <w:p w:rsidR="006B44E0" w:rsidRPr="00907CAD" w:rsidRDefault="006B44E0" w:rsidP="00D567E7">
      <w:pPr>
        <w:numPr>
          <w:ilvl w:val="0"/>
          <w:numId w:val="41"/>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xml:space="preserve"> Asas </w:t>
      </w:r>
      <w:r w:rsidR="003F51B3" w:rsidRPr="00907CAD">
        <w:rPr>
          <w:rFonts w:ascii="Times New Roman" w:eastAsia="Times New Roman" w:hAnsi="Times New Roman" w:cs="Times New Roman"/>
          <w:color w:val="000000"/>
          <w:sz w:val="24"/>
          <w:szCs w:val="24"/>
        </w:rPr>
        <w:t>kepercayaan</w:t>
      </w:r>
    </w:p>
    <w:p w:rsidR="006B44E0" w:rsidRPr="00907CAD" w:rsidRDefault="006B44E0" w:rsidP="00AA45B2">
      <w:pPr>
        <w:spacing w:before="120" w:after="0" w:line="480" w:lineRule="auto"/>
        <w:ind w:left="2160" w:right="300" w:firstLine="720"/>
        <w:jc w:val="both"/>
        <w:rPr>
          <w:rFonts w:ascii="Times New Roman" w:eastAsia="Times New Roman" w:hAnsi="Times New Roman" w:cs="Times New Roman"/>
          <w:sz w:val="24"/>
          <w:szCs w:val="24"/>
        </w:rPr>
      </w:pPr>
      <w:r w:rsidRPr="00907CAD">
        <w:rPr>
          <w:rFonts w:ascii="Times New Roman" w:eastAsia="Times New Roman" w:hAnsi="Times New Roman" w:cs="Times New Roman"/>
          <w:color w:val="000000"/>
          <w:sz w:val="24"/>
          <w:szCs w:val="24"/>
        </w:rPr>
        <w:t xml:space="preserve">Asas Kepercayaan timbul karena adanya itikad baik dari masing-masing pihak yang terlibat mengadakan akad. Dalam kontrak yang ada di PT Eka </w:t>
      </w:r>
      <w:r w:rsidR="00AA45B2">
        <w:rPr>
          <w:rFonts w:ascii="Times New Roman" w:eastAsia="Times New Roman" w:hAnsi="Times New Roman" w:cs="Times New Roman"/>
          <w:color w:val="000000"/>
          <w:sz w:val="24"/>
          <w:szCs w:val="24"/>
        </w:rPr>
        <w:t>Management</w:t>
      </w:r>
      <w:r w:rsidRPr="00907CAD">
        <w:rPr>
          <w:rFonts w:ascii="Times New Roman" w:eastAsia="Times New Roman" w:hAnsi="Times New Roman" w:cs="Times New Roman"/>
          <w:color w:val="000000"/>
          <w:sz w:val="24"/>
          <w:szCs w:val="24"/>
        </w:rPr>
        <w:t xml:space="preserve"> asas kepercayaan ini sudah dijalankan sesuai dengan syariat. Terbukti dari kepercayaan pihak kedua kepada pihak pertama dalam menyusun klausul perjanjian.</w:t>
      </w:r>
    </w:p>
    <w:p w:rsidR="006B44E0" w:rsidRPr="00907CAD" w:rsidRDefault="006B44E0" w:rsidP="00D567E7">
      <w:pPr>
        <w:numPr>
          <w:ilvl w:val="0"/>
          <w:numId w:val="42"/>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keadilan</w:t>
      </w:r>
    </w:p>
    <w:p w:rsidR="006B44E0" w:rsidRDefault="00693200" w:rsidP="00AA45B2">
      <w:pPr>
        <w:spacing w:before="120" w:after="0" w:line="480" w:lineRule="auto"/>
        <w:ind w:left="2160" w:right="300" w:firstLine="720"/>
        <w:jc w:val="both"/>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xml:space="preserve">Asas </w:t>
      </w:r>
      <w:r w:rsidR="006B44E0" w:rsidRPr="00907CAD">
        <w:rPr>
          <w:rFonts w:ascii="Times New Roman" w:eastAsia="Times New Roman" w:hAnsi="Times New Roman" w:cs="Times New Roman"/>
          <w:color w:val="000000"/>
          <w:sz w:val="24"/>
          <w:szCs w:val="24"/>
        </w:rPr>
        <w:t xml:space="preserve">keadilan </w:t>
      </w:r>
      <w:r w:rsidR="00693908" w:rsidRPr="00907CAD">
        <w:rPr>
          <w:rFonts w:ascii="Times New Roman" w:eastAsia="Times New Roman" w:hAnsi="Times New Roman" w:cs="Times New Roman"/>
          <w:color w:val="000000"/>
          <w:sz w:val="24"/>
          <w:szCs w:val="24"/>
        </w:rPr>
        <w:t xml:space="preserve">iyalah </w:t>
      </w:r>
      <w:r w:rsidR="006B44E0" w:rsidRPr="00907CAD">
        <w:rPr>
          <w:rFonts w:ascii="Times New Roman" w:eastAsia="Times New Roman" w:hAnsi="Times New Roman" w:cs="Times New Roman"/>
          <w:color w:val="000000"/>
          <w:sz w:val="24"/>
          <w:szCs w:val="24"/>
        </w:rPr>
        <w:t xml:space="preserve">asas yang menempatkan segala hak dan kewajiban berdasarkan kebenaran hukum syara. Karena itu dengan berbuat adil, Maka manusia tidak akan berbuat zalim terhadap manusia lainnya. Seperti halnya di PT Eka </w:t>
      </w:r>
      <w:r w:rsidR="00AA45B2">
        <w:rPr>
          <w:rFonts w:ascii="Times New Roman" w:eastAsia="Times New Roman" w:hAnsi="Times New Roman" w:cs="Times New Roman"/>
          <w:color w:val="000000"/>
          <w:sz w:val="24"/>
          <w:szCs w:val="24"/>
        </w:rPr>
        <w:t>Management</w:t>
      </w:r>
      <w:r w:rsidR="006B44E0" w:rsidRPr="00907CAD">
        <w:rPr>
          <w:rFonts w:ascii="Times New Roman" w:eastAsia="Times New Roman" w:hAnsi="Times New Roman" w:cs="Times New Roman"/>
          <w:color w:val="000000"/>
          <w:sz w:val="24"/>
          <w:szCs w:val="24"/>
        </w:rPr>
        <w:t xml:space="preserve"> asas keadilan ini telah dijalankan sesuai dengan asas yang berlaku dalam hukum Islam.</w:t>
      </w:r>
    </w:p>
    <w:p w:rsidR="006B44E0" w:rsidRPr="00907CAD" w:rsidRDefault="006B44E0" w:rsidP="00D567E7">
      <w:pPr>
        <w:numPr>
          <w:ilvl w:val="0"/>
          <w:numId w:val="43"/>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keridhoan</w:t>
      </w:r>
    </w:p>
    <w:p w:rsidR="006B44E0" w:rsidRDefault="006B44E0" w:rsidP="00693200">
      <w:pPr>
        <w:spacing w:before="120" w:after="0" w:line="480" w:lineRule="auto"/>
        <w:ind w:left="2160" w:right="300" w:firstLine="720"/>
        <w:jc w:val="both"/>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lastRenderedPageBreak/>
        <w:t xml:space="preserve">Segala transaksi yang dilakukan harus berdasar pada azas </w:t>
      </w:r>
      <w:r w:rsidR="00693908">
        <w:rPr>
          <w:rFonts w:ascii="Times New Roman" w:eastAsia="Times New Roman" w:hAnsi="Times New Roman" w:cs="Times New Roman"/>
          <w:color w:val="000000"/>
          <w:sz w:val="24"/>
          <w:szCs w:val="24"/>
          <w:lang w:val="en-US"/>
        </w:rPr>
        <w:t>keridoan</w:t>
      </w:r>
      <w:r w:rsidRPr="00907CAD">
        <w:rPr>
          <w:rFonts w:ascii="Times New Roman" w:eastAsia="Times New Roman" w:hAnsi="Times New Roman" w:cs="Times New Roman"/>
          <w:color w:val="000000"/>
          <w:sz w:val="24"/>
          <w:szCs w:val="24"/>
        </w:rPr>
        <w:t xml:space="preserve">. Karena, jika ada salah satu pihak yang berkontrak tidak ridho maka perjanjian akan tidak sah. Di PT Eka </w:t>
      </w:r>
      <w:r w:rsidR="00AA45B2" w:rsidRPr="00907CAD">
        <w:rPr>
          <w:rFonts w:ascii="Times New Roman" w:eastAsia="Times New Roman" w:hAnsi="Times New Roman" w:cs="Times New Roman"/>
          <w:color w:val="000000"/>
          <w:sz w:val="24"/>
          <w:szCs w:val="24"/>
        </w:rPr>
        <w:t xml:space="preserve">Management </w:t>
      </w:r>
      <w:r w:rsidRPr="00907CAD">
        <w:rPr>
          <w:rFonts w:ascii="Times New Roman" w:eastAsia="Times New Roman" w:hAnsi="Times New Roman" w:cs="Times New Roman"/>
          <w:color w:val="000000"/>
          <w:sz w:val="24"/>
          <w:szCs w:val="24"/>
        </w:rPr>
        <w:t>soal asas ini telah sesuai dengan syariat yang berlaku. Karena kedua belah pihak telah ridho,  diukur dari ditandatanganinya kontrak oleh kedua belah pihak.</w:t>
      </w:r>
    </w:p>
    <w:p w:rsidR="006B44E0" w:rsidRPr="00907CAD" w:rsidRDefault="006B44E0" w:rsidP="00D567E7">
      <w:pPr>
        <w:numPr>
          <w:ilvl w:val="0"/>
          <w:numId w:val="44"/>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tertulis</w:t>
      </w:r>
    </w:p>
    <w:p w:rsidR="00693200" w:rsidRDefault="00693200" w:rsidP="00923BDE">
      <w:pPr>
        <w:spacing w:before="120" w:after="0" w:line="480" w:lineRule="auto"/>
        <w:ind w:left="2160" w:right="300" w:firstLine="720"/>
        <w:jc w:val="both"/>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 xml:space="preserve">Kontrak </w:t>
      </w:r>
      <w:r w:rsidR="006B44E0" w:rsidRPr="00907CAD">
        <w:rPr>
          <w:rFonts w:ascii="Times New Roman" w:eastAsia="Times New Roman" w:hAnsi="Times New Roman" w:cs="Times New Roman"/>
          <w:color w:val="000000"/>
          <w:sz w:val="24"/>
          <w:szCs w:val="24"/>
        </w:rPr>
        <w:t xml:space="preserve">merupakan perjanjian yang dibuat sejarah tertulis. dalam Islam asas tertulis tidak hanya berlaku pada kontrak saja, melainkan dalam setiap transaksi muamalah yang dilakukan tidak secara tunai atau hutang. Hal ini sebagai tanda bukti yang sah secara hukum apabila di kemudian hari terjadi sesuatu hal yang tidak diinginkan. Sesuai yang terjadi di PT Eka </w:t>
      </w:r>
      <w:r w:rsidR="00AA45B2" w:rsidRPr="00907CAD">
        <w:rPr>
          <w:rFonts w:ascii="Times New Roman" w:eastAsia="Times New Roman" w:hAnsi="Times New Roman" w:cs="Times New Roman"/>
          <w:color w:val="000000"/>
          <w:sz w:val="24"/>
          <w:szCs w:val="24"/>
        </w:rPr>
        <w:t xml:space="preserve">Management </w:t>
      </w:r>
      <w:r w:rsidR="006B44E0" w:rsidRPr="00907CAD">
        <w:rPr>
          <w:rFonts w:ascii="Times New Roman" w:eastAsia="Times New Roman" w:hAnsi="Times New Roman" w:cs="Times New Roman"/>
          <w:color w:val="000000"/>
          <w:sz w:val="24"/>
          <w:szCs w:val="24"/>
        </w:rPr>
        <w:t>kontrak dilakukan secara tertulis. Dan dan kedua belah pihak mempunyai perjanjian atau kontrak yang sah.</w:t>
      </w:r>
    </w:p>
    <w:p w:rsidR="00971E90" w:rsidRDefault="00971E90" w:rsidP="00923BDE">
      <w:pPr>
        <w:spacing w:before="120" w:after="0" w:line="480" w:lineRule="auto"/>
        <w:ind w:left="2160" w:right="300" w:firstLine="720"/>
        <w:jc w:val="both"/>
        <w:rPr>
          <w:rFonts w:ascii="Times New Roman" w:eastAsia="Times New Roman" w:hAnsi="Times New Roman" w:cs="Times New Roman"/>
          <w:color w:val="000000"/>
          <w:sz w:val="24"/>
          <w:szCs w:val="24"/>
        </w:rPr>
      </w:pPr>
    </w:p>
    <w:p w:rsidR="006B44E0" w:rsidRPr="00907CAD" w:rsidRDefault="006B44E0" w:rsidP="00D567E7">
      <w:pPr>
        <w:numPr>
          <w:ilvl w:val="0"/>
          <w:numId w:val="45"/>
        </w:numPr>
        <w:spacing w:before="120" w:after="0" w:line="480" w:lineRule="auto"/>
        <w:ind w:left="2127" w:right="300"/>
        <w:jc w:val="both"/>
        <w:textAlignment w:val="baseline"/>
        <w:rPr>
          <w:rFonts w:ascii="Times New Roman" w:eastAsia="Times New Roman" w:hAnsi="Times New Roman" w:cs="Times New Roman"/>
          <w:color w:val="000000"/>
          <w:sz w:val="24"/>
          <w:szCs w:val="24"/>
        </w:rPr>
      </w:pPr>
      <w:r w:rsidRPr="00907CAD">
        <w:rPr>
          <w:rFonts w:ascii="Times New Roman" w:eastAsia="Times New Roman" w:hAnsi="Times New Roman" w:cs="Times New Roman"/>
          <w:color w:val="000000"/>
          <w:sz w:val="24"/>
          <w:szCs w:val="24"/>
        </w:rPr>
        <w:t>Asas kejujuran</w:t>
      </w:r>
    </w:p>
    <w:p w:rsidR="006B44E0" w:rsidRPr="00907CAD" w:rsidRDefault="00693200" w:rsidP="00693200">
      <w:pPr>
        <w:spacing w:before="120" w:after="0" w:line="480" w:lineRule="auto"/>
        <w:ind w:left="2160" w:right="30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w:t>
      </w:r>
      <w:r w:rsidRPr="00907CAD">
        <w:rPr>
          <w:rFonts w:ascii="Times New Roman" w:eastAsia="Times New Roman" w:hAnsi="Times New Roman" w:cs="Times New Roman"/>
          <w:color w:val="000000"/>
          <w:sz w:val="24"/>
          <w:szCs w:val="24"/>
        </w:rPr>
        <w:t xml:space="preserve">as </w:t>
      </w:r>
      <w:r w:rsidR="006B44E0" w:rsidRPr="00907CAD">
        <w:rPr>
          <w:rFonts w:ascii="Times New Roman" w:eastAsia="Times New Roman" w:hAnsi="Times New Roman" w:cs="Times New Roman"/>
          <w:color w:val="000000"/>
          <w:sz w:val="24"/>
          <w:szCs w:val="24"/>
        </w:rPr>
        <w:t xml:space="preserve">kejujuran merupakan hal yang prinsip dalam segala sendi kehidupan. Termasuk pula dalam hal penyusunan kontrak muamalah. Hal ini tertuang dalam isi klausul </w:t>
      </w:r>
      <w:r w:rsidR="0051586D">
        <w:rPr>
          <w:rFonts w:ascii="Times New Roman" w:eastAsia="Times New Roman" w:hAnsi="Times New Roman" w:cs="Times New Roman"/>
          <w:color w:val="000000"/>
          <w:sz w:val="24"/>
          <w:szCs w:val="24"/>
        </w:rPr>
        <w:t>yang ada di kontrak PT Eka Manag</w:t>
      </w:r>
      <w:r w:rsidR="0051586D" w:rsidRPr="00907CAD">
        <w:rPr>
          <w:rFonts w:ascii="Times New Roman" w:eastAsia="Times New Roman" w:hAnsi="Times New Roman" w:cs="Times New Roman"/>
          <w:color w:val="000000"/>
          <w:sz w:val="24"/>
          <w:szCs w:val="24"/>
        </w:rPr>
        <w:t>emen</w:t>
      </w:r>
      <w:r w:rsidR="0051586D">
        <w:rPr>
          <w:rFonts w:ascii="Times New Roman" w:eastAsia="Times New Roman" w:hAnsi="Times New Roman" w:cs="Times New Roman"/>
          <w:color w:val="000000"/>
          <w:sz w:val="24"/>
          <w:szCs w:val="24"/>
        </w:rPr>
        <w:t>t</w:t>
      </w:r>
      <w:r w:rsidR="0051586D" w:rsidRPr="00907CAD">
        <w:rPr>
          <w:rFonts w:ascii="Times New Roman" w:eastAsia="Times New Roman" w:hAnsi="Times New Roman" w:cs="Times New Roman"/>
          <w:color w:val="000000"/>
          <w:sz w:val="24"/>
          <w:szCs w:val="24"/>
        </w:rPr>
        <w:t>.</w:t>
      </w:r>
    </w:p>
    <w:p w:rsidR="006B44E0" w:rsidRDefault="006B44E0" w:rsidP="00584197">
      <w:pPr>
        <w:spacing w:line="480" w:lineRule="auto"/>
        <w:rPr>
          <w:sz w:val="24"/>
          <w:szCs w:val="24"/>
        </w:rPr>
      </w:pPr>
    </w:p>
    <w:p w:rsidR="006B44E0" w:rsidRDefault="003330F2" w:rsidP="006B44E0">
      <w:pPr>
        <w:jc w:val="center"/>
        <w:rPr>
          <w:rFonts w:asciiTheme="majorBidi" w:hAnsiTheme="majorBidi" w:cstheme="majorBidi"/>
          <w:b/>
          <w:bCs/>
        </w:rPr>
      </w:pPr>
      <w:r w:rsidRPr="003330F2">
        <w:rPr>
          <w:rFonts w:asciiTheme="majorBidi" w:hAnsiTheme="majorBidi" w:cstheme="majorBidi"/>
          <w:b/>
          <w:bCs/>
          <w:noProof/>
          <w:lang w:eastAsia="id-ID"/>
        </w:rPr>
        <w:lastRenderedPageBreak/>
        <w:pict>
          <v:rect id="_x0000_s1032" style="position:absolute;left:0;text-align:left;margin-left:376.35pt;margin-top:-80.75pt;width:29.3pt;height:29.3pt;z-index:251664384" strokecolor="white [3212]"/>
        </w:pict>
      </w:r>
      <w:r w:rsidR="006B44E0">
        <w:rPr>
          <w:rFonts w:asciiTheme="majorBidi" w:hAnsiTheme="majorBidi" w:cstheme="majorBidi"/>
          <w:b/>
          <w:bCs/>
        </w:rPr>
        <w:t>BAB V</w:t>
      </w:r>
    </w:p>
    <w:p w:rsidR="006B44E0" w:rsidRDefault="008D263E" w:rsidP="006B44E0">
      <w:pPr>
        <w:jc w:val="center"/>
        <w:rPr>
          <w:rFonts w:asciiTheme="majorBidi" w:hAnsiTheme="majorBidi" w:cstheme="majorBidi"/>
          <w:b/>
          <w:bCs/>
        </w:rPr>
      </w:pPr>
      <w:r>
        <w:rPr>
          <w:rFonts w:asciiTheme="majorBidi" w:hAnsiTheme="majorBidi" w:cstheme="majorBidi"/>
          <w:b/>
          <w:bCs/>
        </w:rPr>
        <w:t>PENUTUP</w:t>
      </w:r>
    </w:p>
    <w:p w:rsidR="006B44E0" w:rsidRPr="00D567E7" w:rsidRDefault="00D567E7" w:rsidP="00D567E7">
      <w:pPr>
        <w:pStyle w:val="ListParagraph"/>
        <w:numPr>
          <w:ilvl w:val="0"/>
          <w:numId w:val="46"/>
        </w:numPr>
        <w:spacing w:after="200" w:line="276" w:lineRule="auto"/>
        <w:ind w:left="1276"/>
        <w:jc w:val="both"/>
        <w:rPr>
          <w:rFonts w:asciiTheme="majorBidi" w:hAnsiTheme="majorBidi" w:cstheme="majorBidi"/>
        </w:rPr>
      </w:pPr>
      <w:r w:rsidRPr="003A5F66">
        <w:rPr>
          <w:rFonts w:asciiTheme="majorBidi" w:hAnsiTheme="majorBidi" w:cstheme="majorBidi"/>
          <w:b/>
          <w:bCs/>
        </w:rPr>
        <w:t>Kesimpulan</w:t>
      </w:r>
    </w:p>
    <w:p w:rsidR="006B44E0" w:rsidRDefault="006B44E0" w:rsidP="006B44E0">
      <w:pPr>
        <w:pStyle w:val="ListParagraph"/>
        <w:jc w:val="both"/>
        <w:rPr>
          <w:rFonts w:asciiTheme="majorBidi" w:hAnsiTheme="majorBidi" w:cstheme="majorBidi"/>
        </w:rPr>
      </w:pPr>
    </w:p>
    <w:p w:rsidR="006B44E0" w:rsidRPr="0005079C" w:rsidRDefault="006B44E0" w:rsidP="00D567E7">
      <w:pPr>
        <w:spacing w:line="480" w:lineRule="auto"/>
        <w:ind w:left="1276" w:firstLine="425"/>
        <w:jc w:val="both"/>
        <w:rPr>
          <w:rFonts w:asciiTheme="majorBidi" w:hAnsiTheme="majorBidi" w:cstheme="majorBidi"/>
          <w:sz w:val="24"/>
          <w:szCs w:val="24"/>
        </w:rPr>
      </w:pPr>
      <w:r w:rsidRPr="0005079C">
        <w:rPr>
          <w:rFonts w:asciiTheme="majorBidi" w:hAnsiTheme="majorBidi" w:cstheme="majorBidi"/>
          <w:sz w:val="24"/>
          <w:szCs w:val="24"/>
        </w:rPr>
        <w:t>Berdasarkan penelitian, pembahasan, dan analisis oleh penulis, maka dapat disimpulkan sebagai berikut:</w:t>
      </w:r>
    </w:p>
    <w:p w:rsidR="006B44E0" w:rsidRPr="00AF16FF" w:rsidRDefault="00AF16FF" w:rsidP="00D567E7">
      <w:pPr>
        <w:pStyle w:val="ListParagraph"/>
        <w:numPr>
          <w:ilvl w:val="1"/>
          <w:numId w:val="47"/>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Analisis hukum perjanjian syariah terhadap syarat pada kontrak baku di PT. Eka </w:t>
      </w:r>
      <w:r w:rsidR="00E66E9A">
        <w:rPr>
          <w:rFonts w:asciiTheme="majorBidi" w:hAnsiTheme="majorBidi" w:cstheme="majorBidi"/>
          <w:sz w:val="24"/>
          <w:szCs w:val="24"/>
        </w:rPr>
        <w:t>management</w:t>
      </w:r>
      <w:r w:rsidR="00D278F2">
        <w:rPr>
          <w:rFonts w:asciiTheme="majorBidi" w:hAnsiTheme="majorBidi" w:cstheme="majorBidi"/>
          <w:sz w:val="24"/>
          <w:szCs w:val="24"/>
        </w:rPr>
        <w:t xml:space="preserve"> </w:t>
      </w:r>
      <w:r w:rsidR="006B44E0" w:rsidRPr="00AF16FF">
        <w:rPr>
          <w:rFonts w:asciiTheme="majorBidi" w:hAnsiTheme="majorBidi" w:cstheme="majorBidi"/>
          <w:sz w:val="24"/>
          <w:szCs w:val="24"/>
        </w:rPr>
        <w:t>telah memenuhi empat syarat dalam hukum Islam</w:t>
      </w:r>
      <w:r w:rsidR="00B1736F">
        <w:rPr>
          <w:rFonts w:asciiTheme="majorBidi" w:hAnsiTheme="majorBidi" w:cstheme="majorBidi"/>
          <w:sz w:val="24"/>
          <w:szCs w:val="24"/>
        </w:rPr>
        <w:t xml:space="preserve"> yaitu: terjadinya akad, keabsahan akad, kepastian akad, pelaksanaan akad</w:t>
      </w:r>
      <w:r w:rsidR="006B44E0" w:rsidRPr="00AF16FF">
        <w:rPr>
          <w:rFonts w:asciiTheme="majorBidi" w:hAnsiTheme="majorBidi" w:cstheme="majorBidi"/>
          <w:sz w:val="24"/>
          <w:szCs w:val="24"/>
        </w:rPr>
        <w:t xml:space="preserve">. Artinya dalam konteks syarat PT Eka </w:t>
      </w:r>
      <w:r w:rsidR="00E66E9A">
        <w:rPr>
          <w:rFonts w:asciiTheme="majorBidi" w:hAnsiTheme="majorBidi" w:cstheme="majorBidi"/>
          <w:sz w:val="24"/>
          <w:szCs w:val="24"/>
        </w:rPr>
        <w:t>Management</w:t>
      </w:r>
      <w:r w:rsidR="006B44E0" w:rsidRPr="00AF16FF">
        <w:rPr>
          <w:rFonts w:asciiTheme="majorBidi" w:hAnsiTheme="majorBidi" w:cstheme="majorBidi"/>
          <w:sz w:val="24"/>
          <w:szCs w:val="24"/>
        </w:rPr>
        <w:t xml:space="preserve"> tidak keluar dari ketentuan agama Islam.</w:t>
      </w:r>
    </w:p>
    <w:p w:rsidR="006B44E0" w:rsidRDefault="00AF16FF" w:rsidP="00D567E7">
      <w:pPr>
        <w:pStyle w:val="ListParagraph"/>
        <w:numPr>
          <w:ilvl w:val="1"/>
          <w:numId w:val="47"/>
        </w:numPr>
        <w:spacing w:after="20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Analisis hukum perjanjian syariah terhadap asas pada kontrak baku di PT. Eka </w:t>
      </w:r>
      <w:r w:rsidR="003058BE">
        <w:rPr>
          <w:rFonts w:asciiTheme="majorBidi" w:hAnsiTheme="majorBidi" w:cstheme="majorBidi"/>
          <w:sz w:val="24"/>
          <w:szCs w:val="24"/>
        </w:rPr>
        <w:t>Management</w:t>
      </w:r>
      <w:r w:rsidR="00D278F2">
        <w:rPr>
          <w:rFonts w:asciiTheme="majorBidi" w:hAnsiTheme="majorBidi" w:cstheme="majorBidi"/>
          <w:sz w:val="24"/>
          <w:szCs w:val="24"/>
        </w:rPr>
        <w:t xml:space="preserve"> </w:t>
      </w:r>
      <w:r w:rsidR="006B44E0" w:rsidRPr="0005079C">
        <w:rPr>
          <w:rFonts w:asciiTheme="majorBidi" w:hAnsiTheme="majorBidi" w:cstheme="majorBidi"/>
          <w:sz w:val="24"/>
          <w:szCs w:val="24"/>
        </w:rPr>
        <w:t xml:space="preserve">telah melanggar </w:t>
      </w:r>
      <w:r w:rsidR="006B44E0" w:rsidRPr="002B69C8">
        <w:rPr>
          <w:rFonts w:asciiTheme="majorBidi" w:hAnsiTheme="majorBidi" w:cstheme="majorBidi"/>
          <w:sz w:val="24"/>
          <w:szCs w:val="24"/>
        </w:rPr>
        <w:t xml:space="preserve">asas kesetimbangan, Sebab di PT Eka </w:t>
      </w:r>
      <w:r w:rsidR="00E91A29" w:rsidRPr="002B69C8">
        <w:rPr>
          <w:rFonts w:asciiTheme="majorBidi" w:hAnsiTheme="majorBidi" w:cstheme="majorBidi"/>
          <w:sz w:val="24"/>
          <w:szCs w:val="24"/>
        </w:rPr>
        <w:t xml:space="preserve">Management </w:t>
      </w:r>
      <w:r w:rsidR="006B44E0" w:rsidRPr="002B69C8">
        <w:rPr>
          <w:rFonts w:asciiTheme="majorBidi" w:hAnsiTheme="majorBidi" w:cstheme="majorBidi"/>
          <w:sz w:val="24"/>
          <w:szCs w:val="24"/>
        </w:rPr>
        <w:t>adanya kontrak dengan menggunakan bahasa asing sesuai dengan negara tujuan membuat calon tenaga kerja sulit memahami isi kontrak.</w:t>
      </w:r>
      <w:r w:rsidR="00F532E6">
        <w:rPr>
          <w:rFonts w:asciiTheme="majorBidi" w:hAnsiTheme="majorBidi" w:cstheme="majorBidi"/>
          <w:sz w:val="24"/>
          <w:szCs w:val="24"/>
        </w:rPr>
        <w:t xml:space="preserve"> adapun asas yang sesuai dengan hukum islam sebagai berikut: asas ibadah, asas persamaan, asas kemaslahatan, asas kepercayaan, </w:t>
      </w:r>
      <w:r w:rsidR="00E66E9A">
        <w:rPr>
          <w:rFonts w:asciiTheme="majorBidi" w:hAnsiTheme="majorBidi" w:cstheme="majorBidi"/>
          <w:sz w:val="24"/>
          <w:szCs w:val="24"/>
        </w:rPr>
        <w:t xml:space="preserve">asas kebebasan, </w:t>
      </w:r>
      <w:r w:rsidR="00F532E6">
        <w:rPr>
          <w:rFonts w:asciiTheme="majorBidi" w:hAnsiTheme="majorBidi" w:cstheme="majorBidi"/>
          <w:sz w:val="24"/>
          <w:szCs w:val="24"/>
        </w:rPr>
        <w:t>asas keadilan, asas keridhoan, asas tertulis, asas kejujuran, dan asas itikad baik.</w:t>
      </w:r>
    </w:p>
    <w:p w:rsidR="00E66E9A" w:rsidRDefault="00E66E9A" w:rsidP="00E66E9A">
      <w:pPr>
        <w:spacing w:after="200" w:line="480" w:lineRule="auto"/>
        <w:jc w:val="both"/>
        <w:rPr>
          <w:rFonts w:asciiTheme="majorBidi" w:hAnsiTheme="majorBidi" w:cstheme="majorBidi"/>
          <w:sz w:val="24"/>
          <w:szCs w:val="24"/>
        </w:rPr>
      </w:pPr>
    </w:p>
    <w:p w:rsidR="00E66E9A" w:rsidRDefault="00E66E9A" w:rsidP="00E66E9A">
      <w:pPr>
        <w:spacing w:after="200" w:line="480" w:lineRule="auto"/>
        <w:jc w:val="both"/>
        <w:rPr>
          <w:rFonts w:asciiTheme="majorBidi" w:hAnsiTheme="majorBidi" w:cstheme="majorBidi"/>
          <w:sz w:val="24"/>
          <w:szCs w:val="24"/>
        </w:rPr>
      </w:pPr>
    </w:p>
    <w:p w:rsidR="009C493A" w:rsidRDefault="009C493A" w:rsidP="00E66E9A">
      <w:pPr>
        <w:spacing w:after="200" w:line="480" w:lineRule="auto"/>
        <w:jc w:val="both"/>
        <w:rPr>
          <w:rFonts w:asciiTheme="majorBidi" w:hAnsiTheme="majorBidi" w:cstheme="majorBidi"/>
          <w:sz w:val="24"/>
          <w:szCs w:val="24"/>
        </w:rPr>
      </w:pPr>
    </w:p>
    <w:p w:rsidR="009C493A" w:rsidRPr="00E66E9A" w:rsidRDefault="009C493A" w:rsidP="00E66E9A">
      <w:pPr>
        <w:spacing w:after="200" w:line="480" w:lineRule="auto"/>
        <w:jc w:val="both"/>
        <w:rPr>
          <w:rFonts w:asciiTheme="majorBidi" w:hAnsiTheme="majorBidi" w:cstheme="majorBidi"/>
          <w:sz w:val="24"/>
          <w:szCs w:val="24"/>
        </w:rPr>
      </w:pPr>
    </w:p>
    <w:p w:rsidR="006B44E0" w:rsidRPr="002B69C8" w:rsidRDefault="006B44E0" w:rsidP="006B44E0">
      <w:pPr>
        <w:pStyle w:val="ListParagraph"/>
        <w:spacing w:line="480" w:lineRule="auto"/>
        <w:ind w:left="1560"/>
        <w:jc w:val="both"/>
        <w:rPr>
          <w:rFonts w:asciiTheme="majorBidi" w:hAnsiTheme="majorBidi" w:cstheme="majorBidi"/>
          <w:sz w:val="24"/>
          <w:szCs w:val="24"/>
        </w:rPr>
      </w:pPr>
    </w:p>
    <w:p w:rsidR="006B44E0" w:rsidRPr="00D567E7" w:rsidRDefault="00D567E7" w:rsidP="00693200">
      <w:pPr>
        <w:pStyle w:val="ListParagraph"/>
        <w:numPr>
          <w:ilvl w:val="0"/>
          <w:numId w:val="46"/>
        </w:numPr>
        <w:spacing w:after="200" w:line="480" w:lineRule="auto"/>
        <w:ind w:left="1276"/>
        <w:jc w:val="both"/>
        <w:rPr>
          <w:rFonts w:asciiTheme="majorBidi" w:hAnsiTheme="majorBidi" w:cstheme="majorBidi"/>
        </w:rPr>
      </w:pPr>
      <w:r w:rsidRPr="003A5F66">
        <w:rPr>
          <w:rFonts w:asciiTheme="majorBidi" w:hAnsiTheme="majorBidi" w:cstheme="majorBidi"/>
          <w:b/>
          <w:bCs/>
        </w:rPr>
        <w:t>Saran</w:t>
      </w:r>
    </w:p>
    <w:p w:rsidR="006B44E0" w:rsidRPr="00F10681" w:rsidRDefault="006B44E0" w:rsidP="00693200">
      <w:pPr>
        <w:pStyle w:val="ListParagraph"/>
        <w:numPr>
          <w:ilvl w:val="1"/>
          <w:numId w:val="46"/>
        </w:numPr>
        <w:spacing w:after="200" w:line="480" w:lineRule="auto"/>
        <w:ind w:left="1560"/>
        <w:jc w:val="both"/>
        <w:rPr>
          <w:rFonts w:asciiTheme="majorBidi" w:hAnsiTheme="majorBidi" w:cstheme="majorBidi"/>
          <w:b/>
          <w:bCs/>
          <w:sz w:val="24"/>
          <w:szCs w:val="24"/>
        </w:rPr>
      </w:pPr>
      <w:r w:rsidRPr="00F10681">
        <w:rPr>
          <w:rFonts w:asciiTheme="majorBidi" w:hAnsiTheme="majorBidi" w:cstheme="majorBidi"/>
          <w:sz w:val="24"/>
          <w:szCs w:val="24"/>
        </w:rPr>
        <w:t>Penulis berharap dalam melakukan perjanjian syarat terpenuhi sesuai kaidah yang berlaku dalam islam agar hak dan kewajiban antara kedua belah pihak terpenuhi</w:t>
      </w:r>
    </w:p>
    <w:p w:rsidR="006B44E0" w:rsidRPr="00F10681" w:rsidRDefault="006B44E0" w:rsidP="00693200">
      <w:pPr>
        <w:pStyle w:val="ListParagraph"/>
        <w:numPr>
          <w:ilvl w:val="1"/>
          <w:numId w:val="46"/>
        </w:numPr>
        <w:spacing w:after="200" w:line="480" w:lineRule="auto"/>
        <w:ind w:left="1560"/>
        <w:jc w:val="both"/>
        <w:rPr>
          <w:rFonts w:asciiTheme="majorBidi" w:hAnsiTheme="majorBidi" w:cstheme="majorBidi"/>
          <w:b/>
          <w:bCs/>
          <w:sz w:val="24"/>
          <w:szCs w:val="24"/>
        </w:rPr>
      </w:pPr>
      <w:r w:rsidRPr="00F10681">
        <w:rPr>
          <w:rFonts w:asciiTheme="majorBidi" w:hAnsiTheme="majorBidi" w:cstheme="majorBidi"/>
          <w:sz w:val="24"/>
          <w:szCs w:val="24"/>
        </w:rPr>
        <w:t>Penulis berharap dengan adanya penelitian kedepannya tidak ada lagi kasus-kasus tenaga kerja yang terenggut haknya ketika bekerja diluar negeri</w:t>
      </w:r>
    </w:p>
    <w:p w:rsidR="006B44E0" w:rsidRPr="00F10681" w:rsidRDefault="006B44E0" w:rsidP="00693200">
      <w:pPr>
        <w:pStyle w:val="ListParagraph"/>
        <w:numPr>
          <w:ilvl w:val="1"/>
          <w:numId w:val="46"/>
        </w:numPr>
        <w:spacing w:after="200" w:line="480" w:lineRule="auto"/>
        <w:ind w:left="1560"/>
        <w:jc w:val="both"/>
        <w:rPr>
          <w:rFonts w:asciiTheme="majorBidi" w:hAnsiTheme="majorBidi" w:cstheme="majorBidi"/>
          <w:b/>
          <w:bCs/>
          <w:sz w:val="24"/>
          <w:szCs w:val="24"/>
        </w:rPr>
      </w:pPr>
      <w:r w:rsidRPr="00F10681">
        <w:rPr>
          <w:rFonts w:asciiTheme="majorBidi" w:hAnsiTheme="majorBidi" w:cstheme="majorBidi"/>
          <w:sz w:val="24"/>
          <w:szCs w:val="24"/>
        </w:rPr>
        <w:t xml:space="preserve">Penulis berharap dengan adanya penelitian ini akan menambah khasanah keilmuan mengenai hukum perjanjian syariah di </w:t>
      </w:r>
      <w:r w:rsidR="003A5F66" w:rsidRPr="00F10681">
        <w:rPr>
          <w:rFonts w:asciiTheme="majorBidi" w:hAnsiTheme="majorBidi" w:cstheme="majorBidi"/>
          <w:sz w:val="24"/>
          <w:szCs w:val="24"/>
        </w:rPr>
        <w:t>Indonesia</w:t>
      </w:r>
      <w:r w:rsidRPr="00F10681">
        <w:rPr>
          <w:rFonts w:asciiTheme="majorBidi" w:hAnsiTheme="majorBidi" w:cstheme="majorBidi"/>
          <w:sz w:val="24"/>
          <w:szCs w:val="24"/>
        </w:rPr>
        <w:t>.</w:t>
      </w:r>
    </w:p>
    <w:p w:rsidR="006B44E0" w:rsidRPr="00F10681" w:rsidRDefault="006B44E0"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B673A7" w:rsidRDefault="00B673A7" w:rsidP="00F5067F">
      <w:pPr>
        <w:pStyle w:val="ListParagraph"/>
        <w:spacing w:after="0" w:line="360" w:lineRule="auto"/>
        <w:ind w:left="1276" w:hanging="567"/>
        <w:jc w:val="both"/>
        <w:rPr>
          <w:rFonts w:ascii="Times New Roman" w:hAnsi="Times New Roman"/>
          <w:sz w:val="24"/>
          <w:szCs w:val="24"/>
        </w:rPr>
      </w:pPr>
    </w:p>
    <w:p w:rsidR="00B673A7" w:rsidRDefault="00B673A7" w:rsidP="00F5067F">
      <w:pPr>
        <w:pStyle w:val="ListParagraph"/>
        <w:spacing w:after="0" w:line="360" w:lineRule="auto"/>
        <w:ind w:left="1276" w:hanging="567"/>
        <w:jc w:val="both"/>
        <w:rPr>
          <w:rFonts w:ascii="Times New Roman" w:hAnsi="Times New Roman"/>
          <w:sz w:val="24"/>
          <w:szCs w:val="24"/>
        </w:rPr>
      </w:pPr>
    </w:p>
    <w:p w:rsidR="00B673A7" w:rsidRDefault="00B673A7" w:rsidP="00F5067F">
      <w:pPr>
        <w:pStyle w:val="ListParagraph"/>
        <w:spacing w:after="0" w:line="360" w:lineRule="auto"/>
        <w:ind w:left="1276" w:hanging="567"/>
        <w:jc w:val="both"/>
        <w:rPr>
          <w:rFonts w:ascii="Times New Roman" w:hAnsi="Times New Roman"/>
          <w:sz w:val="24"/>
          <w:szCs w:val="24"/>
        </w:rPr>
      </w:pPr>
    </w:p>
    <w:p w:rsidR="00B673A7" w:rsidRDefault="00B673A7" w:rsidP="00F5067F">
      <w:pPr>
        <w:pStyle w:val="ListParagraph"/>
        <w:spacing w:after="0" w:line="360" w:lineRule="auto"/>
        <w:ind w:left="1276" w:hanging="567"/>
        <w:jc w:val="both"/>
        <w:rPr>
          <w:rFonts w:ascii="Times New Roman" w:hAnsi="Times New Roman"/>
          <w:sz w:val="24"/>
          <w:szCs w:val="24"/>
        </w:rPr>
      </w:pPr>
    </w:p>
    <w:p w:rsidR="00B673A7" w:rsidRDefault="00B673A7"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9C6B42" w:rsidRDefault="009C6B42"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506401" w:rsidRDefault="00506401" w:rsidP="00F5067F">
      <w:pPr>
        <w:pStyle w:val="ListParagraph"/>
        <w:spacing w:after="0" w:line="360" w:lineRule="auto"/>
        <w:ind w:left="1276" w:hanging="567"/>
        <w:jc w:val="both"/>
        <w:rPr>
          <w:rFonts w:ascii="Times New Roman" w:hAnsi="Times New Roman"/>
          <w:sz w:val="24"/>
          <w:szCs w:val="24"/>
        </w:rPr>
      </w:pPr>
    </w:p>
    <w:p w:rsidR="00B673A7" w:rsidRDefault="00B673A7" w:rsidP="00B673A7">
      <w:pPr>
        <w:pStyle w:val="ListParagraph"/>
        <w:spacing w:after="0" w:line="360" w:lineRule="auto"/>
        <w:ind w:left="1276" w:hanging="567"/>
        <w:jc w:val="center"/>
        <w:rPr>
          <w:rFonts w:ascii="Times New Roman" w:hAnsi="Times New Roman"/>
          <w:b/>
          <w:bCs/>
          <w:sz w:val="24"/>
          <w:szCs w:val="24"/>
        </w:rPr>
      </w:pPr>
      <w:r>
        <w:rPr>
          <w:rFonts w:ascii="Times New Roman" w:hAnsi="Times New Roman"/>
          <w:b/>
          <w:bCs/>
          <w:sz w:val="24"/>
          <w:szCs w:val="24"/>
        </w:rPr>
        <w:lastRenderedPageBreak/>
        <w:t>DAFTAR PUSTAKA</w:t>
      </w:r>
    </w:p>
    <w:p w:rsidR="00B673A7" w:rsidRDefault="00B673A7" w:rsidP="00B673A7">
      <w:pPr>
        <w:pStyle w:val="ListParagraph"/>
        <w:spacing w:after="0" w:line="480" w:lineRule="auto"/>
        <w:ind w:left="1276" w:hanging="567"/>
        <w:jc w:val="center"/>
        <w:rPr>
          <w:rFonts w:ascii="Times New Roman" w:hAnsi="Times New Roman"/>
          <w:b/>
          <w:bCs/>
          <w:sz w:val="24"/>
          <w:szCs w:val="24"/>
        </w:rPr>
      </w:pPr>
    </w:p>
    <w:p w:rsidR="00B673A7" w:rsidRDefault="00B673A7" w:rsidP="00B673A7">
      <w:p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Anwar, Syamsul. </w:t>
      </w:r>
      <w:r>
        <w:rPr>
          <w:rFonts w:ascii="Times New Roman" w:hAnsi="Times New Roman" w:cs="Times New Roman"/>
          <w:i/>
          <w:iCs/>
          <w:sz w:val="24"/>
          <w:szCs w:val="24"/>
        </w:rPr>
        <w:t>Hukum Perjanjian Syariah.</w:t>
      </w:r>
      <w:r>
        <w:rPr>
          <w:rFonts w:ascii="Times New Roman" w:hAnsi="Times New Roman" w:cs="Times New Roman"/>
          <w:sz w:val="24"/>
          <w:szCs w:val="24"/>
        </w:rPr>
        <w:t xml:space="preserve"> Jakarta: PT Raja Grafindo Persada, 2010.</w:t>
      </w:r>
    </w:p>
    <w:p w:rsidR="00B673A7" w:rsidRDefault="00B673A7" w:rsidP="00B673A7">
      <w:pPr>
        <w:spacing w:after="0" w:line="240" w:lineRule="auto"/>
        <w:ind w:left="1276" w:hanging="567"/>
        <w:jc w:val="both"/>
        <w:rPr>
          <w:rFonts w:ascii="Times New Roman" w:hAnsi="Times New Roman" w:cs="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Budiono, Herlin. </w:t>
      </w:r>
      <w:r>
        <w:rPr>
          <w:rFonts w:ascii="Times New Roman" w:hAnsi="Times New Roman"/>
          <w:i/>
          <w:iCs/>
          <w:sz w:val="24"/>
          <w:szCs w:val="24"/>
        </w:rPr>
        <w:t xml:space="preserve">Asas keseimbangan bagi Hukum Perjanjian di Indonesia. </w:t>
      </w:r>
      <w:r>
        <w:rPr>
          <w:rFonts w:ascii="Times New Roman" w:hAnsi="Times New Roman"/>
          <w:sz w:val="24"/>
          <w:szCs w:val="24"/>
        </w:rPr>
        <w:t>Bandung: PT Ciktra Aditya bakti, 2015.</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Badruz mairuzaman, Mariam. </w:t>
      </w:r>
      <w:r>
        <w:rPr>
          <w:rFonts w:ascii="Times New Roman" w:hAnsi="Times New Roman"/>
          <w:i/>
          <w:iCs/>
          <w:sz w:val="24"/>
          <w:szCs w:val="24"/>
        </w:rPr>
        <w:t xml:space="preserve">Aneka hukum Bisnis. </w:t>
      </w:r>
      <w:r>
        <w:rPr>
          <w:rFonts w:ascii="Times New Roman" w:hAnsi="Times New Roman"/>
          <w:sz w:val="24"/>
          <w:szCs w:val="24"/>
        </w:rPr>
        <w:t>Bandung: Alumni, 2014.</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Dewi, Gemala, Wirdyaningsih, Yeni Salma Barlinti. </w:t>
      </w:r>
      <w:r>
        <w:rPr>
          <w:rFonts w:ascii="Times New Roman" w:hAnsi="Times New Roman"/>
          <w:i/>
          <w:iCs/>
          <w:sz w:val="24"/>
          <w:szCs w:val="24"/>
        </w:rPr>
        <w:t xml:space="preserve">Hukum Perikatan Islam di Indonesia. </w:t>
      </w:r>
      <w:r>
        <w:rPr>
          <w:rFonts w:ascii="Times New Roman" w:hAnsi="Times New Roman"/>
          <w:sz w:val="24"/>
          <w:szCs w:val="24"/>
        </w:rPr>
        <w:t>Jakarta: Kencana Prenada Media Group, 2005.</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Emersen, Joni. </w:t>
      </w:r>
      <w:r>
        <w:rPr>
          <w:rFonts w:ascii="Times New Roman" w:hAnsi="Times New Roman"/>
          <w:i/>
          <w:iCs/>
          <w:sz w:val="24"/>
          <w:szCs w:val="24"/>
        </w:rPr>
        <w:t xml:space="preserve">Dasar-dasar dan Teknik Penyusunan Kontrak. </w:t>
      </w:r>
      <w:r>
        <w:rPr>
          <w:rFonts w:ascii="Times New Roman" w:hAnsi="Times New Roman"/>
          <w:sz w:val="24"/>
          <w:szCs w:val="24"/>
        </w:rPr>
        <w:t>Palembang: Pernerbit Universitas Sriwijaya, 1998.</w:t>
      </w:r>
    </w:p>
    <w:p w:rsidR="00B673A7" w:rsidRPr="002C61BF"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Fuady, Munir. </w:t>
      </w:r>
      <w:r>
        <w:rPr>
          <w:rFonts w:ascii="Times New Roman" w:hAnsi="Times New Roman"/>
          <w:i/>
          <w:iCs/>
          <w:sz w:val="24"/>
          <w:szCs w:val="24"/>
        </w:rPr>
        <w:t xml:space="preserve">Konsep Hukum Perdata. </w:t>
      </w:r>
      <w:r>
        <w:rPr>
          <w:rFonts w:ascii="Times New Roman" w:hAnsi="Times New Roman"/>
          <w:sz w:val="24"/>
          <w:szCs w:val="24"/>
        </w:rPr>
        <w:t>Jakarta: rajawali Press, 2016.</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Fuady, Munir. </w:t>
      </w:r>
      <w:r>
        <w:rPr>
          <w:rFonts w:ascii="Times New Roman" w:hAnsi="Times New Roman"/>
          <w:i/>
          <w:iCs/>
          <w:sz w:val="24"/>
          <w:szCs w:val="24"/>
        </w:rPr>
        <w:t xml:space="preserve">Hukum Kontrak dari Sudut pandang Hukum Bisnis. </w:t>
      </w:r>
      <w:r>
        <w:rPr>
          <w:rFonts w:ascii="Times New Roman" w:hAnsi="Times New Roman"/>
          <w:sz w:val="24"/>
          <w:szCs w:val="24"/>
        </w:rPr>
        <w:t>Jakarta: PT Citra Aditya bakti, 2007.</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Hernako, Agus Yudha. </w:t>
      </w:r>
      <w:r>
        <w:rPr>
          <w:rFonts w:ascii="Times New Roman" w:hAnsi="Times New Roman"/>
          <w:i/>
          <w:iCs/>
          <w:sz w:val="24"/>
          <w:szCs w:val="24"/>
        </w:rPr>
        <w:t xml:space="preserve">Hukum Perjanjian: asas Proporsionalitas dalam Kontrak Komersial. </w:t>
      </w:r>
      <w:r>
        <w:rPr>
          <w:rFonts w:ascii="Times New Roman" w:hAnsi="Times New Roman"/>
          <w:sz w:val="24"/>
          <w:szCs w:val="24"/>
        </w:rPr>
        <w:t>Yogyakarta: Laksbang Mediatama, 2008.</w:t>
      </w:r>
    </w:p>
    <w:p w:rsidR="00B673A7" w:rsidRPr="008A6BFD"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Ibrahim, Johanes. </w:t>
      </w:r>
      <w:r w:rsidRPr="000B587E">
        <w:rPr>
          <w:rFonts w:ascii="Times New Roman" w:hAnsi="Times New Roman"/>
          <w:i/>
          <w:iCs/>
          <w:sz w:val="24"/>
          <w:szCs w:val="24"/>
        </w:rPr>
        <w:t>Hukum Bisnis</w:t>
      </w:r>
      <w:r>
        <w:rPr>
          <w:rFonts w:ascii="Times New Roman" w:hAnsi="Times New Roman"/>
          <w:i/>
          <w:iCs/>
          <w:sz w:val="24"/>
          <w:szCs w:val="24"/>
        </w:rPr>
        <w:t xml:space="preserve"> dalam Perspektif manusia Modern. </w:t>
      </w:r>
      <w:r>
        <w:rPr>
          <w:rFonts w:ascii="Times New Roman" w:hAnsi="Times New Roman"/>
          <w:sz w:val="24"/>
          <w:szCs w:val="24"/>
        </w:rPr>
        <w:t>Bandung: Refika Aditama2007.</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spacing w:after="0" w:line="240" w:lineRule="auto"/>
        <w:ind w:left="1276" w:hanging="567"/>
        <w:jc w:val="both"/>
        <w:rPr>
          <w:rFonts w:ascii="Times New Roman" w:hAnsi="Times New Roman" w:cs="Times New Roman"/>
          <w:sz w:val="24"/>
          <w:szCs w:val="24"/>
        </w:rPr>
      </w:pPr>
      <w:r w:rsidRPr="00BF2C02">
        <w:rPr>
          <w:rFonts w:ascii="Times New Roman" w:hAnsi="Times New Roman" w:cs="Times New Roman"/>
          <w:sz w:val="24"/>
          <w:szCs w:val="24"/>
        </w:rPr>
        <w:t>Moleong, Lexy.</w:t>
      </w:r>
      <w:r w:rsidRPr="009A7BB8">
        <w:rPr>
          <w:rFonts w:ascii="Times New Roman" w:hAnsi="Times New Roman" w:cs="Times New Roman"/>
          <w:i/>
          <w:sz w:val="24"/>
          <w:szCs w:val="24"/>
        </w:rPr>
        <w:t>Metode Penelitian Kualitatif</w:t>
      </w:r>
      <w:r w:rsidRPr="00BF2C02">
        <w:rPr>
          <w:rFonts w:ascii="Times New Roman" w:hAnsi="Times New Roman" w:cs="Times New Roman"/>
          <w:sz w:val="24"/>
          <w:szCs w:val="24"/>
        </w:rPr>
        <w:t>.  Bandung: PT Remaja Rosda Karya, 2005.</w:t>
      </w:r>
    </w:p>
    <w:p w:rsidR="00B673A7" w:rsidRDefault="00B673A7" w:rsidP="00B673A7">
      <w:pPr>
        <w:spacing w:after="0" w:line="240" w:lineRule="auto"/>
        <w:ind w:left="1276" w:hanging="567"/>
        <w:jc w:val="both"/>
        <w:rPr>
          <w:rFonts w:ascii="Times New Roman" w:hAnsi="Times New Roman" w:cs="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Miru, Ahmad. </w:t>
      </w:r>
      <w:r>
        <w:rPr>
          <w:rFonts w:ascii="Times New Roman" w:hAnsi="Times New Roman"/>
          <w:i/>
          <w:iCs/>
          <w:sz w:val="24"/>
          <w:szCs w:val="24"/>
        </w:rPr>
        <w:t xml:space="preserve">Hukum Kontrak dan Perancangan kontrak. </w:t>
      </w:r>
      <w:r>
        <w:rPr>
          <w:rFonts w:ascii="Times New Roman" w:hAnsi="Times New Roman"/>
          <w:sz w:val="24"/>
          <w:szCs w:val="24"/>
        </w:rPr>
        <w:t>Jakarta: PT. RadjaGrafindo Persada, 2014.</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Masruroh, Ely. </w:t>
      </w:r>
      <w:r>
        <w:rPr>
          <w:rFonts w:ascii="Times New Roman" w:hAnsi="Times New Roman"/>
          <w:i/>
          <w:iCs/>
          <w:sz w:val="24"/>
          <w:szCs w:val="24"/>
        </w:rPr>
        <w:t xml:space="preserve">Pengantar Teori ekonomi. </w:t>
      </w:r>
      <w:r>
        <w:rPr>
          <w:rFonts w:ascii="Times New Roman" w:hAnsi="Times New Roman"/>
          <w:sz w:val="24"/>
          <w:szCs w:val="24"/>
        </w:rPr>
        <w:t>Ponorogo: STAIN Ponorogo Press, 2008.</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Nasution. </w:t>
      </w:r>
      <w:r>
        <w:rPr>
          <w:rFonts w:ascii="Times New Roman" w:hAnsi="Times New Roman" w:cs="Times New Roman"/>
          <w:i/>
          <w:iCs/>
          <w:sz w:val="24"/>
          <w:szCs w:val="24"/>
        </w:rPr>
        <w:t xml:space="preserve">Azas-azas Kurikulum, </w:t>
      </w:r>
      <w:r>
        <w:rPr>
          <w:rFonts w:ascii="Times New Roman" w:hAnsi="Times New Roman" w:cs="Times New Roman"/>
          <w:sz w:val="24"/>
          <w:szCs w:val="24"/>
        </w:rPr>
        <w:t>Bandung: Terate, 1964.</w:t>
      </w:r>
    </w:p>
    <w:p w:rsidR="00B673A7" w:rsidRDefault="00B673A7" w:rsidP="00B673A7">
      <w:pPr>
        <w:spacing w:after="0" w:line="240" w:lineRule="auto"/>
        <w:ind w:left="1276" w:hanging="567"/>
        <w:jc w:val="both"/>
        <w:rPr>
          <w:rFonts w:ascii="Times New Roman" w:hAnsi="Times New Roman" w:cs="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Remi sjahdeini, Sutan. </w:t>
      </w:r>
      <w:r>
        <w:rPr>
          <w:rFonts w:ascii="Times New Roman" w:hAnsi="Times New Roman"/>
          <w:i/>
          <w:iCs/>
          <w:sz w:val="24"/>
          <w:szCs w:val="24"/>
        </w:rPr>
        <w:t xml:space="preserve">Kebebasan berkontrak dan Perlindungan yang Seimbang bagi Para Pihak dalam Perjanjian Kredit Bank. </w:t>
      </w:r>
      <w:r>
        <w:rPr>
          <w:rFonts w:ascii="Times New Roman" w:hAnsi="Times New Roman"/>
          <w:sz w:val="24"/>
          <w:szCs w:val="24"/>
        </w:rPr>
        <w:t>Jakarta: PT Macanan Jaya Cemerlang, 1993.</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Rokamah, Ridho. </w:t>
      </w:r>
      <w:r>
        <w:rPr>
          <w:rFonts w:ascii="Times New Roman" w:hAnsi="Times New Roman"/>
          <w:i/>
          <w:iCs/>
          <w:sz w:val="24"/>
          <w:szCs w:val="24"/>
        </w:rPr>
        <w:t xml:space="preserve">Al-qowaid Al-fiqliyah Kaidah-kaidah Pengembang Hukum Islam. </w:t>
      </w:r>
      <w:r>
        <w:rPr>
          <w:rFonts w:ascii="Times New Roman" w:hAnsi="Times New Roman"/>
          <w:sz w:val="24"/>
          <w:szCs w:val="24"/>
        </w:rPr>
        <w:t>STAIN Po Press, 2014.</w:t>
      </w:r>
    </w:p>
    <w:p w:rsidR="00B673A7" w:rsidRPr="002C61BF"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Radjagukguk, Erman. </w:t>
      </w:r>
      <w:r>
        <w:rPr>
          <w:rFonts w:ascii="Times New Roman" w:hAnsi="Times New Roman"/>
          <w:i/>
          <w:iCs/>
          <w:sz w:val="24"/>
          <w:szCs w:val="24"/>
        </w:rPr>
        <w:t xml:space="preserve">Kontrak Dagang Internasional dalam Praktik Indonesia. </w:t>
      </w:r>
      <w:r>
        <w:rPr>
          <w:rFonts w:ascii="Times New Roman" w:hAnsi="Times New Roman"/>
          <w:sz w:val="24"/>
          <w:szCs w:val="24"/>
        </w:rPr>
        <w:t>Jakarta: ELIPS, 1998.</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Syaifudin, Muhammad. </w:t>
      </w:r>
      <w:r>
        <w:rPr>
          <w:rFonts w:ascii="Times New Roman" w:hAnsi="Times New Roman"/>
          <w:i/>
          <w:iCs/>
          <w:sz w:val="24"/>
          <w:szCs w:val="24"/>
        </w:rPr>
        <w:t xml:space="preserve">Menggagas Hukum Humanis-Komersial: Upaya Perlindungan Hukum dan Hak Masyarakat Kurang dan Tidak Mampu Atas Pelayanan Kesehatan Rumah Sakit Swasta berbadan Hukum Perseroan Terbatas. </w:t>
      </w:r>
      <w:r>
        <w:rPr>
          <w:rFonts w:ascii="Times New Roman" w:hAnsi="Times New Roman"/>
          <w:sz w:val="24"/>
          <w:szCs w:val="24"/>
        </w:rPr>
        <w:t>Malang: Banyu Media Publising, 2009.</w:t>
      </w:r>
    </w:p>
    <w:p w:rsidR="00B673A7" w:rsidRPr="006A60B4"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S, Burhanudin. </w:t>
      </w:r>
      <w:r>
        <w:rPr>
          <w:rFonts w:ascii="Times New Roman" w:hAnsi="Times New Roman"/>
          <w:i/>
          <w:iCs/>
          <w:sz w:val="24"/>
          <w:szCs w:val="24"/>
        </w:rPr>
        <w:t xml:space="preserve">Hukum Kontrak Syariah. </w:t>
      </w:r>
      <w:r>
        <w:rPr>
          <w:rFonts w:ascii="Times New Roman" w:hAnsi="Times New Roman"/>
          <w:sz w:val="24"/>
          <w:szCs w:val="24"/>
        </w:rPr>
        <w:t>Yogyakarta: BPFE-YOGYAKARTA, 2009.</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Santoso, Lukman. </w:t>
      </w:r>
      <w:r>
        <w:rPr>
          <w:rFonts w:ascii="Times New Roman" w:hAnsi="Times New Roman"/>
          <w:i/>
          <w:iCs/>
          <w:sz w:val="24"/>
          <w:szCs w:val="24"/>
        </w:rPr>
        <w:t xml:space="preserve">Hukum Perjanjian Kontrak. </w:t>
      </w:r>
      <w:r>
        <w:rPr>
          <w:rFonts w:ascii="Times New Roman" w:hAnsi="Times New Roman"/>
          <w:sz w:val="24"/>
          <w:szCs w:val="24"/>
        </w:rPr>
        <w:t>Yogyakarta: Cakrawala, 2012</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Syaifudin, Muhammad. </w:t>
      </w:r>
      <w:r>
        <w:rPr>
          <w:rFonts w:ascii="Times New Roman" w:hAnsi="Times New Roman"/>
          <w:i/>
          <w:iCs/>
          <w:sz w:val="24"/>
          <w:szCs w:val="24"/>
        </w:rPr>
        <w:t xml:space="preserve">Hukum Kontra (Memahami Kontrak dalam Perspektif filsafat, Teori Dogmatik, dan Praktik Hukum). </w:t>
      </w:r>
      <w:r>
        <w:rPr>
          <w:rFonts w:ascii="Times New Roman" w:hAnsi="Times New Roman"/>
          <w:sz w:val="24"/>
          <w:szCs w:val="24"/>
        </w:rPr>
        <w:t>Bandung: Penerbit Mandar Maju, 2012.</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Suharnoko. </w:t>
      </w:r>
      <w:r w:rsidRPr="002C61BF">
        <w:rPr>
          <w:rFonts w:ascii="Times New Roman" w:hAnsi="Times New Roman"/>
          <w:i/>
          <w:iCs/>
          <w:sz w:val="24"/>
          <w:szCs w:val="24"/>
        </w:rPr>
        <w:t>Hukum Perjanjian</w:t>
      </w:r>
      <w:r>
        <w:rPr>
          <w:rFonts w:ascii="Times New Roman" w:hAnsi="Times New Roman"/>
          <w:i/>
          <w:iCs/>
          <w:sz w:val="24"/>
          <w:szCs w:val="24"/>
        </w:rPr>
        <w:t xml:space="preserve">, Teori dan Analisa Kasus. </w:t>
      </w:r>
      <w:r>
        <w:rPr>
          <w:rFonts w:ascii="Times New Roman" w:hAnsi="Times New Roman"/>
          <w:sz w:val="24"/>
          <w:szCs w:val="24"/>
        </w:rPr>
        <w:t>Jakarta: Kencana Prenada Media, 2014.</w:t>
      </w:r>
    </w:p>
    <w:p w:rsidR="00B673A7" w:rsidRDefault="00B673A7" w:rsidP="00B673A7">
      <w:pPr>
        <w:pStyle w:val="ListParagraph"/>
        <w:spacing w:after="0" w:line="240" w:lineRule="auto"/>
        <w:ind w:left="1276" w:hanging="567"/>
        <w:jc w:val="both"/>
        <w:rPr>
          <w:rFonts w:ascii="Times New Roman" w:hAnsi="Times New Roman"/>
          <w:sz w:val="24"/>
          <w:szCs w:val="24"/>
        </w:rPr>
      </w:pPr>
    </w:p>
    <w:p w:rsidR="00B673A7" w:rsidRPr="00F5067F" w:rsidRDefault="00B673A7" w:rsidP="00B673A7">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Yahanan, Annalisa, Muhammad Syaifudin, Yuliani Laili Mutiari. </w:t>
      </w:r>
      <w:r>
        <w:rPr>
          <w:rFonts w:ascii="Times New Roman" w:hAnsi="Times New Roman"/>
          <w:i/>
          <w:iCs/>
          <w:sz w:val="24"/>
          <w:szCs w:val="24"/>
        </w:rPr>
        <w:t xml:space="preserve">Perjanjian Jual beli Berklausula Perlindungan Hukum Paten. </w:t>
      </w:r>
      <w:r>
        <w:rPr>
          <w:rFonts w:ascii="Times New Roman" w:hAnsi="Times New Roman"/>
          <w:sz w:val="24"/>
          <w:szCs w:val="24"/>
        </w:rPr>
        <w:t>Malang: Tunggal Mandiri Publising, 2009.</w:t>
      </w:r>
    </w:p>
    <w:p w:rsidR="00506401" w:rsidRPr="004F7D65" w:rsidRDefault="00506401" w:rsidP="004F7D65">
      <w:pPr>
        <w:spacing w:after="0" w:line="360" w:lineRule="auto"/>
        <w:rPr>
          <w:rFonts w:ascii="Times New Roman" w:hAnsi="Times New Roman"/>
          <w:sz w:val="24"/>
          <w:szCs w:val="24"/>
        </w:rPr>
      </w:pPr>
    </w:p>
    <w:sectPr w:rsidR="00506401" w:rsidRPr="004F7D65" w:rsidSect="009C493A">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37" w:rsidRDefault="00C95437" w:rsidP="00B42F0A">
      <w:pPr>
        <w:spacing w:after="0" w:line="240" w:lineRule="auto"/>
      </w:pPr>
      <w:r>
        <w:separator/>
      </w:r>
    </w:p>
  </w:endnote>
  <w:endnote w:type="continuationSeparator" w:id="1">
    <w:p w:rsidR="00C95437" w:rsidRDefault="00C95437" w:rsidP="00B4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amia">
    <w:altName w:val="Jamia"/>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Arabic">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F" w:rsidRDefault="00FB4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F" w:rsidRDefault="00FB4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846"/>
      <w:docPartObj>
        <w:docPartGallery w:val="Page Numbers (Bottom of Page)"/>
        <w:docPartUnique/>
      </w:docPartObj>
    </w:sdtPr>
    <w:sdtContent>
      <w:p w:rsidR="009C493A" w:rsidRDefault="009C493A">
        <w:pPr>
          <w:pStyle w:val="Footer"/>
          <w:jc w:val="center"/>
        </w:pPr>
        <w:fldSimple w:instr=" PAGE   \* MERGEFORMAT ">
          <w:r w:rsidR="00FB422F">
            <w:rPr>
              <w:noProof/>
            </w:rPr>
            <w:t>1</w:t>
          </w:r>
        </w:fldSimple>
      </w:p>
    </w:sdtContent>
  </w:sdt>
  <w:p w:rsidR="009C493A" w:rsidRDefault="009C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37" w:rsidRDefault="00C95437" w:rsidP="00B42F0A">
      <w:pPr>
        <w:spacing w:after="0" w:line="240" w:lineRule="auto"/>
      </w:pPr>
      <w:r>
        <w:separator/>
      </w:r>
    </w:p>
  </w:footnote>
  <w:footnote w:type="continuationSeparator" w:id="1">
    <w:p w:rsidR="00C95437" w:rsidRDefault="00C95437" w:rsidP="00B42F0A">
      <w:pPr>
        <w:spacing w:after="0" w:line="240" w:lineRule="auto"/>
      </w:pPr>
      <w:r>
        <w:continuationSeparator/>
      </w:r>
    </w:p>
  </w:footnote>
  <w:footnote w:id="2">
    <w:p w:rsidR="009C493A" w:rsidRPr="00CD3169" w:rsidRDefault="009C493A" w:rsidP="00747F0C">
      <w:pPr>
        <w:pStyle w:val="FootnoteText"/>
        <w:spacing w:after="0" w:line="240" w:lineRule="auto"/>
        <w:ind w:firstLine="567"/>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Annalisa Yahanan, Muhammad Syaifuddin, dan Yunial Laili Mutiari,</w:t>
      </w:r>
      <w:r w:rsidRPr="00CD3169">
        <w:rPr>
          <w:rFonts w:asciiTheme="majorBidi" w:hAnsiTheme="majorBidi" w:cstheme="majorBidi"/>
          <w:i/>
          <w:iCs/>
        </w:rPr>
        <w:t xml:space="preserve"> Perjanjian Jual Beli Berklausula Perlindungan Hukum Paten </w:t>
      </w:r>
      <w:r w:rsidRPr="00CD3169">
        <w:rPr>
          <w:rFonts w:asciiTheme="majorBidi" w:hAnsiTheme="majorBidi" w:cstheme="majorBidi"/>
        </w:rPr>
        <w:t>(Malang: Tunggal Mandiri Publising, 2009), 1.</w:t>
      </w:r>
    </w:p>
  </w:footnote>
  <w:footnote w:id="3">
    <w:p w:rsidR="009C493A" w:rsidRPr="00CD3169" w:rsidRDefault="009C493A" w:rsidP="00747F0C">
      <w:pPr>
        <w:pStyle w:val="FootnoteText"/>
        <w:spacing w:after="0" w:line="240" w:lineRule="auto"/>
        <w:ind w:firstLine="567"/>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Muhmmad Syaifuddin, </w:t>
      </w:r>
      <w:r w:rsidRPr="00CD3169">
        <w:rPr>
          <w:rFonts w:asciiTheme="majorBidi" w:hAnsiTheme="majorBidi" w:cstheme="majorBidi"/>
          <w:i/>
          <w:iCs/>
        </w:rPr>
        <w:t xml:space="preserve">Hukum Kontrak </w:t>
      </w:r>
      <w:r w:rsidRPr="00CD3169">
        <w:rPr>
          <w:rFonts w:asciiTheme="majorBidi" w:hAnsiTheme="majorBidi" w:cstheme="majorBidi"/>
        </w:rPr>
        <w:t>(Bandung: CV. Mandar Maju, 2012), 1.</w:t>
      </w:r>
    </w:p>
  </w:footnote>
  <w:footnote w:id="4">
    <w:p w:rsidR="009C493A" w:rsidRPr="00CD3169" w:rsidRDefault="009C493A" w:rsidP="00747F0C">
      <w:pPr>
        <w:pStyle w:val="FootnoteText"/>
        <w:spacing w:after="0" w:line="240" w:lineRule="auto"/>
        <w:ind w:firstLine="567"/>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Muhammad Syaifudin, </w:t>
      </w:r>
      <w:r w:rsidRPr="00CD3169">
        <w:rPr>
          <w:rFonts w:asciiTheme="majorBidi" w:hAnsiTheme="majorBidi" w:cstheme="majorBidi"/>
          <w:i/>
          <w:iCs/>
        </w:rPr>
        <w:t xml:space="preserve">Menggagas Hukum Humanis-Komersial; Upaya Perlindungan Hukum Hak Masyarakat Kurang dan Tidak Mampu atas Pelayanan kesehatan Rumah Sakit Swasta Berbadan Hukum Perseroan Terbatas </w:t>
      </w:r>
      <w:r w:rsidRPr="00CD3169">
        <w:rPr>
          <w:rFonts w:asciiTheme="majorBidi" w:hAnsiTheme="majorBidi" w:cstheme="majorBidi"/>
        </w:rPr>
        <w:t>(Malang: Banyumedi Publising, 2009), 320.</w:t>
      </w:r>
    </w:p>
  </w:footnote>
  <w:footnote w:id="5">
    <w:p w:rsidR="009C493A" w:rsidRPr="00CD3169" w:rsidRDefault="009C493A" w:rsidP="00747F0C">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Muhmmad Syaifuddin, </w:t>
      </w:r>
      <w:r w:rsidRPr="00CD3169">
        <w:rPr>
          <w:rFonts w:asciiTheme="majorBidi" w:hAnsiTheme="majorBidi" w:cstheme="majorBidi"/>
          <w:i/>
          <w:iCs/>
        </w:rPr>
        <w:t xml:space="preserve">Hukum Kontrak </w:t>
      </w:r>
      <w:r w:rsidRPr="00CD3169">
        <w:rPr>
          <w:rFonts w:asciiTheme="majorBidi" w:hAnsiTheme="majorBidi" w:cstheme="majorBidi"/>
        </w:rPr>
        <w:t>(Bandung: CV. Mandar Maju, 2012), 4.</w:t>
      </w:r>
    </w:p>
  </w:footnote>
  <w:footnote w:id="6">
    <w:p w:rsidR="009C493A" w:rsidRPr="00CD3169" w:rsidRDefault="009C493A" w:rsidP="00747F0C">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rPr>
        <w:t xml:space="preserve">Depag RI, </w:t>
      </w:r>
      <w:r w:rsidRPr="002F6EFC">
        <w:rPr>
          <w:rFonts w:asciiTheme="majorBidi" w:hAnsiTheme="majorBidi" w:cstheme="majorBidi"/>
          <w:i/>
          <w:iCs/>
        </w:rPr>
        <w:t>Al-qur’an</w:t>
      </w:r>
      <w:r>
        <w:rPr>
          <w:rFonts w:asciiTheme="majorBidi" w:hAnsiTheme="majorBidi" w:cstheme="majorBidi"/>
        </w:rPr>
        <w:t xml:space="preserve"> dan terjemahanya, 5:1.</w:t>
      </w:r>
    </w:p>
  </w:footnote>
  <w:footnote w:id="7">
    <w:p w:rsidR="009C493A" w:rsidRPr="00CD3169" w:rsidRDefault="009C493A" w:rsidP="000C141A">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17:34.</w:t>
      </w:r>
    </w:p>
  </w:footnote>
  <w:footnote w:id="8">
    <w:p w:rsidR="009C493A" w:rsidRPr="00CD3169" w:rsidRDefault="009C493A" w:rsidP="00747F0C">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Burhanuddin S, </w:t>
      </w:r>
      <w:r w:rsidRPr="00CD3169">
        <w:rPr>
          <w:rFonts w:asciiTheme="majorBidi" w:hAnsiTheme="majorBidi" w:cstheme="majorBidi"/>
          <w:i/>
          <w:iCs/>
        </w:rPr>
        <w:t xml:space="preserve">Hukum Kontrak Syariah </w:t>
      </w:r>
      <w:r w:rsidRPr="00CD3169">
        <w:rPr>
          <w:rFonts w:asciiTheme="majorBidi" w:hAnsiTheme="majorBidi" w:cstheme="majorBidi"/>
        </w:rPr>
        <w:t>(yogyakarta: BPFE-YOGYAKARTA, 2009), 12.</w:t>
      </w:r>
    </w:p>
  </w:footnote>
  <w:footnote w:id="9">
    <w:p w:rsidR="009C493A" w:rsidRPr="00CD3169" w:rsidRDefault="009C493A" w:rsidP="000C141A">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i/>
          <w:iCs/>
        </w:rPr>
        <w:t>Ibid</w:t>
      </w:r>
      <w:r w:rsidRPr="00CD3169">
        <w:rPr>
          <w:rFonts w:asciiTheme="majorBidi" w:hAnsiTheme="majorBidi" w:cstheme="majorBidi"/>
        </w:rPr>
        <w:t>, 12.</w:t>
      </w:r>
    </w:p>
  </w:footnote>
  <w:footnote w:id="10">
    <w:p w:rsidR="009C493A" w:rsidRPr="00CD3169" w:rsidRDefault="009C493A" w:rsidP="003D6250">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Burhanuddin S, </w:t>
      </w:r>
      <w:r w:rsidRPr="00CD3169">
        <w:rPr>
          <w:rFonts w:asciiTheme="majorBidi" w:hAnsiTheme="majorBidi" w:cstheme="majorBidi"/>
          <w:i/>
          <w:iCs/>
        </w:rPr>
        <w:t xml:space="preserve">Hukum Kontrak Syariah </w:t>
      </w:r>
      <w:r w:rsidRPr="00CD3169">
        <w:rPr>
          <w:rFonts w:asciiTheme="majorBidi" w:hAnsiTheme="majorBidi" w:cstheme="majorBidi"/>
        </w:rPr>
        <w:t>(yogyakar</w:t>
      </w:r>
      <w:r>
        <w:rPr>
          <w:rFonts w:asciiTheme="majorBidi" w:hAnsiTheme="majorBidi" w:cstheme="majorBidi"/>
        </w:rPr>
        <w:t>ta: BPFE-YOGYAKARTA, 2009), 12.</w:t>
      </w:r>
    </w:p>
  </w:footnote>
  <w:footnote w:id="11">
    <w:p w:rsidR="009C493A" w:rsidRPr="00CD3169" w:rsidRDefault="009C493A" w:rsidP="00523883">
      <w:pPr>
        <w:pStyle w:val="FootnoteText"/>
        <w:spacing w:after="0" w:line="240" w:lineRule="auto"/>
        <w:ind w:left="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11.</w:t>
      </w:r>
    </w:p>
  </w:footnote>
  <w:footnote w:id="12">
    <w:p w:rsidR="009C493A" w:rsidRPr="00CD3169" w:rsidRDefault="009C493A" w:rsidP="00747F0C">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Ahmad Miru, </w:t>
      </w:r>
      <w:r w:rsidRPr="00CD3169">
        <w:rPr>
          <w:rFonts w:asciiTheme="majorBidi" w:hAnsiTheme="majorBidi" w:cstheme="majorBidi"/>
          <w:i/>
          <w:iCs/>
        </w:rPr>
        <w:t xml:space="preserve">Hukum Kontrak dan Perancangan Kontrak </w:t>
      </w:r>
      <w:r w:rsidRPr="00CD3169">
        <w:rPr>
          <w:rFonts w:asciiTheme="majorBidi" w:hAnsiTheme="majorBidi" w:cstheme="majorBidi"/>
        </w:rPr>
        <w:t>(Jakarta: PT. RajaGrafindo Persada, 2007), 39.</w:t>
      </w:r>
    </w:p>
  </w:footnote>
  <w:footnote w:id="13">
    <w:p w:rsidR="009C493A" w:rsidRPr="00CD3169" w:rsidRDefault="009C493A" w:rsidP="00A40D71">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Munir Fuady,</w:t>
      </w:r>
      <w:r w:rsidRPr="00CD3169">
        <w:rPr>
          <w:rFonts w:asciiTheme="majorBidi" w:hAnsiTheme="majorBidi" w:cstheme="majorBidi"/>
          <w:i/>
          <w:iCs/>
        </w:rPr>
        <w:t xml:space="preserve"> Hukum Kontrak </w:t>
      </w:r>
      <w:r w:rsidRPr="00CD3169">
        <w:rPr>
          <w:rFonts w:asciiTheme="majorBidi" w:hAnsiTheme="majorBidi" w:cstheme="majorBidi"/>
        </w:rPr>
        <w:t>(Bandung: PT. Citra Aditya Bakti,2007), 75</w:t>
      </w:r>
      <w:r>
        <w:rPr>
          <w:rFonts w:asciiTheme="majorBidi" w:hAnsiTheme="majorBidi" w:cstheme="majorBidi"/>
        </w:rPr>
        <w:t>.</w:t>
      </w:r>
    </w:p>
  </w:footnote>
  <w:footnote w:id="14">
    <w:p w:rsidR="009C493A" w:rsidRPr="009E3DD0" w:rsidRDefault="009C493A" w:rsidP="00A40D71">
      <w:pPr>
        <w:pStyle w:val="FootnoteText"/>
        <w:spacing w:after="0" w:line="240" w:lineRule="auto"/>
        <w:ind w:firstLine="567"/>
        <w:rPr>
          <w:i/>
          <w:iCs/>
        </w:rPr>
      </w:pPr>
      <w:r>
        <w:rPr>
          <w:rStyle w:val="FootnoteReference"/>
        </w:rPr>
        <w:footnoteRef/>
      </w:r>
      <w:r>
        <w:rPr>
          <w:i/>
          <w:iCs/>
        </w:rPr>
        <w:t>Ibid, 40.</w:t>
      </w:r>
    </w:p>
  </w:footnote>
  <w:footnote w:id="15">
    <w:p w:rsidR="009C493A" w:rsidRDefault="009C493A" w:rsidP="002E4664">
      <w:pPr>
        <w:pStyle w:val="FootnoteText"/>
        <w:ind w:firstLine="567"/>
      </w:pPr>
      <w:r>
        <w:rPr>
          <w:rStyle w:val="FootnoteReference"/>
        </w:rPr>
        <w:footnoteRef/>
      </w:r>
      <w:r>
        <w:rPr>
          <w:rFonts w:asciiTheme="majorBidi" w:hAnsiTheme="majorBidi" w:cstheme="majorBidi"/>
        </w:rPr>
        <w:t>Afifah</w:t>
      </w:r>
      <w:r w:rsidRPr="00EA5FC7">
        <w:rPr>
          <w:rFonts w:asciiTheme="majorBidi" w:hAnsiTheme="majorBidi" w:cstheme="majorBidi"/>
        </w:rPr>
        <w:t xml:space="preserve">, </w:t>
      </w:r>
      <w:r w:rsidRPr="00EA5FC7">
        <w:rPr>
          <w:rFonts w:asciiTheme="majorBidi" w:hAnsiTheme="majorBidi" w:cstheme="majorBidi"/>
          <w:i/>
          <w:iCs/>
        </w:rPr>
        <w:t>Hasil Wawancara</w:t>
      </w:r>
      <w:r w:rsidRPr="00EA5FC7">
        <w:rPr>
          <w:rFonts w:asciiTheme="majorBidi" w:hAnsiTheme="majorBidi" w:cstheme="majorBidi"/>
        </w:rPr>
        <w:t xml:space="preserve">, </w:t>
      </w:r>
      <w:r>
        <w:rPr>
          <w:rFonts w:asciiTheme="majorBidi" w:hAnsiTheme="majorBidi" w:cstheme="majorBidi"/>
        </w:rPr>
        <w:t>11Maret 2019.</w:t>
      </w:r>
    </w:p>
  </w:footnote>
  <w:footnote w:id="16">
    <w:p w:rsidR="009C493A" w:rsidRDefault="009C493A" w:rsidP="002E4664">
      <w:pPr>
        <w:pStyle w:val="FootnoteText"/>
        <w:ind w:firstLine="567"/>
      </w:pPr>
      <w:r>
        <w:rPr>
          <w:rStyle w:val="FootnoteReference"/>
        </w:rPr>
        <w:footnoteRef/>
      </w:r>
      <w:r w:rsidRPr="00EA5FC7">
        <w:rPr>
          <w:rFonts w:asciiTheme="majorBidi" w:hAnsiTheme="majorBidi" w:cstheme="majorBidi"/>
        </w:rPr>
        <w:t xml:space="preserve">Metty Ambarsari, </w:t>
      </w:r>
      <w:r w:rsidRPr="00EA5FC7">
        <w:rPr>
          <w:rFonts w:asciiTheme="majorBidi" w:hAnsiTheme="majorBidi" w:cstheme="majorBidi"/>
          <w:i/>
          <w:iCs/>
        </w:rPr>
        <w:t>Hasil Wawancara</w:t>
      </w:r>
      <w:r>
        <w:rPr>
          <w:rFonts w:asciiTheme="majorBidi" w:hAnsiTheme="majorBidi" w:cstheme="majorBidi"/>
        </w:rPr>
        <w:t>, 17 November 2019.</w:t>
      </w:r>
    </w:p>
  </w:footnote>
  <w:footnote w:id="17">
    <w:p w:rsidR="009C493A" w:rsidRPr="00CD3169" w:rsidRDefault="009C493A" w:rsidP="007E148F">
      <w:pPr>
        <w:autoSpaceDE w:val="0"/>
        <w:autoSpaceDN w:val="0"/>
        <w:adjustRightInd w:val="0"/>
        <w:spacing w:after="0" w:line="240" w:lineRule="auto"/>
        <w:ind w:firstLine="567"/>
        <w:rPr>
          <w:rFonts w:asciiTheme="majorBidi" w:hAnsiTheme="majorBidi" w:cstheme="majorBidi"/>
          <w:sz w:val="20"/>
          <w:szCs w:val="20"/>
        </w:rPr>
      </w:pPr>
      <w:r w:rsidRPr="00CD3169">
        <w:rPr>
          <w:rStyle w:val="FootnoteReference"/>
          <w:rFonts w:asciiTheme="majorBidi" w:hAnsiTheme="majorBidi" w:cstheme="majorBidi"/>
          <w:sz w:val="20"/>
          <w:szCs w:val="20"/>
        </w:rPr>
        <w:footnoteRef/>
      </w:r>
      <w:r w:rsidRPr="00CD3169">
        <w:rPr>
          <w:rFonts w:asciiTheme="majorBidi" w:hAnsiTheme="majorBidi" w:cstheme="majorBidi"/>
          <w:sz w:val="20"/>
          <w:szCs w:val="20"/>
        </w:rPr>
        <w:t xml:space="preserve"> Nurul Hijri, Analisis Penerapan Kontrak Baku Pada Pembiayaan </w:t>
      </w:r>
      <w:r w:rsidRPr="00CD3169">
        <w:rPr>
          <w:rFonts w:asciiTheme="majorBidi" w:hAnsiTheme="majorBidi" w:cstheme="majorBidi"/>
          <w:i/>
          <w:iCs/>
          <w:sz w:val="20"/>
          <w:szCs w:val="20"/>
        </w:rPr>
        <w:t>Musyarakah</w:t>
      </w:r>
      <w:r w:rsidRPr="00CD3169">
        <w:rPr>
          <w:rFonts w:asciiTheme="majorBidi" w:hAnsiTheme="majorBidi" w:cstheme="majorBidi"/>
          <w:sz w:val="20"/>
          <w:szCs w:val="20"/>
        </w:rPr>
        <w:t xml:space="preserve"> Menurut Hukum Islam Studi Kasus Pada Bank Syari’ah Mandiri Cabang Banda Aceh (Skripsi, UIN An-Raniky Darusalam Banda Aceh, 2017).</w:t>
      </w:r>
    </w:p>
  </w:footnote>
  <w:footnote w:id="18">
    <w:p w:rsidR="009C493A" w:rsidRPr="00CD3169" w:rsidRDefault="009C493A" w:rsidP="00B1798C">
      <w:pPr>
        <w:pStyle w:val="Default"/>
        <w:spacing w:after="240"/>
        <w:ind w:firstLine="567"/>
        <w:rPr>
          <w:rFonts w:asciiTheme="majorBidi" w:hAnsiTheme="majorBidi" w:cstheme="majorBidi"/>
          <w:lang w:val="id-ID"/>
        </w:rPr>
      </w:pPr>
      <w:r w:rsidRPr="00CD3169">
        <w:rPr>
          <w:rStyle w:val="FootnoteReference"/>
          <w:rFonts w:asciiTheme="majorBidi" w:hAnsiTheme="majorBidi" w:cstheme="majorBidi"/>
          <w:sz w:val="20"/>
          <w:szCs w:val="20"/>
        </w:rPr>
        <w:footnoteRef/>
      </w:r>
      <w:r w:rsidRPr="00754573">
        <w:rPr>
          <w:rFonts w:asciiTheme="majorBidi" w:hAnsiTheme="majorBidi" w:cstheme="majorBidi"/>
          <w:sz w:val="20"/>
          <w:szCs w:val="20"/>
          <w:lang w:val="id-ID"/>
        </w:rPr>
        <w:t>Dwi Fidayanti, Perjanjian Baku Menurut Prinsip Syariah Tinjauan Yuridis Praktik Pembiayaan Di Perbankan Syariah (Skripsi, Uin Maulana Malik Ibrahim Malang, 2015)</w:t>
      </w:r>
    </w:p>
  </w:footnote>
  <w:footnote w:id="19">
    <w:p w:rsidR="009C493A" w:rsidRPr="00CD3169" w:rsidRDefault="009C493A" w:rsidP="001061E6">
      <w:pPr>
        <w:pStyle w:val="Default"/>
        <w:ind w:firstLine="567"/>
        <w:rPr>
          <w:rFonts w:asciiTheme="majorBidi" w:hAnsiTheme="majorBidi" w:cstheme="majorBidi"/>
          <w:sz w:val="20"/>
          <w:szCs w:val="20"/>
          <w:lang w:val="id-ID"/>
        </w:rPr>
      </w:pPr>
      <w:r w:rsidRPr="00CD3169">
        <w:rPr>
          <w:rStyle w:val="FootnoteReference"/>
          <w:rFonts w:asciiTheme="majorBidi" w:hAnsiTheme="majorBidi" w:cstheme="majorBidi"/>
          <w:sz w:val="20"/>
          <w:szCs w:val="20"/>
        </w:rPr>
        <w:footnoteRef/>
      </w:r>
      <w:r w:rsidRPr="00CD3169">
        <w:rPr>
          <w:rFonts w:asciiTheme="majorBidi" w:hAnsiTheme="majorBidi" w:cstheme="majorBidi"/>
          <w:color w:val="211D1E"/>
          <w:sz w:val="20"/>
          <w:szCs w:val="20"/>
          <w:lang w:val="id-ID"/>
        </w:rPr>
        <w:t>Muhlishotu Jannati Na’im, Problematika Kontrak Baku Dalam Akad Mudharabah Di Lembaga Perbankan Syariah (Skripsi, IAIN Ponorogo, 2017).</w:t>
      </w:r>
    </w:p>
  </w:footnote>
  <w:footnote w:id="20">
    <w:p w:rsidR="009C493A" w:rsidRPr="003F501A" w:rsidRDefault="009C493A" w:rsidP="00B1798C">
      <w:pPr>
        <w:pStyle w:val="FootnoteText"/>
        <w:spacing w:line="240" w:lineRule="auto"/>
        <w:ind w:firstLine="567"/>
        <w:rPr>
          <w:rFonts w:asciiTheme="majorBidi" w:hAnsiTheme="majorBidi" w:cstheme="majorBidi"/>
        </w:rPr>
      </w:pPr>
      <w:r w:rsidRPr="003F501A">
        <w:rPr>
          <w:rStyle w:val="FootnoteReference"/>
          <w:rFonts w:asciiTheme="majorBidi" w:hAnsiTheme="majorBidi" w:cstheme="majorBidi"/>
        </w:rPr>
        <w:footnoteRef/>
      </w:r>
      <w:r w:rsidRPr="003F501A">
        <w:rPr>
          <w:rFonts w:asciiTheme="majorBidi" w:hAnsiTheme="majorBidi" w:cstheme="majorBidi"/>
        </w:rPr>
        <w:t xml:space="preserve"> Mohammad ihsan fauzi, “Perjanjian Baku menurut Perspektif Perjanjian Syariah,”</w:t>
      </w:r>
      <w:r w:rsidRPr="003F501A">
        <w:rPr>
          <w:rFonts w:asciiTheme="majorBidi" w:hAnsiTheme="majorBidi" w:cstheme="majorBidi"/>
          <w:i/>
          <w:iCs/>
        </w:rPr>
        <w:t xml:space="preserve"> Skripsi</w:t>
      </w:r>
      <w:r w:rsidRPr="003F501A">
        <w:rPr>
          <w:rFonts w:asciiTheme="majorBidi" w:hAnsiTheme="majorBidi" w:cstheme="majorBidi"/>
        </w:rPr>
        <w:t xml:space="preserve"> (Ponorogo: IAIN Ponorogo, 2017)</w:t>
      </w:r>
    </w:p>
  </w:footnote>
  <w:footnote w:id="21">
    <w:p w:rsidR="009C493A" w:rsidRPr="004B6138" w:rsidRDefault="009C493A" w:rsidP="00B1798C">
      <w:pPr>
        <w:pStyle w:val="FootnoteText"/>
        <w:spacing w:after="0" w:line="240" w:lineRule="auto"/>
        <w:ind w:firstLine="567"/>
        <w:rPr>
          <w:rFonts w:asciiTheme="majorBidi" w:hAnsiTheme="majorBidi" w:cstheme="majorBidi"/>
        </w:rPr>
      </w:pPr>
      <w:r w:rsidRPr="004B6138">
        <w:rPr>
          <w:rStyle w:val="FootnoteReference"/>
          <w:rFonts w:asciiTheme="majorBidi" w:hAnsiTheme="majorBidi" w:cstheme="majorBidi"/>
        </w:rPr>
        <w:footnoteRef/>
      </w:r>
      <w:r w:rsidRPr="004B6138">
        <w:rPr>
          <w:rFonts w:asciiTheme="majorBidi" w:hAnsiTheme="majorBidi" w:cstheme="majorBidi"/>
        </w:rPr>
        <w:t xml:space="preserve"> Rahman, Hasanuddin, </w:t>
      </w:r>
      <w:r w:rsidRPr="004B6138">
        <w:rPr>
          <w:rFonts w:asciiTheme="majorBidi" w:hAnsiTheme="majorBidi" w:cstheme="majorBidi"/>
          <w:i/>
          <w:iCs/>
        </w:rPr>
        <w:t xml:space="preserve">Contract Drafting </w:t>
      </w:r>
      <w:r w:rsidRPr="004B6138">
        <w:rPr>
          <w:rFonts w:asciiTheme="majorBidi" w:hAnsiTheme="majorBidi" w:cstheme="majorBidi"/>
        </w:rPr>
        <w:t>(Bandung: PT. Citra Aditya Bakti, 2003),4</w:t>
      </w:r>
      <w:r>
        <w:rPr>
          <w:rFonts w:asciiTheme="majorBidi" w:hAnsiTheme="majorBidi" w:cstheme="majorBidi"/>
        </w:rPr>
        <w:t>.</w:t>
      </w:r>
    </w:p>
  </w:footnote>
  <w:footnote w:id="22">
    <w:p w:rsidR="009C493A" w:rsidRPr="004B6138" w:rsidRDefault="009C493A" w:rsidP="00B1798C">
      <w:pPr>
        <w:pStyle w:val="FootnoteText"/>
        <w:spacing w:after="0" w:line="240" w:lineRule="auto"/>
        <w:ind w:firstLine="567"/>
        <w:rPr>
          <w:rFonts w:asciiTheme="majorBidi" w:hAnsiTheme="majorBidi" w:cstheme="majorBidi"/>
        </w:rPr>
      </w:pPr>
      <w:r w:rsidRPr="004B6138">
        <w:rPr>
          <w:rStyle w:val="FootnoteReference"/>
          <w:rFonts w:asciiTheme="majorBidi" w:hAnsiTheme="majorBidi" w:cstheme="majorBidi"/>
        </w:rPr>
        <w:footnoteRef/>
      </w:r>
      <w:r w:rsidRPr="004B6138">
        <w:rPr>
          <w:rFonts w:asciiTheme="majorBidi" w:hAnsiTheme="majorBidi" w:cstheme="majorBidi"/>
        </w:rPr>
        <w:t xml:space="preserve"> Syamsul Anwar, </w:t>
      </w:r>
      <w:r w:rsidRPr="004B6138">
        <w:rPr>
          <w:rFonts w:asciiTheme="majorBidi" w:hAnsiTheme="majorBidi" w:cstheme="majorBidi"/>
          <w:i/>
          <w:iCs/>
        </w:rPr>
        <w:t xml:space="preserve">Hukum Perjanjian Syariah </w:t>
      </w:r>
      <w:r w:rsidRPr="004B6138">
        <w:rPr>
          <w:rFonts w:asciiTheme="majorBidi" w:hAnsiTheme="majorBidi" w:cstheme="majorBidi"/>
        </w:rPr>
        <w:t>(Jakarta: Rajawali Press, 2007)</w:t>
      </w:r>
      <w:r>
        <w:rPr>
          <w:rFonts w:asciiTheme="majorBidi" w:hAnsiTheme="majorBidi" w:cstheme="majorBidi"/>
        </w:rPr>
        <w:t>,97.</w:t>
      </w:r>
    </w:p>
  </w:footnote>
  <w:footnote w:id="23">
    <w:p w:rsidR="009C493A" w:rsidRPr="00782F2A" w:rsidRDefault="009C493A" w:rsidP="00546DE6">
      <w:pPr>
        <w:pStyle w:val="FootnoteText"/>
        <w:spacing w:after="0" w:line="240" w:lineRule="auto"/>
        <w:ind w:firstLine="567"/>
        <w:rPr>
          <w:rFonts w:asciiTheme="majorBidi" w:hAnsiTheme="majorBidi" w:cstheme="majorBidi"/>
        </w:rPr>
      </w:pPr>
      <w:r>
        <w:rPr>
          <w:rStyle w:val="FootnoteReference"/>
        </w:rPr>
        <w:footnoteRef/>
      </w:r>
      <w:r>
        <w:rPr>
          <w:rFonts w:asciiTheme="majorBidi" w:hAnsiTheme="majorBidi" w:cstheme="majorBidi"/>
          <w:i/>
          <w:iCs/>
        </w:rPr>
        <w:t>Ibid</w:t>
      </w:r>
      <w:r w:rsidRPr="00782F2A">
        <w:rPr>
          <w:rFonts w:asciiTheme="majorBidi" w:hAnsiTheme="majorBidi" w:cstheme="majorBidi"/>
        </w:rPr>
        <w:t>, 97</w:t>
      </w:r>
      <w:r>
        <w:rPr>
          <w:rFonts w:asciiTheme="majorBidi" w:hAnsiTheme="majorBidi" w:cstheme="majorBidi"/>
        </w:rPr>
        <w:t>.</w:t>
      </w:r>
    </w:p>
  </w:footnote>
  <w:footnote w:id="24">
    <w:p w:rsidR="009C493A" w:rsidRPr="00782F2A" w:rsidRDefault="009C493A" w:rsidP="00B1798C">
      <w:pPr>
        <w:pStyle w:val="FootnoteText"/>
        <w:spacing w:after="0" w:line="240" w:lineRule="auto"/>
        <w:ind w:firstLine="567"/>
        <w:rPr>
          <w:rFonts w:asciiTheme="majorBidi" w:hAnsiTheme="majorBidi" w:cstheme="majorBidi"/>
        </w:rPr>
      </w:pPr>
      <w:r w:rsidRPr="00782F2A">
        <w:rPr>
          <w:rStyle w:val="FootnoteReference"/>
          <w:rFonts w:asciiTheme="majorBidi" w:hAnsiTheme="majorBidi" w:cstheme="majorBidi"/>
        </w:rPr>
        <w:footnoteRef/>
      </w:r>
      <w:r w:rsidRPr="00546DE6">
        <w:rPr>
          <w:rFonts w:asciiTheme="majorBidi" w:hAnsiTheme="majorBidi" w:cstheme="majorBidi"/>
          <w:i/>
          <w:iCs/>
        </w:rPr>
        <w:t>Ibid</w:t>
      </w:r>
      <w:r w:rsidRPr="00782F2A">
        <w:rPr>
          <w:rFonts w:asciiTheme="majorBidi" w:hAnsiTheme="majorBidi" w:cstheme="majorBidi"/>
        </w:rPr>
        <w:t>, 99</w:t>
      </w:r>
      <w:r>
        <w:rPr>
          <w:rFonts w:asciiTheme="majorBidi" w:hAnsiTheme="majorBidi" w:cstheme="majorBidi"/>
        </w:rPr>
        <w:t>.</w:t>
      </w:r>
    </w:p>
  </w:footnote>
  <w:footnote w:id="25">
    <w:p w:rsidR="009C493A" w:rsidRPr="00782F2A" w:rsidRDefault="009C493A" w:rsidP="00675EAA">
      <w:pPr>
        <w:pStyle w:val="FootnoteText"/>
        <w:spacing w:after="0" w:line="240" w:lineRule="auto"/>
        <w:ind w:firstLine="567"/>
        <w:rPr>
          <w:rFonts w:asciiTheme="majorBidi" w:hAnsiTheme="majorBidi" w:cstheme="majorBidi"/>
        </w:rPr>
      </w:pPr>
      <w:r w:rsidRPr="00782F2A">
        <w:rPr>
          <w:rStyle w:val="FootnoteReference"/>
          <w:rFonts w:asciiTheme="majorBidi" w:hAnsiTheme="majorBidi" w:cstheme="majorBidi"/>
        </w:rPr>
        <w:footnoteRef/>
      </w:r>
      <w:r w:rsidRPr="00782F2A">
        <w:rPr>
          <w:rFonts w:asciiTheme="majorBidi" w:hAnsiTheme="majorBidi" w:cstheme="majorBidi"/>
        </w:rPr>
        <w:t xml:space="preserve"> Syamsul Anwar, </w:t>
      </w:r>
      <w:r w:rsidRPr="00782F2A">
        <w:rPr>
          <w:rFonts w:asciiTheme="majorBidi" w:hAnsiTheme="majorBidi" w:cstheme="majorBidi"/>
          <w:i/>
          <w:iCs/>
        </w:rPr>
        <w:t xml:space="preserve">Hukum Perjanjian Syariah </w:t>
      </w:r>
      <w:r>
        <w:rPr>
          <w:rFonts w:asciiTheme="majorBidi" w:hAnsiTheme="majorBidi" w:cstheme="majorBidi"/>
        </w:rPr>
        <w:t>(Jakarta: Rajawali Press, 2007)</w:t>
      </w:r>
      <w:r w:rsidRPr="00782F2A">
        <w:rPr>
          <w:rFonts w:asciiTheme="majorBidi" w:hAnsiTheme="majorBidi" w:cstheme="majorBidi"/>
        </w:rPr>
        <w:t>,104</w:t>
      </w:r>
      <w:r>
        <w:rPr>
          <w:rFonts w:asciiTheme="majorBidi" w:hAnsiTheme="majorBidi" w:cstheme="majorBidi"/>
        </w:rPr>
        <w:t>.</w:t>
      </w:r>
    </w:p>
  </w:footnote>
  <w:footnote w:id="26">
    <w:p w:rsidR="009C493A" w:rsidRDefault="009C493A" w:rsidP="00EE5038">
      <w:pPr>
        <w:pStyle w:val="FootnoteText"/>
        <w:spacing w:after="0" w:line="240" w:lineRule="auto"/>
        <w:ind w:firstLine="567"/>
      </w:pPr>
      <w:r w:rsidRPr="00782F2A">
        <w:rPr>
          <w:rStyle w:val="FootnoteReference"/>
          <w:rFonts w:asciiTheme="majorBidi" w:hAnsiTheme="majorBidi" w:cstheme="majorBidi"/>
        </w:rPr>
        <w:footnoteRef/>
      </w:r>
      <w:r w:rsidRPr="00EE5038">
        <w:rPr>
          <w:rFonts w:asciiTheme="majorBidi" w:hAnsiTheme="majorBidi" w:cstheme="majorBidi"/>
          <w:i/>
          <w:iCs/>
        </w:rPr>
        <w:t>Ibid</w:t>
      </w:r>
      <w:r w:rsidRPr="00782F2A">
        <w:rPr>
          <w:rFonts w:asciiTheme="majorBidi" w:hAnsiTheme="majorBidi" w:cstheme="majorBidi"/>
        </w:rPr>
        <w:t>,101</w:t>
      </w:r>
      <w:r>
        <w:rPr>
          <w:rFonts w:asciiTheme="majorBidi" w:hAnsiTheme="majorBidi" w:cstheme="majorBidi"/>
        </w:rPr>
        <w:t>.</w:t>
      </w:r>
    </w:p>
  </w:footnote>
  <w:footnote w:id="27">
    <w:p w:rsidR="009C493A" w:rsidRPr="00585BDE" w:rsidRDefault="009C493A" w:rsidP="00DB6196">
      <w:pPr>
        <w:pStyle w:val="FootnoteText"/>
        <w:spacing w:after="0" w:line="240" w:lineRule="auto"/>
        <w:ind w:firstLine="567"/>
        <w:rPr>
          <w:rFonts w:asciiTheme="majorBidi" w:hAnsiTheme="majorBidi" w:cstheme="majorBidi"/>
        </w:rPr>
      </w:pPr>
      <w:r w:rsidRPr="00585BDE">
        <w:rPr>
          <w:rStyle w:val="FootnoteReference"/>
          <w:rFonts w:asciiTheme="majorBidi" w:hAnsiTheme="majorBidi" w:cstheme="majorBidi"/>
        </w:rPr>
        <w:footnoteRef/>
      </w:r>
      <w:r w:rsidRPr="00585BDE">
        <w:rPr>
          <w:rFonts w:asciiTheme="majorBidi" w:hAnsiTheme="majorBidi" w:cstheme="majorBidi"/>
        </w:rPr>
        <w:t xml:space="preserve"> Syamsul Anwar, </w:t>
      </w:r>
      <w:r w:rsidRPr="00585BDE">
        <w:rPr>
          <w:rFonts w:asciiTheme="majorBidi" w:hAnsiTheme="majorBidi" w:cstheme="majorBidi"/>
          <w:i/>
          <w:iCs/>
        </w:rPr>
        <w:t xml:space="preserve">Hukum Perjanjian Syariah </w:t>
      </w:r>
      <w:r w:rsidRPr="00585BDE">
        <w:rPr>
          <w:rFonts w:asciiTheme="majorBidi" w:hAnsiTheme="majorBidi" w:cstheme="majorBidi"/>
        </w:rPr>
        <w:t>(Jakarta: Rajawali Press, 2007), 83</w:t>
      </w:r>
      <w:r>
        <w:rPr>
          <w:rFonts w:asciiTheme="majorBidi" w:hAnsiTheme="majorBidi" w:cstheme="majorBidi"/>
        </w:rPr>
        <w:t>.</w:t>
      </w:r>
    </w:p>
  </w:footnote>
  <w:footnote w:id="28">
    <w:p w:rsidR="009C493A" w:rsidRPr="00E37E70" w:rsidRDefault="009C493A" w:rsidP="00C3231B">
      <w:pPr>
        <w:pStyle w:val="FootnoteText"/>
        <w:spacing w:after="0" w:line="240" w:lineRule="auto"/>
        <w:ind w:firstLine="567"/>
      </w:pPr>
      <w:r w:rsidRPr="00585BDE">
        <w:rPr>
          <w:rStyle w:val="FootnoteReference"/>
          <w:rFonts w:asciiTheme="majorBidi" w:hAnsiTheme="majorBidi" w:cstheme="majorBidi"/>
        </w:rPr>
        <w:footnoteRef/>
      </w:r>
      <w:r w:rsidRPr="00585BDE">
        <w:rPr>
          <w:rFonts w:asciiTheme="majorBidi" w:hAnsiTheme="majorBidi" w:cstheme="majorBidi"/>
        </w:rPr>
        <w:t xml:space="preserve"> Muhammad Syaifuddin, </w:t>
      </w:r>
      <w:r w:rsidRPr="00585BDE">
        <w:rPr>
          <w:rFonts w:asciiTheme="majorBidi" w:hAnsiTheme="majorBidi" w:cstheme="majorBidi"/>
          <w:i/>
          <w:iCs/>
        </w:rPr>
        <w:t xml:space="preserve">Hukum Kontrak </w:t>
      </w:r>
      <w:r w:rsidRPr="00585BDE">
        <w:rPr>
          <w:rFonts w:asciiTheme="majorBidi" w:hAnsiTheme="majorBidi" w:cstheme="majorBidi"/>
        </w:rPr>
        <w:t>(Bandung: CV. Mandar Maju, 2012), 219</w:t>
      </w:r>
    </w:p>
  </w:footnote>
  <w:footnote w:id="29">
    <w:p w:rsidR="009C493A" w:rsidRPr="00CD3169" w:rsidRDefault="009C493A" w:rsidP="00C3231B">
      <w:pPr>
        <w:pStyle w:val="FootnoteText"/>
        <w:spacing w:after="0"/>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Lexy J. Moleong, </w:t>
      </w:r>
      <w:r w:rsidRPr="00CD3169">
        <w:rPr>
          <w:rFonts w:asciiTheme="majorBidi" w:hAnsiTheme="majorBidi" w:cstheme="majorBidi"/>
          <w:i/>
        </w:rPr>
        <w:t>Metode Penelitian Kualitatif</w:t>
      </w:r>
      <w:r w:rsidRPr="00CD3169">
        <w:rPr>
          <w:rFonts w:asciiTheme="majorBidi" w:hAnsiTheme="majorBidi" w:cstheme="majorBidi"/>
        </w:rPr>
        <w:t xml:space="preserve">  (Bandung: PT Remaja Rosda Karya, 2005), 6.</w:t>
      </w:r>
    </w:p>
  </w:footnote>
  <w:footnote w:id="30">
    <w:p w:rsidR="009C493A" w:rsidRPr="00CD3169" w:rsidRDefault="009C493A" w:rsidP="00EF6DAB">
      <w:pPr>
        <w:pStyle w:val="FootnoteText"/>
        <w:spacing w:after="0"/>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Nasution. </w:t>
      </w:r>
      <w:r w:rsidRPr="00CD3169">
        <w:rPr>
          <w:rFonts w:asciiTheme="majorBidi" w:hAnsiTheme="majorBidi" w:cstheme="majorBidi"/>
          <w:i/>
          <w:iCs/>
        </w:rPr>
        <w:t>Azas-azas Kurikulum</w:t>
      </w:r>
      <w:r w:rsidRPr="00CD3169">
        <w:rPr>
          <w:rFonts w:asciiTheme="majorBidi" w:hAnsiTheme="majorBidi" w:cstheme="majorBidi"/>
        </w:rPr>
        <w:t>,( Bandung: Terate, 1964), 34.</w:t>
      </w:r>
    </w:p>
  </w:footnote>
  <w:footnote w:id="31">
    <w:p w:rsidR="009C493A" w:rsidRPr="00CD3169" w:rsidRDefault="009C493A" w:rsidP="007D2216">
      <w:pPr>
        <w:pStyle w:val="FootnoteText"/>
        <w:spacing w:after="0"/>
        <w:ind w:firstLine="567"/>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Saifudin Azwar, Metode</w:t>
      </w:r>
      <w:r w:rsidRPr="00CD3169">
        <w:rPr>
          <w:rFonts w:asciiTheme="majorBidi" w:hAnsiTheme="majorBidi" w:cstheme="majorBidi"/>
          <w:i/>
          <w:iCs/>
        </w:rPr>
        <w:t xml:space="preserve"> Penelitian</w:t>
      </w:r>
      <w:r w:rsidRPr="00CD3169">
        <w:rPr>
          <w:rFonts w:asciiTheme="majorBidi" w:hAnsiTheme="majorBidi" w:cstheme="majorBidi"/>
        </w:rPr>
        <w:t xml:space="preserve"> . (Yogyakarta:pustaka pelajar,2007), 36.</w:t>
      </w:r>
    </w:p>
  </w:footnote>
  <w:footnote w:id="32">
    <w:p w:rsidR="009C493A" w:rsidRPr="00CD3169" w:rsidRDefault="009C493A" w:rsidP="00085902">
      <w:pPr>
        <w:pStyle w:val="FootnoteText"/>
        <w:spacing w:after="0" w:line="240" w:lineRule="auto"/>
        <w:ind w:left="142" w:firstLine="709"/>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Saifudin Azwar, Metode</w:t>
      </w:r>
      <w:r w:rsidRPr="00CD3169">
        <w:rPr>
          <w:rFonts w:asciiTheme="majorBidi" w:hAnsiTheme="majorBidi" w:cstheme="majorBidi"/>
          <w:i/>
          <w:iCs/>
        </w:rPr>
        <w:t xml:space="preserve"> Penelitian</w:t>
      </w:r>
      <w:r w:rsidRPr="00CD3169">
        <w:rPr>
          <w:rFonts w:asciiTheme="majorBidi" w:hAnsiTheme="majorBidi" w:cstheme="majorBidi"/>
        </w:rPr>
        <w:t xml:space="preserve"> . (Yogya</w:t>
      </w:r>
      <w:r>
        <w:rPr>
          <w:rFonts w:asciiTheme="majorBidi" w:hAnsiTheme="majorBidi" w:cstheme="majorBidi"/>
        </w:rPr>
        <w:t>karta:pustaka pelajar,2007)</w:t>
      </w:r>
      <w:r w:rsidRPr="00CD3169">
        <w:rPr>
          <w:rFonts w:asciiTheme="majorBidi" w:hAnsiTheme="majorBidi" w:cstheme="majorBidi"/>
        </w:rPr>
        <w:t>, 135.</w:t>
      </w:r>
    </w:p>
  </w:footnote>
  <w:footnote w:id="33">
    <w:p w:rsidR="009C493A" w:rsidRPr="00CD3169" w:rsidRDefault="009C493A" w:rsidP="00AC4847">
      <w:pPr>
        <w:pStyle w:val="FootnoteText"/>
        <w:spacing w:after="0" w:line="240" w:lineRule="auto"/>
        <w:ind w:left="142" w:firstLine="709"/>
        <w:jc w:val="both"/>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Sutrisno Hadi, </w:t>
      </w:r>
      <w:r w:rsidRPr="00CD3169">
        <w:rPr>
          <w:rFonts w:asciiTheme="majorBidi" w:hAnsiTheme="majorBidi" w:cstheme="majorBidi"/>
          <w:i/>
        </w:rPr>
        <w:t>Metodologi Research</w:t>
      </w:r>
      <w:r w:rsidRPr="00CD3169">
        <w:rPr>
          <w:rFonts w:asciiTheme="majorBidi" w:hAnsiTheme="majorBidi" w:cstheme="majorBidi"/>
        </w:rPr>
        <w:t xml:space="preserve">  (Yogyakarta: Penerbit Andi, 2004), 151.</w:t>
      </w:r>
    </w:p>
  </w:footnote>
  <w:footnote w:id="34">
    <w:p w:rsidR="009C493A" w:rsidRPr="00CD3169" w:rsidRDefault="009C493A" w:rsidP="00AC4847">
      <w:pPr>
        <w:spacing w:after="0" w:line="240" w:lineRule="auto"/>
        <w:ind w:left="142" w:firstLine="709"/>
        <w:jc w:val="both"/>
        <w:rPr>
          <w:rFonts w:asciiTheme="majorBidi" w:hAnsiTheme="majorBidi" w:cstheme="majorBidi"/>
        </w:rPr>
      </w:pPr>
      <w:r w:rsidRPr="00CD3169">
        <w:rPr>
          <w:rStyle w:val="FootnoteReference"/>
          <w:rFonts w:asciiTheme="majorBidi" w:hAnsiTheme="majorBidi" w:cstheme="majorBidi"/>
          <w:sz w:val="20"/>
          <w:szCs w:val="20"/>
        </w:rPr>
        <w:footnoteRef/>
      </w:r>
      <w:r w:rsidRPr="00CD3169">
        <w:rPr>
          <w:rFonts w:asciiTheme="majorBidi" w:hAnsiTheme="majorBidi" w:cstheme="majorBidi"/>
          <w:sz w:val="20"/>
          <w:szCs w:val="20"/>
        </w:rPr>
        <w:t xml:space="preserve"> Suharsimi Arikunto, </w:t>
      </w:r>
      <w:r w:rsidRPr="00CD3169">
        <w:rPr>
          <w:rFonts w:asciiTheme="majorBidi" w:hAnsiTheme="majorBidi" w:cstheme="majorBidi"/>
          <w:i/>
          <w:sz w:val="20"/>
          <w:szCs w:val="20"/>
        </w:rPr>
        <w:t>Prosedur Penelitian Suatu Pendekatan Praktik</w:t>
      </w:r>
      <w:r w:rsidRPr="00CD3169">
        <w:rPr>
          <w:rFonts w:asciiTheme="majorBidi" w:hAnsiTheme="majorBidi" w:cstheme="majorBidi"/>
          <w:sz w:val="20"/>
          <w:szCs w:val="20"/>
        </w:rPr>
        <w:t xml:space="preserve"> (Jakarta: Rineka Cipta, 1998), 146.</w:t>
      </w:r>
    </w:p>
  </w:footnote>
  <w:footnote w:id="35">
    <w:p w:rsidR="009C493A" w:rsidRPr="00F06079" w:rsidRDefault="009C493A" w:rsidP="008F58FB">
      <w:pPr>
        <w:pStyle w:val="FootnoteText"/>
        <w:spacing w:line="240" w:lineRule="auto"/>
        <w:ind w:firstLine="567"/>
        <w:rPr>
          <w:rFonts w:asciiTheme="majorBidi" w:hAnsiTheme="majorBidi" w:cstheme="majorBidi"/>
        </w:rPr>
      </w:pPr>
      <w:r w:rsidRPr="00F06079">
        <w:rPr>
          <w:rStyle w:val="FootnoteReference"/>
          <w:rFonts w:asciiTheme="majorBidi" w:hAnsiTheme="majorBidi" w:cstheme="majorBidi"/>
        </w:rPr>
        <w:footnoteRef/>
      </w:r>
      <w:r w:rsidRPr="00F06079">
        <w:rPr>
          <w:rFonts w:asciiTheme="majorBidi" w:hAnsiTheme="majorBidi" w:cstheme="majorBidi"/>
        </w:rPr>
        <w:t xml:space="preserve"> Burhanuddin S, </w:t>
      </w:r>
      <w:r w:rsidRPr="00F06079">
        <w:rPr>
          <w:rFonts w:asciiTheme="majorBidi" w:hAnsiTheme="majorBidi" w:cstheme="majorBidi"/>
          <w:i/>
          <w:iCs/>
        </w:rPr>
        <w:t>Hukum Kontrak Syariah</w:t>
      </w:r>
      <w:r w:rsidRPr="00F06079">
        <w:rPr>
          <w:rFonts w:asciiTheme="majorBidi" w:hAnsiTheme="majorBidi" w:cstheme="majorBidi"/>
        </w:rPr>
        <w:t>, (Yogyakarta: BPFE-Yogyakarta,  2009), 11.</w:t>
      </w:r>
    </w:p>
  </w:footnote>
  <w:footnote w:id="36">
    <w:p w:rsidR="009C493A" w:rsidRPr="00CD3169" w:rsidRDefault="009C493A" w:rsidP="00F06079">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rPr>
        <w:t xml:space="preserve">Depag RI, </w:t>
      </w:r>
      <w:r w:rsidRPr="002F6EFC">
        <w:rPr>
          <w:rFonts w:asciiTheme="majorBidi" w:hAnsiTheme="majorBidi" w:cstheme="majorBidi"/>
          <w:i/>
          <w:iCs/>
        </w:rPr>
        <w:t>Al-qur’an</w:t>
      </w:r>
      <w:r>
        <w:rPr>
          <w:rFonts w:asciiTheme="majorBidi" w:hAnsiTheme="majorBidi" w:cstheme="majorBidi"/>
        </w:rPr>
        <w:t xml:space="preserve"> dan terjemahanya, 5:1.</w:t>
      </w:r>
    </w:p>
  </w:footnote>
  <w:footnote w:id="37">
    <w:p w:rsidR="009C493A" w:rsidRPr="00CD3169" w:rsidRDefault="009C493A" w:rsidP="00937D4E">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17:34.</w:t>
      </w:r>
    </w:p>
  </w:footnote>
  <w:footnote w:id="38">
    <w:p w:rsidR="009C493A" w:rsidRPr="00CD3169" w:rsidRDefault="009C493A" w:rsidP="00F06079">
      <w:pPr>
        <w:pStyle w:val="FootnoteText"/>
        <w:spacing w:after="0" w:line="240" w:lineRule="auto"/>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Burhanuddin S, </w:t>
      </w:r>
      <w:r w:rsidRPr="00CD3169">
        <w:rPr>
          <w:rFonts w:asciiTheme="majorBidi" w:hAnsiTheme="majorBidi" w:cstheme="majorBidi"/>
          <w:i/>
          <w:iCs/>
        </w:rPr>
        <w:t xml:space="preserve">Hukum Kontrak Syariah </w:t>
      </w:r>
      <w:r w:rsidRPr="00CD3169">
        <w:rPr>
          <w:rFonts w:asciiTheme="majorBidi" w:hAnsiTheme="majorBidi" w:cstheme="majorBidi"/>
        </w:rPr>
        <w:t>(yogyaka</w:t>
      </w:r>
      <w:r>
        <w:rPr>
          <w:rFonts w:asciiTheme="majorBidi" w:hAnsiTheme="majorBidi" w:cstheme="majorBidi"/>
        </w:rPr>
        <w:t>rta: BPFE-YOGYAKARTA, 2009), 12.</w:t>
      </w:r>
    </w:p>
  </w:footnote>
  <w:footnote w:id="39">
    <w:p w:rsidR="009C493A" w:rsidRPr="00CD3169" w:rsidRDefault="009C493A" w:rsidP="00F06079">
      <w:pPr>
        <w:pStyle w:val="FootnoteText"/>
        <w:spacing w:after="0"/>
        <w:ind w:firstLine="567"/>
        <w:rPr>
          <w:rFonts w:asciiTheme="majorBidi" w:hAnsiTheme="majorBidi" w:cstheme="majorBidi"/>
        </w:rPr>
      </w:pPr>
      <w:r w:rsidRPr="00CD3169">
        <w:rPr>
          <w:rStyle w:val="FootnoteReference"/>
          <w:rFonts w:asciiTheme="majorBidi" w:hAnsiTheme="majorBidi" w:cstheme="majorBidi"/>
        </w:rPr>
        <w:footnoteRef/>
      </w:r>
      <w:r w:rsidRPr="00CD3169">
        <w:rPr>
          <w:rFonts w:asciiTheme="majorBidi" w:hAnsiTheme="majorBidi" w:cstheme="majorBidi"/>
        </w:rPr>
        <w:t xml:space="preserve"> Burhanuddin S, </w:t>
      </w:r>
      <w:r w:rsidRPr="00CD3169">
        <w:rPr>
          <w:rFonts w:asciiTheme="majorBidi" w:hAnsiTheme="majorBidi" w:cstheme="majorBidi"/>
          <w:i/>
          <w:iCs/>
        </w:rPr>
        <w:t xml:space="preserve">Hukum Kontrak Syariah </w:t>
      </w:r>
      <w:r w:rsidRPr="00CD3169">
        <w:rPr>
          <w:rFonts w:asciiTheme="majorBidi" w:hAnsiTheme="majorBidi" w:cstheme="majorBidi"/>
        </w:rPr>
        <w:t>(yogyakarta: BPFE-YOGYAKARTA, 2009), 12.</w:t>
      </w:r>
    </w:p>
  </w:footnote>
  <w:footnote w:id="40">
    <w:p w:rsidR="009C493A" w:rsidRPr="00F06079" w:rsidRDefault="009C493A" w:rsidP="00675EAA">
      <w:pPr>
        <w:pStyle w:val="FootnoteText"/>
        <w:spacing w:line="240" w:lineRule="auto"/>
        <w:ind w:firstLine="567"/>
        <w:rPr>
          <w:rFonts w:asciiTheme="majorBidi" w:hAnsiTheme="majorBidi" w:cstheme="majorBidi"/>
        </w:rPr>
      </w:pPr>
      <w:r w:rsidRPr="00F06079">
        <w:rPr>
          <w:rStyle w:val="FootnoteReference"/>
          <w:rFonts w:asciiTheme="majorBidi" w:hAnsiTheme="majorBidi" w:cstheme="majorBidi"/>
        </w:rPr>
        <w:footnoteRef/>
      </w:r>
      <w:r w:rsidRPr="00F06079">
        <w:rPr>
          <w:rFonts w:asciiTheme="majorBidi" w:hAnsiTheme="majorBidi" w:cstheme="majorBidi"/>
        </w:rPr>
        <w:t xml:space="preserve"> Burhan S, </w:t>
      </w:r>
      <w:r w:rsidRPr="00F06079">
        <w:rPr>
          <w:rFonts w:asciiTheme="majorBidi" w:hAnsiTheme="majorBidi" w:cstheme="majorBidi"/>
          <w:i/>
          <w:iCs/>
        </w:rPr>
        <w:t xml:space="preserve">Hukum Perjanjian Syariah </w:t>
      </w:r>
      <w:r w:rsidRPr="00F06079">
        <w:rPr>
          <w:rFonts w:asciiTheme="majorBidi" w:hAnsiTheme="majorBidi" w:cstheme="majorBidi"/>
        </w:rPr>
        <w:t>(Yogyakarta: BPFE-Yogyakarta, 2009)38</w:t>
      </w:r>
    </w:p>
  </w:footnote>
  <w:footnote w:id="41">
    <w:p w:rsidR="009C493A" w:rsidRPr="00F06079" w:rsidRDefault="009C493A" w:rsidP="00FD50BF">
      <w:pPr>
        <w:pStyle w:val="FootnoteText"/>
        <w:ind w:firstLine="720"/>
        <w:rPr>
          <w:rFonts w:asciiTheme="majorBidi" w:hAnsiTheme="majorBidi" w:cstheme="majorBidi"/>
        </w:rPr>
      </w:pPr>
      <w:r w:rsidRPr="00F06079">
        <w:rPr>
          <w:rStyle w:val="FootnoteReference"/>
          <w:rFonts w:asciiTheme="majorBidi" w:hAnsiTheme="majorBidi" w:cstheme="majorBidi"/>
        </w:rPr>
        <w:footnoteRef/>
      </w:r>
      <w:r w:rsidRPr="00F06079">
        <w:rPr>
          <w:rFonts w:asciiTheme="majorBidi" w:hAnsiTheme="majorBidi" w:cstheme="majorBidi"/>
        </w:rPr>
        <w:t xml:space="preserve"> Burhan S, </w:t>
      </w:r>
      <w:r w:rsidRPr="00F06079">
        <w:rPr>
          <w:rFonts w:asciiTheme="majorBidi" w:hAnsiTheme="majorBidi" w:cstheme="majorBidi"/>
          <w:i/>
          <w:iCs/>
        </w:rPr>
        <w:t xml:space="preserve">Hukum Perjanjian Syariah </w:t>
      </w:r>
      <w:r w:rsidRPr="00F06079">
        <w:rPr>
          <w:rFonts w:asciiTheme="majorBidi" w:hAnsiTheme="majorBidi" w:cstheme="majorBidi"/>
        </w:rPr>
        <w:t>(Yogyakarta: BPFE-Yogyakarta, 2009)</w:t>
      </w:r>
      <w:r w:rsidRPr="00F06079">
        <w:rPr>
          <w:rFonts w:asciiTheme="majorBidi" w:hAnsiTheme="majorBidi" w:cstheme="majorBidi"/>
          <w:i/>
          <w:iCs/>
        </w:rPr>
        <w:t xml:space="preserve">. </w:t>
      </w:r>
      <w:r w:rsidRPr="00F06079">
        <w:rPr>
          <w:rFonts w:asciiTheme="majorBidi" w:hAnsiTheme="majorBidi" w:cstheme="majorBidi"/>
        </w:rPr>
        <w:t>39</w:t>
      </w:r>
    </w:p>
  </w:footnote>
  <w:footnote w:id="42">
    <w:p w:rsidR="009C493A" w:rsidRPr="00F06079" w:rsidRDefault="009C493A" w:rsidP="00FD50BF">
      <w:pPr>
        <w:pStyle w:val="FootnoteText"/>
        <w:spacing w:after="0" w:line="240" w:lineRule="auto"/>
        <w:ind w:firstLine="720"/>
        <w:rPr>
          <w:rFonts w:asciiTheme="majorBidi" w:hAnsiTheme="majorBidi" w:cstheme="majorBidi"/>
        </w:rPr>
      </w:pPr>
      <w:r>
        <w:rPr>
          <w:rStyle w:val="FootnoteReference"/>
        </w:rPr>
        <w:footnoteRef/>
      </w:r>
      <w:r w:rsidRPr="00F06079">
        <w:rPr>
          <w:rFonts w:asciiTheme="majorBidi" w:hAnsiTheme="majorBidi" w:cstheme="majorBidi"/>
        </w:rPr>
        <w:t xml:space="preserve">Burhan S, </w:t>
      </w:r>
      <w:r w:rsidRPr="00F06079">
        <w:rPr>
          <w:rFonts w:asciiTheme="majorBidi" w:hAnsiTheme="majorBidi" w:cstheme="majorBidi"/>
          <w:i/>
          <w:iCs/>
        </w:rPr>
        <w:t xml:space="preserve">Hukum Perjanjian Syariah </w:t>
      </w:r>
      <w:r w:rsidRPr="00F06079">
        <w:rPr>
          <w:rFonts w:asciiTheme="majorBidi" w:hAnsiTheme="majorBidi" w:cstheme="majorBidi"/>
        </w:rPr>
        <w:t>(Yogyakarta: BPFE-Yogyakarta, 2009)39</w:t>
      </w:r>
    </w:p>
  </w:footnote>
  <w:footnote w:id="43">
    <w:p w:rsidR="009C493A" w:rsidRPr="00F06079" w:rsidRDefault="009C493A" w:rsidP="00FD50BF">
      <w:pPr>
        <w:pStyle w:val="FootnoteText"/>
        <w:spacing w:after="0" w:line="240" w:lineRule="auto"/>
        <w:ind w:firstLine="720"/>
        <w:rPr>
          <w:rFonts w:asciiTheme="majorBidi" w:hAnsiTheme="majorBidi" w:cstheme="majorBidi"/>
        </w:rPr>
      </w:pPr>
      <w:r w:rsidRPr="00F06079">
        <w:rPr>
          <w:rStyle w:val="FootnoteReference"/>
          <w:rFonts w:asciiTheme="majorBidi" w:hAnsiTheme="majorBidi" w:cstheme="majorBidi"/>
        </w:rPr>
        <w:footnoteRef/>
      </w:r>
      <w:r w:rsidRPr="00F06079">
        <w:rPr>
          <w:rFonts w:asciiTheme="majorBidi" w:hAnsiTheme="majorBidi" w:cstheme="majorBidi"/>
          <w:i/>
          <w:iCs/>
        </w:rPr>
        <w:t>ibid.</w:t>
      </w:r>
    </w:p>
  </w:footnote>
  <w:footnote w:id="44">
    <w:p w:rsidR="009C493A" w:rsidRPr="00B03A64" w:rsidRDefault="009C493A" w:rsidP="00430474">
      <w:pPr>
        <w:pStyle w:val="FootnoteText"/>
        <w:spacing w:after="0" w:line="240" w:lineRule="auto"/>
        <w:ind w:firstLine="720"/>
        <w:rPr>
          <w:rFonts w:asciiTheme="majorBidi" w:hAnsiTheme="majorBidi" w:cstheme="majorBidi"/>
        </w:rPr>
      </w:pPr>
      <w:r w:rsidRPr="00B03A64">
        <w:rPr>
          <w:rStyle w:val="FootnoteReference"/>
          <w:rFonts w:asciiTheme="majorBidi" w:hAnsiTheme="majorBidi" w:cstheme="majorBidi"/>
        </w:rPr>
        <w:footnoteRef/>
      </w:r>
      <w:r w:rsidRPr="00B03A64">
        <w:rPr>
          <w:rFonts w:asciiTheme="majorBidi" w:hAnsiTheme="majorBidi" w:cstheme="majorBidi"/>
        </w:rPr>
        <w:t xml:space="preserve"> Burhan S, </w:t>
      </w:r>
      <w:r w:rsidRPr="00B03A64">
        <w:rPr>
          <w:rFonts w:asciiTheme="majorBidi" w:hAnsiTheme="majorBidi" w:cstheme="majorBidi"/>
          <w:i/>
          <w:iCs/>
        </w:rPr>
        <w:t xml:space="preserve">Hukum Perjanjian Syariah </w:t>
      </w:r>
      <w:r w:rsidRPr="00B03A64">
        <w:rPr>
          <w:rFonts w:asciiTheme="majorBidi" w:hAnsiTheme="majorBidi" w:cstheme="majorBidi"/>
        </w:rPr>
        <w:t>(Yogyakarta: BPFE-Yogyakarta, 2009)42</w:t>
      </w:r>
    </w:p>
  </w:footnote>
  <w:footnote w:id="45">
    <w:p w:rsidR="009C493A" w:rsidRPr="00785B0D" w:rsidRDefault="009C493A" w:rsidP="00703BC6">
      <w:pPr>
        <w:pStyle w:val="FootnoteText"/>
        <w:spacing w:after="0" w:line="240" w:lineRule="auto"/>
        <w:ind w:firstLine="720"/>
        <w:rPr>
          <w:rFonts w:asciiTheme="majorBidi" w:hAnsiTheme="majorBidi" w:cstheme="majorBidi"/>
        </w:rPr>
      </w:pPr>
      <w:r w:rsidRPr="00785B0D">
        <w:rPr>
          <w:rStyle w:val="FootnoteReference"/>
          <w:rFonts w:asciiTheme="majorBidi" w:hAnsiTheme="majorBidi" w:cstheme="majorBidi"/>
        </w:rPr>
        <w:footnoteRef/>
      </w:r>
      <w:r w:rsidRPr="00785B0D">
        <w:rPr>
          <w:rFonts w:asciiTheme="majorBidi" w:hAnsiTheme="majorBidi" w:cstheme="majorBidi"/>
        </w:rPr>
        <w:t xml:space="preserve"> Burhan S, </w:t>
      </w:r>
      <w:r w:rsidRPr="00785B0D">
        <w:rPr>
          <w:rFonts w:asciiTheme="majorBidi" w:hAnsiTheme="majorBidi" w:cstheme="majorBidi"/>
          <w:i/>
          <w:iCs/>
        </w:rPr>
        <w:t xml:space="preserve">Hukum Perjanjian Syariah </w:t>
      </w:r>
      <w:r w:rsidRPr="00785B0D">
        <w:rPr>
          <w:rFonts w:asciiTheme="majorBidi" w:hAnsiTheme="majorBidi" w:cstheme="majorBidi"/>
        </w:rPr>
        <w:t>(Yogyakarta: BPFE-Yogyakarta, 2009) 43</w:t>
      </w:r>
      <w:r>
        <w:rPr>
          <w:rFonts w:asciiTheme="majorBidi" w:hAnsiTheme="majorBidi" w:cstheme="majorBidi"/>
        </w:rPr>
        <w:t>.</w:t>
      </w:r>
    </w:p>
  </w:footnote>
  <w:footnote w:id="46">
    <w:p w:rsidR="009C493A" w:rsidRPr="00866333" w:rsidRDefault="009C493A" w:rsidP="00703BC6">
      <w:pPr>
        <w:pStyle w:val="FootnoteText"/>
        <w:spacing w:after="0" w:line="240" w:lineRule="auto"/>
        <w:ind w:firstLine="720"/>
      </w:pPr>
      <w:r w:rsidRPr="00785B0D">
        <w:rPr>
          <w:rStyle w:val="FootnoteReference"/>
          <w:rFonts w:asciiTheme="majorBidi" w:hAnsiTheme="majorBidi" w:cstheme="majorBidi"/>
        </w:rPr>
        <w:footnoteRef/>
      </w:r>
      <w:r w:rsidRPr="00785B0D">
        <w:rPr>
          <w:rFonts w:asciiTheme="majorBidi" w:hAnsiTheme="majorBidi" w:cstheme="majorBidi"/>
        </w:rPr>
        <w:t xml:space="preserve"> Syamsul Anwar, </w:t>
      </w:r>
      <w:r w:rsidRPr="00785B0D">
        <w:rPr>
          <w:rFonts w:asciiTheme="majorBidi" w:hAnsiTheme="majorBidi" w:cstheme="majorBidi"/>
          <w:i/>
          <w:iCs/>
        </w:rPr>
        <w:t>Hukum Perjanjian Syariah</w:t>
      </w:r>
      <w:r w:rsidRPr="00785B0D">
        <w:rPr>
          <w:rFonts w:asciiTheme="majorBidi" w:hAnsiTheme="majorBidi" w:cstheme="majorBidi"/>
        </w:rPr>
        <w:t xml:space="preserve"> (Jakarta: PT Raja Grafindo persada) 83</w:t>
      </w:r>
      <w:r>
        <w:rPr>
          <w:rFonts w:asciiTheme="majorBidi" w:hAnsiTheme="majorBidi" w:cstheme="majorBidi"/>
        </w:rPr>
        <w:t>.</w:t>
      </w:r>
    </w:p>
  </w:footnote>
  <w:footnote w:id="47">
    <w:p w:rsidR="009C493A" w:rsidRPr="00B03A64" w:rsidRDefault="009C493A" w:rsidP="00703BC6">
      <w:pPr>
        <w:pStyle w:val="FootnoteText"/>
        <w:spacing w:after="0" w:line="240" w:lineRule="auto"/>
        <w:ind w:firstLine="720"/>
        <w:rPr>
          <w:rFonts w:asciiTheme="majorBidi" w:hAnsiTheme="majorBidi" w:cstheme="majorBidi"/>
        </w:rPr>
      </w:pPr>
      <w:r>
        <w:rPr>
          <w:rStyle w:val="FootnoteReference"/>
        </w:rPr>
        <w:footnoteRef/>
      </w:r>
      <w:r w:rsidRPr="00B03A64">
        <w:rPr>
          <w:rFonts w:asciiTheme="majorBidi" w:hAnsiTheme="majorBidi" w:cstheme="majorBidi"/>
          <w:i/>
          <w:iCs/>
        </w:rPr>
        <w:t xml:space="preserve">Ibid, </w:t>
      </w:r>
      <w:r w:rsidRPr="00B03A64">
        <w:rPr>
          <w:rFonts w:asciiTheme="majorBidi" w:hAnsiTheme="majorBidi" w:cstheme="majorBidi"/>
        </w:rPr>
        <w:t>84</w:t>
      </w:r>
      <w:r>
        <w:rPr>
          <w:rFonts w:asciiTheme="majorBidi" w:hAnsiTheme="majorBidi" w:cstheme="majorBidi"/>
        </w:rPr>
        <w:t>.</w:t>
      </w:r>
    </w:p>
  </w:footnote>
  <w:footnote w:id="48">
    <w:p w:rsidR="009C493A" w:rsidRPr="00B03A64" w:rsidRDefault="009C493A" w:rsidP="00703BC6">
      <w:pPr>
        <w:pStyle w:val="FootnoteText"/>
        <w:spacing w:after="0" w:line="240" w:lineRule="auto"/>
        <w:ind w:firstLine="720"/>
        <w:rPr>
          <w:rFonts w:asciiTheme="majorBidi" w:hAnsiTheme="majorBidi" w:cstheme="majorBidi"/>
        </w:rPr>
      </w:pPr>
      <w:r w:rsidRPr="00B03A64">
        <w:rPr>
          <w:rStyle w:val="FootnoteReference"/>
          <w:rFonts w:asciiTheme="majorBidi" w:hAnsiTheme="majorBidi" w:cstheme="majorBidi"/>
        </w:rPr>
        <w:footnoteRef/>
      </w:r>
      <w:r w:rsidRPr="00B03A64">
        <w:rPr>
          <w:rFonts w:asciiTheme="majorBidi" w:hAnsiTheme="majorBidi" w:cstheme="majorBidi"/>
        </w:rPr>
        <w:t xml:space="preserve"> Burhan S, </w:t>
      </w:r>
      <w:r w:rsidRPr="00B03A64">
        <w:rPr>
          <w:rFonts w:asciiTheme="majorBidi" w:hAnsiTheme="majorBidi" w:cstheme="majorBidi"/>
          <w:i/>
          <w:iCs/>
        </w:rPr>
        <w:t xml:space="preserve">Hukum Perjanjian Syariah </w:t>
      </w:r>
      <w:r w:rsidRPr="00B03A64">
        <w:rPr>
          <w:rFonts w:asciiTheme="majorBidi" w:hAnsiTheme="majorBidi" w:cstheme="majorBidi"/>
        </w:rPr>
        <w:t>(Yogyakarta: BPFE-Yogyakarta, 2009) 44</w:t>
      </w:r>
      <w:r>
        <w:rPr>
          <w:rFonts w:asciiTheme="majorBidi" w:hAnsiTheme="majorBidi" w:cstheme="majorBidi"/>
        </w:rPr>
        <w:t>.</w:t>
      </w:r>
    </w:p>
  </w:footnote>
  <w:footnote w:id="49">
    <w:p w:rsidR="009C493A" w:rsidRPr="00785B0D" w:rsidRDefault="009C493A" w:rsidP="00703BC6">
      <w:pPr>
        <w:pStyle w:val="FootnoteText"/>
        <w:spacing w:after="0" w:line="240" w:lineRule="auto"/>
        <w:ind w:firstLine="720"/>
        <w:rPr>
          <w:rFonts w:asciiTheme="majorBidi" w:hAnsiTheme="majorBidi" w:cstheme="majorBidi"/>
        </w:rPr>
      </w:pPr>
      <w:r w:rsidRPr="00785B0D">
        <w:rPr>
          <w:rStyle w:val="FootnoteReference"/>
          <w:rFonts w:asciiTheme="majorBidi" w:hAnsiTheme="majorBidi" w:cstheme="majorBidi"/>
        </w:rPr>
        <w:footnoteRef/>
      </w:r>
      <w:r w:rsidRPr="00785B0D">
        <w:rPr>
          <w:rFonts w:asciiTheme="majorBidi" w:hAnsiTheme="majorBidi" w:cstheme="majorBidi"/>
        </w:rPr>
        <w:t xml:space="preserve"> Burhan S, </w:t>
      </w:r>
      <w:r w:rsidRPr="00785B0D">
        <w:rPr>
          <w:rFonts w:asciiTheme="majorBidi" w:hAnsiTheme="majorBidi" w:cstheme="majorBidi"/>
          <w:i/>
          <w:iCs/>
        </w:rPr>
        <w:t xml:space="preserve">Hukum Perjanjian Syariah </w:t>
      </w:r>
      <w:r w:rsidRPr="00785B0D">
        <w:rPr>
          <w:rFonts w:asciiTheme="majorBidi" w:hAnsiTheme="majorBidi" w:cstheme="majorBidi"/>
        </w:rPr>
        <w:t>(Yogyakarta: BPFE-Yogyakarta, 2009) 45</w:t>
      </w:r>
      <w:r>
        <w:rPr>
          <w:rFonts w:asciiTheme="majorBidi" w:hAnsiTheme="majorBidi" w:cstheme="majorBidi"/>
        </w:rPr>
        <w:t>.</w:t>
      </w:r>
    </w:p>
  </w:footnote>
  <w:footnote w:id="50">
    <w:p w:rsidR="009C493A" w:rsidRPr="0048419D" w:rsidRDefault="009C493A" w:rsidP="00B74977">
      <w:pPr>
        <w:pStyle w:val="FootnoteText"/>
        <w:spacing w:after="0"/>
        <w:ind w:firstLine="720"/>
        <w:rPr>
          <w:rFonts w:asciiTheme="majorBidi" w:hAnsiTheme="majorBidi" w:cstheme="majorBidi"/>
          <w:i/>
          <w:iCs/>
        </w:rPr>
      </w:pPr>
      <w:r>
        <w:rPr>
          <w:rStyle w:val="FootnoteReference"/>
        </w:rPr>
        <w:footnoteRef/>
      </w:r>
      <w:r w:rsidRPr="00785B0D">
        <w:rPr>
          <w:rFonts w:asciiTheme="majorBidi" w:hAnsiTheme="majorBidi" w:cstheme="majorBidi"/>
        </w:rPr>
        <w:t xml:space="preserve">Burhan S, </w:t>
      </w:r>
      <w:r w:rsidRPr="00785B0D">
        <w:rPr>
          <w:rFonts w:asciiTheme="majorBidi" w:hAnsiTheme="majorBidi" w:cstheme="majorBidi"/>
          <w:i/>
          <w:iCs/>
        </w:rPr>
        <w:t xml:space="preserve">Hukum Perjanjian Syariah </w:t>
      </w:r>
      <w:r w:rsidRPr="00785B0D">
        <w:rPr>
          <w:rFonts w:asciiTheme="majorBidi" w:hAnsiTheme="majorBidi" w:cstheme="majorBidi"/>
        </w:rPr>
        <w:t>(Yogyakarta: BPFE-Yogyakarta, 2009) 45</w:t>
      </w:r>
      <w:r>
        <w:rPr>
          <w:rFonts w:asciiTheme="majorBidi" w:hAnsiTheme="majorBidi" w:cstheme="majorBidi"/>
        </w:rPr>
        <w:t>.</w:t>
      </w:r>
    </w:p>
  </w:footnote>
  <w:footnote w:id="51">
    <w:p w:rsidR="009C493A" w:rsidRPr="0048419D" w:rsidRDefault="009C493A" w:rsidP="00E8445A">
      <w:pPr>
        <w:pStyle w:val="FootnoteText"/>
        <w:ind w:firstLine="720"/>
        <w:rPr>
          <w:rFonts w:asciiTheme="majorBidi" w:hAnsiTheme="majorBidi" w:cstheme="majorBidi"/>
        </w:rPr>
      </w:pPr>
      <w:r w:rsidRPr="0048419D">
        <w:rPr>
          <w:rStyle w:val="FootnoteReference"/>
          <w:rFonts w:asciiTheme="majorBidi" w:hAnsiTheme="majorBidi" w:cstheme="majorBidi"/>
        </w:rPr>
        <w:footnoteRef/>
      </w:r>
      <w:r w:rsidRPr="0048419D">
        <w:rPr>
          <w:rFonts w:asciiTheme="majorBidi" w:hAnsiTheme="majorBidi" w:cstheme="majorBidi"/>
        </w:rPr>
        <w:t xml:space="preserve"> Burhan S, </w:t>
      </w:r>
      <w:r w:rsidRPr="0048419D">
        <w:rPr>
          <w:rFonts w:asciiTheme="majorBidi" w:hAnsiTheme="majorBidi" w:cstheme="majorBidi"/>
          <w:i/>
          <w:iCs/>
        </w:rPr>
        <w:t xml:space="preserve">Hukum Perjanjian Syariah </w:t>
      </w:r>
      <w:r w:rsidRPr="0048419D">
        <w:rPr>
          <w:rFonts w:asciiTheme="majorBidi" w:hAnsiTheme="majorBidi" w:cstheme="majorBidi"/>
        </w:rPr>
        <w:t>(Yogyakarta: BPFE-Yogyakarta, 2009) 46</w:t>
      </w:r>
      <w:r>
        <w:rPr>
          <w:rFonts w:asciiTheme="majorBidi" w:hAnsiTheme="majorBidi" w:cstheme="majorBidi"/>
        </w:rPr>
        <w:t>.</w:t>
      </w:r>
    </w:p>
  </w:footnote>
  <w:footnote w:id="52">
    <w:p w:rsidR="009C493A" w:rsidRPr="0048419D" w:rsidRDefault="009C493A" w:rsidP="00E8445A">
      <w:pPr>
        <w:pStyle w:val="FootnoteText"/>
        <w:spacing w:after="0"/>
        <w:ind w:firstLine="720"/>
        <w:rPr>
          <w:rFonts w:asciiTheme="majorBidi" w:hAnsiTheme="majorBidi" w:cstheme="majorBidi"/>
        </w:rPr>
      </w:pPr>
      <w:r w:rsidRPr="0048419D">
        <w:rPr>
          <w:rStyle w:val="FootnoteReference"/>
          <w:rFonts w:asciiTheme="majorBidi" w:hAnsiTheme="majorBidi" w:cstheme="majorBidi"/>
        </w:rPr>
        <w:footnoteRef/>
      </w:r>
      <w:r w:rsidRPr="0048419D">
        <w:rPr>
          <w:rFonts w:asciiTheme="majorBidi" w:hAnsiTheme="majorBidi" w:cstheme="majorBidi"/>
        </w:rPr>
        <w:t xml:space="preserve"> Burhan S, </w:t>
      </w:r>
      <w:r w:rsidRPr="0048419D">
        <w:rPr>
          <w:rFonts w:asciiTheme="majorBidi" w:hAnsiTheme="majorBidi" w:cstheme="majorBidi"/>
          <w:i/>
          <w:iCs/>
        </w:rPr>
        <w:t xml:space="preserve">Hukum Perjanjian Syariah </w:t>
      </w:r>
      <w:r w:rsidRPr="0048419D">
        <w:rPr>
          <w:rFonts w:asciiTheme="majorBidi" w:hAnsiTheme="majorBidi" w:cstheme="majorBidi"/>
        </w:rPr>
        <w:t>(Yogyakarta: BPFE-Yogyakarta, 2009)</w:t>
      </w:r>
      <w:r>
        <w:rPr>
          <w:rFonts w:asciiTheme="majorBidi" w:hAnsiTheme="majorBidi" w:cstheme="majorBidi"/>
        </w:rPr>
        <w:t>,</w:t>
      </w:r>
      <w:r w:rsidRPr="0048419D">
        <w:rPr>
          <w:rFonts w:asciiTheme="majorBidi" w:hAnsiTheme="majorBidi" w:cstheme="majorBidi"/>
        </w:rPr>
        <w:t xml:space="preserve"> 46</w:t>
      </w:r>
      <w:r>
        <w:rPr>
          <w:rFonts w:asciiTheme="majorBidi" w:hAnsiTheme="majorBidi" w:cstheme="majorBidi"/>
        </w:rPr>
        <w:t>.</w:t>
      </w:r>
    </w:p>
  </w:footnote>
  <w:footnote w:id="53">
    <w:p w:rsidR="009C493A" w:rsidRPr="0048419D" w:rsidRDefault="009C493A" w:rsidP="00E8445A">
      <w:pPr>
        <w:pStyle w:val="FootnoteText"/>
        <w:spacing w:after="0"/>
        <w:ind w:firstLine="720"/>
        <w:rPr>
          <w:rFonts w:asciiTheme="majorBidi" w:hAnsiTheme="majorBidi" w:cstheme="majorBidi"/>
        </w:rPr>
      </w:pPr>
      <w:r w:rsidRPr="0048419D">
        <w:rPr>
          <w:rStyle w:val="FootnoteReference"/>
          <w:rFonts w:asciiTheme="majorBidi" w:hAnsiTheme="majorBidi" w:cstheme="majorBidi"/>
        </w:rPr>
        <w:footnoteRef/>
      </w:r>
      <w:r w:rsidRPr="0048419D">
        <w:rPr>
          <w:rFonts w:asciiTheme="majorBidi" w:hAnsiTheme="majorBidi" w:cstheme="majorBidi"/>
          <w:i/>
          <w:iCs/>
        </w:rPr>
        <w:t xml:space="preserve">Ibib, </w:t>
      </w:r>
      <w:r w:rsidRPr="0048419D">
        <w:rPr>
          <w:rFonts w:asciiTheme="majorBidi" w:hAnsiTheme="majorBidi" w:cstheme="majorBidi"/>
        </w:rPr>
        <w:t>47</w:t>
      </w:r>
      <w:r>
        <w:rPr>
          <w:rFonts w:asciiTheme="majorBidi" w:hAnsiTheme="majorBidi" w:cstheme="majorBidi"/>
        </w:rPr>
        <w:t>.</w:t>
      </w:r>
    </w:p>
  </w:footnote>
  <w:footnote w:id="54">
    <w:p w:rsidR="009C493A" w:rsidRPr="0048419D" w:rsidRDefault="009C493A" w:rsidP="00430474">
      <w:pPr>
        <w:pStyle w:val="FootnoteText"/>
        <w:spacing w:after="0" w:line="240" w:lineRule="auto"/>
        <w:ind w:firstLine="720"/>
        <w:rPr>
          <w:rFonts w:asciiTheme="majorBidi" w:hAnsiTheme="majorBidi" w:cstheme="majorBidi"/>
        </w:rPr>
      </w:pPr>
      <w:r w:rsidRPr="0048419D">
        <w:rPr>
          <w:rStyle w:val="FootnoteReference"/>
          <w:rFonts w:asciiTheme="majorBidi" w:hAnsiTheme="majorBidi" w:cstheme="majorBidi"/>
        </w:rPr>
        <w:footnoteRef/>
      </w:r>
      <w:r w:rsidRPr="0048419D">
        <w:rPr>
          <w:rFonts w:asciiTheme="majorBidi" w:hAnsiTheme="majorBidi" w:cstheme="majorBidi"/>
        </w:rPr>
        <w:t xml:space="preserve"> Pt eka management,”</w:t>
      </w:r>
      <w:r w:rsidRPr="0048419D">
        <w:rPr>
          <w:rFonts w:asciiTheme="majorBidi" w:hAnsiTheme="majorBidi" w:cstheme="majorBidi"/>
          <w:i/>
          <w:iCs/>
        </w:rPr>
        <w:t>tentang eka management</w:t>
      </w:r>
      <w:r w:rsidRPr="0048419D">
        <w:rPr>
          <w:rFonts w:asciiTheme="majorBidi" w:hAnsiTheme="majorBidi" w:cstheme="majorBidi"/>
        </w:rPr>
        <w:t xml:space="preserve">” dalam </w:t>
      </w:r>
      <w:hyperlink r:id="rId1" w:history="1">
        <w:r w:rsidRPr="0048419D">
          <w:rPr>
            <w:rStyle w:val="Hyperlink"/>
            <w:rFonts w:asciiTheme="majorBidi" w:hAnsiTheme="majorBidi" w:cstheme="majorBidi"/>
            <w:color w:val="auto"/>
            <w:u w:val="none"/>
          </w:rPr>
          <w:t>https://ekamanagement.com/page/about-us</w:t>
        </w:r>
      </w:hyperlink>
      <w:r w:rsidRPr="0048419D">
        <w:rPr>
          <w:rFonts w:asciiTheme="majorBidi" w:hAnsiTheme="majorBidi" w:cstheme="majorBidi"/>
        </w:rPr>
        <w:t xml:space="preserve">, (diakses pada 12 Juni 2019, jam 02,14). </w:t>
      </w:r>
    </w:p>
  </w:footnote>
  <w:footnote w:id="55">
    <w:p w:rsidR="009C493A" w:rsidRPr="007F5FB7" w:rsidRDefault="009C493A" w:rsidP="00430474">
      <w:pPr>
        <w:pStyle w:val="FootnoteText"/>
        <w:spacing w:after="0" w:line="240" w:lineRule="auto"/>
        <w:ind w:firstLine="720"/>
      </w:pPr>
      <w:r w:rsidRPr="0048419D">
        <w:rPr>
          <w:rStyle w:val="FootnoteReference"/>
          <w:rFonts w:asciiTheme="majorBidi" w:hAnsiTheme="majorBidi" w:cstheme="majorBidi"/>
        </w:rPr>
        <w:footnoteRef/>
      </w:r>
      <w:r w:rsidRPr="0048419D">
        <w:rPr>
          <w:rFonts w:asciiTheme="majorBidi" w:hAnsiTheme="majorBidi" w:cstheme="majorBidi"/>
        </w:rPr>
        <w:t xml:space="preserve"> Pt eka management,”</w:t>
      </w:r>
      <w:r w:rsidRPr="0048419D">
        <w:rPr>
          <w:rFonts w:asciiTheme="majorBidi" w:hAnsiTheme="majorBidi" w:cstheme="majorBidi"/>
          <w:i/>
          <w:iCs/>
        </w:rPr>
        <w:t>Visi Misi dan Komitmen</w:t>
      </w:r>
      <w:r w:rsidRPr="0048419D">
        <w:rPr>
          <w:rFonts w:asciiTheme="majorBidi" w:hAnsiTheme="majorBidi" w:cstheme="majorBidi"/>
        </w:rPr>
        <w:t xml:space="preserve">” dalam </w:t>
      </w:r>
      <w:hyperlink r:id="rId2" w:history="1">
        <w:r w:rsidRPr="0048419D">
          <w:rPr>
            <w:rStyle w:val="Hyperlink"/>
            <w:rFonts w:asciiTheme="majorBidi" w:hAnsiTheme="majorBidi" w:cstheme="majorBidi"/>
            <w:color w:val="auto"/>
            <w:u w:val="none"/>
          </w:rPr>
          <w:t>https://ekamanagement.com</w:t>
        </w:r>
      </w:hyperlink>
      <w:r w:rsidRPr="0048419D">
        <w:rPr>
          <w:rFonts w:asciiTheme="majorBidi" w:hAnsiTheme="majorBidi" w:cstheme="majorBidi"/>
        </w:rPr>
        <w:t>, (diakses pada 12 Juni 2019, jam 02,30)</w:t>
      </w:r>
      <w:r>
        <w:t>.</w:t>
      </w:r>
    </w:p>
  </w:footnote>
  <w:footnote w:id="56">
    <w:p w:rsidR="009C493A" w:rsidRPr="00584197" w:rsidRDefault="009C493A" w:rsidP="00430474">
      <w:pPr>
        <w:pStyle w:val="FootnoteText"/>
        <w:spacing w:after="0" w:line="240" w:lineRule="auto"/>
        <w:ind w:firstLine="720"/>
        <w:rPr>
          <w:rFonts w:asciiTheme="majorBidi" w:hAnsiTheme="majorBidi" w:cstheme="majorBidi"/>
        </w:rPr>
      </w:pPr>
      <w:r>
        <w:rPr>
          <w:rStyle w:val="FootnoteReference"/>
        </w:rPr>
        <w:footnoteRef/>
      </w:r>
      <w:r w:rsidRPr="00584197">
        <w:rPr>
          <w:rFonts w:asciiTheme="majorBidi" w:hAnsiTheme="majorBidi" w:cstheme="majorBidi"/>
        </w:rPr>
        <w:t>Lpm al-millah,</w:t>
      </w:r>
      <w:r w:rsidRPr="00584197">
        <w:rPr>
          <w:rFonts w:asciiTheme="majorBidi" w:hAnsiTheme="majorBidi" w:cstheme="majorBidi"/>
          <w:i/>
          <w:iCs/>
        </w:rPr>
        <w:t>jerat setan buruh migran</w:t>
      </w:r>
      <w:r w:rsidRPr="00584197">
        <w:rPr>
          <w:rFonts w:asciiTheme="majorBidi" w:hAnsiTheme="majorBidi" w:cstheme="majorBidi"/>
        </w:rPr>
        <w:t xml:space="preserve"> (Jogjakarta: Diandra Creative, 2018)</w:t>
      </w:r>
      <w:r>
        <w:rPr>
          <w:rFonts w:asciiTheme="majorBidi" w:hAnsiTheme="majorBidi" w:cstheme="majorBidi"/>
        </w:rPr>
        <w:t>,28.</w:t>
      </w:r>
    </w:p>
  </w:footnote>
  <w:footnote w:id="57">
    <w:p w:rsidR="009C493A" w:rsidRPr="002A6142" w:rsidRDefault="009C493A" w:rsidP="00430474">
      <w:pPr>
        <w:pStyle w:val="FootnoteText"/>
        <w:spacing w:after="0" w:line="240" w:lineRule="auto"/>
        <w:ind w:firstLine="720"/>
      </w:pPr>
      <w:r w:rsidRPr="00584197">
        <w:rPr>
          <w:rStyle w:val="FootnoteReference"/>
          <w:rFonts w:asciiTheme="majorBidi" w:hAnsiTheme="majorBidi" w:cstheme="majorBidi"/>
        </w:rPr>
        <w:footnoteRef/>
      </w:r>
      <w:r w:rsidRPr="00584197">
        <w:rPr>
          <w:rFonts w:asciiTheme="majorBidi" w:hAnsiTheme="majorBidi" w:cstheme="majorBidi"/>
        </w:rPr>
        <w:t xml:space="preserve"> Erwiana, </w:t>
      </w:r>
      <w:r w:rsidRPr="00584197">
        <w:rPr>
          <w:rFonts w:asciiTheme="majorBidi" w:hAnsiTheme="majorBidi" w:cstheme="majorBidi"/>
          <w:i/>
          <w:iCs/>
        </w:rPr>
        <w:t xml:space="preserve">hasil wawancara, </w:t>
      </w:r>
      <w:r w:rsidRPr="00584197">
        <w:rPr>
          <w:rFonts w:asciiTheme="majorBidi" w:hAnsiTheme="majorBidi" w:cstheme="majorBidi"/>
        </w:rPr>
        <w:t>13 juli 2018.</w:t>
      </w:r>
    </w:p>
  </w:footnote>
  <w:footnote w:id="58">
    <w:p w:rsidR="009C493A" w:rsidRPr="00584197" w:rsidRDefault="009C493A" w:rsidP="00430474">
      <w:pPr>
        <w:pStyle w:val="FootnoteText"/>
        <w:spacing w:after="0" w:line="240" w:lineRule="auto"/>
        <w:ind w:firstLine="720"/>
        <w:rPr>
          <w:rFonts w:asciiTheme="majorBidi" w:hAnsiTheme="majorBidi" w:cstheme="majorBidi"/>
        </w:rPr>
      </w:pPr>
      <w:r>
        <w:rPr>
          <w:rStyle w:val="FootnoteReference"/>
        </w:rPr>
        <w:footnoteRef/>
      </w:r>
      <w:r w:rsidRPr="00584197">
        <w:rPr>
          <w:rFonts w:asciiTheme="majorBidi" w:hAnsiTheme="majorBidi" w:cstheme="majorBidi"/>
        </w:rPr>
        <w:t>Pt eka management,”</w:t>
      </w:r>
      <w:r w:rsidRPr="00584197">
        <w:rPr>
          <w:rFonts w:asciiTheme="majorBidi" w:hAnsiTheme="majorBidi" w:cstheme="majorBidi"/>
          <w:i/>
          <w:iCs/>
        </w:rPr>
        <w:t>Visi Misi dan Komitmen</w:t>
      </w:r>
      <w:r w:rsidRPr="00584197">
        <w:rPr>
          <w:rFonts w:asciiTheme="majorBidi" w:hAnsiTheme="majorBidi" w:cstheme="majorBidi"/>
        </w:rPr>
        <w:t xml:space="preserve">” dalam </w:t>
      </w:r>
      <w:hyperlink r:id="rId3" w:history="1">
        <w:r w:rsidRPr="00584197">
          <w:rPr>
            <w:rStyle w:val="Hyperlink"/>
            <w:rFonts w:asciiTheme="majorBidi" w:hAnsiTheme="majorBidi" w:cstheme="majorBidi"/>
            <w:color w:val="auto"/>
            <w:u w:val="none"/>
          </w:rPr>
          <w:t>https://ekamanagement.com</w:t>
        </w:r>
      </w:hyperlink>
      <w:r w:rsidRPr="00584197">
        <w:rPr>
          <w:rFonts w:asciiTheme="majorBidi" w:hAnsiTheme="majorBidi" w:cstheme="majorBidi"/>
        </w:rPr>
        <w:t>, (diakses pada 12 Juni 2019, jam 02,30).</w:t>
      </w:r>
    </w:p>
  </w:footnote>
  <w:footnote w:id="59">
    <w:p w:rsidR="009C493A" w:rsidRPr="00D554A8" w:rsidRDefault="009C493A" w:rsidP="00430474">
      <w:pPr>
        <w:pStyle w:val="FootnoteText"/>
        <w:spacing w:after="0" w:line="240" w:lineRule="auto"/>
        <w:ind w:firstLine="720"/>
      </w:pPr>
      <w:r w:rsidRPr="00584197">
        <w:rPr>
          <w:rStyle w:val="FootnoteReference"/>
          <w:rFonts w:asciiTheme="majorBidi" w:hAnsiTheme="majorBidi" w:cstheme="majorBidi"/>
        </w:rPr>
        <w:footnoteRef/>
      </w:r>
      <w:r w:rsidRPr="00584197">
        <w:rPr>
          <w:rFonts w:asciiTheme="majorBidi" w:hAnsiTheme="majorBidi" w:cstheme="majorBidi"/>
        </w:rPr>
        <w:t xml:space="preserve"> Sri Wahyuni, </w:t>
      </w:r>
      <w:r w:rsidRPr="00584197">
        <w:rPr>
          <w:rFonts w:asciiTheme="majorBidi" w:hAnsiTheme="majorBidi" w:cstheme="majorBidi"/>
          <w:i/>
          <w:iCs/>
        </w:rPr>
        <w:t xml:space="preserve">hasil wawancara, </w:t>
      </w:r>
      <w:r w:rsidRPr="00584197">
        <w:rPr>
          <w:rFonts w:asciiTheme="majorBidi" w:hAnsiTheme="majorBidi" w:cstheme="majorBidi"/>
        </w:rPr>
        <w:t>19 jubi 2018.</w:t>
      </w:r>
    </w:p>
  </w:footnote>
  <w:footnote w:id="60">
    <w:p w:rsidR="009C493A" w:rsidRPr="00584197" w:rsidRDefault="009C493A" w:rsidP="00430474">
      <w:pPr>
        <w:pStyle w:val="FootnoteText"/>
        <w:spacing w:after="0" w:line="240" w:lineRule="auto"/>
        <w:ind w:firstLine="720"/>
        <w:rPr>
          <w:rFonts w:asciiTheme="majorBidi" w:hAnsiTheme="majorBidi" w:cstheme="majorBidi"/>
        </w:rPr>
      </w:pPr>
      <w:r>
        <w:rPr>
          <w:rStyle w:val="FootnoteReference"/>
        </w:rPr>
        <w:footnoteRef/>
      </w:r>
      <w:r w:rsidRPr="00584197">
        <w:rPr>
          <w:rFonts w:asciiTheme="majorBidi" w:hAnsiTheme="majorBidi" w:cstheme="majorBidi"/>
        </w:rPr>
        <w:t xml:space="preserve">Metty Ambarsari, </w:t>
      </w:r>
      <w:r w:rsidRPr="00584197">
        <w:rPr>
          <w:rFonts w:asciiTheme="majorBidi" w:hAnsiTheme="majorBidi" w:cstheme="majorBidi"/>
          <w:i/>
          <w:iCs/>
        </w:rPr>
        <w:t>Hasil Wawancara</w:t>
      </w:r>
      <w:r w:rsidRPr="00584197">
        <w:rPr>
          <w:rFonts w:asciiTheme="majorBidi" w:hAnsiTheme="majorBidi" w:cstheme="majorBidi"/>
        </w:rPr>
        <w:t>, 17 November 2019.</w:t>
      </w:r>
    </w:p>
  </w:footnote>
  <w:footnote w:id="61">
    <w:p w:rsidR="009C493A" w:rsidRPr="00584197" w:rsidRDefault="009C493A" w:rsidP="00430474">
      <w:pPr>
        <w:pStyle w:val="FootnoteText"/>
        <w:spacing w:after="0" w:line="240" w:lineRule="auto"/>
        <w:ind w:firstLine="720"/>
        <w:rPr>
          <w:rFonts w:asciiTheme="majorBidi" w:hAnsiTheme="majorBidi" w:cstheme="majorBidi"/>
        </w:rPr>
      </w:pPr>
      <w:r w:rsidRPr="00584197">
        <w:rPr>
          <w:rStyle w:val="FootnoteReference"/>
          <w:rFonts w:asciiTheme="majorBidi" w:hAnsiTheme="majorBidi" w:cstheme="majorBidi"/>
        </w:rPr>
        <w:footnoteRef/>
      </w:r>
      <w:r w:rsidRPr="00584197">
        <w:rPr>
          <w:rFonts w:asciiTheme="majorBidi" w:hAnsiTheme="majorBidi" w:cstheme="majorBidi"/>
        </w:rPr>
        <w:t xml:space="preserve"> Hendra, </w:t>
      </w:r>
      <w:r w:rsidRPr="00584197">
        <w:rPr>
          <w:rFonts w:asciiTheme="majorBidi" w:hAnsiTheme="majorBidi" w:cstheme="majorBidi"/>
          <w:i/>
          <w:iCs/>
        </w:rPr>
        <w:t xml:space="preserve">hasis wawancara, </w:t>
      </w:r>
      <w:r w:rsidRPr="00584197">
        <w:rPr>
          <w:rFonts w:asciiTheme="majorBidi" w:hAnsiTheme="majorBidi" w:cstheme="majorBidi"/>
        </w:rPr>
        <w:t>10 November 2019.</w:t>
      </w:r>
    </w:p>
  </w:footnote>
  <w:footnote w:id="62">
    <w:p w:rsidR="009C493A" w:rsidRPr="00584197" w:rsidRDefault="009C493A" w:rsidP="00430474">
      <w:pPr>
        <w:pStyle w:val="FootnoteText"/>
        <w:spacing w:after="0" w:line="240" w:lineRule="auto"/>
        <w:ind w:firstLine="720"/>
        <w:rPr>
          <w:rFonts w:asciiTheme="majorBidi" w:hAnsiTheme="majorBidi" w:cstheme="majorBidi"/>
        </w:rPr>
      </w:pPr>
      <w:r w:rsidRPr="00584197">
        <w:rPr>
          <w:rStyle w:val="FootnoteReference"/>
          <w:rFonts w:asciiTheme="majorBidi" w:hAnsiTheme="majorBidi" w:cstheme="majorBidi"/>
        </w:rPr>
        <w:footnoteRef/>
      </w:r>
      <w:r w:rsidRPr="00584197">
        <w:rPr>
          <w:rFonts w:asciiTheme="majorBidi" w:hAnsiTheme="majorBidi" w:cstheme="majorBidi"/>
          <w:i/>
          <w:iCs/>
        </w:rPr>
        <w:t>Ibid</w:t>
      </w:r>
    </w:p>
  </w:footnote>
  <w:footnote w:id="63">
    <w:p w:rsidR="009C493A" w:rsidRPr="00036A89" w:rsidRDefault="009C493A" w:rsidP="00430474">
      <w:pPr>
        <w:pStyle w:val="FootnoteText"/>
        <w:spacing w:after="0"/>
        <w:ind w:firstLine="720"/>
      </w:pPr>
      <w:r>
        <w:rPr>
          <w:rStyle w:val="FootnoteReference"/>
        </w:rPr>
        <w:footnoteRef/>
      </w:r>
      <w:r>
        <w:t xml:space="preserve"> Afifah, </w:t>
      </w:r>
      <w:r>
        <w:rPr>
          <w:i/>
          <w:iCs/>
        </w:rPr>
        <w:t xml:space="preserve">Hasil Wawancara, </w:t>
      </w:r>
      <w:r>
        <w:t>11 maret 2019.</w:t>
      </w:r>
    </w:p>
  </w:footnote>
  <w:footnote w:id="64">
    <w:p w:rsidR="009C493A" w:rsidRPr="00C1534C" w:rsidRDefault="009C493A" w:rsidP="00430474">
      <w:pPr>
        <w:pStyle w:val="FootnoteText"/>
        <w:ind w:firstLine="720"/>
      </w:pPr>
      <w:r>
        <w:rPr>
          <w:rStyle w:val="FootnoteReference"/>
        </w:rPr>
        <w:footnoteRef/>
      </w:r>
      <w:r>
        <w:t xml:space="preserve"> Metty Ambarsari, </w:t>
      </w:r>
      <w:r>
        <w:rPr>
          <w:i/>
          <w:iCs/>
        </w:rPr>
        <w:t>Hasil Wawancara</w:t>
      </w:r>
      <w:r>
        <w:t>, 17 November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F" w:rsidRDefault="00FB422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0877" o:spid="_x0000_s117762" type="#_x0000_t75" style="position:absolute;margin-left:0;margin-top:0;width:425.05pt;height:425.05pt;z-index:-251657216;mso-position-horizontal:center;mso-position-horizontal-relative:margin;mso-position-vertical:center;mso-position-vertical-relative:margin" o:allowincell="f">
          <v:imagedata r:id="rId1" o:title="LOGO IAIN P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845"/>
      <w:docPartObj>
        <w:docPartGallery w:val="Page Numbers (Top of Page)"/>
        <w:docPartUnique/>
      </w:docPartObj>
    </w:sdtPr>
    <w:sdtContent>
      <w:p w:rsidR="009C493A" w:rsidRDefault="00FB422F">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0878" o:spid="_x0000_s117763" type="#_x0000_t75" style="position:absolute;left:0;text-align:left;margin-left:0;margin-top:0;width:425.05pt;height:425.05pt;z-index:-251656192;mso-position-horizontal:center;mso-position-horizontal-relative:margin;mso-position-vertical:center;mso-position-vertical-relative:margin" o:allowincell="f">
              <v:imagedata r:id="rId1" o:title="LOGO IAIN PO"/>
            </v:shape>
          </w:pict>
        </w:r>
        <w:fldSimple w:instr=" PAGE   \* MERGEFORMAT ">
          <w:r>
            <w:rPr>
              <w:noProof/>
            </w:rPr>
            <w:t>23</w:t>
          </w:r>
        </w:fldSimple>
      </w:p>
    </w:sdtContent>
  </w:sdt>
  <w:p w:rsidR="009C493A" w:rsidRDefault="009C49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2F" w:rsidRDefault="00FB422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0876" o:spid="_x0000_s117761" type="#_x0000_t75" style="position:absolute;margin-left:0;margin-top:0;width:425.05pt;height:425.05pt;z-index:-251658240;mso-position-horizontal:center;mso-position-horizontal-relative:margin;mso-position-vertical:center;mso-position-vertical-relative:margin" o:allowincell="f">
          <v:imagedata r:id="rId1" o:title="LOGO IAIN P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96B"/>
    <w:multiLevelType w:val="hybridMultilevel"/>
    <w:tmpl w:val="FED4A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1813"/>
    <w:multiLevelType w:val="hybridMultilevel"/>
    <w:tmpl w:val="9378E6E4"/>
    <w:lvl w:ilvl="0" w:tplc="AFFE30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E7EC8"/>
    <w:multiLevelType w:val="hybridMultilevel"/>
    <w:tmpl w:val="10420C1A"/>
    <w:lvl w:ilvl="0" w:tplc="AE0A252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BD35DFC"/>
    <w:multiLevelType w:val="hybridMultilevel"/>
    <w:tmpl w:val="95C0884E"/>
    <w:lvl w:ilvl="0" w:tplc="60FE7134">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56193"/>
    <w:multiLevelType w:val="hybridMultilevel"/>
    <w:tmpl w:val="D2A0F2DC"/>
    <w:lvl w:ilvl="0" w:tplc="9A8C9C6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4D1FB0"/>
    <w:multiLevelType w:val="hybridMultilevel"/>
    <w:tmpl w:val="66E4AE46"/>
    <w:lvl w:ilvl="0" w:tplc="D8526D9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6">
    <w:nsid w:val="13B65038"/>
    <w:multiLevelType w:val="hybridMultilevel"/>
    <w:tmpl w:val="71ECC9C8"/>
    <w:lvl w:ilvl="0" w:tplc="F2AA0912">
      <w:start w:val="1"/>
      <w:numFmt w:val="upp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15994E60"/>
    <w:multiLevelType w:val="hybridMultilevel"/>
    <w:tmpl w:val="CB807020"/>
    <w:lvl w:ilvl="0" w:tplc="D2E08578">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nsid w:val="16D805BA"/>
    <w:multiLevelType w:val="hybridMultilevel"/>
    <w:tmpl w:val="A7062BFE"/>
    <w:lvl w:ilvl="0" w:tplc="60FE713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08CA"/>
    <w:multiLevelType w:val="hybridMultilevel"/>
    <w:tmpl w:val="A3101344"/>
    <w:lvl w:ilvl="0" w:tplc="5E16014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97B48A3"/>
    <w:multiLevelType w:val="hybridMultilevel"/>
    <w:tmpl w:val="A83EF1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2612B77"/>
    <w:multiLevelType w:val="hybridMultilevel"/>
    <w:tmpl w:val="83F609AA"/>
    <w:lvl w:ilvl="0" w:tplc="2BC22F80">
      <w:start w:val="7"/>
      <w:numFmt w:val="lowerLetter"/>
      <w:lvlText w:val="%1."/>
      <w:lvlJc w:val="left"/>
      <w:pPr>
        <w:tabs>
          <w:tab w:val="num" w:pos="720"/>
        </w:tabs>
        <w:ind w:left="720" w:hanging="360"/>
      </w:pPr>
    </w:lvl>
    <w:lvl w:ilvl="1" w:tplc="C836453E" w:tentative="1">
      <w:start w:val="1"/>
      <w:numFmt w:val="decimal"/>
      <w:lvlText w:val="%2."/>
      <w:lvlJc w:val="left"/>
      <w:pPr>
        <w:tabs>
          <w:tab w:val="num" w:pos="1440"/>
        </w:tabs>
        <w:ind w:left="1440" w:hanging="360"/>
      </w:pPr>
    </w:lvl>
    <w:lvl w:ilvl="2" w:tplc="AEB6294C" w:tentative="1">
      <w:start w:val="1"/>
      <w:numFmt w:val="decimal"/>
      <w:lvlText w:val="%3."/>
      <w:lvlJc w:val="left"/>
      <w:pPr>
        <w:tabs>
          <w:tab w:val="num" w:pos="2160"/>
        </w:tabs>
        <w:ind w:left="2160" w:hanging="360"/>
      </w:pPr>
    </w:lvl>
    <w:lvl w:ilvl="3" w:tplc="8C68EF8A" w:tentative="1">
      <w:start w:val="1"/>
      <w:numFmt w:val="decimal"/>
      <w:lvlText w:val="%4."/>
      <w:lvlJc w:val="left"/>
      <w:pPr>
        <w:tabs>
          <w:tab w:val="num" w:pos="2880"/>
        </w:tabs>
        <w:ind w:left="2880" w:hanging="360"/>
      </w:pPr>
    </w:lvl>
    <w:lvl w:ilvl="4" w:tplc="13C26576" w:tentative="1">
      <w:start w:val="1"/>
      <w:numFmt w:val="decimal"/>
      <w:lvlText w:val="%5."/>
      <w:lvlJc w:val="left"/>
      <w:pPr>
        <w:tabs>
          <w:tab w:val="num" w:pos="3600"/>
        </w:tabs>
        <w:ind w:left="3600" w:hanging="360"/>
      </w:pPr>
    </w:lvl>
    <w:lvl w:ilvl="5" w:tplc="E7925590" w:tentative="1">
      <w:start w:val="1"/>
      <w:numFmt w:val="decimal"/>
      <w:lvlText w:val="%6."/>
      <w:lvlJc w:val="left"/>
      <w:pPr>
        <w:tabs>
          <w:tab w:val="num" w:pos="4320"/>
        </w:tabs>
        <w:ind w:left="4320" w:hanging="360"/>
      </w:pPr>
    </w:lvl>
    <w:lvl w:ilvl="6" w:tplc="EBDCEBCA" w:tentative="1">
      <w:start w:val="1"/>
      <w:numFmt w:val="decimal"/>
      <w:lvlText w:val="%7."/>
      <w:lvlJc w:val="left"/>
      <w:pPr>
        <w:tabs>
          <w:tab w:val="num" w:pos="5040"/>
        </w:tabs>
        <w:ind w:left="5040" w:hanging="360"/>
      </w:pPr>
    </w:lvl>
    <w:lvl w:ilvl="7" w:tplc="4D38E692" w:tentative="1">
      <w:start w:val="1"/>
      <w:numFmt w:val="decimal"/>
      <w:lvlText w:val="%8."/>
      <w:lvlJc w:val="left"/>
      <w:pPr>
        <w:tabs>
          <w:tab w:val="num" w:pos="5760"/>
        </w:tabs>
        <w:ind w:left="5760" w:hanging="360"/>
      </w:pPr>
    </w:lvl>
    <w:lvl w:ilvl="8" w:tplc="0706E63C" w:tentative="1">
      <w:start w:val="1"/>
      <w:numFmt w:val="decimal"/>
      <w:lvlText w:val="%9."/>
      <w:lvlJc w:val="left"/>
      <w:pPr>
        <w:tabs>
          <w:tab w:val="num" w:pos="6480"/>
        </w:tabs>
        <w:ind w:left="6480" w:hanging="360"/>
      </w:pPr>
    </w:lvl>
  </w:abstractNum>
  <w:abstractNum w:abstractNumId="12">
    <w:nsid w:val="238A20CF"/>
    <w:multiLevelType w:val="hybridMultilevel"/>
    <w:tmpl w:val="5BECF196"/>
    <w:lvl w:ilvl="0" w:tplc="60FE713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6831F3"/>
    <w:multiLevelType w:val="hybridMultilevel"/>
    <w:tmpl w:val="9D1CCC86"/>
    <w:lvl w:ilvl="0" w:tplc="41781EF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BE075D1"/>
    <w:multiLevelType w:val="hybridMultilevel"/>
    <w:tmpl w:val="176E3B7A"/>
    <w:lvl w:ilvl="0" w:tplc="ADA8804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FDF2AA7"/>
    <w:multiLevelType w:val="hybridMultilevel"/>
    <w:tmpl w:val="48AEAA6E"/>
    <w:lvl w:ilvl="0" w:tplc="C5F8718A">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6">
    <w:nsid w:val="3A93517B"/>
    <w:multiLevelType w:val="hybridMultilevel"/>
    <w:tmpl w:val="086A2518"/>
    <w:lvl w:ilvl="0" w:tplc="3BB85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522E1"/>
    <w:multiLevelType w:val="hybridMultilevel"/>
    <w:tmpl w:val="914A380C"/>
    <w:lvl w:ilvl="0" w:tplc="68E6C46A">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nsid w:val="3F0F6254"/>
    <w:multiLevelType w:val="hybridMultilevel"/>
    <w:tmpl w:val="38243ACA"/>
    <w:lvl w:ilvl="0" w:tplc="43AA586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02E649F"/>
    <w:multiLevelType w:val="hybridMultilevel"/>
    <w:tmpl w:val="EAD2344E"/>
    <w:lvl w:ilvl="0" w:tplc="09F67580">
      <w:start w:val="3"/>
      <w:numFmt w:val="lowerLetter"/>
      <w:lvlText w:val="%1."/>
      <w:lvlJc w:val="left"/>
      <w:pPr>
        <w:tabs>
          <w:tab w:val="num" w:pos="720"/>
        </w:tabs>
        <w:ind w:left="720" w:hanging="360"/>
      </w:pPr>
    </w:lvl>
    <w:lvl w:ilvl="1" w:tplc="5060D230" w:tentative="1">
      <w:start w:val="1"/>
      <w:numFmt w:val="decimal"/>
      <w:lvlText w:val="%2."/>
      <w:lvlJc w:val="left"/>
      <w:pPr>
        <w:tabs>
          <w:tab w:val="num" w:pos="1440"/>
        </w:tabs>
        <w:ind w:left="1440" w:hanging="360"/>
      </w:pPr>
    </w:lvl>
    <w:lvl w:ilvl="2" w:tplc="38627D50" w:tentative="1">
      <w:start w:val="1"/>
      <w:numFmt w:val="decimal"/>
      <w:lvlText w:val="%3."/>
      <w:lvlJc w:val="left"/>
      <w:pPr>
        <w:tabs>
          <w:tab w:val="num" w:pos="2160"/>
        </w:tabs>
        <w:ind w:left="2160" w:hanging="360"/>
      </w:pPr>
    </w:lvl>
    <w:lvl w:ilvl="3" w:tplc="C2BAF4A8" w:tentative="1">
      <w:start w:val="1"/>
      <w:numFmt w:val="decimal"/>
      <w:lvlText w:val="%4."/>
      <w:lvlJc w:val="left"/>
      <w:pPr>
        <w:tabs>
          <w:tab w:val="num" w:pos="2880"/>
        </w:tabs>
        <w:ind w:left="2880" w:hanging="360"/>
      </w:pPr>
    </w:lvl>
    <w:lvl w:ilvl="4" w:tplc="8034D172" w:tentative="1">
      <w:start w:val="1"/>
      <w:numFmt w:val="decimal"/>
      <w:lvlText w:val="%5."/>
      <w:lvlJc w:val="left"/>
      <w:pPr>
        <w:tabs>
          <w:tab w:val="num" w:pos="3600"/>
        </w:tabs>
        <w:ind w:left="3600" w:hanging="360"/>
      </w:pPr>
    </w:lvl>
    <w:lvl w:ilvl="5" w:tplc="AFB68C64" w:tentative="1">
      <w:start w:val="1"/>
      <w:numFmt w:val="decimal"/>
      <w:lvlText w:val="%6."/>
      <w:lvlJc w:val="left"/>
      <w:pPr>
        <w:tabs>
          <w:tab w:val="num" w:pos="4320"/>
        </w:tabs>
        <w:ind w:left="4320" w:hanging="360"/>
      </w:pPr>
    </w:lvl>
    <w:lvl w:ilvl="6" w:tplc="545A7B4C" w:tentative="1">
      <w:start w:val="1"/>
      <w:numFmt w:val="decimal"/>
      <w:lvlText w:val="%7."/>
      <w:lvlJc w:val="left"/>
      <w:pPr>
        <w:tabs>
          <w:tab w:val="num" w:pos="5040"/>
        </w:tabs>
        <w:ind w:left="5040" w:hanging="360"/>
      </w:pPr>
    </w:lvl>
    <w:lvl w:ilvl="7" w:tplc="85384966" w:tentative="1">
      <w:start w:val="1"/>
      <w:numFmt w:val="decimal"/>
      <w:lvlText w:val="%8."/>
      <w:lvlJc w:val="left"/>
      <w:pPr>
        <w:tabs>
          <w:tab w:val="num" w:pos="5760"/>
        </w:tabs>
        <w:ind w:left="5760" w:hanging="360"/>
      </w:pPr>
    </w:lvl>
    <w:lvl w:ilvl="8" w:tplc="40CE8902" w:tentative="1">
      <w:start w:val="1"/>
      <w:numFmt w:val="decimal"/>
      <w:lvlText w:val="%9."/>
      <w:lvlJc w:val="left"/>
      <w:pPr>
        <w:tabs>
          <w:tab w:val="num" w:pos="6480"/>
        </w:tabs>
        <w:ind w:left="6480" w:hanging="360"/>
      </w:pPr>
    </w:lvl>
  </w:abstractNum>
  <w:abstractNum w:abstractNumId="20">
    <w:nsid w:val="436E1B2B"/>
    <w:multiLevelType w:val="hybridMultilevel"/>
    <w:tmpl w:val="0602C20C"/>
    <w:lvl w:ilvl="0" w:tplc="F65CA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B06BB4"/>
    <w:multiLevelType w:val="hybridMultilevel"/>
    <w:tmpl w:val="003C68B4"/>
    <w:lvl w:ilvl="0" w:tplc="D308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135B31"/>
    <w:multiLevelType w:val="hybridMultilevel"/>
    <w:tmpl w:val="6944DE14"/>
    <w:lvl w:ilvl="0" w:tplc="54082BAA">
      <w:start w:val="10"/>
      <w:numFmt w:val="lowerLetter"/>
      <w:lvlText w:val="%1."/>
      <w:lvlJc w:val="left"/>
      <w:pPr>
        <w:tabs>
          <w:tab w:val="num" w:pos="720"/>
        </w:tabs>
        <w:ind w:left="720" w:hanging="360"/>
      </w:pPr>
    </w:lvl>
    <w:lvl w:ilvl="1" w:tplc="85046686" w:tentative="1">
      <w:start w:val="1"/>
      <w:numFmt w:val="decimal"/>
      <w:lvlText w:val="%2."/>
      <w:lvlJc w:val="left"/>
      <w:pPr>
        <w:tabs>
          <w:tab w:val="num" w:pos="1440"/>
        </w:tabs>
        <w:ind w:left="1440" w:hanging="360"/>
      </w:pPr>
    </w:lvl>
    <w:lvl w:ilvl="2" w:tplc="AA6C9B58" w:tentative="1">
      <w:start w:val="1"/>
      <w:numFmt w:val="decimal"/>
      <w:lvlText w:val="%3."/>
      <w:lvlJc w:val="left"/>
      <w:pPr>
        <w:tabs>
          <w:tab w:val="num" w:pos="2160"/>
        </w:tabs>
        <w:ind w:left="2160" w:hanging="360"/>
      </w:pPr>
    </w:lvl>
    <w:lvl w:ilvl="3" w:tplc="ECD8C7C2" w:tentative="1">
      <w:start w:val="1"/>
      <w:numFmt w:val="decimal"/>
      <w:lvlText w:val="%4."/>
      <w:lvlJc w:val="left"/>
      <w:pPr>
        <w:tabs>
          <w:tab w:val="num" w:pos="2880"/>
        </w:tabs>
        <w:ind w:left="2880" w:hanging="360"/>
      </w:pPr>
    </w:lvl>
    <w:lvl w:ilvl="4" w:tplc="EDCC31B0" w:tentative="1">
      <w:start w:val="1"/>
      <w:numFmt w:val="decimal"/>
      <w:lvlText w:val="%5."/>
      <w:lvlJc w:val="left"/>
      <w:pPr>
        <w:tabs>
          <w:tab w:val="num" w:pos="3600"/>
        </w:tabs>
        <w:ind w:left="3600" w:hanging="360"/>
      </w:pPr>
    </w:lvl>
    <w:lvl w:ilvl="5" w:tplc="9D3A4C50" w:tentative="1">
      <w:start w:val="1"/>
      <w:numFmt w:val="decimal"/>
      <w:lvlText w:val="%6."/>
      <w:lvlJc w:val="left"/>
      <w:pPr>
        <w:tabs>
          <w:tab w:val="num" w:pos="4320"/>
        </w:tabs>
        <w:ind w:left="4320" w:hanging="360"/>
      </w:pPr>
    </w:lvl>
    <w:lvl w:ilvl="6" w:tplc="0E9AA6C6" w:tentative="1">
      <w:start w:val="1"/>
      <w:numFmt w:val="decimal"/>
      <w:lvlText w:val="%7."/>
      <w:lvlJc w:val="left"/>
      <w:pPr>
        <w:tabs>
          <w:tab w:val="num" w:pos="5040"/>
        </w:tabs>
        <w:ind w:left="5040" w:hanging="360"/>
      </w:pPr>
    </w:lvl>
    <w:lvl w:ilvl="7" w:tplc="8B4EB212" w:tentative="1">
      <w:start w:val="1"/>
      <w:numFmt w:val="decimal"/>
      <w:lvlText w:val="%8."/>
      <w:lvlJc w:val="left"/>
      <w:pPr>
        <w:tabs>
          <w:tab w:val="num" w:pos="5760"/>
        </w:tabs>
        <w:ind w:left="5760" w:hanging="360"/>
      </w:pPr>
    </w:lvl>
    <w:lvl w:ilvl="8" w:tplc="E5EC1768" w:tentative="1">
      <w:start w:val="1"/>
      <w:numFmt w:val="decimal"/>
      <w:lvlText w:val="%9."/>
      <w:lvlJc w:val="left"/>
      <w:pPr>
        <w:tabs>
          <w:tab w:val="num" w:pos="6480"/>
        </w:tabs>
        <w:ind w:left="6480" w:hanging="360"/>
      </w:pPr>
    </w:lvl>
  </w:abstractNum>
  <w:abstractNum w:abstractNumId="23">
    <w:nsid w:val="4414731B"/>
    <w:multiLevelType w:val="hybridMultilevel"/>
    <w:tmpl w:val="447CDBC0"/>
    <w:lvl w:ilvl="0" w:tplc="F8C2F3B4">
      <w:start w:val="2"/>
      <w:numFmt w:val="lowerLetter"/>
      <w:lvlText w:val="%1."/>
      <w:lvlJc w:val="left"/>
      <w:pPr>
        <w:tabs>
          <w:tab w:val="num" w:pos="720"/>
        </w:tabs>
        <w:ind w:left="720" w:hanging="360"/>
      </w:pPr>
    </w:lvl>
    <w:lvl w:ilvl="1" w:tplc="F346630A" w:tentative="1">
      <w:start w:val="1"/>
      <w:numFmt w:val="decimal"/>
      <w:lvlText w:val="%2."/>
      <w:lvlJc w:val="left"/>
      <w:pPr>
        <w:tabs>
          <w:tab w:val="num" w:pos="1440"/>
        </w:tabs>
        <w:ind w:left="1440" w:hanging="360"/>
      </w:pPr>
    </w:lvl>
    <w:lvl w:ilvl="2" w:tplc="DFBE17E0" w:tentative="1">
      <w:start w:val="1"/>
      <w:numFmt w:val="decimal"/>
      <w:lvlText w:val="%3."/>
      <w:lvlJc w:val="left"/>
      <w:pPr>
        <w:tabs>
          <w:tab w:val="num" w:pos="2160"/>
        </w:tabs>
        <w:ind w:left="2160" w:hanging="360"/>
      </w:pPr>
    </w:lvl>
    <w:lvl w:ilvl="3" w:tplc="398867E0" w:tentative="1">
      <w:start w:val="1"/>
      <w:numFmt w:val="decimal"/>
      <w:lvlText w:val="%4."/>
      <w:lvlJc w:val="left"/>
      <w:pPr>
        <w:tabs>
          <w:tab w:val="num" w:pos="2880"/>
        </w:tabs>
        <w:ind w:left="2880" w:hanging="360"/>
      </w:pPr>
    </w:lvl>
    <w:lvl w:ilvl="4" w:tplc="85B60336" w:tentative="1">
      <w:start w:val="1"/>
      <w:numFmt w:val="decimal"/>
      <w:lvlText w:val="%5."/>
      <w:lvlJc w:val="left"/>
      <w:pPr>
        <w:tabs>
          <w:tab w:val="num" w:pos="3600"/>
        </w:tabs>
        <w:ind w:left="3600" w:hanging="360"/>
      </w:pPr>
    </w:lvl>
    <w:lvl w:ilvl="5" w:tplc="A94EC582" w:tentative="1">
      <w:start w:val="1"/>
      <w:numFmt w:val="decimal"/>
      <w:lvlText w:val="%6."/>
      <w:lvlJc w:val="left"/>
      <w:pPr>
        <w:tabs>
          <w:tab w:val="num" w:pos="4320"/>
        </w:tabs>
        <w:ind w:left="4320" w:hanging="360"/>
      </w:pPr>
    </w:lvl>
    <w:lvl w:ilvl="6" w:tplc="AA308AEC" w:tentative="1">
      <w:start w:val="1"/>
      <w:numFmt w:val="decimal"/>
      <w:lvlText w:val="%7."/>
      <w:lvlJc w:val="left"/>
      <w:pPr>
        <w:tabs>
          <w:tab w:val="num" w:pos="5040"/>
        </w:tabs>
        <w:ind w:left="5040" w:hanging="360"/>
      </w:pPr>
    </w:lvl>
    <w:lvl w:ilvl="7" w:tplc="E8E09096" w:tentative="1">
      <w:start w:val="1"/>
      <w:numFmt w:val="decimal"/>
      <w:lvlText w:val="%8."/>
      <w:lvlJc w:val="left"/>
      <w:pPr>
        <w:tabs>
          <w:tab w:val="num" w:pos="5760"/>
        </w:tabs>
        <w:ind w:left="5760" w:hanging="360"/>
      </w:pPr>
    </w:lvl>
    <w:lvl w:ilvl="8" w:tplc="59466DC4" w:tentative="1">
      <w:start w:val="1"/>
      <w:numFmt w:val="decimal"/>
      <w:lvlText w:val="%9."/>
      <w:lvlJc w:val="left"/>
      <w:pPr>
        <w:tabs>
          <w:tab w:val="num" w:pos="6480"/>
        </w:tabs>
        <w:ind w:left="6480" w:hanging="360"/>
      </w:pPr>
    </w:lvl>
  </w:abstractNum>
  <w:abstractNum w:abstractNumId="24">
    <w:nsid w:val="48A22E0E"/>
    <w:multiLevelType w:val="hybridMultilevel"/>
    <w:tmpl w:val="59F2EE1A"/>
    <w:lvl w:ilvl="0" w:tplc="2318C93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CA7685E"/>
    <w:multiLevelType w:val="hybridMultilevel"/>
    <w:tmpl w:val="0FFC9DDA"/>
    <w:lvl w:ilvl="0" w:tplc="66F8B24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06264"/>
    <w:multiLevelType w:val="hybridMultilevel"/>
    <w:tmpl w:val="3E20D83A"/>
    <w:lvl w:ilvl="0" w:tplc="577A4B0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2B50CA"/>
    <w:multiLevelType w:val="hybridMultilevel"/>
    <w:tmpl w:val="1D022D68"/>
    <w:lvl w:ilvl="0" w:tplc="BB36B5CE">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8">
    <w:nsid w:val="53D315BD"/>
    <w:multiLevelType w:val="hybridMultilevel"/>
    <w:tmpl w:val="DD92D9B2"/>
    <w:lvl w:ilvl="0" w:tplc="210041BA">
      <w:start w:val="1"/>
      <w:numFmt w:val="decimal"/>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FE6E4B"/>
    <w:multiLevelType w:val="hybridMultilevel"/>
    <w:tmpl w:val="1D6069A0"/>
    <w:lvl w:ilvl="0" w:tplc="5EB83B7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EF2767"/>
    <w:multiLevelType w:val="hybridMultilevel"/>
    <w:tmpl w:val="D7D6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5694E"/>
    <w:multiLevelType w:val="hybridMultilevel"/>
    <w:tmpl w:val="001A1E2A"/>
    <w:lvl w:ilvl="0" w:tplc="9B4E943E">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9A269D"/>
    <w:multiLevelType w:val="hybridMultilevel"/>
    <w:tmpl w:val="E74E36DA"/>
    <w:lvl w:ilvl="0" w:tplc="BEF2C046">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083FA6"/>
    <w:multiLevelType w:val="hybridMultilevel"/>
    <w:tmpl w:val="265864A0"/>
    <w:lvl w:ilvl="0" w:tplc="BAEA1826">
      <w:start w:val="8"/>
      <w:numFmt w:val="lowerLetter"/>
      <w:lvlText w:val="%1."/>
      <w:lvlJc w:val="left"/>
      <w:pPr>
        <w:tabs>
          <w:tab w:val="num" w:pos="720"/>
        </w:tabs>
        <w:ind w:left="720" w:hanging="360"/>
      </w:pPr>
    </w:lvl>
    <w:lvl w:ilvl="1" w:tplc="BAF267F2" w:tentative="1">
      <w:start w:val="1"/>
      <w:numFmt w:val="decimal"/>
      <w:lvlText w:val="%2."/>
      <w:lvlJc w:val="left"/>
      <w:pPr>
        <w:tabs>
          <w:tab w:val="num" w:pos="1440"/>
        </w:tabs>
        <w:ind w:left="1440" w:hanging="360"/>
      </w:pPr>
    </w:lvl>
    <w:lvl w:ilvl="2" w:tplc="1E8E8C76" w:tentative="1">
      <w:start w:val="1"/>
      <w:numFmt w:val="decimal"/>
      <w:lvlText w:val="%3."/>
      <w:lvlJc w:val="left"/>
      <w:pPr>
        <w:tabs>
          <w:tab w:val="num" w:pos="2160"/>
        </w:tabs>
        <w:ind w:left="2160" w:hanging="360"/>
      </w:pPr>
    </w:lvl>
    <w:lvl w:ilvl="3" w:tplc="29B0CAA2" w:tentative="1">
      <w:start w:val="1"/>
      <w:numFmt w:val="decimal"/>
      <w:lvlText w:val="%4."/>
      <w:lvlJc w:val="left"/>
      <w:pPr>
        <w:tabs>
          <w:tab w:val="num" w:pos="2880"/>
        </w:tabs>
        <w:ind w:left="2880" w:hanging="360"/>
      </w:pPr>
    </w:lvl>
    <w:lvl w:ilvl="4" w:tplc="284C7028" w:tentative="1">
      <w:start w:val="1"/>
      <w:numFmt w:val="decimal"/>
      <w:lvlText w:val="%5."/>
      <w:lvlJc w:val="left"/>
      <w:pPr>
        <w:tabs>
          <w:tab w:val="num" w:pos="3600"/>
        </w:tabs>
        <w:ind w:left="3600" w:hanging="360"/>
      </w:pPr>
    </w:lvl>
    <w:lvl w:ilvl="5" w:tplc="4A98208A" w:tentative="1">
      <w:start w:val="1"/>
      <w:numFmt w:val="decimal"/>
      <w:lvlText w:val="%6."/>
      <w:lvlJc w:val="left"/>
      <w:pPr>
        <w:tabs>
          <w:tab w:val="num" w:pos="4320"/>
        </w:tabs>
        <w:ind w:left="4320" w:hanging="360"/>
      </w:pPr>
    </w:lvl>
    <w:lvl w:ilvl="6" w:tplc="D53AA2D8" w:tentative="1">
      <w:start w:val="1"/>
      <w:numFmt w:val="decimal"/>
      <w:lvlText w:val="%7."/>
      <w:lvlJc w:val="left"/>
      <w:pPr>
        <w:tabs>
          <w:tab w:val="num" w:pos="5040"/>
        </w:tabs>
        <w:ind w:left="5040" w:hanging="360"/>
      </w:pPr>
    </w:lvl>
    <w:lvl w:ilvl="7" w:tplc="AC4C67FE" w:tentative="1">
      <w:start w:val="1"/>
      <w:numFmt w:val="decimal"/>
      <w:lvlText w:val="%8."/>
      <w:lvlJc w:val="left"/>
      <w:pPr>
        <w:tabs>
          <w:tab w:val="num" w:pos="5760"/>
        </w:tabs>
        <w:ind w:left="5760" w:hanging="360"/>
      </w:pPr>
    </w:lvl>
    <w:lvl w:ilvl="8" w:tplc="01C4FBA4" w:tentative="1">
      <w:start w:val="1"/>
      <w:numFmt w:val="decimal"/>
      <w:lvlText w:val="%9."/>
      <w:lvlJc w:val="left"/>
      <w:pPr>
        <w:tabs>
          <w:tab w:val="num" w:pos="6480"/>
        </w:tabs>
        <w:ind w:left="6480" w:hanging="360"/>
      </w:pPr>
    </w:lvl>
  </w:abstractNum>
  <w:abstractNum w:abstractNumId="34">
    <w:nsid w:val="5BE80ADE"/>
    <w:multiLevelType w:val="hybridMultilevel"/>
    <w:tmpl w:val="B4D86D1E"/>
    <w:lvl w:ilvl="0" w:tplc="A90828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0BB250E"/>
    <w:multiLevelType w:val="hybridMultilevel"/>
    <w:tmpl w:val="52BC6EB8"/>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48D348E"/>
    <w:multiLevelType w:val="hybridMultilevel"/>
    <w:tmpl w:val="874608DA"/>
    <w:lvl w:ilvl="0" w:tplc="CB7262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611764D"/>
    <w:multiLevelType w:val="hybridMultilevel"/>
    <w:tmpl w:val="606A6018"/>
    <w:lvl w:ilvl="0" w:tplc="F77E2E7A">
      <w:start w:val="6"/>
      <w:numFmt w:val="lowerLetter"/>
      <w:lvlText w:val="%1."/>
      <w:lvlJc w:val="left"/>
      <w:pPr>
        <w:tabs>
          <w:tab w:val="num" w:pos="720"/>
        </w:tabs>
        <w:ind w:left="720" w:hanging="360"/>
      </w:pPr>
    </w:lvl>
    <w:lvl w:ilvl="1" w:tplc="6B90D5B8" w:tentative="1">
      <w:start w:val="1"/>
      <w:numFmt w:val="decimal"/>
      <w:lvlText w:val="%2."/>
      <w:lvlJc w:val="left"/>
      <w:pPr>
        <w:tabs>
          <w:tab w:val="num" w:pos="1440"/>
        </w:tabs>
        <w:ind w:left="1440" w:hanging="360"/>
      </w:pPr>
    </w:lvl>
    <w:lvl w:ilvl="2" w:tplc="A02C5DFE" w:tentative="1">
      <w:start w:val="1"/>
      <w:numFmt w:val="decimal"/>
      <w:lvlText w:val="%3."/>
      <w:lvlJc w:val="left"/>
      <w:pPr>
        <w:tabs>
          <w:tab w:val="num" w:pos="2160"/>
        </w:tabs>
        <w:ind w:left="2160" w:hanging="360"/>
      </w:pPr>
    </w:lvl>
    <w:lvl w:ilvl="3" w:tplc="7798A0C2" w:tentative="1">
      <w:start w:val="1"/>
      <w:numFmt w:val="decimal"/>
      <w:lvlText w:val="%4."/>
      <w:lvlJc w:val="left"/>
      <w:pPr>
        <w:tabs>
          <w:tab w:val="num" w:pos="2880"/>
        </w:tabs>
        <w:ind w:left="2880" w:hanging="360"/>
      </w:pPr>
    </w:lvl>
    <w:lvl w:ilvl="4" w:tplc="D0FA95D4" w:tentative="1">
      <w:start w:val="1"/>
      <w:numFmt w:val="decimal"/>
      <w:lvlText w:val="%5."/>
      <w:lvlJc w:val="left"/>
      <w:pPr>
        <w:tabs>
          <w:tab w:val="num" w:pos="3600"/>
        </w:tabs>
        <w:ind w:left="3600" w:hanging="360"/>
      </w:pPr>
    </w:lvl>
    <w:lvl w:ilvl="5" w:tplc="569AE5AC" w:tentative="1">
      <w:start w:val="1"/>
      <w:numFmt w:val="decimal"/>
      <w:lvlText w:val="%6."/>
      <w:lvlJc w:val="left"/>
      <w:pPr>
        <w:tabs>
          <w:tab w:val="num" w:pos="4320"/>
        </w:tabs>
        <w:ind w:left="4320" w:hanging="360"/>
      </w:pPr>
    </w:lvl>
    <w:lvl w:ilvl="6" w:tplc="807EDE72" w:tentative="1">
      <w:start w:val="1"/>
      <w:numFmt w:val="decimal"/>
      <w:lvlText w:val="%7."/>
      <w:lvlJc w:val="left"/>
      <w:pPr>
        <w:tabs>
          <w:tab w:val="num" w:pos="5040"/>
        </w:tabs>
        <w:ind w:left="5040" w:hanging="360"/>
      </w:pPr>
    </w:lvl>
    <w:lvl w:ilvl="7" w:tplc="35AEE396" w:tentative="1">
      <w:start w:val="1"/>
      <w:numFmt w:val="decimal"/>
      <w:lvlText w:val="%8."/>
      <w:lvlJc w:val="left"/>
      <w:pPr>
        <w:tabs>
          <w:tab w:val="num" w:pos="5760"/>
        </w:tabs>
        <w:ind w:left="5760" w:hanging="360"/>
      </w:pPr>
    </w:lvl>
    <w:lvl w:ilvl="8" w:tplc="6E40EF72" w:tentative="1">
      <w:start w:val="1"/>
      <w:numFmt w:val="decimal"/>
      <w:lvlText w:val="%9."/>
      <w:lvlJc w:val="left"/>
      <w:pPr>
        <w:tabs>
          <w:tab w:val="num" w:pos="6480"/>
        </w:tabs>
        <w:ind w:left="6480" w:hanging="360"/>
      </w:pPr>
    </w:lvl>
  </w:abstractNum>
  <w:abstractNum w:abstractNumId="38">
    <w:nsid w:val="69105D52"/>
    <w:multiLevelType w:val="hybridMultilevel"/>
    <w:tmpl w:val="766EF47E"/>
    <w:lvl w:ilvl="0" w:tplc="ACCCA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FE1343"/>
    <w:multiLevelType w:val="hybridMultilevel"/>
    <w:tmpl w:val="EE74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D0FDF"/>
    <w:multiLevelType w:val="hybridMultilevel"/>
    <w:tmpl w:val="E5AC8AFA"/>
    <w:lvl w:ilvl="0" w:tplc="5C3618CE">
      <w:start w:val="1"/>
      <w:numFmt w:val="upp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nsid w:val="70750FF3"/>
    <w:multiLevelType w:val="hybridMultilevel"/>
    <w:tmpl w:val="C3E22FA2"/>
    <w:lvl w:ilvl="0" w:tplc="48A44C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07B5BBE"/>
    <w:multiLevelType w:val="hybridMultilevel"/>
    <w:tmpl w:val="877889A6"/>
    <w:lvl w:ilvl="0" w:tplc="41D01BD6">
      <w:start w:val="5"/>
      <w:numFmt w:val="lowerLetter"/>
      <w:lvlText w:val="%1."/>
      <w:lvlJc w:val="left"/>
      <w:pPr>
        <w:tabs>
          <w:tab w:val="num" w:pos="720"/>
        </w:tabs>
        <w:ind w:left="720" w:hanging="360"/>
      </w:pPr>
    </w:lvl>
    <w:lvl w:ilvl="1" w:tplc="58D0B0E8" w:tentative="1">
      <w:start w:val="1"/>
      <w:numFmt w:val="decimal"/>
      <w:lvlText w:val="%2."/>
      <w:lvlJc w:val="left"/>
      <w:pPr>
        <w:tabs>
          <w:tab w:val="num" w:pos="1440"/>
        </w:tabs>
        <w:ind w:left="1440" w:hanging="360"/>
      </w:pPr>
    </w:lvl>
    <w:lvl w:ilvl="2" w:tplc="51A0D4E4" w:tentative="1">
      <w:start w:val="1"/>
      <w:numFmt w:val="decimal"/>
      <w:lvlText w:val="%3."/>
      <w:lvlJc w:val="left"/>
      <w:pPr>
        <w:tabs>
          <w:tab w:val="num" w:pos="2160"/>
        </w:tabs>
        <w:ind w:left="2160" w:hanging="360"/>
      </w:pPr>
    </w:lvl>
    <w:lvl w:ilvl="3" w:tplc="B7F846D6" w:tentative="1">
      <w:start w:val="1"/>
      <w:numFmt w:val="decimal"/>
      <w:lvlText w:val="%4."/>
      <w:lvlJc w:val="left"/>
      <w:pPr>
        <w:tabs>
          <w:tab w:val="num" w:pos="2880"/>
        </w:tabs>
        <w:ind w:left="2880" w:hanging="360"/>
      </w:pPr>
    </w:lvl>
    <w:lvl w:ilvl="4" w:tplc="094019E0" w:tentative="1">
      <w:start w:val="1"/>
      <w:numFmt w:val="decimal"/>
      <w:lvlText w:val="%5."/>
      <w:lvlJc w:val="left"/>
      <w:pPr>
        <w:tabs>
          <w:tab w:val="num" w:pos="3600"/>
        </w:tabs>
        <w:ind w:left="3600" w:hanging="360"/>
      </w:pPr>
    </w:lvl>
    <w:lvl w:ilvl="5" w:tplc="26B43202" w:tentative="1">
      <w:start w:val="1"/>
      <w:numFmt w:val="decimal"/>
      <w:lvlText w:val="%6."/>
      <w:lvlJc w:val="left"/>
      <w:pPr>
        <w:tabs>
          <w:tab w:val="num" w:pos="4320"/>
        </w:tabs>
        <w:ind w:left="4320" w:hanging="360"/>
      </w:pPr>
    </w:lvl>
    <w:lvl w:ilvl="6" w:tplc="E65ACB20" w:tentative="1">
      <w:start w:val="1"/>
      <w:numFmt w:val="decimal"/>
      <w:lvlText w:val="%7."/>
      <w:lvlJc w:val="left"/>
      <w:pPr>
        <w:tabs>
          <w:tab w:val="num" w:pos="5040"/>
        </w:tabs>
        <w:ind w:left="5040" w:hanging="360"/>
      </w:pPr>
    </w:lvl>
    <w:lvl w:ilvl="7" w:tplc="46CA0FC4" w:tentative="1">
      <w:start w:val="1"/>
      <w:numFmt w:val="decimal"/>
      <w:lvlText w:val="%8."/>
      <w:lvlJc w:val="left"/>
      <w:pPr>
        <w:tabs>
          <w:tab w:val="num" w:pos="5760"/>
        </w:tabs>
        <w:ind w:left="5760" w:hanging="360"/>
      </w:pPr>
    </w:lvl>
    <w:lvl w:ilvl="8" w:tplc="15805738" w:tentative="1">
      <w:start w:val="1"/>
      <w:numFmt w:val="decimal"/>
      <w:lvlText w:val="%9."/>
      <w:lvlJc w:val="left"/>
      <w:pPr>
        <w:tabs>
          <w:tab w:val="num" w:pos="6480"/>
        </w:tabs>
        <w:ind w:left="6480" w:hanging="360"/>
      </w:pPr>
    </w:lvl>
  </w:abstractNum>
  <w:abstractNum w:abstractNumId="43">
    <w:nsid w:val="73431639"/>
    <w:multiLevelType w:val="hybridMultilevel"/>
    <w:tmpl w:val="695E914C"/>
    <w:lvl w:ilvl="0" w:tplc="8C122FA4">
      <w:start w:val="4"/>
      <w:numFmt w:val="lowerLetter"/>
      <w:lvlText w:val="%1."/>
      <w:lvlJc w:val="left"/>
      <w:pPr>
        <w:tabs>
          <w:tab w:val="num" w:pos="720"/>
        </w:tabs>
        <w:ind w:left="720" w:hanging="360"/>
      </w:pPr>
    </w:lvl>
    <w:lvl w:ilvl="1" w:tplc="F52C6510" w:tentative="1">
      <w:start w:val="1"/>
      <w:numFmt w:val="decimal"/>
      <w:lvlText w:val="%2."/>
      <w:lvlJc w:val="left"/>
      <w:pPr>
        <w:tabs>
          <w:tab w:val="num" w:pos="1440"/>
        </w:tabs>
        <w:ind w:left="1440" w:hanging="360"/>
      </w:pPr>
    </w:lvl>
    <w:lvl w:ilvl="2" w:tplc="72CA1B78" w:tentative="1">
      <w:start w:val="1"/>
      <w:numFmt w:val="decimal"/>
      <w:lvlText w:val="%3."/>
      <w:lvlJc w:val="left"/>
      <w:pPr>
        <w:tabs>
          <w:tab w:val="num" w:pos="2160"/>
        </w:tabs>
        <w:ind w:left="2160" w:hanging="360"/>
      </w:pPr>
    </w:lvl>
    <w:lvl w:ilvl="3" w:tplc="3C0263FE" w:tentative="1">
      <w:start w:val="1"/>
      <w:numFmt w:val="decimal"/>
      <w:lvlText w:val="%4."/>
      <w:lvlJc w:val="left"/>
      <w:pPr>
        <w:tabs>
          <w:tab w:val="num" w:pos="2880"/>
        </w:tabs>
        <w:ind w:left="2880" w:hanging="360"/>
      </w:pPr>
    </w:lvl>
    <w:lvl w:ilvl="4" w:tplc="94145E54" w:tentative="1">
      <w:start w:val="1"/>
      <w:numFmt w:val="decimal"/>
      <w:lvlText w:val="%5."/>
      <w:lvlJc w:val="left"/>
      <w:pPr>
        <w:tabs>
          <w:tab w:val="num" w:pos="3600"/>
        </w:tabs>
        <w:ind w:left="3600" w:hanging="360"/>
      </w:pPr>
    </w:lvl>
    <w:lvl w:ilvl="5" w:tplc="2BD26D1C" w:tentative="1">
      <w:start w:val="1"/>
      <w:numFmt w:val="decimal"/>
      <w:lvlText w:val="%6."/>
      <w:lvlJc w:val="left"/>
      <w:pPr>
        <w:tabs>
          <w:tab w:val="num" w:pos="4320"/>
        </w:tabs>
        <w:ind w:left="4320" w:hanging="360"/>
      </w:pPr>
    </w:lvl>
    <w:lvl w:ilvl="6" w:tplc="6D908A9A" w:tentative="1">
      <w:start w:val="1"/>
      <w:numFmt w:val="decimal"/>
      <w:lvlText w:val="%7."/>
      <w:lvlJc w:val="left"/>
      <w:pPr>
        <w:tabs>
          <w:tab w:val="num" w:pos="5040"/>
        </w:tabs>
        <w:ind w:left="5040" w:hanging="360"/>
      </w:pPr>
    </w:lvl>
    <w:lvl w:ilvl="7" w:tplc="A28691B2" w:tentative="1">
      <w:start w:val="1"/>
      <w:numFmt w:val="decimal"/>
      <w:lvlText w:val="%8."/>
      <w:lvlJc w:val="left"/>
      <w:pPr>
        <w:tabs>
          <w:tab w:val="num" w:pos="5760"/>
        </w:tabs>
        <w:ind w:left="5760" w:hanging="360"/>
      </w:pPr>
    </w:lvl>
    <w:lvl w:ilvl="8" w:tplc="067ABD0A" w:tentative="1">
      <w:start w:val="1"/>
      <w:numFmt w:val="decimal"/>
      <w:lvlText w:val="%9."/>
      <w:lvlJc w:val="left"/>
      <w:pPr>
        <w:tabs>
          <w:tab w:val="num" w:pos="6480"/>
        </w:tabs>
        <w:ind w:left="6480" w:hanging="360"/>
      </w:pPr>
    </w:lvl>
  </w:abstractNum>
  <w:abstractNum w:abstractNumId="44">
    <w:nsid w:val="78B228B9"/>
    <w:multiLevelType w:val="hybridMultilevel"/>
    <w:tmpl w:val="8F60CAF2"/>
    <w:lvl w:ilvl="0" w:tplc="5C92D580">
      <w:start w:val="1"/>
      <w:numFmt w:val="upperLetter"/>
      <w:lvlText w:val="%1."/>
      <w:lvlJc w:val="left"/>
      <w:pPr>
        <w:ind w:left="720" w:hanging="360"/>
      </w:pPr>
      <w:rPr>
        <w:rFonts w:hint="default"/>
        <w:b/>
        <w:bCs/>
      </w:rPr>
    </w:lvl>
    <w:lvl w:ilvl="1" w:tplc="B8122DC6">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23CAC"/>
    <w:multiLevelType w:val="multilevel"/>
    <w:tmpl w:val="BDF2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E6626B"/>
    <w:multiLevelType w:val="hybridMultilevel"/>
    <w:tmpl w:val="BA30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16EC3"/>
    <w:multiLevelType w:val="hybridMultilevel"/>
    <w:tmpl w:val="E9E4780A"/>
    <w:lvl w:ilvl="0" w:tplc="60FE7134">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E2401F7"/>
    <w:multiLevelType w:val="multilevel"/>
    <w:tmpl w:val="03E0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5317F7"/>
    <w:multiLevelType w:val="hybridMultilevel"/>
    <w:tmpl w:val="35F8EB26"/>
    <w:lvl w:ilvl="0" w:tplc="CC4E8606">
      <w:start w:val="9"/>
      <w:numFmt w:val="lowerLetter"/>
      <w:lvlText w:val="%1."/>
      <w:lvlJc w:val="left"/>
      <w:pPr>
        <w:tabs>
          <w:tab w:val="num" w:pos="720"/>
        </w:tabs>
        <w:ind w:left="720" w:hanging="360"/>
      </w:pPr>
    </w:lvl>
    <w:lvl w:ilvl="1" w:tplc="065AF986" w:tentative="1">
      <w:start w:val="1"/>
      <w:numFmt w:val="decimal"/>
      <w:lvlText w:val="%2."/>
      <w:lvlJc w:val="left"/>
      <w:pPr>
        <w:tabs>
          <w:tab w:val="num" w:pos="1440"/>
        </w:tabs>
        <w:ind w:left="1440" w:hanging="360"/>
      </w:pPr>
    </w:lvl>
    <w:lvl w:ilvl="2" w:tplc="3320D4E4" w:tentative="1">
      <w:start w:val="1"/>
      <w:numFmt w:val="decimal"/>
      <w:lvlText w:val="%3."/>
      <w:lvlJc w:val="left"/>
      <w:pPr>
        <w:tabs>
          <w:tab w:val="num" w:pos="2160"/>
        </w:tabs>
        <w:ind w:left="2160" w:hanging="360"/>
      </w:pPr>
    </w:lvl>
    <w:lvl w:ilvl="3" w:tplc="ECB0DE76" w:tentative="1">
      <w:start w:val="1"/>
      <w:numFmt w:val="decimal"/>
      <w:lvlText w:val="%4."/>
      <w:lvlJc w:val="left"/>
      <w:pPr>
        <w:tabs>
          <w:tab w:val="num" w:pos="2880"/>
        </w:tabs>
        <w:ind w:left="2880" w:hanging="360"/>
      </w:pPr>
    </w:lvl>
    <w:lvl w:ilvl="4" w:tplc="FAD6A472" w:tentative="1">
      <w:start w:val="1"/>
      <w:numFmt w:val="decimal"/>
      <w:lvlText w:val="%5."/>
      <w:lvlJc w:val="left"/>
      <w:pPr>
        <w:tabs>
          <w:tab w:val="num" w:pos="3600"/>
        </w:tabs>
        <w:ind w:left="3600" w:hanging="360"/>
      </w:pPr>
    </w:lvl>
    <w:lvl w:ilvl="5" w:tplc="3CFA95E6" w:tentative="1">
      <w:start w:val="1"/>
      <w:numFmt w:val="decimal"/>
      <w:lvlText w:val="%6."/>
      <w:lvlJc w:val="left"/>
      <w:pPr>
        <w:tabs>
          <w:tab w:val="num" w:pos="4320"/>
        </w:tabs>
        <w:ind w:left="4320" w:hanging="360"/>
      </w:pPr>
    </w:lvl>
    <w:lvl w:ilvl="6" w:tplc="254416EE" w:tentative="1">
      <w:start w:val="1"/>
      <w:numFmt w:val="decimal"/>
      <w:lvlText w:val="%7."/>
      <w:lvlJc w:val="left"/>
      <w:pPr>
        <w:tabs>
          <w:tab w:val="num" w:pos="5040"/>
        </w:tabs>
        <w:ind w:left="5040" w:hanging="360"/>
      </w:pPr>
    </w:lvl>
    <w:lvl w:ilvl="7" w:tplc="1C9AB36C" w:tentative="1">
      <w:start w:val="1"/>
      <w:numFmt w:val="decimal"/>
      <w:lvlText w:val="%8."/>
      <w:lvlJc w:val="left"/>
      <w:pPr>
        <w:tabs>
          <w:tab w:val="num" w:pos="5760"/>
        </w:tabs>
        <w:ind w:left="5760" w:hanging="360"/>
      </w:pPr>
    </w:lvl>
    <w:lvl w:ilvl="8" w:tplc="ADCCF54A" w:tentative="1">
      <w:start w:val="1"/>
      <w:numFmt w:val="decimal"/>
      <w:lvlText w:val="%9."/>
      <w:lvlJc w:val="left"/>
      <w:pPr>
        <w:tabs>
          <w:tab w:val="num" w:pos="6480"/>
        </w:tabs>
        <w:ind w:left="6480" w:hanging="360"/>
      </w:pPr>
    </w:lvl>
  </w:abstractNum>
  <w:num w:numId="1">
    <w:abstractNumId w:val="4"/>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num>
  <w:num w:numId="12">
    <w:abstractNumId w:val="16"/>
  </w:num>
  <w:num w:numId="13">
    <w:abstractNumId w:val="12"/>
  </w:num>
  <w:num w:numId="14">
    <w:abstractNumId w:val="29"/>
  </w:num>
  <w:num w:numId="15">
    <w:abstractNumId w:val="26"/>
  </w:num>
  <w:num w:numId="16">
    <w:abstractNumId w:val="36"/>
  </w:num>
  <w:num w:numId="17">
    <w:abstractNumId w:val="14"/>
  </w:num>
  <w:num w:numId="18">
    <w:abstractNumId w:val="2"/>
  </w:num>
  <w:num w:numId="19">
    <w:abstractNumId w:val="46"/>
  </w:num>
  <w:num w:numId="20">
    <w:abstractNumId w:val="38"/>
  </w:num>
  <w:num w:numId="21">
    <w:abstractNumId w:val="20"/>
  </w:num>
  <w:num w:numId="22">
    <w:abstractNumId w:val="41"/>
  </w:num>
  <w:num w:numId="23">
    <w:abstractNumId w:val="25"/>
  </w:num>
  <w:num w:numId="24">
    <w:abstractNumId w:val="21"/>
  </w:num>
  <w:num w:numId="25">
    <w:abstractNumId w:val="32"/>
  </w:num>
  <w:num w:numId="26">
    <w:abstractNumId w:val="28"/>
  </w:num>
  <w:num w:numId="27">
    <w:abstractNumId w:val="1"/>
  </w:num>
  <w:num w:numId="28">
    <w:abstractNumId w:val="3"/>
  </w:num>
  <w:num w:numId="29">
    <w:abstractNumId w:val="9"/>
  </w:num>
  <w:num w:numId="30">
    <w:abstractNumId w:val="0"/>
  </w:num>
  <w:num w:numId="31">
    <w:abstractNumId w:val="18"/>
  </w:num>
  <w:num w:numId="32">
    <w:abstractNumId w:val="13"/>
  </w:num>
  <w:num w:numId="33">
    <w:abstractNumId w:val="31"/>
  </w:num>
  <w:num w:numId="34">
    <w:abstractNumId w:val="24"/>
  </w:num>
  <w:num w:numId="35">
    <w:abstractNumId w:val="48"/>
  </w:num>
  <w:num w:numId="36">
    <w:abstractNumId w:val="45"/>
    <w:lvlOverride w:ilvl="0">
      <w:lvl w:ilvl="0">
        <w:numFmt w:val="lowerLetter"/>
        <w:lvlText w:val="%1."/>
        <w:lvlJc w:val="left"/>
      </w:lvl>
    </w:lvlOverride>
  </w:num>
  <w:num w:numId="37">
    <w:abstractNumId w:val="23"/>
  </w:num>
  <w:num w:numId="38">
    <w:abstractNumId w:val="19"/>
  </w:num>
  <w:num w:numId="39">
    <w:abstractNumId w:val="43"/>
  </w:num>
  <w:num w:numId="40">
    <w:abstractNumId w:val="42"/>
  </w:num>
  <w:num w:numId="41">
    <w:abstractNumId w:val="37"/>
  </w:num>
  <w:num w:numId="42">
    <w:abstractNumId w:val="11"/>
  </w:num>
  <w:num w:numId="43">
    <w:abstractNumId w:val="33"/>
  </w:num>
  <w:num w:numId="44">
    <w:abstractNumId w:val="49"/>
  </w:num>
  <w:num w:numId="45">
    <w:abstractNumId w:val="22"/>
  </w:num>
  <w:num w:numId="46">
    <w:abstractNumId w:val="44"/>
  </w:num>
  <w:num w:numId="47">
    <w:abstractNumId w:val="35"/>
  </w:num>
  <w:num w:numId="48">
    <w:abstractNumId w:val="47"/>
  </w:num>
  <w:num w:numId="49">
    <w:abstractNumId w:val="8"/>
  </w:num>
  <w:num w:numId="50">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8786">
      <o:colormenu v:ext="edit" strokecolor="none [3212]"/>
    </o:shapedefaults>
    <o:shapelayout v:ext="edit">
      <o:idmap v:ext="edit" data="115"/>
    </o:shapelayout>
  </w:hdrShapeDefaults>
  <w:footnotePr>
    <w:footnote w:id="0"/>
    <w:footnote w:id="1"/>
  </w:footnotePr>
  <w:endnotePr>
    <w:endnote w:id="0"/>
    <w:endnote w:id="1"/>
  </w:endnotePr>
  <w:compat/>
  <w:rsids>
    <w:rsidRoot w:val="0034130A"/>
    <w:rsid w:val="000319C6"/>
    <w:rsid w:val="00031E46"/>
    <w:rsid w:val="00033C6A"/>
    <w:rsid w:val="00036A89"/>
    <w:rsid w:val="00037F20"/>
    <w:rsid w:val="00041951"/>
    <w:rsid w:val="00043A78"/>
    <w:rsid w:val="000458FE"/>
    <w:rsid w:val="00045E6C"/>
    <w:rsid w:val="00046162"/>
    <w:rsid w:val="000461C4"/>
    <w:rsid w:val="00047E87"/>
    <w:rsid w:val="00050A20"/>
    <w:rsid w:val="00054070"/>
    <w:rsid w:val="00055167"/>
    <w:rsid w:val="00074696"/>
    <w:rsid w:val="000848A2"/>
    <w:rsid w:val="00085902"/>
    <w:rsid w:val="000869E2"/>
    <w:rsid w:val="0008742A"/>
    <w:rsid w:val="00090388"/>
    <w:rsid w:val="000A3F33"/>
    <w:rsid w:val="000A63AF"/>
    <w:rsid w:val="000A67DE"/>
    <w:rsid w:val="000B1B54"/>
    <w:rsid w:val="000B3DA0"/>
    <w:rsid w:val="000B5E81"/>
    <w:rsid w:val="000B743D"/>
    <w:rsid w:val="000C0D22"/>
    <w:rsid w:val="000C141A"/>
    <w:rsid w:val="000C21EE"/>
    <w:rsid w:val="000D659F"/>
    <w:rsid w:val="000E778E"/>
    <w:rsid w:val="000F0C7F"/>
    <w:rsid w:val="00102805"/>
    <w:rsid w:val="001061E6"/>
    <w:rsid w:val="0011331D"/>
    <w:rsid w:val="00117A57"/>
    <w:rsid w:val="00124A20"/>
    <w:rsid w:val="00133ADB"/>
    <w:rsid w:val="00145B25"/>
    <w:rsid w:val="0015793E"/>
    <w:rsid w:val="00161D84"/>
    <w:rsid w:val="0016409E"/>
    <w:rsid w:val="0016502E"/>
    <w:rsid w:val="001660CE"/>
    <w:rsid w:val="00170992"/>
    <w:rsid w:val="00172AD2"/>
    <w:rsid w:val="0017668F"/>
    <w:rsid w:val="001846EF"/>
    <w:rsid w:val="001847F9"/>
    <w:rsid w:val="00184EEF"/>
    <w:rsid w:val="001929FC"/>
    <w:rsid w:val="00195DB8"/>
    <w:rsid w:val="00197AA7"/>
    <w:rsid w:val="001A46FD"/>
    <w:rsid w:val="001C5007"/>
    <w:rsid w:val="001C63FA"/>
    <w:rsid w:val="001D5271"/>
    <w:rsid w:val="001E25A9"/>
    <w:rsid w:val="001F12A9"/>
    <w:rsid w:val="001F3CD4"/>
    <w:rsid w:val="00200540"/>
    <w:rsid w:val="00203C89"/>
    <w:rsid w:val="00206E1D"/>
    <w:rsid w:val="002312C2"/>
    <w:rsid w:val="00233893"/>
    <w:rsid w:val="002346CB"/>
    <w:rsid w:val="002454C8"/>
    <w:rsid w:val="002464D1"/>
    <w:rsid w:val="0025584D"/>
    <w:rsid w:val="00264012"/>
    <w:rsid w:val="00271D45"/>
    <w:rsid w:val="00272286"/>
    <w:rsid w:val="00281355"/>
    <w:rsid w:val="00291553"/>
    <w:rsid w:val="002A1D71"/>
    <w:rsid w:val="002A1DD0"/>
    <w:rsid w:val="002A4FD1"/>
    <w:rsid w:val="002A6142"/>
    <w:rsid w:val="002B0E83"/>
    <w:rsid w:val="002D2C30"/>
    <w:rsid w:val="002D68A4"/>
    <w:rsid w:val="002D77D1"/>
    <w:rsid w:val="002E1D62"/>
    <w:rsid w:val="002E4664"/>
    <w:rsid w:val="002F6EFC"/>
    <w:rsid w:val="003010D3"/>
    <w:rsid w:val="00301228"/>
    <w:rsid w:val="003058BE"/>
    <w:rsid w:val="00314C1B"/>
    <w:rsid w:val="003330F2"/>
    <w:rsid w:val="00336A62"/>
    <w:rsid w:val="00340299"/>
    <w:rsid w:val="0034130A"/>
    <w:rsid w:val="003434A8"/>
    <w:rsid w:val="003609D3"/>
    <w:rsid w:val="00360ADC"/>
    <w:rsid w:val="00364CD9"/>
    <w:rsid w:val="00370161"/>
    <w:rsid w:val="0037286B"/>
    <w:rsid w:val="0037628C"/>
    <w:rsid w:val="00380C8A"/>
    <w:rsid w:val="00382AC6"/>
    <w:rsid w:val="00390573"/>
    <w:rsid w:val="003973FB"/>
    <w:rsid w:val="003A0E15"/>
    <w:rsid w:val="003A4F86"/>
    <w:rsid w:val="003A5F66"/>
    <w:rsid w:val="003B0771"/>
    <w:rsid w:val="003B6526"/>
    <w:rsid w:val="003C660A"/>
    <w:rsid w:val="003D6250"/>
    <w:rsid w:val="003F3E9F"/>
    <w:rsid w:val="003F501A"/>
    <w:rsid w:val="003F51B3"/>
    <w:rsid w:val="00401F45"/>
    <w:rsid w:val="00410483"/>
    <w:rsid w:val="00426C47"/>
    <w:rsid w:val="00430474"/>
    <w:rsid w:val="00431048"/>
    <w:rsid w:val="00444F4E"/>
    <w:rsid w:val="00452DF0"/>
    <w:rsid w:val="00453C4F"/>
    <w:rsid w:val="00462D20"/>
    <w:rsid w:val="0047207C"/>
    <w:rsid w:val="00474BB5"/>
    <w:rsid w:val="0048419D"/>
    <w:rsid w:val="00492972"/>
    <w:rsid w:val="004A12FB"/>
    <w:rsid w:val="004A29F4"/>
    <w:rsid w:val="004A3337"/>
    <w:rsid w:val="004B438C"/>
    <w:rsid w:val="004B5525"/>
    <w:rsid w:val="004B6138"/>
    <w:rsid w:val="004C2340"/>
    <w:rsid w:val="004C5F41"/>
    <w:rsid w:val="004D2FB1"/>
    <w:rsid w:val="004D58FA"/>
    <w:rsid w:val="004E7F11"/>
    <w:rsid w:val="004F7D65"/>
    <w:rsid w:val="005009E1"/>
    <w:rsid w:val="0050247A"/>
    <w:rsid w:val="00506401"/>
    <w:rsid w:val="00506507"/>
    <w:rsid w:val="0051285A"/>
    <w:rsid w:val="0051586D"/>
    <w:rsid w:val="00521A50"/>
    <w:rsid w:val="00523883"/>
    <w:rsid w:val="005328F1"/>
    <w:rsid w:val="00533D26"/>
    <w:rsid w:val="00534A44"/>
    <w:rsid w:val="00534CC1"/>
    <w:rsid w:val="00534D60"/>
    <w:rsid w:val="005353AE"/>
    <w:rsid w:val="00536BCD"/>
    <w:rsid w:val="00536D3E"/>
    <w:rsid w:val="00541E76"/>
    <w:rsid w:val="00546DE6"/>
    <w:rsid w:val="005655CC"/>
    <w:rsid w:val="00570543"/>
    <w:rsid w:val="00584197"/>
    <w:rsid w:val="00585BDE"/>
    <w:rsid w:val="0059458A"/>
    <w:rsid w:val="005A0293"/>
    <w:rsid w:val="005A3653"/>
    <w:rsid w:val="005B02F3"/>
    <w:rsid w:val="005B3E37"/>
    <w:rsid w:val="005C7EAC"/>
    <w:rsid w:val="005D2C87"/>
    <w:rsid w:val="005E54FE"/>
    <w:rsid w:val="005F29D3"/>
    <w:rsid w:val="005F6E74"/>
    <w:rsid w:val="0060629B"/>
    <w:rsid w:val="00611CEA"/>
    <w:rsid w:val="00612F96"/>
    <w:rsid w:val="00616E7B"/>
    <w:rsid w:val="006243B3"/>
    <w:rsid w:val="00625E9E"/>
    <w:rsid w:val="00626BE2"/>
    <w:rsid w:val="0063067F"/>
    <w:rsid w:val="006308D4"/>
    <w:rsid w:val="00631FCD"/>
    <w:rsid w:val="006410B2"/>
    <w:rsid w:val="00643BD8"/>
    <w:rsid w:val="00651697"/>
    <w:rsid w:val="00667B69"/>
    <w:rsid w:val="00675EAA"/>
    <w:rsid w:val="00677D28"/>
    <w:rsid w:val="006850B5"/>
    <w:rsid w:val="0068540F"/>
    <w:rsid w:val="00685AEF"/>
    <w:rsid w:val="00687B2F"/>
    <w:rsid w:val="0069244A"/>
    <w:rsid w:val="00693200"/>
    <w:rsid w:val="00693908"/>
    <w:rsid w:val="00697C7D"/>
    <w:rsid w:val="006B4260"/>
    <w:rsid w:val="006B44E0"/>
    <w:rsid w:val="006B670B"/>
    <w:rsid w:val="006B7457"/>
    <w:rsid w:val="006C5FD2"/>
    <w:rsid w:val="006D3B82"/>
    <w:rsid w:val="006D4A8A"/>
    <w:rsid w:val="006E50FE"/>
    <w:rsid w:val="006E769E"/>
    <w:rsid w:val="006F3A42"/>
    <w:rsid w:val="006F6632"/>
    <w:rsid w:val="00701192"/>
    <w:rsid w:val="00702D5E"/>
    <w:rsid w:val="00703BC6"/>
    <w:rsid w:val="00707A05"/>
    <w:rsid w:val="00713E5E"/>
    <w:rsid w:val="00715536"/>
    <w:rsid w:val="0071687C"/>
    <w:rsid w:val="00725F82"/>
    <w:rsid w:val="0073681C"/>
    <w:rsid w:val="00743A26"/>
    <w:rsid w:val="00747F0C"/>
    <w:rsid w:val="00754573"/>
    <w:rsid w:val="00757B6C"/>
    <w:rsid w:val="007612E3"/>
    <w:rsid w:val="007617F0"/>
    <w:rsid w:val="0076258D"/>
    <w:rsid w:val="00763345"/>
    <w:rsid w:val="007675D9"/>
    <w:rsid w:val="007716C9"/>
    <w:rsid w:val="007815AE"/>
    <w:rsid w:val="00782F2A"/>
    <w:rsid w:val="00785B0D"/>
    <w:rsid w:val="00786C1E"/>
    <w:rsid w:val="007967C6"/>
    <w:rsid w:val="007A2C9E"/>
    <w:rsid w:val="007B32C7"/>
    <w:rsid w:val="007C1342"/>
    <w:rsid w:val="007C16FE"/>
    <w:rsid w:val="007C671E"/>
    <w:rsid w:val="007D2216"/>
    <w:rsid w:val="007D62C9"/>
    <w:rsid w:val="007D724E"/>
    <w:rsid w:val="007E148F"/>
    <w:rsid w:val="007E34D2"/>
    <w:rsid w:val="007E45F8"/>
    <w:rsid w:val="007E5D35"/>
    <w:rsid w:val="007F2F26"/>
    <w:rsid w:val="008005CD"/>
    <w:rsid w:val="00804FCF"/>
    <w:rsid w:val="00806315"/>
    <w:rsid w:val="0081071D"/>
    <w:rsid w:val="00811B1D"/>
    <w:rsid w:val="00840086"/>
    <w:rsid w:val="00840D9B"/>
    <w:rsid w:val="00840E57"/>
    <w:rsid w:val="00851DE4"/>
    <w:rsid w:val="0085650D"/>
    <w:rsid w:val="00857CDC"/>
    <w:rsid w:val="0086012B"/>
    <w:rsid w:val="008662BC"/>
    <w:rsid w:val="00866333"/>
    <w:rsid w:val="008745B7"/>
    <w:rsid w:val="008820A3"/>
    <w:rsid w:val="00884531"/>
    <w:rsid w:val="0088464E"/>
    <w:rsid w:val="00884B44"/>
    <w:rsid w:val="00887CC1"/>
    <w:rsid w:val="00890C13"/>
    <w:rsid w:val="00894D43"/>
    <w:rsid w:val="00896359"/>
    <w:rsid w:val="00896CCA"/>
    <w:rsid w:val="008A1981"/>
    <w:rsid w:val="008B0D9E"/>
    <w:rsid w:val="008B1AAD"/>
    <w:rsid w:val="008C022B"/>
    <w:rsid w:val="008C4973"/>
    <w:rsid w:val="008C54AC"/>
    <w:rsid w:val="008C7814"/>
    <w:rsid w:val="008C7AD7"/>
    <w:rsid w:val="008D263E"/>
    <w:rsid w:val="008D55A8"/>
    <w:rsid w:val="008F048B"/>
    <w:rsid w:val="008F35C5"/>
    <w:rsid w:val="008F4D61"/>
    <w:rsid w:val="008F58FB"/>
    <w:rsid w:val="0090201A"/>
    <w:rsid w:val="00904DB3"/>
    <w:rsid w:val="009066CF"/>
    <w:rsid w:val="009118D3"/>
    <w:rsid w:val="00912306"/>
    <w:rsid w:val="00912EFC"/>
    <w:rsid w:val="00914D31"/>
    <w:rsid w:val="00915F0A"/>
    <w:rsid w:val="00923997"/>
    <w:rsid w:val="00923BDE"/>
    <w:rsid w:val="009277E9"/>
    <w:rsid w:val="00930264"/>
    <w:rsid w:val="00933B41"/>
    <w:rsid w:val="00933EB8"/>
    <w:rsid w:val="0093638B"/>
    <w:rsid w:val="00937B75"/>
    <w:rsid w:val="00937D4E"/>
    <w:rsid w:val="009461DA"/>
    <w:rsid w:val="009462EB"/>
    <w:rsid w:val="00950730"/>
    <w:rsid w:val="00950CA1"/>
    <w:rsid w:val="009565EF"/>
    <w:rsid w:val="00961CBC"/>
    <w:rsid w:val="009657EB"/>
    <w:rsid w:val="0096642A"/>
    <w:rsid w:val="00971AD0"/>
    <w:rsid w:val="00971E90"/>
    <w:rsid w:val="00983839"/>
    <w:rsid w:val="00992EC3"/>
    <w:rsid w:val="009A1808"/>
    <w:rsid w:val="009A41C7"/>
    <w:rsid w:val="009A63FE"/>
    <w:rsid w:val="009B7586"/>
    <w:rsid w:val="009C2667"/>
    <w:rsid w:val="009C493A"/>
    <w:rsid w:val="009C6B42"/>
    <w:rsid w:val="009D1309"/>
    <w:rsid w:val="009E2C19"/>
    <w:rsid w:val="009E3DD0"/>
    <w:rsid w:val="00A02145"/>
    <w:rsid w:val="00A028BB"/>
    <w:rsid w:val="00A04716"/>
    <w:rsid w:val="00A113BD"/>
    <w:rsid w:val="00A13AE8"/>
    <w:rsid w:val="00A24818"/>
    <w:rsid w:val="00A25DA4"/>
    <w:rsid w:val="00A33062"/>
    <w:rsid w:val="00A33C0A"/>
    <w:rsid w:val="00A3795D"/>
    <w:rsid w:val="00A40D71"/>
    <w:rsid w:val="00A4252D"/>
    <w:rsid w:val="00A43766"/>
    <w:rsid w:val="00A55A6C"/>
    <w:rsid w:val="00A6131C"/>
    <w:rsid w:val="00A62AF3"/>
    <w:rsid w:val="00A66870"/>
    <w:rsid w:val="00A70007"/>
    <w:rsid w:val="00A70261"/>
    <w:rsid w:val="00A71B54"/>
    <w:rsid w:val="00A865E6"/>
    <w:rsid w:val="00A86876"/>
    <w:rsid w:val="00AA45B2"/>
    <w:rsid w:val="00AB1368"/>
    <w:rsid w:val="00AC4847"/>
    <w:rsid w:val="00AC6BCB"/>
    <w:rsid w:val="00AD0C04"/>
    <w:rsid w:val="00AD1BE7"/>
    <w:rsid w:val="00AE180D"/>
    <w:rsid w:val="00AE2A90"/>
    <w:rsid w:val="00AE66DC"/>
    <w:rsid w:val="00AE7823"/>
    <w:rsid w:val="00AF16FF"/>
    <w:rsid w:val="00AF1B6A"/>
    <w:rsid w:val="00AF5BD3"/>
    <w:rsid w:val="00AF65EE"/>
    <w:rsid w:val="00AF6E62"/>
    <w:rsid w:val="00B021D3"/>
    <w:rsid w:val="00B03A64"/>
    <w:rsid w:val="00B13E6D"/>
    <w:rsid w:val="00B1608A"/>
    <w:rsid w:val="00B1736F"/>
    <w:rsid w:val="00B1798C"/>
    <w:rsid w:val="00B20D43"/>
    <w:rsid w:val="00B30026"/>
    <w:rsid w:val="00B30B47"/>
    <w:rsid w:val="00B3178B"/>
    <w:rsid w:val="00B335AA"/>
    <w:rsid w:val="00B403E5"/>
    <w:rsid w:val="00B42F0A"/>
    <w:rsid w:val="00B638F9"/>
    <w:rsid w:val="00B6566B"/>
    <w:rsid w:val="00B673A7"/>
    <w:rsid w:val="00B70199"/>
    <w:rsid w:val="00B70B88"/>
    <w:rsid w:val="00B74977"/>
    <w:rsid w:val="00B75EB9"/>
    <w:rsid w:val="00B8421D"/>
    <w:rsid w:val="00B85251"/>
    <w:rsid w:val="00BA54B9"/>
    <w:rsid w:val="00BB004A"/>
    <w:rsid w:val="00BB44EF"/>
    <w:rsid w:val="00BB4559"/>
    <w:rsid w:val="00BC06BD"/>
    <w:rsid w:val="00BC11E2"/>
    <w:rsid w:val="00BC6940"/>
    <w:rsid w:val="00BD23EE"/>
    <w:rsid w:val="00BD6E57"/>
    <w:rsid w:val="00BE2B92"/>
    <w:rsid w:val="00BE4F78"/>
    <w:rsid w:val="00BE621D"/>
    <w:rsid w:val="00BF1D73"/>
    <w:rsid w:val="00BF32F8"/>
    <w:rsid w:val="00BF7D69"/>
    <w:rsid w:val="00C06775"/>
    <w:rsid w:val="00C132E1"/>
    <w:rsid w:val="00C30CD9"/>
    <w:rsid w:val="00C3231B"/>
    <w:rsid w:val="00C43698"/>
    <w:rsid w:val="00C45196"/>
    <w:rsid w:val="00C54E8D"/>
    <w:rsid w:val="00C7124F"/>
    <w:rsid w:val="00C752A5"/>
    <w:rsid w:val="00C95437"/>
    <w:rsid w:val="00CA2A66"/>
    <w:rsid w:val="00CB1EEA"/>
    <w:rsid w:val="00CB31D2"/>
    <w:rsid w:val="00CB6E95"/>
    <w:rsid w:val="00CC7698"/>
    <w:rsid w:val="00CC7A04"/>
    <w:rsid w:val="00CD3169"/>
    <w:rsid w:val="00CD6140"/>
    <w:rsid w:val="00CE1BDF"/>
    <w:rsid w:val="00CE5BE0"/>
    <w:rsid w:val="00CF1A8A"/>
    <w:rsid w:val="00CF47EF"/>
    <w:rsid w:val="00CF66D3"/>
    <w:rsid w:val="00D049B0"/>
    <w:rsid w:val="00D152D1"/>
    <w:rsid w:val="00D20854"/>
    <w:rsid w:val="00D2344F"/>
    <w:rsid w:val="00D26D4B"/>
    <w:rsid w:val="00D278F2"/>
    <w:rsid w:val="00D33C11"/>
    <w:rsid w:val="00D345AE"/>
    <w:rsid w:val="00D35914"/>
    <w:rsid w:val="00D554A8"/>
    <w:rsid w:val="00D5619E"/>
    <w:rsid w:val="00D567E7"/>
    <w:rsid w:val="00D57E6B"/>
    <w:rsid w:val="00D724EE"/>
    <w:rsid w:val="00D77E2D"/>
    <w:rsid w:val="00D81A6A"/>
    <w:rsid w:val="00D84CB5"/>
    <w:rsid w:val="00D94B5F"/>
    <w:rsid w:val="00D9731A"/>
    <w:rsid w:val="00DB0A80"/>
    <w:rsid w:val="00DB0EA2"/>
    <w:rsid w:val="00DB4519"/>
    <w:rsid w:val="00DB4E85"/>
    <w:rsid w:val="00DB6196"/>
    <w:rsid w:val="00DC1657"/>
    <w:rsid w:val="00DC1D87"/>
    <w:rsid w:val="00DC7927"/>
    <w:rsid w:val="00DD0EDD"/>
    <w:rsid w:val="00DD2610"/>
    <w:rsid w:val="00DD67FA"/>
    <w:rsid w:val="00DE1118"/>
    <w:rsid w:val="00DE3625"/>
    <w:rsid w:val="00DF1CBC"/>
    <w:rsid w:val="00DF7445"/>
    <w:rsid w:val="00E00741"/>
    <w:rsid w:val="00E02CC8"/>
    <w:rsid w:val="00E03924"/>
    <w:rsid w:val="00E07A07"/>
    <w:rsid w:val="00E13A88"/>
    <w:rsid w:val="00E13D88"/>
    <w:rsid w:val="00E36895"/>
    <w:rsid w:val="00E37AC9"/>
    <w:rsid w:val="00E37C96"/>
    <w:rsid w:val="00E37E70"/>
    <w:rsid w:val="00E40B32"/>
    <w:rsid w:val="00E43621"/>
    <w:rsid w:val="00E468D0"/>
    <w:rsid w:val="00E5655C"/>
    <w:rsid w:val="00E66E9A"/>
    <w:rsid w:val="00E71240"/>
    <w:rsid w:val="00E8026D"/>
    <w:rsid w:val="00E8445A"/>
    <w:rsid w:val="00E8622A"/>
    <w:rsid w:val="00E91A29"/>
    <w:rsid w:val="00E9277C"/>
    <w:rsid w:val="00E92E2C"/>
    <w:rsid w:val="00EA18A2"/>
    <w:rsid w:val="00EA5FC7"/>
    <w:rsid w:val="00EA7331"/>
    <w:rsid w:val="00EA784F"/>
    <w:rsid w:val="00EB4347"/>
    <w:rsid w:val="00EB4A38"/>
    <w:rsid w:val="00EB7246"/>
    <w:rsid w:val="00EC54D5"/>
    <w:rsid w:val="00ED4F5D"/>
    <w:rsid w:val="00ED5621"/>
    <w:rsid w:val="00EE4C40"/>
    <w:rsid w:val="00EE4F53"/>
    <w:rsid w:val="00EE5038"/>
    <w:rsid w:val="00EF0A29"/>
    <w:rsid w:val="00EF6DAB"/>
    <w:rsid w:val="00F06079"/>
    <w:rsid w:val="00F10681"/>
    <w:rsid w:val="00F1465E"/>
    <w:rsid w:val="00F174EB"/>
    <w:rsid w:val="00F2099D"/>
    <w:rsid w:val="00F20E18"/>
    <w:rsid w:val="00F32DD0"/>
    <w:rsid w:val="00F35D80"/>
    <w:rsid w:val="00F364B5"/>
    <w:rsid w:val="00F41A81"/>
    <w:rsid w:val="00F5067F"/>
    <w:rsid w:val="00F52059"/>
    <w:rsid w:val="00F532E6"/>
    <w:rsid w:val="00F57A39"/>
    <w:rsid w:val="00F60DD8"/>
    <w:rsid w:val="00F6421F"/>
    <w:rsid w:val="00F652CA"/>
    <w:rsid w:val="00F66D33"/>
    <w:rsid w:val="00F7130A"/>
    <w:rsid w:val="00F838E3"/>
    <w:rsid w:val="00F842A4"/>
    <w:rsid w:val="00F93EC6"/>
    <w:rsid w:val="00FA59DF"/>
    <w:rsid w:val="00FB107F"/>
    <w:rsid w:val="00FB422F"/>
    <w:rsid w:val="00FB7309"/>
    <w:rsid w:val="00FD4E01"/>
    <w:rsid w:val="00FD50BF"/>
    <w:rsid w:val="00FD5255"/>
    <w:rsid w:val="00FE425D"/>
    <w:rsid w:val="00FE7D97"/>
    <w:rsid w:val="00FF3C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EF"/>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924"/>
    <w:pPr>
      <w:ind w:left="720"/>
      <w:contextualSpacing/>
    </w:pPr>
    <w:rPr>
      <w:rFonts w:cs="Times New Roman"/>
    </w:rPr>
  </w:style>
  <w:style w:type="paragraph" w:styleId="FootnoteText">
    <w:name w:val="footnote text"/>
    <w:basedOn w:val="Normal"/>
    <w:link w:val="FootnoteTextChar"/>
    <w:uiPriority w:val="99"/>
    <w:unhideWhenUsed/>
    <w:rsid w:val="00B42F0A"/>
    <w:rPr>
      <w:sz w:val="20"/>
      <w:szCs w:val="20"/>
    </w:rPr>
  </w:style>
  <w:style w:type="character" w:customStyle="1" w:styleId="FootnoteTextChar">
    <w:name w:val="Footnote Text Char"/>
    <w:link w:val="FootnoteText"/>
    <w:uiPriority w:val="99"/>
    <w:rsid w:val="00B42F0A"/>
    <w:rPr>
      <w:lang w:eastAsia="en-US"/>
    </w:rPr>
  </w:style>
  <w:style w:type="character" w:styleId="FootnoteReference">
    <w:name w:val="footnote reference"/>
    <w:uiPriority w:val="99"/>
    <w:semiHidden/>
    <w:unhideWhenUsed/>
    <w:rsid w:val="00B42F0A"/>
    <w:rPr>
      <w:vertAlign w:val="superscript"/>
    </w:rPr>
  </w:style>
  <w:style w:type="paragraph" w:styleId="NoSpacing">
    <w:name w:val="No Spacing"/>
    <w:uiPriority w:val="1"/>
    <w:qFormat/>
    <w:rsid w:val="00E37AC9"/>
    <w:rPr>
      <w:sz w:val="22"/>
      <w:szCs w:val="22"/>
      <w:lang w:val="id-ID"/>
    </w:rPr>
  </w:style>
  <w:style w:type="paragraph" w:styleId="Header">
    <w:name w:val="header"/>
    <w:basedOn w:val="Normal"/>
    <w:link w:val="HeaderChar"/>
    <w:uiPriority w:val="99"/>
    <w:unhideWhenUsed/>
    <w:rsid w:val="00031E46"/>
    <w:pPr>
      <w:tabs>
        <w:tab w:val="center" w:pos="4513"/>
        <w:tab w:val="right" w:pos="9026"/>
      </w:tabs>
    </w:pPr>
  </w:style>
  <w:style w:type="character" w:customStyle="1" w:styleId="HeaderChar">
    <w:name w:val="Header Char"/>
    <w:link w:val="Header"/>
    <w:uiPriority w:val="99"/>
    <w:rsid w:val="00031E46"/>
    <w:rPr>
      <w:sz w:val="22"/>
      <w:szCs w:val="22"/>
      <w:lang w:eastAsia="en-US"/>
    </w:rPr>
  </w:style>
  <w:style w:type="paragraph" w:styleId="Footer">
    <w:name w:val="footer"/>
    <w:basedOn w:val="Normal"/>
    <w:link w:val="FooterChar"/>
    <w:uiPriority w:val="99"/>
    <w:unhideWhenUsed/>
    <w:rsid w:val="00031E46"/>
    <w:pPr>
      <w:tabs>
        <w:tab w:val="center" w:pos="4513"/>
        <w:tab w:val="right" w:pos="9026"/>
      </w:tabs>
    </w:pPr>
  </w:style>
  <w:style w:type="character" w:customStyle="1" w:styleId="FooterChar">
    <w:name w:val="Footer Char"/>
    <w:link w:val="Footer"/>
    <w:uiPriority w:val="99"/>
    <w:rsid w:val="00031E46"/>
    <w:rPr>
      <w:sz w:val="22"/>
      <w:szCs w:val="22"/>
      <w:lang w:eastAsia="en-US"/>
    </w:rPr>
  </w:style>
  <w:style w:type="character" w:customStyle="1" w:styleId="ListParagraphChar">
    <w:name w:val="List Paragraph Char"/>
    <w:link w:val="ListParagraph"/>
    <w:uiPriority w:val="34"/>
    <w:locked/>
    <w:rsid w:val="0093638B"/>
    <w:rPr>
      <w:rFonts w:cs="Times New Roman"/>
      <w:sz w:val="22"/>
      <w:szCs w:val="22"/>
      <w:lang w:eastAsia="en-US"/>
    </w:rPr>
  </w:style>
  <w:style w:type="paragraph" w:styleId="BalloonText">
    <w:name w:val="Balloon Text"/>
    <w:basedOn w:val="Normal"/>
    <w:link w:val="BalloonTextChar"/>
    <w:uiPriority w:val="99"/>
    <w:semiHidden/>
    <w:unhideWhenUsed/>
    <w:rsid w:val="007617F0"/>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7617F0"/>
    <w:rPr>
      <w:rFonts w:ascii="Tahoma" w:hAnsi="Tahoma" w:cs="Tahoma"/>
      <w:sz w:val="16"/>
      <w:szCs w:val="16"/>
      <w:lang w:val="en-US" w:eastAsia="en-US"/>
    </w:rPr>
  </w:style>
  <w:style w:type="table" w:styleId="TableGrid">
    <w:name w:val="Table Grid"/>
    <w:basedOn w:val="TableNormal"/>
    <w:uiPriority w:val="59"/>
    <w:rsid w:val="005B02F3"/>
    <w:pPr>
      <w:spacing w:line="36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11B1D"/>
    <w:pPr>
      <w:widowControl w:val="0"/>
      <w:autoSpaceDE w:val="0"/>
      <w:autoSpaceDN w:val="0"/>
      <w:spacing w:after="0" w:line="240" w:lineRule="auto"/>
      <w:ind w:left="112"/>
      <w:jc w:val="both"/>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811B1D"/>
    <w:rPr>
      <w:rFonts w:ascii="Times New Roman" w:eastAsia="Times New Roman" w:hAnsi="Times New Roman" w:cs="Times New Roman"/>
      <w:sz w:val="24"/>
      <w:szCs w:val="24"/>
      <w:lang w:bidi="en-US"/>
    </w:rPr>
  </w:style>
  <w:style w:type="character" w:customStyle="1" w:styleId="A0">
    <w:name w:val="A0"/>
    <w:uiPriority w:val="99"/>
    <w:rsid w:val="00301228"/>
    <w:rPr>
      <w:rFonts w:cs="Jamia"/>
      <w:color w:val="221E1F"/>
    </w:rPr>
  </w:style>
  <w:style w:type="paragraph" w:customStyle="1" w:styleId="Default">
    <w:name w:val="Default"/>
    <w:rsid w:val="007E148F"/>
    <w:pPr>
      <w:autoSpaceDE w:val="0"/>
      <w:autoSpaceDN w:val="0"/>
      <w:adjustRightInd w:val="0"/>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6B44E0"/>
    <w:rPr>
      <w:color w:val="0000FF" w:themeColor="hyperlink"/>
      <w:u w:val="single"/>
    </w:rPr>
  </w:style>
  <w:style w:type="paragraph" w:styleId="NormalWeb">
    <w:name w:val="Normal (Web)"/>
    <w:basedOn w:val="Normal"/>
    <w:uiPriority w:val="99"/>
    <w:unhideWhenUsed/>
    <w:rsid w:val="00AF6E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0261487">
      <w:bodyDiv w:val="1"/>
      <w:marLeft w:val="0"/>
      <w:marRight w:val="0"/>
      <w:marTop w:val="0"/>
      <w:marBottom w:val="0"/>
      <w:divBdr>
        <w:top w:val="none" w:sz="0" w:space="0" w:color="auto"/>
        <w:left w:val="none" w:sz="0" w:space="0" w:color="auto"/>
        <w:bottom w:val="none" w:sz="0" w:space="0" w:color="auto"/>
        <w:right w:val="none" w:sz="0" w:space="0" w:color="auto"/>
      </w:divBdr>
    </w:div>
    <w:div w:id="1353602947">
      <w:bodyDiv w:val="1"/>
      <w:marLeft w:val="0"/>
      <w:marRight w:val="0"/>
      <w:marTop w:val="0"/>
      <w:marBottom w:val="0"/>
      <w:divBdr>
        <w:top w:val="none" w:sz="0" w:space="0" w:color="auto"/>
        <w:left w:val="none" w:sz="0" w:space="0" w:color="auto"/>
        <w:bottom w:val="none" w:sz="0" w:space="0" w:color="auto"/>
        <w:right w:val="none" w:sz="0" w:space="0" w:color="auto"/>
      </w:divBdr>
    </w:div>
    <w:div w:id="1870796971">
      <w:bodyDiv w:val="1"/>
      <w:marLeft w:val="0"/>
      <w:marRight w:val="0"/>
      <w:marTop w:val="0"/>
      <w:marBottom w:val="0"/>
      <w:divBdr>
        <w:top w:val="none" w:sz="0" w:space="0" w:color="auto"/>
        <w:left w:val="none" w:sz="0" w:space="0" w:color="auto"/>
        <w:bottom w:val="none" w:sz="0" w:space="0" w:color="auto"/>
        <w:right w:val="none" w:sz="0" w:space="0" w:color="auto"/>
      </w:divBdr>
    </w:div>
    <w:div w:id="1918662060">
      <w:bodyDiv w:val="1"/>
      <w:marLeft w:val="0"/>
      <w:marRight w:val="0"/>
      <w:marTop w:val="0"/>
      <w:marBottom w:val="0"/>
      <w:divBdr>
        <w:top w:val="none" w:sz="0" w:space="0" w:color="auto"/>
        <w:left w:val="none" w:sz="0" w:space="0" w:color="auto"/>
        <w:bottom w:val="none" w:sz="0" w:space="0" w:color="auto"/>
        <w:right w:val="none" w:sz="0" w:space="0" w:color="auto"/>
      </w:divBdr>
    </w:div>
    <w:div w:id="1945065530">
      <w:bodyDiv w:val="1"/>
      <w:marLeft w:val="0"/>
      <w:marRight w:val="0"/>
      <w:marTop w:val="0"/>
      <w:marBottom w:val="0"/>
      <w:divBdr>
        <w:top w:val="none" w:sz="0" w:space="0" w:color="auto"/>
        <w:left w:val="none" w:sz="0" w:space="0" w:color="auto"/>
        <w:bottom w:val="none" w:sz="0" w:space="0" w:color="auto"/>
        <w:right w:val="none" w:sz="0" w:space="0" w:color="auto"/>
      </w:divBdr>
    </w:div>
    <w:div w:id="2073648439">
      <w:bodyDiv w:val="1"/>
      <w:marLeft w:val="0"/>
      <w:marRight w:val="0"/>
      <w:marTop w:val="0"/>
      <w:marBottom w:val="0"/>
      <w:divBdr>
        <w:top w:val="none" w:sz="0" w:space="0" w:color="auto"/>
        <w:left w:val="none" w:sz="0" w:space="0" w:color="auto"/>
        <w:bottom w:val="none" w:sz="0" w:space="0" w:color="auto"/>
        <w:right w:val="none" w:sz="0" w:space="0" w:color="auto"/>
      </w:divBdr>
      <w:divsChild>
        <w:div w:id="1334066871">
          <w:marLeft w:val="0"/>
          <w:marRight w:val="0"/>
          <w:marTop w:val="0"/>
          <w:marBottom w:val="0"/>
          <w:divBdr>
            <w:top w:val="none" w:sz="0" w:space="0" w:color="auto"/>
            <w:left w:val="none" w:sz="0" w:space="0" w:color="auto"/>
            <w:bottom w:val="none" w:sz="0" w:space="0" w:color="auto"/>
            <w:right w:val="none" w:sz="0" w:space="0" w:color="auto"/>
          </w:divBdr>
        </w:div>
        <w:div w:id="84348311">
          <w:marLeft w:val="0"/>
          <w:marRight w:val="0"/>
          <w:marTop w:val="0"/>
          <w:marBottom w:val="0"/>
          <w:divBdr>
            <w:top w:val="none" w:sz="0" w:space="0" w:color="auto"/>
            <w:left w:val="none" w:sz="0" w:space="0" w:color="auto"/>
            <w:bottom w:val="none" w:sz="0" w:space="0" w:color="auto"/>
            <w:right w:val="none" w:sz="0" w:space="0" w:color="auto"/>
          </w:divBdr>
        </w:div>
        <w:div w:id="1420759228">
          <w:marLeft w:val="0"/>
          <w:marRight w:val="0"/>
          <w:marTop w:val="0"/>
          <w:marBottom w:val="0"/>
          <w:divBdr>
            <w:top w:val="none" w:sz="0" w:space="0" w:color="auto"/>
            <w:left w:val="none" w:sz="0" w:space="0" w:color="auto"/>
            <w:bottom w:val="none" w:sz="0" w:space="0" w:color="auto"/>
            <w:right w:val="none" w:sz="0" w:space="0" w:color="auto"/>
          </w:divBdr>
        </w:div>
        <w:div w:id="117455425">
          <w:marLeft w:val="0"/>
          <w:marRight w:val="0"/>
          <w:marTop w:val="0"/>
          <w:marBottom w:val="0"/>
          <w:divBdr>
            <w:top w:val="none" w:sz="0" w:space="0" w:color="auto"/>
            <w:left w:val="none" w:sz="0" w:space="0" w:color="auto"/>
            <w:bottom w:val="none" w:sz="0" w:space="0" w:color="auto"/>
            <w:right w:val="none" w:sz="0" w:space="0" w:color="auto"/>
          </w:divBdr>
        </w:div>
        <w:div w:id="1464075268">
          <w:marLeft w:val="0"/>
          <w:marRight w:val="0"/>
          <w:marTop w:val="0"/>
          <w:marBottom w:val="0"/>
          <w:divBdr>
            <w:top w:val="none" w:sz="0" w:space="0" w:color="auto"/>
            <w:left w:val="none" w:sz="0" w:space="0" w:color="auto"/>
            <w:bottom w:val="none" w:sz="0" w:space="0" w:color="auto"/>
            <w:right w:val="none" w:sz="0" w:space="0" w:color="auto"/>
          </w:divBdr>
        </w:div>
        <w:div w:id="576011972">
          <w:marLeft w:val="0"/>
          <w:marRight w:val="0"/>
          <w:marTop w:val="0"/>
          <w:marBottom w:val="0"/>
          <w:divBdr>
            <w:top w:val="none" w:sz="0" w:space="0" w:color="auto"/>
            <w:left w:val="none" w:sz="0" w:space="0" w:color="auto"/>
            <w:bottom w:val="none" w:sz="0" w:space="0" w:color="auto"/>
            <w:right w:val="none" w:sz="0" w:space="0" w:color="auto"/>
          </w:divBdr>
        </w:div>
        <w:div w:id="73744966">
          <w:marLeft w:val="0"/>
          <w:marRight w:val="0"/>
          <w:marTop w:val="0"/>
          <w:marBottom w:val="0"/>
          <w:divBdr>
            <w:top w:val="none" w:sz="0" w:space="0" w:color="auto"/>
            <w:left w:val="none" w:sz="0" w:space="0" w:color="auto"/>
            <w:bottom w:val="none" w:sz="0" w:space="0" w:color="auto"/>
            <w:right w:val="none" w:sz="0" w:space="0" w:color="auto"/>
          </w:divBdr>
        </w:div>
        <w:div w:id="35129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kamanagement.com/page/about-us" TargetMode="External"/><Relationship Id="rId2" Type="http://schemas.openxmlformats.org/officeDocument/2006/relationships/hyperlink" Target="https://ekamanagement.com/page/about-us" TargetMode="External"/><Relationship Id="rId1" Type="http://schemas.openxmlformats.org/officeDocument/2006/relationships/hyperlink" Target="https://ekamanagement.com/page/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8513-83A3-4E2A-AC20-B30FF293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66</Pages>
  <Words>12150</Words>
  <Characters>69259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dewi</dc:creator>
  <cp:lastModifiedBy>aus R1</cp:lastModifiedBy>
  <cp:revision>9</cp:revision>
  <cp:lastPrinted>2020-08-18T06:12:00Z</cp:lastPrinted>
  <dcterms:created xsi:type="dcterms:W3CDTF">2020-09-27T07:45:00Z</dcterms:created>
  <dcterms:modified xsi:type="dcterms:W3CDTF">2020-09-27T08:21:00Z</dcterms:modified>
</cp:coreProperties>
</file>